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14387" w14:paraId="72905FA9" w14:textId="77777777" w:rsidTr="004B4CE4">
        <w:trPr>
          <w:trHeight w:val="386"/>
        </w:trPr>
        <w:tc>
          <w:tcPr>
            <w:tcW w:w="9459" w:type="dxa"/>
            <w:shd w:val="clear" w:color="auto" w:fill="FFA543"/>
            <w:vAlign w:val="center"/>
          </w:tcPr>
          <w:p w14:paraId="78E7E02F" w14:textId="1AD9545C" w:rsidR="004B4CE4" w:rsidRPr="00814387" w:rsidRDefault="00EE0153" w:rsidP="00E94EE3">
            <w:pPr>
              <w:tabs>
                <w:tab w:val="left" w:pos="427"/>
              </w:tabs>
              <w:outlineLvl w:val="0"/>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t>1</w:t>
            </w:r>
            <w:r w:rsidR="004B4CE4" w:rsidRPr="00814387">
              <w:rPr>
                <w:rFonts w:ascii="Arial" w:eastAsia="Arial Unicode MS" w:hAnsi="Arial" w:cs="Arial"/>
                <w:b/>
                <w:bCs/>
                <w:color w:val="FFFFFF" w:themeColor="background1"/>
                <w:sz w:val="20"/>
                <w:szCs w:val="20"/>
                <w:cs/>
                <w:lang w:val="en-GB" w:bidi="th-TH"/>
              </w:rPr>
              <w:tab/>
            </w:r>
            <w:r w:rsidR="004B4CE4" w:rsidRPr="00814387">
              <w:rPr>
                <w:rFonts w:ascii="Arial" w:eastAsia="Arial Unicode MS" w:hAnsi="Arial" w:cs="Arial"/>
                <w:b/>
                <w:bCs/>
                <w:color w:val="FFFFFF" w:themeColor="background1"/>
                <w:sz w:val="20"/>
                <w:szCs w:val="20"/>
                <w:lang w:val="en-GB" w:bidi="th-TH"/>
              </w:rPr>
              <w:t>General information</w:t>
            </w:r>
          </w:p>
        </w:tc>
      </w:tr>
    </w:tbl>
    <w:p w14:paraId="27B2C883" w14:textId="2F6D4968" w:rsidR="004B4CE4" w:rsidRPr="00814387" w:rsidRDefault="004B4CE4" w:rsidP="00E94EE3">
      <w:pPr>
        <w:spacing w:after="0" w:line="240" w:lineRule="auto"/>
        <w:ind w:left="567" w:hanging="567"/>
        <w:jc w:val="both"/>
        <w:rPr>
          <w:rFonts w:ascii="Arial" w:eastAsia="Arial Unicode MS" w:hAnsi="Arial" w:cs="Arial"/>
          <w:sz w:val="20"/>
          <w:szCs w:val="20"/>
          <w:lang w:val="en-GB" w:bidi="th-TH"/>
        </w:rPr>
      </w:pPr>
    </w:p>
    <w:p w14:paraId="10C315A5" w14:textId="77777777" w:rsidR="004B4CE4" w:rsidRPr="00814387" w:rsidRDefault="004B4CE4" w:rsidP="00E94EE3">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WHA Corporation Public Company Limited (“the Company”) is a public limited company which is listed on the Stock Exchange of Thailand and is incorporated and resident in Thailand. The address of the Company’s registered office is as follows:</w:t>
      </w:r>
    </w:p>
    <w:p w14:paraId="27221C6E" w14:textId="77777777" w:rsidR="004B4CE4" w:rsidRPr="00814387" w:rsidRDefault="004B4CE4" w:rsidP="00E94EE3">
      <w:pPr>
        <w:spacing w:after="0" w:line="240" w:lineRule="auto"/>
        <w:jc w:val="thaiDistribute"/>
        <w:rPr>
          <w:rFonts w:ascii="Arial" w:eastAsia="Arial Unicode MS" w:hAnsi="Arial" w:cs="Arial"/>
          <w:sz w:val="20"/>
          <w:szCs w:val="20"/>
          <w:lang w:bidi="th-TH"/>
        </w:rPr>
      </w:pPr>
    </w:p>
    <w:p w14:paraId="62A9785B" w14:textId="5959B23E" w:rsidR="004B4CE4" w:rsidRPr="00814387" w:rsidRDefault="005E6E24" w:rsidP="00E94EE3">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777 WHA TOWER, 23rd - 25th Floor, Moo 13, </w:t>
      </w:r>
      <w:proofErr w:type="spellStart"/>
      <w:r w:rsidRPr="00814387">
        <w:rPr>
          <w:rFonts w:ascii="Arial" w:eastAsia="Arial Unicode MS" w:hAnsi="Arial" w:cs="Arial"/>
          <w:sz w:val="20"/>
          <w:szCs w:val="20"/>
          <w:lang w:bidi="th-TH"/>
        </w:rPr>
        <w:t>Debaratna</w:t>
      </w:r>
      <w:proofErr w:type="spellEnd"/>
      <w:r w:rsidRPr="00814387">
        <w:rPr>
          <w:rFonts w:ascii="Arial" w:eastAsia="Arial Unicode MS" w:hAnsi="Arial" w:cs="Arial"/>
          <w:sz w:val="20"/>
          <w:szCs w:val="20"/>
          <w:lang w:bidi="th-TH"/>
        </w:rPr>
        <w:t xml:space="preserve"> Road (</w:t>
      </w:r>
      <w:proofErr w:type="spellStart"/>
      <w:r w:rsidRPr="00814387">
        <w:rPr>
          <w:rFonts w:ascii="Arial" w:eastAsia="Arial Unicode MS" w:hAnsi="Arial" w:cs="Arial"/>
          <w:sz w:val="20"/>
          <w:szCs w:val="20"/>
          <w:lang w:bidi="th-TH"/>
        </w:rPr>
        <w:t>Bangna</w:t>
      </w:r>
      <w:proofErr w:type="spellEnd"/>
      <w:r w:rsidRPr="00814387">
        <w:rPr>
          <w:rFonts w:ascii="Arial" w:eastAsia="Arial Unicode MS" w:hAnsi="Arial" w:cs="Arial"/>
          <w:sz w:val="20"/>
          <w:szCs w:val="20"/>
          <w:lang w:bidi="th-TH"/>
        </w:rPr>
        <w:t xml:space="preserve">-Trad) KM.7, Bang </w:t>
      </w:r>
      <w:proofErr w:type="spellStart"/>
      <w:r w:rsidRPr="00814387">
        <w:rPr>
          <w:rFonts w:ascii="Arial" w:eastAsia="Arial Unicode MS" w:hAnsi="Arial" w:cs="Arial"/>
          <w:sz w:val="20"/>
          <w:szCs w:val="20"/>
          <w:lang w:bidi="th-TH"/>
        </w:rPr>
        <w:t>Kaeo</w:t>
      </w:r>
      <w:proofErr w:type="spellEnd"/>
      <w:r w:rsidRPr="00814387">
        <w:rPr>
          <w:rFonts w:ascii="Arial" w:eastAsia="Arial Unicode MS" w:hAnsi="Arial" w:cs="Arial"/>
          <w:sz w:val="20"/>
          <w:szCs w:val="20"/>
          <w:lang w:bidi="th-TH"/>
        </w:rPr>
        <w:t xml:space="preserve">, Bang </w:t>
      </w:r>
      <w:proofErr w:type="spellStart"/>
      <w:r w:rsidRPr="00814387">
        <w:rPr>
          <w:rFonts w:ascii="Arial" w:eastAsia="Arial Unicode MS" w:hAnsi="Arial" w:cs="Arial"/>
          <w:sz w:val="20"/>
          <w:szCs w:val="20"/>
          <w:lang w:bidi="th-TH"/>
        </w:rPr>
        <w:t>Phli</w:t>
      </w:r>
      <w:proofErr w:type="spellEnd"/>
      <w:r w:rsidRPr="00814387">
        <w:rPr>
          <w:rFonts w:ascii="Arial" w:eastAsia="Arial Unicode MS" w:hAnsi="Arial" w:cs="Arial"/>
          <w:sz w:val="20"/>
          <w:szCs w:val="20"/>
          <w:lang w:bidi="th-TH"/>
        </w:rPr>
        <w:t xml:space="preserve">, Samut </w:t>
      </w:r>
      <w:proofErr w:type="spellStart"/>
      <w:r w:rsidRPr="00814387">
        <w:rPr>
          <w:rFonts w:ascii="Arial" w:eastAsia="Arial Unicode MS" w:hAnsi="Arial" w:cs="Arial"/>
          <w:sz w:val="20"/>
          <w:szCs w:val="20"/>
          <w:lang w:bidi="th-TH"/>
        </w:rPr>
        <w:t>Prakarn</w:t>
      </w:r>
      <w:proofErr w:type="spellEnd"/>
      <w:r w:rsidRPr="00814387">
        <w:rPr>
          <w:rFonts w:ascii="Arial" w:eastAsia="Arial Unicode MS" w:hAnsi="Arial" w:cs="Arial"/>
          <w:sz w:val="20"/>
          <w:szCs w:val="20"/>
          <w:lang w:bidi="th-TH"/>
        </w:rPr>
        <w:t xml:space="preserve"> 10540</w:t>
      </w:r>
    </w:p>
    <w:p w14:paraId="1A7B3771" w14:textId="77777777" w:rsidR="004B4CE4" w:rsidRPr="00814387" w:rsidRDefault="004B4CE4" w:rsidP="00E94EE3">
      <w:pPr>
        <w:spacing w:after="0" w:line="240" w:lineRule="auto"/>
        <w:jc w:val="thaiDistribute"/>
        <w:rPr>
          <w:rFonts w:ascii="Arial" w:eastAsia="Arial Unicode MS" w:hAnsi="Arial" w:cs="Arial"/>
          <w:sz w:val="20"/>
          <w:szCs w:val="20"/>
          <w:cs/>
        </w:rPr>
      </w:pPr>
    </w:p>
    <w:p w14:paraId="040AB19C" w14:textId="67925B2C" w:rsidR="004B4CE4" w:rsidRPr="00814387" w:rsidRDefault="004B4CE4" w:rsidP="00E94EE3">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principal business operations of the </w:t>
      </w:r>
      <w:r w:rsidR="008A4993" w:rsidRPr="00814387">
        <w:rPr>
          <w:rFonts w:ascii="Arial" w:eastAsia="Arial Unicode MS" w:hAnsi="Arial" w:cs="Arial"/>
          <w:sz w:val="20"/>
          <w:szCs w:val="20"/>
          <w:lang w:bidi="th-TH"/>
        </w:rPr>
        <w:t>Company</w:t>
      </w:r>
      <w:r w:rsidRPr="00814387">
        <w:rPr>
          <w:rFonts w:ascii="Arial" w:eastAsia="Arial Unicode MS" w:hAnsi="Arial" w:cs="Arial"/>
          <w:sz w:val="20"/>
          <w:szCs w:val="20"/>
          <w:lang w:bidi="th-TH"/>
        </w:rPr>
        <w:t xml:space="preserve"> and subsidiaries (together “the Group”) are engaging in providing rent and sale of lands, buildings, factories, warehouses, and other properties, developing and managing properties in industrial estates and industrial zones, providing public utilities, facilities and other related services, providing digital services, data center, Internet connection and other IT services.</w:t>
      </w:r>
    </w:p>
    <w:p w14:paraId="294C730F" w14:textId="77777777" w:rsidR="004B4CE4" w:rsidRPr="00814387" w:rsidRDefault="004B4CE4" w:rsidP="00E94EE3">
      <w:pPr>
        <w:spacing w:after="0" w:line="240" w:lineRule="auto"/>
        <w:jc w:val="thaiDistribute"/>
        <w:rPr>
          <w:rFonts w:ascii="Arial" w:eastAsia="Arial Unicode MS" w:hAnsi="Arial" w:cs="Arial"/>
          <w:sz w:val="20"/>
          <w:szCs w:val="20"/>
          <w:lang w:bidi="th-TH"/>
        </w:rPr>
      </w:pPr>
    </w:p>
    <w:p w14:paraId="74E6C191" w14:textId="4435729B" w:rsidR="004B4CE4" w:rsidRPr="00814387" w:rsidRDefault="004B4CE4" w:rsidP="00E94EE3">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These consolidated and separate financial statements were </w:t>
      </w:r>
      <w:proofErr w:type="spellStart"/>
      <w:r w:rsidRPr="00814387">
        <w:rPr>
          <w:rFonts w:ascii="Arial" w:eastAsia="Arial Unicode MS" w:hAnsi="Arial" w:cs="Arial"/>
          <w:sz w:val="20"/>
          <w:szCs w:val="20"/>
          <w:lang w:bidi="th-TH"/>
        </w:rPr>
        <w:t>authorised</w:t>
      </w:r>
      <w:proofErr w:type="spellEnd"/>
      <w:r w:rsidRPr="00814387">
        <w:rPr>
          <w:rFonts w:ascii="Arial" w:eastAsia="Arial Unicode MS" w:hAnsi="Arial" w:cs="Arial"/>
          <w:sz w:val="20"/>
          <w:szCs w:val="20"/>
          <w:lang w:bidi="th-TH"/>
        </w:rPr>
        <w:t xml:space="preserve"> for issue by the Board of Directors on </w:t>
      </w:r>
      <w:r w:rsidR="005E6E24" w:rsidRPr="00814387">
        <w:rPr>
          <w:rFonts w:ascii="Arial" w:eastAsia="Arial Unicode MS" w:hAnsi="Arial" w:cs="Arial"/>
          <w:sz w:val="20"/>
          <w:szCs w:val="20"/>
          <w:lang w:val="en-GB" w:bidi="th-TH"/>
        </w:rPr>
        <w:t>23 February</w:t>
      </w:r>
      <w:r w:rsidRPr="00814387">
        <w:rPr>
          <w:rFonts w:ascii="Arial" w:eastAsia="Arial Unicode MS" w:hAnsi="Arial" w:cs="Arial"/>
          <w:sz w:val="20"/>
          <w:szCs w:val="20"/>
          <w:lang w:bidi="th-TH"/>
        </w:rPr>
        <w:t xml:space="preserve"> </w:t>
      </w:r>
      <w:r w:rsidR="00EE0153" w:rsidRPr="00814387">
        <w:rPr>
          <w:rFonts w:ascii="Arial" w:eastAsia="Arial Unicode MS" w:hAnsi="Arial" w:cs="Arial"/>
          <w:sz w:val="20"/>
          <w:szCs w:val="20"/>
          <w:lang w:val="en-GB" w:bidi="th-TH"/>
        </w:rPr>
        <w:t>20</w:t>
      </w:r>
      <w:r w:rsidR="00EE7826" w:rsidRPr="00814387">
        <w:rPr>
          <w:rFonts w:ascii="Arial" w:eastAsia="Arial Unicode MS" w:hAnsi="Arial" w:cs="Arial"/>
          <w:sz w:val="20"/>
          <w:szCs w:val="20"/>
          <w:lang w:val="en-GB" w:bidi="th-TH"/>
        </w:rPr>
        <w:t>2</w:t>
      </w:r>
      <w:r w:rsidR="00895B8D" w:rsidRPr="00814387">
        <w:rPr>
          <w:rFonts w:ascii="Arial" w:eastAsia="Arial Unicode MS" w:hAnsi="Arial" w:cs="Arial"/>
          <w:sz w:val="20"/>
          <w:szCs w:val="20"/>
          <w:lang w:val="en-GB" w:bidi="th-TH"/>
        </w:rPr>
        <w:t>2</w:t>
      </w:r>
      <w:r w:rsidRPr="00814387">
        <w:rPr>
          <w:rFonts w:ascii="Arial" w:eastAsia="Arial Unicode MS" w:hAnsi="Arial" w:cs="Arial"/>
          <w:sz w:val="20"/>
          <w:szCs w:val="20"/>
          <w:lang w:bidi="th-TH"/>
        </w:rPr>
        <w:t>.</w:t>
      </w:r>
    </w:p>
    <w:p w14:paraId="539CBD94" w14:textId="77777777" w:rsidR="004B4CE4" w:rsidRPr="00814387" w:rsidRDefault="004B4CE4" w:rsidP="00E94EE3">
      <w:pPr>
        <w:spacing w:after="0" w:line="240" w:lineRule="auto"/>
        <w:jc w:val="thaiDistribute"/>
        <w:rPr>
          <w:rFonts w:ascii="Arial" w:eastAsia="Arial Unicode MS" w:hAnsi="Arial" w:cs="Arial"/>
          <w:sz w:val="20"/>
          <w:szCs w:val="20"/>
          <w:lang w:bidi="th-TH"/>
        </w:rPr>
      </w:pPr>
    </w:p>
    <w:p w14:paraId="3F21B1CE" w14:textId="77777777" w:rsidR="004B4CE4" w:rsidRPr="00814387" w:rsidRDefault="004B4CE4" w:rsidP="00E94EE3">
      <w:pPr>
        <w:spacing w:after="0" w:line="240" w:lineRule="auto"/>
        <w:jc w:val="thaiDistribute"/>
        <w:rPr>
          <w:rFonts w:ascii="Arial" w:eastAsia="Arial Unicode MS"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814387" w14:paraId="75B643D2" w14:textId="77777777" w:rsidTr="004B4CE4">
        <w:trPr>
          <w:trHeight w:val="386"/>
        </w:trPr>
        <w:tc>
          <w:tcPr>
            <w:tcW w:w="9459" w:type="dxa"/>
            <w:shd w:val="clear" w:color="auto" w:fill="FFA543"/>
            <w:vAlign w:val="center"/>
          </w:tcPr>
          <w:p w14:paraId="0AAEF9EA" w14:textId="43EF5D12" w:rsidR="004B4CE4" w:rsidRPr="00814387" w:rsidRDefault="00EE0153" w:rsidP="00E94EE3">
            <w:pPr>
              <w:tabs>
                <w:tab w:val="left" w:pos="427"/>
              </w:tabs>
              <w:outlineLvl w:val="0"/>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t>2</w:t>
            </w:r>
            <w:r w:rsidR="004B4CE4" w:rsidRPr="00814387">
              <w:rPr>
                <w:rFonts w:ascii="Arial" w:eastAsia="Arial Unicode MS" w:hAnsi="Arial" w:cs="Arial"/>
                <w:b/>
                <w:bCs/>
                <w:color w:val="FFFFFF" w:themeColor="background1"/>
                <w:sz w:val="20"/>
                <w:szCs w:val="20"/>
                <w:cs/>
                <w:lang w:val="en-GB" w:bidi="th-TH"/>
              </w:rPr>
              <w:tab/>
            </w:r>
            <w:r w:rsidR="004B4CE4" w:rsidRPr="00814387">
              <w:rPr>
                <w:rFonts w:ascii="Arial" w:eastAsia="Arial Unicode MS" w:hAnsi="Arial" w:cs="Arial"/>
                <w:b/>
                <w:bCs/>
                <w:color w:val="FFFFFF" w:themeColor="background1"/>
                <w:sz w:val="20"/>
                <w:szCs w:val="20"/>
                <w:lang w:val="en-GB" w:bidi="th-TH"/>
              </w:rPr>
              <w:t>Accounting policies</w:t>
            </w:r>
          </w:p>
        </w:tc>
      </w:tr>
    </w:tbl>
    <w:p w14:paraId="6C54C9DF" w14:textId="77777777" w:rsidR="004B4CE4" w:rsidRPr="00814387" w:rsidRDefault="004B4CE4" w:rsidP="00E94EE3">
      <w:pPr>
        <w:spacing w:after="0" w:line="240" w:lineRule="auto"/>
        <w:jc w:val="thaiDistribute"/>
        <w:rPr>
          <w:rFonts w:ascii="Arial" w:eastAsia="Arial Unicode MS" w:hAnsi="Arial" w:cs="Arial"/>
          <w:sz w:val="20"/>
          <w:szCs w:val="20"/>
        </w:rPr>
      </w:pPr>
    </w:p>
    <w:p w14:paraId="0258CED8" w14:textId="49D4E5FF" w:rsidR="00EE7826" w:rsidRPr="00814387" w:rsidRDefault="00EE7826" w:rsidP="00E94EE3">
      <w:pPr>
        <w:spacing w:after="0" w:line="240" w:lineRule="auto"/>
        <w:jc w:val="both"/>
        <w:rPr>
          <w:rFonts w:ascii="Arial" w:hAnsi="Arial" w:cs="Arial"/>
          <w:sz w:val="20"/>
          <w:szCs w:val="20"/>
          <w:lang w:val="en-GB"/>
        </w:rPr>
      </w:pPr>
      <w:r w:rsidRPr="00814387">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078855EF" w14:textId="77777777" w:rsidR="00435F57" w:rsidRPr="00814387" w:rsidRDefault="00435F57" w:rsidP="00E94EE3">
      <w:pPr>
        <w:spacing w:after="0" w:line="240" w:lineRule="auto"/>
        <w:jc w:val="both"/>
        <w:rPr>
          <w:rFonts w:ascii="Arial" w:eastAsia="Arial Unicode MS" w:hAnsi="Arial" w:cs="Arial"/>
          <w:sz w:val="20"/>
          <w:szCs w:val="20"/>
          <w:lang w:val="en-GB" w:bidi="th-TH"/>
        </w:rPr>
      </w:pPr>
    </w:p>
    <w:p w14:paraId="27544ED3" w14:textId="77777777" w:rsidR="004B4CE4" w:rsidRPr="00814387" w:rsidRDefault="004B4CE4" w:rsidP="00E94EE3">
      <w:pPr>
        <w:spacing w:after="0" w:line="240" w:lineRule="auto"/>
        <w:jc w:val="both"/>
        <w:rPr>
          <w:rFonts w:ascii="Arial" w:hAnsi="Arial" w:cs="Arial"/>
          <w:sz w:val="20"/>
          <w:szCs w:val="20"/>
          <w:highlight w:val="lightGray"/>
          <w:lang w:val="en-GB"/>
        </w:rPr>
      </w:pPr>
      <w:r w:rsidRPr="00814387">
        <w:rPr>
          <w:rFonts w:ascii="Arial" w:hAnsi="Arial" w:cs="Arial"/>
          <w:sz w:val="20"/>
          <w:szCs w:val="20"/>
        </w:rPr>
        <w:t xml:space="preserve">The consolidated and </w:t>
      </w:r>
      <w:proofErr w:type="spellStart"/>
      <w:r w:rsidRPr="00814387">
        <w:rPr>
          <w:rFonts w:ascii="Arial" w:hAnsi="Arial" w:cs="Arial"/>
          <w:sz w:val="20"/>
          <w:szCs w:val="20"/>
        </w:rPr>
        <w:t>separte</w:t>
      </w:r>
      <w:proofErr w:type="spellEnd"/>
      <w:r w:rsidRPr="00814387">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814387" w:rsidRDefault="004B4CE4" w:rsidP="00E94EE3">
      <w:pPr>
        <w:spacing w:after="0" w:line="240" w:lineRule="auto"/>
        <w:jc w:val="both"/>
        <w:rPr>
          <w:rFonts w:ascii="Arial" w:hAnsi="Arial" w:cs="Arial"/>
          <w:sz w:val="20"/>
          <w:szCs w:val="20"/>
        </w:rPr>
      </w:pPr>
    </w:p>
    <w:p w14:paraId="601BC047" w14:textId="136A37D3" w:rsidR="004B4CE4" w:rsidRPr="00814387" w:rsidRDefault="004B4CE4" w:rsidP="00E94EE3">
      <w:pPr>
        <w:spacing w:after="0" w:line="240" w:lineRule="auto"/>
        <w:jc w:val="both"/>
        <w:rPr>
          <w:rFonts w:ascii="Arial" w:hAnsi="Arial" w:cs="Arial"/>
          <w:sz w:val="20"/>
          <w:szCs w:val="20"/>
        </w:rPr>
      </w:pPr>
      <w:r w:rsidRPr="00814387">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814387">
        <w:rPr>
          <w:rFonts w:ascii="Arial" w:hAnsi="Arial" w:cs="Arial"/>
          <w:sz w:val="20"/>
          <w:szCs w:val="20"/>
        </w:rPr>
        <w:t>Group</w:t>
      </w:r>
      <w:r w:rsidRPr="00814387">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01302E" w:rsidRPr="00814387">
        <w:rPr>
          <w:rFonts w:ascii="Arial" w:hAnsi="Arial" w:cs="Arial"/>
          <w:sz w:val="20"/>
          <w:szCs w:val="20"/>
          <w:lang w:val="en-GB" w:bidi="th-TH"/>
        </w:rPr>
        <w:t>6</w:t>
      </w:r>
      <w:r w:rsidRPr="00814387">
        <w:rPr>
          <w:rFonts w:ascii="Arial" w:hAnsi="Arial" w:cs="Arial"/>
          <w:sz w:val="20"/>
          <w:szCs w:val="20"/>
        </w:rPr>
        <w:t>.</w:t>
      </w:r>
    </w:p>
    <w:p w14:paraId="23AC522A" w14:textId="77777777" w:rsidR="004B4CE4" w:rsidRPr="00814387" w:rsidRDefault="004B4CE4" w:rsidP="00E94EE3">
      <w:pPr>
        <w:spacing w:after="0" w:line="240" w:lineRule="auto"/>
        <w:jc w:val="both"/>
        <w:rPr>
          <w:rFonts w:ascii="Arial" w:hAnsi="Arial" w:cs="Arial"/>
          <w:sz w:val="20"/>
          <w:szCs w:val="20"/>
          <w:cs/>
          <w:lang w:bidi="th-TH"/>
        </w:rPr>
      </w:pPr>
    </w:p>
    <w:p w14:paraId="24D8DE17" w14:textId="77777777" w:rsidR="004B4CE4" w:rsidRPr="00814387" w:rsidRDefault="004B4CE4" w:rsidP="00E94EE3">
      <w:pPr>
        <w:spacing w:after="0" w:line="240" w:lineRule="auto"/>
        <w:jc w:val="both"/>
        <w:rPr>
          <w:rFonts w:ascii="Arial" w:hAnsi="Arial" w:cs="Arial"/>
          <w:sz w:val="20"/>
          <w:szCs w:val="20"/>
        </w:rPr>
      </w:pPr>
      <w:r w:rsidRPr="00814387">
        <w:rPr>
          <w:rFonts w:ascii="Arial" w:hAnsi="Arial" w:cs="Arial"/>
          <w:sz w:val="20"/>
          <w:szCs w:val="20"/>
        </w:rPr>
        <w:t>An English version of the</w:t>
      </w:r>
      <w:r w:rsidR="009E5017" w:rsidRPr="00814387">
        <w:rPr>
          <w:rFonts w:ascii="Arial" w:hAnsi="Arial" w:cs="Arial"/>
          <w:sz w:val="20"/>
          <w:szCs w:val="20"/>
        </w:rPr>
        <w:t xml:space="preserve"> consolidated and separate</w:t>
      </w:r>
      <w:r w:rsidRPr="00814387">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125E7487" w:rsidR="004B4CE4" w:rsidRPr="00814387" w:rsidRDefault="004B4CE4" w:rsidP="00E94EE3">
      <w:pPr>
        <w:spacing w:after="0" w:line="240" w:lineRule="auto"/>
        <w:jc w:val="both"/>
        <w:rPr>
          <w:rFonts w:ascii="Arial" w:hAnsi="Arial" w:cs="Arial"/>
          <w:sz w:val="20"/>
          <w:szCs w:val="20"/>
          <w:lang w:val="en-GB"/>
        </w:rPr>
      </w:pPr>
    </w:p>
    <w:p w14:paraId="4CA911EB" w14:textId="77777777" w:rsidR="00435F57" w:rsidRPr="00814387" w:rsidRDefault="00435F57" w:rsidP="00E94EE3">
      <w:pPr>
        <w:spacing w:after="0" w:line="240" w:lineRule="auto"/>
        <w:jc w:val="both"/>
        <w:rPr>
          <w:rFonts w:ascii="Arial" w:hAnsi="Arial" w:cs="Arial"/>
          <w:sz w:val="20"/>
          <w:szCs w:val="20"/>
          <w:lang w:val="en-GB"/>
        </w:rPr>
      </w:pPr>
    </w:p>
    <w:tbl>
      <w:tblPr>
        <w:tblW w:w="9464" w:type="dxa"/>
        <w:tblInd w:w="-5" w:type="dxa"/>
        <w:tblLayout w:type="fixed"/>
        <w:tblLook w:val="0400" w:firstRow="0" w:lastRow="0" w:firstColumn="0" w:lastColumn="0" w:noHBand="0" w:noVBand="1"/>
      </w:tblPr>
      <w:tblGrid>
        <w:gridCol w:w="9464"/>
      </w:tblGrid>
      <w:tr w:rsidR="007D5DB0" w:rsidRPr="00814387" w14:paraId="3FBAD171" w14:textId="77777777" w:rsidTr="00B27152">
        <w:trPr>
          <w:trHeight w:val="386"/>
        </w:trPr>
        <w:tc>
          <w:tcPr>
            <w:tcW w:w="9464" w:type="dxa"/>
            <w:shd w:val="clear" w:color="auto" w:fill="FFA543"/>
            <w:vAlign w:val="center"/>
          </w:tcPr>
          <w:p w14:paraId="6257072A" w14:textId="22ED5A57" w:rsidR="007D5DB0" w:rsidRPr="00814387" w:rsidRDefault="007D5DB0" w:rsidP="00E94EE3">
            <w:pPr>
              <w:tabs>
                <w:tab w:val="left" w:pos="427"/>
              </w:tabs>
              <w:spacing w:after="0" w:line="240" w:lineRule="auto"/>
              <w:outlineLvl w:val="0"/>
              <w:rPr>
                <w:rFonts w:ascii="Arial" w:eastAsia="Times" w:hAnsi="Arial" w:cs="Arial"/>
                <w:b/>
                <w:color w:val="FFFFFF"/>
                <w:sz w:val="20"/>
                <w:szCs w:val="20"/>
                <w:lang w:val="en-GB" w:eastAsia="en-GB" w:bidi="th-TH"/>
              </w:rPr>
            </w:pPr>
            <w:bookmarkStart w:id="0" w:name="_Toc48735994"/>
            <w:r w:rsidRPr="00814387">
              <w:rPr>
                <w:rFonts w:ascii="Arial" w:eastAsia="Arial Unicode MS" w:hAnsi="Arial" w:cs="Arial"/>
                <w:b/>
                <w:bCs/>
                <w:color w:val="FFFFFF" w:themeColor="background1"/>
                <w:sz w:val="20"/>
                <w:szCs w:val="20"/>
                <w:lang w:val="en-GB" w:bidi="th-TH"/>
              </w:rPr>
              <w:t>3</w:t>
            </w:r>
            <w:r w:rsidRPr="00814387">
              <w:rPr>
                <w:rFonts w:ascii="Arial" w:eastAsia="Arial Unicode MS" w:hAnsi="Arial" w:cs="Arial"/>
                <w:b/>
                <w:bCs/>
                <w:color w:val="FFFFFF" w:themeColor="background1"/>
                <w:sz w:val="20"/>
                <w:szCs w:val="20"/>
                <w:lang w:val="en-GB" w:bidi="th-TH"/>
              </w:rPr>
              <w:tab/>
              <w:t>New and amended financial reporting standards</w:t>
            </w:r>
            <w:bookmarkEnd w:id="0"/>
          </w:p>
        </w:tc>
      </w:tr>
    </w:tbl>
    <w:p w14:paraId="7D01A733" w14:textId="2116EF08" w:rsidR="007D5DB0" w:rsidRPr="00814387" w:rsidRDefault="007D5DB0" w:rsidP="00E94EE3">
      <w:pPr>
        <w:spacing w:after="0" w:line="240" w:lineRule="auto"/>
        <w:jc w:val="both"/>
        <w:rPr>
          <w:rFonts w:ascii="Arial" w:hAnsi="Arial" w:cs="Arial"/>
          <w:sz w:val="20"/>
          <w:szCs w:val="20"/>
        </w:rPr>
      </w:pPr>
    </w:p>
    <w:p w14:paraId="14DED77C" w14:textId="72E3EA42" w:rsidR="00785278" w:rsidRPr="00814387" w:rsidRDefault="00785278" w:rsidP="00E94EE3">
      <w:pPr>
        <w:spacing w:after="0" w:line="240" w:lineRule="auto"/>
        <w:jc w:val="both"/>
        <w:rPr>
          <w:rFonts w:ascii="Arial" w:hAnsi="Arial" w:cs="Arial"/>
          <w:sz w:val="20"/>
          <w:szCs w:val="20"/>
        </w:rPr>
      </w:pPr>
      <w:r w:rsidRPr="00814387">
        <w:rPr>
          <w:rFonts w:ascii="Arial" w:hAnsi="Arial" w:cs="Arial"/>
          <w:sz w:val="20"/>
          <w:szCs w:val="20"/>
        </w:rPr>
        <w:t xml:space="preserve">New and amended financial reporting standards effective for the accounting periods beginning on or after </w:t>
      </w:r>
      <w:r w:rsidR="00814387">
        <w:rPr>
          <w:rFonts w:ascii="Arial" w:hAnsi="Arial" w:cs="Arial"/>
          <w:sz w:val="20"/>
          <w:szCs w:val="20"/>
          <w:cs/>
        </w:rPr>
        <w:br/>
      </w:r>
      <w:r w:rsidRPr="00814387">
        <w:rPr>
          <w:rFonts w:ascii="Arial" w:hAnsi="Arial" w:cs="Arial"/>
          <w:sz w:val="20"/>
          <w:szCs w:val="20"/>
        </w:rPr>
        <w:t>1 January 2021 do not have material impact on the Group and the Company.</w:t>
      </w:r>
    </w:p>
    <w:p w14:paraId="43FD7668" w14:textId="77777777" w:rsidR="00785278" w:rsidRPr="00814387" w:rsidRDefault="00785278" w:rsidP="00E94EE3">
      <w:pPr>
        <w:spacing w:after="0" w:line="240" w:lineRule="auto"/>
        <w:jc w:val="both"/>
        <w:rPr>
          <w:rFonts w:ascii="Arial" w:hAnsi="Arial" w:cs="Arial"/>
          <w:sz w:val="20"/>
          <w:szCs w:val="20"/>
        </w:rPr>
      </w:pPr>
    </w:p>
    <w:p w14:paraId="6DB43CC2" w14:textId="3FF8A8F9" w:rsidR="00785278" w:rsidRPr="00814387" w:rsidRDefault="00785278" w:rsidP="00E94EE3">
      <w:pPr>
        <w:spacing w:after="0" w:line="240" w:lineRule="auto"/>
        <w:jc w:val="both"/>
        <w:rPr>
          <w:rFonts w:ascii="Arial" w:hAnsi="Arial" w:cs="Arial"/>
          <w:sz w:val="20"/>
          <w:szCs w:val="20"/>
        </w:rPr>
      </w:pPr>
      <w:r w:rsidRPr="00814387">
        <w:rPr>
          <w:rFonts w:ascii="Arial" w:hAnsi="Arial" w:cs="Arial"/>
          <w:sz w:val="20"/>
          <w:szCs w:val="20"/>
        </w:rPr>
        <w:t xml:space="preserve">The Group and the Company has not yet early adopted the amended financial reporting standards which </w:t>
      </w:r>
      <w:r w:rsidRPr="00814387">
        <w:rPr>
          <w:rFonts w:ascii="Arial" w:hAnsi="Arial" w:cs="Arial"/>
          <w:spacing w:val="-2"/>
          <w:sz w:val="20"/>
          <w:szCs w:val="20"/>
        </w:rPr>
        <w:t>are effective on 1 January 2022. The Group and the Company’s management is currently assessing the impact</w:t>
      </w:r>
      <w:r w:rsidRPr="00814387">
        <w:rPr>
          <w:rFonts w:ascii="Arial" w:hAnsi="Arial" w:cs="Arial"/>
          <w:sz w:val="20"/>
          <w:szCs w:val="20"/>
        </w:rPr>
        <w:t xml:space="preserve"> of adoption of these standards.</w:t>
      </w:r>
    </w:p>
    <w:p w14:paraId="417740FB" w14:textId="77777777" w:rsidR="00C52CA6" w:rsidRPr="00814387" w:rsidRDefault="00C52CA6" w:rsidP="00E94EE3">
      <w:pPr>
        <w:spacing w:after="0" w:line="240" w:lineRule="auto"/>
        <w:jc w:val="both"/>
        <w:rPr>
          <w:rFonts w:ascii="Arial" w:hAnsi="Arial" w:cs="Arial"/>
          <w:sz w:val="20"/>
          <w:szCs w:val="20"/>
        </w:rPr>
      </w:pPr>
    </w:p>
    <w:p w14:paraId="427EC164" w14:textId="5F186550" w:rsidR="00C52CA6" w:rsidRPr="00814387" w:rsidRDefault="00C52CA6" w:rsidP="00E94EE3">
      <w:pPr>
        <w:spacing w:after="0" w:line="240" w:lineRule="auto"/>
        <w:rPr>
          <w:rFonts w:ascii="Arial" w:hAnsi="Arial" w:cs="Arial"/>
          <w:sz w:val="20"/>
          <w:szCs w:val="20"/>
        </w:rPr>
      </w:pPr>
      <w:r w:rsidRPr="00814387">
        <w:rPr>
          <w:rFonts w:ascii="Arial" w:hAnsi="Arial" w:cs="Arial"/>
          <w:sz w:val="20"/>
          <w:szCs w:val="20"/>
        </w:rPr>
        <w:br w:type="page"/>
      </w:r>
    </w:p>
    <w:tbl>
      <w:tblPr>
        <w:tblW w:w="9464" w:type="dxa"/>
        <w:tblInd w:w="-5" w:type="dxa"/>
        <w:tblLayout w:type="fixed"/>
        <w:tblLook w:val="0400" w:firstRow="0" w:lastRow="0" w:firstColumn="0" w:lastColumn="0" w:noHBand="0" w:noVBand="1"/>
      </w:tblPr>
      <w:tblGrid>
        <w:gridCol w:w="9464"/>
      </w:tblGrid>
      <w:tr w:rsidR="008756F5" w:rsidRPr="00814387" w14:paraId="3EE6A1AE" w14:textId="77777777" w:rsidTr="006240BA">
        <w:trPr>
          <w:trHeight w:val="386"/>
        </w:trPr>
        <w:tc>
          <w:tcPr>
            <w:tcW w:w="9464" w:type="dxa"/>
            <w:shd w:val="clear" w:color="auto" w:fill="FFA543"/>
            <w:vAlign w:val="center"/>
          </w:tcPr>
          <w:p w14:paraId="6D85BE69" w14:textId="64E8B977" w:rsidR="008756F5" w:rsidRPr="00814387" w:rsidRDefault="00785278" w:rsidP="006240BA">
            <w:pPr>
              <w:tabs>
                <w:tab w:val="left" w:pos="427"/>
              </w:tabs>
              <w:spacing w:after="0" w:line="240" w:lineRule="auto"/>
              <w:outlineLvl w:val="0"/>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lastRenderedPageBreak/>
              <w:t>4</w:t>
            </w:r>
            <w:r w:rsidR="008756F5" w:rsidRPr="00814387">
              <w:rPr>
                <w:rFonts w:ascii="Arial" w:eastAsia="Arial Unicode MS" w:hAnsi="Arial" w:cs="Arial"/>
                <w:b/>
                <w:bCs/>
                <w:color w:val="FFFFFF" w:themeColor="background1"/>
                <w:sz w:val="20"/>
                <w:szCs w:val="20"/>
                <w:lang w:val="en-GB" w:bidi="th-TH"/>
              </w:rPr>
              <w:tab/>
              <w:t>Accounting policies</w:t>
            </w:r>
          </w:p>
        </w:tc>
      </w:tr>
    </w:tbl>
    <w:p w14:paraId="30D55A77" w14:textId="77777777" w:rsidR="008756F5" w:rsidRPr="00814387" w:rsidRDefault="008756F5" w:rsidP="008756F5">
      <w:pPr>
        <w:spacing w:after="0" w:line="240" w:lineRule="auto"/>
        <w:rPr>
          <w:rFonts w:ascii="Arial" w:hAnsi="Arial" w:cs="Arial"/>
          <w:sz w:val="20"/>
          <w:szCs w:val="20"/>
        </w:rPr>
      </w:pPr>
    </w:p>
    <w:p w14:paraId="092BBF44" w14:textId="4E69CC9E" w:rsidR="00F86B95" w:rsidRPr="00814387" w:rsidRDefault="004B5543" w:rsidP="0050039A">
      <w:pPr>
        <w:pStyle w:val="Heading2"/>
        <w:tabs>
          <w:tab w:val="left" w:pos="540"/>
        </w:tabs>
        <w:spacing w:before="0" w:line="240" w:lineRule="auto"/>
        <w:ind w:left="540" w:hanging="540"/>
        <w:rPr>
          <w:rFonts w:ascii="Arial" w:eastAsia="Arial Unicode MS" w:hAnsi="Arial" w:cs="Arial"/>
          <w:b/>
          <w:bCs/>
          <w:color w:val="CF4A02"/>
          <w:sz w:val="20"/>
          <w:szCs w:val="20"/>
          <w:lang w:val="en-GB"/>
        </w:rPr>
      </w:pPr>
      <w:bookmarkStart w:id="1" w:name="_Toc48736013"/>
      <w:r w:rsidRPr="00814387">
        <w:rPr>
          <w:rFonts w:ascii="Arial" w:eastAsia="Arial Unicode MS" w:hAnsi="Arial" w:cs="Arial"/>
          <w:b/>
          <w:bCs/>
          <w:color w:val="CF4A02"/>
          <w:sz w:val="20"/>
          <w:szCs w:val="20"/>
          <w:lang w:val="en-GB" w:bidi="th-TH"/>
        </w:rPr>
        <w:t>4</w:t>
      </w:r>
      <w:r w:rsidR="00B43BD6" w:rsidRPr="00814387">
        <w:rPr>
          <w:rFonts w:ascii="Arial" w:eastAsia="Arial Unicode MS" w:hAnsi="Arial" w:cs="Arial"/>
          <w:b/>
          <w:bCs/>
          <w:color w:val="CF4A02"/>
          <w:sz w:val="20"/>
          <w:szCs w:val="20"/>
          <w:lang w:val="en-GB" w:bidi="th-TH"/>
        </w:rPr>
        <w:t>.1</w:t>
      </w:r>
      <w:r w:rsidR="00B43BD6" w:rsidRPr="00814387">
        <w:rPr>
          <w:rFonts w:ascii="Arial" w:eastAsia="Arial Unicode MS" w:hAnsi="Arial" w:cs="Arial"/>
          <w:b/>
          <w:bCs/>
          <w:color w:val="CF4A02"/>
          <w:sz w:val="20"/>
          <w:szCs w:val="20"/>
          <w:lang w:val="en-GB" w:bidi="th-TH"/>
        </w:rPr>
        <w:tab/>
      </w:r>
      <w:bookmarkEnd w:id="1"/>
      <w:r w:rsidR="00BE454B" w:rsidRPr="00814387">
        <w:rPr>
          <w:rFonts w:ascii="Arial" w:eastAsia="Arial Unicode MS" w:hAnsi="Arial" w:cs="Arial"/>
          <w:b/>
          <w:bCs/>
          <w:color w:val="CF4A02"/>
          <w:sz w:val="20"/>
          <w:szCs w:val="20"/>
          <w:lang w:val="en-GB" w:bidi="th-TH"/>
        </w:rPr>
        <w:t>Principles of c</w:t>
      </w:r>
      <w:r w:rsidR="00DE3BCE" w:rsidRPr="00814387">
        <w:rPr>
          <w:rFonts w:ascii="Arial" w:eastAsia="Arial Unicode MS" w:hAnsi="Arial" w:cs="Arial"/>
          <w:b/>
          <w:bCs/>
          <w:color w:val="CF4A02"/>
          <w:sz w:val="20"/>
          <w:szCs w:val="20"/>
          <w:lang w:val="en-GB" w:bidi="th-TH"/>
        </w:rPr>
        <w:t>onsolidated</w:t>
      </w:r>
      <w:r w:rsidR="00BE454B" w:rsidRPr="00814387">
        <w:rPr>
          <w:rFonts w:ascii="Arial" w:eastAsia="Arial Unicode MS" w:hAnsi="Arial" w:cs="Arial"/>
          <w:b/>
          <w:bCs/>
          <w:color w:val="CF4A02"/>
          <w:sz w:val="20"/>
          <w:szCs w:val="20"/>
          <w:lang w:val="en-GB" w:bidi="th-TH"/>
        </w:rPr>
        <w:t xml:space="preserve"> and equity accounting</w:t>
      </w:r>
    </w:p>
    <w:p w14:paraId="6E554DEB" w14:textId="77777777" w:rsidR="000C6BAD" w:rsidRPr="00814387" w:rsidRDefault="000C6BAD" w:rsidP="0050039A">
      <w:pPr>
        <w:spacing w:after="0" w:line="240" w:lineRule="auto"/>
        <w:ind w:left="540"/>
        <w:jc w:val="thaiDistribute"/>
        <w:rPr>
          <w:rFonts w:ascii="Arial" w:eastAsia="Arial Unicode MS" w:hAnsi="Arial" w:cs="Arial"/>
          <w:sz w:val="20"/>
          <w:szCs w:val="20"/>
          <w:lang w:bidi="th-TH"/>
        </w:rPr>
      </w:pPr>
    </w:p>
    <w:p w14:paraId="599B35BE" w14:textId="77777777" w:rsidR="00F86B95" w:rsidRPr="00814387" w:rsidRDefault="000E19B2"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Subsidiaries</w:t>
      </w:r>
    </w:p>
    <w:p w14:paraId="3269A027" w14:textId="77777777" w:rsidR="000C6BAD" w:rsidRPr="00814387" w:rsidRDefault="000C6BAD" w:rsidP="0050039A">
      <w:pPr>
        <w:spacing w:after="0" w:line="240" w:lineRule="auto"/>
        <w:ind w:left="540"/>
        <w:jc w:val="thaiDistribute"/>
        <w:rPr>
          <w:rFonts w:ascii="Arial" w:eastAsia="Arial Unicode MS" w:hAnsi="Arial" w:cs="Arial"/>
          <w:sz w:val="20"/>
          <w:szCs w:val="20"/>
          <w:lang w:bidi="th-TH"/>
        </w:rPr>
      </w:pPr>
    </w:p>
    <w:p w14:paraId="1931C1C0"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4E2A477"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p>
    <w:p w14:paraId="6E884DE3" w14:textId="2CBE5B4A" w:rsidR="00D62142"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 the separate financial statements, investments in subsidiaries are accounted for using cost method</w:t>
      </w:r>
      <w:r w:rsidR="00D71E7A" w:rsidRPr="00814387">
        <w:rPr>
          <w:rFonts w:ascii="Arial" w:eastAsia="Arial Unicode MS" w:hAnsi="Arial" w:cs="Arial"/>
          <w:sz w:val="20"/>
          <w:szCs w:val="20"/>
          <w:lang w:bidi="th-TH"/>
        </w:rPr>
        <w:t>.</w:t>
      </w:r>
    </w:p>
    <w:p w14:paraId="242DE9A4"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p>
    <w:p w14:paraId="10690143" w14:textId="77777777" w:rsidR="00F86B95" w:rsidRPr="00814387"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Associates</w:t>
      </w:r>
    </w:p>
    <w:p w14:paraId="27622229"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7AC548EC"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p>
    <w:p w14:paraId="6984BDA0" w14:textId="392FD76B" w:rsidR="006B5E54"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 the separate financial statements, investments in associates are accounted for using cost method.</w:t>
      </w:r>
    </w:p>
    <w:p w14:paraId="7B67FB16" w14:textId="77777777" w:rsidR="00C52CA6" w:rsidRPr="00814387" w:rsidRDefault="00C52CA6" w:rsidP="0050039A">
      <w:pPr>
        <w:spacing w:after="0" w:line="240" w:lineRule="auto"/>
        <w:ind w:left="540"/>
        <w:jc w:val="thaiDistribute"/>
        <w:rPr>
          <w:rFonts w:ascii="Arial" w:eastAsia="Arial Unicode MS" w:hAnsi="Arial" w:cs="Arial"/>
          <w:sz w:val="20"/>
          <w:szCs w:val="20"/>
          <w:lang w:bidi="th-TH"/>
        </w:rPr>
      </w:pPr>
    </w:p>
    <w:p w14:paraId="4F5D2B16" w14:textId="77777777" w:rsidR="00F86B95" w:rsidRPr="00814387"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Joint arrangements</w:t>
      </w:r>
    </w:p>
    <w:p w14:paraId="444ABFE3"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02B03997"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734BCE61" w14:textId="77777777" w:rsidR="006B5E54" w:rsidRPr="00814387" w:rsidRDefault="006B5E5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pacing w:val="-2"/>
          <w:sz w:val="20"/>
          <w:szCs w:val="20"/>
          <w:lang w:bidi="th-TH"/>
        </w:rPr>
        <w:t>A joint venture is a joint arrangement whereby the Group has rights to the net assets of the arrangement.</w:t>
      </w:r>
      <w:r w:rsidRPr="00814387">
        <w:rPr>
          <w:rFonts w:ascii="Arial" w:eastAsia="Arial Unicode MS" w:hAnsi="Arial" w:cs="Arial"/>
          <w:sz w:val="20"/>
          <w:szCs w:val="20"/>
          <w:lang w:bidi="th-TH"/>
        </w:rPr>
        <w:t xml:space="preserve">  Interests in joint ventures are accounted for using the equity method.</w:t>
      </w:r>
    </w:p>
    <w:p w14:paraId="3E39443E" w14:textId="77777777" w:rsidR="006B5E54" w:rsidRPr="00814387" w:rsidRDefault="006B5E54" w:rsidP="0050039A">
      <w:pPr>
        <w:spacing w:after="0" w:line="240" w:lineRule="auto"/>
        <w:ind w:left="540"/>
        <w:jc w:val="thaiDistribute"/>
        <w:rPr>
          <w:rFonts w:ascii="Arial" w:eastAsia="Arial Unicode MS" w:hAnsi="Arial" w:cs="Arial"/>
          <w:sz w:val="18"/>
          <w:szCs w:val="18"/>
          <w:lang w:bidi="th-TH"/>
        </w:rPr>
      </w:pPr>
    </w:p>
    <w:p w14:paraId="35FBD2AB" w14:textId="77777777" w:rsidR="006B5E54" w:rsidRPr="00814387" w:rsidRDefault="006B5E54" w:rsidP="0050039A">
      <w:pPr>
        <w:spacing w:after="0" w:line="240" w:lineRule="auto"/>
        <w:ind w:left="540"/>
        <w:jc w:val="thaiDistribute"/>
        <w:rPr>
          <w:rFonts w:ascii="Arial" w:eastAsia="Arial Unicode MS" w:hAnsi="Arial" w:cs="Arial"/>
          <w:spacing w:val="-2"/>
          <w:sz w:val="20"/>
          <w:szCs w:val="20"/>
          <w:lang w:bidi="th-TH"/>
        </w:rPr>
      </w:pPr>
      <w:r w:rsidRPr="00814387">
        <w:rPr>
          <w:rFonts w:ascii="Arial" w:eastAsia="Arial Unicode MS" w:hAnsi="Arial" w:cs="Arial"/>
          <w:spacing w:val="-2"/>
          <w:sz w:val="20"/>
          <w:szCs w:val="20"/>
          <w:lang w:bidi="th-TH"/>
        </w:rPr>
        <w:t>In the separate financial statements, investments in joint ventures are accounted for using cost method.</w:t>
      </w:r>
    </w:p>
    <w:p w14:paraId="18CDC34A" w14:textId="77777777" w:rsidR="000A7BC4" w:rsidRPr="00814387" w:rsidRDefault="000A7BC4" w:rsidP="0050039A">
      <w:pPr>
        <w:spacing w:after="0" w:line="240" w:lineRule="auto"/>
        <w:ind w:left="540"/>
        <w:jc w:val="thaiDistribute"/>
        <w:rPr>
          <w:rFonts w:ascii="Arial" w:eastAsia="Arial Unicode MS" w:hAnsi="Arial" w:cs="Arial"/>
          <w:sz w:val="18"/>
          <w:szCs w:val="18"/>
          <w:cs/>
          <w:lang w:bidi="th-TH"/>
        </w:rPr>
      </w:pPr>
    </w:p>
    <w:p w14:paraId="28C9A734" w14:textId="77777777" w:rsidR="00F86B95" w:rsidRPr="00814387"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Equity method</w:t>
      </w:r>
    </w:p>
    <w:p w14:paraId="5B204E01" w14:textId="77777777" w:rsidR="00F86B95" w:rsidRPr="00814387" w:rsidRDefault="00F86B95" w:rsidP="0050039A">
      <w:pPr>
        <w:spacing w:after="0" w:line="240" w:lineRule="auto"/>
        <w:ind w:left="540"/>
        <w:jc w:val="thaiDistribute"/>
        <w:rPr>
          <w:rFonts w:ascii="Arial" w:eastAsia="Arial Unicode MS" w:hAnsi="Arial" w:cs="Arial"/>
          <w:sz w:val="18"/>
          <w:szCs w:val="18"/>
          <w:lang w:bidi="th-TH"/>
        </w:rPr>
      </w:pPr>
    </w:p>
    <w:p w14:paraId="015D6D96"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investment is initially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at cost which is consideration paid and directly attributable costs.</w:t>
      </w:r>
    </w:p>
    <w:p w14:paraId="7841B236" w14:textId="77777777" w:rsidR="009B232E" w:rsidRPr="00814387" w:rsidRDefault="009B232E" w:rsidP="0050039A">
      <w:pPr>
        <w:spacing w:after="0" w:line="240" w:lineRule="auto"/>
        <w:ind w:left="540"/>
        <w:jc w:val="thaiDistribute"/>
        <w:rPr>
          <w:rFonts w:ascii="Arial" w:eastAsia="Arial Unicode MS" w:hAnsi="Arial" w:cs="Arial"/>
          <w:sz w:val="18"/>
          <w:szCs w:val="18"/>
          <w:lang w:bidi="th-TH"/>
        </w:rPr>
      </w:pPr>
    </w:p>
    <w:p w14:paraId="0B5EAD98"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Group’s subsequently </w:t>
      </w:r>
      <w:proofErr w:type="spellStart"/>
      <w:r w:rsidRPr="00814387">
        <w:rPr>
          <w:rFonts w:ascii="Arial" w:eastAsia="Arial Unicode MS" w:hAnsi="Arial" w:cs="Arial"/>
          <w:sz w:val="20"/>
          <w:szCs w:val="20"/>
          <w:lang w:bidi="th-TH"/>
        </w:rPr>
        <w:t>recognises</w:t>
      </w:r>
      <w:proofErr w:type="spellEnd"/>
      <w:r w:rsidRPr="00814387">
        <w:rPr>
          <w:rFonts w:ascii="Arial" w:eastAsia="Arial Unicode MS" w:hAnsi="Arial" w:cs="Arial"/>
          <w:sz w:val="20"/>
          <w:szCs w:val="20"/>
          <w:lang w:bidi="th-TH"/>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4A36557E" w14:textId="77777777" w:rsidR="009B232E" w:rsidRPr="00814387" w:rsidRDefault="009B232E" w:rsidP="0050039A">
      <w:pPr>
        <w:spacing w:after="0" w:line="240" w:lineRule="auto"/>
        <w:ind w:left="540"/>
        <w:jc w:val="thaiDistribute"/>
        <w:rPr>
          <w:rFonts w:ascii="Arial" w:eastAsia="Arial Unicode MS" w:hAnsi="Arial" w:cs="Arial"/>
          <w:sz w:val="18"/>
          <w:szCs w:val="18"/>
          <w:lang w:bidi="th-TH"/>
        </w:rPr>
      </w:pPr>
    </w:p>
    <w:p w14:paraId="2628D226" w14:textId="77777777" w:rsidR="0050039A"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When the Group’s share of losses in associates and joint ventures equals or exceeds its interest in the associates and joint ventures, the Group does not </w:t>
      </w:r>
      <w:proofErr w:type="spellStart"/>
      <w:r w:rsidRPr="00814387">
        <w:rPr>
          <w:rFonts w:ascii="Arial" w:eastAsia="Arial Unicode MS" w:hAnsi="Arial" w:cs="Arial"/>
          <w:sz w:val="20"/>
          <w:szCs w:val="20"/>
          <w:lang w:bidi="th-TH"/>
        </w:rPr>
        <w:t>recognise</w:t>
      </w:r>
      <w:proofErr w:type="spellEnd"/>
      <w:r w:rsidRPr="00814387">
        <w:rPr>
          <w:rFonts w:ascii="Arial" w:eastAsia="Arial Unicode MS" w:hAnsi="Arial" w:cs="Arial"/>
          <w:sz w:val="20"/>
          <w:szCs w:val="20"/>
          <w:lang w:bidi="th-TH"/>
        </w:rPr>
        <w:t xml:space="preserve"> further losses, unless it has incurred obligations or made payments on behalf of the associates and joint ventures.</w:t>
      </w:r>
    </w:p>
    <w:p w14:paraId="5BB09F0D" w14:textId="257716A5" w:rsidR="008756F5" w:rsidRPr="00814387" w:rsidRDefault="008756F5" w:rsidP="0050039A">
      <w:pPr>
        <w:spacing w:after="0" w:line="240" w:lineRule="auto"/>
        <w:ind w:left="567"/>
        <w:jc w:val="thaiDistribute"/>
        <w:rPr>
          <w:rFonts w:ascii="Arial" w:eastAsia="Arial Unicode MS" w:hAnsi="Arial" w:cs="Arial"/>
          <w:sz w:val="20"/>
          <w:szCs w:val="20"/>
          <w:lang w:bidi="th-TH"/>
        </w:rPr>
      </w:pPr>
    </w:p>
    <w:p w14:paraId="341662E6" w14:textId="77777777" w:rsidR="00D71E7A" w:rsidRPr="00814387" w:rsidRDefault="00D71E7A"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Changes in ownership interests</w:t>
      </w:r>
    </w:p>
    <w:p w14:paraId="59DCF2F6" w14:textId="77777777"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p>
    <w:p w14:paraId="0C61A64E" w14:textId="5FAC43E2"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1935B722" w14:textId="77777777"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p>
    <w:p w14:paraId="3CBF610D" w14:textId="77777777"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 xml:space="preserve">If the ownership interest in associates and joint ventures is reduced but significant influence and joint </w:t>
      </w:r>
      <w:r w:rsidRPr="00814387">
        <w:rPr>
          <w:rFonts w:ascii="Arial" w:eastAsia="Arial Unicode MS" w:hAnsi="Arial" w:cs="Arial"/>
          <w:spacing w:val="-6"/>
          <w:sz w:val="20"/>
          <w:szCs w:val="20"/>
          <w:lang w:val="en-GB" w:bidi="th-TH"/>
        </w:rPr>
        <w:t>control is retained, only a proportionate share of the amounts previously recognised in other comprehensive</w:t>
      </w:r>
      <w:r w:rsidRPr="00814387">
        <w:rPr>
          <w:rFonts w:ascii="Arial" w:eastAsia="Arial Unicode MS" w:hAnsi="Arial" w:cs="Arial"/>
          <w:sz w:val="20"/>
          <w:szCs w:val="20"/>
          <w:lang w:val="en-GB" w:bidi="th-TH"/>
        </w:rPr>
        <w:t xml:space="preserve"> income is reclassified to profit or loss where appropriate. Profit or loss from reduce of the ownership interest in associates and joint ventures is recognise in profit or loss.</w:t>
      </w:r>
    </w:p>
    <w:p w14:paraId="14FB176D" w14:textId="77777777"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p>
    <w:p w14:paraId="2A32C6F0" w14:textId="1704C5F0" w:rsidR="00D71E7A" w:rsidRPr="00814387" w:rsidRDefault="00D71E7A" w:rsidP="0050039A">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D2A391E" w14:textId="4C1864C2" w:rsidR="00E94EE3" w:rsidRPr="00814387" w:rsidRDefault="00E94EE3">
      <w:pPr>
        <w:rPr>
          <w:rFonts w:ascii="Arial" w:eastAsia="Arial Unicode MS" w:hAnsi="Arial" w:cs="Arial"/>
          <w:sz w:val="20"/>
          <w:szCs w:val="20"/>
          <w:lang w:val="en-GB" w:bidi="th-TH"/>
        </w:rPr>
      </w:pPr>
      <w:r w:rsidRPr="00814387">
        <w:rPr>
          <w:rFonts w:ascii="Arial" w:eastAsia="Arial Unicode MS" w:hAnsi="Arial" w:cs="Arial"/>
          <w:sz w:val="20"/>
          <w:szCs w:val="20"/>
          <w:lang w:val="en-GB" w:bidi="th-TH"/>
        </w:rPr>
        <w:br w:type="page"/>
      </w:r>
    </w:p>
    <w:p w14:paraId="5D7D72F1" w14:textId="612E9A10" w:rsidR="00F86B95" w:rsidRPr="00814387"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Intercompany transactions on c</w:t>
      </w:r>
      <w:r w:rsidR="00DE3BCE" w:rsidRPr="00814387">
        <w:rPr>
          <w:rFonts w:ascii="Arial" w:eastAsia="Arial Unicode MS" w:hAnsi="Arial" w:cs="Arial"/>
          <w:i/>
          <w:iCs/>
          <w:color w:val="CF4A02"/>
          <w:sz w:val="20"/>
          <w:szCs w:val="20"/>
          <w:lang w:val="en-GB" w:bidi="th-TH"/>
        </w:rPr>
        <w:t>onsolidat</w:t>
      </w:r>
      <w:r w:rsidRPr="00814387">
        <w:rPr>
          <w:rFonts w:ascii="Arial" w:eastAsia="Arial Unicode MS" w:hAnsi="Arial" w:cs="Arial"/>
          <w:i/>
          <w:iCs/>
          <w:color w:val="CF4A02"/>
          <w:sz w:val="20"/>
          <w:szCs w:val="20"/>
          <w:lang w:val="en-GB" w:bidi="th-TH"/>
        </w:rPr>
        <w:t>ion</w:t>
      </w:r>
    </w:p>
    <w:p w14:paraId="30AF71E0"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55B06E8C" w14:textId="2A85D712"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Intra-group transactions, balances and </w:t>
      </w:r>
      <w:proofErr w:type="spellStart"/>
      <w:r w:rsidRPr="00814387">
        <w:rPr>
          <w:rFonts w:ascii="Arial" w:eastAsia="Arial Unicode MS" w:hAnsi="Arial" w:cs="Arial"/>
          <w:sz w:val="20"/>
          <w:szCs w:val="20"/>
          <w:lang w:bidi="th-TH"/>
        </w:rPr>
        <w:t>unrealised</w:t>
      </w:r>
      <w:proofErr w:type="spellEnd"/>
      <w:r w:rsidRPr="00814387">
        <w:rPr>
          <w:rFonts w:ascii="Arial" w:eastAsia="Arial Unicode MS" w:hAnsi="Arial" w:cs="Arial"/>
          <w:sz w:val="20"/>
          <w:szCs w:val="20"/>
          <w:lang w:bidi="th-TH"/>
        </w:rPr>
        <w:t xml:space="preserve"> gains on transactions are eliminated. </w:t>
      </w:r>
      <w:proofErr w:type="spellStart"/>
      <w:r w:rsidRPr="00814387">
        <w:rPr>
          <w:rFonts w:ascii="Arial" w:eastAsia="Arial Unicode MS" w:hAnsi="Arial" w:cs="Arial"/>
          <w:sz w:val="20"/>
          <w:szCs w:val="20"/>
          <w:lang w:bidi="th-TH"/>
        </w:rPr>
        <w:t>Unrealised</w:t>
      </w:r>
      <w:proofErr w:type="spellEnd"/>
      <w:r w:rsidRPr="00814387">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814387">
        <w:rPr>
          <w:rFonts w:ascii="Arial" w:eastAsia="Arial Unicode MS" w:hAnsi="Arial" w:cs="Arial"/>
          <w:sz w:val="20"/>
          <w:szCs w:val="20"/>
          <w:lang w:bidi="th-TH"/>
        </w:rPr>
        <w:t>Unrealised</w:t>
      </w:r>
      <w:proofErr w:type="spellEnd"/>
      <w:r w:rsidRPr="00814387">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6B988F06" w14:textId="77777777" w:rsidR="00C52CA6" w:rsidRPr="00814387" w:rsidRDefault="00C52CA6" w:rsidP="0050039A">
      <w:pPr>
        <w:spacing w:after="0" w:line="240" w:lineRule="auto"/>
        <w:ind w:left="540"/>
        <w:jc w:val="thaiDistribute"/>
        <w:rPr>
          <w:rFonts w:ascii="Arial" w:eastAsia="Arial Unicode MS" w:hAnsi="Arial" w:cs="Arial"/>
          <w:sz w:val="20"/>
          <w:szCs w:val="20"/>
          <w:lang w:bidi="th-TH"/>
        </w:rPr>
      </w:pPr>
    </w:p>
    <w:p w14:paraId="606B2284" w14:textId="1C01FADC" w:rsidR="00F86B95" w:rsidRPr="00814387" w:rsidRDefault="00C52CA6"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2" w:name="_Toc494360318"/>
      <w:r w:rsidRPr="00814387">
        <w:rPr>
          <w:rFonts w:ascii="Arial" w:eastAsia="Arial Unicode MS" w:hAnsi="Arial" w:cs="Arial"/>
          <w:b/>
          <w:bCs/>
          <w:color w:val="CF4A02"/>
          <w:sz w:val="20"/>
          <w:szCs w:val="20"/>
          <w:lang w:val="en-GB"/>
        </w:rPr>
        <w:t>4</w:t>
      </w:r>
      <w:r w:rsidR="00F86B95" w:rsidRPr="00814387">
        <w:rPr>
          <w:rFonts w:ascii="Arial" w:eastAsia="Arial Unicode MS" w:hAnsi="Arial" w:cs="Arial"/>
          <w:b/>
          <w:bCs/>
          <w:color w:val="CF4A02"/>
          <w:sz w:val="20"/>
          <w:szCs w:val="20"/>
          <w:lang w:val="en-GB"/>
        </w:rPr>
        <w:t>.</w:t>
      </w:r>
      <w:r w:rsidR="00D71E7A" w:rsidRPr="00814387">
        <w:rPr>
          <w:rFonts w:ascii="Arial" w:eastAsia="Arial Unicode MS" w:hAnsi="Arial" w:cs="Arial"/>
          <w:b/>
          <w:bCs/>
          <w:color w:val="CF4A02"/>
          <w:sz w:val="20"/>
          <w:szCs w:val="20"/>
          <w:lang w:val="en-GB"/>
        </w:rPr>
        <w:t>2</w:t>
      </w:r>
      <w:r w:rsidR="00F86B95" w:rsidRPr="00814387">
        <w:rPr>
          <w:rFonts w:ascii="Arial" w:eastAsia="Arial Unicode MS" w:hAnsi="Arial" w:cs="Arial"/>
          <w:b/>
          <w:bCs/>
          <w:color w:val="CF4A02"/>
          <w:sz w:val="20"/>
          <w:szCs w:val="20"/>
          <w:lang w:val="en-GB"/>
        </w:rPr>
        <w:tab/>
      </w:r>
      <w:bookmarkEnd w:id="2"/>
      <w:r w:rsidR="009B232E" w:rsidRPr="00814387">
        <w:rPr>
          <w:rFonts w:ascii="Arial" w:eastAsia="Arial Unicode MS" w:hAnsi="Arial" w:cs="Arial"/>
          <w:b/>
          <w:bCs/>
          <w:color w:val="CF4A02"/>
          <w:sz w:val="20"/>
          <w:szCs w:val="20"/>
          <w:lang w:val="en-GB"/>
        </w:rPr>
        <w:t>Foreign currency translation</w:t>
      </w:r>
    </w:p>
    <w:p w14:paraId="09180E01"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7ADDECFD" w14:textId="77777777" w:rsidR="009B232E" w:rsidRPr="00814387"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Functional and presentation currency</w:t>
      </w:r>
    </w:p>
    <w:p w14:paraId="2ED9A1B1"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6E1CDFD6" w14:textId="7619D823"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pacing w:val="-2"/>
          <w:sz w:val="20"/>
          <w:szCs w:val="20"/>
          <w:lang w:bidi="th-TH"/>
        </w:rPr>
        <w:t xml:space="preserve">The financial statements are presented in Thai Baht, which is the </w:t>
      </w:r>
      <w:r w:rsidR="008756F5" w:rsidRPr="00814387">
        <w:rPr>
          <w:rFonts w:ascii="Arial" w:eastAsia="Arial Unicode MS" w:hAnsi="Arial" w:cs="Arial"/>
          <w:spacing w:val="-2"/>
          <w:sz w:val="20"/>
          <w:szCs w:val="20"/>
          <w:lang w:bidi="th-TH"/>
        </w:rPr>
        <w:t xml:space="preserve">Group’s </w:t>
      </w:r>
      <w:r w:rsidRPr="00814387">
        <w:rPr>
          <w:rFonts w:ascii="Arial" w:eastAsia="Arial Unicode MS" w:hAnsi="Arial" w:cs="Arial"/>
          <w:spacing w:val="-2"/>
          <w:sz w:val="20"/>
          <w:szCs w:val="20"/>
          <w:lang w:bidi="th-TH"/>
        </w:rPr>
        <w:t xml:space="preserve">and the </w:t>
      </w:r>
      <w:r w:rsidR="008756F5" w:rsidRPr="00814387">
        <w:rPr>
          <w:rFonts w:ascii="Arial" w:eastAsia="Arial Unicode MS" w:hAnsi="Arial" w:cs="Arial"/>
          <w:spacing w:val="-2"/>
          <w:sz w:val="20"/>
          <w:szCs w:val="20"/>
          <w:lang w:bidi="th-TH"/>
        </w:rPr>
        <w:t>Company’s</w:t>
      </w:r>
      <w:r w:rsidRPr="00814387">
        <w:rPr>
          <w:rFonts w:ascii="Arial" w:eastAsia="Arial Unicode MS" w:hAnsi="Arial" w:cs="Arial"/>
          <w:spacing w:val="-2"/>
          <w:sz w:val="20"/>
          <w:szCs w:val="20"/>
          <w:lang w:bidi="th-TH"/>
        </w:rPr>
        <w:t xml:space="preserve"> functional</w:t>
      </w:r>
      <w:r w:rsidRPr="00814387">
        <w:rPr>
          <w:rFonts w:ascii="Arial" w:eastAsia="Arial Unicode MS" w:hAnsi="Arial" w:cs="Arial"/>
          <w:sz w:val="20"/>
          <w:szCs w:val="20"/>
          <w:lang w:bidi="th-TH"/>
        </w:rPr>
        <w:t xml:space="preserve"> and presentation currency.</w:t>
      </w:r>
    </w:p>
    <w:p w14:paraId="64C3FB18" w14:textId="77777777" w:rsidR="00FE0B1F" w:rsidRPr="00814387" w:rsidRDefault="00FE0B1F" w:rsidP="0050039A">
      <w:pPr>
        <w:spacing w:after="0" w:line="240" w:lineRule="auto"/>
        <w:ind w:left="540"/>
        <w:jc w:val="thaiDistribute"/>
        <w:rPr>
          <w:rFonts w:ascii="Arial" w:eastAsia="Arial Unicode MS" w:hAnsi="Arial" w:cs="Arial"/>
          <w:sz w:val="20"/>
          <w:szCs w:val="20"/>
          <w:lang w:bidi="th-TH"/>
        </w:rPr>
      </w:pPr>
    </w:p>
    <w:p w14:paraId="74EEB457" w14:textId="77777777" w:rsidR="009B232E" w:rsidRPr="00814387"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Transactions and balances</w:t>
      </w:r>
    </w:p>
    <w:p w14:paraId="04897228"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27ED2872"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the profit or loss.</w:t>
      </w:r>
    </w:p>
    <w:p w14:paraId="503574EE"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2DD3AE4C"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bookmarkStart w:id="3" w:name="_Hlk22302959"/>
      <w:r w:rsidRPr="00814387">
        <w:rPr>
          <w:rFonts w:ascii="Arial" w:eastAsia="Arial Unicode MS" w:hAnsi="Arial" w:cs="Arial"/>
          <w:sz w:val="20"/>
          <w:szCs w:val="20"/>
          <w:lang w:bidi="th-TH"/>
        </w:rPr>
        <w:t xml:space="preserve">Any exchange component of gains and losses on a non-monetary item that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profit or loss, or other comprehensive income is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following the recognition of a gain or loss on the non-monetary item.</w:t>
      </w:r>
    </w:p>
    <w:bookmarkEnd w:id="3"/>
    <w:p w14:paraId="2CD2594D"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1CB8A196" w14:textId="77777777" w:rsidR="009B232E" w:rsidRPr="00814387"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Group companies</w:t>
      </w:r>
    </w:p>
    <w:p w14:paraId="721BBD53"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2D3AFE15"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operational results and financial position of the Group’s entities (none of which has the currency </w:t>
      </w:r>
      <w:r w:rsidRPr="00814387">
        <w:rPr>
          <w:rFonts w:ascii="Arial" w:eastAsia="Arial Unicode MS" w:hAnsi="Arial" w:cs="Arial"/>
          <w:spacing w:val="-2"/>
          <w:sz w:val="20"/>
          <w:szCs w:val="20"/>
          <w:lang w:bidi="th-TH"/>
        </w:rPr>
        <w:t>of a hyper-inflationary economy) that have a different functional currency from the Group’s presentation</w:t>
      </w:r>
      <w:r w:rsidRPr="00814387">
        <w:rPr>
          <w:rFonts w:ascii="Arial" w:eastAsia="Arial Unicode MS" w:hAnsi="Arial" w:cs="Arial"/>
          <w:sz w:val="20"/>
          <w:szCs w:val="20"/>
          <w:lang w:bidi="th-TH"/>
        </w:rPr>
        <w:t xml:space="preserve"> currency are translated into the presentation currency as follows.</w:t>
      </w:r>
    </w:p>
    <w:p w14:paraId="4B3238E1" w14:textId="77777777" w:rsidR="009B232E" w:rsidRPr="00814387" w:rsidRDefault="009B232E" w:rsidP="0050039A">
      <w:pPr>
        <w:spacing w:after="0" w:line="240" w:lineRule="auto"/>
        <w:ind w:left="540"/>
        <w:jc w:val="thaiDistribute"/>
        <w:rPr>
          <w:rFonts w:ascii="Arial" w:eastAsia="Arial Unicode MS" w:hAnsi="Arial" w:cs="Arial"/>
          <w:sz w:val="20"/>
          <w:szCs w:val="20"/>
          <w:lang w:bidi="th-TH"/>
        </w:rPr>
      </w:pPr>
    </w:p>
    <w:p w14:paraId="60BCF3FE" w14:textId="77777777" w:rsidR="009B232E" w:rsidRPr="00814387"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w:t>
      </w:r>
      <w:r w:rsidRPr="00814387">
        <w:rPr>
          <w:rFonts w:ascii="Arial" w:eastAsia="Arial Unicode MS" w:hAnsi="Arial" w:cs="Arial"/>
          <w:sz w:val="20"/>
          <w:szCs w:val="20"/>
          <w:lang w:bidi="th-TH"/>
        </w:rPr>
        <w:tab/>
        <w:t>Assets and liabilities are translated at the closing rate at the date of respective statement of financial position;</w:t>
      </w:r>
    </w:p>
    <w:p w14:paraId="4BE93276" w14:textId="77777777" w:rsidR="009B232E" w:rsidRPr="00814387"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w:t>
      </w:r>
      <w:r w:rsidRPr="00814387">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814387" w:rsidRDefault="009B232E" w:rsidP="002200AF">
      <w:pPr>
        <w:tabs>
          <w:tab w:val="left" w:pos="900"/>
        </w:tabs>
        <w:spacing w:after="0" w:line="240" w:lineRule="auto"/>
        <w:ind w:left="896" w:hanging="357"/>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w:t>
      </w:r>
      <w:r w:rsidRPr="00814387">
        <w:rPr>
          <w:rFonts w:ascii="Arial" w:eastAsia="Arial Unicode MS" w:hAnsi="Arial" w:cs="Arial"/>
          <w:sz w:val="20"/>
          <w:szCs w:val="20"/>
          <w:lang w:bidi="th-TH"/>
        </w:rPr>
        <w:tab/>
        <w:t xml:space="preserve">All resulting exchange differences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other comprehensive income.</w:t>
      </w:r>
    </w:p>
    <w:p w14:paraId="5F64F84F" w14:textId="77777777" w:rsidR="002F0BE4" w:rsidRPr="00814387" w:rsidRDefault="002F0BE4"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4" w:name="_Toc311790762"/>
      <w:bookmarkStart w:id="5" w:name="_Toc494360319"/>
    </w:p>
    <w:p w14:paraId="4DE73704" w14:textId="3C6815E4" w:rsidR="004F38C6" w:rsidRPr="00814387" w:rsidRDefault="00C52CA6"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D71E7A" w:rsidRPr="00814387">
        <w:rPr>
          <w:rFonts w:ascii="Arial" w:eastAsia="Arial Unicode MS" w:hAnsi="Arial" w:cs="Arial"/>
          <w:b/>
          <w:bCs/>
          <w:color w:val="CF4A02"/>
          <w:sz w:val="20"/>
          <w:szCs w:val="20"/>
          <w:lang w:val="en-GB"/>
        </w:rPr>
        <w:t>.3</w:t>
      </w:r>
      <w:r w:rsidR="00F86B95" w:rsidRPr="00814387">
        <w:rPr>
          <w:rFonts w:ascii="Arial" w:eastAsia="Arial Unicode MS" w:hAnsi="Arial" w:cs="Arial"/>
          <w:b/>
          <w:bCs/>
          <w:color w:val="CF4A02"/>
          <w:sz w:val="20"/>
          <w:szCs w:val="20"/>
          <w:lang w:val="en-GB"/>
        </w:rPr>
        <w:tab/>
      </w:r>
      <w:bookmarkEnd w:id="4"/>
      <w:bookmarkEnd w:id="5"/>
      <w:r w:rsidR="004F38C6" w:rsidRPr="00814387">
        <w:rPr>
          <w:rFonts w:ascii="Arial" w:eastAsia="Arial Unicode MS" w:hAnsi="Arial" w:cs="Arial"/>
          <w:b/>
          <w:bCs/>
          <w:color w:val="CF4A02"/>
          <w:sz w:val="20"/>
          <w:szCs w:val="20"/>
          <w:lang w:val="en-GB"/>
        </w:rPr>
        <w:t>Cash and cash equivalents</w:t>
      </w:r>
    </w:p>
    <w:p w14:paraId="3A366D2B"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p>
    <w:p w14:paraId="5506E6DB"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 and bank overdrafts.</w:t>
      </w:r>
    </w:p>
    <w:p w14:paraId="04D35068"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p>
    <w:p w14:paraId="39C04806"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 the statements of financial position, bank overdrafts are shown in current liabilities.</w:t>
      </w:r>
    </w:p>
    <w:p w14:paraId="7EBB38D7"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p>
    <w:p w14:paraId="3E61E01D" w14:textId="6323E449" w:rsidR="004F38C6" w:rsidRPr="00814387" w:rsidRDefault="00C52CA6"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6" w:name="_Toc311790763"/>
      <w:bookmarkStart w:id="7" w:name="_Toc494360320"/>
      <w:r w:rsidRPr="00814387">
        <w:rPr>
          <w:rFonts w:ascii="Arial" w:eastAsia="Arial Unicode MS" w:hAnsi="Arial" w:cs="Arial"/>
          <w:b/>
          <w:bCs/>
          <w:color w:val="CF4A02"/>
          <w:sz w:val="20"/>
          <w:szCs w:val="20"/>
          <w:lang w:val="en-GB"/>
        </w:rPr>
        <w:t>4</w:t>
      </w:r>
      <w:r w:rsidR="00D71E7A" w:rsidRPr="00814387">
        <w:rPr>
          <w:rFonts w:ascii="Arial" w:eastAsia="Arial Unicode MS" w:hAnsi="Arial" w:cs="Arial"/>
          <w:b/>
          <w:bCs/>
          <w:color w:val="CF4A02"/>
          <w:sz w:val="20"/>
          <w:szCs w:val="20"/>
          <w:lang w:val="en-GB"/>
        </w:rPr>
        <w:t>.4</w:t>
      </w:r>
      <w:r w:rsidR="00F86B95" w:rsidRPr="00814387">
        <w:rPr>
          <w:rFonts w:ascii="Arial" w:eastAsia="Arial Unicode MS" w:hAnsi="Arial" w:cs="Arial"/>
          <w:b/>
          <w:bCs/>
          <w:color w:val="CF4A02"/>
          <w:sz w:val="20"/>
          <w:szCs w:val="20"/>
          <w:lang w:val="en-GB"/>
        </w:rPr>
        <w:tab/>
      </w:r>
      <w:bookmarkEnd w:id="6"/>
      <w:bookmarkEnd w:id="7"/>
      <w:r w:rsidR="004F38C6" w:rsidRPr="00814387">
        <w:rPr>
          <w:rFonts w:ascii="Arial" w:eastAsia="Arial Unicode MS" w:hAnsi="Arial" w:cs="Arial"/>
          <w:b/>
          <w:bCs/>
          <w:color w:val="CF4A02"/>
          <w:sz w:val="20"/>
          <w:szCs w:val="20"/>
          <w:lang w:val="en-GB"/>
        </w:rPr>
        <w:t>Trade accounts receivable</w:t>
      </w:r>
    </w:p>
    <w:p w14:paraId="4BDF9585"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p>
    <w:p w14:paraId="5B77F91D"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Trade receivables are amounts due from customers for goods sold or service performed in the ordinary course of business.</w:t>
      </w:r>
    </w:p>
    <w:p w14:paraId="249CB9A9" w14:textId="77777777" w:rsidR="004F38C6" w:rsidRPr="00814387" w:rsidRDefault="004F38C6" w:rsidP="0050039A">
      <w:pPr>
        <w:spacing w:after="0" w:line="240" w:lineRule="auto"/>
        <w:ind w:left="540"/>
        <w:jc w:val="thaiDistribute"/>
        <w:rPr>
          <w:rFonts w:ascii="Arial" w:eastAsia="Arial Unicode MS" w:hAnsi="Arial" w:cs="Arial"/>
          <w:sz w:val="20"/>
          <w:szCs w:val="20"/>
          <w:lang w:bidi="th-TH"/>
        </w:rPr>
      </w:pPr>
    </w:p>
    <w:p w14:paraId="1822C493" w14:textId="641134BE" w:rsidR="00E97294" w:rsidRPr="00814387" w:rsidRDefault="00F95F4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Trade receivables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at fair value. The Group holds the trade receivables with the objective to collect the contractual cash flows and therefore measures them subsequently at </w:t>
      </w:r>
      <w:proofErr w:type="spellStart"/>
      <w:r w:rsidRPr="00814387">
        <w:rPr>
          <w:rFonts w:ascii="Arial" w:eastAsia="Arial Unicode MS" w:hAnsi="Arial" w:cs="Arial"/>
          <w:sz w:val="20"/>
          <w:szCs w:val="20"/>
          <w:lang w:bidi="th-TH"/>
        </w:rPr>
        <w:t>amortised</w:t>
      </w:r>
      <w:proofErr w:type="spellEnd"/>
      <w:r w:rsidRPr="00814387">
        <w:rPr>
          <w:rFonts w:ascii="Arial" w:eastAsia="Arial Unicode MS" w:hAnsi="Arial" w:cs="Arial"/>
          <w:sz w:val="20"/>
          <w:szCs w:val="20"/>
          <w:lang w:bidi="th-TH"/>
        </w:rPr>
        <w:t xml:space="preserve"> cost.</w:t>
      </w:r>
    </w:p>
    <w:p w14:paraId="03215B95" w14:textId="1EAD5EFB"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6541D74A" w14:textId="77777777" w:rsidR="00C52CA6" w:rsidRPr="00814387" w:rsidRDefault="00C52CA6" w:rsidP="00C52CA6">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78DDDA1B" w14:textId="71E5F9CF" w:rsidR="007E542F" w:rsidRPr="00814387" w:rsidRDefault="00C52CA6"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8" w:name="_Toc311790764"/>
      <w:bookmarkStart w:id="9" w:name="_Toc494360321"/>
      <w:r w:rsidRPr="00814387">
        <w:rPr>
          <w:rFonts w:ascii="Arial" w:eastAsia="Arial Unicode MS" w:hAnsi="Arial" w:cs="Arial"/>
          <w:b/>
          <w:bCs/>
          <w:color w:val="CF4A02"/>
          <w:sz w:val="20"/>
          <w:szCs w:val="20"/>
          <w:lang w:val="en-GB"/>
        </w:rPr>
        <w:lastRenderedPageBreak/>
        <w:t>4</w:t>
      </w:r>
      <w:r w:rsidR="00D71E7A" w:rsidRPr="00814387">
        <w:rPr>
          <w:rFonts w:ascii="Arial" w:eastAsia="Arial Unicode MS" w:hAnsi="Arial" w:cs="Arial"/>
          <w:b/>
          <w:bCs/>
          <w:color w:val="CF4A02"/>
          <w:sz w:val="20"/>
          <w:szCs w:val="20"/>
          <w:lang w:val="en-GB"/>
        </w:rPr>
        <w:t>.5</w:t>
      </w:r>
      <w:r w:rsidR="00F86B95" w:rsidRPr="00814387">
        <w:rPr>
          <w:rFonts w:ascii="Arial" w:eastAsia="Arial Unicode MS" w:hAnsi="Arial" w:cs="Arial"/>
          <w:b/>
          <w:bCs/>
          <w:color w:val="CF4A02"/>
          <w:sz w:val="20"/>
          <w:szCs w:val="20"/>
          <w:lang w:val="en-GB"/>
        </w:rPr>
        <w:tab/>
      </w:r>
      <w:bookmarkEnd w:id="8"/>
      <w:bookmarkEnd w:id="9"/>
      <w:r w:rsidR="007E542F" w:rsidRPr="00814387">
        <w:rPr>
          <w:rFonts w:ascii="Arial" w:eastAsia="Arial Unicode MS" w:hAnsi="Arial" w:cs="Arial"/>
          <w:b/>
          <w:bCs/>
          <w:color w:val="CF4A02"/>
          <w:sz w:val="20"/>
          <w:szCs w:val="20"/>
          <w:lang w:val="en-GB"/>
        </w:rPr>
        <w:t>Real estate development costs</w:t>
      </w:r>
    </w:p>
    <w:p w14:paraId="72052E0C" w14:textId="77777777" w:rsidR="007E542F" w:rsidRPr="00814387" w:rsidRDefault="007E542F" w:rsidP="0050039A">
      <w:pPr>
        <w:spacing w:after="0" w:line="240" w:lineRule="auto"/>
        <w:ind w:left="540"/>
        <w:jc w:val="thaiDistribute"/>
        <w:rPr>
          <w:rFonts w:ascii="Arial" w:eastAsia="Arial Unicode MS" w:hAnsi="Arial" w:cs="Arial"/>
          <w:sz w:val="20"/>
          <w:szCs w:val="20"/>
          <w:lang w:bidi="th-TH"/>
        </w:rPr>
      </w:pPr>
    </w:p>
    <w:p w14:paraId="4BC48675" w14:textId="29ED14F1" w:rsidR="007E542F" w:rsidRPr="00814387" w:rsidRDefault="007E542F"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Real estate development costs are stated at the lower of cost and net </w:t>
      </w:r>
      <w:proofErr w:type="spellStart"/>
      <w:r w:rsidRPr="00814387">
        <w:rPr>
          <w:rFonts w:ascii="Arial" w:eastAsia="Arial Unicode MS" w:hAnsi="Arial" w:cs="Arial"/>
          <w:sz w:val="20"/>
          <w:szCs w:val="20"/>
          <w:lang w:bidi="th-TH"/>
        </w:rPr>
        <w:t>realisable</w:t>
      </w:r>
      <w:proofErr w:type="spellEnd"/>
      <w:r w:rsidRPr="00814387">
        <w:rPr>
          <w:rFonts w:ascii="Arial" w:eastAsia="Arial Unicode MS" w:hAnsi="Arial" w:cs="Arial"/>
          <w:sz w:val="20"/>
          <w:szCs w:val="20"/>
          <w:lang w:bidi="th-TH"/>
        </w:rPr>
        <w:t xml:space="preserve"> value. Real estate </w:t>
      </w:r>
      <w:r w:rsidRPr="00814387">
        <w:rPr>
          <w:rFonts w:ascii="Arial" w:eastAsia="Arial Unicode MS" w:hAnsi="Arial" w:cs="Arial"/>
          <w:spacing w:val="-2"/>
          <w:sz w:val="20"/>
          <w:szCs w:val="20"/>
          <w:lang w:bidi="th-TH"/>
        </w:rPr>
        <w:t>development costs comprise land costs, development costs, pre-fabricated factory costs, condominium</w:t>
      </w:r>
      <w:r w:rsidRPr="00814387">
        <w:rPr>
          <w:rFonts w:ascii="Arial" w:eastAsia="Arial Unicode MS" w:hAnsi="Arial" w:cs="Arial"/>
          <w:sz w:val="20"/>
          <w:szCs w:val="20"/>
          <w:lang w:bidi="th-TH"/>
        </w:rPr>
        <w:t xml:space="preserve"> construction costs, and finance costs on borrowings for projects development, pre-fabricated factory, condominium construction, land deposits and advances for construction costs. These costs are transferred to cost of sales when revenue from sales is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w:t>
      </w:r>
    </w:p>
    <w:p w14:paraId="074919FA" w14:textId="77777777" w:rsidR="00C52CA6" w:rsidRPr="00814387" w:rsidRDefault="00C52CA6" w:rsidP="0050039A">
      <w:pPr>
        <w:spacing w:after="0" w:line="240" w:lineRule="auto"/>
        <w:ind w:left="540"/>
        <w:jc w:val="thaiDistribute"/>
        <w:rPr>
          <w:rFonts w:ascii="Arial" w:eastAsia="Arial Unicode MS" w:hAnsi="Arial" w:cs="Arial"/>
          <w:sz w:val="20"/>
          <w:szCs w:val="20"/>
          <w:lang w:bidi="th-TH"/>
        </w:rPr>
      </w:pPr>
    </w:p>
    <w:p w14:paraId="35246F88" w14:textId="7C4BD0C3" w:rsidR="00D71E7A" w:rsidRPr="00814387" w:rsidRDefault="00C52CA6"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D71E7A" w:rsidRPr="00814387">
        <w:rPr>
          <w:rFonts w:ascii="Arial" w:eastAsia="Arial Unicode MS" w:hAnsi="Arial" w:cs="Arial"/>
          <w:b/>
          <w:bCs/>
          <w:color w:val="CF4A02"/>
          <w:sz w:val="20"/>
          <w:szCs w:val="20"/>
          <w:lang w:val="en-GB"/>
        </w:rPr>
        <w:t>.6</w:t>
      </w:r>
      <w:r w:rsidR="00D71E7A" w:rsidRPr="00814387">
        <w:rPr>
          <w:rFonts w:ascii="Arial" w:eastAsia="Arial Unicode MS" w:hAnsi="Arial" w:cs="Arial"/>
          <w:b/>
          <w:bCs/>
          <w:color w:val="CF4A02"/>
          <w:sz w:val="20"/>
          <w:szCs w:val="20"/>
          <w:lang w:val="en-GB"/>
        </w:rPr>
        <w:tab/>
        <w:t>Financial asset</w:t>
      </w:r>
    </w:p>
    <w:p w14:paraId="51D78F12" w14:textId="7A3CF7BC" w:rsidR="00D71E7A" w:rsidRPr="00814387" w:rsidRDefault="00D71E7A" w:rsidP="0050039A">
      <w:pPr>
        <w:spacing w:after="0" w:line="240" w:lineRule="auto"/>
        <w:ind w:left="540"/>
        <w:jc w:val="thaiDistribute"/>
        <w:rPr>
          <w:rFonts w:ascii="Arial" w:eastAsia="Arial Unicode MS" w:hAnsi="Arial" w:cs="Arial"/>
          <w:sz w:val="20"/>
          <w:szCs w:val="20"/>
          <w:lang w:bidi="th-TH"/>
        </w:rPr>
      </w:pPr>
    </w:p>
    <w:p w14:paraId="2CB8AD10" w14:textId="74C88398" w:rsidR="00D71E7A" w:rsidRPr="00814387" w:rsidRDefault="00D71E7A" w:rsidP="002F0BE4">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Classification</w:t>
      </w:r>
    </w:p>
    <w:p w14:paraId="021611B1"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32125E19" w14:textId="7CF6A4E7" w:rsidR="00D71E7A" w:rsidRPr="00814387" w:rsidRDefault="00C52CA6"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T</w:t>
      </w:r>
      <w:r w:rsidR="00D71E7A" w:rsidRPr="00814387">
        <w:rPr>
          <w:rFonts w:ascii="Arial" w:eastAsia="Arial Unicode MS" w:hAnsi="Arial" w:cs="Arial"/>
          <w:spacing w:val="-4"/>
          <w:sz w:val="20"/>
          <w:szCs w:val="20"/>
          <w:lang w:bidi="th-TH"/>
        </w:rPr>
        <w:t>he Group classifies its debt instrument financial assets in the following measurement</w:t>
      </w:r>
      <w:r w:rsidR="00D71E7A" w:rsidRPr="00814387">
        <w:rPr>
          <w:rFonts w:ascii="Arial" w:eastAsia="Arial Unicode MS" w:hAnsi="Arial" w:cs="Arial"/>
          <w:sz w:val="20"/>
          <w:szCs w:val="20"/>
          <w:lang w:bidi="th-TH"/>
        </w:rPr>
        <w:t xml:space="preserve"> categories depending on </w:t>
      </w:r>
      <w:proofErr w:type="spellStart"/>
      <w:r w:rsidR="00D71E7A" w:rsidRPr="00814387">
        <w:rPr>
          <w:rFonts w:ascii="Arial" w:eastAsia="Arial Unicode MS" w:hAnsi="Arial" w:cs="Arial"/>
          <w:sz w:val="20"/>
          <w:szCs w:val="20"/>
          <w:lang w:bidi="th-TH"/>
        </w:rPr>
        <w:t>i</w:t>
      </w:r>
      <w:proofErr w:type="spellEnd"/>
      <w:r w:rsidR="00D71E7A" w:rsidRPr="00814387">
        <w:rPr>
          <w:rFonts w:ascii="Arial" w:eastAsia="Arial Unicode MS" w:hAnsi="Arial" w:cs="Arial"/>
          <w:sz w:val="20"/>
          <w:szCs w:val="20"/>
          <w:lang w:bidi="th-TH"/>
        </w:rPr>
        <w:t>) business model for managing the asset and ii) the cash flow characteristics of the asset whether they represent solely payments of principal and interest (SPPI).</w:t>
      </w:r>
    </w:p>
    <w:p w14:paraId="4979AC54" w14:textId="77777777" w:rsidR="00D71E7A" w:rsidRPr="00814387"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those to be measured subsequently at fair value (either through other comprehensive income or through profit or loss); and</w:t>
      </w:r>
    </w:p>
    <w:p w14:paraId="678541D2" w14:textId="1EC36801" w:rsidR="00D71E7A" w:rsidRPr="00814387"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those to be measured at </w:t>
      </w:r>
      <w:proofErr w:type="spellStart"/>
      <w:r w:rsidRPr="00814387">
        <w:rPr>
          <w:rFonts w:ascii="Arial" w:eastAsia="Arial Unicode MS" w:hAnsi="Arial" w:cs="Arial"/>
          <w:sz w:val="20"/>
          <w:szCs w:val="20"/>
          <w:lang w:bidi="th-TH"/>
        </w:rPr>
        <w:t>amortised</w:t>
      </w:r>
      <w:proofErr w:type="spellEnd"/>
      <w:r w:rsidRPr="00814387">
        <w:rPr>
          <w:rFonts w:ascii="Arial" w:eastAsia="Arial Unicode MS" w:hAnsi="Arial" w:cs="Arial"/>
          <w:sz w:val="20"/>
          <w:szCs w:val="20"/>
          <w:lang w:bidi="th-TH"/>
        </w:rPr>
        <w:t xml:space="preserve"> cost.</w:t>
      </w:r>
    </w:p>
    <w:p w14:paraId="0A9BBC43" w14:textId="77777777" w:rsidR="00D71E7A" w:rsidRPr="00814387" w:rsidRDefault="00D71E7A" w:rsidP="0050039A">
      <w:pPr>
        <w:spacing w:after="0" w:line="240" w:lineRule="auto"/>
        <w:ind w:left="540"/>
        <w:jc w:val="thaiDistribute"/>
        <w:rPr>
          <w:rFonts w:ascii="Arial" w:eastAsia="Arial Unicode MS" w:hAnsi="Arial" w:cs="Arial"/>
          <w:sz w:val="20"/>
          <w:szCs w:val="20"/>
          <w:lang w:bidi="th-TH"/>
        </w:rPr>
      </w:pPr>
    </w:p>
    <w:p w14:paraId="548C2941" w14:textId="4DFB2323"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 reclassifies debt investments when and only when its business model for managing those assets changes.</w:t>
      </w:r>
    </w:p>
    <w:p w14:paraId="367FD2A0"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7840EE78" w14:textId="1FDBC8EF"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DB8428E"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7879D238" w14:textId="0F9B7F06" w:rsidR="00D71E7A" w:rsidRPr="00814387"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Recognition and derecognition</w:t>
      </w:r>
    </w:p>
    <w:p w14:paraId="516E3033"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53C84A1B" w14:textId="1DFE4BE8"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Regular way purchases, acquires and sales of financial assets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on trade-date, the date on which the Group commits to purchase or sell the asset. Financial assets are </w:t>
      </w:r>
      <w:proofErr w:type="spellStart"/>
      <w:r w:rsidRPr="00814387">
        <w:rPr>
          <w:rFonts w:ascii="Arial" w:eastAsia="Arial Unicode MS" w:hAnsi="Arial" w:cs="Arial"/>
          <w:sz w:val="20"/>
          <w:szCs w:val="20"/>
          <w:lang w:bidi="th-TH"/>
        </w:rPr>
        <w:t>derecognised</w:t>
      </w:r>
      <w:proofErr w:type="spellEnd"/>
      <w:r w:rsidRPr="00814387">
        <w:rPr>
          <w:rFonts w:ascii="Arial" w:eastAsia="Arial Unicode MS" w:hAnsi="Arial" w:cs="Arial"/>
          <w:sz w:val="20"/>
          <w:szCs w:val="20"/>
          <w:lang w:bidi="th-TH"/>
        </w:rPr>
        <w:t xml:space="preserve"> when the rights to receive cash flows from the financial assets have expired or have been transferred and the Group has transferred substantially all the risks and rewards of ownership.</w:t>
      </w:r>
    </w:p>
    <w:p w14:paraId="3FB2B389" w14:textId="77777777" w:rsidR="00C52CA6" w:rsidRPr="00814387" w:rsidRDefault="00C52CA6" w:rsidP="0050039A">
      <w:pPr>
        <w:spacing w:after="0" w:line="240" w:lineRule="auto"/>
        <w:ind w:left="540"/>
        <w:jc w:val="thaiDistribute"/>
        <w:rPr>
          <w:rFonts w:ascii="Arial" w:eastAsia="Arial Unicode MS" w:hAnsi="Arial" w:cs="Arial"/>
          <w:sz w:val="20"/>
          <w:szCs w:val="20"/>
          <w:lang w:bidi="th-TH"/>
        </w:rPr>
      </w:pPr>
    </w:p>
    <w:p w14:paraId="517B2256" w14:textId="796234A9" w:rsidR="00D71E7A" w:rsidRPr="00814387"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Measurement</w:t>
      </w:r>
    </w:p>
    <w:p w14:paraId="7BE111AF" w14:textId="77777777" w:rsidR="00D71E7A" w:rsidRPr="00814387" w:rsidRDefault="00D71E7A" w:rsidP="0050039A">
      <w:pPr>
        <w:spacing w:after="0" w:line="240" w:lineRule="auto"/>
        <w:ind w:left="540"/>
        <w:jc w:val="thaiDistribute"/>
        <w:rPr>
          <w:rFonts w:ascii="Arial" w:eastAsia="Arial Unicode MS" w:hAnsi="Arial" w:cs="Arial"/>
          <w:sz w:val="20"/>
          <w:szCs w:val="20"/>
          <w:lang w:bidi="th-TH"/>
        </w:rPr>
      </w:pPr>
    </w:p>
    <w:p w14:paraId="04705B9E" w14:textId="77777777"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776562" w14:textId="77777777" w:rsidR="00D71E7A" w:rsidRPr="00814387" w:rsidRDefault="00D71E7A" w:rsidP="0050039A">
      <w:pPr>
        <w:spacing w:after="0" w:line="240" w:lineRule="auto"/>
        <w:ind w:left="540"/>
        <w:jc w:val="thaiDistribute"/>
        <w:rPr>
          <w:rFonts w:ascii="Arial" w:eastAsia="Arial Unicode MS" w:hAnsi="Arial" w:cs="Arial"/>
          <w:sz w:val="20"/>
          <w:szCs w:val="20"/>
          <w:lang w:bidi="th-TH"/>
        </w:rPr>
      </w:pPr>
    </w:p>
    <w:p w14:paraId="30794827" w14:textId="64B461A1"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Financial assets with embedded derivatives are considered in their entirety when determining whether the cash flows are solely payment of principal and interest. </w:t>
      </w:r>
      <w:r w:rsidR="00A34FD6" w:rsidRPr="00814387">
        <w:rPr>
          <w:rFonts w:ascii="Arial" w:eastAsia="Arial Unicode MS" w:hAnsi="Arial" w:cs="Arial"/>
          <w:sz w:val="20"/>
          <w:szCs w:val="20"/>
          <w:lang w:bidi="th-TH"/>
        </w:rPr>
        <w:t>(SPPI)</w:t>
      </w:r>
      <w:r w:rsidR="00C52CA6" w:rsidRPr="00814387">
        <w:rPr>
          <w:rFonts w:ascii="Arial" w:eastAsia="Arial Unicode MS" w:hAnsi="Arial" w:cs="Arial"/>
          <w:sz w:val="20"/>
          <w:szCs w:val="20"/>
          <w:lang w:bidi="th-TH"/>
        </w:rPr>
        <w:t>.</w:t>
      </w:r>
    </w:p>
    <w:p w14:paraId="54FF6436" w14:textId="77777777" w:rsidR="00C52CA6" w:rsidRPr="00814387" w:rsidRDefault="00C52CA6" w:rsidP="0050039A">
      <w:pPr>
        <w:spacing w:after="0" w:line="240" w:lineRule="auto"/>
        <w:ind w:left="540"/>
        <w:jc w:val="thaiDistribute"/>
        <w:rPr>
          <w:rFonts w:ascii="Arial" w:eastAsia="Arial Unicode MS" w:hAnsi="Arial" w:cs="Arial"/>
          <w:sz w:val="20"/>
          <w:szCs w:val="20"/>
          <w:lang w:bidi="th-TH"/>
        </w:rPr>
      </w:pPr>
    </w:p>
    <w:p w14:paraId="37D1DB0F" w14:textId="459E67B6" w:rsidR="00C52CA6" w:rsidRPr="00814387" w:rsidRDefault="00C52CA6">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08CD8E97" w14:textId="67CCBFC4" w:rsidR="00D71E7A" w:rsidRPr="00814387"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lastRenderedPageBreak/>
        <w:t>Debt instruments</w:t>
      </w:r>
    </w:p>
    <w:p w14:paraId="50E3FCEA" w14:textId="77777777" w:rsidR="00D71E7A" w:rsidRPr="00814387" w:rsidRDefault="00D71E7A" w:rsidP="0050039A">
      <w:pPr>
        <w:spacing w:after="0" w:line="240" w:lineRule="auto"/>
        <w:ind w:left="540"/>
        <w:jc w:val="thaiDistribute"/>
        <w:rPr>
          <w:rFonts w:ascii="Arial" w:eastAsia="Arial Unicode MS" w:hAnsi="Arial" w:cs="Arial"/>
          <w:sz w:val="20"/>
          <w:szCs w:val="20"/>
          <w:lang w:bidi="th-TH"/>
        </w:rPr>
      </w:pPr>
    </w:p>
    <w:p w14:paraId="556A707A" w14:textId="445AFA66" w:rsidR="00D71E7A" w:rsidRPr="00814387" w:rsidRDefault="00D71E7A"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144E7DA"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0072714D" w14:textId="77777777" w:rsidR="00D71E7A" w:rsidRPr="00814387" w:rsidRDefault="00D71E7A" w:rsidP="0050039A">
      <w:pPr>
        <w:pStyle w:val="ListParagraph"/>
        <w:numPr>
          <w:ilvl w:val="0"/>
          <w:numId w:val="5"/>
        </w:numPr>
        <w:spacing w:after="0" w:line="240" w:lineRule="auto"/>
        <w:ind w:left="900"/>
        <w:jc w:val="both"/>
        <w:rPr>
          <w:rFonts w:ascii="Arial" w:hAnsi="Arial" w:cs="Arial"/>
          <w:sz w:val="20"/>
          <w:szCs w:val="20"/>
        </w:rPr>
      </w:pPr>
      <w:proofErr w:type="spellStart"/>
      <w:r w:rsidRPr="00814387">
        <w:rPr>
          <w:rFonts w:ascii="Arial" w:hAnsi="Arial" w:cs="Arial"/>
          <w:sz w:val="20"/>
          <w:szCs w:val="20"/>
        </w:rPr>
        <w:t>Amortised</w:t>
      </w:r>
      <w:proofErr w:type="spellEnd"/>
      <w:r w:rsidRPr="00814387">
        <w:rPr>
          <w:rFonts w:ascii="Arial" w:hAnsi="Arial" w:cs="Arial"/>
          <w:sz w:val="20"/>
          <w:szCs w:val="20"/>
        </w:rPr>
        <w:t xml:space="preserve"> cost: Financial assets that are held for collection of contractual cash flows where those cash flows represent solely payments of principal and interest are measured at </w:t>
      </w:r>
      <w:proofErr w:type="spellStart"/>
      <w:r w:rsidRPr="00814387">
        <w:rPr>
          <w:rFonts w:ascii="Arial" w:hAnsi="Arial" w:cs="Arial"/>
          <w:sz w:val="20"/>
          <w:szCs w:val="20"/>
        </w:rPr>
        <w:t>amortised</w:t>
      </w:r>
      <w:proofErr w:type="spellEnd"/>
      <w:r w:rsidRPr="00814387">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814387">
        <w:rPr>
          <w:rFonts w:ascii="Arial" w:hAnsi="Arial" w:cs="Arial"/>
          <w:sz w:val="20"/>
          <w:szCs w:val="20"/>
        </w:rPr>
        <w:t>recognised</w:t>
      </w:r>
      <w:proofErr w:type="spellEnd"/>
      <w:r w:rsidRPr="00814387">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32788CFF" w14:textId="77777777" w:rsidR="00D71E7A" w:rsidRPr="00814387" w:rsidRDefault="00D71E7A" w:rsidP="0050039A">
      <w:pPr>
        <w:pStyle w:val="ListParagraph"/>
        <w:spacing w:after="0" w:line="240" w:lineRule="auto"/>
        <w:ind w:left="900" w:hanging="360"/>
        <w:jc w:val="both"/>
        <w:rPr>
          <w:rFonts w:ascii="Arial" w:hAnsi="Arial" w:cs="Arial"/>
          <w:sz w:val="20"/>
          <w:szCs w:val="20"/>
        </w:rPr>
      </w:pPr>
    </w:p>
    <w:p w14:paraId="69C42B70" w14:textId="77777777" w:rsidR="00F51310" w:rsidRPr="00814387" w:rsidRDefault="00D71E7A" w:rsidP="0050039A">
      <w:pPr>
        <w:pStyle w:val="ListParagraph"/>
        <w:numPr>
          <w:ilvl w:val="0"/>
          <w:numId w:val="5"/>
        </w:numPr>
        <w:spacing w:after="0" w:line="240" w:lineRule="auto"/>
        <w:ind w:left="900"/>
        <w:jc w:val="both"/>
        <w:rPr>
          <w:rFonts w:ascii="Arial" w:hAnsi="Arial" w:cs="Arial"/>
          <w:sz w:val="20"/>
          <w:szCs w:val="20"/>
        </w:rPr>
      </w:pPr>
      <w:r w:rsidRPr="00814387">
        <w:rPr>
          <w:rFonts w:ascii="Arial" w:hAnsi="Arial" w:cs="Arial"/>
          <w:sz w:val="20"/>
          <w:szCs w:val="20"/>
        </w:rPr>
        <w:t xml:space="preserve">FVOCI: Financial assets that are held for </w:t>
      </w:r>
      <w:proofErr w:type="spellStart"/>
      <w:r w:rsidRPr="00814387">
        <w:rPr>
          <w:rFonts w:ascii="Arial" w:hAnsi="Arial" w:cs="Arial"/>
          <w:sz w:val="20"/>
          <w:szCs w:val="20"/>
        </w:rPr>
        <w:t>i</w:t>
      </w:r>
      <w:proofErr w:type="spellEnd"/>
      <w:r w:rsidRPr="00814387">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814387">
        <w:rPr>
          <w:rFonts w:ascii="Arial" w:hAnsi="Arial" w:cs="Arial"/>
          <w:sz w:val="20"/>
          <w:szCs w:val="20"/>
        </w:rPr>
        <w:t>recognised</w:t>
      </w:r>
      <w:proofErr w:type="spellEnd"/>
      <w:r w:rsidRPr="00814387">
        <w:rPr>
          <w:rFonts w:ascii="Arial" w:hAnsi="Arial" w:cs="Arial"/>
          <w:sz w:val="20"/>
          <w:szCs w:val="20"/>
        </w:rPr>
        <w:t xml:space="preserve"> in profit or loss. When the financial assets </w:t>
      </w:r>
      <w:proofErr w:type="gramStart"/>
      <w:r w:rsidRPr="00814387">
        <w:rPr>
          <w:rFonts w:ascii="Arial" w:hAnsi="Arial" w:cs="Arial"/>
          <w:sz w:val="20"/>
          <w:szCs w:val="20"/>
        </w:rPr>
        <w:t>is</w:t>
      </w:r>
      <w:proofErr w:type="gramEnd"/>
      <w:r w:rsidRPr="00814387">
        <w:rPr>
          <w:rFonts w:ascii="Arial" w:hAnsi="Arial" w:cs="Arial"/>
          <w:sz w:val="20"/>
          <w:szCs w:val="20"/>
        </w:rPr>
        <w:t xml:space="preserve"> </w:t>
      </w:r>
      <w:proofErr w:type="spellStart"/>
      <w:r w:rsidRPr="00814387">
        <w:rPr>
          <w:rFonts w:ascii="Arial" w:hAnsi="Arial" w:cs="Arial"/>
          <w:sz w:val="20"/>
          <w:szCs w:val="20"/>
        </w:rPr>
        <w:t>derecognised</w:t>
      </w:r>
      <w:proofErr w:type="spellEnd"/>
      <w:r w:rsidRPr="00814387">
        <w:rPr>
          <w:rFonts w:ascii="Arial" w:hAnsi="Arial" w:cs="Arial"/>
          <w:sz w:val="20"/>
          <w:szCs w:val="20"/>
        </w:rPr>
        <w:t xml:space="preserve">, the cumulative gain or loss previously </w:t>
      </w:r>
      <w:proofErr w:type="spellStart"/>
      <w:r w:rsidRPr="00814387">
        <w:rPr>
          <w:rFonts w:ascii="Arial" w:hAnsi="Arial" w:cs="Arial"/>
          <w:sz w:val="20"/>
          <w:szCs w:val="20"/>
        </w:rPr>
        <w:t>recognised</w:t>
      </w:r>
      <w:proofErr w:type="spellEnd"/>
      <w:r w:rsidRPr="00814387">
        <w:rPr>
          <w:rFonts w:ascii="Arial" w:hAnsi="Arial" w:cs="Arial"/>
          <w:sz w:val="20"/>
          <w:szCs w:val="20"/>
        </w:rPr>
        <w:t xml:space="preserve"> in OCI is reclassified from equity to profit or loss and </w:t>
      </w:r>
      <w:proofErr w:type="spellStart"/>
      <w:r w:rsidRPr="00814387">
        <w:rPr>
          <w:rFonts w:ascii="Arial" w:hAnsi="Arial" w:cs="Arial"/>
          <w:sz w:val="20"/>
          <w:szCs w:val="20"/>
        </w:rPr>
        <w:t>recognised</w:t>
      </w:r>
      <w:proofErr w:type="spellEnd"/>
      <w:r w:rsidRPr="00814387">
        <w:rPr>
          <w:rFonts w:ascii="Arial" w:hAnsi="Arial" w:cs="Arial"/>
          <w:sz w:val="20"/>
          <w:szCs w:val="20"/>
        </w:rPr>
        <w:t xml:space="preserve"> in other gains/(losses). Interest income is included in other income. Impairment expenses are presented separately in the statement of comprehensive income.</w:t>
      </w:r>
    </w:p>
    <w:p w14:paraId="25C34892" w14:textId="77777777" w:rsidR="00F51310" w:rsidRPr="00814387" w:rsidRDefault="00F51310" w:rsidP="0050039A">
      <w:pPr>
        <w:pStyle w:val="ListParagraph"/>
        <w:spacing w:after="0" w:line="240" w:lineRule="auto"/>
        <w:ind w:left="900" w:hanging="360"/>
        <w:rPr>
          <w:rFonts w:ascii="Arial" w:hAnsi="Arial" w:cs="Arial"/>
          <w:sz w:val="20"/>
          <w:szCs w:val="20"/>
        </w:rPr>
      </w:pPr>
    </w:p>
    <w:p w14:paraId="50A2264F" w14:textId="1B87384A" w:rsidR="00D71E7A" w:rsidRPr="00814387" w:rsidRDefault="00D71E7A" w:rsidP="0050039A">
      <w:pPr>
        <w:pStyle w:val="ListParagraph"/>
        <w:numPr>
          <w:ilvl w:val="0"/>
          <w:numId w:val="5"/>
        </w:numPr>
        <w:spacing w:after="0" w:line="240" w:lineRule="auto"/>
        <w:ind w:left="900"/>
        <w:jc w:val="both"/>
        <w:rPr>
          <w:rFonts w:ascii="Arial" w:hAnsi="Arial" w:cs="Arial"/>
          <w:sz w:val="20"/>
          <w:szCs w:val="20"/>
        </w:rPr>
      </w:pPr>
      <w:r w:rsidRPr="00814387">
        <w:rPr>
          <w:rFonts w:ascii="Arial" w:hAnsi="Arial" w:cs="Arial"/>
          <w:sz w:val="20"/>
          <w:szCs w:val="20"/>
        </w:rPr>
        <w:t xml:space="preserve">FVPL: Financial assets that do not meet the criteria for </w:t>
      </w:r>
      <w:proofErr w:type="spellStart"/>
      <w:r w:rsidRPr="00814387">
        <w:rPr>
          <w:rFonts w:ascii="Arial" w:hAnsi="Arial" w:cs="Arial"/>
          <w:sz w:val="20"/>
          <w:szCs w:val="20"/>
        </w:rPr>
        <w:t>amortised</w:t>
      </w:r>
      <w:proofErr w:type="spellEnd"/>
      <w:r w:rsidRPr="00814387">
        <w:rPr>
          <w:rFonts w:ascii="Arial" w:hAnsi="Arial" w:cs="Arial"/>
          <w:sz w:val="20"/>
          <w:szCs w:val="20"/>
        </w:rPr>
        <w:t xml:space="preserve"> cost or FVOCI are measured at FVPL. A gain or loss on a debt investment that is subsequently measured at FVPL is </w:t>
      </w:r>
      <w:proofErr w:type="spellStart"/>
      <w:r w:rsidRPr="00814387">
        <w:rPr>
          <w:rFonts w:ascii="Arial" w:hAnsi="Arial" w:cs="Arial"/>
          <w:sz w:val="20"/>
          <w:szCs w:val="20"/>
        </w:rPr>
        <w:t>recognised</w:t>
      </w:r>
      <w:proofErr w:type="spellEnd"/>
      <w:r w:rsidRPr="00814387">
        <w:rPr>
          <w:rFonts w:ascii="Arial" w:hAnsi="Arial" w:cs="Arial"/>
          <w:sz w:val="20"/>
          <w:szCs w:val="20"/>
        </w:rPr>
        <w:t xml:space="preserve"> in profit or loss and presented net within other gains/(losses) in the period in which it arises.</w:t>
      </w:r>
    </w:p>
    <w:p w14:paraId="1B7499EE" w14:textId="77777777" w:rsidR="00C52CA6" w:rsidRPr="00814387" w:rsidRDefault="00C52CA6" w:rsidP="00C52CA6">
      <w:pPr>
        <w:pStyle w:val="ListParagraph"/>
        <w:spacing w:after="0" w:line="240" w:lineRule="auto"/>
        <w:ind w:left="900" w:hanging="360"/>
        <w:rPr>
          <w:rFonts w:ascii="Arial" w:hAnsi="Arial" w:cs="Arial"/>
          <w:sz w:val="20"/>
          <w:szCs w:val="20"/>
        </w:rPr>
      </w:pPr>
    </w:p>
    <w:p w14:paraId="3E747849" w14:textId="49621FB2" w:rsidR="00F51310" w:rsidRPr="00814387" w:rsidRDefault="00F51310"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Equity instruments</w:t>
      </w:r>
    </w:p>
    <w:p w14:paraId="15375194" w14:textId="77777777" w:rsidR="00F51310" w:rsidRPr="00814387" w:rsidRDefault="00F51310" w:rsidP="0050039A">
      <w:pPr>
        <w:spacing w:after="0" w:line="240" w:lineRule="auto"/>
        <w:ind w:left="540"/>
        <w:jc w:val="thaiDistribute"/>
        <w:rPr>
          <w:rFonts w:ascii="Arial" w:eastAsia="Arial Unicode MS" w:hAnsi="Arial" w:cs="Arial"/>
          <w:sz w:val="20"/>
          <w:szCs w:val="20"/>
          <w:lang w:bidi="th-TH"/>
        </w:rPr>
      </w:pPr>
    </w:p>
    <w:p w14:paraId="06415211" w14:textId="54B3B7EF" w:rsidR="00F51310" w:rsidRPr="00814387" w:rsidRDefault="00F51310"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profit or loss as other income when the right to receive payments is established.</w:t>
      </w:r>
    </w:p>
    <w:p w14:paraId="0DA43DF2"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0427D9FB" w14:textId="44F3BFC3" w:rsidR="00F51310" w:rsidRPr="00814387" w:rsidRDefault="00F51310"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Changes in the fair value of financial assets at FVPL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other gains/(losses) in the statement of comprehensive income</w:t>
      </w:r>
      <w:r w:rsidR="00530E39" w:rsidRPr="00814387">
        <w:rPr>
          <w:rFonts w:ascii="Arial" w:eastAsia="Arial Unicode MS" w:hAnsi="Arial" w:cs="Arial"/>
          <w:sz w:val="20"/>
          <w:szCs w:val="20"/>
          <w:lang w:bidi="th-TH"/>
        </w:rPr>
        <w:t>.</w:t>
      </w:r>
    </w:p>
    <w:p w14:paraId="2C51E7EA"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0AEB0923" w14:textId="32565818" w:rsidR="00F51310" w:rsidRPr="00814387" w:rsidRDefault="00F51310"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Impairment losses (and reversal of impairment losses) on equity investments are reported together with changes in fair value.</w:t>
      </w:r>
    </w:p>
    <w:p w14:paraId="357E6CCE" w14:textId="77777777" w:rsidR="00F95F42" w:rsidRPr="00814387" w:rsidRDefault="00F95F42" w:rsidP="0050039A">
      <w:pPr>
        <w:spacing w:after="0" w:line="240" w:lineRule="auto"/>
        <w:ind w:left="540"/>
        <w:jc w:val="thaiDistribute"/>
        <w:rPr>
          <w:rFonts w:ascii="Arial" w:eastAsia="Arial Unicode MS" w:hAnsi="Arial" w:cs="Arial"/>
          <w:sz w:val="20"/>
          <w:szCs w:val="20"/>
          <w:lang w:bidi="th-TH"/>
        </w:rPr>
      </w:pPr>
    </w:p>
    <w:p w14:paraId="3E73987A" w14:textId="0FB36E7B" w:rsidR="00F51310" w:rsidRPr="00814387" w:rsidRDefault="00F51310"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 presents its investments in Real Estate Investment Trust units</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 xml:space="preserve">established and registered in Thailand as equity investments and measures them at FVOCI following the TFAC’s </w:t>
      </w:r>
      <w:proofErr w:type="gramStart"/>
      <w:r w:rsidRPr="00814387">
        <w:rPr>
          <w:rFonts w:ascii="Arial" w:eastAsia="Arial Unicode MS" w:hAnsi="Arial" w:cs="Arial"/>
          <w:sz w:val="20"/>
          <w:szCs w:val="20"/>
          <w:lang w:bidi="th-TH"/>
        </w:rPr>
        <w:t>clarification,  “</w:t>
      </w:r>
      <w:proofErr w:type="gramEnd"/>
      <w:r w:rsidRPr="00814387">
        <w:rPr>
          <w:rFonts w:ascii="Arial" w:eastAsia="Arial Unicode MS" w:hAnsi="Arial" w:cs="Arial"/>
          <w:sz w:val="20"/>
          <w:szCs w:val="20"/>
          <w:lang w:bidi="th-TH"/>
        </w:rPr>
        <w:t>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profit.</w:t>
      </w:r>
    </w:p>
    <w:p w14:paraId="0BEF8D1A" w14:textId="77777777" w:rsidR="002F0BE4" w:rsidRPr="00814387" w:rsidRDefault="002F0BE4" w:rsidP="0050039A">
      <w:pPr>
        <w:spacing w:after="0" w:line="240" w:lineRule="auto"/>
        <w:ind w:left="540"/>
        <w:jc w:val="thaiDistribute"/>
        <w:rPr>
          <w:rFonts w:ascii="Arial" w:eastAsia="Arial Unicode MS" w:hAnsi="Arial" w:cs="Arial"/>
          <w:sz w:val="20"/>
          <w:szCs w:val="20"/>
          <w:lang w:bidi="th-TH"/>
        </w:rPr>
      </w:pPr>
    </w:p>
    <w:p w14:paraId="3E5E1D1A" w14:textId="0C03E186" w:rsidR="00474BC1" w:rsidRPr="00814387" w:rsidRDefault="00474BC1"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investments’ fair value on 1 January 2020 (the date of initial application of TFRS 9). As a result, the equity investments measured at FVPL as at 31 December 2020 was presented at their fair value </w:t>
      </w:r>
      <w:r w:rsidR="00915B4A" w:rsidRPr="00814387">
        <w:rPr>
          <w:rFonts w:ascii="Arial" w:eastAsia="Arial Unicode MS" w:hAnsi="Arial" w:cs="Arial"/>
          <w:sz w:val="20"/>
          <w:szCs w:val="20"/>
          <w:lang w:bidi="th-TH"/>
        </w:rPr>
        <w:t>as at</w:t>
      </w:r>
      <w:r w:rsidRPr="00814387">
        <w:rPr>
          <w:rFonts w:ascii="Arial" w:eastAsia="Arial Unicode MS" w:hAnsi="Arial" w:cs="Arial"/>
          <w:sz w:val="20"/>
          <w:szCs w:val="20"/>
          <w:lang w:bidi="th-TH"/>
        </w:rPr>
        <w:t xml:space="preserve"> 1 January 2020. No gain or loss from changes in fair value was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w:t>
      </w:r>
    </w:p>
    <w:p w14:paraId="10C7EEAA" w14:textId="77777777" w:rsidR="009952C4" w:rsidRPr="00814387" w:rsidRDefault="009952C4" w:rsidP="0050039A">
      <w:pPr>
        <w:spacing w:after="0" w:line="240" w:lineRule="auto"/>
        <w:ind w:left="540"/>
        <w:jc w:val="thaiDistribute"/>
        <w:rPr>
          <w:rFonts w:ascii="Arial" w:eastAsia="Arial Unicode MS" w:hAnsi="Arial" w:cs="Arial"/>
          <w:sz w:val="20"/>
          <w:szCs w:val="20"/>
          <w:lang w:bidi="th-TH"/>
        </w:rPr>
      </w:pPr>
    </w:p>
    <w:p w14:paraId="1DFABEEF" w14:textId="77777777" w:rsidR="009952C4" w:rsidRPr="00814387" w:rsidRDefault="009952C4" w:rsidP="009952C4">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Derivatives and hedging activities</w:t>
      </w:r>
    </w:p>
    <w:p w14:paraId="377B9ED5" w14:textId="77777777" w:rsidR="009952C4" w:rsidRPr="00814387" w:rsidRDefault="009952C4" w:rsidP="009952C4">
      <w:pPr>
        <w:spacing w:after="0" w:line="240" w:lineRule="auto"/>
        <w:ind w:left="540"/>
        <w:jc w:val="thaiDistribute"/>
        <w:rPr>
          <w:rFonts w:ascii="Arial" w:eastAsia="Arial Unicode MS" w:hAnsi="Arial" w:cs="Arial"/>
          <w:sz w:val="20"/>
          <w:szCs w:val="20"/>
          <w:lang w:val="en-GB" w:bidi="th-TH"/>
        </w:rPr>
      </w:pPr>
    </w:p>
    <w:p w14:paraId="0BA922F4" w14:textId="72AEB2B8" w:rsidR="00814387" w:rsidRDefault="009952C4" w:rsidP="00814387">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 xml:space="preserve">The Group recognised derivative in the statements of financial position at fair value unless hedges accounting is applied. Gain or loss on derivatives under hedge accounting relating to effective portion are recognised to other components of equity while gain or loss of ineffective portion are recognised to </w:t>
      </w:r>
      <w:r w:rsidRPr="00814387">
        <w:rPr>
          <w:rFonts w:ascii="Arial" w:hAnsi="Arial" w:cs="Arial"/>
          <w:sz w:val="20"/>
          <w:szCs w:val="20"/>
        </w:rPr>
        <w:t>statement of comprehensive income</w:t>
      </w:r>
      <w:r w:rsidRPr="00814387">
        <w:rPr>
          <w:rFonts w:ascii="Arial" w:eastAsia="Arial Unicode MS" w:hAnsi="Arial" w:cs="Arial"/>
          <w:sz w:val="20"/>
          <w:szCs w:val="20"/>
          <w:lang w:val="en-GB" w:bidi="th-TH"/>
        </w:rPr>
        <w:t>.</w:t>
      </w:r>
      <w:r w:rsidR="00814387">
        <w:rPr>
          <w:rFonts w:ascii="Arial" w:eastAsia="Arial Unicode MS" w:hAnsi="Arial" w:cs="Arial"/>
          <w:sz w:val="20"/>
          <w:szCs w:val="20"/>
          <w:lang w:val="en-GB" w:bidi="th-TH"/>
        </w:rPr>
        <w:br w:type="page"/>
      </w:r>
    </w:p>
    <w:p w14:paraId="772F34E8" w14:textId="690DAC87" w:rsidR="00474BC1" w:rsidRPr="00814387" w:rsidRDefault="00474BC1"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lastRenderedPageBreak/>
        <w:t>Impairment</w:t>
      </w:r>
    </w:p>
    <w:p w14:paraId="5F04B40C" w14:textId="7483E8C8" w:rsidR="00474BC1" w:rsidRPr="00814387" w:rsidRDefault="00474BC1" w:rsidP="0050039A">
      <w:pPr>
        <w:spacing w:after="0" w:line="240" w:lineRule="auto"/>
        <w:ind w:left="540"/>
        <w:jc w:val="thaiDistribute"/>
        <w:rPr>
          <w:rFonts w:ascii="Arial" w:eastAsia="Arial Unicode MS" w:hAnsi="Arial" w:cs="Arial"/>
          <w:sz w:val="20"/>
          <w:szCs w:val="20"/>
          <w:lang w:bidi="th-TH"/>
        </w:rPr>
      </w:pPr>
    </w:p>
    <w:p w14:paraId="2C6A654B" w14:textId="7511ADDF"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The Group applies the TFRS 9 simplified approach in measuring the impairment of trade receivables, contract assets and lease receivables, which applies lifetime expected credit loss, from initial recognition, for all trade receivables, contract assets and lease receivables.</w:t>
      </w:r>
    </w:p>
    <w:p w14:paraId="08BCA818"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05B3FEC2" w14:textId="18A5F072" w:rsidR="004D53A4"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105F30C"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73929737" w14:textId="4248318F" w:rsidR="004D53A4" w:rsidRPr="00814387" w:rsidRDefault="004D53A4"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and lease receivables. However, The Group applied historical credit loss adjusted with the management’s judgement in estimating the expected credit loss.</w:t>
      </w:r>
    </w:p>
    <w:p w14:paraId="66A20401" w14:textId="70807805" w:rsidR="00512DD0" w:rsidRPr="00814387" w:rsidRDefault="00512DD0" w:rsidP="0050039A">
      <w:pPr>
        <w:spacing w:after="0" w:line="240" w:lineRule="auto"/>
        <w:ind w:left="540"/>
        <w:jc w:val="thaiDistribute"/>
        <w:rPr>
          <w:rFonts w:ascii="Arial" w:eastAsia="Arial Unicode MS" w:hAnsi="Arial" w:cs="Arial"/>
          <w:sz w:val="20"/>
          <w:szCs w:val="20"/>
          <w:lang w:val="en-GB" w:bidi="th-TH"/>
        </w:rPr>
      </w:pPr>
    </w:p>
    <w:p w14:paraId="0EAD8354" w14:textId="7F8B5638"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For other financial assets carried at amortised cost and FVOCI, the Group applies TFRS 9 general approach in measuring the impairment of</w:t>
      </w:r>
      <w:r w:rsidRPr="00814387">
        <w:rPr>
          <w:rFonts w:ascii="Arial" w:eastAsia="Arial Unicode MS" w:hAnsi="Arial" w:cs="Arial"/>
          <w:sz w:val="20"/>
          <w:szCs w:val="20"/>
          <w:cs/>
          <w:lang w:val="en-GB"/>
        </w:rPr>
        <w:t xml:space="preserve"> </w:t>
      </w:r>
      <w:r w:rsidRPr="00814387">
        <w:rPr>
          <w:rFonts w:ascii="Arial" w:eastAsia="Arial Unicode MS" w:hAnsi="Arial" w:cs="Arial"/>
          <w:sz w:val="20"/>
          <w:szCs w:val="20"/>
          <w:lang w:val="en-GB" w:bidi="th-TH"/>
        </w:rPr>
        <w:t>those financial assets. Under the general approach, the 12-month or the lifetime expected credit loss is applied depending on whether there has been a significant increase in credit risk since the initial recognition.</w:t>
      </w:r>
    </w:p>
    <w:p w14:paraId="3193ED6E"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45366427" w14:textId="0366339A"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 xml:space="preserve">The significant increase in credit risk (from initial recognition) assessment is performed every end of reporting period by comparing </w:t>
      </w:r>
      <w:proofErr w:type="spellStart"/>
      <w:r w:rsidRPr="00814387">
        <w:rPr>
          <w:rFonts w:ascii="Arial" w:eastAsia="Arial Unicode MS" w:hAnsi="Arial" w:cs="Arial"/>
          <w:sz w:val="20"/>
          <w:szCs w:val="20"/>
          <w:lang w:val="en-GB" w:bidi="th-TH"/>
        </w:rPr>
        <w:t>i</w:t>
      </w:r>
      <w:proofErr w:type="spellEnd"/>
      <w:r w:rsidRPr="00814387">
        <w:rPr>
          <w:rFonts w:ascii="Arial" w:eastAsia="Arial Unicode MS" w:hAnsi="Arial" w:cs="Arial"/>
          <w:sz w:val="20"/>
          <w:szCs w:val="20"/>
          <w:lang w:val="en-GB" w:bidi="th-TH"/>
        </w:rPr>
        <w:t>) expected risk of default as of the reporting date and ii) estimated risk of default on the date of initial recognition.</w:t>
      </w:r>
    </w:p>
    <w:p w14:paraId="02D653BF"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52AD1238" w14:textId="735784B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4A0D751"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39712A9F"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When measuring expected credit losses, the Group reflects the following:</w:t>
      </w:r>
    </w:p>
    <w:p w14:paraId="457CFAB1"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66AA257A" w14:textId="77777777" w:rsidR="00512DD0" w:rsidRPr="00814387"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probability-weighted estimated uncollectible amounts</w:t>
      </w:r>
    </w:p>
    <w:p w14:paraId="286C969C" w14:textId="77777777" w:rsidR="00512DD0" w:rsidRPr="00814387"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 xml:space="preserve">time value of money; and </w:t>
      </w:r>
    </w:p>
    <w:p w14:paraId="68DA979D" w14:textId="77777777" w:rsidR="00512DD0" w:rsidRPr="00814387"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supportable and reasonable information as of the reporting date about past experience, current conditions and forecasts of future situations.</w:t>
      </w:r>
    </w:p>
    <w:p w14:paraId="24F7640A" w14:textId="77777777"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p>
    <w:p w14:paraId="41C58CBA" w14:textId="487D6B3B" w:rsidR="00512DD0" w:rsidRPr="00814387" w:rsidRDefault="00512DD0" w:rsidP="00512DD0">
      <w:pPr>
        <w:spacing w:after="0" w:line="240" w:lineRule="auto"/>
        <w:ind w:left="540"/>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Impairment (and reversal of impairment) losses are recognised in profit or loss and included in administrative expenses.</w:t>
      </w:r>
    </w:p>
    <w:p w14:paraId="0B8959F8" w14:textId="77777777" w:rsidR="00512DD0" w:rsidRPr="00814387" w:rsidRDefault="00512DD0" w:rsidP="0050039A">
      <w:pPr>
        <w:spacing w:after="0" w:line="240" w:lineRule="auto"/>
        <w:ind w:left="540"/>
        <w:jc w:val="thaiDistribute"/>
        <w:rPr>
          <w:rFonts w:ascii="Arial" w:eastAsia="Arial Unicode MS" w:hAnsi="Arial" w:cs="Arial"/>
          <w:sz w:val="20"/>
          <w:szCs w:val="20"/>
          <w:lang w:val="en-GB" w:bidi="th-TH"/>
        </w:rPr>
      </w:pPr>
    </w:p>
    <w:p w14:paraId="4D7AFCD9" w14:textId="1AA2C9D6" w:rsidR="007E542F"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.7</w:t>
      </w:r>
      <w:r w:rsidR="00134916" w:rsidRPr="00814387">
        <w:rPr>
          <w:rFonts w:ascii="Arial" w:eastAsia="Arial Unicode MS" w:hAnsi="Arial" w:cs="Arial"/>
          <w:b/>
          <w:bCs/>
          <w:color w:val="CF4A02"/>
          <w:sz w:val="20"/>
          <w:szCs w:val="20"/>
          <w:rtl/>
          <w:lang w:val="en-GB"/>
        </w:rPr>
        <w:tab/>
      </w:r>
      <w:r w:rsidR="007E542F" w:rsidRPr="00814387">
        <w:rPr>
          <w:rFonts w:ascii="Arial" w:eastAsia="Arial Unicode MS" w:hAnsi="Arial" w:cs="Arial"/>
          <w:b/>
          <w:bCs/>
          <w:color w:val="CF4A02"/>
          <w:sz w:val="20"/>
          <w:szCs w:val="20"/>
          <w:lang w:val="en-GB"/>
        </w:rPr>
        <w:t>Non-current assets held-for-sale</w:t>
      </w:r>
    </w:p>
    <w:p w14:paraId="0242E5A8" w14:textId="77777777" w:rsidR="007E542F" w:rsidRPr="00814387" w:rsidRDefault="007E542F" w:rsidP="0050039A">
      <w:pPr>
        <w:spacing w:after="0" w:line="240" w:lineRule="auto"/>
        <w:ind w:left="540"/>
        <w:jc w:val="thaiDistribute"/>
        <w:rPr>
          <w:rFonts w:ascii="Arial" w:eastAsia="Arial Unicode MS" w:hAnsi="Arial" w:cs="Arial"/>
          <w:sz w:val="20"/>
          <w:szCs w:val="20"/>
          <w:lang w:bidi="th-TH"/>
        </w:rPr>
      </w:pPr>
    </w:p>
    <w:p w14:paraId="5B7102D2" w14:textId="77777777" w:rsidR="007E542F" w:rsidRPr="00814387" w:rsidRDefault="007E542F"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Non-current assets (or disposal groups) are classified as assets held-for-sale when their carrying </w:t>
      </w:r>
      <w:r w:rsidRPr="00814387">
        <w:rPr>
          <w:rFonts w:ascii="Arial" w:eastAsia="Arial Unicode MS" w:hAnsi="Arial" w:cs="Arial"/>
          <w:spacing w:val="-2"/>
          <w:sz w:val="20"/>
          <w:szCs w:val="20"/>
          <w:lang w:bidi="th-TH"/>
        </w:rPr>
        <w:t>amount will be recovered principally through a sale transaction and a sale is considered highly probable.</w:t>
      </w:r>
      <w:r w:rsidRPr="00814387">
        <w:rPr>
          <w:rFonts w:ascii="Arial" w:eastAsia="Arial Unicode MS" w:hAnsi="Arial" w:cs="Arial"/>
          <w:sz w:val="20"/>
          <w:szCs w:val="20"/>
          <w:lang w:bidi="th-TH"/>
        </w:rPr>
        <w:t xml:space="preserve"> They are measured at the lower of the carrying amount and fair value less costs to sell.</w:t>
      </w:r>
    </w:p>
    <w:p w14:paraId="19861340" w14:textId="77777777" w:rsidR="00134916" w:rsidRPr="00814387" w:rsidRDefault="00134916" w:rsidP="0050039A">
      <w:pPr>
        <w:spacing w:after="0" w:line="240" w:lineRule="auto"/>
        <w:ind w:left="540"/>
        <w:jc w:val="thaiDistribute"/>
        <w:rPr>
          <w:rFonts w:ascii="Arial" w:eastAsia="Arial Unicode MS" w:hAnsi="Arial" w:cs="Arial"/>
          <w:sz w:val="20"/>
          <w:szCs w:val="20"/>
          <w:lang w:bidi="th-TH"/>
        </w:rPr>
      </w:pPr>
    </w:p>
    <w:p w14:paraId="479D4A61" w14:textId="7225D022" w:rsidR="007E542F" w:rsidRPr="00814387" w:rsidRDefault="007E542F"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 addition, the Group will also classify other assets and liabilities related to assets held for sale</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which comprise leasehold rights, deferred income from operating lease agreement and other non-current assets</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as non-current assets held for sale, and long-term loans, interest payable, deposits from long-term lease agreement and deferred expenses from operating lease agreement as liabilities directly associated with assets classified as held for sale since they will be disposed when the assets are sold.</w:t>
      </w:r>
    </w:p>
    <w:p w14:paraId="679D8E95" w14:textId="36F16B49" w:rsidR="00FB7163" w:rsidRPr="00814387" w:rsidRDefault="00FB7163" w:rsidP="0050039A">
      <w:pPr>
        <w:spacing w:after="0" w:line="240" w:lineRule="auto"/>
        <w:ind w:left="540"/>
        <w:jc w:val="thaiDistribute"/>
        <w:rPr>
          <w:rFonts w:ascii="Arial" w:eastAsia="Arial Unicode MS" w:hAnsi="Arial" w:cs="Arial"/>
          <w:sz w:val="20"/>
          <w:szCs w:val="20"/>
          <w:lang w:bidi="th-TH"/>
        </w:rPr>
      </w:pPr>
    </w:p>
    <w:p w14:paraId="66ADABD4" w14:textId="4237EF17" w:rsidR="00FB7163" w:rsidRPr="00814387" w:rsidRDefault="00FB7163">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3EB194EC" w14:textId="4FC440A9" w:rsidR="00F86B95"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lastRenderedPageBreak/>
        <w:t>4</w:t>
      </w:r>
      <w:r w:rsidR="00C36FE3" w:rsidRPr="00814387">
        <w:rPr>
          <w:rFonts w:ascii="Arial" w:eastAsia="Arial Unicode MS" w:hAnsi="Arial" w:cs="Arial"/>
          <w:b/>
          <w:bCs/>
          <w:color w:val="CF4A02"/>
          <w:sz w:val="20"/>
          <w:szCs w:val="20"/>
          <w:lang w:val="en-GB"/>
        </w:rPr>
        <w:t>.8</w:t>
      </w:r>
      <w:r w:rsidR="00F86B95" w:rsidRPr="00814387">
        <w:rPr>
          <w:rFonts w:ascii="Arial" w:eastAsia="Arial Unicode MS" w:hAnsi="Arial" w:cs="Arial"/>
          <w:b/>
          <w:bCs/>
          <w:color w:val="CF4A02"/>
          <w:sz w:val="20"/>
          <w:szCs w:val="20"/>
          <w:lang w:val="en-GB"/>
        </w:rPr>
        <w:tab/>
      </w:r>
      <w:r w:rsidR="005E0EBA" w:rsidRPr="00814387">
        <w:rPr>
          <w:rFonts w:ascii="Arial" w:eastAsia="Arial Unicode MS" w:hAnsi="Arial" w:cs="Arial"/>
          <w:b/>
          <w:bCs/>
          <w:color w:val="CF4A02"/>
          <w:sz w:val="20"/>
          <w:szCs w:val="20"/>
          <w:lang w:val="en-GB"/>
        </w:rPr>
        <w:t>Investment propert</w:t>
      </w:r>
      <w:r w:rsidR="00AE4252" w:rsidRPr="00814387">
        <w:rPr>
          <w:rFonts w:ascii="Arial" w:eastAsia="Arial Unicode MS" w:hAnsi="Arial" w:cs="Arial"/>
          <w:b/>
          <w:bCs/>
          <w:color w:val="CF4A02"/>
          <w:sz w:val="20"/>
          <w:szCs w:val="20"/>
          <w:lang w:val="en-GB"/>
        </w:rPr>
        <w:t>ies</w:t>
      </w:r>
    </w:p>
    <w:p w14:paraId="3DAB0910"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658770CB" w14:textId="7AFD88CA" w:rsidR="00AE4252" w:rsidRPr="00814387" w:rsidRDefault="00AE425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Group’s investment properties are properties held for long-term rental yields or for capital appreciation and are not occupied by the Group, also include properties that are being constructed or developed for future use as investment properties.</w:t>
      </w:r>
    </w:p>
    <w:p w14:paraId="17FF0E9D" w14:textId="77777777" w:rsidR="00AE4252" w:rsidRPr="00814387" w:rsidRDefault="00AE4252" w:rsidP="0050039A">
      <w:pPr>
        <w:spacing w:after="0" w:line="240" w:lineRule="auto"/>
        <w:ind w:left="540"/>
        <w:jc w:val="thaiDistribute"/>
        <w:rPr>
          <w:rFonts w:ascii="Arial" w:eastAsia="Arial Unicode MS" w:hAnsi="Arial" w:cs="Arial"/>
          <w:sz w:val="20"/>
          <w:szCs w:val="20"/>
          <w:lang w:bidi="th-TH"/>
        </w:rPr>
      </w:pPr>
    </w:p>
    <w:p w14:paraId="2EE061F8" w14:textId="77777777" w:rsidR="00AE4252" w:rsidRPr="00814387" w:rsidRDefault="00AE425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Investment property is measured initially at cost, including directly attributable costs and borrowing costs.</w:t>
      </w:r>
      <w:r w:rsidR="00AE379B" w:rsidRPr="00814387">
        <w:rPr>
          <w:rFonts w:ascii="Arial" w:eastAsia="Arial Unicode MS" w:hAnsi="Arial" w:cs="Arial"/>
          <w:sz w:val="20"/>
          <w:szCs w:val="20"/>
          <w:lang w:bidi="th-TH"/>
        </w:rPr>
        <w:t xml:space="preserve"> Subsequently, they are carried at cost less accumulated depreciation and impairment.</w:t>
      </w:r>
    </w:p>
    <w:p w14:paraId="711B4520" w14:textId="77777777" w:rsidR="00AE379B" w:rsidRPr="00814387" w:rsidRDefault="00AE379B" w:rsidP="0050039A">
      <w:pPr>
        <w:spacing w:after="0" w:line="240" w:lineRule="auto"/>
        <w:ind w:left="540"/>
        <w:jc w:val="thaiDistribute"/>
        <w:rPr>
          <w:rFonts w:ascii="Arial" w:eastAsia="Arial Unicode MS" w:hAnsi="Arial" w:cs="Arial"/>
          <w:sz w:val="20"/>
          <w:szCs w:val="20"/>
          <w:lang w:bidi="th-TH"/>
        </w:rPr>
      </w:pPr>
    </w:p>
    <w:p w14:paraId="3E37DB41" w14:textId="0B345DDB" w:rsidR="00AE379B" w:rsidRPr="00814387" w:rsidRDefault="00AE379B"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Subsequent costs are included in the asset’s carrying amount, only when it is probable that future economic benefits associated with the item will flow to the Group</w:t>
      </w:r>
      <w:r w:rsidR="00A34FD6" w:rsidRPr="00814387">
        <w:rPr>
          <w:rFonts w:ascii="Arial" w:eastAsia="Arial Unicode MS" w:hAnsi="Arial" w:cs="Arial"/>
          <w:sz w:val="20"/>
          <w:szCs w:val="20"/>
          <w:lang w:bidi="th-TH"/>
        </w:rPr>
        <w:t xml:space="preserve"> </w:t>
      </w:r>
      <w:proofErr w:type="spellStart"/>
      <w:r w:rsidRPr="00814387">
        <w:rPr>
          <w:rFonts w:ascii="Arial" w:eastAsia="Arial Unicode MS" w:hAnsi="Arial" w:cs="Arial"/>
          <w:sz w:val="20"/>
          <w:szCs w:val="20"/>
          <w:lang w:bidi="th-TH"/>
        </w:rPr>
        <w:t>capitalised</w:t>
      </w:r>
      <w:proofErr w:type="spellEnd"/>
      <w:r w:rsidRPr="00814387">
        <w:rPr>
          <w:rFonts w:ascii="Arial" w:eastAsia="Arial Unicode MS" w:hAnsi="Arial" w:cs="Arial"/>
          <w:sz w:val="20"/>
          <w:szCs w:val="20"/>
          <w:lang w:bidi="th-TH"/>
        </w:rPr>
        <w:t xml:space="preserve"> where there </w:t>
      </w:r>
      <w:proofErr w:type="gramStart"/>
      <w:r w:rsidRPr="00814387">
        <w:rPr>
          <w:rFonts w:ascii="Arial" w:eastAsia="Arial Unicode MS" w:hAnsi="Arial" w:cs="Arial"/>
          <w:sz w:val="20"/>
          <w:szCs w:val="20"/>
          <w:lang w:bidi="th-TH"/>
        </w:rPr>
        <w:t>is</w:t>
      </w:r>
      <w:proofErr w:type="gramEnd"/>
      <w:r w:rsidRPr="00814387">
        <w:rPr>
          <w:rFonts w:ascii="Arial" w:eastAsia="Arial Unicode MS" w:hAnsi="Arial" w:cs="Arial"/>
          <w:sz w:val="20"/>
          <w:szCs w:val="20"/>
          <w:lang w:bidi="th-TH"/>
        </w:rPr>
        <w:t xml:space="preserve"> future economic benefits. The carrying amount of the replaced part is </w:t>
      </w:r>
      <w:proofErr w:type="spellStart"/>
      <w:r w:rsidRPr="00814387">
        <w:rPr>
          <w:rFonts w:ascii="Arial" w:eastAsia="Arial Unicode MS" w:hAnsi="Arial" w:cs="Arial"/>
          <w:sz w:val="20"/>
          <w:szCs w:val="20"/>
          <w:lang w:bidi="th-TH"/>
        </w:rPr>
        <w:t>derecognised</w:t>
      </w:r>
      <w:proofErr w:type="spellEnd"/>
      <w:r w:rsidRPr="00814387">
        <w:rPr>
          <w:rFonts w:ascii="Arial" w:eastAsia="Arial Unicode MS" w:hAnsi="Arial" w:cs="Arial"/>
          <w:sz w:val="20"/>
          <w:szCs w:val="20"/>
          <w:lang w:bidi="th-TH"/>
        </w:rPr>
        <w:t xml:space="preserve">. </w:t>
      </w:r>
    </w:p>
    <w:p w14:paraId="7FE3258D" w14:textId="77777777" w:rsidR="00AE379B" w:rsidRPr="00814387" w:rsidRDefault="00AE379B" w:rsidP="0050039A">
      <w:pPr>
        <w:spacing w:after="0" w:line="240" w:lineRule="auto"/>
        <w:ind w:left="540"/>
        <w:jc w:val="thaiDistribute"/>
        <w:rPr>
          <w:rFonts w:ascii="Arial" w:eastAsia="Arial Unicode MS" w:hAnsi="Arial" w:cs="Arial"/>
          <w:sz w:val="20"/>
          <w:szCs w:val="20"/>
          <w:lang w:bidi="th-TH"/>
        </w:rPr>
      </w:pPr>
    </w:p>
    <w:p w14:paraId="3BD06B6A" w14:textId="29C6AC54" w:rsidR="00AE379B" w:rsidRPr="00814387" w:rsidRDefault="00AE379B"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Land is not depreciated. Depreciation on other investment properties is calculated using the straight-line method to allocate their costs to their residual values over their estimated useful lives, </w:t>
      </w:r>
      <w:r w:rsidR="00BE6DA1" w:rsidRPr="00814387">
        <w:rPr>
          <w:rFonts w:ascii="Arial" w:eastAsia="Arial Unicode MS" w:hAnsi="Arial" w:cs="Arial"/>
          <w:sz w:val="20"/>
          <w:szCs w:val="20"/>
          <w:lang w:bidi="th-TH"/>
        </w:rPr>
        <w:t xml:space="preserve">or the straight-line method over the shorter of the asset's useful life and the lease term, for the right-of-use asset, </w:t>
      </w:r>
      <w:r w:rsidRPr="00814387">
        <w:rPr>
          <w:rFonts w:ascii="Arial" w:eastAsia="Arial Unicode MS" w:hAnsi="Arial" w:cs="Arial"/>
          <w:sz w:val="20"/>
          <w:szCs w:val="20"/>
          <w:lang w:bidi="th-TH"/>
        </w:rPr>
        <w:t>as follows:</w:t>
      </w:r>
    </w:p>
    <w:p w14:paraId="45B5992D" w14:textId="33406B87" w:rsidR="00230CFC" w:rsidRPr="00814387" w:rsidRDefault="00230CFC" w:rsidP="0050039A">
      <w:pPr>
        <w:spacing w:after="0" w:line="240" w:lineRule="auto"/>
        <w:ind w:left="540"/>
        <w:jc w:val="thaiDistribute"/>
        <w:rPr>
          <w:rFonts w:ascii="Arial" w:eastAsia="Arial Unicode MS" w:hAnsi="Arial" w:cs="Arial"/>
          <w:sz w:val="20"/>
          <w:szCs w:val="20"/>
          <w:lang w:bidi="th-TH"/>
        </w:rPr>
      </w:pPr>
    </w:p>
    <w:p w14:paraId="4969F6F4" w14:textId="5BA6CFD5" w:rsidR="003E363E" w:rsidRPr="00814387" w:rsidRDefault="003E363E" w:rsidP="0067793E">
      <w:pPr>
        <w:spacing w:after="0" w:line="240" w:lineRule="auto"/>
        <w:ind w:left="540"/>
        <w:rPr>
          <w:rFonts w:ascii="Arial" w:eastAsia="Arial Unicode MS" w:hAnsi="Arial" w:cs="Arial"/>
          <w:sz w:val="20"/>
          <w:szCs w:val="20"/>
          <w:lang w:val="en-GB" w:bidi="th-TH"/>
        </w:rPr>
      </w:pPr>
      <w:r w:rsidRPr="00814387">
        <w:rPr>
          <w:rFonts w:ascii="Arial" w:eastAsia="Arial Unicode MS" w:hAnsi="Arial" w:cs="Arial"/>
          <w:sz w:val="20"/>
          <w:szCs w:val="20"/>
          <w:lang w:bidi="th-TH"/>
        </w:rPr>
        <w:t>Rights-of-use land</w:t>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r>
      <w:r w:rsidR="0067793E" w:rsidRPr="00814387">
        <w:rPr>
          <w:rFonts w:ascii="Arial" w:eastAsia="Arial Unicode MS" w:hAnsi="Arial" w:cs="Arial"/>
          <w:sz w:val="20"/>
          <w:szCs w:val="20"/>
          <w:lang w:bidi="th-TH"/>
        </w:rPr>
        <w:tab/>
        <w:t xml:space="preserve">        </w:t>
      </w:r>
      <w:r w:rsidR="0067793E" w:rsidRPr="00814387">
        <w:rPr>
          <w:rFonts w:ascii="Arial" w:eastAsia="Arial Unicode MS" w:hAnsi="Arial" w:cs="Arial"/>
          <w:sz w:val="20"/>
          <w:szCs w:val="20"/>
          <w:lang w:val="en-GB" w:bidi="th-TH"/>
        </w:rPr>
        <w:t>8 - 31 years</w:t>
      </w:r>
    </w:p>
    <w:p w14:paraId="62C21AC1" w14:textId="1E53D15C" w:rsidR="006E7633" w:rsidRPr="00814387"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Buildings and warehouses</w:t>
      </w:r>
      <w:r w:rsidR="0067793E" w:rsidRPr="00814387">
        <w:rPr>
          <w:rFonts w:ascii="Arial" w:eastAsia="Arial Unicode MS" w:hAnsi="Arial" w:cs="Arial"/>
          <w:sz w:val="20"/>
          <w:szCs w:val="20"/>
          <w:lang w:bidi="th-TH"/>
        </w:rPr>
        <w:tab/>
      </w:r>
      <w:r w:rsidR="00E40317" w:rsidRPr="00814387">
        <w:rPr>
          <w:rFonts w:ascii="Arial" w:eastAsia="Arial Unicode MS" w:hAnsi="Arial" w:cs="Arial"/>
          <w:sz w:val="20"/>
          <w:szCs w:val="20"/>
          <w:lang w:bidi="th-TH"/>
        </w:rPr>
        <w:t>30</w:t>
      </w:r>
      <w:r w:rsidR="0067793E" w:rsidRPr="00814387">
        <w:rPr>
          <w:rFonts w:ascii="Arial" w:eastAsia="Arial Unicode MS" w:hAnsi="Arial" w:cs="Arial"/>
          <w:sz w:val="20"/>
          <w:szCs w:val="20"/>
          <w:lang w:bidi="th-TH"/>
        </w:rPr>
        <w:t xml:space="preserve"> - </w:t>
      </w:r>
      <w:r w:rsidR="00E40317" w:rsidRPr="00814387">
        <w:rPr>
          <w:rFonts w:ascii="Arial" w:eastAsia="Arial Unicode MS" w:hAnsi="Arial" w:cs="Arial"/>
          <w:sz w:val="20"/>
          <w:szCs w:val="20"/>
          <w:lang w:val="en-GB" w:bidi="th-TH"/>
        </w:rPr>
        <w:t>4</w:t>
      </w:r>
      <w:r w:rsidR="00EE0153" w:rsidRPr="00814387">
        <w:rPr>
          <w:rFonts w:ascii="Arial" w:eastAsia="Arial Unicode MS" w:hAnsi="Arial" w:cs="Arial"/>
          <w:sz w:val="20"/>
          <w:szCs w:val="20"/>
          <w:lang w:val="en-GB" w:bidi="th-TH"/>
        </w:rPr>
        <w:t>0</w:t>
      </w:r>
      <w:r w:rsidR="00AE379B"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bidi="th-TH"/>
        </w:rPr>
        <w:t>years</w:t>
      </w:r>
    </w:p>
    <w:p w14:paraId="4B893BEC" w14:textId="08606C2A" w:rsidR="006E7633" w:rsidRPr="00814387"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Building improvements</w:t>
      </w:r>
      <w:r w:rsidR="006E7633" w:rsidRPr="00814387">
        <w:rPr>
          <w:rFonts w:ascii="Arial" w:eastAsia="Arial Unicode MS" w:hAnsi="Arial" w:cs="Arial"/>
          <w:sz w:val="20"/>
          <w:szCs w:val="20"/>
          <w:cs/>
        </w:rPr>
        <w:tab/>
      </w:r>
      <w:r w:rsidR="0067793E" w:rsidRPr="00814387">
        <w:rPr>
          <w:rFonts w:ascii="Arial" w:eastAsia="Arial Unicode MS" w:hAnsi="Arial" w:cs="Arial"/>
          <w:sz w:val="20"/>
          <w:szCs w:val="20"/>
          <w:lang w:val="en-GB" w:bidi="th-TH"/>
        </w:rPr>
        <w:t>5 - 25</w:t>
      </w:r>
      <w:r w:rsidRPr="00814387">
        <w:rPr>
          <w:rFonts w:ascii="Arial" w:eastAsia="Arial Unicode MS" w:hAnsi="Arial" w:cs="Arial"/>
          <w:sz w:val="20"/>
          <w:szCs w:val="20"/>
          <w:lang w:bidi="th-TH"/>
        </w:rPr>
        <w:t xml:space="preserve"> years</w:t>
      </w:r>
    </w:p>
    <w:p w14:paraId="6ACCB675" w14:textId="283857DC" w:rsidR="006E7633" w:rsidRPr="00814387" w:rsidRDefault="00230CFC" w:rsidP="0050039A">
      <w:pPr>
        <w:tabs>
          <w:tab w:val="right" w:pos="9459"/>
        </w:tabs>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Utilities systems</w:t>
      </w:r>
      <w:r w:rsidR="006E7633" w:rsidRPr="00814387">
        <w:rPr>
          <w:rFonts w:ascii="Arial" w:eastAsia="Arial Unicode MS" w:hAnsi="Arial" w:cs="Arial"/>
          <w:sz w:val="20"/>
          <w:szCs w:val="20"/>
          <w:cs/>
        </w:rPr>
        <w:tab/>
      </w:r>
      <w:r w:rsidR="00EE0153" w:rsidRPr="00814387">
        <w:rPr>
          <w:rFonts w:ascii="Arial" w:eastAsia="Arial Unicode MS" w:hAnsi="Arial" w:cs="Arial"/>
          <w:sz w:val="20"/>
          <w:szCs w:val="20"/>
          <w:lang w:val="en-GB" w:bidi="th-TH"/>
        </w:rPr>
        <w:t>10</w:t>
      </w:r>
      <w:r w:rsidRPr="00814387">
        <w:rPr>
          <w:rFonts w:ascii="Arial" w:eastAsia="Arial Unicode MS" w:hAnsi="Arial" w:cs="Arial"/>
          <w:sz w:val="20"/>
          <w:szCs w:val="20"/>
          <w:lang w:bidi="th-TH"/>
        </w:rPr>
        <w:t xml:space="preserve"> years</w:t>
      </w:r>
    </w:p>
    <w:p w14:paraId="148F5529" w14:textId="77777777" w:rsidR="00FB7163" w:rsidRPr="00814387" w:rsidRDefault="00FB7163" w:rsidP="0050039A">
      <w:pPr>
        <w:tabs>
          <w:tab w:val="right" w:pos="9459"/>
        </w:tabs>
        <w:spacing w:after="0" w:line="240" w:lineRule="auto"/>
        <w:ind w:left="540"/>
        <w:jc w:val="thaiDistribute"/>
        <w:rPr>
          <w:rFonts w:ascii="Arial" w:eastAsia="Arial Unicode MS" w:hAnsi="Arial" w:cs="Arial"/>
          <w:sz w:val="20"/>
          <w:szCs w:val="20"/>
          <w:lang w:bidi="th-TH"/>
        </w:rPr>
      </w:pPr>
    </w:p>
    <w:p w14:paraId="38B07F33" w14:textId="311D86B0" w:rsidR="00F86B95"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.9</w:t>
      </w:r>
      <w:r w:rsidR="00F86B95" w:rsidRPr="00814387">
        <w:rPr>
          <w:rFonts w:ascii="Arial" w:eastAsia="Arial Unicode MS" w:hAnsi="Arial" w:cs="Arial"/>
          <w:b/>
          <w:bCs/>
          <w:color w:val="CF4A02"/>
          <w:sz w:val="20"/>
          <w:szCs w:val="20"/>
          <w:lang w:val="en-GB"/>
        </w:rPr>
        <w:tab/>
      </w:r>
      <w:r w:rsidR="00E56038" w:rsidRPr="00814387">
        <w:rPr>
          <w:rFonts w:ascii="Arial" w:eastAsia="Arial Unicode MS" w:hAnsi="Arial" w:cs="Arial"/>
          <w:b/>
          <w:bCs/>
          <w:color w:val="CF4A02"/>
          <w:sz w:val="20"/>
          <w:szCs w:val="20"/>
          <w:lang w:val="en-GB"/>
        </w:rPr>
        <w:t>Property, plant and equipment</w:t>
      </w:r>
    </w:p>
    <w:p w14:paraId="660C9FB7" w14:textId="77777777" w:rsidR="00F86B95" w:rsidRPr="00814387" w:rsidRDefault="00F86B95" w:rsidP="0050039A">
      <w:pPr>
        <w:spacing w:after="0" w:line="240" w:lineRule="auto"/>
        <w:ind w:left="540"/>
        <w:jc w:val="thaiDistribute"/>
        <w:rPr>
          <w:rFonts w:ascii="Arial" w:eastAsia="Arial Unicode MS" w:hAnsi="Arial" w:cs="Arial"/>
          <w:sz w:val="20"/>
          <w:szCs w:val="20"/>
          <w:lang w:bidi="th-TH"/>
        </w:rPr>
      </w:pPr>
    </w:p>
    <w:p w14:paraId="0D5827AB" w14:textId="0EB3417B" w:rsidR="002F4A81" w:rsidRPr="00814387" w:rsidRDefault="002F4A81"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All property, plant and equipment are stated at historical cost less accumulated depreciation and impairment losses. Historical cost includes expenditure that is directly attributable to the acquisition of the items.</w:t>
      </w:r>
    </w:p>
    <w:p w14:paraId="09F68C16" w14:textId="77777777" w:rsidR="002F4A81" w:rsidRPr="00814387" w:rsidRDefault="002F4A81" w:rsidP="0050039A">
      <w:pPr>
        <w:spacing w:after="0" w:line="240" w:lineRule="auto"/>
        <w:ind w:left="540"/>
        <w:jc w:val="thaiDistribute"/>
        <w:rPr>
          <w:rFonts w:ascii="Arial" w:eastAsia="Arial Unicode MS" w:hAnsi="Arial" w:cs="Arial"/>
          <w:sz w:val="20"/>
          <w:szCs w:val="20"/>
          <w:lang w:bidi="th-TH"/>
        </w:rPr>
      </w:pPr>
    </w:p>
    <w:p w14:paraId="5268EDF9" w14:textId="17D303C8" w:rsidR="002F4A81" w:rsidRPr="00814387" w:rsidRDefault="002F4A81"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Subsequent costs are included in the asset’s carrying amount, only when it is probable that future economic benefits associated with the item will flow to the Group</w:t>
      </w:r>
      <w:r w:rsidR="00A34FD6" w:rsidRPr="00814387">
        <w:rPr>
          <w:rFonts w:ascii="Arial" w:eastAsia="Arial Unicode MS" w:hAnsi="Arial" w:cs="Arial"/>
          <w:sz w:val="20"/>
          <w:szCs w:val="20"/>
          <w:lang w:bidi="th-TH"/>
        </w:rPr>
        <w:t xml:space="preserve"> </w:t>
      </w:r>
      <w:proofErr w:type="spellStart"/>
      <w:r w:rsidRPr="00814387">
        <w:rPr>
          <w:rFonts w:ascii="Arial" w:eastAsia="Arial Unicode MS" w:hAnsi="Arial" w:cs="Arial"/>
          <w:sz w:val="20"/>
          <w:szCs w:val="20"/>
          <w:lang w:bidi="th-TH"/>
        </w:rPr>
        <w:t>capitalised</w:t>
      </w:r>
      <w:proofErr w:type="spellEnd"/>
      <w:r w:rsidRPr="00814387">
        <w:rPr>
          <w:rFonts w:ascii="Arial" w:eastAsia="Arial Unicode MS" w:hAnsi="Arial" w:cs="Arial"/>
          <w:sz w:val="20"/>
          <w:szCs w:val="20"/>
          <w:lang w:bidi="th-TH"/>
        </w:rPr>
        <w:t xml:space="preserve"> where there </w:t>
      </w:r>
      <w:proofErr w:type="gramStart"/>
      <w:r w:rsidRPr="00814387">
        <w:rPr>
          <w:rFonts w:ascii="Arial" w:eastAsia="Arial Unicode MS" w:hAnsi="Arial" w:cs="Arial"/>
          <w:sz w:val="20"/>
          <w:szCs w:val="20"/>
          <w:lang w:bidi="th-TH"/>
        </w:rPr>
        <w:t>is</w:t>
      </w:r>
      <w:proofErr w:type="gramEnd"/>
      <w:r w:rsidRPr="00814387">
        <w:rPr>
          <w:rFonts w:ascii="Arial" w:eastAsia="Arial Unicode MS" w:hAnsi="Arial" w:cs="Arial"/>
          <w:sz w:val="20"/>
          <w:szCs w:val="20"/>
          <w:lang w:bidi="th-TH"/>
        </w:rPr>
        <w:t xml:space="preserve"> future economic benefits. The carrying amount of the replaced part is </w:t>
      </w:r>
      <w:proofErr w:type="spellStart"/>
      <w:r w:rsidRPr="00814387">
        <w:rPr>
          <w:rFonts w:ascii="Arial" w:eastAsia="Arial Unicode MS" w:hAnsi="Arial" w:cs="Arial"/>
          <w:sz w:val="20"/>
          <w:szCs w:val="20"/>
          <w:lang w:bidi="th-TH"/>
        </w:rPr>
        <w:t>derecognised</w:t>
      </w:r>
      <w:proofErr w:type="spellEnd"/>
      <w:r w:rsidRPr="00814387">
        <w:rPr>
          <w:rFonts w:ascii="Arial" w:eastAsia="Arial Unicode MS" w:hAnsi="Arial" w:cs="Arial"/>
          <w:sz w:val="20"/>
          <w:szCs w:val="20"/>
          <w:lang w:bidi="th-TH"/>
        </w:rPr>
        <w:t>.</w:t>
      </w:r>
    </w:p>
    <w:p w14:paraId="1E7E5C53" w14:textId="77777777" w:rsidR="00E56038" w:rsidRPr="00814387" w:rsidRDefault="00E56038" w:rsidP="0050039A">
      <w:pPr>
        <w:spacing w:after="0" w:line="240" w:lineRule="auto"/>
        <w:ind w:left="540"/>
        <w:jc w:val="thaiDistribute"/>
        <w:rPr>
          <w:rFonts w:ascii="Arial" w:eastAsia="Arial Unicode MS" w:hAnsi="Arial" w:cs="Arial"/>
          <w:sz w:val="20"/>
          <w:szCs w:val="20"/>
          <w:lang w:bidi="th-TH"/>
        </w:rPr>
      </w:pPr>
    </w:p>
    <w:p w14:paraId="70A8A115" w14:textId="77777777" w:rsidR="002F4A81" w:rsidRPr="00814387" w:rsidRDefault="002F4A81"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All other repairs and maintenance are charged to profit or loss when incurred.</w:t>
      </w:r>
    </w:p>
    <w:p w14:paraId="2CE06151" w14:textId="77777777" w:rsidR="002F4A81" w:rsidRPr="00814387" w:rsidRDefault="002F4A81" w:rsidP="0050039A">
      <w:pPr>
        <w:spacing w:after="0" w:line="240" w:lineRule="auto"/>
        <w:ind w:left="540"/>
        <w:jc w:val="thaiDistribute"/>
        <w:rPr>
          <w:rFonts w:ascii="Arial" w:eastAsia="Arial Unicode MS" w:hAnsi="Arial" w:cs="Arial"/>
          <w:sz w:val="20"/>
          <w:szCs w:val="20"/>
          <w:lang w:bidi="th-TH"/>
        </w:rPr>
      </w:pPr>
    </w:p>
    <w:p w14:paraId="686C8FE2" w14:textId="4B25F178" w:rsidR="00F86B95" w:rsidRPr="00814387" w:rsidRDefault="002F4A81"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Land is not depreciated. Depreciation on other assets is calculated using the straight-line method to allocate their cost to their residual values over their estimated useful lives, </w:t>
      </w:r>
      <w:r w:rsidR="00C3694E" w:rsidRPr="00814387">
        <w:rPr>
          <w:rFonts w:ascii="Arial" w:eastAsia="Arial Unicode MS" w:hAnsi="Arial" w:cs="Arial"/>
          <w:sz w:val="20"/>
          <w:szCs w:val="20"/>
          <w:lang w:bidi="th-TH"/>
        </w:rPr>
        <w:t xml:space="preserve">or the straight-line method over the shorter of the asset's useful life and the lease term, for the right-of-use asset, </w:t>
      </w:r>
      <w:r w:rsidRPr="00814387">
        <w:rPr>
          <w:rFonts w:ascii="Arial" w:eastAsia="Arial Unicode MS" w:hAnsi="Arial" w:cs="Arial"/>
          <w:sz w:val="20"/>
          <w:szCs w:val="20"/>
          <w:lang w:bidi="th-TH"/>
        </w:rPr>
        <w:t>as follows:</w:t>
      </w:r>
    </w:p>
    <w:p w14:paraId="27D8B0DD" w14:textId="77777777" w:rsidR="002F55BE" w:rsidRPr="00814387" w:rsidRDefault="002F55BE" w:rsidP="0050039A">
      <w:pPr>
        <w:pStyle w:val="ListParagraph"/>
        <w:spacing w:after="0" w:line="240" w:lineRule="auto"/>
        <w:ind w:left="540"/>
        <w:jc w:val="thaiDistribute"/>
        <w:rPr>
          <w:rFonts w:ascii="Arial" w:eastAsia="Arial Unicode MS" w:hAnsi="Arial" w:cs="Arial"/>
          <w:sz w:val="20"/>
          <w:szCs w:val="20"/>
          <w:lang w:bidi="th-TH"/>
        </w:rPr>
      </w:pPr>
    </w:p>
    <w:p w14:paraId="3F05C702" w14:textId="2432868E"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Building</w:t>
      </w:r>
      <w:r w:rsidR="00875274" w:rsidRPr="00814387">
        <w:rPr>
          <w:rFonts w:ascii="Arial" w:eastAsia="Arial Unicode MS" w:hAnsi="Arial" w:cs="Arial"/>
          <w:sz w:val="20"/>
          <w:szCs w:val="20"/>
          <w:lang w:bidi="th-TH"/>
        </w:rPr>
        <w:t>s</w:t>
      </w:r>
      <w:r w:rsidRPr="00814387">
        <w:rPr>
          <w:rFonts w:ascii="Arial" w:eastAsia="Arial Unicode MS" w:hAnsi="Arial" w:cs="Arial"/>
          <w:sz w:val="20"/>
          <w:szCs w:val="20"/>
          <w:lang w:bidi="th-TH"/>
        </w:rPr>
        <w:t xml:space="preserve"> </w:t>
      </w:r>
      <w:r w:rsidR="00875274" w:rsidRPr="00814387">
        <w:rPr>
          <w:rFonts w:ascii="Arial" w:eastAsia="Arial Unicode MS" w:hAnsi="Arial" w:cs="Arial"/>
          <w:sz w:val="20"/>
          <w:szCs w:val="20"/>
          <w:lang w:bidi="th-TH"/>
        </w:rPr>
        <w:t xml:space="preserve">and building </w:t>
      </w:r>
      <w:r w:rsidRPr="00814387">
        <w:rPr>
          <w:rFonts w:ascii="Arial" w:eastAsia="Arial Unicode MS" w:hAnsi="Arial" w:cs="Arial"/>
          <w:sz w:val="20"/>
          <w:szCs w:val="20"/>
          <w:lang w:bidi="th-TH"/>
        </w:rPr>
        <w:t>improvements</w:t>
      </w:r>
      <w:r w:rsidR="002F55BE" w:rsidRPr="00814387">
        <w:rPr>
          <w:rFonts w:ascii="Arial" w:eastAsia="Arial Unicode MS" w:hAnsi="Arial" w:cs="Arial"/>
          <w:sz w:val="20"/>
          <w:szCs w:val="20"/>
          <w:lang w:bidi="th-TH"/>
        </w:rPr>
        <w:tab/>
      </w:r>
      <w:r w:rsidR="00875274" w:rsidRPr="00814387">
        <w:rPr>
          <w:rFonts w:ascii="Arial" w:eastAsia="Arial Unicode MS" w:hAnsi="Arial" w:cs="Arial"/>
          <w:sz w:val="20"/>
          <w:szCs w:val="20"/>
          <w:lang w:val="en-GB" w:bidi="th-TH"/>
        </w:rPr>
        <w:t>3</w:t>
      </w:r>
      <w:r w:rsidR="00833E18" w:rsidRPr="00814387">
        <w:rPr>
          <w:rFonts w:ascii="Arial" w:eastAsia="Arial Unicode MS" w:hAnsi="Arial" w:cs="Arial"/>
          <w:sz w:val="20"/>
          <w:szCs w:val="20"/>
          <w:lang w:val="en-GB" w:bidi="th-TH"/>
        </w:rPr>
        <w:t xml:space="preserve"> - 30</w:t>
      </w:r>
      <w:r w:rsidRPr="00814387">
        <w:rPr>
          <w:rFonts w:ascii="Arial" w:eastAsia="Arial Unicode MS" w:hAnsi="Arial" w:cs="Arial"/>
          <w:sz w:val="20"/>
          <w:szCs w:val="20"/>
          <w:lang w:bidi="th-TH"/>
        </w:rPr>
        <w:t xml:space="preserve"> years</w:t>
      </w:r>
    </w:p>
    <w:p w14:paraId="5BB05E75" w14:textId="31C6F546"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lang w:bidi="th-TH"/>
        </w:rPr>
        <w:t>Utilities systems</w:t>
      </w:r>
      <w:r w:rsidR="002F55BE" w:rsidRPr="00814387">
        <w:rPr>
          <w:rFonts w:ascii="Arial" w:eastAsia="Arial Unicode MS" w:hAnsi="Arial" w:cs="Arial"/>
          <w:sz w:val="20"/>
          <w:szCs w:val="20"/>
          <w:cs/>
        </w:rPr>
        <w:tab/>
      </w:r>
      <w:r w:rsidR="00BE560E" w:rsidRPr="00814387">
        <w:rPr>
          <w:rFonts w:ascii="Arial" w:eastAsia="Arial Unicode MS" w:hAnsi="Arial" w:cs="Arial"/>
          <w:sz w:val="20"/>
          <w:szCs w:val="20"/>
          <w:lang w:val="en-GB"/>
        </w:rPr>
        <w:t>3</w:t>
      </w:r>
      <w:r w:rsidR="00833E18" w:rsidRPr="00814387">
        <w:rPr>
          <w:rFonts w:ascii="Arial" w:eastAsia="Arial Unicode MS" w:hAnsi="Arial" w:cs="Arial"/>
          <w:sz w:val="20"/>
          <w:szCs w:val="20"/>
          <w:lang w:val="en-GB"/>
        </w:rPr>
        <w:t xml:space="preserve"> - </w:t>
      </w:r>
      <w:r w:rsidR="00BE560E" w:rsidRPr="00814387">
        <w:rPr>
          <w:rFonts w:ascii="Arial" w:eastAsia="Arial Unicode MS" w:hAnsi="Arial" w:cs="Arial"/>
          <w:sz w:val="20"/>
          <w:szCs w:val="20"/>
          <w:lang w:val="en-GB"/>
        </w:rPr>
        <w:t>40</w:t>
      </w:r>
      <w:r w:rsidRPr="00814387">
        <w:rPr>
          <w:rFonts w:ascii="Arial" w:eastAsia="Arial Unicode MS" w:hAnsi="Arial" w:cs="Arial"/>
          <w:sz w:val="20"/>
          <w:szCs w:val="20"/>
        </w:rPr>
        <w:t xml:space="preserve"> years</w:t>
      </w:r>
    </w:p>
    <w:p w14:paraId="18249A54" w14:textId="38BC4670"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Office equipment</w:t>
      </w:r>
      <w:r w:rsidR="002F55BE" w:rsidRPr="00814387">
        <w:rPr>
          <w:rFonts w:ascii="Arial" w:eastAsia="Arial Unicode MS" w:hAnsi="Arial" w:cs="Arial"/>
          <w:sz w:val="20"/>
          <w:szCs w:val="20"/>
          <w:cs/>
        </w:rPr>
        <w:tab/>
      </w:r>
      <w:r w:rsidR="00833E18" w:rsidRPr="00814387">
        <w:rPr>
          <w:rFonts w:ascii="Arial" w:eastAsia="Arial Unicode MS" w:hAnsi="Arial" w:cs="Arial"/>
          <w:sz w:val="20"/>
          <w:szCs w:val="20"/>
          <w:lang w:val="en-GB"/>
        </w:rPr>
        <w:t>2 - 5</w:t>
      </w:r>
      <w:r w:rsidRPr="00814387">
        <w:rPr>
          <w:rFonts w:ascii="Arial" w:eastAsia="Arial Unicode MS" w:hAnsi="Arial" w:cs="Arial"/>
          <w:sz w:val="20"/>
          <w:szCs w:val="20"/>
        </w:rPr>
        <w:t xml:space="preserve"> years</w:t>
      </w:r>
    </w:p>
    <w:p w14:paraId="4F414A9A" w14:textId="439CFAB7"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Warehouse equipment</w:t>
      </w:r>
      <w:r w:rsidR="002F55BE" w:rsidRPr="00814387">
        <w:rPr>
          <w:rFonts w:ascii="Arial" w:eastAsia="Arial Unicode MS" w:hAnsi="Arial" w:cs="Arial"/>
          <w:sz w:val="20"/>
          <w:szCs w:val="20"/>
          <w:cs/>
        </w:rPr>
        <w:tab/>
      </w:r>
      <w:r w:rsidR="00833E18" w:rsidRPr="00814387">
        <w:rPr>
          <w:rFonts w:ascii="Arial" w:eastAsia="Arial Unicode MS" w:hAnsi="Arial" w:cs="Arial"/>
          <w:sz w:val="20"/>
          <w:szCs w:val="20"/>
        </w:rPr>
        <w:t>5</w:t>
      </w:r>
      <w:r w:rsidRPr="00814387">
        <w:rPr>
          <w:rFonts w:ascii="Arial" w:eastAsia="Arial Unicode MS" w:hAnsi="Arial" w:cs="Arial"/>
          <w:sz w:val="20"/>
          <w:szCs w:val="20"/>
        </w:rPr>
        <w:t xml:space="preserve"> years</w:t>
      </w:r>
    </w:p>
    <w:p w14:paraId="16D7D7BB" w14:textId="0C696D91"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Vehicles</w:t>
      </w:r>
      <w:r w:rsidR="002F55BE" w:rsidRPr="00814387">
        <w:rPr>
          <w:rFonts w:ascii="Arial" w:eastAsia="Arial Unicode MS" w:hAnsi="Arial" w:cs="Arial"/>
          <w:sz w:val="20"/>
          <w:szCs w:val="20"/>
          <w:cs/>
        </w:rPr>
        <w:tab/>
      </w:r>
      <w:r w:rsidR="00833E18" w:rsidRPr="00814387">
        <w:rPr>
          <w:rFonts w:ascii="Arial" w:eastAsia="Arial Unicode MS" w:hAnsi="Arial" w:cs="Arial"/>
          <w:sz w:val="20"/>
          <w:szCs w:val="20"/>
          <w:lang w:val="en-GB"/>
        </w:rPr>
        <w:t>2 - 5</w:t>
      </w:r>
      <w:r w:rsidRPr="00814387">
        <w:rPr>
          <w:rFonts w:ascii="Arial" w:eastAsia="Arial Unicode MS" w:hAnsi="Arial" w:cs="Arial"/>
          <w:sz w:val="20"/>
          <w:szCs w:val="20"/>
        </w:rPr>
        <w:t xml:space="preserve"> years</w:t>
      </w:r>
    </w:p>
    <w:p w14:paraId="717BD5FB" w14:textId="051184F4" w:rsidR="002F55BE" w:rsidRPr="00814387" w:rsidRDefault="002F4A81" w:rsidP="0050039A">
      <w:pPr>
        <w:pStyle w:val="ListParagraph"/>
        <w:tabs>
          <w:tab w:val="right" w:pos="9459"/>
        </w:tabs>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Assets for rent</w:t>
      </w:r>
      <w:r w:rsidR="002F55BE" w:rsidRPr="00814387">
        <w:rPr>
          <w:rFonts w:ascii="Arial" w:eastAsia="Arial Unicode MS" w:hAnsi="Arial" w:cs="Arial"/>
          <w:sz w:val="20"/>
          <w:szCs w:val="20"/>
          <w:cs/>
        </w:rPr>
        <w:tab/>
      </w:r>
      <w:r w:rsidR="00833E18" w:rsidRPr="00814387">
        <w:rPr>
          <w:rFonts w:ascii="Arial" w:eastAsia="Arial Unicode MS" w:hAnsi="Arial" w:cs="Arial"/>
          <w:sz w:val="20"/>
          <w:szCs w:val="20"/>
          <w:lang w:val="en-GB"/>
        </w:rPr>
        <w:t>1 - 5</w:t>
      </w:r>
      <w:r w:rsidRPr="00814387">
        <w:rPr>
          <w:rFonts w:ascii="Arial" w:eastAsia="Arial Unicode MS" w:hAnsi="Arial" w:cs="Arial"/>
          <w:sz w:val="20"/>
          <w:szCs w:val="20"/>
        </w:rPr>
        <w:t xml:space="preserve"> years</w:t>
      </w:r>
    </w:p>
    <w:p w14:paraId="36CCEF1A" w14:textId="77777777" w:rsidR="002F55BE" w:rsidRPr="00814387" w:rsidRDefault="002F55BE" w:rsidP="003C61B3">
      <w:pPr>
        <w:spacing w:after="0" w:line="240" w:lineRule="auto"/>
        <w:ind w:left="540"/>
        <w:jc w:val="thaiDistribute"/>
        <w:rPr>
          <w:rFonts w:ascii="Arial" w:eastAsia="Arial Unicode MS" w:hAnsi="Arial" w:cs="Arial"/>
          <w:sz w:val="20"/>
          <w:szCs w:val="20"/>
          <w:lang w:bidi="th-TH"/>
        </w:rPr>
      </w:pPr>
    </w:p>
    <w:p w14:paraId="6EFD8817" w14:textId="77777777" w:rsidR="002F4A81" w:rsidRPr="00814387" w:rsidRDefault="002F4A81" w:rsidP="003C61B3">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814387" w:rsidRDefault="002F4A81" w:rsidP="003C61B3">
      <w:pPr>
        <w:spacing w:after="0" w:line="240" w:lineRule="auto"/>
        <w:ind w:left="540"/>
        <w:jc w:val="thaiDistribute"/>
        <w:rPr>
          <w:rFonts w:ascii="Arial" w:eastAsia="Arial Unicode MS" w:hAnsi="Arial" w:cs="Arial"/>
          <w:sz w:val="20"/>
          <w:szCs w:val="20"/>
          <w:lang w:bidi="th-TH"/>
        </w:rPr>
      </w:pPr>
    </w:p>
    <w:p w14:paraId="2BFB0C36" w14:textId="33AAD736" w:rsidR="002F4A81" w:rsidRPr="00814387" w:rsidRDefault="002F4A81" w:rsidP="003C61B3">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Gains or losses on disposals are determined by comparing the proceeds with the carrying amount and are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profit or loss.</w:t>
      </w:r>
    </w:p>
    <w:p w14:paraId="3C0F0B7C" w14:textId="77777777" w:rsidR="00FB7163" w:rsidRPr="00814387" w:rsidRDefault="00FB7163" w:rsidP="003C61B3">
      <w:pPr>
        <w:spacing w:after="0" w:line="240" w:lineRule="auto"/>
        <w:ind w:left="540"/>
        <w:jc w:val="thaiDistribute"/>
        <w:rPr>
          <w:rFonts w:ascii="Arial" w:eastAsia="Arial Unicode MS" w:hAnsi="Arial" w:cs="Arial"/>
          <w:sz w:val="20"/>
          <w:szCs w:val="20"/>
          <w:lang w:bidi="th-TH"/>
        </w:rPr>
      </w:pPr>
    </w:p>
    <w:p w14:paraId="7C4A1889" w14:textId="2027D88A" w:rsidR="002F55BE" w:rsidRPr="00814387" w:rsidRDefault="00FB7163" w:rsidP="0050039A">
      <w:pPr>
        <w:pStyle w:val="ListParagraph"/>
        <w:spacing w:after="0" w:line="240" w:lineRule="auto"/>
        <w:ind w:left="540" w:hanging="540"/>
        <w:jc w:val="thaiDistribute"/>
        <w:outlineLvl w:val="1"/>
        <w:rPr>
          <w:rFonts w:ascii="Arial" w:eastAsia="Arial Unicode MS" w:hAnsi="Arial" w:cs="Arial"/>
          <w:sz w:val="20"/>
          <w:szCs w:val="20"/>
          <w:lang w:bidi="th-TH"/>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.10</w:t>
      </w:r>
      <w:r w:rsidR="002F55BE" w:rsidRPr="00814387">
        <w:rPr>
          <w:rFonts w:ascii="Arial" w:eastAsia="Arial Unicode MS" w:hAnsi="Arial" w:cs="Arial"/>
          <w:b/>
          <w:bCs/>
          <w:color w:val="CF4A02"/>
          <w:sz w:val="20"/>
          <w:szCs w:val="20"/>
          <w:cs/>
          <w:lang w:val="en-GB"/>
        </w:rPr>
        <w:tab/>
      </w:r>
      <w:r w:rsidR="00795272" w:rsidRPr="00814387">
        <w:rPr>
          <w:rFonts w:ascii="Arial" w:eastAsia="Arial Unicode MS" w:hAnsi="Arial" w:cs="Arial"/>
          <w:b/>
          <w:bCs/>
          <w:color w:val="CF4A02"/>
          <w:sz w:val="20"/>
          <w:szCs w:val="20"/>
          <w:lang w:val="en-GB"/>
        </w:rPr>
        <w:t>Intangible assets</w:t>
      </w:r>
    </w:p>
    <w:p w14:paraId="419C38B4"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p>
    <w:p w14:paraId="213831D3"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Exclusive right, which has an indefinite useful life will be no reassessment on the asset value. </w:t>
      </w:r>
      <w:proofErr w:type="spellStart"/>
      <w:r w:rsidRPr="00814387">
        <w:rPr>
          <w:rFonts w:ascii="Arial" w:eastAsia="Arial Unicode MS" w:hAnsi="Arial" w:cs="Arial"/>
          <w:sz w:val="20"/>
          <w:szCs w:val="20"/>
          <w:lang w:bidi="th-TH"/>
        </w:rPr>
        <w:t>Amortisation</w:t>
      </w:r>
      <w:proofErr w:type="spellEnd"/>
      <w:r w:rsidRPr="00814387">
        <w:rPr>
          <w:rFonts w:ascii="Arial" w:eastAsia="Arial Unicode MS" w:hAnsi="Arial" w:cs="Arial"/>
          <w:sz w:val="20"/>
          <w:szCs w:val="20"/>
          <w:lang w:bidi="th-TH"/>
        </w:rPr>
        <w:t xml:space="preserve"> is reassessment on an annual basis, adjusted for impairment, if any.</w:t>
      </w:r>
    </w:p>
    <w:p w14:paraId="03DC3CBB" w14:textId="61DD44BC" w:rsidR="002F386B" w:rsidRPr="00814387" w:rsidRDefault="002F386B">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65E8BD98" w14:textId="38258DAA" w:rsidR="00F86B95"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lastRenderedPageBreak/>
        <w:t>4</w:t>
      </w:r>
      <w:r w:rsidR="00C36FE3" w:rsidRPr="00814387">
        <w:rPr>
          <w:rFonts w:ascii="Arial" w:eastAsia="Arial Unicode MS" w:hAnsi="Arial" w:cs="Arial"/>
          <w:b/>
          <w:bCs/>
          <w:color w:val="CF4A02"/>
          <w:sz w:val="20"/>
          <w:szCs w:val="20"/>
          <w:lang w:val="en-GB"/>
        </w:rPr>
        <w:t>.11</w:t>
      </w:r>
      <w:r w:rsidR="00F86B95" w:rsidRPr="00814387">
        <w:rPr>
          <w:rFonts w:ascii="Arial" w:eastAsia="Arial Unicode MS" w:hAnsi="Arial" w:cs="Arial"/>
          <w:b/>
          <w:bCs/>
          <w:color w:val="CF4A02"/>
          <w:sz w:val="20"/>
          <w:szCs w:val="20"/>
          <w:lang w:val="en-GB"/>
        </w:rPr>
        <w:tab/>
      </w:r>
      <w:r w:rsidR="00795272" w:rsidRPr="00814387">
        <w:rPr>
          <w:rFonts w:ascii="Arial" w:eastAsia="Arial Unicode MS" w:hAnsi="Arial" w:cs="Arial"/>
          <w:b/>
          <w:bCs/>
          <w:color w:val="CF4A02"/>
          <w:sz w:val="20"/>
          <w:szCs w:val="20"/>
          <w:lang w:val="en-GB"/>
        </w:rPr>
        <w:t>Goodwill</w:t>
      </w:r>
    </w:p>
    <w:p w14:paraId="2CBE5F57"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p>
    <w:p w14:paraId="1E5C4E65"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Goodwill is tested for impairment annually, or more frequently if events or changes in circumstances indicate that it might be impaired, and is carried at cost less accumulated impairment losses.</w:t>
      </w:r>
    </w:p>
    <w:p w14:paraId="56383E99"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p>
    <w:p w14:paraId="46C65F7B"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sidRPr="00814387">
        <w:rPr>
          <w:rFonts w:ascii="Arial" w:eastAsia="Arial Unicode MS" w:hAnsi="Arial" w:cs="Arial"/>
          <w:sz w:val="20"/>
          <w:szCs w:val="20"/>
          <w:lang w:bidi="th-TH"/>
        </w:rPr>
        <w:t>.</w:t>
      </w:r>
    </w:p>
    <w:p w14:paraId="4349BABD" w14:textId="77777777" w:rsidR="00795272" w:rsidRPr="00814387" w:rsidRDefault="00795272" w:rsidP="0050039A">
      <w:pPr>
        <w:spacing w:after="0" w:line="240" w:lineRule="auto"/>
        <w:ind w:left="540"/>
        <w:jc w:val="thaiDistribute"/>
        <w:rPr>
          <w:rFonts w:ascii="Arial" w:eastAsia="Arial Unicode MS" w:hAnsi="Arial" w:cs="Arial"/>
          <w:sz w:val="20"/>
          <w:szCs w:val="20"/>
          <w:lang w:bidi="th-TH"/>
        </w:rPr>
      </w:pPr>
    </w:p>
    <w:p w14:paraId="1F649F94" w14:textId="28F9A6A3" w:rsidR="00F86B95"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.12</w:t>
      </w:r>
      <w:r w:rsidR="00F86B95" w:rsidRPr="00814387">
        <w:rPr>
          <w:rFonts w:ascii="Arial" w:eastAsia="Arial Unicode MS" w:hAnsi="Arial" w:cs="Arial"/>
          <w:b/>
          <w:bCs/>
          <w:color w:val="CF4A02"/>
          <w:sz w:val="20"/>
          <w:szCs w:val="20"/>
        </w:rPr>
        <w:tab/>
      </w:r>
      <w:r w:rsidR="000C0D19" w:rsidRPr="00814387">
        <w:rPr>
          <w:rFonts w:ascii="Arial" w:eastAsia="Arial Unicode MS" w:hAnsi="Arial" w:cs="Arial"/>
          <w:b/>
          <w:bCs/>
          <w:color w:val="CF4A02"/>
          <w:sz w:val="20"/>
          <w:szCs w:val="20"/>
        </w:rPr>
        <w:t>Impairment of assets</w:t>
      </w:r>
    </w:p>
    <w:p w14:paraId="724AB7DF" w14:textId="77777777" w:rsidR="00F86B95" w:rsidRPr="00814387" w:rsidRDefault="00F86B95" w:rsidP="0050039A">
      <w:pPr>
        <w:spacing w:after="0" w:line="240" w:lineRule="auto"/>
        <w:ind w:left="540"/>
        <w:jc w:val="thaiDistribute"/>
        <w:rPr>
          <w:rFonts w:ascii="Arial" w:eastAsia="Arial Unicode MS" w:hAnsi="Arial" w:cs="Arial"/>
          <w:sz w:val="20"/>
          <w:szCs w:val="20"/>
        </w:rPr>
      </w:pPr>
    </w:p>
    <w:p w14:paraId="377CCE50" w14:textId="6AE69E22" w:rsidR="000C0D19" w:rsidRPr="00814387" w:rsidRDefault="000C0D19"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Assets are reviewed for impairment whenever there is an indication of impairment. An impairment loss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 in use.</w:t>
      </w:r>
    </w:p>
    <w:p w14:paraId="2C4D7AE2" w14:textId="77777777" w:rsidR="00FB7163" w:rsidRPr="00814387" w:rsidRDefault="00FB7163" w:rsidP="0050039A">
      <w:pPr>
        <w:spacing w:after="0" w:line="240" w:lineRule="auto"/>
        <w:ind w:left="540"/>
        <w:jc w:val="thaiDistribute"/>
        <w:rPr>
          <w:rFonts w:ascii="Arial" w:eastAsia="Arial Unicode MS" w:hAnsi="Arial" w:cs="Arial"/>
          <w:sz w:val="20"/>
          <w:szCs w:val="20"/>
        </w:rPr>
      </w:pPr>
    </w:p>
    <w:p w14:paraId="7F29F1E7" w14:textId="527EF0BF" w:rsidR="00C36FE3"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0" w:name="_Toc48736028"/>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.13</w:t>
      </w:r>
      <w:r w:rsidR="00C36FE3" w:rsidRPr="00814387">
        <w:rPr>
          <w:rFonts w:ascii="Arial" w:eastAsia="Arial Unicode MS" w:hAnsi="Arial" w:cs="Arial"/>
          <w:b/>
          <w:bCs/>
          <w:color w:val="CF4A02"/>
          <w:sz w:val="20"/>
          <w:szCs w:val="20"/>
          <w:lang w:val="en-GB"/>
        </w:rPr>
        <w:tab/>
        <w:t>Leases</w:t>
      </w:r>
      <w:bookmarkEnd w:id="10"/>
    </w:p>
    <w:p w14:paraId="07323910" w14:textId="77777777" w:rsidR="00C36FE3" w:rsidRPr="00814387" w:rsidRDefault="00C36FE3" w:rsidP="0050039A">
      <w:pPr>
        <w:spacing w:after="0" w:line="240" w:lineRule="auto"/>
        <w:ind w:left="540"/>
        <w:jc w:val="thaiDistribute"/>
        <w:rPr>
          <w:rFonts w:ascii="Arial" w:eastAsia="Arial Unicode MS" w:hAnsi="Arial" w:cs="Arial"/>
          <w:sz w:val="20"/>
          <w:szCs w:val="20"/>
        </w:rPr>
      </w:pPr>
    </w:p>
    <w:p w14:paraId="7E1DFACF" w14:textId="77777777" w:rsidR="00C36FE3" w:rsidRPr="00814387"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814387">
        <w:rPr>
          <w:rFonts w:ascii="Arial" w:eastAsia="Ink Free" w:hAnsi="Arial" w:cs="Arial"/>
          <w:i/>
          <w:iCs/>
          <w:color w:val="CF4A02"/>
          <w:sz w:val="20"/>
          <w:szCs w:val="20"/>
          <w:lang w:eastAsia="en-GB" w:bidi="th-TH"/>
        </w:rPr>
        <w:t>Leases - where the Group is the lessee</w:t>
      </w:r>
    </w:p>
    <w:p w14:paraId="5F2BC6EA" w14:textId="77777777" w:rsidR="00C36FE3" w:rsidRPr="00814387" w:rsidRDefault="00C36FE3" w:rsidP="0050039A">
      <w:pPr>
        <w:spacing w:after="0" w:line="240" w:lineRule="auto"/>
        <w:ind w:left="540"/>
        <w:jc w:val="thaiDistribute"/>
        <w:rPr>
          <w:rFonts w:ascii="Arial" w:eastAsia="Arial Unicode MS" w:hAnsi="Arial" w:cs="Arial"/>
          <w:sz w:val="20"/>
          <w:szCs w:val="20"/>
        </w:rPr>
      </w:pPr>
    </w:p>
    <w:p w14:paraId="2D7AF89E" w14:textId="65D5FCD7" w:rsidR="00C36FE3" w:rsidRPr="00814387" w:rsidRDefault="00C36FE3" w:rsidP="0050039A">
      <w:pPr>
        <w:spacing w:after="0" w:line="240" w:lineRule="auto"/>
        <w:ind w:left="540"/>
        <w:jc w:val="thaiDistribute"/>
        <w:rPr>
          <w:rFonts w:ascii="Arial" w:eastAsia="Arial Unicode MS" w:hAnsi="Arial" w:cs="Arial"/>
          <w:spacing w:val="-2"/>
          <w:sz w:val="20"/>
          <w:szCs w:val="20"/>
        </w:rPr>
      </w:pPr>
      <w:r w:rsidRPr="00814387">
        <w:rPr>
          <w:rFonts w:ascii="Arial" w:eastAsia="Arial Unicode MS" w:hAnsi="Arial" w:cs="Arial"/>
          <w:sz w:val="20"/>
          <w:szCs w:val="20"/>
        </w:rPr>
        <w:t xml:space="preserve">Leases are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w:t>
      </w:r>
      <w:r w:rsidRPr="00814387">
        <w:rPr>
          <w:rFonts w:ascii="Arial" w:eastAsia="Arial Unicode MS" w:hAnsi="Arial" w:cs="Arial"/>
          <w:spacing w:val="-4"/>
          <w:sz w:val="20"/>
          <w:szCs w:val="20"/>
        </w:rPr>
        <w:t>a constant periodic rate of interest on the remaining balance of the liability for each period. The right-of-use</w:t>
      </w:r>
      <w:r w:rsidRPr="00814387">
        <w:rPr>
          <w:rFonts w:ascii="Arial" w:eastAsia="Arial Unicode MS" w:hAnsi="Arial" w:cs="Arial"/>
          <w:sz w:val="20"/>
          <w:szCs w:val="20"/>
        </w:rPr>
        <w:t xml:space="preserve"> </w:t>
      </w:r>
      <w:r w:rsidRPr="00814387">
        <w:rPr>
          <w:rFonts w:ascii="Arial" w:eastAsia="Arial Unicode MS" w:hAnsi="Arial" w:cs="Arial"/>
          <w:spacing w:val="-2"/>
          <w:sz w:val="20"/>
          <w:szCs w:val="20"/>
        </w:rPr>
        <w:t>asset is depreciated over the shorter of the asset's useful life and the lease term on a straight-line basis.</w:t>
      </w:r>
    </w:p>
    <w:p w14:paraId="61A097AB" w14:textId="77777777" w:rsidR="00C36FE3" w:rsidRPr="00814387" w:rsidRDefault="00C36FE3" w:rsidP="0050039A">
      <w:pPr>
        <w:spacing w:after="0" w:line="240" w:lineRule="auto"/>
        <w:ind w:left="540"/>
        <w:jc w:val="thaiDistribute"/>
        <w:rPr>
          <w:rFonts w:ascii="Arial" w:eastAsia="Arial Unicode MS" w:hAnsi="Arial" w:cs="Arial"/>
          <w:sz w:val="20"/>
          <w:szCs w:val="20"/>
        </w:rPr>
      </w:pPr>
    </w:p>
    <w:p w14:paraId="68E765E4" w14:textId="3ECF6CA4"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45C2599" w14:textId="2850593F" w:rsidR="00C36FE3" w:rsidRPr="00814387" w:rsidRDefault="00C36FE3" w:rsidP="0050039A">
      <w:pPr>
        <w:spacing w:after="0" w:line="240" w:lineRule="auto"/>
        <w:ind w:left="540"/>
        <w:jc w:val="thaiDistribute"/>
        <w:rPr>
          <w:rFonts w:ascii="Arial" w:eastAsia="Arial Unicode MS" w:hAnsi="Arial" w:cs="Arial"/>
          <w:sz w:val="20"/>
          <w:szCs w:val="20"/>
        </w:rPr>
      </w:pPr>
    </w:p>
    <w:p w14:paraId="08E35B51" w14:textId="77777777"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Assets and liabilities arising from a lease are initially measured on a present value basis. Lease liabilities include the net present value of the following lease payments:</w:t>
      </w:r>
    </w:p>
    <w:p w14:paraId="5C1DC6ED" w14:textId="77777777" w:rsidR="00C36FE3" w:rsidRPr="00814387"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fixed payments (including in-substance fixed payments), less any lease incentives receivable</w:t>
      </w:r>
    </w:p>
    <w:p w14:paraId="7D655599" w14:textId="77777777" w:rsidR="00C36FE3" w:rsidRPr="00814387" w:rsidRDefault="00C36FE3" w:rsidP="0050039A">
      <w:pPr>
        <w:pStyle w:val="ListParagraph"/>
        <w:numPr>
          <w:ilvl w:val="0"/>
          <w:numId w:val="12"/>
        </w:numPr>
        <w:spacing w:after="0" w:line="240" w:lineRule="auto"/>
        <w:ind w:left="900"/>
        <w:jc w:val="thaiDistribute"/>
        <w:rPr>
          <w:rFonts w:ascii="Arial" w:eastAsia="Arial Unicode MS" w:hAnsi="Arial" w:cs="Arial"/>
          <w:sz w:val="20"/>
          <w:szCs w:val="20"/>
        </w:rPr>
      </w:pPr>
      <w:r w:rsidRPr="00814387">
        <w:rPr>
          <w:rFonts w:ascii="Arial" w:eastAsia="Arial Unicode MS" w:hAnsi="Arial" w:cs="Arial"/>
          <w:sz w:val="20"/>
          <w:szCs w:val="20"/>
        </w:rPr>
        <w:t>variable lease payment that are based on an index or a rate</w:t>
      </w:r>
    </w:p>
    <w:p w14:paraId="3391D72D" w14:textId="77777777" w:rsidR="00C36FE3" w:rsidRPr="00814387"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amounts expected to be payable by the lessee under residual value guarantees</w:t>
      </w:r>
    </w:p>
    <w:p w14:paraId="7CF8B847" w14:textId="77777777" w:rsidR="00C36FE3" w:rsidRPr="00814387"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exercise price of a purchase option if the lessee is reasonably certain to exercise that option, and</w:t>
      </w:r>
    </w:p>
    <w:p w14:paraId="6CC28150" w14:textId="77777777" w:rsidR="00C36FE3" w:rsidRPr="00814387"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payments of penalties for terminating the lease, if the lease term reflects the lessee exercising that option.</w:t>
      </w:r>
    </w:p>
    <w:p w14:paraId="7CE7CE46" w14:textId="77777777" w:rsidR="00C36FE3" w:rsidRPr="00814387" w:rsidRDefault="00C36FE3" w:rsidP="0050039A">
      <w:pPr>
        <w:spacing w:after="0" w:line="240" w:lineRule="auto"/>
        <w:ind w:left="540"/>
        <w:jc w:val="thaiDistribute"/>
        <w:rPr>
          <w:rFonts w:ascii="Arial" w:eastAsia="Arial Unicode MS" w:hAnsi="Arial" w:cs="Arial"/>
          <w:sz w:val="20"/>
          <w:szCs w:val="20"/>
        </w:rPr>
      </w:pPr>
    </w:p>
    <w:p w14:paraId="63E14924" w14:textId="77777777"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Lease payments to be made under reasonably certain extension options are also included in the measurement of the liability.</w:t>
      </w:r>
    </w:p>
    <w:p w14:paraId="54BFD1B4" w14:textId="77777777" w:rsidR="00C36FE3" w:rsidRPr="00814387" w:rsidRDefault="00C36FE3" w:rsidP="0050039A">
      <w:pPr>
        <w:spacing w:after="0" w:line="240" w:lineRule="auto"/>
        <w:ind w:left="540"/>
        <w:jc w:val="thaiDistribute"/>
        <w:rPr>
          <w:rFonts w:ascii="Arial" w:eastAsia="Arial Unicode MS" w:hAnsi="Arial" w:cs="Arial"/>
          <w:sz w:val="20"/>
          <w:szCs w:val="20"/>
        </w:rPr>
      </w:pPr>
    </w:p>
    <w:p w14:paraId="79FAFB44" w14:textId="59B88417"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3B22886" w14:textId="77777777" w:rsidR="002F0BE4" w:rsidRPr="00814387" w:rsidRDefault="002F0BE4" w:rsidP="0050039A">
      <w:pPr>
        <w:spacing w:after="0" w:line="240" w:lineRule="auto"/>
        <w:ind w:left="540"/>
        <w:jc w:val="thaiDistribute"/>
        <w:rPr>
          <w:rFonts w:ascii="Arial" w:eastAsia="Arial Unicode MS" w:hAnsi="Arial" w:cs="Arial"/>
          <w:sz w:val="20"/>
          <w:szCs w:val="20"/>
        </w:rPr>
      </w:pPr>
    </w:p>
    <w:p w14:paraId="37319A73" w14:textId="1FF1A0CA"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0805901" w14:textId="2F9C2313" w:rsidR="002F386B" w:rsidRPr="00814387" w:rsidRDefault="002F386B">
      <w:pPr>
        <w:rPr>
          <w:rFonts w:ascii="Arial" w:eastAsia="Arial Unicode MS" w:hAnsi="Arial" w:cs="Arial"/>
          <w:sz w:val="20"/>
          <w:szCs w:val="20"/>
        </w:rPr>
      </w:pPr>
      <w:r w:rsidRPr="00814387">
        <w:rPr>
          <w:rFonts w:ascii="Arial" w:eastAsia="Arial Unicode MS" w:hAnsi="Arial" w:cs="Arial"/>
          <w:sz w:val="20"/>
          <w:szCs w:val="20"/>
        </w:rPr>
        <w:br w:type="page"/>
      </w:r>
    </w:p>
    <w:p w14:paraId="45BD369D" w14:textId="77777777" w:rsidR="00C36FE3"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lastRenderedPageBreak/>
        <w:t>Right-of-use assets are measured at cost comprising the following:</w:t>
      </w:r>
    </w:p>
    <w:p w14:paraId="1C6B6E05" w14:textId="77777777" w:rsidR="00C36FE3" w:rsidRPr="00814387"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14387">
        <w:rPr>
          <w:rFonts w:ascii="Arial" w:eastAsia="Arial Unicode MS" w:hAnsi="Arial" w:cs="Arial"/>
          <w:sz w:val="20"/>
          <w:szCs w:val="20"/>
        </w:rPr>
        <w:t>the amount of the initial measurement of lease liability</w:t>
      </w:r>
    </w:p>
    <w:p w14:paraId="60687DE5" w14:textId="77777777" w:rsidR="00C36FE3" w:rsidRPr="00814387"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14387">
        <w:rPr>
          <w:rFonts w:ascii="Arial" w:eastAsia="Arial Unicode MS" w:hAnsi="Arial" w:cs="Arial"/>
          <w:sz w:val="20"/>
          <w:szCs w:val="20"/>
        </w:rPr>
        <w:t>any lease payments made at or before the commencement date less any lease incentives received</w:t>
      </w:r>
    </w:p>
    <w:p w14:paraId="23B2B05B" w14:textId="77777777" w:rsidR="00C36FE3" w:rsidRPr="00814387"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14387">
        <w:rPr>
          <w:rFonts w:ascii="Arial" w:eastAsia="Arial Unicode MS" w:hAnsi="Arial" w:cs="Arial"/>
          <w:sz w:val="20"/>
          <w:szCs w:val="20"/>
        </w:rPr>
        <w:t>any initial direct costs, and</w:t>
      </w:r>
    </w:p>
    <w:p w14:paraId="192457B2" w14:textId="16B03D46" w:rsidR="00C36FE3" w:rsidRPr="00814387"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814387">
        <w:rPr>
          <w:rFonts w:ascii="Arial" w:eastAsia="Arial Unicode MS" w:hAnsi="Arial" w:cs="Arial"/>
          <w:sz w:val="20"/>
          <w:szCs w:val="20"/>
        </w:rPr>
        <w:t>restoration costs.</w:t>
      </w:r>
    </w:p>
    <w:p w14:paraId="224509D4" w14:textId="38E25B4E" w:rsidR="00C36FE3" w:rsidRPr="00814387" w:rsidRDefault="00C36FE3" w:rsidP="0050039A">
      <w:pPr>
        <w:spacing w:after="0" w:line="240" w:lineRule="auto"/>
        <w:ind w:left="540"/>
        <w:jc w:val="thaiDistribute"/>
        <w:rPr>
          <w:rFonts w:ascii="Arial" w:eastAsia="Arial Unicode MS" w:hAnsi="Arial" w:cs="Arial"/>
          <w:sz w:val="20"/>
          <w:szCs w:val="20"/>
        </w:rPr>
      </w:pPr>
    </w:p>
    <w:p w14:paraId="5ED59102" w14:textId="3A85A558" w:rsidR="006A20B9" w:rsidRPr="00814387" w:rsidRDefault="006A20B9"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Right-of-use assets are presented in property, plant and equipment, except right-of-use assets that meet the definition of investment propert</w:t>
      </w:r>
      <w:r w:rsidR="00CD3DE5" w:rsidRPr="00814387">
        <w:rPr>
          <w:rFonts w:ascii="Arial" w:eastAsia="Arial Unicode MS" w:hAnsi="Arial" w:cs="Arial"/>
          <w:sz w:val="20"/>
          <w:szCs w:val="20"/>
        </w:rPr>
        <w:t>ies</w:t>
      </w:r>
      <w:r w:rsidRPr="00814387">
        <w:rPr>
          <w:rFonts w:ascii="Arial" w:eastAsia="Arial Unicode MS" w:hAnsi="Arial" w:cs="Arial"/>
          <w:sz w:val="20"/>
          <w:szCs w:val="20"/>
        </w:rPr>
        <w:t xml:space="preserve"> which are presented in investment properties</w:t>
      </w:r>
      <w:r w:rsidR="00736536" w:rsidRPr="00814387">
        <w:rPr>
          <w:rFonts w:ascii="Arial" w:eastAsia="Arial Unicode MS" w:hAnsi="Arial" w:cs="Arial"/>
          <w:sz w:val="20"/>
          <w:szCs w:val="20"/>
        </w:rPr>
        <w:t xml:space="preserve"> in the statement of financial position.</w:t>
      </w:r>
    </w:p>
    <w:p w14:paraId="6BC72EB7" w14:textId="53582574" w:rsidR="006A20B9" w:rsidRPr="00814387" w:rsidRDefault="006A20B9" w:rsidP="0050039A">
      <w:pPr>
        <w:spacing w:after="0" w:line="240" w:lineRule="auto"/>
        <w:ind w:left="540"/>
        <w:jc w:val="thaiDistribute"/>
        <w:rPr>
          <w:rFonts w:ascii="Arial" w:eastAsia="Arial Unicode MS" w:hAnsi="Arial" w:cs="Arial"/>
          <w:sz w:val="20"/>
          <w:szCs w:val="20"/>
        </w:rPr>
      </w:pPr>
    </w:p>
    <w:p w14:paraId="4136E8DA" w14:textId="337005BF" w:rsidR="00BE6D22" w:rsidRPr="00814387" w:rsidRDefault="00C36FE3" w:rsidP="0050039A">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 xml:space="preserve">Payments associated with short-term leases and leases of low-value assets are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on </w:t>
      </w:r>
      <w:r w:rsidRPr="00814387">
        <w:rPr>
          <w:rFonts w:ascii="Arial" w:eastAsia="Arial Unicode MS" w:hAnsi="Arial" w:cs="Arial"/>
          <w:sz w:val="20"/>
          <w:szCs w:val="20"/>
        </w:rPr>
        <w:br/>
        <w:t>a straight-line basis as an expense in profit or loss. Short-term leases are leases with a lease term of 12 months or less.</w:t>
      </w:r>
    </w:p>
    <w:p w14:paraId="6B993B76" w14:textId="77777777" w:rsidR="00FB7163" w:rsidRPr="00814387" w:rsidRDefault="00FB7163" w:rsidP="0050039A">
      <w:pPr>
        <w:spacing w:after="0" w:line="240" w:lineRule="auto"/>
        <w:ind w:left="540"/>
        <w:jc w:val="thaiDistribute"/>
        <w:rPr>
          <w:rFonts w:ascii="Arial" w:eastAsia="Arial Unicode MS" w:hAnsi="Arial" w:cs="Arial"/>
          <w:sz w:val="20"/>
          <w:szCs w:val="20"/>
        </w:rPr>
      </w:pPr>
    </w:p>
    <w:p w14:paraId="629114DB" w14:textId="0E30A70A" w:rsidR="00C36FE3" w:rsidRPr="00814387" w:rsidRDefault="00C36FE3" w:rsidP="003C61B3">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Leases - where the Group is the lessor</w:t>
      </w:r>
    </w:p>
    <w:p w14:paraId="72DA08A5" w14:textId="77777777" w:rsidR="00C36FE3" w:rsidRPr="00814387" w:rsidRDefault="00C36FE3" w:rsidP="003C61B3">
      <w:pPr>
        <w:spacing w:after="0" w:line="240" w:lineRule="auto"/>
        <w:ind w:left="540"/>
        <w:jc w:val="thaiDistribute"/>
        <w:rPr>
          <w:rFonts w:ascii="Arial" w:eastAsia="Arial Unicode MS" w:hAnsi="Arial" w:cs="Arial"/>
          <w:sz w:val="20"/>
          <w:szCs w:val="20"/>
        </w:rPr>
      </w:pPr>
    </w:p>
    <w:p w14:paraId="318AA225" w14:textId="77777777" w:rsidR="00C36FE3" w:rsidRPr="00814387" w:rsidRDefault="00C36FE3" w:rsidP="003C61B3">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 xml:space="preserve">When assets are leased out under a finance lease, the present value of the lease payments is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as a receivable. The difference between the gross receivable and the present value of the receivable is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as unearned finance income. Lease income is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over the lease term.</w:t>
      </w:r>
    </w:p>
    <w:p w14:paraId="2E7B3731" w14:textId="77777777" w:rsidR="00C36FE3" w:rsidRPr="00814387" w:rsidRDefault="00C36FE3" w:rsidP="003C61B3">
      <w:pPr>
        <w:spacing w:after="0" w:line="240" w:lineRule="auto"/>
        <w:ind w:left="540"/>
        <w:jc w:val="thaiDistribute"/>
        <w:rPr>
          <w:rFonts w:ascii="Arial" w:eastAsia="Arial Unicode MS" w:hAnsi="Arial" w:cs="Arial"/>
          <w:sz w:val="20"/>
          <w:szCs w:val="20"/>
        </w:rPr>
      </w:pPr>
    </w:p>
    <w:p w14:paraId="696500A9" w14:textId="6B580AB4" w:rsidR="00C36FE3" w:rsidRPr="00814387" w:rsidRDefault="00C36FE3" w:rsidP="003C61B3">
      <w:pPr>
        <w:spacing w:after="0" w:line="240" w:lineRule="auto"/>
        <w:ind w:left="540"/>
        <w:jc w:val="thaiDistribute"/>
        <w:rPr>
          <w:rFonts w:ascii="Arial" w:eastAsia="Arial Unicode MS" w:hAnsi="Arial" w:cs="Arial"/>
          <w:sz w:val="20"/>
          <w:szCs w:val="20"/>
        </w:rPr>
      </w:pPr>
      <w:r w:rsidRPr="00814387">
        <w:rPr>
          <w:rFonts w:ascii="Arial" w:eastAsia="Arial Unicode MS" w:hAnsi="Arial" w:cs="Arial"/>
          <w:sz w:val="20"/>
          <w:szCs w:val="20"/>
        </w:rPr>
        <w:t xml:space="preserve">Rental income under operating leases (net of any incentives given to lessees) is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as expense over the lease term on the same basis as lease income. The respective leased assets are included in the statement of financial position based on their nature.</w:t>
      </w:r>
    </w:p>
    <w:p w14:paraId="646F0B65" w14:textId="77777777" w:rsidR="00C36FE3" w:rsidRPr="00814387" w:rsidRDefault="00C36FE3" w:rsidP="003C61B3">
      <w:pPr>
        <w:spacing w:after="0" w:line="240" w:lineRule="auto"/>
        <w:ind w:left="540"/>
        <w:jc w:val="thaiDistribute"/>
        <w:rPr>
          <w:rFonts w:ascii="Arial" w:eastAsia="Arial Unicode MS" w:hAnsi="Arial" w:cs="Arial"/>
          <w:sz w:val="20"/>
          <w:szCs w:val="20"/>
        </w:rPr>
      </w:pPr>
    </w:p>
    <w:p w14:paraId="1C749AC1" w14:textId="24132A07" w:rsidR="00C36FE3" w:rsidRPr="00814387" w:rsidRDefault="00FB7163"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.14</w:t>
      </w:r>
      <w:r w:rsidR="00C36FE3" w:rsidRPr="00814387">
        <w:rPr>
          <w:rFonts w:ascii="Arial" w:eastAsia="Arial Unicode MS" w:hAnsi="Arial" w:cs="Arial"/>
          <w:b/>
          <w:bCs/>
          <w:color w:val="CF4A02"/>
          <w:sz w:val="20"/>
          <w:szCs w:val="20"/>
          <w:lang w:val="en-GB"/>
        </w:rPr>
        <w:tab/>
        <w:t>Financial liabilities</w:t>
      </w:r>
    </w:p>
    <w:p w14:paraId="75754410" w14:textId="77777777" w:rsidR="00C36FE3" w:rsidRPr="00814387" w:rsidRDefault="00C36FE3" w:rsidP="002F64A2">
      <w:pPr>
        <w:spacing w:after="0" w:line="240" w:lineRule="auto"/>
        <w:ind w:left="567"/>
        <w:jc w:val="thaiDistribute"/>
        <w:rPr>
          <w:rFonts w:ascii="Arial" w:hAnsi="Arial" w:cs="Arial"/>
          <w:color w:val="000000" w:themeColor="text1"/>
          <w:spacing w:val="-2"/>
          <w:sz w:val="20"/>
          <w:szCs w:val="20"/>
        </w:rPr>
      </w:pPr>
    </w:p>
    <w:p w14:paraId="42E1411E" w14:textId="12B644AC" w:rsidR="00C36FE3" w:rsidRPr="00814387"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Classification</w:t>
      </w:r>
    </w:p>
    <w:p w14:paraId="568BF8F5"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52DABFC5"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Financial instruments issued by the Group are classified as either financial liabilities or equity securities by considering contractual obligations.</w:t>
      </w:r>
    </w:p>
    <w:p w14:paraId="4321BB56" w14:textId="77777777" w:rsidR="00C36FE3" w:rsidRPr="00814387"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2087DF4" w14:textId="22E4EB40" w:rsidR="00C36FE3" w:rsidRPr="00814387"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Where the Group has no contractual obligation or has an unconditional right to avoid delivering cash or another financial asset in settlement of the obligation, it is considered an equity instrument.</w:t>
      </w:r>
    </w:p>
    <w:p w14:paraId="63FA5638"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6362B49A" w14:textId="2784E87B"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Borrowings are classified as current liabilities unless the Group has an unconditional right to defer settlement of the liability for at least 12 months after the reporting date.</w:t>
      </w:r>
    </w:p>
    <w:p w14:paraId="30D77ADF" w14:textId="77777777" w:rsidR="00871FB8" w:rsidRPr="00814387" w:rsidRDefault="00871FB8" w:rsidP="0050039A">
      <w:pPr>
        <w:spacing w:after="0" w:line="240" w:lineRule="auto"/>
        <w:ind w:left="540"/>
        <w:jc w:val="thaiDistribute"/>
        <w:rPr>
          <w:rFonts w:ascii="Arial" w:hAnsi="Arial" w:cs="Arial"/>
          <w:color w:val="000000" w:themeColor="text1"/>
          <w:spacing w:val="-2"/>
          <w:sz w:val="20"/>
          <w:szCs w:val="20"/>
        </w:rPr>
      </w:pPr>
    </w:p>
    <w:p w14:paraId="118EA66D" w14:textId="77777777" w:rsidR="00C36FE3" w:rsidRPr="00814387"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Measurement</w:t>
      </w:r>
    </w:p>
    <w:p w14:paraId="28935FD7"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38D09672" w14:textId="12AD87B1"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Financial liabilities are initially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at fair value and are subsequently measured at </w:t>
      </w:r>
      <w:proofErr w:type="spellStart"/>
      <w:r w:rsidRPr="00814387">
        <w:rPr>
          <w:rFonts w:ascii="Arial" w:hAnsi="Arial" w:cs="Arial"/>
          <w:color w:val="000000" w:themeColor="text1"/>
          <w:spacing w:val="-2"/>
          <w:sz w:val="20"/>
          <w:szCs w:val="20"/>
        </w:rPr>
        <w:t>amortised</w:t>
      </w:r>
      <w:proofErr w:type="spellEnd"/>
      <w:r w:rsidRPr="00814387">
        <w:rPr>
          <w:rFonts w:ascii="Arial" w:hAnsi="Arial" w:cs="Arial"/>
          <w:color w:val="000000" w:themeColor="text1"/>
          <w:spacing w:val="-2"/>
          <w:sz w:val="20"/>
          <w:szCs w:val="20"/>
        </w:rPr>
        <w:t xml:space="preserve"> cost. </w:t>
      </w:r>
    </w:p>
    <w:p w14:paraId="35285700" w14:textId="2C3DE5D0" w:rsidR="000A761B" w:rsidRPr="00814387" w:rsidRDefault="000A761B">
      <w:pPr>
        <w:rPr>
          <w:rFonts w:ascii="Arial" w:hAnsi="Arial" w:cs="Arial"/>
          <w:color w:val="000000" w:themeColor="text1"/>
          <w:spacing w:val="-2"/>
          <w:sz w:val="20"/>
          <w:szCs w:val="20"/>
        </w:rPr>
      </w:pPr>
      <w:r w:rsidRPr="00814387">
        <w:rPr>
          <w:rFonts w:ascii="Arial" w:hAnsi="Arial" w:cs="Arial"/>
          <w:color w:val="000000" w:themeColor="text1"/>
          <w:spacing w:val="-2"/>
          <w:sz w:val="20"/>
          <w:szCs w:val="20"/>
        </w:rPr>
        <w:br w:type="page"/>
      </w:r>
    </w:p>
    <w:p w14:paraId="679E6EB1" w14:textId="66B20F93" w:rsidR="00C36FE3" w:rsidRPr="00814387"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Derecognition</w:t>
      </w:r>
      <w:r w:rsidRPr="00814387">
        <w:rPr>
          <w:rFonts w:ascii="Arial" w:eastAsia="Arial Unicode MS" w:hAnsi="Arial" w:cs="Arial"/>
          <w:i/>
          <w:iCs/>
          <w:color w:val="CF4A02"/>
          <w:sz w:val="20"/>
          <w:szCs w:val="20"/>
          <w:cs/>
          <w:lang w:val="en-GB"/>
        </w:rPr>
        <w:t xml:space="preserve"> </w:t>
      </w:r>
      <w:r w:rsidRPr="00814387">
        <w:rPr>
          <w:rFonts w:ascii="Arial" w:eastAsia="Arial Unicode MS" w:hAnsi="Arial" w:cs="Arial"/>
          <w:i/>
          <w:iCs/>
          <w:color w:val="CF4A02"/>
          <w:sz w:val="20"/>
          <w:szCs w:val="20"/>
          <w:lang w:val="en-GB" w:bidi="th-TH"/>
        </w:rPr>
        <w:t xml:space="preserve">and modification </w:t>
      </w:r>
    </w:p>
    <w:p w14:paraId="44097862"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3A5C19A6" w14:textId="68B1A119" w:rsidR="00C36FE3" w:rsidRPr="00814387" w:rsidRDefault="00C36FE3" w:rsidP="0050039A">
      <w:pPr>
        <w:spacing w:after="0" w:line="240" w:lineRule="auto"/>
        <w:ind w:left="540"/>
        <w:jc w:val="thaiDistribute"/>
        <w:rPr>
          <w:rFonts w:ascii="Arial" w:hAnsi="Arial" w:cs="Arial"/>
          <w:color w:val="000000" w:themeColor="text1"/>
          <w:sz w:val="20"/>
          <w:szCs w:val="20"/>
        </w:rPr>
      </w:pPr>
      <w:r w:rsidRPr="00814387">
        <w:rPr>
          <w:rFonts w:ascii="Arial" w:hAnsi="Arial" w:cs="Arial"/>
          <w:color w:val="000000" w:themeColor="text1"/>
          <w:sz w:val="20"/>
          <w:szCs w:val="20"/>
        </w:rPr>
        <w:t xml:space="preserve">Financial liabilities are </w:t>
      </w:r>
      <w:proofErr w:type="spellStart"/>
      <w:r w:rsidRPr="00814387">
        <w:rPr>
          <w:rFonts w:ascii="Arial" w:hAnsi="Arial" w:cs="Arial"/>
          <w:color w:val="000000" w:themeColor="text1"/>
          <w:sz w:val="20"/>
          <w:szCs w:val="20"/>
        </w:rPr>
        <w:t>derecognised</w:t>
      </w:r>
      <w:proofErr w:type="spellEnd"/>
      <w:r w:rsidRPr="00814387">
        <w:rPr>
          <w:rFonts w:ascii="Arial" w:hAnsi="Arial" w:cs="Arial"/>
          <w:color w:val="000000" w:themeColor="text1"/>
          <w:sz w:val="20"/>
          <w:szCs w:val="20"/>
        </w:rPr>
        <w:t xml:space="preserve"> when the obligation specified in the contract is discharged, cancelled, or expired.</w:t>
      </w:r>
    </w:p>
    <w:p w14:paraId="7A50CB2B"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088F36F9" w14:textId="5D862B9F"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based on fair value of its obligation. The remaining carrying amount of financial liability is </w:t>
      </w:r>
      <w:proofErr w:type="spellStart"/>
      <w:r w:rsidRPr="00814387">
        <w:rPr>
          <w:rFonts w:ascii="Arial" w:hAnsi="Arial" w:cs="Arial"/>
          <w:color w:val="000000" w:themeColor="text1"/>
          <w:spacing w:val="-2"/>
          <w:sz w:val="20"/>
          <w:szCs w:val="20"/>
        </w:rPr>
        <w:t>derecognised</w:t>
      </w:r>
      <w:proofErr w:type="spellEnd"/>
      <w:r w:rsidRPr="00814387">
        <w:rPr>
          <w:rFonts w:ascii="Arial" w:hAnsi="Arial" w:cs="Arial"/>
          <w:color w:val="000000" w:themeColor="text1"/>
          <w:spacing w:val="-2"/>
          <w:sz w:val="20"/>
          <w:szCs w:val="20"/>
        </w:rPr>
        <w:t xml:space="preserve">. The difference as well as proceed paid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as other gains/(losses) in profit or loss.</w:t>
      </w:r>
    </w:p>
    <w:p w14:paraId="793C95CB" w14:textId="77777777"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p>
    <w:p w14:paraId="244B7473" w14:textId="017E18B3" w:rsidR="00C36FE3" w:rsidRPr="00814387" w:rsidRDefault="00C36FE3"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in other gains/(losses) in profit or loss.</w:t>
      </w:r>
    </w:p>
    <w:p w14:paraId="3C50C7EE" w14:textId="77777777" w:rsidR="000C0D19" w:rsidRPr="00814387" w:rsidRDefault="000C0D19" w:rsidP="00435F57">
      <w:pPr>
        <w:spacing w:after="0" w:line="240" w:lineRule="auto"/>
        <w:ind w:left="567"/>
        <w:jc w:val="thaiDistribute"/>
        <w:rPr>
          <w:rFonts w:ascii="Arial" w:hAnsi="Arial" w:cs="Arial"/>
          <w:color w:val="000000" w:themeColor="text1"/>
          <w:spacing w:val="-2"/>
          <w:sz w:val="20"/>
          <w:szCs w:val="20"/>
        </w:rPr>
      </w:pPr>
    </w:p>
    <w:p w14:paraId="5ADE6CA3" w14:textId="07EA94CC" w:rsidR="00F86B95" w:rsidRPr="00814387" w:rsidRDefault="00712785"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.15</w:t>
      </w:r>
      <w:r w:rsidR="00F86B95" w:rsidRPr="00814387">
        <w:rPr>
          <w:rFonts w:ascii="Arial" w:eastAsia="Arial Unicode MS" w:hAnsi="Arial" w:cs="Arial"/>
          <w:b/>
          <w:bCs/>
          <w:color w:val="CF4A02"/>
          <w:sz w:val="20"/>
          <w:szCs w:val="20"/>
          <w:lang w:val="en-GB"/>
        </w:rPr>
        <w:tab/>
      </w:r>
      <w:r w:rsidR="0047768A" w:rsidRPr="00814387">
        <w:rPr>
          <w:rFonts w:ascii="Arial" w:eastAsia="Arial Unicode MS" w:hAnsi="Arial" w:cs="Arial"/>
          <w:b/>
          <w:bCs/>
          <w:color w:val="CF4A02"/>
          <w:sz w:val="20"/>
          <w:szCs w:val="20"/>
          <w:lang w:val="en-GB"/>
        </w:rPr>
        <w:t>Borrowing costs</w:t>
      </w:r>
    </w:p>
    <w:p w14:paraId="21FA87DA" w14:textId="77777777" w:rsidR="0047768A" w:rsidRPr="00814387" w:rsidRDefault="0047768A" w:rsidP="0050039A">
      <w:pPr>
        <w:spacing w:after="0" w:line="240" w:lineRule="auto"/>
        <w:ind w:left="540"/>
        <w:jc w:val="thaiDistribute"/>
        <w:rPr>
          <w:rFonts w:ascii="Arial" w:hAnsi="Arial" w:cs="Arial"/>
          <w:color w:val="000000" w:themeColor="text1"/>
          <w:spacing w:val="-2"/>
          <w:sz w:val="20"/>
          <w:szCs w:val="20"/>
        </w:rPr>
      </w:pPr>
    </w:p>
    <w:p w14:paraId="233A797C" w14:textId="77777777" w:rsidR="0047768A" w:rsidRPr="00814387" w:rsidRDefault="0047768A"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814387">
        <w:rPr>
          <w:rFonts w:ascii="Arial" w:hAnsi="Arial" w:cs="Arial"/>
          <w:color w:val="000000" w:themeColor="text1"/>
          <w:spacing w:val="-2"/>
          <w:sz w:val="20"/>
          <w:szCs w:val="20"/>
        </w:rPr>
        <w:t>capitalisation</w:t>
      </w:r>
      <w:proofErr w:type="spellEnd"/>
      <w:r w:rsidRPr="00814387">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814387" w:rsidRDefault="0047768A" w:rsidP="0050039A">
      <w:pPr>
        <w:spacing w:after="0" w:line="240" w:lineRule="auto"/>
        <w:ind w:left="540"/>
        <w:jc w:val="thaiDistribute"/>
        <w:rPr>
          <w:rFonts w:ascii="Arial" w:hAnsi="Arial" w:cs="Arial"/>
          <w:color w:val="000000" w:themeColor="text1"/>
          <w:spacing w:val="-2"/>
          <w:sz w:val="20"/>
          <w:szCs w:val="20"/>
        </w:rPr>
      </w:pPr>
    </w:p>
    <w:p w14:paraId="3612C7DA" w14:textId="00FE3815" w:rsidR="0047768A" w:rsidRPr="00814387" w:rsidRDefault="0047768A"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Other borrowing costs are expensed in the period in which they are incurred.</w:t>
      </w:r>
    </w:p>
    <w:p w14:paraId="33BA40C4" w14:textId="77777777" w:rsidR="00712785" w:rsidRPr="00814387" w:rsidRDefault="00712785" w:rsidP="0050039A">
      <w:pPr>
        <w:spacing w:after="0" w:line="240" w:lineRule="auto"/>
        <w:ind w:left="540"/>
        <w:jc w:val="thaiDistribute"/>
        <w:rPr>
          <w:rFonts w:ascii="Arial" w:hAnsi="Arial" w:cs="Arial"/>
          <w:color w:val="000000" w:themeColor="text1"/>
          <w:spacing w:val="-2"/>
          <w:sz w:val="20"/>
          <w:szCs w:val="20"/>
        </w:rPr>
      </w:pPr>
    </w:p>
    <w:p w14:paraId="0989C6BF" w14:textId="3710223C" w:rsidR="00FC2ADE" w:rsidRPr="00814387" w:rsidRDefault="00712785" w:rsidP="0050039A">
      <w:pPr>
        <w:pStyle w:val="ListParagraph"/>
        <w:spacing w:after="0" w:line="240" w:lineRule="auto"/>
        <w:ind w:left="540" w:hanging="540"/>
        <w:jc w:val="thaiDistribute"/>
        <w:outlineLvl w:val="1"/>
        <w:rPr>
          <w:rFonts w:ascii="Arial" w:eastAsia="Arial Unicode MS" w:hAnsi="Arial" w:cs="Arial"/>
          <w:b/>
          <w:bCs/>
          <w:color w:val="CF4A02"/>
          <w:sz w:val="20"/>
          <w:szCs w:val="20"/>
          <w:cs/>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.16</w:t>
      </w:r>
      <w:r w:rsidR="00FC2ADE" w:rsidRPr="00814387">
        <w:rPr>
          <w:rFonts w:ascii="Arial" w:eastAsia="Arial Unicode MS" w:hAnsi="Arial" w:cs="Arial"/>
          <w:b/>
          <w:bCs/>
          <w:color w:val="CF4A02"/>
          <w:sz w:val="20"/>
          <w:szCs w:val="20"/>
          <w:lang w:val="en-GB"/>
        </w:rPr>
        <w:tab/>
      </w:r>
      <w:r w:rsidR="006714B2" w:rsidRPr="00814387">
        <w:rPr>
          <w:rFonts w:ascii="Arial" w:eastAsia="Arial Unicode MS" w:hAnsi="Arial" w:cs="Arial"/>
          <w:b/>
          <w:bCs/>
          <w:color w:val="CF4A02"/>
          <w:sz w:val="20"/>
          <w:szCs w:val="20"/>
          <w:lang w:val="en-GB"/>
        </w:rPr>
        <w:t>Deferred revenue</w:t>
      </w:r>
    </w:p>
    <w:p w14:paraId="059A4AFB" w14:textId="77777777" w:rsidR="00FC2ADE" w:rsidRPr="00814387" w:rsidRDefault="00FC2ADE" w:rsidP="0050039A">
      <w:pPr>
        <w:spacing w:after="0" w:line="240" w:lineRule="auto"/>
        <w:ind w:left="540"/>
        <w:jc w:val="thaiDistribute"/>
        <w:rPr>
          <w:rFonts w:ascii="Arial" w:hAnsi="Arial" w:cs="Arial"/>
          <w:color w:val="000000" w:themeColor="text1"/>
          <w:spacing w:val="-2"/>
          <w:sz w:val="20"/>
          <w:szCs w:val="20"/>
        </w:rPr>
      </w:pPr>
    </w:p>
    <w:p w14:paraId="0B3B3E80" w14:textId="548E2B64"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Cash received from sales of real estate to Real Estate Investment Trust but was not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since the Group entered into agreements to guarantee the minimum rental and service income from sale of real estate with no lessees for a period of </w:t>
      </w:r>
      <w:r w:rsidR="00EE0153" w:rsidRPr="00814387">
        <w:rPr>
          <w:rFonts w:ascii="Arial" w:hAnsi="Arial" w:cs="Arial"/>
          <w:color w:val="000000" w:themeColor="text1"/>
          <w:spacing w:val="-2"/>
          <w:sz w:val="20"/>
          <w:szCs w:val="20"/>
          <w:lang w:val="en-GB"/>
        </w:rPr>
        <w:t>1</w:t>
      </w:r>
      <w:r w:rsidRPr="00814387">
        <w:rPr>
          <w:rFonts w:ascii="Arial" w:hAnsi="Arial" w:cs="Arial"/>
          <w:color w:val="000000" w:themeColor="text1"/>
          <w:spacing w:val="-2"/>
          <w:sz w:val="20"/>
          <w:szCs w:val="20"/>
        </w:rPr>
        <w:t xml:space="preserve"> to </w:t>
      </w:r>
      <w:r w:rsidR="00EE0153" w:rsidRPr="00814387">
        <w:rPr>
          <w:rFonts w:ascii="Arial" w:hAnsi="Arial" w:cs="Arial"/>
          <w:color w:val="000000" w:themeColor="text1"/>
          <w:spacing w:val="-2"/>
          <w:sz w:val="20"/>
          <w:szCs w:val="20"/>
          <w:lang w:val="en-GB"/>
        </w:rPr>
        <w:t>25</w:t>
      </w:r>
      <w:r w:rsidRPr="00814387">
        <w:rPr>
          <w:rFonts w:ascii="Arial" w:hAnsi="Arial" w:cs="Arial"/>
          <w:color w:val="000000" w:themeColor="text1"/>
          <w:spacing w:val="-2"/>
          <w:sz w:val="20"/>
          <w:szCs w:val="20"/>
        </w:rPr>
        <w:t xml:space="preserve"> years and guarantee the minimum </w:t>
      </w:r>
      <w:r w:rsidR="00475F1E" w:rsidRPr="00814387">
        <w:rPr>
          <w:rFonts w:ascii="Arial" w:hAnsi="Arial" w:cs="Arial"/>
          <w:color w:val="000000" w:themeColor="text1"/>
          <w:spacing w:val="-2"/>
          <w:sz w:val="20"/>
          <w:szCs w:val="20"/>
        </w:rPr>
        <w:t xml:space="preserve">EBITDA </w:t>
      </w:r>
      <w:r w:rsidRPr="00814387">
        <w:rPr>
          <w:rFonts w:ascii="Arial" w:hAnsi="Arial" w:cs="Arial"/>
          <w:color w:val="000000" w:themeColor="text1"/>
          <w:spacing w:val="-2"/>
          <w:sz w:val="20"/>
          <w:szCs w:val="20"/>
        </w:rPr>
        <w:t xml:space="preserve">of the relevant projects for a period of </w:t>
      </w:r>
      <w:r w:rsidR="00EE0153" w:rsidRPr="00814387">
        <w:rPr>
          <w:rFonts w:ascii="Arial" w:hAnsi="Arial" w:cs="Arial"/>
          <w:color w:val="000000" w:themeColor="text1"/>
          <w:spacing w:val="-2"/>
          <w:sz w:val="20"/>
          <w:szCs w:val="20"/>
          <w:lang w:val="en-GB"/>
        </w:rPr>
        <w:t>6</w:t>
      </w:r>
      <w:r w:rsidRPr="00814387">
        <w:rPr>
          <w:rFonts w:ascii="Arial" w:hAnsi="Arial" w:cs="Arial"/>
          <w:color w:val="000000" w:themeColor="text1"/>
          <w:spacing w:val="-2"/>
          <w:sz w:val="20"/>
          <w:szCs w:val="20"/>
        </w:rPr>
        <w:t xml:space="preserve"> to </w:t>
      </w:r>
      <w:r w:rsidR="00EE0153" w:rsidRPr="00814387">
        <w:rPr>
          <w:rFonts w:ascii="Arial" w:hAnsi="Arial" w:cs="Arial"/>
          <w:color w:val="000000" w:themeColor="text1"/>
          <w:spacing w:val="-2"/>
          <w:sz w:val="20"/>
          <w:szCs w:val="20"/>
          <w:lang w:val="en-GB"/>
        </w:rPr>
        <w:t>9</w:t>
      </w:r>
      <w:r w:rsidRPr="00814387">
        <w:rPr>
          <w:rFonts w:ascii="Arial" w:hAnsi="Arial" w:cs="Arial"/>
          <w:color w:val="000000" w:themeColor="text1"/>
          <w:spacing w:val="-2"/>
          <w:sz w:val="20"/>
          <w:szCs w:val="20"/>
        </w:rPr>
        <w:t xml:space="preserve"> years. Revenue will be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based on the present value of the discounted cash flows which pay to the trust.</w:t>
      </w:r>
    </w:p>
    <w:p w14:paraId="7AD97AA1"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p>
    <w:p w14:paraId="0442734B" w14:textId="41D47885"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Cash received from land leasehold right to Real Estate Investment Trust for a lease term of </w:t>
      </w:r>
      <w:r w:rsidR="00EE0153" w:rsidRPr="00814387">
        <w:rPr>
          <w:rFonts w:ascii="Arial" w:hAnsi="Arial" w:cs="Arial"/>
          <w:color w:val="000000" w:themeColor="text1"/>
          <w:spacing w:val="-2"/>
          <w:sz w:val="20"/>
          <w:szCs w:val="20"/>
          <w:lang w:val="en-GB"/>
        </w:rPr>
        <w:t>30</w:t>
      </w:r>
      <w:r w:rsidRPr="00814387">
        <w:rPr>
          <w:rFonts w:ascii="Arial" w:hAnsi="Arial" w:cs="Arial"/>
          <w:color w:val="000000" w:themeColor="text1"/>
          <w:spacing w:val="-2"/>
          <w:sz w:val="20"/>
          <w:szCs w:val="20"/>
        </w:rPr>
        <w:t xml:space="preserve"> years and renew </w:t>
      </w:r>
      <w:r w:rsidR="00EE0153" w:rsidRPr="00814387">
        <w:rPr>
          <w:rFonts w:ascii="Arial" w:hAnsi="Arial" w:cs="Arial"/>
          <w:color w:val="000000" w:themeColor="text1"/>
          <w:spacing w:val="-2"/>
          <w:sz w:val="20"/>
          <w:szCs w:val="20"/>
          <w:lang w:val="en-GB"/>
        </w:rPr>
        <w:t>30</w:t>
      </w:r>
      <w:r w:rsidRPr="00814387">
        <w:rPr>
          <w:rFonts w:ascii="Arial" w:hAnsi="Arial" w:cs="Arial"/>
          <w:color w:val="000000" w:themeColor="text1"/>
          <w:spacing w:val="-2"/>
          <w:sz w:val="20"/>
          <w:szCs w:val="20"/>
        </w:rPr>
        <w:t xml:space="preserve"> years, totally </w:t>
      </w:r>
      <w:r w:rsidR="00EE0153" w:rsidRPr="00814387">
        <w:rPr>
          <w:rFonts w:ascii="Arial" w:hAnsi="Arial" w:cs="Arial"/>
          <w:color w:val="000000" w:themeColor="text1"/>
          <w:spacing w:val="-2"/>
          <w:sz w:val="20"/>
          <w:szCs w:val="20"/>
          <w:lang w:val="en-GB"/>
        </w:rPr>
        <w:t>60</w:t>
      </w:r>
      <w:r w:rsidRPr="00814387">
        <w:rPr>
          <w:rFonts w:ascii="Arial" w:hAnsi="Arial" w:cs="Arial"/>
          <w:color w:val="000000" w:themeColor="text1"/>
          <w:spacing w:val="-2"/>
          <w:sz w:val="20"/>
          <w:szCs w:val="20"/>
        </w:rPr>
        <w:t xml:space="preserve"> years. Revenue will be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based on the present value of the monthly revenue installments.</w:t>
      </w:r>
    </w:p>
    <w:p w14:paraId="35F275D8" w14:textId="77777777" w:rsidR="003B2578" w:rsidRPr="00814387" w:rsidRDefault="003B2578" w:rsidP="0050039A">
      <w:pPr>
        <w:spacing w:after="0" w:line="240" w:lineRule="auto"/>
        <w:ind w:left="540"/>
        <w:jc w:val="thaiDistribute"/>
        <w:rPr>
          <w:rFonts w:ascii="Arial" w:eastAsia="Arial Unicode MS" w:hAnsi="Arial" w:cs="Arial"/>
          <w:sz w:val="20"/>
          <w:szCs w:val="20"/>
          <w:lang w:bidi="th-TH"/>
        </w:rPr>
      </w:pPr>
    </w:p>
    <w:p w14:paraId="319FAC92" w14:textId="1AE788BA" w:rsidR="00F86B95" w:rsidRPr="00814387" w:rsidRDefault="00712785"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.17</w:t>
      </w:r>
      <w:r w:rsidR="00F86B95" w:rsidRPr="00814387">
        <w:rPr>
          <w:rFonts w:ascii="Arial" w:eastAsia="Arial Unicode MS" w:hAnsi="Arial" w:cs="Arial"/>
          <w:b/>
          <w:bCs/>
          <w:color w:val="CF4A02"/>
          <w:sz w:val="20"/>
          <w:szCs w:val="20"/>
          <w:lang w:val="en-GB"/>
        </w:rPr>
        <w:tab/>
      </w:r>
      <w:r w:rsidR="006714B2" w:rsidRPr="00814387">
        <w:rPr>
          <w:rFonts w:ascii="Arial" w:eastAsia="Arial Unicode MS" w:hAnsi="Arial" w:cs="Arial"/>
          <w:b/>
          <w:bCs/>
          <w:color w:val="CF4A02"/>
          <w:sz w:val="20"/>
          <w:szCs w:val="20"/>
          <w:lang w:val="en-GB"/>
        </w:rPr>
        <w:t>Current and deferred income taxes</w:t>
      </w:r>
    </w:p>
    <w:p w14:paraId="55AC335B" w14:textId="77777777" w:rsidR="00F86B95" w:rsidRPr="00814387" w:rsidRDefault="00F86B95" w:rsidP="0050039A">
      <w:pPr>
        <w:spacing w:after="0" w:line="240" w:lineRule="auto"/>
        <w:ind w:left="540"/>
        <w:jc w:val="thaiDistribute"/>
        <w:rPr>
          <w:rFonts w:ascii="Arial" w:hAnsi="Arial" w:cs="Arial"/>
          <w:color w:val="000000" w:themeColor="text1"/>
          <w:spacing w:val="-2"/>
          <w:sz w:val="20"/>
          <w:szCs w:val="20"/>
        </w:rPr>
      </w:pPr>
    </w:p>
    <w:p w14:paraId="4A3B0D7D"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tax expense for the period comprises current and deferred tax. Tax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in profit or loss, except to the extent that it relates to items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in other comprehensive income or directly in equity. </w:t>
      </w:r>
    </w:p>
    <w:p w14:paraId="56814FAC"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p>
    <w:p w14:paraId="39DA5C77" w14:textId="77777777" w:rsidR="006714B2" w:rsidRPr="00814387"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Current tax</w:t>
      </w:r>
    </w:p>
    <w:p w14:paraId="091A190D"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p>
    <w:p w14:paraId="493FB6B4"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C50ECF6" w14:textId="02A71617" w:rsidR="002F0BE4" w:rsidRPr="00814387" w:rsidRDefault="002F0BE4">
      <w:pPr>
        <w:rPr>
          <w:rFonts w:ascii="Arial" w:hAnsi="Arial" w:cs="Arial"/>
          <w:color w:val="000000" w:themeColor="text1"/>
          <w:spacing w:val="-2"/>
          <w:sz w:val="20"/>
          <w:szCs w:val="20"/>
        </w:rPr>
      </w:pPr>
      <w:r w:rsidRPr="00814387">
        <w:rPr>
          <w:rFonts w:ascii="Arial" w:hAnsi="Arial" w:cs="Arial"/>
          <w:color w:val="000000" w:themeColor="text1"/>
          <w:spacing w:val="-2"/>
          <w:sz w:val="20"/>
          <w:szCs w:val="20"/>
        </w:rPr>
        <w:br w:type="page"/>
      </w:r>
    </w:p>
    <w:p w14:paraId="379F5D7A" w14:textId="77777777" w:rsidR="006714B2" w:rsidRPr="00814387"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Deferred income tax</w:t>
      </w:r>
    </w:p>
    <w:p w14:paraId="77D1EF6D"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4BDB2E32"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Deferred income tax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for temporary differences arise from:</w:t>
      </w:r>
    </w:p>
    <w:p w14:paraId="328808E9"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27CA96D5" w14:textId="77777777" w:rsidR="006714B2" w:rsidRPr="00814387"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 is not recognized</w:t>
      </w:r>
    </w:p>
    <w:p w14:paraId="22092819" w14:textId="77777777" w:rsidR="006714B2" w:rsidRPr="00814387"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5453FBD5"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34F0EF6C"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077F2BD8"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Deferred tax assets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814387">
        <w:rPr>
          <w:rFonts w:ascii="Arial" w:hAnsi="Arial" w:cs="Arial"/>
          <w:color w:val="000000" w:themeColor="text1"/>
          <w:spacing w:val="-2"/>
          <w:sz w:val="20"/>
          <w:szCs w:val="20"/>
        </w:rPr>
        <w:t>utilised</w:t>
      </w:r>
      <w:proofErr w:type="spellEnd"/>
      <w:r w:rsidRPr="00814387">
        <w:rPr>
          <w:rFonts w:ascii="Arial" w:hAnsi="Arial" w:cs="Arial"/>
          <w:color w:val="000000" w:themeColor="text1"/>
          <w:spacing w:val="-2"/>
          <w:sz w:val="20"/>
          <w:szCs w:val="20"/>
        </w:rPr>
        <w:t xml:space="preserve">. </w:t>
      </w:r>
    </w:p>
    <w:p w14:paraId="34C1B3B8"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061860CE" w14:textId="77777777" w:rsidR="006714B2" w:rsidRPr="00814387" w:rsidRDefault="006714B2"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14387">
        <w:rPr>
          <w:rFonts w:ascii="Arial" w:hAnsi="Arial" w:cs="Arial"/>
          <w:color w:val="000000" w:themeColor="text1"/>
          <w:spacing w:val="-2"/>
          <w:sz w:val="20"/>
          <w:szCs w:val="20"/>
        </w:rPr>
        <w:t>realise</w:t>
      </w:r>
      <w:proofErr w:type="spellEnd"/>
      <w:r w:rsidRPr="00814387">
        <w:rPr>
          <w:rFonts w:ascii="Arial" w:hAnsi="Arial" w:cs="Arial"/>
          <w:color w:val="000000" w:themeColor="text1"/>
          <w:spacing w:val="-2"/>
          <w:sz w:val="20"/>
          <w:szCs w:val="20"/>
        </w:rPr>
        <w:t xml:space="preserve"> the asset and settle the liability simultaneously.</w:t>
      </w:r>
    </w:p>
    <w:p w14:paraId="704672D5" w14:textId="77777777" w:rsidR="006714B2" w:rsidRPr="00814387" w:rsidRDefault="006714B2" w:rsidP="0050039A">
      <w:pPr>
        <w:spacing w:after="0" w:line="240" w:lineRule="auto"/>
        <w:ind w:left="540"/>
        <w:jc w:val="thaiDistribute"/>
        <w:rPr>
          <w:rFonts w:ascii="Arial" w:hAnsi="Arial" w:cs="Arial"/>
          <w:color w:val="000000" w:themeColor="text1"/>
          <w:spacing w:val="-2"/>
          <w:sz w:val="16"/>
          <w:szCs w:val="16"/>
        </w:rPr>
      </w:pPr>
    </w:p>
    <w:p w14:paraId="5D2642FF" w14:textId="06809515" w:rsidR="00F86B95" w:rsidRPr="00814387" w:rsidRDefault="00712785"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.18</w:t>
      </w:r>
      <w:r w:rsidR="00F86B95" w:rsidRPr="00814387">
        <w:rPr>
          <w:rFonts w:ascii="Arial" w:eastAsia="Arial Unicode MS" w:hAnsi="Arial" w:cs="Arial"/>
          <w:b/>
          <w:bCs/>
          <w:color w:val="CF4A02"/>
          <w:sz w:val="20"/>
          <w:szCs w:val="20"/>
          <w:lang w:val="en-GB"/>
        </w:rPr>
        <w:tab/>
      </w:r>
      <w:r w:rsidR="006714B2" w:rsidRPr="00814387">
        <w:rPr>
          <w:rFonts w:ascii="Arial" w:eastAsia="Arial Unicode MS" w:hAnsi="Arial" w:cs="Arial"/>
          <w:b/>
          <w:bCs/>
          <w:color w:val="CF4A02"/>
          <w:sz w:val="20"/>
          <w:szCs w:val="20"/>
          <w:lang w:val="en-GB"/>
        </w:rPr>
        <w:t>Employee benefits</w:t>
      </w:r>
    </w:p>
    <w:p w14:paraId="1FE50874" w14:textId="77777777" w:rsidR="00F86B95" w:rsidRPr="00814387" w:rsidRDefault="00F86B95" w:rsidP="0050039A">
      <w:pPr>
        <w:spacing w:after="0" w:line="240" w:lineRule="auto"/>
        <w:ind w:left="540"/>
        <w:jc w:val="thaiDistribute"/>
        <w:rPr>
          <w:rFonts w:ascii="Arial" w:hAnsi="Arial" w:cs="Arial"/>
          <w:color w:val="000000" w:themeColor="text1"/>
          <w:spacing w:val="-2"/>
          <w:sz w:val="16"/>
          <w:szCs w:val="16"/>
        </w:rPr>
      </w:pPr>
    </w:p>
    <w:p w14:paraId="30821F7C" w14:textId="77777777" w:rsidR="00F86B95" w:rsidRPr="00814387"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Short-term employee benefits</w:t>
      </w:r>
    </w:p>
    <w:p w14:paraId="0AFEAD9E" w14:textId="77777777" w:rsidR="00F86B95" w:rsidRPr="00814387" w:rsidRDefault="00F86B95" w:rsidP="0050039A">
      <w:pPr>
        <w:spacing w:after="0" w:line="240" w:lineRule="auto"/>
        <w:ind w:left="540"/>
        <w:jc w:val="thaiDistribute"/>
        <w:rPr>
          <w:rFonts w:ascii="Arial" w:hAnsi="Arial" w:cs="Arial"/>
          <w:color w:val="000000" w:themeColor="text1"/>
          <w:spacing w:val="-2"/>
          <w:sz w:val="16"/>
          <w:szCs w:val="16"/>
        </w:rPr>
      </w:pPr>
    </w:p>
    <w:p w14:paraId="67574A82" w14:textId="7F0CF606"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Liabilities for short-term employee benefits are expected to be settled wholly within </w:t>
      </w:r>
      <w:r w:rsidR="00EE0153" w:rsidRPr="00814387">
        <w:rPr>
          <w:rFonts w:ascii="Arial" w:hAnsi="Arial" w:cs="Arial"/>
          <w:color w:val="000000" w:themeColor="text1"/>
          <w:spacing w:val="-2"/>
          <w:sz w:val="20"/>
          <w:szCs w:val="20"/>
          <w:lang w:val="en-GB"/>
        </w:rPr>
        <w:t>12</w:t>
      </w:r>
      <w:r w:rsidRPr="00814387">
        <w:rPr>
          <w:rFonts w:ascii="Arial" w:hAnsi="Arial" w:cs="Arial"/>
          <w:color w:val="000000" w:themeColor="text1"/>
          <w:spacing w:val="-2"/>
          <w:sz w:val="20"/>
          <w:szCs w:val="20"/>
        </w:rPr>
        <w:t xml:space="preserve"> months after the end of the period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in respect of employees’ service up to the end of the reporting period. They are measured at the amount expected to be paid.</w:t>
      </w:r>
    </w:p>
    <w:p w14:paraId="0FE74B06" w14:textId="77777777" w:rsidR="002F0BE4" w:rsidRPr="00814387" w:rsidRDefault="002F0BE4" w:rsidP="0050039A">
      <w:pPr>
        <w:spacing w:after="0" w:line="240" w:lineRule="auto"/>
        <w:ind w:left="540"/>
        <w:jc w:val="thaiDistribute"/>
        <w:rPr>
          <w:rFonts w:ascii="Arial" w:eastAsia="Arial Unicode MS" w:hAnsi="Arial" w:cs="Arial"/>
          <w:i/>
          <w:iCs/>
          <w:color w:val="CF4A02"/>
          <w:sz w:val="16"/>
          <w:szCs w:val="16"/>
          <w:lang w:val="en-GB" w:bidi="th-TH"/>
        </w:rPr>
      </w:pPr>
    </w:p>
    <w:p w14:paraId="0FE5E9FE" w14:textId="07096EAB" w:rsidR="006219B1" w:rsidRPr="00814387"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Defined contribution plan</w:t>
      </w:r>
    </w:p>
    <w:p w14:paraId="024E727E"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168B0E9D"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Group pays contributions to a separate fund. The Group has no further payment obligations once the contributions have been paid. The contributions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as employee benefit expense when they are due.</w:t>
      </w:r>
    </w:p>
    <w:p w14:paraId="6FBC5169"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268C18B7" w14:textId="77777777" w:rsidR="006219B1" w:rsidRPr="00814387"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Defined benefit plans</w:t>
      </w:r>
    </w:p>
    <w:p w14:paraId="679CE9C9"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09C1C4E6"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Amount of retirement benefits is defined by the agreed benefits the employees will receive after the </w:t>
      </w:r>
      <w:r w:rsidRPr="00814387">
        <w:rPr>
          <w:rFonts w:ascii="Arial" w:hAnsi="Arial" w:cs="Arial"/>
          <w:color w:val="000000" w:themeColor="text1"/>
          <w:spacing w:val="-4"/>
          <w:sz w:val="20"/>
          <w:szCs w:val="20"/>
        </w:rPr>
        <w:t>completion of employment. It usually depends on factors such as age, years of service and an employee’s</w:t>
      </w:r>
      <w:r w:rsidRPr="00814387">
        <w:rPr>
          <w:rFonts w:ascii="Arial" w:hAnsi="Arial" w:cs="Arial"/>
          <w:color w:val="000000" w:themeColor="text1"/>
          <w:spacing w:val="-2"/>
          <w:sz w:val="20"/>
          <w:szCs w:val="20"/>
        </w:rPr>
        <w:t xml:space="preserve"> latest compensation at retirement.</w:t>
      </w:r>
    </w:p>
    <w:p w14:paraId="69AB6F36"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70D66BA4"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44C002A1"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Remeasurement gains and losses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directly to other comprehensive income in the period in which they arise. They are presented as a separate item in statements of changes in equity.</w:t>
      </w:r>
    </w:p>
    <w:p w14:paraId="1531B3E1"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2ECE8CF7"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Past-service costs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immediately in profit or loss.</w:t>
      </w:r>
    </w:p>
    <w:p w14:paraId="4502AB7C"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5A314710" w14:textId="00C49A1E" w:rsidR="00F86B95" w:rsidRPr="00814387" w:rsidRDefault="00712785"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.19</w:t>
      </w:r>
      <w:r w:rsidR="00F86B95" w:rsidRPr="00814387">
        <w:rPr>
          <w:rFonts w:ascii="Arial" w:eastAsia="Arial Unicode MS" w:hAnsi="Arial" w:cs="Arial"/>
          <w:b/>
          <w:bCs/>
          <w:color w:val="CF4A02"/>
          <w:sz w:val="20"/>
          <w:szCs w:val="20"/>
        </w:rPr>
        <w:tab/>
      </w:r>
      <w:r w:rsidR="006219B1" w:rsidRPr="00814387">
        <w:rPr>
          <w:rFonts w:ascii="Arial" w:eastAsia="Arial Unicode MS" w:hAnsi="Arial" w:cs="Arial"/>
          <w:b/>
          <w:bCs/>
          <w:color w:val="CF4A02"/>
          <w:sz w:val="20"/>
          <w:szCs w:val="20"/>
        </w:rPr>
        <w:t>Provisions</w:t>
      </w:r>
    </w:p>
    <w:p w14:paraId="2F800555" w14:textId="77777777" w:rsidR="00F86B95" w:rsidRPr="00814387" w:rsidRDefault="00F86B95" w:rsidP="0050039A">
      <w:pPr>
        <w:spacing w:after="0" w:line="240" w:lineRule="auto"/>
        <w:ind w:left="540"/>
        <w:jc w:val="thaiDistribute"/>
        <w:rPr>
          <w:rFonts w:ascii="Arial" w:hAnsi="Arial" w:cs="Arial"/>
          <w:color w:val="000000" w:themeColor="text1"/>
          <w:spacing w:val="-2"/>
          <w:sz w:val="16"/>
          <w:szCs w:val="16"/>
        </w:rPr>
      </w:pPr>
    </w:p>
    <w:p w14:paraId="5D596385"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Provisions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14:paraId="494BD6C2" w14:textId="77777777" w:rsidR="006219B1" w:rsidRPr="00814387" w:rsidRDefault="006219B1" w:rsidP="0050039A">
      <w:pPr>
        <w:spacing w:after="0" w:line="240" w:lineRule="auto"/>
        <w:ind w:left="540"/>
        <w:jc w:val="thaiDistribute"/>
        <w:rPr>
          <w:rFonts w:ascii="Arial" w:hAnsi="Arial" w:cs="Arial"/>
          <w:color w:val="000000" w:themeColor="text1"/>
          <w:spacing w:val="-2"/>
          <w:sz w:val="16"/>
          <w:szCs w:val="16"/>
        </w:rPr>
      </w:pPr>
    </w:p>
    <w:p w14:paraId="7D7AAA76" w14:textId="77777777" w:rsidR="006219B1" w:rsidRPr="00814387" w:rsidRDefault="006219B1"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as interest expense.</w:t>
      </w:r>
    </w:p>
    <w:p w14:paraId="65EA76D6" w14:textId="3735E1CC" w:rsidR="002F0BE4" w:rsidRPr="00814387" w:rsidRDefault="002F0BE4">
      <w:pPr>
        <w:rPr>
          <w:rFonts w:ascii="Arial" w:hAnsi="Arial" w:cs="Arial"/>
          <w:color w:val="000000" w:themeColor="text1"/>
          <w:spacing w:val="-2"/>
          <w:sz w:val="20"/>
          <w:szCs w:val="20"/>
        </w:rPr>
      </w:pPr>
      <w:r w:rsidRPr="00814387">
        <w:rPr>
          <w:rFonts w:ascii="Arial" w:hAnsi="Arial" w:cs="Arial"/>
          <w:color w:val="000000" w:themeColor="text1"/>
          <w:spacing w:val="-2"/>
          <w:sz w:val="20"/>
          <w:szCs w:val="20"/>
        </w:rPr>
        <w:br w:type="page"/>
      </w:r>
    </w:p>
    <w:p w14:paraId="51FD7796" w14:textId="2DB5D7B8" w:rsidR="00F86B95" w:rsidRPr="00814387" w:rsidRDefault="00DF654E"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814387">
        <w:rPr>
          <w:rFonts w:ascii="Arial" w:eastAsia="Arial Unicode MS" w:hAnsi="Arial" w:cs="Arial"/>
          <w:b/>
          <w:bCs/>
          <w:color w:val="CF4A02"/>
          <w:sz w:val="20"/>
          <w:szCs w:val="20"/>
          <w:lang w:val="en-GB"/>
        </w:rPr>
        <w:lastRenderedPageBreak/>
        <w:t>4</w:t>
      </w:r>
      <w:r w:rsidR="00C36FE3" w:rsidRPr="00814387">
        <w:rPr>
          <w:rFonts w:ascii="Arial" w:eastAsia="Arial Unicode MS" w:hAnsi="Arial" w:cs="Arial"/>
          <w:b/>
          <w:bCs/>
          <w:color w:val="CF4A02"/>
          <w:sz w:val="20"/>
          <w:szCs w:val="20"/>
          <w:lang w:val="en-GB"/>
        </w:rPr>
        <w:t>.20</w:t>
      </w:r>
      <w:r w:rsidR="00F86B95" w:rsidRPr="00814387">
        <w:rPr>
          <w:rFonts w:ascii="Arial" w:eastAsia="Arial Unicode MS" w:hAnsi="Arial" w:cs="Arial"/>
          <w:b/>
          <w:bCs/>
          <w:color w:val="CF4A02"/>
          <w:sz w:val="20"/>
          <w:szCs w:val="20"/>
        </w:rPr>
        <w:tab/>
      </w:r>
      <w:r w:rsidR="004964FE" w:rsidRPr="00814387">
        <w:rPr>
          <w:rFonts w:ascii="Arial" w:eastAsia="Arial Unicode MS" w:hAnsi="Arial" w:cs="Arial"/>
          <w:b/>
          <w:bCs/>
          <w:color w:val="CF4A02"/>
          <w:sz w:val="20"/>
          <w:szCs w:val="20"/>
        </w:rPr>
        <w:t>Share capital</w:t>
      </w:r>
    </w:p>
    <w:p w14:paraId="03E1A0B8" w14:textId="77777777" w:rsidR="00F86B95" w:rsidRPr="00814387" w:rsidRDefault="00F86B95" w:rsidP="0050039A">
      <w:pPr>
        <w:spacing w:after="0" w:line="240" w:lineRule="auto"/>
        <w:ind w:left="540"/>
        <w:jc w:val="thaiDistribute"/>
        <w:rPr>
          <w:rFonts w:ascii="Arial" w:hAnsi="Arial" w:cs="Arial"/>
          <w:color w:val="000000" w:themeColor="text1"/>
          <w:spacing w:val="-2"/>
          <w:sz w:val="14"/>
          <w:szCs w:val="14"/>
        </w:rPr>
      </w:pPr>
    </w:p>
    <w:p w14:paraId="01DF638D" w14:textId="77777777" w:rsidR="004964FE" w:rsidRPr="00814387" w:rsidRDefault="004964FE"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Ordinary shares are classified as equity. </w:t>
      </w:r>
    </w:p>
    <w:p w14:paraId="71FACE3E" w14:textId="77777777" w:rsidR="004964FE" w:rsidRPr="00814387" w:rsidRDefault="004964FE" w:rsidP="0050039A">
      <w:pPr>
        <w:spacing w:after="0" w:line="240" w:lineRule="auto"/>
        <w:ind w:left="540"/>
        <w:jc w:val="thaiDistribute"/>
        <w:rPr>
          <w:rFonts w:ascii="Arial" w:hAnsi="Arial" w:cs="Arial"/>
          <w:color w:val="000000" w:themeColor="text1"/>
          <w:spacing w:val="-2"/>
          <w:sz w:val="14"/>
          <w:szCs w:val="14"/>
        </w:rPr>
      </w:pPr>
    </w:p>
    <w:p w14:paraId="3DC71F4E" w14:textId="42C72730" w:rsidR="004964FE" w:rsidRPr="00814387" w:rsidRDefault="004964FE"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Incremental costs directly attributable to the issue of new shares</w:t>
      </w:r>
      <w:r w:rsidR="00F2503F" w:rsidRPr="00814387">
        <w:rPr>
          <w:rFonts w:ascii="Arial" w:hAnsi="Arial" w:cs="Arial"/>
          <w:color w:val="000000" w:themeColor="text1"/>
          <w:spacing w:val="-2"/>
          <w:sz w:val="20"/>
          <w:szCs w:val="20"/>
        </w:rPr>
        <w:t xml:space="preserve"> or option</w:t>
      </w:r>
      <w:r w:rsidRPr="00814387">
        <w:rPr>
          <w:rFonts w:ascii="Arial" w:hAnsi="Arial" w:cs="Arial"/>
          <w:color w:val="000000" w:themeColor="text1"/>
          <w:spacing w:val="-2"/>
          <w:sz w:val="20"/>
          <w:szCs w:val="20"/>
        </w:rPr>
        <w:t xml:space="preserve"> (net of tax) are shown as a deduction in equity.</w:t>
      </w:r>
    </w:p>
    <w:p w14:paraId="1B08CAC8" w14:textId="77777777" w:rsidR="004964FE" w:rsidRPr="00814387" w:rsidRDefault="004964FE" w:rsidP="0050039A">
      <w:pPr>
        <w:spacing w:after="0" w:line="240" w:lineRule="auto"/>
        <w:ind w:left="540"/>
        <w:jc w:val="thaiDistribute"/>
        <w:rPr>
          <w:rFonts w:ascii="Arial" w:hAnsi="Arial" w:cs="Arial"/>
          <w:color w:val="000000" w:themeColor="text1"/>
          <w:spacing w:val="-2"/>
          <w:sz w:val="14"/>
          <w:szCs w:val="14"/>
        </w:rPr>
      </w:pPr>
    </w:p>
    <w:p w14:paraId="3BFDA1B5" w14:textId="011DA744" w:rsidR="00F86B95" w:rsidRPr="00814387" w:rsidRDefault="00DF654E" w:rsidP="0050039A">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11" w:name="_Toc494360339"/>
      <w:r w:rsidRPr="00814387">
        <w:rPr>
          <w:rFonts w:ascii="Arial" w:eastAsia="Arial Unicode MS" w:hAnsi="Arial" w:cs="Arial"/>
          <w:b/>
          <w:bCs/>
          <w:color w:val="CF4A02"/>
          <w:sz w:val="20"/>
          <w:szCs w:val="20"/>
          <w:lang w:val="en-GB"/>
        </w:rPr>
        <w:t>4</w:t>
      </w:r>
      <w:r w:rsidR="00C36FE3" w:rsidRPr="00814387">
        <w:rPr>
          <w:rFonts w:ascii="Arial" w:eastAsia="Arial Unicode MS" w:hAnsi="Arial" w:cs="Arial"/>
          <w:b/>
          <w:bCs/>
          <w:color w:val="CF4A02"/>
          <w:sz w:val="20"/>
          <w:szCs w:val="20"/>
          <w:lang w:val="en-GB"/>
        </w:rPr>
        <w:t>.21</w:t>
      </w:r>
      <w:r w:rsidR="00F86B95" w:rsidRPr="00814387">
        <w:rPr>
          <w:rFonts w:ascii="Arial" w:eastAsia="Arial Unicode MS" w:hAnsi="Arial" w:cs="Arial"/>
          <w:b/>
          <w:bCs/>
          <w:color w:val="CF4A02"/>
          <w:sz w:val="20"/>
          <w:szCs w:val="20"/>
          <w:lang w:val="en-GB"/>
        </w:rPr>
        <w:tab/>
      </w:r>
      <w:bookmarkEnd w:id="11"/>
      <w:r w:rsidR="004964FE" w:rsidRPr="00814387">
        <w:rPr>
          <w:rFonts w:ascii="Arial" w:eastAsia="Arial Unicode MS" w:hAnsi="Arial" w:cs="Arial"/>
          <w:b/>
          <w:bCs/>
          <w:color w:val="CF4A02"/>
          <w:sz w:val="20"/>
          <w:szCs w:val="20"/>
          <w:lang w:val="en-GB"/>
        </w:rPr>
        <w:t>Revenue recognition</w:t>
      </w:r>
    </w:p>
    <w:p w14:paraId="0C315EFE" w14:textId="77777777" w:rsidR="00E97294" w:rsidRPr="00814387" w:rsidRDefault="00E97294" w:rsidP="0050039A">
      <w:pPr>
        <w:spacing w:after="0" w:line="240" w:lineRule="auto"/>
        <w:ind w:left="540"/>
        <w:jc w:val="thaiDistribute"/>
        <w:rPr>
          <w:rFonts w:ascii="Arial" w:hAnsi="Arial" w:cs="Arial"/>
          <w:color w:val="000000" w:themeColor="text1"/>
          <w:spacing w:val="-2"/>
          <w:sz w:val="14"/>
          <w:szCs w:val="14"/>
        </w:rPr>
      </w:pPr>
    </w:p>
    <w:p w14:paraId="5D15FFA0" w14:textId="77777777" w:rsidR="004964FE" w:rsidRPr="00814387" w:rsidRDefault="004964FE"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Revenue </w:t>
      </w:r>
      <w:proofErr w:type="gramStart"/>
      <w:r w:rsidRPr="00814387">
        <w:rPr>
          <w:rFonts w:ascii="Arial" w:hAnsi="Arial" w:cs="Arial"/>
          <w:color w:val="000000" w:themeColor="text1"/>
          <w:spacing w:val="-2"/>
          <w:sz w:val="20"/>
          <w:szCs w:val="20"/>
        </w:rPr>
        <w:t>include</w:t>
      </w:r>
      <w:proofErr w:type="gramEnd"/>
      <w:r w:rsidRPr="00814387">
        <w:rPr>
          <w:rFonts w:ascii="Arial" w:hAnsi="Arial" w:cs="Arial"/>
          <w:color w:val="000000" w:themeColor="text1"/>
          <w:spacing w:val="-2"/>
          <w:sz w:val="20"/>
          <w:szCs w:val="20"/>
        </w:rPr>
        <w:t xml:space="preserve"> all revenues from ordinary business activities. All ancillary income in connection with the delivery of goods and rendering of services in the course of the Group’s ordinary activities is also presented as revenue.</w:t>
      </w:r>
    </w:p>
    <w:p w14:paraId="2FFC96A9" w14:textId="77777777" w:rsidR="004964FE" w:rsidRPr="00814387" w:rsidRDefault="004964FE" w:rsidP="0050039A">
      <w:pPr>
        <w:spacing w:after="0" w:line="240" w:lineRule="auto"/>
        <w:ind w:left="540"/>
        <w:jc w:val="thaiDistribute"/>
        <w:rPr>
          <w:rFonts w:ascii="Arial" w:hAnsi="Arial" w:cs="Arial"/>
          <w:color w:val="000000" w:themeColor="text1"/>
          <w:spacing w:val="-2"/>
          <w:sz w:val="14"/>
          <w:szCs w:val="14"/>
        </w:rPr>
      </w:pPr>
    </w:p>
    <w:p w14:paraId="082C9CB4" w14:textId="77777777" w:rsidR="004964FE" w:rsidRPr="00814387" w:rsidRDefault="004964FE"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Revenue </w:t>
      </w:r>
      <w:proofErr w:type="gramStart"/>
      <w:r w:rsidRPr="00814387">
        <w:rPr>
          <w:rFonts w:ascii="Arial" w:hAnsi="Arial" w:cs="Arial"/>
          <w:color w:val="000000" w:themeColor="text1"/>
          <w:spacing w:val="-2"/>
          <w:sz w:val="20"/>
          <w:szCs w:val="20"/>
        </w:rPr>
        <w:t>are</w:t>
      </w:r>
      <w:proofErr w:type="gramEnd"/>
      <w:r w:rsidRPr="00814387">
        <w:rPr>
          <w:rFonts w:ascii="Arial" w:hAnsi="Arial" w:cs="Arial"/>
          <w:color w:val="000000" w:themeColor="text1"/>
          <w:spacing w:val="-2"/>
          <w:sz w:val="20"/>
          <w:szCs w:val="20"/>
        </w:rPr>
        <w:t xml:space="preserve"> recorded net of value added tax. They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in accordance with the provision of goods or services, provided that </w:t>
      </w:r>
      <w:proofErr w:type="spellStart"/>
      <w:r w:rsidRPr="00814387">
        <w:rPr>
          <w:rFonts w:ascii="Arial" w:hAnsi="Arial" w:cs="Arial"/>
          <w:color w:val="000000" w:themeColor="text1"/>
          <w:spacing w:val="-2"/>
          <w:sz w:val="20"/>
          <w:szCs w:val="20"/>
        </w:rPr>
        <w:t>collectibility</w:t>
      </w:r>
      <w:proofErr w:type="spellEnd"/>
      <w:r w:rsidRPr="00814387">
        <w:rPr>
          <w:rFonts w:ascii="Arial" w:hAnsi="Arial" w:cs="Arial"/>
          <w:color w:val="000000" w:themeColor="text1"/>
          <w:spacing w:val="-2"/>
          <w:sz w:val="20"/>
          <w:szCs w:val="20"/>
        </w:rPr>
        <w:t xml:space="preserve"> of the consideration is probable.</w:t>
      </w:r>
    </w:p>
    <w:p w14:paraId="3284478F" w14:textId="77777777" w:rsidR="004964FE" w:rsidRPr="00814387" w:rsidRDefault="004964FE" w:rsidP="0050039A">
      <w:pPr>
        <w:spacing w:after="0" w:line="240" w:lineRule="auto"/>
        <w:ind w:left="540"/>
        <w:jc w:val="thaiDistribute"/>
        <w:rPr>
          <w:rFonts w:ascii="Arial" w:hAnsi="Arial" w:cs="Arial"/>
          <w:color w:val="000000" w:themeColor="text1"/>
          <w:spacing w:val="-2"/>
          <w:sz w:val="14"/>
          <w:szCs w:val="14"/>
        </w:rPr>
      </w:pPr>
    </w:p>
    <w:p w14:paraId="17BA0C33" w14:textId="77777777" w:rsidR="004964FE" w:rsidRPr="00814387" w:rsidRDefault="004964FE" w:rsidP="0050039A">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4"/>
          <w:sz w:val="20"/>
          <w:szCs w:val="20"/>
        </w:rPr>
        <w:t>Multiple element arrangements involving delivery or provision of multiple products or services are separated</w:t>
      </w:r>
      <w:r w:rsidRPr="00814387">
        <w:rPr>
          <w:rFonts w:ascii="Arial" w:hAnsi="Arial" w:cs="Arial"/>
          <w:color w:val="000000" w:themeColor="text1"/>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Pr="00814387">
        <w:rPr>
          <w:rFonts w:ascii="Arial" w:hAnsi="Arial" w:cs="Arial"/>
          <w:color w:val="000000" w:themeColor="text1"/>
          <w:spacing w:val="-5"/>
          <w:sz w:val="20"/>
          <w:szCs w:val="20"/>
        </w:rPr>
        <w:t xml:space="preserve">prices. Each performance obligation is </w:t>
      </w:r>
      <w:proofErr w:type="spellStart"/>
      <w:r w:rsidRPr="00814387">
        <w:rPr>
          <w:rFonts w:ascii="Arial" w:hAnsi="Arial" w:cs="Arial"/>
          <w:color w:val="000000" w:themeColor="text1"/>
          <w:spacing w:val="-5"/>
          <w:sz w:val="20"/>
          <w:szCs w:val="20"/>
        </w:rPr>
        <w:t>recognised</w:t>
      </w:r>
      <w:proofErr w:type="spellEnd"/>
      <w:r w:rsidRPr="00814387">
        <w:rPr>
          <w:rFonts w:ascii="Arial" w:hAnsi="Arial" w:cs="Arial"/>
          <w:color w:val="000000" w:themeColor="text1"/>
          <w:spacing w:val="-5"/>
          <w:sz w:val="20"/>
          <w:szCs w:val="20"/>
        </w:rPr>
        <w:t xml:space="preserve"> as revenue on fulfillment of the obligation to the customer.</w:t>
      </w:r>
    </w:p>
    <w:p w14:paraId="5772AC6F" w14:textId="77777777" w:rsidR="003B2403" w:rsidRPr="00814387" w:rsidRDefault="003B2403" w:rsidP="0050039A">
      <w:pPr>
        <w:spacing w:after="0" w:line="240" w:lineRule="auto"/>
        <w:ind w:left="540"/>
        <w:jc w:val="thaiDistribute"/>
        <w:rPr>
          <w:rFonts w:ascii="Arial" w:hAnsi="Arial" w:cs="Arial"/>
          <w:color w:val="000000" w:themeColor="text1"/>
          <w:spacing w:val="-2"/>
          <w:sz w:val="14"/>
          <w:szCs w:val="14"/>
        </w:rPr>
      </w:pPr>
    </w:p>
    <w:p w14:paraId="7DBFD7B3" w14:textId="77777777" w:rsidR="009441E4" w:rsidRPr="00814387" w:rsidRDefault="009441E4" w:rsidP="0050039A">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Leases and services</w:t>
      </w:r>
    </w:p>
    <w:p w14:paraId="43C2E324" w14:textId="77777777" w:rsidR="009441E4" w:rsidRPr="00814387" w:rsidRDefault="009441E4" w:rsidP="0050039A">
      <w:pPr>
        <w:spacing w:after="0" w:line="240" w:lineRule="auto"/>
        <w:ind w:left="540"/>
        <w:jc w:val="thaiDistribute"/>
        <w:rPr>
          <w:rFonts w:ascii="Arial" w:hAnsi="Arial" w:cs="Arial"/>
          <w:color w:val="000000" w:themeColor="text1"/>
          <w:spacing w:val="-2"/>
          <w:sz w:val="14"/>
          <w:szCs w:val="14"/>
        </w:rPr>
      </w:pPr>
    </w:p>
    <w:p w14:paraId="2690B253" w14:textId="21352980" w:rsidR="009441E4" w:rsidRPr="00814387" w:rsidRDefault="009441E4" w:rsidP="0050039A">
      <w:pPr>
        <w:spacing w:after="0" w:line="240" w:lineRule="auto"/>
        <w:ind w:left="540"/>
        <w:jc w:val="thaiDistribute"/>
        <w:rPr>
          <w:rFonts w:ascii="Arial" w:hAnsi="Arial" w:cs="Arial"/>
          <w:spacing w:val="-2"/>
          <w:sz w:val="20"/>
          <w:szCs w:val="20"/>
        </w:rPr>
      </w:pPr>
      <w:r w:rsidRPr="00814387">
        <w:rPr>
          <w:rFonts w:ascii="Arial" w:hAnsi="Arial" w:cs="Arial"/>
          <w:color w:val="000000" w:themeColor="text1"/>
          <w:spacing w:val="-2"/>
          <w:sz w:val="20"/>
          <w:szCs w:val="20"/>
        </w:rPr>
        <w:t xml:space="preserve">The Group </w:t>
      </w:r>
      <w:proofErr w:type="spellStart"/>
      <w:r w:rsidRPr="00814387">
        <w:rPr>
          <w:rFonts w:ascii="Arial" w:hAnsi="Arial" w:cs="Arial"/>
          <w:color w:val="000000" w:themeColor="text1"/>
          <w:spacing w:val="-2"/>
          <w:sz w:val="20"/>
          <w:szCs w:val="20"/>
        </w:rPr>
        <w:t>recogni</w:t>
      </w:r>
      <w:r w:rsidR="0050039A" w:rsidRPr="00814387">
        <w:rPr>
          <w:rFonts w:ascii="Arial" w:hAnsi="Arial" w:cs="Arial"/>
          <w:color w:val="000000" w:themeColor="text1"/>
          <w:spacing w:val="-2"/>
          <w:sz w:val="20"/>
          <w:szCs w:val="20"/>
        </w:rPr>
        <w:t>s</w:t>
      </w:r>
      <w:r w:rsidRPr="00814387">
        <w:rPr>
          <w:rFonts w:ascii="Arial" w:hAnsi="Arial" w:cs="Arial"/>
          <w:color w:val="000000" w:themeColor="text1"/>
          <w:spacing w:val="-2"/>
          <w:sz w:val="20"/>
          <w:szCs w:val="20"/>
        </w:rPr>
        <w:t>ed</w:t>
      </w:r>
      <w:proofErr w:type="spellEnd"/>
      <w:r w:rsidRPr="00814387">
        <w:rPr>
          <w:rFonts w:ascii="Arial" w:hAnsi="Arial" w:cs="Arial"/>
          <w:color w:val="000000" w:themeColor="text1"/>
          <w:spacing w:val="-2"/>
          <w:sz w:val="20"/>
          <w:szCs w:val="20"/>
        </w:rPr>
        <w:t xml:space="preserve"> </w:t>
      </w:r>
      <w:r w:rsidRPr="00814387">
        <w:rPr>
          <w:rFonts w:ascii="Arial" w:hAnsi="Arial" w:cs="Arial"/>
          <w:spacing w:val="-2"/>
          <w:sz w:val="20"/>
          <w:szCs w:val="20"/>
        </w:rPr>
        <w:t xml:space="preserve">revenues from leases and services contracts with a continuous service provision as revenue on a </w:t>
      </w:r>
      <w:proofErr w:type="gramStart"/>
      <w:r w:rsidRPr="00814387">
        <w:rPr>
          <w:rFonts w:ascii="Arial" w:hAnsi="Arial" w:cs="Arial"/>
          <w:spacing w:val="-2"/>
          <w:sz w:val="20"/>
          <w:szCs w:val="20"/>
        </w:rPr>
        <w:t>straight line</w:t>
      </w:r>
      <w:proofErr w:type="gramEnd"/>
      <w:r w:rsidRPr="00814387">
        <w:rPr>
          <w:rFonts w:ascii="Arial" w:hAnsi="Arial" w:cs="Arial"/>
          <w:spacing w:val="-2"/>
          <w:sz w:val="20"/>
          <w:szCs w:val="20"/>
        </w:rPr>
        <w:t xml:space="preserve"> basis over the contract term, regardless of the payment pattern.</w:t>
      </w:r>
    </w:p>
    <w:p w14:paraId="2F1C6B06" w14:textId="77777777" w:rsidR="002F0BE4" w:rsidRPr="00814387" w:rsidRDefault="002F0BE4" w:rsidP="00572BC6">
      <w:pPr>
        <w:spacing w:after="0" w:line="240" w:lineRule="auto"/>
        <w:ind w:left="540"/>
        <w:jc w:val="thaiDistribute"/>
        <w:rPr>
          <w:rFonts w:ascii="Arial" w:eastAsia="Arial Unicode MS" w:hAnsi="Arial" w:cs="Arial"/>
          <w:i/>
          <w:iCs/>
          <w:color w:val="CF4A02"/>
          <w:sz w:val="14"/>
          <w:szCs w:val="14"/>
          <w:lang w:val="en-GB" w:bidi="th-TH"/>
        </w:rPr>
      </w:pPr>
    </w:p>
    <w:p w14:paraId="1815D041" w14:textId="0053EFA0" w:rsidR="009441E4" w:rsidRPr="00814387" w:rsidRDefault="009441E4" w:rsidP="00572BC6">
      <w:pPr>
        <w:spacing w:after="0" w:line="240" w:lineRule="auto"/>
        <w:ind w:left="540"/>
        <w:jc w:val="thaiDistribute"/>
        <w:rPr>
          <w:rFonts w:ascii="Arial" w:eastAsia="Arial Unicode MS" w:hAnsi="Arial" w:cs="Arial"/>
          <w:i/>
          <w:iCs/>
          <w:color w:val="CF4A02"/>
          <w:sz w:val="20"/>
          <w:szCs w:val="20"/>
          <w:cs/>
          <w:lang w:val="en-GB" w:bidi="th-TH"/>
        </w:rPr>
      </w:pPr>
      <w:r w:rsidRPr="00814387">
        <w:rPr>
          <w:rFonts w:ascii="Arial" w:eastAsia="Arial Unicode MS" w:hAnsi="Arial" w:cs="Arial"/>
          <w:i/>
          <w:iCs/>
          <w:color w:val="CF4A02"/>
          <w:sz w:val="20"/>
          <w:szCs w:val="20"/>
          <w:lang w:val="en-GB" w:bidi="th-TH"/>
        </w:rPr>
        <w:t>Sales of real estate</w:t>
      </w:r>
    </w:p>
    <w:p w14:paraId="17E306A3"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7B825774"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Group </w:t>
      </w:r>
      <w:proofErr w:type="spellStart"/>
      <w:r w:rsidRPr="00814387">
        <w:rPr>
          <w:rFonts w:ascii="Arial" w:hAnsi="Arial" w:cs="Arial"/>
          <w:color w:val="000000" w:themeColor="text1"/>
          <w:spacing w:val="-2"/>
          <w:sz w:val="20"/>
          <w:szCs w:val="20"/>
        </w:rPr>
        <w:t>recognises</w:t>
      </w:r>
      <w:proofErr w:type="spellEnd"/>
      <w:r w:rsidRPr="00814387">
        <w:rPr>
          <w:rFonts w:ascii="Arial" w:hAnsi="Arial" w:cs="Arial"/>
          <w:color w:val="000000" w:themeColor="text1"/>
          <w:spacing w:val="-2"/>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at a point in time when the legal title has passed to the customer.</w:t>
      </w:r>
    </w:p>
    <w:p w14:paraId="5261FED7"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147A6822" w14:textId="024FB25A"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00EE0153" w:rsidRPr="00814387">
        <w:rPr>
          <w:rFonts w:ascii="Arial" w:hAnsi="Arial" w:cs="Arial"/>
          <w:color w:val="000000" w:themeColor="text1"/>
          <w:spacing w:val="-2"/>
          <w:sz w:val="20"/>
          <w:szCs w:val="20"/>
          <w:lang w:val="en-GB"/>
        </w:rPr>
        <w:t>12</w:t>
      </w:r>
      <w:r w:rsidRPr="00814387">
        <w:rPr>
          <w:rFonts w:ascii="Arial" w:hAnsi="Arial" w:cs="Arial"/>
          <w:color w:val="000000" w:themeColor="text1"/>
          <w:spacing w:val="-2"/>
          <w:sz w:val="20"/>
          <w:szCs w:val="20"/>
        </w:rPr>
        <w:t xml:space="preserve"> months. The transaction price is therefore not adjusted for the effects of a significant financing component.</w:t>
      </w:r>
    </w:p>
    <w:p w14:paraId="36F994A7"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1FC89C44" w14:textId="77777777" w:rsidR="009441E4" w:rsidRPr="00814387"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Sales of goods</w:t>
      </w:r>
    </w:p>
    <w:p w14:paraId="6E1FAF1F"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508E30F8"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Group </w:t>
      </w:r>
      <w:proofErr w:type="spellStart"/>
      <w:r w:rsidRPr="00814387">
        <w:rPr>
          <w:rFonts w:ascii="Arial" w:hAnsi="Arial" w:cs="Arial"/>
          <w:color w:val="000000" w:themeColor="text1"/>
          <w:spacing w:val="-2"/>
          <w:sz w:val="20"/>
          <w:szCs w:val="20"/>
        </w:rPr>
        <w:t>recognises</w:t>
      </w:r>
      <w:proofErr w:type="spellEnd"/>
      <w:r w:rsidRPr="00814387">
        <w:rPr>
          <w:rFonts w:ascii="Arial" w:hAnsi="Arial" w:cs="Arial"/>
          <w:color w:val="000000" w:themeColor="text1"/>
          <w:spacing w:val="-2"/>
          <w:sz w:val="20"/>
          <w:szCs w:val="20"/>
        </w:rPr>
        <w:t xml:space="preserve"> revenues from sales of goods when the Group sells a product to the customer.</w:t>
      </w:r>
    </w:p>
    <w:p w14:paraId="79F98BE8"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7579401C" w14:textId="77777777" w:rsidR="009441E4" w:rsidRPr="00814387"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Contract assets and contract liabilities</w:t>
      </w:r>
    </w:p>
    <w:p w14:paraId="479D63B0"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7C0637F7"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A contract asset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where the Group recorded revenue for fulfillment of a contractual performance obligation before the customer paid consideration or before the requirements for billing.</w:t>
      </w:r>
    </w:p>
    <w:p w14:paraId="159E078D"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6A9479C5"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A contract liability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when the customer paid consideration or a receivable from the customer that is due before the Group fulfilled a contractual performance obligation.</w:t>
      </w:r>
    </w:p>
    <w:p w14:paraId="5D107AB1"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5C3FC95E"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For each customer contract, contract liabilities </w:t>
      </w:r>
      <w:proofErr w:type="gramStart"/>
      <w:r w:rsidRPr="00814387">
        <w:rPr>
          <w:rFonts w:ascii="Arial" w:hAnsi="Arial" w:cs="Arial"/>
          <w:color w:val="000000" w:themeColor="text1"/>
          <w:spacing w:val="-2"/>
          <w:sz w:val="20"/>
          <w:szCs w:val="20"/>
        </w:rPr>
        <w:t>is</w:t>
      </w:r>
      <w:proofErr w:type="gramEnd"/>
      <w:r w:rsidRPr="00814387">
        <w:rPr>
          <w:rFonts w:ascii="Arial" w:hAnsi="Arial" w:cs="Arial"/>
          <w:color w:val="000000" w:themeColor="text1"/>
          <w:spacing w:val="-2"/>
          <w:sz w:val="20"/>
          <w:szCs w:val="20"/>
        </w:rPr>
        <w:t xml:space="preserve"> set off against contract assets.</w:t>
      </w:r>
    </w:p>
    <w:p w14:paraId="161CF8A9"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707C393E" w14:textId="77777777" w:rsidR="009441E4" w:rsidRPr="00814387"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Payments to customers</w:t>
      </w:r>
    </w:p>
    <w:p w14:paraId="68ACF529"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4E4606A0"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Payments to customers or on behalf of customers to other parties, including credited or subsequent discounts, are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as a reduction in revenue unless the payment constitutes consideration of a distinct goods or service from the customer.</w:t>
      </w:r>
    </w:p>
    <w:p w14:paraId="6F791511"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132A316D" w14:textId="77777777" w:rsidR="009441E4" w:rsidRPr="00814387" w:rsidRDefault="009441E4" w:rsidP="00572BC6">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Financing components</w:t>
      </w:r>
    </w:p>
    <w:p w14:paraId="54B6ED00" w14:textId="77777777" w:rsidR="009441E4" w:rsidRPr="00814387" w:rsidRDefault="009441E4" w:rsidP="00572BC6">
      <w:pPr>
        <w:spacing w:after="0" w:line="240" w:lineRule="auto"/>
        <w:ind w:left="540"/>
        <w:jc w:val="thaiDistribute"/>
        <w:rPr>
          <w:rFonts w:ascii="Arial" w:hAnsi="Arial" w:cs="Arial"/>
          <w:color w:val="000000" w:themeColor="text1"/>
          <w:spacing w:val="-2"/>
          <w:sz w:val="14"/>
          <w:szCs w:val="14"/>
        </w:rPr>
      </w:pPr>
    </w:p>
    <w:p w14:paraId="08AF0101" w14:textId="77777777" w:rsidR="009441E4" w:rsidRPr="00814387" w:rsidRDefault="009441E4"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1BDF2005" w14:textId="70428ADD" w:rsidR="002F0BE4" w:rsidRPr="00814387" w:rsidRDefault="002F0BE4">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59DC281F" w14:textId="3417DD2C" w:rsidR="00F86B95" w:rsidRPr="00814387" w:rsidRDefault="00DF654E"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814387">
        <w:rPr>
          <w:rFonts w:ascii="Arial" w:eastAsia="Arial Unicode MS" w:hAnsi="Arial" w:cs="Arial"/>
          <w:b/>
          <w:bCs/>
          <w:color w:val="CF4A02"/>
          <w:sz w:val="20"/>
          <w:szCs w:val="20"/>
          <w:lang w:val="en-GB" w:bidi="th-TH"/>
        </w:rPr>
        <w:lastRenderedPageBreak/>
        <w:t>4</w:t>
      </w:r>
      <w:r w:rsidR="00C36FE3" w:rsidRPr="00814387">
        <w:rPr>
          <w:rFonts w:ascii="Arial" w:eastAsia="Arial Unicode MS" w:hAnsi="Arial" w:cs="Arial"/>
          <w:b/>
          <w:bCs/>
          <w:color w:val="CF4A02"/>
          <w:sz w:val="20"/>
          <w:szCs w:val="20"/>
          <w:lang w:val="en-GB" w:bidi="th-TH"/>
        </w:rPr>
        <w:t>.22</w:t>
      </w:r>
      <w:r w:rsidR="00F86B95" w:rsidRPr="00814387">
        <w:rPr>
          <w:rFonts w:ascii="Arial" w:eastAsia="Arial Unicode MS" w:hAnsi="Arial" w:cs="Arial"/>
          <w:b/>
          <w:bCs/>
          <w:color w:val="CF4A02"/>
          <w:sz w:val="20"/>
          <w:szCs w:val="20"/>
          <w:lang w:bidi="th-TH"/>
        </w:rPr>
        <w:tab/>
      </w:r>
      <w:r w:rsidR="003B2403" w:rsidRPr="00814387">
        <w:rPr>
          <w:rFonts w:ascii="Arial" w:eastAsia="Arial Unicode MS" w:hAnsi="Arial" w:cs="Arial"/>
          <w:b/>
          <w:bCs/>
          <w:color w:val="CF4A02"/>
          <w:sz w:val="20"/>
          <w:szCs w:val="20"/>
          <w:lang w:bidi="th-TH"/>
        </w:rPr>
        <w:t>Dividend distribution</w:t>
      </w:r>
    </w:p>
    <w:p w14:paraId="6DFC11F6" w14:textId="77777777" w:rsidR="00F86B95" w:rsidRPr="00814387" w:rsidRDefault="00F86B95" w:rsidP="00572BC6">
      <w:pPr>
        <w:spacing w:after="0" w:line="240" w:lineRule="auto"/>
        <w:ind w:left="540"/>
        <w:jc w:val="thaiDistribute"/>
        <w:rPr>
          <w:rFonts w:ascii="Arial" w:hAnsi="Arial" w:cs="Arial"/>
          <w:color w:val="000000" w:themeColor="text1"/>
          <w:spacing w:val="-2"/>
          <w:sz w:val="16"/>
          <w:szCs w:val="16"/>
        </w:rPr>
      </w:pPr>
    </w:p>
    <w:p w14:paraId="7A4A0F5D" w14:textId="2AFF1D69" w:rsidR="003B2403" w:rsidRPr="00814387" w:rsidRDefault="003B2403" w:rsidP="00572BC6">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Dividend distributed to the Company’s shareholders is </w:t>
      </w:r>
      <w:proofErr w:type="spellStart"/>
      <w:r w:rsidRPr="00814387">
        <w:rPr>
          <w:rFonts w:ascii="Arial" w:hAnsi="Arial" w:cs="Arial"/>
          <w:color w:val="000000" w:themeColor="text1"/>
          <w:spacing w:val="-2"/>
          <w:sz w:val="20"/>
          <w:szCs w:val="20"/>
        </w:rPr>
        <w:t>recognised</w:t>
      </w:r>
      <w:proofErr w:type="spellEnd"/>
      <w:r w:rsidRPr="00814387">
        <w:rPr>
          <w:rFonts w:ascii="Arial" w:hAnsi="Arial" w:cs="Arial"/>
          <w:color w:val="000000" w:themeColor="text1"/>
          <w:spacing w:val="-2"/>
          <w:sz w:val="20"/>
          <w:szCs w:val="20"/>
        </w:rPr>
        <w:t xml:space="preserve"> as a liability when interim dividends </w:t>
      </w:r>
      <w:r w:rsidRPr="00814387">
        <w:rPr>
          <w:rFonts w:ascii="Arial" w:hAnsi="Arial" w:cs="Arial"/>
          <w:color w:val="000000" w:themeColor="text1"/>
          <w:spacing w:val="-4"/>
          <w:sz w:val="20"/>
          <w:szCs w:val="20"/>
        </w:rPr>
        <w:t xml:space="preserve">are approved by the Board of Directors, and when the annual dividends are approved by the </w:t>
      </w:r>
      <w:r w:rsidR="00DA4714" w:rsidRPr="00814387">
        <w:rPr>
          <w:rFonts w:ascii="Arial" w:hAnsi="Arial" w:cs="Arial"/>
          <w:color w:val="000000" w:themeColor="text1"/>
          <w:spacing w:val="-4"/>
          <w:sz w:val="20"/>
          <w:szCs w:val="20"/>
        </w:rPr>
        <w:t xml:space="preserve">company’s </w:t>
      </w:r>
      <w:r w:rsidRPr="00814387">
        <w:rPr>
          <w:rFonts w:ascii="Arial" w:hAnsi="Arial" w:cs="Arial"/>
          <w:color w:val="000000" w:themeColor="text1"/>
          <w:spacing w:val="-4"/>
          <w:sz w:val="20"/>
          <w:szCs w:val="20"/>
        </w:rPr>
        <w:t>shareholders</w:t>
      </w:r>
      <w:r w:rsidR="00DA4714" w:rsidRPr="00814387">
        <w:rPr>
          <w:rFonts w:ascii="Arial" w:hAnsi="Arial" w:cs="Arial"/>
          <w:color w:val="000000" w:themeColor="text1"/>
          <w:spacing w:val="-4"/>
          <w:sz w:val="20"/>
          <w:szCs w:val="20"/>
        </w:rPr>
        <w:t>’ meeting</w:t>
      </w:r>
      <w:r w:rsidRPr="00814387">
        <w:rPr>
          <w:rFonts w:ascii="Arial" w:hAnsi="Arial" w:cs="Arial"/>
          <w:color w:val="000000" w:themeColor="text1"/>
          <w:spacing w:val="-4"/>
          <w:sz w:val="20"/>
          <w:szCs w:val="20"/>
        </w:rPr>
        <w:t>.</w:t>
      </w:r>
    </w:p>
    <w:p w14:paraId="6194D730" w14:textId="1E774309" w:rsidR="001D4319" w:rsidRPr="00814387" w:rsidRDefault="001D4319" w:rsidP="002F0BE4">
      <w:pPr>
        <w:spacing w:after="0" w:line="240" w:lineRule="auto"/>
        <w:jc w:val="thaiDistribute"/>
        <w:rPr>
          <w:rFonts w:ascii="Arial" w:eastAsia="Arial Unicode MS" w:hAnsi="Arial" w:cs="Arial"/>
          <w:sz w:val="16"/>
          <w:szCs w:val="16"/>
          <w:lang w:bidi="th-TH"/>
        </w:rPr>
      </w:pPr>
    </w:p>
    <w:p w14:paraId="60536757" w14:textId="77777777" w:rsidR="002F0BE4" w:rsidRPr="00814387" w:rsidRDefault="002F0BE4" w:rsidP="002F0BE4">
      <w:pPr>
        <w:spacing w:after="0" w:line="240" w:lineRule="auto"/>
        <w:jc w:val="thaiDistribute"/>
        <w:rPr>
          <w:rFonts w:ascii="Arial" w:eastAsia="Arial Unicode MS" w:hAnsi="Arial" w:cs="Arial"/>
          <w:sz w:val="16"/>
          <w:szCs w:val="16"/>
          <w:cs/>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814387" w14:paraId="5864D7C0" w14:textId="77777777" w:rsidTr="00795AA6">
        <w:trPr>
          <w:trHeight w:val="386"/>
        </w:trPr>
        <w:tc>
          <w:tcPr>
            <w:tcW w:w="9459" w:type="dxa"/>
            <w:shd w:val="clear" w:color="auto" w:fill="FFA543"/>
            <w:vAlign w:val="center"/>
          </w:tcPr>
          <w:p w14:paraId="26103F9B" w14:textId="6FA2E9DF" w:rsidR="003B2403" w:rsidRPr="00814387" w:rsidRDefault="00C56A28" w:rsidP="00435F57">
            <w:pPr>
              <w:tabs>
                <w:tab w:val="left" w:pos="427"/>
              </w:tabs>
              <w:outlineLvl w:val="0"/>
              <w:rPr>
                <w:rFonts w:ascii="Arial" w:eastAsia="Arial Unicode MS" w:hAnsi="Arial" w:cs="Arial"/>
                <w:b/>
                <w:bCs/>
                <w:color w:val="FFFFFF" w:themeColor="background1"/>
                <w:sz w:val="20"/>
                <w:szCs w:val="20"/>
                <w:lang w:val="en-GB" w:bidi="th-TH"/>
              </w:rPr>
            </w:pPr>
            <w:bookmarkStart w:id="12" w:name="_Hlk19113133"/>
            <w:r w:rsidRPr="00814387">
              <w:rPr>
                <w:rFonts w:ascii="Arial" w:eastAsia="Arial Unicode MS" w:hAnsi="Arial" w:cs="Arial"/>
                <w:b/>
                <w:bCs/>
                <w:color w:val="FFFFFF" w:themeColor="background1"/>
                <w:sz w:val="20"/>
                <w:szCs w:val="20"/>
                <w:lang w:val="en-GB" w:bidi="th-TH"/>
              </w:rPr>
              <w:t>5</w:t>
            </w:r>
            <w:r w:rsidR="003B2403" w:rsidRPr="00814387">
              <w:rPr>
                <w:rFonts w:ascii="Arial" w:eastAsia="Arial Unicode MS" w:hAnsi="Arial" w:cs="Arial"/>
                <w:b/>
                <w:bCs/>
                <w:color w:val="FFFFFF" w:themeColor="background1"/>
                <w:sz w:val="20"/>
                <w:szCs w:val="20"/>
                <w:cs/>
                <w:lang w:val="en-GB" w:bidi="th-TH"/>
              </w:rPr>
              <w:tab/>
            </w:r>
            <w:r w:rsidR="003B2403" w:rsidRPr="00814387">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814387" w:rsidRDefault="003B2403" w:rsidP="00435F57">
      <w:pPr>
        <w:spacing w:after="0" w:line="240" w:lineRule="auto"/>
        <w:jc w:val="thaiDistribute"/>
        <w:rPr>
          <w:rFonts w:ascii="Arial" w:eastAsia="Arial Unicode MS" w:hAnsi="Arial" w:cs="Arial"/>
          <w:sz w:val="16"/>
          <w:szCs w:val="16"/>
        </w:rPr>
      </w:pPr>
    </w:p>
    <w:p w14:paraId="6DAC5785" w14:textId="238DF69F" w:rsidR="00F86B95" w:rsidRPr="00814387" w:rsidRDefault="00C56A2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14387">
        <w:rPr>
          <w:rFonts w:ascii="Arial" w:eastAsia="Arial Unicode MS" w:hAnsi="Arial" w:cs="Arial"/>
          <w:b/>
          <w:bCs/>
          <w:color w:val="CF4A02"/>
          <w:sz w:val="20"/>
          <w:szCs w:val="20"/>
          <w:lang w:val="en-GB" w:bidi="th-TH"/>
        </w:rPr>
        <w:t>5</w:t>
      </w:r>
      <w:r w:rsidR="00F86B95" w:rsidRPr="00814387">
        <w:rPr>
          <w:rFonts w:ascii="Arial" w:eastAsia="Arial Unicode MS" w:hAnsi="Arial" w:cs="Arial"/>
          <w:b/>
          <w:bCs/>
          <w:color w:val="CF4A02"/>
          <w:sz w:val="20"/>
          <w:szCs w:val="20"/>
          <w:lang w:val="en-GB" w:bidi="th-TH"/>
        </w:rPr>
        <w:t>.</w:t>
      </w:r>
      <w:r w:rsidR="00EE0153" w:rsidRPr="00814387">
        <w:rPr>
          <w:rFonts w:ascii="Arial" w:eastAsia="Arial Unicode MS" w:hAnsi="Arial" w:cs="Arial"/>
          <w:b/>
          <w:bCs/>
          <w:color w:val="CF4A02"/>
          <w:sz w:val="20"/>
          <w:szCs w:val="20"/>
          <w:lang w:val="en-GB" w:bidi="th-TH"/>
        </w:rPr>
        <w:t>1</w:t>
      </w:r>
      <w:r w:rsidR="00F86B95" w:rsidRPr="00814387">
        <w:rPr>
          <w:rFonts w:ascii="Arial" w:eastAsia="Arial Unicode MS" w:hAnsi="Arial" w:cs="Arial"/>
          <w:b/>
          <w:bCs/>
          <w:color w:val="CF4A02"/>
          <w:sz w:val="20"/>
          <w:szCs w:val="20"/>
          <w:lang w:val="en-GB" w:bidi="th-TH"/>
        </w:rPr>
        <w:tab/>
      </w:r>
      <w:r w:rsidR="003B2403" w:rsidRPr="00814387">
        <w:rPr>
          <w:rFonts w:ascii="Arial" w:eastAsia="Arial Unicode MS" w:hAnsi="Arial" w:cs="Arial"/>
          <w:b/>
          <w:bCs/>
          <w:color w:val="CF4A02"/>
          <w:sz w:val="20"/>
          <w:szCs w:val="20"/>
          <w:lang w:val="en-GB" w:bidi="th-TH"/>
        </w:rPr>
        <w:t>Financial risk factors</w:t>
      </w:r>
    </w:p>
    <w:p w14:paraId="07A67A63" w14:textId="77777777" w:rsidR="003B2403" w:rsidRPr="00814387" w:rsidRDefault="003B2403" w:rsidP="00572BC6">
      <w:pPr>
        <w:spacing w:after="0" w:line="240" w:lineRule="auto"/>
        <w:ind w:left="540"/>
        <w:jc w:val="thaiDistribute"/>
        <w:rPr>
          <w:rFonts w:ascii="Arial" w:hAnsi="Arial" w:cs="Arial"/>
          <w:color w:val="000000" w:themeColor="text1"/>
          <w:spacing w:val="-2"/>
          <w:sz w:val="16"/>
          <w:szCs w:val="16"/>
        </w:rPr>
      </w:pPr>
    </w:p>
    <w:p w14:paraId="6B677112" w14:textId="77777777" w:rsidR="00471184" w:rsidRPr="00814387" w:rsidRDefault="00471184" w:rsidP="00471184">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Group exposes to a variety of financial risk: market risk (including foreign exchange risk, interest rate risk and price risk), credit risk and liquidity risk. The Group’s overall risk management </w:t>
      </w:r>
      <w:proofErr w:type="spellStart"/>
      <w:r w:rsidRPr="00814387">
        <w:rPr>
          <w:rFonts w:ascii="Arial" w:hAnsi="Arial" w:cs="Arial"/>
          <w:color w:val="000000" w:themeColor="text1"/>
          <w:spacing w:val="-2"/>
          <w:sz w:val="20"/>
          <w:szCs w:val="20"/>
        </w:rPr>
        <w:t>programme</w:t>
      </w:r>
      <w:proofErr w:type="spellEnd"/>
      <w:r w:rsidRPr="00814387">
        <w:rPr>
          <w:rFonts w:ascii="Arial" w:hAnsi="Arial" w:cs="Arial"/>
          <w:color w:val="000000" w:themeColor="text1"/>
          <w:spacing w:val="-2"/>
          <w:sz w:val="20"/>
          <w:szCs w:val="20"/>
        </w:rPr>
        <w:t xml:space="preserve"> focuses on the unpredictability of financial markets and seeks to </w:t>
      </w:r>
      <w:proofErr w:type="spellStart"/>
      <w:r w:rsidRPr="00814387">
        <w:rPr>
          <w:rFonts w:ascii="Arial" w:hAnsi="Arial" w:cs="Arial"/>
          <w:color w:val="000000" w:themeColor="text1"/>
          <w:spacing w:val="-2"/>
          <w:sz w:val="20"/>
          <w:szCs w:val="20"/>
        </w:rPr>
        <w:t>minimise</w:t>
      </w:r>
      <w:proofErr w:type="spellEnd"/>
      <w:r w:rsidRPr="00814387">
        <w:rPr>
          <w:rFonts w:ascii="Arial" w:hAnsi="Arial" w:cs="Arial"/>
          <w:color w:val="000000" w:themeColor="text1"/>
          <w:spacing w:val="-2"/>
          <w:sz w:val="20"/>
          <w:szCs w:val="20"/>
        </w:rPr>
        <w:t xml:space="preserve"> potential adverse effects on the Group’s financial performance. The Group uses derivative financial instruments to hedge certain exposures.</w:t>
      </w:r>
    </w:p>
    <w:p w14:paraId="7A69BF4A" w14:textId="77777777" w:rsidR="00471184" w:rsidRPr="00814387" w:rsidRDefault="00471184" w:rsidP="00471184">
      <w:pPr>
        <w:spacing w:after="0" w:line="240" w:lineRule="auto"/>
        <w:ind w:left="540"/>
        <w:jc w:val="thaiDistribute"/>
        <w:rPr>
          <w:rFonts w:ascii="Arial" w:hAnsi="Arial" w:cs="Arial"/>
          <w:color w:val="000000" w:themeColor="text1"/>
          <w:spacing w:val="-2"/>
          <w:sz w:val="16"/>
          <w:szCs w:val="16"/>
        </w:rPr>
      </w:pPr>
    </w:p>
    <w:p w14:paraId="45DC6E8C" w14:textId="77777777" w:rsidR="00471184" w:rsidRPr="00814387" w:rsidRDefault="00471184" w:rsidP="00471184">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Financial risk management is carried out by the Group Treasury Committee. The Group’s policy includes areas such as foreign exchange risk, interest rate risk,</w:t>
      </w:r>
      <w:r w:rsidRPr="00814387">
        <w:rPr>
          <w:rFonts w:ascii="Arial" w:hAnsi="Arial" w:cs="Arial"/>
          <w:color w:val="000000" w:themeColor="text1"/>
          <w:spacing w:val="-2"/>
          <w:sz w:val="20"/>
          <w:szCs w:val="20"/>
          <w:cs/>
        </w:rPr>
        <w:t xml:space="preserve"> </w:t>
      </w:r>
      <w:r w:rsidRPr="00814387">
        <w:rPr>
          <w:rFonts w:ascii="Arial" w:hAnsi="Arial" w:cs="Arial"/>
          <w:color w:val="000000" w:themeColor="text1"/>
          <w:spacing w:val="-2"/>
          <w:sz w:val="20"/>
          <w:szCs w:val="20"/>
        </w:rPr>
        <w:t>price risk, credit risk and liquidity risk. The framework parameters are approved by the Board of Directors and uses as the key communication and control tools for Treasury team globally.</w:t>
      </w:r>
    </w:p>
    <w:p w14:paraId="7BA31A24" w14:textId="77777777" w:rsidR="00471184" w:rsidRPr="00814387" w:rsidRDefault="00471184" w:rsidP="00572BC6">
      <w:pPr>
        <w:spacing w:after="0" w:line="240" w:lineRule="auto"/>
        <w:ind w:left="540"/>
        <w:jc w:val="thaiDistribute"/>
        <w:rPr>
          <w:rFonts w:ascii="Arial" w:hAnsi="Arial" w:cs="Arial"/>
          <w:color w:val="000000" w:themeColor="text1"/>
          <w:spacing w:val="-2"/>
          <w:sz w:val="16"/>
          <w:szCs w:val="16"/>
        </w:rPr>
      </w:pPr>
    </w:p>
    <w:p w14:paraId="4BE85371" w14:textId="77777777" w:rsidR="00471184" w:rsidRPr="00814387" w:rsidRDefault="00471184"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14387">
        <w:rPr>
          <w:rFonts w:ascii="Arial" w:eastAsia="Arial Unicode MS" w:hAnsi="Arial" w:cs="Arial"/>
          <w:b/>
          <w:bCs/>
          <w:color w:val="CF4A02"/>
          <w:sz w:val="20"/>
          <w:szCs w:val="20"/>
          <w:lang w:val="en-GB" w:bidi="th-TH"/>
        </w:rPr>
        <w:t>5.1.1</w:t>
      </w:r>
      <w:r w:rsidRPr="00814387">
        <w:rPr>
          <w:rFonts w:ascii="Arial" w:eastAsia="Arial Unicode MS" w:hAnsi="Arial" w:cs="Arial"/>
          <w:b/>
          <w:bCs/>
          <w:color w:val="CF4A02"/>
          <w:sz w:val="20"/>
          <w:szCs w:val="20"/>
          <w:lang w:val="en-GB" w:bidi="th-TH"/>
        </w:rPr>
        <w:tab/>
        <w:t>Market risk</w:t>
      </w:r>
    </w:p>
    <w:p w14:paraId="0E1161F9" w14:textId="77777777" w:rsidR="00471184" w:rsidRPr="00814387" w:rsidRDefault="00471184" w:rsidP="00814387">
      <w:pPr>
        <w:spacing w:after="0" w:line="240" w:lineRule="auto"/>
        <w:ind w:left="540"/>
        <w:jc w:val="thaiDistribute"/>
        <w:rPr>
          <w:rFonts w:ascii="Arial" w:hAnsi="Arial" w:cs="Arial"/>
          <w:color w:val="000000" w:themeColor="text1"/>
          <w:spacing w:val="-2"/>
          <w:sz w:val="16"/>
          <w:szCs w:val="16"/>
        </w:rPr>
      </w:pPr>
    </w:p>
    <w:p w14:paraId="008BF422" w14:textId="3B2ED0EA" w:rsidR="003B2403" w:rsidRPr="00814387" w:rsidRDefault="003B2403" w:rsidP="00814387">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Foreign exchange risk</w:t>
      </w:r>
    </w:p>
    <w:p w14:paraId="14217706" w14:textId="77777777" w:rsidR="003B2403" w:rsidRPr="00814387" w:rsidRDefault="003B2403" w:rsidP="00814387">
      <w:pPr>
        <w:spacing w:after="0" w:line="240" w:lineRule="auto"/>
        <w:ind w:left="540"/>
        <w:jc w:val="thaiDistribute"/>
        <w:rPr>
          <w:rFonts w:ascii="Arial" w:hAnsi="Arial" w:cs="Arial"/>
          <w:color w:val="000000" w:themeColor="text1"/>
          <w:spacing w:val="-2"/>
          <w:sz w:val="16"/>
          <w:szCs w:val="16"/>
        </w:rPr>
      </w:pPr>
    </w:p>
    <w:p w14:paraId="41389F55" w14:textId="4893417A" w:rsidR="003B2403" w:rsidRPr="00814387" w:rsidRDefault="00BE4727" w:rsidP="00814387">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entering derivative financial instruments to hedge foreign currency exposure when they consider appropriate.</w:t>
      </w:r>
    </w:p>
    <w:p w14:paraId="5443B1E5" w14:textId="77777777" w:rsidR="00BE4727" w:rsidRPr="00814387" w:rsidRDefault="00BE4727" w:rsidP="00814387">
      <w:pPr>
        <w:spacing w:after="0" w:line="240" w:lineRule="auto"/>
        <w:ind w:left="540"/>
        <w:jc w:val="thaiDistribute"/>
        <w:rPr>
          <w:rFonts w:ascii="Arial" w:hAnsi="Arial" w:cs="Arial"/>
          <w:color w:val="000000" w:themeColor="text1"/>
          <w:spacing w:val="-2"/>
          <w:sz w:val="16"/>
          <w:szCs w:val="16"/>
        </w:rPr>
      </w:pPr>
    </w:p>
    <w:p w14:paraId="34455A65" w14:textId="77777777" w:rsidR="003B2403" w:rsidRPr="00814387" w:rsidRDefault="003B2403" w:rsidP="00814387">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Interest rate risk</w:t>
      </w:r>
    </w:p>
    <w:p w14:paraId="63A9985A" w14:textId="77777777" w:rsidR="003B2403" w:rsidRPr="00814387" w:rsidRDefault="003B2403" w:rsidP="00814387">
      <w:pPr>
        <w:spacing w:after="0" w:line="240" w:lineRule="auto"/>
        <w:ind w:left="540"/>
        <w:jc w:val="thaiDistribute"/>
        <w:rPr>
          <w:rFonts w:ascii="Arial" w:hAnsi="Arial" w:cs="Arial"/>
          <w:color w:val="000000" w:themeColor="text1"/>
          <w:spacing w:val="-2"/>
          <w:sz w:val="16"/>
          <w:szCs w:val="16"/>
        </w:rPr>
      </w:pPr>
    </w:p>
    <w:p w14:paraId="7C468F5B" w14:textId="77777777" w:rsidR="003B2403" w:rsidRPr="00814387" w:rsidRDefault="003B2403" w:rsidP="00814387">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Group has interest rate risk from borrowings and debentures at fixed and floating interest rates. The Group has no significant interest-bearing assets.</w:t>
      </w:r>
    </w:p>
    <w:p w14:paraId="39F68E05" w14:textId="77777777" w:rsidR="003B2403" w:rsidRPr="00814387" w:rsidRDefault="003B2403" w:rsidP="00814387">
      <w:pPr>
        <w:spacing w:after="0" w:line="240" w:lineRule="auto"/>
        <w:ind w:left="540"/>
        <w:jc w:val="thaiDistribute"/>
        <w:rPr>
          <w:rFonts w:ascii="Arial" w:hAnsi="Arial" w:cs="Arial"/>
          <w:color w:val="000000" w:themeColor="text1"/>
          <w:spacing w:val="-2"/>
          <w:sz w:val="16"/>
          <w:szCs w:val="16"/>
        </w:rPr>
      </w:pPr>
    </w:p>
    <w:p w14:paraId="42B32850" w14:textId="77777777" w:rsidR="003B2403" w:rsidRPr="00814387" w:rsidRDefault="003B2403" w:rsidP="00814387">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6E1E5E60" w14:textId="4A80B637" w:rsidR="008114B0" w:rsidRPr="00814387" w:rsidRDefault="008114B0" w:rsidP="00814387">
      <w:pPr>
        <w:spacing w:after="0" w:line="240" w:lineRule="auto"/>
        <w:ind w:left="540"/>
        <w:jc w:val="thaiDistribute"/>
        <w:rPr>
          <w:rFonts w:ascii="Arial" w:hAnsi="Arial" w:cs="Arial"/>
          <w:color w:val="000000" w:themeColor="text1"/>
          <w:spacing w:val="-2"/>
          <w:sz w:val="16"/>
          <w:szCs w:val="16"/>
        </w:rPr>
      </w:pPr>
    </w:p>
    <w:p w14:paraId="621BEC21" w14:textId="77777777" w:rsidR="00FE71B1" w:rsidRPr="00814387" w:rsidRDefault="00FE71B1" w:rsidP="00814387">
      <w:pPr>
        <w:spacing w:after="0" w:line="240" w:lineRule="auto"/>
        <w:ind w:left="540"/>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Price risk</w:t>
      </w:r>
    </w:p>
    <w:p w14:paraId="643E9443" w14:textId="77777777" w:rsidR="00FE71B1" w:rsidRPr="00814387" w:rsidRDefault="00FE71B1" w:rsidP="00814387">
      <w:pPr>
        <w:spacing w:after="0" w:line="240" w:lineRule="auto"/>
        <w:ind w:left="540"/>
        <w:jc w:val="both"/>
        <w:rPr>
          <w:rFonts w:ascii="Arial" w:hAnsi="Arial" w:cs="Arial"/>
          <w:sz w:val="16"/>
          <w:szCs w:val="16"/>
        </w:rPr>
      </w:pPr>
    </w:p>
    <w:p w14:paraId="4FCACC38" w14:textId="6B3EFF71" w:rsidR="00FE71B1" w:rsidRPr="00814387" w:rsidRDefault="00FE71B1" w:rsidP="00814387">
      <w:pPr>
        <w:spacing w:after="0" w:line="240" w:lineRule="auto"/>
        <w:ind w:left="540"/>
        <w:jc w:val="both"/>
        <w:rPr>
          <w:rFonts w:ascii="Arial" w:hAnsi="Arial" w:cs="Arial"/>
          <w:sz w:val="20"/>
          <w:szCs w:val="20"/>
        </w:rPr>
      </w:pPr>
      <w:r w:rsidRPr="00814387">
        <w:rPr>
          <w:rFonts w:ascii="Arial" w:hAnsi="Arial" w:cs="Arial"/>
          <w:sz w:val="20"/>
          <w:szCs w:val="20"/>
        </w:rPr>
        <w:t xml:space="preserve">The Group’s exposure to equity securities price risk arises from investments </w:t>
      </w:r>
      <w:r w:rsidRPr="00814387">
        <w:rPr>
          <w:rFonts w:ascii="Arial" w:hAnsi="Arial" w:cs="Arial"/>
          <w:sz w:val="20"/>
          <w:szCs w:val="25"/>
          <w:lang w:bidi="th-TH"/>
        </w:rPr>
        <w:t>in</w:t>
      </w:r>
      <w:r w:rsidR="00DC5EB3" w:rsidRPr="00814387">
        <w:rPr>
          <w:rFonts w:ascii="Arial" w:hAnsi="Arial" w:cs="Arial"/>
          <w:sz w:val="20"/>
          <w:szCs w:val="25"/>
          <w:lang w:bidi="th-TH"/>
        </w:rPr>
        <w:t xml:space="preserve"> </w:t>
      </w:r>
      <w:r w:rsidR="00DC5EB3" w:rsidRPr="00814387">
        <w:rPr>
          <w:rFonts w:ascii="Arial" w:hAnsi="Arial" w:cs="Arial"/>
          <w:sz w:val="20"/>
          <w:szCs w:val="20"/>
        </w:rPr>
        <w:t>Real Estate Investment Trust</w:t>
      </w:r>
      <w:r w:rsidRPr="00814387">
        <w:rPr>
          <w:rFonts w:ascii="Arial" w:hAnsi="Arial" w:cs="Arial"/>
          <w:sz w:val="20"/>
          <w:szCs w:val="25"/>
          <w:lang w:bidi="th-TH"/>
        </w:rPr>
        <w:t xml:space="preserve"> </w:t>
      </w:r>
      <w:r w:rsidRPr="00814387">
        <w:rPr>
          <w:rFonts w:ascii="Arial" w:hAnsi="Arial" w:cs="Arial"/>
          <w:sz w:val="20"/>
          <w:szCs w:val="20"/>
        </w:rPr>
        <w:t>which are classified as at fair value through other comprehensive income (FVOCI).</w:t>
      </w:r>
    </w:p>
    <w:p w14:paraId="46DB312D" w14:textId="2F66C6BE" w:rsidR="00FE71B1" w:rsidRPr="00814387" w:rsidRDefault="00FE71B1" w:rsidP="00814387">
      <w:pPr>
        <w:spacing w:after="0" w:line="240" w:lineRule="auto"/>
        <w:ind w:left="540"/>
        <w:jc w:val="thaiDistribute"/>
        <w:rPr>
          <w:rFonts w:ascii="Arial" w:hAnsi="Arial" w:cs="Arial"/>
          <w:color w:val="000000" w:themeColor="text1"/>
          <w:spacing w:val="-2"/>
          <w:sz w:val="16"/>
          <w:szCs w:val="16"/>
        </w:rPr>
      </w:pPr>
    </w:p>
    <w:p w14:paraId="6925DF08" w14:textId="77777777" w:rsidR="00FE71B1" w:rsidRPr="00814387" w:rsidRDefault="00FE71B1"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14387">
        <w:rPr>
          <w:rFonts w:ascii="Arial" w:eastAsia="Arial Unicode MS" w:hAnsi="Arial" w:cs="Arial"/>
          <w:b/>
          <w:bCs/>
          <w:color w:val="CF4A02"/>
          <w:sz w:val="20"/>
          <w:szCs w:val="20"/>
          <w:lang w:val="en-GB" w:bidi="th-TH"/>
        </w:rPr>
        <w:t>5.1.2</w:t>
      </w:r>
      <w:r w:rsidRPr="00814387">
        <w:rPr>
          <w:rFonts w:ascii="Arial" w:eastAsia="Arial Unicode MS" w:hAnsi="Arial" w:cs="Arial"/>
          <w:b/>
          <w:bCs/>
          <w:color w:val="CF4A02"/>
          <w:sz w:val="20"/>
          <w:szCs w:val="20"/>
          <w:lang w:val="en-GB" w:bidi="th-TH"/>
        </w:rPr>
        <w:tab/>
        <w:t>Credit risk</w:t>
      </w:r>
    </w:p>
    <w:p w14:paraId="5B4E3389" w14:textId="6931AE90" w:rsidR="00FE71B1" w:rsidRPr="00814387" w:rsidRDefault="00FE71B1" w:rsidP="00FE71B1">
      <w:pPr>
        <w:spacing w:after="0" w:line="240" w:lineRule="auto"/>
        <w:ind w:left="539"/>
        <w:jc w:val="thaiDistribute"/>
        <w:rPr>
          <w:rFonts w:ascii="Arial" w:hAnsi="Arial" w:cs="Arial"/>
          <w:color w:val="000000" w:themeColor="text1"/>
          <w:spacing w:val="-2"/>
          <w:sz w:val="16"/>
          <w:szCs w:val="16"/>
        </w:rPr>
      </w:pPr>
    </w:p>
    <w:p w14:paraId="37E3CB3D" w14:textId="77777777" w:rsidR="00FE71B1" w:rsidRPr="00814387"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Risk management</w:t>
      </w:r>
    </w:p>
    <w:p w14:paraId="38F8B701" w14:textId="77777777" w:rsidR="00FE71B1" w:rsidRPr="00814387" w:rsidRDefault="00FE71B1" w:rsidP="00FE71B1">
      <w:pPr>
        <w:spacing w:after="0" w:line="240" w:lineRule="auto"/>
        <w:ind w:left="539"/>
        <w:jc w:val="both"/>
        <w:rPr>
          <w:rFonts w:ascii="Arial" w:hAnsi="Arial" w:cs="Arial"/>
          <w:sz w:val="16"/>
          <w:szCs w:val="16"/>
        </w:rPr>
      </w:pPr>
    </w:p>
    <w:p w14:paraId="38918505" w14:textId="2C0B0E30" w:rsidR="00FE71B1" w:rsidRPr="00814387" w:rsidRDefault="00FE71B1" w:rsidP="001900DC">
      <w:pPr>
        <w:pStyle w:val="BlockText"/>
        <w:ind w:left="539" w:right="0"/>
        <w:rPr>
          <w:rFonts w:ascii="Arial" w:hAnsi="Arial" w:cs="Arial"/>
          <w:sz w:val="20"/>
          <w:szCs w:val="20"/>
        </w:rPr>
      </w:pPr>
      <w:r w:rsidRPr="00814387">
        <w:rPr>
          <w:rFonts w:ascii="Arial" w:hAnsi="Arial" w:cs="Arial"/>
          <w:sz w:val="20"/>
          <w:szCs w:val="20"/>
        </w:rPr>
        <w:t xml:space="preserve">Credit risk is managed on a group basis. </w:t>
      </w:r>
      <w:r w:rsidR="001900DC" w:rsidRPr="00814387">
        <w:rPr>
          <w:rFonts w:ascii="Arial" w:hAnsi="Arial" w:cs="Arial"/>
          <w:sz w:val="20"/>
          <w:szCs w:val="20"/>
        </w:rPr>
        <w:t>For deposits at banks, financial institutions and</w:t>
      </w:r>
      <w:r w:rsidR="001900DC" w:rsidRPr="00814387">
        <w:rPr>
          <w:rFonts w:ascii="Arial" w:hAnsi="Arial" w:cs="Arial"/>
          <w:sz w:val="20"/>
          <w:szCs w:val="20"/>
          <w:cs/>
        </w:rPr>
        <w:t xml:space="preserve"> </w:t>
      </w:r>
      <w:r w:rsidR="001900DC" w:rsidRPr="00814387">
        <w:rPr>
          <w:rFonts w:ascii="Arial" w:hAnsi="Arial" w:cs="Arial"/>
          <w:sz w:val="20"/>
          <w:szCs w:val="20"/>
        </w:rPr>
        <w:t>other issuer</w:t>
      </w:r>
      <w:r w:rsidR="001900DC" w:rsidRPr="00814387">
        <w:rPr>
          <w:rFonts w:ascii="Arial" w:hAnsi="Arial" w:cs="Arial"/>
          <w:sz w:val="20"/>
          <w:szCs w:val="25"/>
          <w:lang w:val="en-GB"/>
        </w:rPr>
        <w:t>s</w:t>
      </w:r>
      <w:r w:rsidR="001900DC" w:rsidRPr="00814387">
        <w:rPr>
          <w:rFonts w:ascii="Arial" w:hAnsi="Arial" w:cs="Arial"/>
          <w:sz w:val="20"/>
          <w:szCs w:val="20"/>
        </w:rPr>
        <w:t>, the Group will transact with the financial institutions or issuers that the Group assesse</w:t>
      </w:r>
      <w:r w:rsidR="001900DC" w:rsidRPr="00814387">
        <w:rPr>
          <w:rFonts w:ascii="Arial" w:hAnsi="Arial" w:cs="Arial"/>
          <w:sz w:val="20"/>
          <w:szCs w:val="25"/>
        </w:rPr>
        <w:t>d as reliable.</w:t>
      </w:r>
    </w:p>
    <w:p w14:paraId="41A8DA9F" w14:textId="77777777" w:rsidR="00FE71B1" w:rsidRPr="00814387" w:rsidRDefault="00FE71B1" w:rsidP="00FE71B1">
      <w:pPr>
        <w:pStyle w:val="BlockText"/>
        <w:ind w:left="539" w:right="0"/>
        <w:rPr>
          <w:rFonts w:ascii="Arial" w:hAnsi="Arial" w:cs="Arial"/>
          <w:sz w:val="16"/>
          <w:szCs w:val="16"/>
        </w:rPr>
      </w:pPr>
    </w:p>
    <w:p w14:paraId="05D7DC62" w14:textId="77777777" w:rsidR="00FE71B1" w:rsidRPr="00814387" w:rsidRDefault="00FE71B1" w:rsidP="00FE71B1">
      <w:pPr>
        <w:pStyle w:val="BlockText"/>
        <w:ind w:left="539" w:right="0"/>
        <w:rPr>
          <w:rFonts w:ascii="Arial" w:hAnsi="Arial" w:cs="Arial"/>
          <w:sz w:val="20"/>
          <w:szCs w:val="20"/>
        </w:rPr>
      </w:pPr>
      <w:r w:rsidRPr="00814387">
        <w:rPr>
          <w:rFonts w:ascii="Arial" w:hAnsi="Arial" w:cs="Arial"/>
          <w:spacing w:val="-2"/>
          <w:sz w:val="20"/>
          <w:szCs w:val="20"/>
        </w:rPr>
        <w:t>If customers are independently rated, these ratings are used. Otherwise, if there is no independent</w:t>
      </w:r>
      <w:r w:rsidRPr="00814387">
        <w:rPr>
          <w:rFonts w:ascii="Arial" w:hAnsi="Arial" w:cs="Arial"/>
          <w:sz w:val="20"/>
          <w:szCs w:val="20"/>
        </w:rPr>
        <w:t xml:space="preserve"> rating, risk control assesses the credit quality of the customer, taking into account its financial </w:t>
      </w:r>
      <w:r w:rsidRPr="00814387">
        <w:rPr>
          <w:rFonts w:ascii="Arial" w:hAnsi="Arial" w:cs="Arial"/>
          <w:spacing w:val="-2"/>
          <w:sz w:val="20"/>
          <w:szCs w:val="20"/>
        </w:rPr>
        <w:t xml:space="preserve">position, past experience and other factors. Individual risk limits are set based on </w:t>
      </w:r>
      <w:proofErr w:type="spellStart"/>
      <w:r w:rsidRPr="00814387">
        <w:rPr>
          <w:rFonts w:ascii="Arial" w:hAnsi="Arial" w:cs="Arial"/>
          <w:spacing w:val="-2"/>
          <w:sz w:val="20"/>
          <w:szCs w:val="20"/>
        </w:rPr>
        <w:t>tjps</w:t>
      </w:r>
      <w:proofErr w:type="spellEnd"/>
      <w:r w:rsidRPr="00814387">
        <w:rPr>
          <w:rFonts w:ascii="Arial" w:hAnsi="Arial" w:cs="Arial"/>
          <w:spacing w:val="-2"/>
          <w:sz w:val="20"/>
          <w:szCs w:val="20"/>
        </w:rPr>
        <w:t xml:space="preserve"> assessments</w:t>
      </w:r>
      <w:r w:rsidRPr="00814387">
        <w:rPr>
          <w:rFonts w:ascii="Arial" w:hAnsi="Arial" w:cs="Arial"/>
          <w:sz w:val="20"/>
          <w:szCs w:val="20"/>
        </w:rPr>
        <w:t xml:space="preserve"> in accordance with limits set by the board. The compliance with credit limits by customers is regularly monitored by line management.</w:t>
      </w:r>
    </w:p>
    <w:p w14:paraId="452E4E2E" w14:textId="77777777" w:rsidR="00FE71B1" w:rsidRPr="00814387" w:rsidRDefault="00FE71B1" w:rsidP="00FE71B1">
      <w:pPr>
        <w:pStyle w:val="BlockText"/>
        <w:ind w:left="539" w:right="0"/>
        <w:rPr>
          <w:rFonts w:ascii="Arial" w:hAnsi="Arial" w:cs="Arial"/>
          <w:sz w:val="16"/>
          <w:szCs w:val="16"/>
        </w:rPr>
      </w:pPr>
    </w:p>
    <w:p w14:paraId="1C7A057E" w14:textId="39CA2300" w:rsidR="00E94EE3" w:rsidRPr="00814387" w:rsidRDefault="00FE71B1" w:rsidP="00FE71B1">
      <w:pPr>
        <w:pStyle w:val="BlockText"/>
        <w:ind w:left="539" w:right="0"/>
        <w:rPr>
          <w:rFonts w:ascii="Arial" w:hAnsi="Arial" w:cs="Arial"/>
          <w:sz w:val="20"/>
          <w:szCs w:val="20"/>
        </w:rPr>
      </w:pPr>
      <w:r w:rsidRPr="00814387">
        <w:rPr>
          <w:rFonts w:ascii="Arial" w:hAnsi="Arial" w:cs="Arial"/>
          <w:sz w:val="20"/>
          <w:szCs w:val="20"/>
        </w:rPr>
        <w:t>There are no significant concentrations of credit risk, whether through exposure to individual customers or specific industry sectors.</w:t>
      </w:r>
    </w:p>
    <w:p w14:paraId="1AAD76FE" w14:textId="77777777" w:rsidR="00E94EE3" w:rsidRPr="00814387" w:rsidRDefault="00E94EE3">
      <w:pPr>
        <w:rPr>
          <w:rFonts w:ascii="Arial" w:eastAsia="Times New Roman" w:hAnsi="Arial" w:cs="Arial"/>
          <w:sz w:val="20"/>
          <w:szCs w:val="20"/>
          <w:lang w:bidi="th-TH"/>
        </w:rPr>
      </w:pPr>
      <w:r w:rsidRPr="00814387">
        <w:rPr>
          <w:rFonts w:ascii="Arial" w:hAnsi="Arial" w:cs="Arial"/>
          <w:sz w:val="20"/>
          <w:szCs w:val="20"/>
        </w:rPr>
        <w:br w:type="page"/>
      </w:r>
    </w:p>
    <w:p w14:paraId="56C9F986" w14:textId="77777777" w:rsidR="00FE71B1" w:rsidRPr="00814387"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 xml:space="preserve">Impairment of financial assets </w:t>
      </w:r>
    </w:p>
    <w:p w14:paraId="1D765E6D" w14:textId="77777777"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p>
    <w:p w14:paraId="61113FC8" w14:textId="77777777"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Group has financial assets that are subject to the expected credit loss model:</w:t>
      </w:r>
    </w:p>
    <w:p w14:paraId="6DC8C0BB" w14:textId="108F9CFC" w:rsidR="00FE71B1" w:rsidRPr="00814387"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Trade and other receivables</w:t>
      </w:r>
    </w:p>
    <w:p w14:paraId="70861935" w14:textId="35D60976" w:rsidR="00FE71B1" w:rsidRPr="00814387"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Contract assets</w:t>
      </w:r>
    </w:p>
    <w:p w14:paraId="6F35C83C" w14:textId="0530665D" w:rsidR="00FE71B1" w:rsidRPr="00814387"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Debt investments carried at </w:t>
      </w:r>
      <w:proofErr w:type="spellStart"/>
      <w:r w:rsidRPr="00814387">
        <w:rPr>
          <w:rFonts w:ascii="Arial" w:hAnsi="Arial" w:cs="Arial"/>
          <w:color w:val="000000" w:themeColor="text1"/>
          <w:spacing w:val="-2"/>
          <w:sz w:val="20"/>
          <w:szCs w:val="20"/>
        </w:rPr>
        <w:t>amortised</w:t>
      </w:r>
      <w:proofErr w:type="spellEnd"/>
      <w:r w:rsidRPr="00814387">
        <w:rPr>
          <w:rFonts w:ascii="Arial" w:hAnsi="Arial" w:cs="Arial"/>
          <w:color w:val="000000" w:themeColor="text1"/>
          <w:spacing w:val="-2"/>
          <w:sz w:val="20"/>
          <w:szCs w:val="20"/>
        </w:rPr>
        <w:t xml:space="preserve"> cost</w:t>
      </w:r>
    </w:p>
    <w:p w14:paraId="4996C769" w14:textId="71D19EBC" w:rsidR="00FE71B1" w:rsidRPr="00814387"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Investment in </w:t>
      </w:r>
      <w:r w:rsidR="0076281E" w:rsidRPr="00814387">
        <w:rPr>
          <w:rFonts w:ascii="Arial" w:hAnsi="Arial" w:cs="Arial"/>
          <w:sz w:val="20"/>
          <w:szCs w:val="20"/>
        </w:rPr>
        <w:t>Real Estate Investment Trust</w:t>
      </w:r>
    </w:p>
    <w:p w14:paraId="386CDC30" w14:textId="77777777"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p>
    <w:p w14:paraId="4347FD7F" w14:textId="77777777"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While cash and cash equivalents are also subject to the impairment requirements of TFRS 9, the identified impairment loss was immaterial.</w:t>
      </w:r>
    </w:p>
    <w:p w14:paraId="60805FB0" w14:textId="4804ECD5"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p>
    <w:p w14:paraId="538D810B" w14:textId="77777777" w:rsidR="00FE71B1" w:rsidRPr="00814387" w:rsidRDefault="00FE71B1"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3" w:name="_Toc48736047"/>
      <w:r w:rsidRPr="00814387">
        <w:rPr>
          <w:rFonts w:ascii="Arial" w:eastAsia="Arial Unicode MS" w:hAnsi="Arial" w:cs="Arial"/>
          <w:b/>
          <w:bCs/>
          <w:color w:val="CF4A02"/>
          <w:sz w:val="20"/>
          <w:szCs w:val="20"/>
          <w:lang w:val="en-GB" w:bidi="th-TH"/>
        </w:rPr>
        <w:t>5.1.3</w:t>
      </w:r>
      <w:r w:rsidRPr="00814387">
        <w:rPr>
          <w:rFonts w:ascii="Arial" w:eastAsia="Arial Unicode MS" w:hAnsi="Arial" w:cs="Arial"/>
          <w:b/>
          <w:bCs/>
          <w:color w:val="CF4A02"/>
          <w:sz w:val="20"/>
          <w:szCs w:val="20"/>
          <w:cs/>
          <w:lang w:val="en-GB"/>
        </w:rPr>
        <w:tab/>
      </w:r>
      <w:r w:rsidRPr="00814387">
        <w:rPr>
          <w:rFonts w:ascii="Arial" w:eastAsia="Arial Unicode MS" w:hAnsi="Arial" w:cs="Arial"/>
          <w:b/>
          <w:bCs/>
          <w:color w:val="CF4A02"/>
          <w:sz w:val="20"/>
          <w:szCs w:val="20"/>
          <w:lang w:val="en-GB" w:bidi="th-TH"/>
        </w:rPr>
        <w:t>Liquidity risk</w:t>
      </w:r>
      <w:bookmarkEnd w:id="13"/>
    </w:p>
    <w:p w14:paraId="0895DDDD" w14:textId="786D0DA5" w:rsidR="00FE71B1" w:rsidRPr="00814387" w:rsidRDefault="00FE71B1" w:rsidP="00FE71B1">
      <w:pPr>
        <w:pStyle w:val="BlockText"/>
        <w:ind w:left="539" w:right="0"/>
        <w:rPr>
          <w:rFonts w:ascii="Arial" w:hAnsi="Arial" w:cs="Arial"/>
          <w:spacing w:val="-2"/>
          <w:sz w:val="20"/>
          <w:szCs w:val="20"/>
        </w:rPr>
      </w:pPr>
    </w:p>
    <w:p w14:paraId="549B2430" w14:textId="34A5F27D" w:rsidR="00FE71B1" w:rsidRPr="00814387" w:rsidRDefault="00FE71B1" w:rsidP="00FE71B1">
      <w:pPr>
        <w:pStyle w:val="BlockText"/>
        <w:ind w:left="539" w:right="0"/>
        <w:rPr>
          <w:rFonts w:ascii="Arial" w:hAnsi="Arial" w:cs="Arial"/>
          <w:spacing w:val="-2"/>
          <w:sz w:val="20"/>
          <w:szCs w:val="20"/>
        </w:rPr>
      </w:pPr>
      <w:r w:rsidRPr="00814387">
        <w:rPr>
          <w:rFonts w:ascii="Arial" w:hAnsi="Arial" w:cs="Arial"/>
          <w:spacing w:val="-2"/>
          <w:sz w:val="20"/>
          <w:szCs w:val="20"/>
        </w:rPr>
        <w:t>Prudent liquidity risk management implies maintaining sufficient cash and marketable securities and the availability of funding through an adequate amount of committed credit facilities to meet obligations when due and to close out market positions.</w:t>
      </w:r>
    </w:p>
    <w:p w14:paraId="5EC825CB" w14:textId="77777777" w:rsidR="00FE71B1" w:rsidRPr="00814387" w:rsidRDefault="00FE71B1" w:rsidP="00FE71B1">
      <w:pPr>
        <w:pStyle w:val="BlockText"/>
        <w:ind w:left="539" w:right="0"/>
        <w:rPr>
          <w:rFonts w:ascii="Arial" w:hAnsi="Arial" w:cs="Arial"/>
          <w:spacing w:val="-2"/>
          <w:sz w:val="20"/>
          <w:szCs w:val="20"/>
        </w:rPr>
      </w:pPr>
    </w:p>
    <w:p w14:paraId="3F5ECD37" w14:textId="77777777" w:rsidR="00FE71B1" w:rsidRPr="00814387" w:rsidRDefault="00FE71B1" w:rsidP="00FE71B1">
      <w:pPr>
        <w:pStyle w:val="BlockText"/>
        <w:ind w:left="539" w:right="0"/>
        <w:rPr>
          <w:rFonts w:ascii="Arial" w:hAnsi="Arial" w:cs="Arial"/>
          <w:spacing w:val="-2"/>
          <w:sz w:val="20"/>
          <w:szCs w:val="20"/>
        </w:rPr>
      </w:pPr>
      <w:r w:rsidRPr="00814387">
        <w:rPr>
          <w:rFonts w:ascii="Arial" w:hAnsi="Arial" w:cs="Arial"/>
          <w:spacing w:val="-2"/>
          <w:sz w:val="20"/>
          <w:szCs w:val="20"/>
        </w:rPr>
        <w:t>Due to the dynamic nature of the underlying businesses, the group treasury maintains flexibility in funding by maintaining availability under committed credit lines.</w:t>
      </w:r>
    </w:p>
    <w:p w14:paraId="32F3831C" w14:textId="77777777" w:rsidR="00FE71B1" w:rsidRPr="00814387" w:rsidRDefault="00FE71B1" w:rsidP="00FE71B1">
      <w:pPr>
        <w:pStyle w:val="BlockText"/>
        <w:ind w:left="539" w:right="0"/>
        <w:rPr>
          <w:rFonts w:ascii="Arial" w:hAnsi="Arial" w:cs="Arial"/>
          <w:spacing w:val="-2"/>
          <w:sz w:val="20"/>
          <w:szCs w:val="20"/>
        </w:rPr>
      </w:pPr>
    </w:p>
    <w:p w14:paraId="42F991A1" w14:textId="77777777" w:rsidR="00FE71B1" w:rsidRPr="00814387" w:rsidRDefault="00FE71B1" w:rsidP="00FE71B1">
      <w:pPr>
        <w:pStyle w:val="BlockText"/>
        <w:ind w:left="539" w:right="0"/>
        <w:rPr>
          <w:rFonts w:ascii="Arial" w:hAnsi="Arial" w:cs="Arial"/>
          <w:spacing w:val="-2"/>
          <w:sz w:val="20"/>
          <w:szCs w:val="20"/>
        </w:rPr>
      </w:pPr>
      <w:r w:rsidRPr="00814387">
        <w:rPr>
          <w:rFonts w:ascii="Arial" w:hAnsi="Arial" w:cs="Arial"/>
          <w:spacing w:val="-2"/>
          <w:sz w:val="20"/>
          <w:szCs w:val="20"/>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0AB17326" w14:textId="7827F63E" w:rsidR="00FE71B1" w:rsidRPr="00814387" w:rsidRDefault="00FE71B1" w:rsidP="00FE71B1">
      <w:pPr>
        <w:pStyle w:val="BlockText"/>
        <w:ind w:left="539" w:right="0"/>
        <w:rPr>
          <w:rFonts w:ascii="Arial" w:hAnsi="Arial" w:cs="Arial"/>
          <w:spacing w:val="-2"/>
          <w:sz w:val="20"/>
          <w:szCs w:val="20"/>
        </w:rPr>
      </w:pPr>
    </w:p>
    <w:p w14:paraId="12E5DB6C" w14:textId="77777777" w:rsidR="00FE71B1" w:rsidRPr="00814387"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Financing arrangements</w:t>
      </w:r>
    </w:p>
    <w:p w14:paraId="171F7157" w14:textId="77777777" w:rsidR="00FE71B1" w:rsidRPr="00814387" w:rsidRDefault="00FE71B1" w:rsidP="00FE71B1">
      <w:pPr>
        <w:pStyle w:val="BlockText"/>
        <w:ind w:left="539" w:right="0"/>
        <w:rPr>
          <w:rFonts w:ascii="Arial" w:hAnsi="Arial" w:cs="Arial"/>
          <w:spacing w:val="-2"/>
          <w:sz w:val="20"/>
          <w:szCs w:val="20"/>
        </w:rPr>
      </w:pPr>
    </w:p>
    <w:p w14:paraId="2C4BC570" w14:textId="1C117043" w:rsidR="00FE71B1" w:rsidRPr="00814387" w:rsidRDefault="00FE71B1" w:rsidP="00FE71B1">
      <w:pPr>
        <w:pStyle w:val="BlockText"/>
        <w:ind w:left="539" w:right="0"/>
        <w:rPr>
          <w:rFonts w:ascii="Arial" w:hAnsi="Arial" w:cs="Arial"/>
          <w:spacing w:val="-2"/>
          <w:sz w:val="20"/>
          <w:szCs w:val="20"/>
        </w:rPr>
      </w:pPr>
      <w:r w:rsidRPr="00814387">
        <w:rPr>
          <w:rFonts w:ascii="Arial" w:hAnsi="Arial" w:cs="Arial"/>
          <w:spacing w:val="-2"/>
          <w:sz w:val="20"/>
          <w:szCs w:val="20"/>
        </w:rPr>
        <w:t>The Group</w:t>
      </w:r>
      <w:r w:rsidRPr="00814387">
        <w:rPr>
          <w:rFonts w:ascii="Arial" w:hAnsi="Arial" w:cs="Arial"/>
          <w:spacing w:val="-2"/>
          <w:sz w:val="20"/>
          <w:szCs w:val="20"/>
          <w:cs/>
        </w:rPr>
        <w:t xml:space="preserve"> </w:t>
      </w:r>
      <w:r w:rsidRPr="00814387">
        <w:rPr>
          <w:rFonts w:ascii="Arial" w:hAnsi="Arial" w:cs="Arial"/>
          <w:spacing w:val="-2"/>
          <w:sz w:val="20"/>
          <w:szCs w:val="20"/>
        </w:rPr>
        <w:t>had access to the following undrawn credit facilities as follows:</w:t>
      </w:r>
    </w:p>
    <w:p w14:paraId="301EAD26" w14:textId="23E551C4" w:rsidR="00FE71B1" w:rsidRPr="00814387" w:rsidRDefault="00FE71B1" w:rsidP="00FE71B1">
      <w:pPr>
        <w:pStyle w:val="BlockText"/>
        <w:ind w:left="539" w:right="0"/>
        <w:rPr>
          <w:rFonts w:ascii="Arial" w:hAnsi="Arial" w:cs="Arial"/>
          <w:spacing w:val="-2"/>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FE71B1" w:rsidRPr="00814387" w14:paraId="514E4538" w14:textId="77777777" w:rsidTr="00E071C0">
        <w:trPr>
          <w:cantSplit/>
        </w:trPr>
        <w:tc>
          <w:tcPr>
            <w:tcW w:w="3119" w:type="dxa"/>
          </w:tcPr>
          <w:p w14:paraId="44062207" w14:textId="77777777" w:rsidR="00FE71B1" w:rsidRPr="00814387" w:rsidRDefault="00FE71B1" w:rsidP="00E071C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6E174EF3" w14:textId="24613218" w:rsidR="00FE71B1" w:rsidRPr="00814387" w:rsidRDefault="00FE71B1" w:rsidP="00FE71B1">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4F0E2C10" w14:textId="0F3CA3B6" w:rsidR="00FE71B1" w:rsidRPr="00814387" w:rsidRDefault="00FE71B1" w:rsidP="00FE71B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vAlign w:val="bottom"/>
          </w:tcPr>
          <w:p w14:paraId="2D634A2E" w14:textId="77777777" w:rsidR="00FE71B1" w:rsidRPr="00814387" w:rsidRDefault="00FE71B1" w:rsidP="00FE71B1">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Separate</w:t>
            </w:r>
          </w:p>
          <w:p w14:paraId="11C86EC5" w14:textId="55219456" w:rsidR="00FE71B1" w:rsidRPr="00814387" w:rsidRDefault="00FE71B1" w:rsidP="00FE71B1">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financial statements</w:t>
            </w:r>
          </w:p>
        </w:tc>
      </w:tr>
      <w:tr w:rsidR="00FE71B1" w:rsidRPr="00814387" w14:paraId="235C561F" w14:textId="77777777" w:rsidTr="00FE71B1">
        <w:trPr>
          <w:cantSplit/>
        </w:trPr>
        <w:tc>
          <w:tcPr>
            <w:tcW w:w="3119" w:type="dxa"/>
          </w:tcPr>
          <w:p w14:paraId="57595F6F" w14:textId="77777777" w:rsidR="00FE71B1" w:rsidRPr="00814387" w:rsidRDefault="00FE71B1" w:rsidP="00E071C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1AAF1040"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Borders>
              <w:top w:val="single" w:sz="4" w:space="0" w:color="auto"/>
            </w:tcBorders>
          </w:tcPr>
          <w:p w14:paraId="490F2271"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Borders>
              <w:top w:val="single" w:sz="4" w:space="0" w:color="auto"/>
            </w:tcBorders>
          </w:tcPr>
          <w:p w14:paraId="64A935EB"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Borders>
              <w:top w:val="single" w:sz="4" w:space="0" w:color="auto"/>
            </w:tcBorders>
          </w:tcPr>
          <w:p w14:paraId="4A8675A7"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FE71B1" w:rsidRPr="00814387" w14:paraId="5B4A1676" w14:textId="77777777" w:rsidTr="00FE71B1">
        <w:trPr>
          <w:cantSplit/>
        </w:trPr>
        <w:tc>
          <w:tcPr>
            <w:tcW w:w="3119" w:type="dxa"/>
          </w:tcPr>
          <w:p w14:paraId="28609D8F" w14:textId="77777777" w:rsidR="00FE71B1" w:rsidRPr="00814387" w:rsidRDefault="00FE71B1" w:rsidP="00E071C0">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D893691" w14:textId="4B91CD5F"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c>
          <w:tcPr>
            <w:tcW w:w="1440" w:type="dxa"/>
            <w:tcBorders>
              <w:bottom w:val="single" w:sz="4" w:space="0" w:color="auto"/>
            </w:tcBorders>
          </w:tcPr>
          <w:p w14:paraId="33FF1452" w14:textId="6880A4EA"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c>
          <w:tcPr>
            <w:tcW w:w="1440" w:type="dxa"/>
            <w:tcBorders>
              <w:bottom w:val="single" w:sz="4" w:space="0" w:color="auto"/>
            </w:tcBorders>
          </w:tcPr>
          <w:p w14:paraId="5BBB57BE" w14:textId="7C7144F7" w:rsidR="00FE71B1" w:rsidRPr="00814387" w:rsidRDefault="00FE71B1" w:rsidP="00FE71B1">
            <w:pPr>
              <w:autoSpaceDE w:val="0"/>
              <w:autoSpaceDN w:val="0"/>
              <w:adjustRightInd w:val="0"/>
              <w:spacing w:after="0" w:line="240" w:lineRule="auto"/>
              <w:ind w:left="-51"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c>
          <w:tcPr>
            <w:tcW w:w="1440" w:type="dxa"/>
            <w:tcBorders>
              <w:bottom w:val="single" w:sz="4" w:space="0" w:color="auto"/>
            </w:tcBorders>
          </w:tcPr>
          <w:p w14:paraId="3D21F894" w14:textId="75B442D0" w:rsidR="00FE71B1" w:rsidRPr="00814387" w:rsidRDefault="00FE71B1" w:rsidP="00E071C0">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r>
      <w:tr w:rsidR="00FE71B1" w:rsidRPr="00814387" w14:paraId="17617B8B" w14:textId="77777777" w:rsidTr="00FE71B1">
        <w:trPr>
          <w:cantSplit/>
        </w:trPr>
        <w:tc>
          <w:tcPr>
            <w:tcW w:w="3119" w:type="dxa"/>
          </w:tcPr>
          <w:p w14:paraId="444C9EC2" w14:textId="77777777" w:rsidR="00FE71B1" w:rsidRPr="00814387" w:rsidRDefault="00FE71B1" w:rsidP="00E071C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A7355E9"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5B3B8E4"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AC8D63A"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CF28EB"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r>
      <w:tr w:rsidR="00FE71B1" w:rsidRPr="00814387" w14:paraId="6ABCFA62" w14:textId="77777777" w:rsidTr="00FE71B1">
        <w:trPr>
          <w:cantSplit/>
          <w:trHeight w:val="143"/>
        </w:trPr>
        <w:tc>
          <w:tcPr>
            <w:tcW w:w="3119" w:type="dxa"/>
            <w:vAlign w:val="bottom"/>
          </w:tcPr>
          <w:p w14:paraId="2246E17D" w14:textId="690F8E8A" w:rsidR="00FE71B1" w:rsidRPr="00814387" w:rsidRDefault="00FE71B1" w:rsidP="00E071C0">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Expiring within one year</w:t>
            </w:r>
          </w:p>
        </w:tc>
        <w:tc>
          <w:tcPr>
            <w:tcW w:w="1440" w:type="dxa"/>
            <w:shd w:val="clear" w:color="auto" w:fill="FAFAFA"/>
            <w:vAlign w:val="bottom"/>
          </w:tcPr>
          <w:p w14:paraId="14453242"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A5CA25"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C48C1D0"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E401045"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lang w:bidi="th-TH"/>
              </w:rPr>
            </w:pPr>
          </w:p>
        </w:tc>
      </w:tr>
      <w:tr w:rsidR="009B4C08" w:rsidRPr="00814387" w14:paraId="0CBB9140" w14:textId="77777777" w:rsidTr="0058512D">
        <w:trPr>
          <w:cantSplit/>
          <w:trHeight w:val="143"/>
        </w:trPr>
        <w:tc>
          <w:tcPr>
            <w:tcW w:w="3119" w:type="dxa"/>
          </w:tcPr>
          <w:p w14:paraId="688221B4" w14:textId="1B99727A" w:rsidR="009B4C08" w:rsidRPr="00814387" w:rsidRDefault="009B4C08" w:rsidP="009B4C08">
            <w:pPr>
              <w:autoSpaceDE w:val="0"/>
              <w:autoSpaceDN w:val="0"/>
              <w:adjustRightInd w:val="0"/>
              <w:spacing w:after="0" w:line="240" w:lineRule="auto"/>
              <w:ind w:left="34" w:right="-72"/>
              <w:rPr>
                <w:rFonts w:ascii="Arial" w:eastAsia="Arial Unicode MS" w:hAnsi="Arial" w:cs="Arial"/>
                <w:sz w:val="20"/>
                <w:szCs w:val="20"/>
              </w:rPr>
            </w:pPr>
            <w:r w:rsidRPr="00814387">
              <w:rPr>
                <w:rFonts w:ascii="Arial" w:eastAsia="Arial Unicode MS" w:hAnsi="Arial" w:cs="Arial"/>
                <w:sz w:val="20"/>
                <w:szCs w:val="20"/>
              </w:rPr>
              <w:t>Bank overdraft</w:t>
            </w:r>
          </w:p>
        </w:tc>
        <w:tc>
          <w:tcPr>
            <w:tcW w:w="1440" w:type="dxa"/>
            <w:shd w:val="clear" w:color="auto" w:fill="FAFAFA"/>
          </w:tcPr>
          <w:p w14:paraId="6353DF40" w14:textId="20C4EDF8"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w:t>
            </w:r>
          </w:p>
        </w:tc>
        <w:tc>
          <w:tcPr>
            <w:tcW w:w="1440" w:type="dxa"/>
            <w:shd w:val="clear" w:color="auto" w:fill="auto"/>
          </w:tcPr>
          <w:p w14:paraId="23A88F24" w14:textId="3DEA0CE6"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w:t>
            </w:r>
          </w:p>
        </w:tc>
        <w:tc>
          <w:tcPr>
            <w:tcW w:w="1440" w:type="dxa"/>
            <w:shd w:val="clear" w:color="auto" w:fill="FAFAFA"/>
          </w:tcPr>
          <w:p w14:paraId="14881958" w14:textId="56FDAA2C"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44410076" w14:textId="5C7632EC"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9B4C08" w:rsidRPr="00814387" w14:paraId="7DCBA15A" w14:textId="77777777" w:rsidTr="0058512D">
        <w:trPr>
          <w:cantSplit/>
          <w:trHeight w:val="143"/>
        </w:trPr>
        <w:tc>
          <w:tcPr>
            <w:tcW w:w="3119" w:type="dxa"/>
          </w:tcPr>
          <w:p w14:paraId="11CD3181" w14:textId="0426DAF2" w:rsidR="009B4C08" w:rsidRPr="00814387" w:rsidRDefault="009B4C08" w:rsidP="009B4C08">
            <w:pPr>
              <w:autoSpaceDE w:val="0"/>
              <w:autoSpaceDN w:val="0"/>
              <w:adjustRightInd w:val="0"/>
              <w:spacing w:after="0" w:line="240" w:lineRule="auto"/>
              <w:ind w:left="34" w:right="-72"/>
              <w:rPr>
                <w:rFonts w:ascii="Arial" w:eastAsia="Arial Unicode MS" w:hAnsi="Arial" w:cs="Arial"/>
                <w:sz w:val="20"/>
                <w:szCs w:val="20"/>
                <w:cs/>
              </w:rPr>
            </w:pPr>
            <w:r w:rsidRPr="00814387">
              <w:rPr>
                <w:rFonts w:ascii="Arial" w:eastAsia="Arial Unicode MS" w:hAnsi="Arial" w:cs="Arial"/>
                <w:sz w:val="20"/>
                <w:szCs w:val="20"/>
              </w:rPr>
              <w:t>Bill of exchange</w:t>
            </w:r>
          </w:p>
        </w:tc>
        <w:tc>
          <w:tcPr>
            <w:tcW w:w="1440" w:type="dxa"/>
            <w:shd w:val="clear" w:color="auto" w:fill="FAFAFA"/>
          </w:tcPr>
          <w:p w14:paraId="07F0E993" w14:textId="61AA23EB"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11,979</w:t>
            </w:r>
          </w:p>
        </w:tc>
        <w:tc>
          <w:tcPr>
            <w:tcW w:w="1440" w:type="dxa"/>
            <w:shd w:val="clear" w:color="auto" w:fill="auto"/>
          </w:tcPr>
          <w:p w14:paraId="403D595C" w14:textId="5730DC71"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9,080</w:t>
            </w:r>
          </w:p>
        </w:tc>
        <w:tc>
          <w:tcPr>
            <w:tcW w:w="1440" w:type="dxa"/>
            <w:shd w:val="clear" w:color="auto" w:fill="FAFAFA"/>
          </w:tcPr>
          <w:p w14:paraId="0C99F7AA" w14:textId="0885AE60"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10,050</w:t>
            </w:r>
          </w:p>
        </w:tc>
        <w:tc>
          <w:tcPr>
            <w:tcW w:w="1440" w:type="dxa"/>
            <w:shd w:val="clear" w:color="auto" w:fill="auto"/>
          </w:tcPr>
          <w:p w14:paraId="09BEF50D" w14:textId="0B7F4BC1"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7,350</w:t>
            </w:r>
          </w:p>
        </w:tc>
      </w:tr>
      <w:tr w:rsidR="009B4C08" w:rsidRPr="00814387" w14:paraId="2C749BE5" w14:textId="77777777" w:rsidTr="0058512D">
        <w:trPr>
          <w:cantSplit/>
          <w:trHeight w:val="143"/>
        </w:trPr>
        <w:tc>
          <w:tcPr>
            <w:tcW w:w="3119" w:type="dxa"/>
          </w:tcPr>
          <w:p w14:paraId="3709D750" w14:textId="3CBB85AF" w:rsidR="009B4C08" w:rsidRPr="00814387" w:rsidRDefault="009B4C08" w:rsidP="0058512D">
            <w:pPr>
              <w:autoSpaceDE w:val="0"/>
              <w:autoSpaceDN w:val="0"/>
              <w:adjustRightInd w:val="0"/>
              <w:spacing w:after="0" w:line="240" w:lineRule="auto"/>
              <w:ind w:left="34" w:right="-72"/>
              <w:rPr>
                <w:rFonts w:ascii="Arial" w:eastAsia="Arial Unicode MS" w:hAnsi="Arial" w:cs="Arial"/>
                <w:sz w:val="20"/>
                <w:szCs w:val="20"/>
              </w:rPr>
            </w:pPr>
            <w:r w:rsidRPr="00814387">
              <w:rPr>
                <w:rFonts w:ascii="Arial" w:eastAsia="Arial Unicode MS" w:hAnsi="Arial" w:cs="Arial"/>
                <w:sz w:val="20"/>
                <w:szCs w:val="20"/>
              </w:rPr>
              <w:t>Bank loans</w:t>
            </w:r>
          </w:p>
        </w:tc>
        <w:tc>
          <w:tcPr>
            <w:tcW w:w="1440" w:type="dxa"/>
            <w:shd w:val="clear" w:color="auto" w:fill="FAFAFA"/>
          </w:tcPr>
          <w:p w14:paraId="0F95E0F9" w14:textId="6E3F2C5D"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1,800</w:t>
            </w:r>
          </w:p>
        </w:tc>
        <w:tc>
          <w:tcPr>
            <w:tcW w:w="1440" w:type="dxa"/>
            <w:shd w:val="clear" w:color="auto" w:fill="auto"/>
          </w:tcPr>
          <w:p w14:paraId="03E459D2" w14:textId="0895EC37"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1,800</w:t>
            </w:r>
          </w:p>
        </w:tc>
        <w:tc>
          <w:tcPr>
            <w:tcW w:w="1440" w:type="dxa"/>
            <w:shd w:val="clear" w:color="auto" w:fill="FAFAFA"/>
          </w:tcPr>
          <w:p w14:paraId="6A568AF4" w14:textId="7A93BA57"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151D9F4A" w14:textId="10609CEF"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FE71B1" w:rsidRPr="00814387" w14:paraId="6DBC402D" w14:textId="77777777" w:rsidTr="00FE71B1">
        <w:trPr>
          <w:cantSplit/>
          <w:trHeight w:val="143"/>
        </w:trPr>
        <w:tc>
          <w:tcPr>
            <w:tcW w:w="3119" w:type="dxa"/>
            <w:vAlign w:val="bottom"/>
          </w:tcPr>
          <w:p w14:paraId="07F9EB4A" w14:textId="4DEE9D88" w:rsidR="00FE71B1" w:rsidRPr="00814387" w:rsidRDefault="00FE71B1" w:rsidP="00E071C0">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Expiring beyond one year</w:t>
            </w:r>
          </w:p>
        </w:tc>
        <w:tc>
          <w:tcPr>
            <w:tcW w:w="1440" w:type="dxa"/>
            <w:shd w:val="clear" w:color="auto" w:fill="FAFAFA"/>
            <w:vAlign w:val="bottom"/>
          </w:tcPr>
          <w:p w14:paraId="19C43773"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78FE7C9" w14:textId="5EC42DF0"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6BBB58F"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A30D084" w14:textId="2FF82C31"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lang w:bidi="th-TH"/>
              </w:rPr>
            </w:pPr>
          </w:p>
        </w:tc>
      </w:tr>
      <w:tr w:rsidR="00FE71B1" w:rsidRPr="00814387" w14:paraId="4AF1A177" w14:textId="77777777" w:rsidTr="00FE71B1">
        <w:trPr>
          <w:cantSplit/>
          <w:trHeight w:val="143"/>
        </w:trPr>
        <w:tc>
          <w:tcPr>
            <w:tcW w:w="3119" w:type="dxa"/>
            <w:vAlign w:val="center"/>
          </w:tcPr>
          <w:p w14:paraId="69F6F196" w14:textId="57300E89" w:rsidR="00FE71B1" w:rsidRPr="00814387" w:rsidRDefault="00FE71B1" w:rsidP="00FE71B1">
            <w:pPr>
              <w:autoSpaceDE w:val="0"/>
              <w:autoSpaceDN w:val="0"/>
              <w:adjustRightInd w:val="0"/>
              <w:spacing w:after="0" w:line="240" w:lineRule="auto"/>
              <w:ind w:left="34" w:right="-72"/>
              <w:rPr>
                <w:rFonts w:ascii="Arial" w:eastAsia="Arial Unicode MS" w:hAnsi="Arial" w:cs="Arial"/>
                <w:sz w:val="20"/>
                <w:szCs w:val="20"/>
                <w:cs/>
              </w:rPr>
            </w:pPr>
            <w:r w:rsidRPr="00814387">
              <w:rPr>
                <w:rFonts w:ascii="Arial" w:eastAsia="Arial Unicode MS" w:hAnsi="Arial" w:cs="Arial"/>
                <w:sz w:val="20"/>
                <w:szCs w:val="20"/>
              </w:rPr>
              <w:t>Bank loans</w:t>
            </w:r>
          </w:p>
        </w:tc>
        <w:tc>
          <w:tcPr>
            <w:tcW w:w="1440" w:type="dxa"/>
            <w:shd w:val="clear" w:color="auto" w:fill="FAFAFA"/>
            <w:vAlign w:val="bottom"/>
          </w:tcPr>
          <w:p w14:paraId="419EEF6B" w14:textId="3E2838A4" w:rsidR="00FE71B1" w:rsidRPr="00814387" w:rsidRDefault="000E5094"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1,810</w:t>
            </w:r>
          </w:p>
        </w:tc>
        <w:tc>
          <w:tcPr>
            <w:tcW w:w="1440" w:type="dxa"/>
            <w:shd w:val="clear" w:color="auto" w:fill="auto"/>
            <w:vAlign w:val="bottom"/>
          </w:tcPr>
          <w:p w14:paraId="0953B33E" w14:textId="2D89EB67" w:rsidR="00FE71B1" w:rsidRPr="00814387" w:rsidRDefault="009B4C08"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1,575</w:t>
            </w:r>
          </w:p>
        </w:tc>
        <w:tc>
          <w:tcPr>
            <w:tcW w:w="1440" w:type="dxa"/>
            <w:shd w:val="clear" w:color="auto" w:fill="FAFAFA"/>
            <w:vAlign w:val="bottom"/>
          </w:tcPr>
          <w:p w14:paraId="6B0FFD0E" w14:textId="753E6C1E" w:rsidR="00FE71B1" w:rsidRPr="00814387" w:rsidRDefault="000E5094"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910</w:t>
            </w:r>
          </w:p>
        </w:tc>
        <w:tc>
          <w:tcPr>
            <w:tcW w:w="1440" w:type="dxa"/>
            <w:shd w:val="clear" w:color="auto" w:fill="auto"/>
            <w:vAlign w:val="bottom"/>
          </w:tcPr>
          <w:p w14:paraId="5F6BF061" w14:textId="2DFD8AF9" w:rsidR="00FE71B1" w:rsidRPr="00814387" w:rsidRDefault="000E5094"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450</w:t>
            </w:r>
          </w:p>
        </w:tc>
      </w:tr>
      <w:tr w:rsidR="00FE71B1" w:rsidRPr="00814387" w14:paraId="19514E58" w14:textId="77777777" w:rsidTr="00FE71B1">
        <w:trPr>
          <w:cantSplit/>
          <w:trHeight w:val="143"/>
        </w:trPr>
        <w:tc>
          <w:tcPr>
            <w:tcW w:w="3119" w:type="dxa"/>
            <w:vAlign w:val="center"/>
          </w:tcPr>
          <w:p w14:paraId="15E61B5C" w14:textId="77777777" w:rsidR="00FE71B1" w:rsidRPr="00814387" w:rsidRDefault="00FE71B1" w:rsidP="00E071C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7B45D22"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D65AA7C"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04A1550"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52075BB" w14:textId="77777777" w:rsidR="00FE71B1" w:rsidRPr="00814387" w:rsidRDefault="00FE71B1" w:rsidP="00E071C0">
            <w:pPr>
              <w:autoSpaceDE w:val="0"/>
              <w:autoSpaceDN w:val="0"/>
              <w:adjustRightInd w:val="0"/>
              <w:spacing w:after="0" w:line="240" w:lineRule="auto"/>
              <w:ind w:right="-72"/>
              <w:jc w:val="right"/>
              <w:rPr>
                <w:rFonts w:ascii="Arial" w:eastAsia="Arial Unicode MS" w:hAnsi="Arial" w:cs="Arial"/>
                <w:sz w:val="20"/>
                <w:szCs w:val="20"/>
              </w:rPr>
            </w:pPr>
          </w:p>
        </w:tc>
      </w:tr>
      <w:tr w:rsidR="00F8188C" w:rsidRPr="00814387" w14:paraId="0C53B597" w14:textId="77777777" w:rsidTr="0058512D">
        <w:trPr>
          <w:cantSplit/>
          <w:trHeight w:val="143"/>
        </w:trPr>
        <w:tc>
          <w:tcPr>
            <w:tcW w:w="3119" w:type="dxa"/>
          </w:tcPr>
          <w:p w14:paraId="5F373D6A" w14:textId="77777777" w:rsidR="00F8188C" w:rsidRPr="00814387" w:rsidRDefault="00F8188C" w:rsidP="00F8188C">
            <w:pPr>
              <w:autoSpaceDE w:val="0"/>
              <w:autoSpaceDN w:val="0"/>
              <w:adjustRightInd w:val="0"/>
              <w:spacing w:after="0" w:line="240" w:lineRule="auto"/>
              <w:ind w:left="-120" w:right="-72"/>
              <w:rPr>
                <w:rFonts w:ascii="Arial" w:eastAsia="Arial Unicode MS" w:hAnsi="Arial" w:cs="Arial"/>
                <w:b/>
                <w:bCs/>
                <w:sz w:val="20"/>
                <w:szCs w:val="20"/>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653BF53B" w14:textId="1F18A26A" w:rsidR="00F8188C" w:rsidRPr="00814387" w:rsidRDefault="00F8188C" w:rsidP="00F8188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15,614</w:t>
            </w:r>
          </w:p>
        </w:tc>
        <w:tc>
          <w:tcPr>
            <w:tcW w:w="1440" w:type="dxa"/>
            <w:tcBorders>
              <w:bottom w:val="single" w:sz="4" w:space="0" w:color="auto"/>
            </w:tcBorders>
            <w:shd w:val="clear" w:color="auto" w:fill="auto"/>
          </w:tcPr>
          <w:p w14:paraId="483BBD96" w14:textId="0F1B87BD" w:rsidR="00F8188C" w:rsidRPr="00814387" w:rsidRDefault="00F8188C" w:rsidP="00F8188C">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12,480</w:t>
            </w:r>
          </w:p>
        </w:tc>
        <w:tc>
          <w:tcPr>
            <w:tcW w:w="1440" w:type="dxa"/>
            <w:tcBorders>
              <w:bottom w:val="single" w:sz="4" w:space="0" w:color="auto"/>
            </w:tcBorders>
            <w:shd w:val="clear" w:color="auto" w:fill="FAFAFA"/>
          </w:tcPr>
          <w:p w14:paraId="36E50593" w14:textId="2E331F39" w:rsidR="00F8188C" w:rsidRPr="00814387" w:rsidRDefault="00F8188C" w:rsidP="00F8188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10,960</w:t>
            </w:r>
          </w:p>
        </w:tc>
        <w:tc>
          <w:tcPr>
            <w:tcW w:w="1440" w:type="dxa"/>
            <w:tcBorders>
              <w:bottom w:val="single" w:sz="4" w:space="0" w:color="auto"/>
            </w:tcBorders>
            <w:shd w:val="clear" w:color="auto" w:fill="auto"/>
          </w:tcPr>
          <w:p w14:paraId="0B13A954" w14:textId="7A41A512" w:rsidR="00F8188C" w:rsidRPr="00814387" w:rsidRDefault="00F8188C" w:rsidP="00F8188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7,800</w:t>
            </w:r>
          </w:p>
        </w:tc>
      </w:tr>
    </w:tbl>
    <w:p w14:paraId="312927BA" w14:textId="70C405AA" w:rsidR="00FE71B1" w:rsidRPr="00814387" w:rsidRDefault="00FE71B1" w:rsidP="00FE71B1">
      <w:pPr>
        <w:pStyle w:val="BlockText"/>
        <w:ind w:left="539" w:right="0"/>
        <w:rPr>
          <w:rFonts w:ascii="Arial" w:hAnsi="Arial" w:cs="Arial"/>
          <w:spacing w:val="-2"/>
          <w:sz w:val="20"/>
          <w:szCs w:val="20"/>
        </w:rPr>
      </w:pPr>
    </w:p>
    <w:p w14:paraId="2B1A3263" w14:textId="270BBB89" w:rsidR="00FE71B1" w:rsidRPr="00814387" w:rsidRDefault="00FE71B1">
      <w:pPr>
        <w:rPr>
          <w:rFonts w:ascii="Arial" w:eastAsia="Times New Roman" w:hAnsi="Arial" w:cs="Arial"/>
          <w:spacing w:val="-2"/>
          <w:sz w:val="20"/>
          <w:szCs w:val="20"/>
          <w:lang w:bidi="th-TH"/>
        </w:rPr>
      </w:pPr>
      <w:r w:rsidRPr="00814387">
        <w:rPr>
          <w:rFonts w:ascii="Arial" w:hAnsi="Arial" w:cs="Arial"/>
          <w:spacing w:val="-2"/>
          <w:sz w:val="20"/>
          <w:szCs w:val="20"/>
        </w:rPr>
        <w:br w:type="page"/>
      </w:r>
    </w:p>
    <w:p w14:paraId="542239C4" w14:textId="77777777" w:rsidR="00FE71B1" w:rsidRPr="00814387"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Maturity of financial liabilities</w:t>
      </w:r>
    </w:p>
    <w:p w14:paraId="4E3899E0" w14:textId="77777777" w:rsidR="00FE71B1" w:rsidRPr="00814387" w:rsidRDefault="00FE71B1" w:rsidP="00FE71B1">
      <w:pPr>
        <w:spacing w:after="0" w:line="240" w:lineRule="auto"/>
        <w:ind w:left="539"/>
        <w:jc w:val="thaiDistribute"/>
        <w:rPr>
          <w:rFonts w:ascii="Arial" w:hAnsi="Arial" w:cs="Arial"/>
          <w:color w:val="000000" w:themeColor="text1"/>
          <w:spacing w:val="-2"/>
          <w:sz w:val="20"/>
          <w:szCs w:val="20"/>
        </w:rPr>
      </w:pPr>
    </w:p>
    <w:p w14:paraId="7F190484" w14:textId="31EAA061" w:rsidR="00F45DAF" w:rsidRPr="00814387" w:rsidRDefault="00FE71B1" w:rsidP="003C61B3">
      <w:pPr>
        <w:spacing w:after="0" w:line="240" w:lineRule="auto"/>
        <w:ind w:left="540"/>
        <w:jc w:val="thaiDistribute"/>
        <w:rPr>
          <w:rFonts w:ascii="Arial" w:hAnsi="Arial" w:cs="Arial"/>
          <w:sz w:val="20"/>
          <w:szCs w:val="20"/>
          <w:lang w:val="en-GB"/>
        </w:rPr>
      </w:pPr>
      <w:r w:rsidRPr="00814387">
        <w:rPr>
          <w:rFonts w:ascii="Arial" w:hAnsi="Arial" w:cs="Arial"/>
          <w:sz w:val="20"/>
          <w:szCs w:val="20"/>
          <w:lang w:val="en-GB"/>
        </w:rPr>
        <w:t xml:space="preserve">The tables below analyse the financial liabilities into relevant maturity groupings based on their contractual maturities. </w:t>
      </w:r>
      <w:r w:rsidR="00F45DAF" w:rsidRPr="00814387">
        <w:rPr>
          <w:rFonts w:ascii="Arial" w:hAnsi="Arial" w:cs="Arial"/>
          <w:sz w:val="20"/>
          <w:szCs w:val="20"/>
          <w:lang w:val="en-GB"/>
        </w:rPr>
        <w:t xml:space="preserve">The amounts disclosed are the contractual undiscounted cash flows. </w:t>
      </w:r>
      <w:r w:rsidR="00F45DAF" w:rsidRPr="00814387">
        <w:rPr>
          <w:rFonts w:ascii="Arial" w:hAnsi="Arial" w:cs="Arial"/>
          <w:sz w:val="20"/>
          <w:szCs w:val="20"/>
        </w:rPr>
        <w:t>B</w:t>
      </w:r>
      <w:proofErr w:type="spellStart"/>
      <w:r w:rsidR="00F45DAF" w:rsidRPr="00814387">
        <w:rPr>
          <w:rFonts w:ascii="Arial" w:hAnsi="Arial" w:cs="Arial"/>
          <w:sz w:val="20"/>
          <w:szCs w:val="20"/>
          <w:lang w:val="en-GB"/>
        </w:rPr>
        <w:t>alances</w:t>
      </w:r>
      <w:proofErr w:type="spellEnd"/>
      <w:r w:rsidR="00F45DAF" w:rsidRPr="00814387">
        <w:rPr>
          <w:rFonts w:ascii="Arial" w:hAnsi="Arial" w:cs="Arial"/>
          <w:sz w:val="20"/>
          <w:szCs w:val="20"/>
          <w:lang w:val="en-GB"/>
        </w:rPr>
        <w:t xml:space="preserve"> due within 12 months equal their carrying balances as the impact of discounting is not significant.</w:t>
      </w:r>
    </w:p>
    <w:p w14:paraId="7DCF3C3A" w14:textId="77777777" w:rsidR="00F45DAF" w:rsidRPr="00814387" w:rsidRDefault="00F45DAF" w:rsidP="003C61B3">
      <w:pPr>
        <w:spacing w:after="0" w:line="240" w:lineRule="auto"/>
        <w:ind w:left="540"/>
        <w:jc w:val="thaiDistribute"/>
        <w:rPr>
          <w:rFonts w:ascii="Arial" w:hAnsi="Arial" w:cs="Arial"/>
          <w:sz w:val="20"/>
          <w:szCs w:val="20"/>
          <w:lang w:val="en-GB"/>
        </w:rPr>
      </w:pPr>
    </w:p>
    <w:tbl>
      <w:tblPr>
        <w:tblW w:w="8909" w:type="dxa"/>
        <w:tblInd w:w="531" w:type="dxa"/>
        <w:tblLayout w:type="fixed"/>
        <w:tblLook w:val="04A0" w:firstRow="1" w:lastRow="0" w:firstColumn="1" w:lastColumn="0" w:noHBand="0" w:noVBand="1"/>
      </w:tblPr>
      <w:tblGrid>
        <w:gridCol w:w="2621"/>
        <w:gridCol w:w="1048"/>
        <w:gridCol w:w="1048"/>
        <w:gridCol w:w="1048"/>
        <w:gridCol w:w="1048"/>
        <w:gridCol w:w="1048"/>
        <w:gridCol w:w="1048"/>
      </w:tblGrid>
      <w:tr w:rsidR="00F45DAF" w:rsidRPr="00814387" w14:paraId="2A7FD875" w14:textId="77777777" w:rsidTr="00D253E3">
        <w:trPr>
          <w:cantSplit/>
          <w:trHeight w:val="113"/>
        </w:trPr>
        <w:tc>
          <w:tcPr>
            <w:tcW w:w="2621" w:type="dxa"/>
            <w:vAlign w:val="bottom"/>
          </w:tcPr>
          <w:p w14:paraId="12467C14" w14:textId="77777777" w:rsidR="00F45DAF" w:rsidRPr="00814387" w:rsidRDefault="00F45DAF" w:rsidP="00D253E3">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3512BA3F" w14:textId="77777777" w:rsidR="00F45DAF" w:rsidRPr="00814387"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hAnsi="Arial" w:cs="Arial"/>
                <w:b/>
                <w:bCs/>
                <w:sz w:val="20"/>
                <w:szCs w:val="20"/>
                <w:lang w:val="en-GB"/>
              </w:rPr>
              <w:t>Consolidated financial statements</w:t>
            </w:r>
          </w:p>
        </w:tc>
      </w:tr>
      <w:tr w:rsidR="00F45DAF" w:rsidRPr="00814387" w14:paraId="04671598" w14:textId="77777777" w:rsidTr="00D253E3">
        <w:trPr>
          <w:cantSplit/>
          <w:trHeight w:val="364"/>
        </w:trPr>
        <w:tc>
          <w:tcPr>
            <w:tcW w:w="2621" w:type="dxa"/>
            <w:vAlign w:val="bottom"/>
          </w:tcPr>
          <w:p w14:paraId="059FC49E" w14:textId="77777777" w:rsidR="00F45DAF" w:rsidRPr="00814387" w:rsidRDefault="00F45DAF" w:rsidP="00D253E3">
            <w:pPr>
              <w:autoSpaceDE w:val="0"/>
              <w:autoSpaceDN w:val="0"/>
              <w:adjustRightInd w:val="0"/>
              <w:spacing w:after="0" w:line="240" w:lineRule="auto"/>
              <w:ind w:left="34" w:right="-72" w:hanging="135"/>
              <w:rPr>
                <w:rFonts w:ascii="Arial" w:eastAsia="Arial Unicode MS" w:hAnsi="Arial" w:cs="Arial"/>
                <w:sz w:val="20"/>
                <w:szCs w:val="20"/>
                <w:cs/>
              </w:rPr>
            </w:pPr>
            <w:bookmarkStart w:id="14" w:name="_Hlk64236132"/>
          </w:p>
        </w:tc>
        <w:tc>
          <w:tcPr>
            <w:tcW w:w="1048" w:type="dxa"/>
            <w:tcBorders>
              <w:top w:val="single" w:sz="4" w:space="0" w:color="auto"/>
              <w:left w:val="nil"/>
              <w:bottom w:val="nil"/>
              <w:right w:val="nil"/>
            </w:tcBorders>
            <w:vAlign w:val="bottom"/>
            <w:hideMark/>
          </w:tcPr>
          <w:p w14:paraId="5D469925"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786DFFAC"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bidi="th-TH"/>
              </w:rPr>
              <w:t xml:space="preserve">Within </w:t>
            </w:r>
            <w:r w:rsidRPr="00814387">
              <w:rPr>
                <w:rFonts w:ascii="Arial" w:eastAsia="Arial Unicode MS" w:hAnsi="Arial" w:cs="Arial"/>
                <w:b/>
                <w:bCs/>
                <w:sz w:val="20"/>
                <w:szCs w:val="20"/>
                <w:cs/>
                <w:lang w:val="en-GB" w:bidi="th-TH"/>
              </w:rPr>
              <w:t xml:space="preserve"> </w:t>
            </w:r>
            <w:r w:rsidRPr="00814387">
              <w:rPr>
                <w:rFonts w:ascii="Arial" w:eastAsia="Arial Unicode MS" w:hAnsi="Arial" w:cs="Arial"/>
                <w:b/>
                <w:bCs/>
                <w:sz w:val="20"/>
                <w:szCs w:val="20"/>
                <w:cs/>
                <w:lang w:val="en-GB" w:bidi="th-TH"/>
              </w:rPr>
              <w:br/>
            </w:r>
            <w:r w:rsidRPr="00814387">
              <w:rPr>
                <w:rFonts w:ascii="Arial" w:eastAsia="Arial Unicode MS" w:hAnsi="Arial" w:cs="Arial"/>
                <w:b/>
                <w:bCs/>
                <w:sz w:val="20"/>
                <w:szCs w:val="20"/>
                <w:lang w:val="en-GB" w:bidi="th-TH"/>
              </w:rPr>
              <w:t>1 year</w:t>
            </w:r>
          </w:p>
        </w:tc>
        <w:tc>
          <w:tcPr>
            <w:tcW w:w="1048" w:type="dxa"/>
            <w:tcBorders>
              <w:top w:val="single" w:sz="4" w:space="0" w:color="auto"/>
              <w:left w:val="nil"/>
              <w:bottom w:val="nil"/>
              <w:right w:val="nil"/>
            </w:tcBorders>
            <w:vAlign w:val="bottom"/>
          </w:tcPr>
          <w:p w14:paraId="2EF66485"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3D7AFFAF"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1-5 years</w:t>
            </w:r>
          </w:p>
        </w:tc>
        <w:tc>
          <w:tcPr>
            <w:tcW w:w="1048" w:type="dxa"/>
            <w:tcBorders>
              <w:top w:val="single" w:sz="4" w:space="0" w:color="auto"/>
              <w:left w:val="nil"/>
              <w:bottom w:val="nil"/>
              <w:right w:val="nil"/>
            </w:tcBorders>
            <w:vAlign w:val="bottom"/>
            <w:hideMark/>
          </w:tcPr>
          <w:p w14:paraId="32AFAD59"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val="en-GB" w:bidi="th-TH"/>
              </w:rPr>
              <w:t>Over</w:t>
            </w:r>
            <w:r w:rsidRPr="00814387">
              <w:rPr>
                <w:rFonts w:ascii="Arial" w:eastAsia="Arial Unicode MS" w:hAnsi="Arial" w:cs="Arial"/>
                <w:b/>
                <w:bCs/>
                <w:sz w:val="20"/>
                <w:szCs w:val="20"/>
                <w:cs/>
                <w:lang w:val="en-GB" w:bidi="th-TH"/>
              </w:rPr>
              <w:t xml:space="preserve"> </w:t>
            </w:r>
            <w:r w:rsidRPr="00814387">
              <w:rPr>
                <w:rFonts w:ascii="Arial" w:eastAsia="Arial Unicode MS" w:hAnsi="Arial" w:cs="Arial"/>
                <w:b/>
                <w:bCs/>
                <w:sz w:val="20"/>
                <w:szCs w:val="20"/>
                <w:cs/>
                <w:lang w:val="en-GB" w:bidi="th-TH"/>
              </w:rPr>
              <w:br/>
            </w:r>
            <w:r w:rsidRPr="00814387">
              <w:rPr>
                <w:rFonts w:ascii="Arial" w:eastAsia="Arial Unicode MS" w:hAnsi="Arial" w:cs="Arial"/>
                <w:b/>
                <w:bCs/>
                <w:sz w:val="20"/>
                <w:szCs w:val="20"/>
                <w:lang w:bidi="th-TH"/>
              </w:rPr>
              <w:t>5</w:t>
            </w:r>
            <w:r w:rsidRPr="00814387">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189A01D5"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6744FB54"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5C6AB322"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Carrying amount</w:t>
            </w:r>
          </w:p>
        </w:tc>
      </w:tr>
      <w:tr w:rsidR="00F45DAF" w:rsidRPr="00814387" w14:paraId="2DCEA01B" w14:textId="77777777" w:rsidTr="00D253E3">
        <w:trPr>
          <w:cantSplit/>
          <w:trHeight w:val="383"/>
        </w:trPr>
        <w:tc>
          <w:tcPr>
            <w:tcW w:w="2621" w:type="dxa"/>
            <w:vAlign w:val="bottom"/>
          </w:tcPr>
          <w:p w14:paraId="01B40D76" w14:textId="77777777" w:rsidR="00F45DAF" w:rsidRPr="00814387" w:rsidRDefault="00F45DAF" w:rsidP="00D253E3">
            <w:pPr>
              <w:autoSpaceDE w:val="0"/>
              <w:autoSpaceDN w:val="0"/>
              <w:adjustRightInd w:val="0"/>
              <w:spacing w:after="0" w:line="240" w:lineRule="auto"/>
              <w:ind w:left="34" w:right="-72" w:hanging="135"/>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737525E8"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03C1E68"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D67668E"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12D62949"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CFA84E0"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1C8576B"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r>
      <w:tr w:rsidR="00F45DAF" w:rsidRPr="00814387" w14:paraId="1153E928" w14:textId="77777777" w:rsidTr="00134768">
        <w:trPr>
          <w:cantSplit/>
          <w:trHeight w:val="20"/>
        </w:trPr>
        <w:tc>
          <w:tcPr>
            <w:tcW w:w="2621" w:type="dxa"/>
            <w:vAlign w:val="bottom"/>
          </w:tcPr>
          <w:p w14:paraId="6AE0E593" w14:textId="77777777" w:rsidR="00F45DAF" w:rsidRPr="00814387" w:rsidRDefault="00F45DAF" w:rsidP="00D253E3">
            <w:pPr>
              <w:autoSpaceDE w:val="0"/>
              <w:autoSpaceDN w:val="0"/>
              <w:adjustRightInd w:val="0"/>
              <w:spacing w:after="0" w:line="240" w:lineRule="auto"/>
              <w:ind w:left="34" w:right="-72" w:hanging="135"/>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50D43A54"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78CE8127"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253DB0CD"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4AB47739"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084E9BE1"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4ABEB5DE"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r>
      <w:tr w:rsidR="00AB4440" w:rsidRPr="00814387" w14:paraId="1ACFEB8B" w14:textId="77777777" w:rsidTr="00895B8D">
        <w:trPr>
          <w:cantSplit/>
          <w:trHeight w:val="146"/>
        </w:trPr>
        <w:tc>
          <w:tcPr>
            <w:tcW w:w="2621" w:type="dxa"/>
            <w:vAlign w:val="bottom"/>
          </w:tcPr>
          <w:p w14:paraId="10D35361" w14:textId="51FAB690" w:rsidR="00AB4440" w:rsidRPr="00814387" w:rsidRDefault="00AB4440" w:rsidP="00C44543">
            <w:pPr>
              <w:autoSpaceDE w:val="0"/>
              <w:autoSpaceDN w:val="0"/>
              <w:adjustRightInd w:val="0"/>
              <w:spacing w:after="0" w:line="240" w:lineRule="auto"/>
              <w:ind w:left="34" w:right="-72" w:hanging="135"/>
              <w:rPr>
                <w:rFonts w:ascii="Arial" w:eastAsia="Arial Unicode MS" w:hAnsi="Arial" w:cs="Arial"/>
                <w:b/>
                <w:bCs/>
                <w:sz w:val="20"/>
                <w:szCs w:val="20"/>
              </w:rPr>
            </w:pPr>
            <w:r w:rsidRPr="00814387">
              <w:rPr>
                <w:rFonts w:ascii="Arial" w:eastAsia="Arial Unicode MS" w:hAnsi="Arial" w:cs="Arial"/>
                <w:b/>
                <w:bCs/>
                <w:sz w:val="20"/>
                <w:szCs w:val="20"/>
              </w:rPr>
              <w:t>As at 31 December 2021</w:t>
            </w:r>
          </w:p>
        </w:tc>
        <w:tc>
          <w:tcPr>
            <w:tcW w:w="1048" w:type="dxa"/>
            <w:shd w:val="clear" w:color="auto" w:fill="FAFAFA"/>
          </w:tcPr>
          <w:p w14:paraId="16325F12"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cs/>
              </w:rPr>
            </w:pPr>
          </w:p>
        </w:tc>
        <w:tc>
          <w:tcPr>
            <w:tcW w:w="1048" w:type="dxa"/>
            <w:shd w:val="clear" w:color="auto" w:fill="FAFAFA"/>
          </w:tcPr>
          <w:p w14:paraId="2575FD2C"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3A7E4D56"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A69B99B"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65022F38"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FDA753A"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C44543" w:rsidRPr="00814387" w14:paraId="34A095F5" w14:textId="77777777" w:rsidTr="00895B8D">
        <w:trPr>
          <w:cantSplit/>
          <w:trHeight w:val="146"/>
        </w:trPr>
        <w:tc>
          <w:tcPr>
            <w:tcW w:w="2621" w:type="dxa"/>
            <w:vAlign w:val="bottom"/>
            <w:hideMark/>
          </w:tcPr>
          <w:p w14:paraId="5B245F66"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w:t>
            </w:r>
          </w:p>
        </w:tc>
        <w:tc>
          <w:tcPr>
            <w:tcW w:w="1048" w:type="dxa"/>
            <w:shd w:val="clear" w:color="auto" w:fill="FAFAFA"/>
          </w:tcPr>
          <w:p w14:paraId="1D6CAAEB" w14:textId="7559119E"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rPr>
            </w:pPr>
            <w:r w:rsidRPr="00814387">
              <w:rPr>
                <w:rFonts w:ascii="Arial" w:eastAsia="Arial Unicode MS" w:hAnsi="Arial" w:cs="Arial"/>
                <w:noProof/>
                <w:sz w:val="20"/>
                <w:szCs w:val="20"/>
              </w:rPr>
              <w:t>-</w:t>
            </w:r>
          </w:p>
        </w:tc>
        <w:tc>
          <w:tcPr>
            <w:tcW w:w="1048" w:type="dxa"/>
            <w:shd w:val="clear" w:color="auto" w:fill="FAFAFA"/>
          </w:tcPr>
          <w:p w14:paraId="6CE5AB32" w14:textId="2688255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w:t>
            </w:r>
            <w:r w:rsidR="003C4680" w:rsidRPr="00814387">
              <w:rPr>
                <w:rFonts w:ascii="Arial" w:eastAsia="Arial Unicode MS" w:hAnsi="Arial" w:cs="Arial"/>
                <w:noProof/>
                <w:sz w:val="20"/>
                <w:szCs w:val="20"/>
              </w:rPr>
              <w:t>9</w:t>
            </w:r>
            <w:r w:rsidRPr="00814387">
              <w:rPr>
                <w:rFonts w:ascii="Arial" w:eastAsia="Arial Unicode MS" w:hAnsi="Arial" w:cs="Arial"/>
                <w:noProof/>
                <w:sz w:val="20"/>
                <w:szCs w:val="20"/>
              </w:rPr>
              <w:t>97</w:t>
            </w:r>
          </w:p>
        </w:tc>
        <w:tc>
          <w:tcPr>
            <w:tcW w:w="1048" w:type="dxa"/>
            <w:shd w:val="clear" w:color="auto" w:fill="FAFAFA"/>
          </w:tcPr>
          <w:p w14:paraId="41E59559" w14:textId="64091C4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1F9F5EA9" w14:textId="4C8E7DE0"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3FFF3F61" w14:textId="23717B8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w:t>
            </w:r>
            <w:r w:rsidR="003C4680" w:rsidRPr="00814387">
              <w:rPr>
                <w:rFonts w:ascii="Arial" w:eastAsia="Arial Unicode MS" w:hAnsi="Arial" w:cs="Arial"/>
                <w:noProof/>
                <w:sz w:val="20"/>
                <w:szCs w:val="20"/>
              </w:rPr>
              <w:t>9</w:t>
            </w:r>
            <w:r w:rsidRPr="00814387">
              <w:rPr>
                <w:rFonts w:ascii="Arial" w:eastAsia="Arial Unicode MS" w:hAnsi="Arial" w:cs="Arial"/>
                <w:noProof/>
                <w:sz w:val="20"/>
                <w:szCs w:val="20"/>
              </w:rPr>
              <w:t>97</w:t>
            </w:r>
          </w:p>
        </w:tc>
        <w:tc>
          <w:tcPr>
            <w:tcW w:w="1048" w:type="dxa"/>
            <w:shd w:val="clear" w:color="auto" w:fill="FAFAFA"/>
          </w:tcPr>
          <w:p w14:paraId="3E2F38BE" w14:textId="3EF413B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w:t>
            </w:r>
            <w:r w:rsidR="003C4680" w:rsidRPr="00814387">
              <w:rPr>
                <w:rFonts w:ascii="Arial" w:eastAsia="Arial Unicode MS" w:hAnsi="Arial" w:cs="Arial"/>
                <w:noProof/>
                <w:sz w:val="20"/>
                <w:szCs w:val="20"/>
              </w:rPr>
              <w:t>9</w:t>
            </w:r>
            <w:r w:rsidRPr="00814387">
              <w:rPr>
                <w:rFonts w:ascii="Arial" w:eastAsia="Arial Unicode MS" w:hAnsi="Arial" w:cs="Arial"/>
                <w:noProof/>
                <w:sz w:val="20"/>
                <w:szCs w:val="20"/>
              </w:rPr>
              <w:t>97</w:t>
            </w:r>
          </w:p>
        </w:tc>
      </w:tr>
      <w:tr w:rsidR="00C44543" w:rsidRPr="00814387" w14:paraId="33DCFF90" w14:textId="77777777" w:rsidTr="00895B8D">
        <w:trPr>
          <w:cantSplit/>
          <w:trHeight w:val="146"/>
        </w:trPr>
        <w:tc>
          <w:tcPr>
            <w:tcW w:w="2621" w:type="dxa"/>
            <w:vAlign w:val="bottom"/>
            <w:hideMark/>
          </w:tcPr>
          <w:p w14:paraId="0FA5B60B"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Trade and other payables</w:t>
            </w:r>
          </w:p>
        </w:tc>
        <w:tc>
          <w:tcPr>
            <w:tcW w:w="1048" w:type="dxa"/>
            <w:shd w:val="clear" w:color="auto" w:fill="FAFAFA"/>
          </w:tcPr>
          <w:p w14:paraId="634575E6" w14:textId="593D14A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rPr>
            </w:pPr>
            <w:r w:rsidRPr="00814387">
              <w:rPr>
                <w:rFonts w:ascii="Arial" w:eastAsia="Arial Unicode MS" w:hAnsi="Arial" w:cs="Arial"/>
                <w:noProof/>
                <w:sz w:val="20"/>
                <w:szCs w:val="20"/>
              </w:rPr>
              <w:t>1,507</w:t>
            </w:r>
          </w:p>
        </w:tc>
        <w:tc>
          <w:tcPr>
            <w:tcW w:w="1048" w:type="dxa"/>
            <w:shd w:val="clear" w:color="auto" w:fill="FAFAFA"/>
          </w:tcPr>
          <w:p w14:paraId="7AC8D157" w14:textId="063DDE4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0514002D" w14:textId="0080AAA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6B5784B4" w14:textId="631EDC18"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178ADCBD" w14:textId="6A30BE1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1,507</w:t>
            </w:r>
          </w:p>
        </w:tc>
        <w:tc>
          <w:tcPr>
            <w:tcW w:w="1048" w:type="dxa"/>
            <w:shd w:val="clear" w:color="auto" w:fill="FAFAFA"/>
          </w:tcPr>
          <w:p w14:paraId="4542EF24" w14:textId="4C3CFEA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1,507</w:t>
            </w:r>
          </w:p>
        </w:tc>
      </w:tr>
      <w:tr w:rsidR="00C44543" w:rsidRPr="00814387" w14:paraId="71FC64BF" w14:textId="77777777" w:rsidTr="00895B8D">
        <w:trPr>
          <w:cantSplit/>
          <w:trHeight w:val="146"/>
        </w:trPr>
        <w:tc>
          <w:tcPr>
            <w:tcW w:w="2621" w:type="dxa"/>
            <w:vAlign w:val="bottom"/>
            <w:hideMark/>
          </w:tcPr>
          <w:p w14:paraId="4044F5BA"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814387">
              <w:rPr>
                <w:rFonts w:ascii="Arial" w:eastAsia="Arial Unicode MS" w:hAnsi="Arial" w:cs="Arial"/>
                <w:sz w:val="20"/>
                <w:szCs w:val="20"/>
                <w:lang w:bidi="th-TH"/>
              </w:rPr>
              <w:t>Long-term loans</w:t>
            </w:r>
          </w:p>
        </w:tc>
        <w:tc>
          <w:tcPr>
            <w:tcW w:w="1048" w:type="dxa"/>
            <w:shd w:val="clear" w:color="auto" w:fill="FAFAFA"/>
          </w:tcPr>
          <w:p w14:paraId="3093C62D" w14:textId="174E99B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30266B83" w14:textId="5E64A4A8"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6,599</w:t>
            </w:r>
          </w:p>
        </w:tc>
        <w:tc>
          <w:tcPr>
            <w:tcW w:w="1048" w:type="dxa"/>
            <w:shd w:val="clear" w:color="auto" w:fill="FAFAFA"/>
          </w:tcPr>
          <w:p w14:paraId="4CF75F26" w14:textId="289BA6F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1,857</w:t>
            </w:r>
          </w:p>
        </w:tc>
        <w:tc>
          <w:tcPr>
            <w:tcW w:w="1048" w:type="dxa"/>
            <w:shd w:val="clear" w:color="auto" w:fill="FAFAFA"/>
          </w:tcPr>
          <w:p w14:paraId="490A177C" w14:textId="766122B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2333D25B" w14:textId="2169AC3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8,456</w:t>
            </w:r>
          </w:p>
        </w:tc>
        <w:tc>
          <w:tcPr>
            <w:tcW w:w="1048" w:type="dxa"/>
            <w:shd w:val="clear" w:color="auto" w:fill="FAFAFA"/>
          </w:tcPr>
          <w:p w14:paraId="1619AC87" w14:textId="2E6B8CED"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8,268</w:t>
            </w:r>
          </w:p>
        </w:tc>
      </w:tr>
      <w:tr w:rsidR="00C44543" w:rsidRPr="00814387" w14:paraId="2A70DEB3" w14:textId="77777777" w:rsidTr="00895B8D">
        <w:trPr>
          <w:cantSplit/>
          <w:trHeight w:val="146"/>
        </w:trPr>
        <w:tc>
          <w:tcPr>
            <w:tcW w:w="2621" w:type="dxa"/>
            <w:vAlign w:val="bottom"/>
            <w:hideMark/>
          </w:tcPr>
          <w:p w14:paraId="7AB1EBF1"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Debentures</w:t>
            </w:r>
          </w:p>
        </w:tc>
        <w:tc>
          <w:tcPr>
            <w:tcW w:w="1048" w:type="dxa"/>
            <w:shd w:val="clear" w:color="auto" w:fill="FAFAFA"/>
          </w:tcPr>
          <w:p w14:paraId="16B586CC" w14:textId="3D6B16A2"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814387">
              <w:rPr>
                <w:rFonts w:ascii="Arial" w:eastAsia="Arial Unicode MS" w:hAnsi="Arial" w:cs="Arial"/>
                <w:noProof/>
                <w:sz w:val="20"/>
                <w:szCs w:val="20"/>
                <w:lang w:bidi="th-TH"/>
              </w:rPr>
              <w:t>-</w:t>
            </w:r>
          </w:p>
        </w:tc>
        <w:tc>
          <w:tcPr>
            <w:tcW w:w="1048" w:type="dxa"/>
            <w:shd w:val="clear" w:color="auto" w:fill="FAFAFA"/>
          </w:tcPr>
          <w:p w14:paraId="4D00F888" w14:textId="4C47D978"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8,722</w:t>
            </w:r>
          </w:p>
        </w:tc>
        <w:tc>
          <w:tcPr>
            <w:tcW w:w="1048" w:type="dxa"/>
            <w:shd w:val="clear" w:color="auto" w:fill="FAFAFA"/>
          </w:tcPr>
          <w:p w14:paraId="394B4AA1" w14:textId="48455B01"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20,663</w:t>
            </w:r>
          </w:p>
        </w:tc>
        <w:tc>
          <w:tcPr>
            <w:tcW w:w="1048" w:type="dxa"/>
            <w:shd w:val="clear" w:color="auto" w:fill="FAFAFA"/>
          </w:tcPr>
          <w:p w14:paraId="187AD86F" w14:textId="6C5A7C0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1,671</w:t>
            </w:r>
          </w:p>
        </w:tc>
        <w:tc>
          <w:tcPr>
            <w:tcW w:w="1048" w:type="dxa"/>
            <w:shd w:val="clear" w:color="auto" w:fill="FAFAFA"/>
          </w:tcPr>
          <w:p w14:paraId="3BCDDAEA" w14:textId="183AE27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31,056</w:t>
            </w:r>
          </w:p>
        </w:tc>
        <w:tc>
          <w:tcPr>
            <w:tcW w:w="1048" w:type="dxa"/>
            <w:shd w:val="clear" w:color="auto" w:fill="FAFAFA"/>
          </w:tcPr>
          <w:p w14:paraId="63540C83" w14:textId="223D1061"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27,149</w:t>
            </w:r>
          </w:p>
        </w:tc>
      </w:tr>
      <w:tr w:rsidR="00C44543" w:rsidRPr="00814387" w14:paraId="473822FE" w14:textId="77777777" w:rsidTr="00895B8D">
        <w:trPr>
          <w:cantSplit/>
          <w:trHeight w:val="146"/>
        </w:trPr>
        <w:tc>
          <w:tcPr>
            <w:tcW w:w="2621" w:type="dxa"/>
            <w:vAlign w:val="bottom"/>
            <w:hideMark/>
          </w:tcPr>
          <w:p w14:paraId="471C3C17"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Lease liabilities</w:t>
            </w:r>
          </w:p>
        </w:tc>
        <w:tc>
          <w:tcPr>
            <w:tcW w:w="1048" w:type="dxa"/>
            <w:shd w:val="clear" w:color="auto" w:fill="FAFAFA"/>
          </w:tcPr>
          <w:p w14:paraId="213A07A3" w14:textId="50501DF1"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814387">
              <w:rPr>
                <w:rFonts w:ascii="Arial" w:eastAsia="Arial Unicode MS" w:hAnsi="Arial" w:cs="Arial"/>
                <w:noProof/>
                <w:sz w:val="20"/>
                <w:szCs w:val="20"/>
                <w:lang w:bidi="th-TH"/>
              </w:rPr>
              <w:t>-</w:t>
            </w:r>
          </w:p>
        </w:tc>
        <w:tc>
          <w:tcPr>
            <w:tcW w:w="1048" w:type="dxa"/>
            <w:shd w:val="clear" w:color="auto" w:fill="FAFAFA"/>
          </w:tcPr>
          <w:p w14:paraId="4A43C46B" w14:textId="5EBB5F6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52</w:t>
            </w:r>
          </w:p>
        </w:tc>
        <w:tc>
          <w:tcPr>
            <w:tcW w:w="1048" w:type="dxa"/>
            <w:shd w:val="clear" w:color="auto" w:fill="FAFAFA"/>
          </w:tcPr>
          <w:p w14:paraId="24D30C4C" w14:textId="553D36A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145</w:t>
            </w:r>
          </w:p>
        </w:tc>
        <w:tc>
          <w:tcPr>
            <w:tcW w:w="1048" w:type="dxa"/>
            <w:shd w:val="clear" w:color="auto" w:fill="FAFAFA"/>
          </w:tcPr>
          <w:p w14:paraId="4F8B87C4" w14:textId="5A00FB0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679</w:t>
            </w:r>
          </w:p>
        </w:tc>
        <w:tc>
          <w:tcPr>
            <w:tcW w:w="1048" w:type="dxa"/>
            <w:shd w:val="clear" w:color="auto" w:fill="FAFAFA"/>
          </w:tcPr>
          <w:p w14:paraId="36E440F9" w14:textId="4A10787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876</w:t>
            </w:r>
          </w:p>
        </w:tc>
        <w:tc>
          <w:tcPr>
            <w:tcW w:w="1048" w:type="dxa"/>
            <w:shd w:val="clear" w:color="auto" w:fill="FAFAFA"/>
          </w:tcPr>
          <w:p w14:paraId="6D9D50F8" w14:textId="2720E3B8"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368</w:t>
            </w:r>
          </w:p>
        </w:tc>
      </w:tr>
      <w:tr w:rsidR="00C44543" w:rsidRPr="00814387" w14:paraId="0928631A" w14:textId="77777777" w:rsidTr="00895B8D">
        <w:trPr>
          <w:cantSplit/>
          <w:trHeight w:val="146"/>
        </w:trPr>
        <w:tc>
          <w:tcPr>
            <w:tcW w:w="2621" w:type="dxa"/>
            <w:vAlign w:val="bottom"/>
            <w:hideMark/>
          </w:tcPr>
          <w:p w14:paraId="4FA34F80"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814387">
              <w:rPr>
                <w:rFonts w:ascii="Arial" w:eastAsia="Arial Unicode MS" w:hAnsi="Arial" w:cs="Arial"/>
                <w:sz w:val="20"/>
                <w:szCs w:val="20"/>
                <w:lang w:bidi="th-TH"/>
              </w:rPr>
              <w:t>Deposits from long-term lease agreement</w:t>
            </w:r>
          </w:p>
        </w:tc>
        <w:tc>
          <w:tcPr>
            <w:tcW w:w="1048" w:type="dxa"/>
            <w:shd w:val="clear" w:color="auto" w:fill="FAFAFA"/>
            <w:vAlign w:val="bottom"/>
          </w:tcPr>
          <w:p w14:paraId="472DCA8D" w14:textId="2C997F4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vAlign w:val="bottom"/>
          </w:tcPr>
          <w:p w14:paraId="42C05006" w14:textId="713A48D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60</w:t>
            </w:r>
          </w:p>
        </w:tc>
        <w:tc>
          <w:tcPr>
            <w:tcW w:w="1048" w:type="dxa"/>
            <w:shd w:val="clear" w:color="auto" w:fill="FAFAFA"/>
            <w:vAlign w:val="bottom"/>
          </w:tcPr>
          <w:p w14:paraId="66CAD6FC" w14:textId="43669BCD" w:rsidR="00C44543" w:rsidRPr="00814387" w:rsidRDefault="006C681A"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78</w:t>
            </w:r>
          </w:p>
        </w:tc>
        <w:tc>
          <w:tcPr>
            <w:tcW w:w="1048" w:type="dxa"/>
            <w:shd w:val="clear" w:color="auto" w:fill="FAFAFA"/>
            <w:vAlign w:val="bottom"/>
          </w:tcPr>
          <w:p w14:paraId="0EA67577" w14:textId="04214388"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w:t>
            </w:r>
          </w:p>
        </w:tc>
        <w:tc>
          <w:tcPr>
            <w:tcW w:w="1048" w:type="dxa"/>
            <w:shd w:val="clear" w:color="auto" w:fill="FAFAFA"/>
            <w:vAlign w:val="bottom"/>
          </w:tcPr>
          <w:p w14:paraId="22F509A2" w14:textId="5273CF7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w:t>
            </w:r>
            <w:r w:rsidR="006C681A" w:rsidRPr="00814387">
              <w:rPr>
                <w:rFonts w:ascii="Arial" w:eastAsia="Arial Unicode MS" w:hAnsi="Arial" w:cs="Arial"/>
                <w:noProof/>
                <w:sz w:val="20"/>
                <w:szCs w:val="20"/>
              </w:rPr>
              <w:t>53</w:t>
            </w:r>
          </w:p>
        </w:tc>
        <w:tc>
          <w:tcPr>
            <w:tcW w:w="1048" w:type="dxa"/>
            <w:shd w:val="clear" w:color="auto" w:fill="FAFAFA"/>
            <w:vAlign w:val="bottom"/>
          </w:tcPr>
          <w:p w14:paraId="2D7F568E" w14:textId="615926F5" w:rsidR="00C44543" w:rsidRPr="00814387" w:rsidRDefault="001378A0"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153</w:t>
            </w:r>
          </w:p>
        </w:tc>
      </w:tr>
      <w:tr w:rsidR="00D253E3" w:rsidRPr="00814387" w14:paraId="74DFAEDE" w14:textId="77777777" w:rsidTr="00AB4440">
        <w:trPr>
          <w:cantSplit/>
          <w:trHeight w:val="20"/>
        </w:trPr>
        <w:tc>
          <w:tcPr>
            <w:tcW w:w="2621" w:type="dxa"/>
            <w:vAlign w:val="bottom"/>
          </w:tcPr>
          <w:p w14:paraId="268EDF71" w14:textId="77777777" w:rsidR="00D253E3" w:rsidRPr="00814387" w:rsidRDefault="00D253E3" w:rsidP="003A5CC8">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right w:val="nil"/>
            </w:tcBorders>
            <w:shd w:val="clear" w:color="auto" w:fill="FAFAFA"/>
            <w:vAlign w:val="bottom"/>
          </w:tcPr>
          <w:p w14:paraId="521ECC57"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0291FABA"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354C723C"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50C73846"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05C6A30F"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306A30D2"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814387" w14:paraId="5F68D3CF" w14:textId="77777777" w:rsidTr="00AB4440">
        <w:trPr>
          <w:cantSplit/>
          <w:trHeight w:val="146"/>
        </w:trPr>
        <w:tc>
          <w:tcPr>
            <w:tcW w:w="2621" w:type="dxa"/>
            <w:vAlign w:val="bottom"/>
            <w:hideMark/>
          </w:tcPr>
          <w:p w14:paraId="73B64771"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814387">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tcPr>
          <w:p w14:paraId="32DFBCE0" w14:textId="4BBE35EE"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1,507</w:t>
            </w:r>
          </w:p>
        </w:tc>
        <w:tc>
          <w:tcPr>
            <w:tcW w:w="1048" w:type="dxa"/>
            <w:tcBorders>
              <w:left w:val="nil"/>
              <w:bottom w:val="single" w:sz="4" w:space="0" w:color="auto"/>
              <w:right w:val="nil"/>
            </w:tcBorders>
            <w:shd w:val="clear" w:color="auto" w:fill="FAFAFA"/>
          </w:tcPr>
          <w:p w14:paraId="4C5DBCE8" w14:textId="1B42964E"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w:t>
            </w:r>
            <w:r w:rsidR="00C32C60" w:rsidRPr="00814387">
              <w:rPr>
                <w:rFonts w:ascii="Arial" w:eastAsia="Arial Unicode MS" w:hAnsi="Arial" w:cs="Arial"/>
                <w:noProof/>
                <w:sz w:val="20"/>
                <w:szCs w:val="20"/>
              </w:rPr>
              <w:t>8</w:t>
            </w:r>
            <w:r w:rsidRPr="00814387">
              <w:rPr>
                <w:rFonts w:ascii="Arial" w:eastAsia="Arial Unicode MS" w:hAnsi="Arial" w:cs="Arial"/>
                <w:noProof/>
                <w:sz w:val="20"/>
                <w:szCs w:val="20"/>
              </w:rPr>
              <w:t>,</w:t>
            </w:r>
            <w:r w:rsidR="00C32C60" w:rsidRPr="00814387">
              <w:rPr>
                <w:rFonts w:ascii="Arial" w:eastAsia="Arial Unicode MS" w:hAnsi="Arial" w:cs="Arial"/>
                <w:noProof/>
                <w:sz w:val="20"/>
                <w:szCs w:val="20"/>
              </w:rPr>
              <w:t>4</w:t>
            </w:r>
            <w:r w:rsidRPr="00814387">
              <w:rPr>
                <w:rFonts w:ascii="Arial" w:eastAsia="Arial Unicode MS" w:hAnsi="Arial" w:cs="Arial"/>
                <w:noProof/>
                <w:sz w:val="20"/>
                <w:szCs w:val="20"/>
              </w:rPr>
              <w:t>30</w:t>
            </w:r>
          </w:p>
        </w:tc>
        <w:tc>
          <w:tcPr>
            <w:tcW w:w="1048" w:type="dxa"/>
            <w:tcBorders>
              <w:left w:val="nil"/>
              <w:bottom w:val="single" w:sz="4" w:space="0" w:color="auto"/>
              <w:right w:val="nil"/>
            </w:tcBorders>
            <w:shd w:val="clear" w:color="auto" w:fill="FAFAFA"/>
          </w:tcPr>
          <w:p w14:paraId="432500D3" w14:textId="3FEB6A8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22,7</w:t>
            </w:r>
            <w:r w:rsidR="006C681A" w:rsidRPr="00814387">
              <w:rPr>
                <w:rFonts w:ascii="Arial" w:eastAsia="Arial Unicode MS" w:hAnsi="Arial" w:cs="Arial"/>
                <w:noProof/>
                <w:sz w:val="20"/>
                <w:szCs w:val="20"/>
              </w:rPr>
              <w:t>43</w:t>
            </w:r>
          </w:p>
        </w:tc>
        <w:tc>
          <w:tcPr>
            <w:tcW w:w="1048" w:type="dxa"/>
            <w:tcBorders>
              <w:left w:val="nil"/>
              <w:bottom w:val="single" w:sz="4" w:space="0" w:color="auto"/>
              <w:right w:val="nil"/>
            </w:tcBorders>
            <w:shd w:val="clear" w:color="auto" w:fill="FAFAFA"/>
          </w:tcPr>
          <w:p w14:paraId="7D9D71BF" w14:textId="78D9F980"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2,365</w:t>
            </w:r>
          </w:p>
        </w:tc>
        <w:tc>
          <w:tcPr>
            <w:tcW w:w="1048" w:type="dxa"/>
            <w:tcBorders>
              <w:left w:val="nil"/>
              <w:bottom w:val="single" w:sz="4" w:space="0" w:color="auto"/>
              <w:right w:val="nil"/>
            </w:tcBorders>
            <w:shd w:val="clear" w:color="auto" w:fill="FAFAFA"/>
          </w:tcPr>
          <w:p w14:paraId="1C219716" w14:textId="456212B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w:t>
            </w:r>
            <w:r w:rsidR="00C32C60" w:rsidRPr="00814387">
              <w:rPr>
                <w:rFonts w:ascii="Arial" w:eastAsia="Arial Unicode MS" w:hAnsi="Arial" w:cs="Arial"/>
                <w:noProof/>
                <w:sz w:val="20"/>
                <w:szCs w:val="20"/>
              </w:rPr>
              <w:t>5</w:t>
            </w:r>
            <w:r w:rsidRPr="00814387">
              <w:rPr>
                <w:rFonts w:ascii="Arial" w:eastAsia="Arial Unicode MS" w:hAnsi="Arial" w:cs="Arial"/>
                <w:noProof/>
                <w:sz w:val="20"/>
                <w:szCs w:val="20"/>
              </w:rPr>
              <w:t>,</w:t>
            </w:r>
            <w:r w:rsidR="003C4680" w:rsidRPr="00814387">
              <w:rPr>
                <w:rFonts w:ascii="Arial" w:eastAsia="Arial Unicode MS" w:hAnsi="Arial" w:cs="Arial"/>
                <w:noProof/>
                <w:sz w:val="20"/>
                <w:szCs w:val="20"/>
              </w:rPr>
              <w:t>0</w:t>
            </w:r>
            <w:r w:rsidR="006C681A" w:rsidRPr="00814387">
              <w:rPr>
                <w:rFonts w:ascii="Arial" w:eastAsia="Arial Unicode MS" w:hAnsi="Arial" w:cs="Arial"/>
                <w:noProof/>
                <w:sz w:val="20"/>
                <w:szCs w:val="20"/>
              </w:rPr>
              <w:t>45</w:t>
            </w:r>
          </w:p>
        </w:tc>
        <w:tc>
          <w:tcPr>
            <w:tcW w:w="1048" w:type="dxa"/>
            <w:tcBorders>
              <w:left w:val="nil"/>
              <w:bottom w:val="single" w:sz="4" w:space="0" w:color="auto"/>
              <w:right w:val="nil"/>
            </w:tcBorders>
            <w:shd w:val="clear" w:color="auto" w:fill="FAFAFA"/>
          </w:tcPr>
          <w:p w14:paraId="4FADF3A5" w14:textId="5E7491E7" w:rsidR="00C44543" w:rsidRPr="00814387" w:rsidRDefault="0089075D"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40,422</w:t>
            </w:r>
          </w:p>
        </w:tc>
      </w:tr>
      <w:tr w:rsidR="00134768" w:rsidRPr="00814387" w14:paraId="3E44D19A" w14:textId="77777777" w:rsidTr="00AB4440">
        <w:trPr>
          <w:cantSplit/>
          <w:trHeight w:val="146"/>
        </w:trPr>
        <w:tc>
          <w:tcPr>
            <w:tcW w:w="2621" w:type="dxa"/>
            <w:vAlign w:val="bottom"/>
          </w:tcPr>
          <w:p w14:paraId="41148DA0" w14:textId="77777777" w:rsidR="00134768" w:rsidRPr="00814387" w:rsidRDefault="00134768" w:rsidP="00C44543">
            <w:pPr>
              <w:autoSpaceDE w:val="0"/>
              <w:autoSpaceDN w:val="0"/>
              <w:adjustRightInd w:val="0"/>
              <w:spacing w:after="0" w:line="240" w:lineRule="auto"/>
              <w:ind w:left="34" w:right="-72" w:hanging="135"/>
              <w:rPr>
                <w:rFonts w:ascii="Arial" w:eastAsia="Arial Unicode MS" w:hAnsi="Arial" w:cs="Arial"/>
                <w:sz w:val="20"/>
                <w:szCs w:val="20"/>
                <w:lang w:bidi="th-TH"/>
              </w:rPr>
            </w:pPr>
          </w:p>
        </w:tc>
        <w:tc>
          <w:tcPr>
            <w:tcW w:w="1048" w:type="dxa"/>
            <w:tcBorders>
              <w:top w:val="single" w:sz="4" w:space="0" w:color="auto"/>
              <w:left w:val="nil"/>
              <w:right w:val="nil"/>
            </w:tcBorders>
            <w:shd w:val="clear" w:color="auto" w:fill="auto"/>
          </w:tcPr>
          <w:p w14:paraId="4C8A173B"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68A9FFAF"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5CC2C0D4"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366C6034"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76B386E6"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604B27DA"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134768" w:rsidRPr="00814387" w14:paraId="4AE5A197" w14:textId="77777777" w:rsidTr="00AB4440">
        <w:trPr>
          <w:cantSplit/>
          <w:trHeight w:val="146"/>
        </w:trPr>
        <w:tc>
          <w:tcPr>
            <w:tcW w:w="2621" w:type="dxa"/>
            <w:vAlign w:val="bottom"/>
          </w:tcPr>
          <w:p w14:paraId="413EA29D" w14:textId="2D141ADE" w:rsidR="00134768" w:rsidRPr="00814387" w:rsidRDefault="00AB4440"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b/>
                <w:bCs/>
                <w:sz w:val="20"/>
                <w:szCs w:val="20"/>
              </w:rPr>
              <w:t>As at 31 December 2020</w:t>
            </w:r>
          </w:p>
        </w:tc>
        <w:tc>
          <w:tcPr>
            <w:tcW w:w="1048" w:type="dxa"/>
            <w:tcBorders>
              <w:left w:val="nil"/>
              <w:right w:val="nil"/>
            </w:tcBorders>
            <w:shd w:val="clear" w:color="auto" w:fill="auto"/>
          </w:tcPr>
          <w:p w14:paraId="1AF14687"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352B70FA"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E99E8AE"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1804E73"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424E798E"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79A0604" w14:textId="77777777" w:rsidR="00134768" w:rsidRPr="00814387" w:rsidRDefault="00134768"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AB4440" w:rsidRPr="00814387" w14:paraId="250B88EB" w14:textId="77777777" w:rsidTr="00AB4440">
        <w:trPr>
          <w:cantSplit/>
          <w:trHeight w:val="146"/>
        </w:trPr>
        <w:tc>
          <w:tcPr>
            <w:tcW w:w="2621" w:type="dxa"/>
            <w:vAlign w:val="bottom"/>
          </w:tcPr>
          <w:p w14:paraId="3834B412" w14:textId="621A2B18"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w:t>
            </w:r>
          </w:p>
        </w:tc>
        <w:tc>
          <w:tcPr>
            <w:tcW w:w="1048" w:type="dxa"/>
            <w:tcBorders>
              <w:left w:val="nil"/>
              <w:right w:val="nil"/>
            </w:tcBorders>
            <w:shd w:val="clear" w:color="auto" w:fill="auto"/>
          </w:tcPr>
          <w:p w14:paraId="58ECEC1B" w14:textId="20F4219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142AB249" w14:textId="50B990F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1,959</w:t>
            </w:r>
          </w:p>
        </w:tc>
        <w:tc>
          <w:tcPr>
            <w:tcW w:w="1048" w:type="dxa"/>
            <w:tcBorders>
              <w:left w:val="nil"/>
              <w:right w:val="nil"/>
            </w:tcBorders>
            <w:shd w:val="clear" w:color="auto" w:fill="auto"/>
          </w:tcPr>
          <w:p w14:paraId="45065244" w14:textId="79FA6DC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1E8ED9F0" w14:textId="175156C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694BA0DB" w14:textId="267B369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1,959</w:t>
            </w:r>
          </w:p>
        </w:tc>
        <w:tc>
          <w:tcPr>
            <w:tcW w:w="1048" w:type="dxa"/>
            <w:tcBorders>
              <w:left w:val="nil"/>
              <w:right w:val="nil"/>
            </w:tcBorders>
            <w:shd w:val="clear" w:color="auto" w:fill="auto"/>
          </w:tcPr>
          <w:p w14:paraId="1566D524" w14:textId="5FE8E81C"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1,947</w:t>
            </w:r>
          </w:p>
        </w:tc>
      </w:tr>
      <w:tr w:rsidR="00AB4440" w:rsidRPr="00814387" w14:paraId="3218C5D6" w14:textId="77777777" w:rsidTr="00AB4440">
        <w:trPr>
          <w:cantSplit/>
          <w:trHeight w:val="146"/>
        </w:trPr>
        <w:tc>
          <w:tcPr>
            <w:tcW w:w="2621" w:type="dxa"/>
            <w:vAlign w:val="bottom"/>
          </w:tcPr>
          <w:p w14:paraId="02C1765E" w14:textId="7B6A7263"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Trade and other payables</w:t>
            </w:r>
          </w:p>
        </w:tc>
        <w:tc>
          <w:tcPr>
            <w:tcW w:w="1048" w:type="dxa"/>
            <w:tcBorders>
              <w:left w:val="nil"/>
              <w:right w:val="nil"/>
            </w:tcBorders>
            <w:shd w:val="clear" w:color="auto" w:fill="auto"/>
          </w:tcPr>
          <w:p w14:paraId="52E6A3E0" w14:textId="3DB34364"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2,073</w:t>
            </w:r>
          </w:p>
        </w:tc>
        <w:tc>
          <w:tcPr>
            <w:tcW w:w="1048" w:type="dxa"/>
            <w:tcBorders>
              <w:left w:val="nil"/>
              <w:right w:val="nil"/>
            </w:tcBorders>
            <w:shd w:val="clear" w:color="auto" w:fill="auto"/>
          </w:tcPr>
          <w:p w14:paraId="7529BD43" w14:textId="212D1DE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D4EB1F8" w14:textId="5AE036AD"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2F0E5009" w14:textId="669E60F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321340C" w14:textId="64F9CC1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2,073</w:t>
            </w:r>
          </w:p>
        </w:tc>
        <w:tc>
          <w:tcPr>
            <w:tcW w:w="1048" w:type="dxa"/>
            <w:tcBorders>
              <w:left w:val="nil"/>
              <w:right w:val="nil"/>
            </w:tcBorders>
            <w:shd w:val="clear" w:color="auto" w:fill="auto"/>
          </w:tcPr>
          <w:p w14:paraId="3BD694D7" w14:textId="5E16DC8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2,073</w:t>
            </w:r>
          </w:p>
        </w:tc>
      </w:tr>
      <w:tr w:rsidR="00AB4440" w:rsidRPr="00814387" w14:paraId="016884BC" w14:textId="77777777" w:rsidTr="00AB4440">
        <w:trPr>
          <w:cantSplit/>
          <w:trHeight w:val="146"/>
        </w:trPr>
        <w:tc>
          <w:tcPr>
            <w:tcW w:w="2621" w:type="dxa"/>
            <w:vAlign w:val="bottom"/>
          </w:tcPr>
          <w:p w14:paraId="3DA644B8" w14:textId="21B8C5FD"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Long-term loans</w:t>
            </w:r>
          </w:p>
        </w:tc>
        <w:tc>
          <w:tcPr>
            <w:tcW w:w="1048" w:type="dxa"/>
            <w:tcBorders>
              <w:left w:val="nil"/>
              <w:right w:val="nil"/>
            </w:tcBorders>
            <w:shd w:val="clear" w:color="auto" w:fill="auto"/>
          </w:tcPr>
          <w:p w14:paraId="2EA70EED" w14:textId="48903C66"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9F469E5" w14:textId="6069F0F4"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1,587</w:t>
            </w:r>
          </w:p>
        </w:tc>
        <w:tc>
          <w:tcPr>
            <w:tcW w:w="1048" w:type="dxa"/>
            <w:tcBorders>
              <w:left w:val="nil"/>
              <w:right w:val="nil"/>
            </w:tcBorders>
            <w:shd w:val="clear" w:color="auto" w:fill="auto"/>
          </w:tcPr>
          <w:p w14:paraId="108F6131" w14:textId="5B4DA55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9,911</w:t>
            </w:r>
          </w:p>
        </w:tc>
        <w:tc>
          <w:tcPr>
            <w:tcW w:w="1048" w:type="dxa"/>
            <w:tcBorders>
              <w:left w:val="nil"/>
              <w:right w:val="nil"/>
            </w:tcBorders>
            <w:shd w:val="clear" w:color="auto" w:fill="auto"/>
          </w:tcPr>
          <w:p w14:paraId="679056F6" w14:textId="4CCCFF9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2765041E" w14:textId="6F76A09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11,498</w:t>
            </w:r>
          </w:p>
        </w:tc>
        <w:tc>
          <w:tcPr>
            <w:tcW w:w="1048" w:type="dxa"/>
            <w:tcBorders>
              <w:left w:val="nil"/>
              <w:right w:val="nil"/>
            </w:tcBorders>
            <w:shd w:val="clear" w:color="auto" w:fill="auto"/>
          </w:tcPr>
          <w:p w14:paraId="695BCA30" w14:textId="34FBC56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10,972</w:t>
            </w:r>
          </w:p>
        </w:tc>
      </w:tr>
      <w:tr w:rsidR="00AB4440" w:rsidRPr="00814387" w14:paraId="6149C4FE" w14:textId="77777777" w:rsidTr="00AB4440">
        <w:trPr>
          <w:cantSplit/>
          <w:trHeight w:val="146"/>
        </w:trPr>
        <w:tc>
          <w:tcPr>
            <w:tcW w:w="2621" w:type="dxa"/>
            <w:vAlign w:val="bottom"/>
          </w:tcPr>
          <w:p w14:paraId="6A96940E" w14:textId="6617381C"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Debentures</w:t>
            </w:r>
          </w:p>
        </w:tc>
        <w:tc>
          <w:tcPr>
            <w:tcW w:w="1048" w:type="dxa"/>
            <w:tcBorders>
              <w:left w:val="nil"/>
              <w:right w:val="nil"/>
            </w:tcBorders>
            <w:shd w:val="clear" w:color="auto" w:fill="auto"/>
          </w:tcPr>
          <w:p w14:paraId="2DBABA60" w14:textId="23D0835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6F8CADD1" w14:textId="114B22B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9,245</w:t>
            </w:r>
          </w:p>
        </w:tc>
        <w:tc>
          <w:tcPr>
            <w:tcW w:w="1048" w:type="dxa"/>
            <w:tcBorders>
              <w:left w:val="nil"/>
              <w:right w:val="nil"/>
            </w:tcBorders>
            <w:shd w:val="clear" w:color="auto" w:fill="auto"/>
          </w:tcPr>
          <w:p w14:paraId="02F52CEE" w14:textId="0A7F308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19,599</w:t>
            </w:r>
          </w:p>
        </w:tc>
        <w:tc>
          <w:tcPr>
            <w:tcW w:w="1048" w:type="dxa"/>
            <w:tcBorders>
              <w:left w:val="nil"/>
              <w:right w:val="nil"/>
            </w:tcBorders>
            <w:shd w:val="clear" w:color="auto" w:fill="auto"/>
          </w:tcPr>
          <w:p w14:paraId="12C95FA2" w14:textId="4C757C6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2,127</w:t>
            </w:r>
          </w:p>
        </w:tc>
        <w:tc>
          <w:tcPr>
            <w:tcW w:w="1048" w:type="dxa"/>
            <w:tcBorders>
              <w:left w:val="nil"/>
              <w:right w:val="nil"/>
            </w:tcBorders>
            <w:shd w:val="clear" w:color="auto" w:fill="auto"/>
          </w:tcPr>
          <w:p w14:paraId="52669408" w14:textId="5232D26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30,971</w:t>
            </w:r>
          </w:p>
        </w:tc>
        <w:tc>
          <w:tcPr>
            <w:tcW w:w="1048" w:type="dxa"/>
            <w:tcBorders>
              <w:left w:val="nil"/>
              <w:right w:val="nil"/>
            </w:tcBorders>
            <w:shd w:val="clear" w:color="auto" w:fill="auto"/>
          </w:tcPr>
          <w:p w14:paraId="4449E101" w14:textId="02BDFEA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28,335</w:t>
            </w:r>
          </w:p>
        </w:tc>
      </w:tr>
      <w:tr w:rsidR="00AB4440" w:rsidRPr="00814387" w14:paraId="122ACEFA" w14:textId="77777777" w:rsidTr="00AB4440">
        <w:trPr>
          <w:cantSplit/>
          <w:trHeight w:val="146"/>
        </w:trPr>
        <w:tc>
          <w:tcPr>
            <w:tcW w:w="2621" w:type="dxa"/>
            <w:vAlign w:val="bottom"/>
          </w:tcPr>
          <w:p w14:paraId="1BAE180D" w14:textId="0F530CBD"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Lease liabilities</w:t>
            </w:r>
          </w:p>
        </w:tc>
        <w:tc>
          <w:tcPr>
            <w:tcW w:w="1048" w:type="dxa"/>
            <w:tcBorders>
              <w:left w:val="nil"/>
              <w:right w:val="nil"/>
            </w:tcBorders>
            <w:shd w:val="clear" w:color="auto" w:fill="auto"/>
          </w:tcPr>
          <w:p w14:paraId="00DD58BC" w14:textId="001C5FD1"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46A1C5A4" w14:textId="5B948E6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85</w:t>
            </w:r>
          </w:p>
        </w:tc>
        <w:tc>
          <w:tcPr>
            <w:tcW w:w="1048" w:type="dxa"/>
            <w:tcBorders>
              <w:left w:val="nil"/>
              <w:right w:val="nil"/>
            </w:tcBorders>
            <w:shd w:val="clear" w:color="auto" w:fill="auto"/>
          </w:tcPr>
          <w:p w14:paraId="4727F7E6" w14:textId="6D279EB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275</w:t>
            </w:r>
          </w:p>
        </w:tc>
        <w:tc>
          <w:tcPr>
            <w:tcW w:w="1048" w:type="dxa"/>
            <w:tcBorders>
              <w:left w:val="nil"/>
              <w:right w:val="nil"/>
            </w:tcBorders>
            <w:shd w:val="clear" w:color="auto" w:fill="auto"/>
          </w:tcPr>
          <w:p w14:paraId="635E1742" w14:textId="2401D66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75</w:t>
            </w:r>
          </w:p>
        </w:tc>
        <w:tc>
          <w:tcPr>
            <w:tcW w:w="1048" w:type="dxa"/>
            <w:tcBorders>
              <w:left w:val="nil"/>
              <w:right w:val="nil"/>
            </w:tcBorders>
            <w:shd w:val="clear" w:color="auto" w:fill="auto"/>
          </w:tcPr>
          <w:p w14:paraId="2BAF1D9D" w14:textId="758A551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435</w:t>
            </w:r>
          </w:p>
        </w:tc>
        <w:tc>
          <w:tcPr>
            <w:tcW w:w="1048" w:type="dxa"/>
            <w:tcBorders>
              <w:left w:val="nil"/>
              <w:right w:val="nil"/>
            </w:tcBorders>
            <w:shd w:val="clear" w:color="auto" w:fill="auto"/>
          </w:tcPr>
          <w:p w14:paraId="780FD351" w14:textId="56EEB42F"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372</w:t>
            </w:r>
          </w:p>
        </w:tc>
      </w:tr>
      <w:tr w:rsidR="00AB4440" w:rsidRPr="00814387" w14:paraId="5A2ABD8A" w14:textId="77777777" w:rsidTr="00AB4440">
        <w:trPr>
          <w:cantSplit/>
          <w:trHeight w:val="146"/>
        </w:trPr>
        <w:tc>
          <w:tcPr>
            <w:tcW w:w="2621" w:type="dxa"/>
            <w:vAlign w:val="bottom"/>
          </w:tcPr>
          <w:p w14:paraId="69331744" w14:textId="34B642A8"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Deposits from long-term lease agreement</w:t>
            </w:r>
          </w:p>
        </w:tc>
        <w:tc>
          <w:tcPr>
            <w:tcW w:w="1048" w:type="dxa"/>
            <w:tcBorders>
              <w:left w:val="nil"/>
              <w:bottom w:val="single" w:sz="4" w:space="0" w:color="auto"/>
              <w:right w:val="nil"/>
            </w:tcBorders>
            <w:shd w:val="clear" w:color="auto" w:fill="auto"/>
            <w:vAlign w:val="bottom"/>
          </w:tcPr>
          <w:p w14:paraId="68107281" w14:textId="4F27F39B"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w:t>
            </w:r>
          </w:p>
        </w:tc>
        <w:tc>
          <w:tcPr>
            <w:tcW w:w="1048" w:type="dxa"/>
            <w:tcBorders>
              <w:left w:val="nil"/>
              <w:bottom w:val="single" w:sz="4" w:space="0" w:color="auto"/>
              <w:right w:val="nil"/>
            </w:tcBorders>
            <w:shd w:val="clear" w:color="auto" w:fill="auto"/>
            <w:vAlign w:val="bottom"/>
          </w:tcPr>
          <w:p w14:paraId="5A05A0CB" w14:textId="4AB9739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47</w:t>
            </w:r>
          </w:p>
        </w:tc>
        <w:tc>
          <w:tcPr>
            <w:tcW w:w="1048" w:type="dxa"/>
            <w:tcBorders>
              <w:left w:val="nil"/>
              <w:bottom w:val="single" w:sz="4" w:space="0" w:color="auto"/>
              <w:right w:val="nil"/>
            </w:tcBorders>
            <w:shd w:val="clear" w:color="auto" w:fill="auto"/>
            <w:vAlign w:val="bottom"/>
          </w:tcPr>
          <w:p w14:paraId="24F67519" w14:textId="4793A851"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73</w:t>
            </w:r>
          </w:p>
        </w:tc>
        <w:tc>
          <w:tcPr>
            <w:tcW w:w="1048" w:type="dxa"/>
            <w:tcBorders>
              <w:left w:val="nil"/>
              <w:bottom w:val="single" w:sz="4" w:space="0" w:color="auto"/>
              <w:right w:val="nil"/>
            </w:tcBorders>
            <w:shd w:val="clear" w:color="auto" w:fill="auto"/>
            <w:vAlign w:val="bottom"/>
          </w:tcPr>
          <w:p w14:paraId="1DF70265" w14:textId="06AD041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86</w:t>
            </w:r>
          </w:p>
        </w:tc>
        <w:tc>
          <w:tcPr>
            <w:tcW w:w="1048" w:type="dxa"/>
            <w:tcBorders>
              <w:left w:val="nil"/>
              <w:bottom w:val="single" w:sz="4" w:space="0" w:color="auto"/>
              <w:right w:val="nil"/>
            </w:tcBorders>
            <w:shd w:val="clear" w:color="auto" w:fill="auto"/>
            <w:vAlign w:val="bottom"/>
          </w:tcPr>
          <w:p w14:paraId="2823AD04" w14:textId="3681D57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w:t>
            </w:r>
          </w:p>
        </w:tc>
        <w:tc>
          <w:tcPr>
            <w:tcW w:w="1048" w:type="dxa"/>
            <w:tcBorders>
              <w:left w:val="nil"/>
              <w:bottom w:val="single" w:sz="4" w:space="0" w:color="auto"/>
              <w:right w:val="nil"/>
            </w:tcBorders>
            <w:shd w:val="clear" w:color="auto" w:fill="auto"/>
            <w:vAlign w:val="bottom"/>
          </w:tcPr>
          <w:p w14:paraId="7BB14180" w14:textId="2DE64504"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w:t>
            </w:r>
          </w:p>
        </w:tc>
      </w:tr>
      <w:tr w:rsidR="00AB4440" w:rsidRPr="00814387" w14:paraId="3992776A" w14:textId="77777777" w:rsidTr="00AB4440">
        <w:trPr>
          <w:cantSplit/>
          <w:trHeight w:val="146"/>
        </w:trPr>
        <w:tc>
          <w:tcPr>
            <w:tcW w:w="2621" w:type="dxa"/>
            <w:vAlign w:val="bottom"/>
          </w:tcPr>
          <w:p w14:paraId="7117DA1B" w14:textId="77777777"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p>
        </w:tc>
        <w:tc>
          <w:tcPr>
            <w:tcW w:w="1048" w:type="dxa"/>
            <w:tcBorders>
              <w:left w:val="nil"/>
              <w:right w:val="nil"/>
            </w:tcBorders>
            <w:shd w:val="clear" w:color="auto" w:fill="auto"/>
            <w:vAlign w:val="bottom"/>
          </w:tcPr>
          <w:p w14:paraId="3B172788"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025471A3"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7C983CE6"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776536B8"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00F128A9"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3EB17997"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r>
      <w:tr w:rsidR="00AB4440" w:rsidRPr="00814387" w14:paraId="6EB75F39" w14:textId="77777777" w:rsidTr="00AB4440">
        <w:trPr>
          <w:cantSplit/>
          <w:trHeight w:val="146"/>
        </w:trPr>
        <w:tc>
          <w:tcPr>
            <w:tcW w:w="2621" w:type="dxa"/>
            <w:vAlign w:val="bottom"/>
          </w:tcPr>
          <w:p w14:paraId="5D3BEFEE" w14:textId="0BCCF44A"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auto"/>
          </w:tcPr>
          <w:p w14:paraId="5F7076B1" w14:textId="50C4619F"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2,074</w:t>
            </w:r>
          </w:p>
        </w:tc>
        <w:tc>
          <w:tcPr>
            <w:tcW w:w="1048" w:type="dxa"/>
            <w:tcBorders>
              <w:left w:val="nil"/>
              <w:bottom w:val="single" w:sz="4" w:space="0" w:color="auto"/>
              <w:right w:val="nil"/>
            </w:tcBorders>
            <w:shd w:val="clear" w:color="auto" w:fill="auto"/>
          </w:tcPr>
          <w:p w14:paraId="78866074" w14:textId="18E1E71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12,923</w:t>
            </w:r>
          </w:p>
        </w:tc>
        <w:tc>
          <w:tcPr>
            <w:tcW w:w="1048" w:type="dxa"/>
            <w:tcBorders>
              <w:left w:val="nil"/>
              <w:bottom w:val="single" w:sz="4" w:space="0" w:color="auto"/>
              <w:right w:val="nil"/>
            </w:tcBorders>
            <w:shd w:val="clear" w:color="auto" w:fill="auto"/>
          </w:tcPr>
          <w:p w14:paraId="562F4185" w14:textId="2D6ACDB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29,858</w:t>
            </w:r>
          </w:p>
        </w:tc>
        <w:tc>
          <w:tcPr>
            <w:tcW w:w="1048" w:type="dxa"/>
            <w:tcBorders>
              <w:left w:val="nil"/>
              <w:bottom w:val="single" w:sz="4" w:space="0" w:color="auto"/>
              <w:right w:val="nil"/>
            </w:tcBorders>
            <w:shd w:val="clear" w:color="auto" w:fill="auto"/>
          </w:tcPr>
          <w:p w14:paraId="6DF15D10" w14:textId="756200EC"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2,288</w:t>
            </w:r>
          </w:p>
        </w:tc>
        <w:tc>
          <w:tcPr>
            <w:tcW w:w="1048" w:type="dxa"/>
            <w:tcBorders>
              <w:left w:val="nil"/>
              <w:bottom w:val="single" w:sz="4" w:space="0" w:color="auto"/>
              <w:right w:val="nil"/>
            </w:tcBorders>
            <w:shd w:val="clear" w:color="auto" w:fill="auto"/>
          </w:tcPr>
          <w:p w14:paraId="5F8C0F2B" w14:textId="4BCA6714"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47,143</w:t>
            </w:r>
          </w:p>
        </w:tc>
        <w:tc>
          <w:tcPr>
            <w:tcW w:w="1048" w:type="dxa"/>
            <w:tcBorders>
              <w:left w:val="nil"/>
              <w:bottom w:val="single" w:sz="4" w:space="0" w:color="auto"/>
              <w:right w:val="nil"/>
            </w:tcBorders>
            <w:shd w:val="clear" w:color="auto" w:fill="auto"/>
          </w:tcPr>
          <w:p w14:paraId="1B2ED53E" w14:textId="2EE1422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43,906</w:t>
            </w:r>
          </w:p>
        </w:tc>
      </w:tr>
      <w:bookmarkEnd w:id="14"/>
    </w:tbl>
    <w:p w14:paraId="5392A85B" w14:textId="66841A30" w:rsidR="00F45DAF" w:rsidRPr="00814387" w:rsidRDefault="00F45DAF" w:rsidP="00F45DAF">
      <w:pPr>
        <w:spacing w:after="0" w:line="240" w:lineRule="auto"/>
        <w:ind w:left="567"/>
        <w:jc w:val="thaiDistribute"/>
        <w:rPr>
          <w:rFonts w:ascii="Arial" w:hAnsi="Arial" w:cs="Arial"/>
          <w:sz w:val="20"/>
          <w:szCs w:val="20"/>
          <w:lang w:val="en-GB"/>
        </w:rPr>
      </w:pPr>
    </w:p>
    <w:p w14:paraId="74ED8477" w14:textId="56FFD20C" w:rsidR="00AB4440" w:rsidRPr="00814387" w:rsidRDefault="00AB4440">
      <w:pPr>
        <w:rPr>
          <w:rFonts w:ascii="Arial" w:hAnsi="Arial" w:cs="Arial"/>
          <w:sz w:val="20"/>
          <w:szCs w:val="20"/>
          <w:lang w:val="en-GB"/>
        </w:rPr>
      </w:pPr>
      <w:r w:rsidRPr="00814387">
        <w:rPr>
          <w:rFonts w:ascii="Arial" w:hAnsi="Arial" w:cs="Arial"/>
          <w:sz w:val="20"/>
          <w:szCs w:val="20"/>
          <w:lang w:val="en-GB"/>
        </w:rPr>
        <w:br w:type="page"/>
      </w:r>
    </w:p>
    <w:tbl>
      <w:tblPr>
        <w:tblW w:w="8895" w:type="dxa"/>
        <w:tblInd w:w="540" w:type="dxa"/>
        <w:tblLayout w:type="fixed"/>
        <w:tblLook w:val="04A0" w:firstRow="1" w:lastRow="0" w:firstColumn="1" w:lastColumn="0" w:noHBand="0" w:noVBand="1"/>
      </w:tblPr>
      <w:tblGrid>
        <w:gridCol w:w="2607"/>
        <w:gridCol w:w="1048"/>
        <w:gridCol w:w="1048"/>
        <w:gridCol w:w="1048"/>
        <w:gridCol w:w="1048"/>
        <w:gridCol w:w="1048"/>
        <w:gridCol w:w="1048"/>
      </w:tblGrid>
      <w:tr w:rsidR="00F45DAF" w:rsidRPr="00814387" w14:paraId="498726AA" w14:textId="77777777" w:rsidTr="00D253E3">
        <w:trPr>
          <w:cantSplit/>
          <w:trHeight w:val="113"/>
        </w:trPr>
        <w:tc>
          <w:tcPr>
            <w:tcW w:w="2607" w:type="dxa"/>
            <w:vAlign w:val="bottom"/>
          </w:tcPr>
          <w:p w14:paraId="3C518413" w14:textId="77777777" w:rsidR="00F45DAF" w:rsidRPr="00814387" w:rsidRDefault="00F45DAF">
            <w:pPr>
              <w:autoSpaceDE w:val="0"/>
              <w:autoSpaceDN w:val="0"/>
              <w:adjustRightInd w:val="0"/>
              <w:spacing w:after="0" w:line="240" w:lineRule="auto"/>
              <w:ind w:left="34" w:right="-72" w:hanging="135"/>
              <w:rPr>
                <w:rFonts w:ascii="Arial" w:eastAsia="Arial Unicode MS" w:hAnsi="Arial" w:cs="Arial"/>
                <w:sz w:val="20"/>
                <w:szCs w:val="20"/>
              </w:rPr>
            </w:pPr>
          </w:p>
        </w:tc>
        <w:tc>
          <w:tcPr>
            <w:tcW w:w="6288" w:type="dxa"/>
            <w:gridSpan w:val="6"/>
            <w:tcBorders>
              <w:top w:val="single" w:sz="4" w:space="0" w:color="auto"/>
              <w:left w:val="nil"/>
              <w:bottom w:val="nil"/>
              <w:right w:val="nil"/>
            </w:tcBorders>
            <w:vAlign w:val="bottom"/>
            <w:hideMark/>
          </w:tcPr>
          <w:p w14:paraId="1E449EA7" w14:textId="68C041EB" w:rsidR="00F45DAF" w:rsidRPr="00814387" w:rsidRDefault="00F45D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hAnsi="Arial" w:cs="Arial"/>
                <w:b/>
                <w:bCs/>
                <w:sz w:val="20"/>
                <w:szCs w:val="20"/>
                <w:lang w:val="en-GB"/>
              </w:rPr>
              <w:t>Sepa</w:t>
            </w:r>
            <w:r w:rsidR="00CD3DE5" w:rsidRPr="00814387">
              <w:rPr>
                <w:rFonts w:ascii="Arial" w:hAnsi="Arial" w:cs="Arial"/>
                <w:b/>
                <w:bCs/>
                <w:sz w:val="20"/>
                <w:szCs w:val="20"/>
                <w:lang w:val="en-GB"/>
              </w:rPr>
              <w:t>r</w:t>
            </w:r>
            <w:r w:rsidRPr="00814387">
              <w:rPr>
                <w:rFonts w:ascii="Arial" w:hAnsi="Arial" w:cs="Arial"/>
                <w:b/>
                <w:bCs/>
                <w:sz w:val="20"/>
                <w:szCs w:val="20"/>
                <w:lang w:val="en-GB"/>
              </w:rPr>
              <w:t>ate financial statements</w:t>
            </w:r>
          </w:p>
        </w:tc>
      </w:tr>
      <w:tr w:rsidR="00F45DAF" w:rsidRPr="00814387" w14:paraId="76A014D2" w14:textId="77777777" w:rsidTr="00D253E3">
        <w:trPr>
          <w:cantSplit/>
          <w:trHeight w:val="364"/>
        </w:trPr>
        <w:tc>
          <w:tcPr>
            <w:tcW w:w="2607" w:type="dxa"/>
            <w:vAlign w:val="bottom"/>
          </w:tcPr>
          <w:p w14:paraId="60E311DC" w14:textId="77777777" w:rsidR="00F45DAF" w:rsidRPr="00814387" w:rsidRDefault="00F45DAF">
            <w:pPr>
              <w:autoSpaceDE w:val="0"/>
              <w:autoSpaceDN w:val="0"/>
              <w:adjustRightInd w:val="0"/>
              <w:spacing w:after="0" w:line="240" w:lineRule="auto"/>
              <w:ind w:left="34" w:right="-72" w:hanging="135"/>
              <w:rPr>
                <w:rFonts w:ascii="Arial" w:eastAsia="Arial Unicode MS" w:hAnsi="Arial" w:cs="Arial"/>
                <w:sz w:val="20"/>
                <w:szCs w:val="20"/>
                <w:cs/>
              </w:rPr>
            </w:pPr>
          </w:p>
        </w:tc>
        <w:tc>
          <w:tcPr>
            <w:tcW w:w="1048" w:type="dxa"/>
            <w:tcBorders>
              <w:top w:val="single" w:sz="4" w:space="0" w:color="auto"/>
              <w:left w:val="nil"/>
              <w:bottom w:val="nil"/>
              <w:right w:val="nil"/>
            </w:tcBorders>
            <w:vAlign w:val="bottom"/>
            <w:hideMark/>
          </w:tcPr>
          <w:p w14:paraId="0231176B"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On demand</w:t>
            </w:r>
          </w:p>
        </w:tc>
        <w:tc>
          <w:tcPr>
            <w:tcW w:w="1048" w:type="dxa"/>
            <w:tcBorders>
              <w:top w:val="single" w:sz="4" w:space="0" w:color="auto"/>
              <w:left w:val="nil"/>
              <w:bottom w:val="nil"/>
              <w:right w:val="nil"/>
            </w:tcBorders>
            <w:vAlign w:val="bottom"/>
            <w:hideMark/>
          </w:tcPr>
          <w:p w14:paraId="305C05F7"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bidi="th-TH"/>
              </w:rPr>
              <w:t xml:space="preserve">Within </w:t>
            </w:r>
            <w:r w:rsidRPr="00814387">
              <w:rPr>
                <w:rFonts w:ascii="Arial" w:eastAsia="Arial Unicode MS" w:hAnsi="Arial" w:cs="Arial"/>
                <w:b/>
                <w:bCs/>
                <w:sz w:val="20"/>
                <w:szCs w:val="20"/>
                <w:cs/>
                <w:lang w:val="en-GB" w:bidi="th-TH"/>
              </w:rPr>
              <w:t xml:space="preserve"> </w:t>
            </w:r>
            <w:r w:rsidRPr="00814387">
              <w:rPr>
                <w:rFonts w:ascii="Arial" w:eastAsia="Arial Unicode MS" w:hAnsi="Arial" w:cs="Arial"/>
                <w:b/>
                <w:bCs/>
                <w:sz w:val="20"/>
                <w:szCs w:val="20"/>
                <w:cs/>
                <w:lang w:val="en-GB" w:bidi="th-TH"/>
              </w:rPr>
              <w:br/>
            </w:r>
            <w:r w:rsidRPr="00814387">
              <w:rPr>
                <w:rFonts w:ascii="Arial" w:eastAsia="Arial Unicode MS" w:hAnsi="Arial" w:cs="Arial"/>
                <w:b/>
                <w:bCs/>
                <w:sz w:val="20"/>
                <w:szCs w:val="20"/>
                <w:lang w:val="en-GB" w:bidi="th-TH"/>
              </w:rPr>
              <w:t>1 year</w:t>
            </w:r>
          </w:p>
        </w:tc>
        <w:tc>
          <w:tcPr>
            <w:tcW w:w="1048" w:type="dxa"/>
            <w:tcBorders>
              <w:top w:val="single" w:sz="4" w:space="0" w:color="auto"/>
              <w:left w:val="nil"/>
              <w:bottom w:val="nil"/>
              <w:right w:val="nil"/>
            </w:tcBorders>
            <w:vAlign w:val="bottom"/>
          </w:tcPr>
          <w:p w14:paraId="555DA102"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p>
          <w:p w14:paraId="03F6B720"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1-5 years</w:t>
            </w:r>
          </w:p>
        </w:tc>
        <w:tc>
          <w:tcPr>
            <w:tcW w:w="1048" w:type="dxa"/>
            <w:tcBorders>
              <w:top w:val="single" w:sz="4" w:space="0" w:color="auto"/>
              <w:left w:val="nil"/>
              <w:bottom w:val="nil"/>
              <w:right w:val="nil"/>
            </w:tcBorders>
            <w:vAlign w:val="bottom"/>
            <w:hideMark/>
          </w:tcPr>
          <w:p w14:paraId="2ADC0198"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val="en-GB" w:bidi="th-TH"/>
              </w:rPr>
              <w:t>Over</w:t>
            </w:r>
            <w:r w:rsidRPr="00814387">
              <w:rPr>
                <w:rFonts w:ascii="Arial" w:eastAsia="Arial Unicode MS" w:hAnsi="Arial" w:cs="Arial"/>
                <w:b/>
                <w:bCs/>
                <w:sz w:val="20"/>
                <w:szCs w:val="20"/>
                <w:cs/>
                <w:lang w:val="en-GB" w:bidi="th-TH"/>
              </w:rPr>
              <w:t xml:space="preserve"> </w:t>
            </w:r>
            <w:r w:rsidRPr="00814387">
              <w:rPr>
                <w:rFonts w:ascii="Arial" w:eastAsia="Arial Unicode MS" w:hAnsi="Arial" w:cs="Arial"/>
                <w:b/>
                <w:bCs/>
                <w:sz w:val="20"/>
                <w:szCs w:val="20"/>
                <w:cs/>
                <w:lang w:val="en-GB" w:bidi="th-TH"/>
              </w:rPr>
              <w:br/>
            </w:r>
            <w:r w:rsidRPr="00814387">
              <w:rPr>
                <w:rFonts w:ascii="Arial" w:eastAsia="Arial Unicode MS" w:hAnsi="Arial" w:cs="Arial"/>
                <w:b/>
                <w:bCs/>
                <w:sz w:val="20"/>
                <w:szCs w:val="20"/>
                <w:lang w:bidi="th-TH"/>
              </w:rPr>
              <w:t>5</w:t>
            </w:r>
            <w:r w:rsidRPr="00814387">
              <w:rPr>
                <w:rFonts w:ascii="Arial" w:eastAsia="Arial Unicode MS" w:hAnsi="Arial" w:cs="Arial"/>
                <w:b/>
                <w:bCs/>
                <w:sz w:val="20"/>
                <w:szCs w:val="20"/>
                <w:lang w:val="en-GB" w:bidi="th-TH"/>
              </w:rPr>
              <w:t xml:space="preserve"> years</w:t>
            </w:r>
          </w:p>
        </w:tc>
        <w:tc>
          <w:tcPr>
            <w:tcW w:w="1048" w:type="dxa"/>
            <w:tcBorders>
              <w:top w:val="single" w:sz="4" w:space="0" w:color="auto"/>
              <w:left w:val="nil"/>
              <w:bottom w:val="nil"/>
              <w:right w:val="nil"/>
            </w:tcBorders>
            <w:vAlign w:val="bottom"/>
          </w:tcPr>
          <w:p w14:paraId="5535FC2F"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p>
          <w:p w14:paraId="13187A5B"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Total</w:t>
            </w:r>
          </w:p>
        </w:tc>
        <w:tc>
          <w:tcPr>
            <w:tcW w:w="1048" w:type="dxa"/>
            <w:tcBorders>
              <w:top w:val="single" w:sz="4" w:space="0" w:color="auto"/>
              <w:left w:val="nil"/>
              <w:bottom w:val="nil"/>
              <w:right w:val="nil"/>
            </w:tcBorders>
            <w:vAlign w:val="bottom"/>
            <w:hideMark/>
          </w:tcPr>
          <w:p w14:paraId="2D1AC263"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Carrying amount</w:t>
            </w:r>
          </w:p>
        </w:tc>
      </w:tr>
      <w:tr w:rsidR="00F45DAF" w:rsidRPr="00814387" w14:paraId="2DE3B4B2" w14:textId="77777777" w:rsidTr="00D253E3">
        <w:trPr>
          <w:cantSplit/>
          <w:trHeight w:val="383"/>
        </w:trPr>
        <w:tc>
          <w:tcPr>
            <w:tcW w:w="2607" w:type="dxa"/>
            <w:vAlign w:val="bottom"/>
          </w:tcPr>
          <w:p w14:paraId="764BB9B7" w14:textId="77777777" w:rsidR="00F45DAF" w:rsidRPr="00814387" w:rsidRDefault="00F45DAF">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048" w:type="dxa"/>
            <w:tcBorders>
              <w:top w:val="nil"/>
              <w:left w:val="nil"/>
              <w:bottom w:val="single" w:sz="4" w:space="0" w:color="auto"/>
              <w:right w:val="nil"/>
            </w:tcBorders>
            <w:vAlign w:val="bottom"/>
            <w:hideMark/>
          </w:tcPr>
          <w:p w14:paraId="5220A461"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94F03AA"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774C7635"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4B5FCD35"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35505122"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cs/>
              </w:rPr>
            </w:pPr>
            <w:r w:rsidRPr="00814387">
              <w:rPr>
                <w:rFonts w:ascii="Arial" w:eastAsia="Arial Unicode MS" w:hAnsi="Arial" w:cs="Arial"/>
                <w:b/>
                <w:bCs/>
                <w:sz w:val="20"/>
                <w:szCs w:val="20"/>
                <w:lang w:bidi="th-TH"/>
              </w:rPr>
              <w:t>Million Baht</w:t>
            </w:r>
          </w:p>
        </w:tc>
        <w:tc>
          <w:tcPr>
            <w:tcW w:w="1048" w:type="dxa"/>
            <w:tcBorders>
              <w:top w:val="nil"/>
              <w:left w:val="nil"/>
              <w:bottom w:val="single" w:sz="4" w:space="0" w:color="auto"/>
              <w:right w:val="nil"/>
            </w:tcBorders>
            <w:vAlign w:val="bottom"/>
            <w:hideMark/>
          </w:tcPr>
          <w:p w14:paraId="654547E3" w14:textId="77777777" w:rsidR="00F45DAF" w:rsidRPr="00814387" w:rsidRDefault="00F45D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Million Baht</w:t>
            </w:r>
          </w:p>
        </w:tc>
      </w:tr>
      <w:tr w:rsidR="00F45DAF" w:rsidRPr="00814387" w14:paraId="26587FC0" w14:textId="77777777" w:rsidTr="00134768">
        <w:trPr>
          <w:cantSplit/>
          <w:trHeight w:val="20"/>
        </w:trPr>
        <w:tc>
          <w:tcPr>
            <w:tcW w:w="2607" w:type="dxa"/>
            <w:vAlign w:val="bottom"/>
          </w:tcPr>
          <w:p w14:paraId="1397D35A" w14:textId="77777777" w:rsidR="00F45DAF" w:rsidRPr="00814387" w:rsidRDefault="00F45DAF">
            <w:pPr>
              <w:autoSpaceDE w:val="0"/>
              <w:autoSpaceDN w:val="0"/>
              <w:adjustRightInd w:val="0"/>
              <w:spacing w:after="0" w:line="240" w:lineRule="auto"/>
              <w:ind w:left="34" w:right="-72" w:hanging="135"/>
              <w:rPr>
                <w:rFonts w:ascii="Arial" w:eastAsia="Arial Unicode MS" w:hAnsi="Arial" w:cs="Arial"/>
                <w:sz w:val="20"/>
                <w:szCs w:val="20"/>
                <w:lang w:bidi="th-TH"/>
              </w:rPr>
            </w:pPr>
          </w:p>
        </w:tc>
        <w:tc>
          <w:tcPr>
            <w:tcW w:w="1048" w:type="dxa"/>
            <w:tcBorders>
              <w:top w:val="single" w:sz="4" w:space="0" w:color="auto"/>
              <w:left w:val="nil"/>
              <w:bottom w:val="nil"/>
              <w:right w:val="nil"/>
            </w:tcBorders>
            <w:shd w:val="clear" w:color="auto" w:fill="FAFAFA"/>
            <w:vAlign w:val="bottom"/>
          </w:tcPr>
          <w:p w14:paraId="4293F07F"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407E18F2"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408FC977"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6730B3FE"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52760857"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bottom w:val="nil"/>
              <w:right w:val="nil"/>
            </w:tcBorders>
            <w:shd w:val="clear" w:color="auto" w:fill="FAFAFA"/>
            <w:vAlign w:val="bottom"/>
          </w:tcPr>
          <w:p w14:paraId="152ACF1E" w14:textId="77777777" w:rsidR="00F45DAF" w:rsidRPr="00814387" w:rsidRDefault="00F45DAF">
            <w:pPr>
              <w:autoSpaceDE w:val="0"/>
              <w:autoSpaceDN w:val="0"/>
              <w:adjustRightInd w:val="0"/>
              <w:spacing w:after="0" w:line="240" w:lineRule="auto"/>
              <w:ind w:right="-72"/>
              <w:jc w:val="right"/>
              <w:rPr>
                <w:rFonts w:ascii="Arial" w:eastAsia="Arial Unicode MS" w:hAnsi="Arial" w:cs="Arial"/>
                <w:sz w:val="20"/>
                <w:szCs w:val="20"/>
              </w:rPr>
            </w:pPr>
          </w:p>
        </w:tc>
      </w:tr>
      <w:tr w:rsidR="00AB4440" w:rsidRPr="00814387" w14:paraId="28D28A18" w14:textId="77777777" w:rsidTr="00895B8D">
        <w:trPr>
          <w:cantSplit/>
          <w:trHeight w:val="146"/>
        </w:trPr>
        <w:tc>
          <w:tcPr>
            <w:tcW w:w="2607" w:type="dxa"/>
            <w:vAlign w:val="bottom"/>
          </w:tcPr>
          <w:p w14:paraId="17AD1F1D" w14:textId="4B71AE1F" w:rsidR="00AB4440" w:rsidRPr="00814387" w:rsidRDefault="00AB4440"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b/>
                <w:bCs/>
                <w:sz w:val="20"/>
                <w:szCs w:val="20"/>
              </w:rPr>
              <w:t>As at 31 December 2021</w:t>
            </w:r>
          </w:p>
        </w:tc>
        <w:tc>
          <w:tcPr>
            <w:tcW w:w="1048" w:type="dxa"/>
            <w:shd w:val="clear" w:color="auto" w:fill="FAFAFA"/>
          </w:tcPr>
          <w:p w14:paraId="678F5D9F"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cs/>
              </w:rPr>
            </w:pPr>
          </w:p>
        </w:tc>
        <w:tc>
          <w:tcPr>
            <w:tcW w:w="1048" w:type="dxa"/>
            <w:shd w:val="clear" w:color="auto" w:fill="FAFAFA"/>
          </w:tcPr>
          <w:p w14:paraId="02077E8C"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748E75E8"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84E3634"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0B82291C"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shd w:val="clear" w:color="auto" w:fill="FAFAFA"/>
          </w:tcPr>
          <w:p w14:paraId="1B6FBDD6"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C44543" w:rsidRPr="00814387" w14:paraId="5BD4526A" w14:textId="77777777" w:rsidTr="00895B8D">
        <w:trPr>
          <w:cantSplit/>
          <w:trHeight w:val="146"/>
        </w:trPr>
        <w:tc>
          <w:tcPr>
            <w:tcW w:w="2607" w:type="dxa"/>
            <w:vAlign w:val="bottom"/>
            <w:hideMark/>
          </w:tcPr>
          <w:p w14:paraId="2C29B807"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w:t>
            </w:r>
          </w:p>
        </w:tc>
        <w:tc>
          <w:tcPr>
            <w:tcW w:w="1048" w:type="dxa"/>
            <w:shd w:val="clear" w:color="auto" w:fill="FAFAFA"/>
          </w:tcPr>
          <w:p w14:paraId="57859EC3" w14:textId="39B4E970"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rPr>
            </w:pPr>
            <w:r w:rsidRPr="00814387">
              <w:rPr>
                <w:rFonts w:ascii="Arial" w:eastAsia="Arial Unicode MS" w:hAnsi="Arial" w:cs="Arial"/>
                <w:noProof/>
                <w:sz w:val="20"/>
                <w:szCs w:val="20"/>
              </w:rPr>
              <w:t>-</w:t>
            </w:r>
          </w:p>
        </w:tc>
        <w:tc>
          <w:tcPr>
            <w:tcW w:w="1048" w:type="dxa"/>
            <w:shd w:val="clear" w:color="auto" w:fill="FAFAFA"/>
          </w:tcPr>
          <w:p w14:paraId="3C287DD9" w14:textId="631CC4A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1,997</w:t>
            </w:r>
          </w:p>
        </w:tc>
        <w:tc>
          <w:tcPr>
            <w:tcW w:w="1048" w:type="dxa"/>
            <w:shd w:val="clear" w:color="auto" w:fill="FAFAFA"/>
          </w:tcPr>
          <w:p w14:paraId="7870D3F5" w14:textId="2BD3B871"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1B804DF3" w14:textId="72D3943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243B2524" w14:textId="2D5D02F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1,997</w:t>
            </w:r>
          </w:p>
        </w:tc>
        <w:tc>
          <w:tcPr>
            <w:tcW w:w="1048" w:type="dxa"/>
            <w:shd w:val="clear" w:color="auto" w:fill="FAFAFA"/>
          </w:tcPr>
          <w:p w14:paraId="0C0CA2F5" w14:textId="56C04CC1"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1,997</w:t>
            </w:r>
          </w:p>
        </w:tc>
      </w:tr>
      <w:tr w:rsidR="00C44543" w:rsidRPr="00814387" w14:paraId="77F9D714" w14:textId="77777777" w:rsidTr="00895B8D">
        <w:trPr>
          <w:cantSplit/>
          <w:trHeight w:val="146"/>
        </w:trPr>
        <w:tc>
          <w:tcPr>
            <w:tcW w:w="2607" w:type="dxa"/>
            <w:vAlign w:val="bottom"/>
            <w:hideMark/>
          </w:tcPr>
          <w:p w14:paraId="7B6A9C4C"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Trade and other payables</w:t>
            </w:r>
          </w:p>
        </w:tc>
        <w:tc>
          <w:tcPr>
            <w:tcW w:w="1048" w:type="dxa"/>
            <w:shd w:val="clear" w:color="auto" w:fill="FAFAFA"/>
          </w:tcPr>
          <w:p w14:paraId="43FB101D" w14:textId="128D85D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rPr>
            </w:pPr>
            <w:r w:rsidRPr="00814387">
              <w:rPr>
                <w:rFonts w:ascii="Arial" w:eastAsia="Arial Unicode MS" w:hAnsi="Arial" w:cs="Arial"/>
                <w:noProof/>
                <w:sz w:val="20"/>
                <w:szCs w:val="20"/>
              </w:rPr>
              <w:t>80</w:t>
            </w:r>
          </w:p>
        </w:tc>
        <w:tc>
          <w:tcPr>
            <w:tcW w:w="1048" w:type="dxa"/>
            <w:shd w:val="clear" w:color="auto" w:fill="FAFAFA"/>
          </w:tcPr>
          <w:p w14:paraId="11A5EFCC" w14:textId="61B0C6B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25ED0E9F" w14:textId="74577EA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1256B55E" w14:textId="56D2DF7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23789531" w14:textId="7945B62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80</w:t>
            </w:r>
          </w:p>
        </w:tc>
        <w:tc>
          <w:tcPr>
            <w:tcW w:w="1048" w:type="dxa"/>
            <w:shd w:val="clear" w:color="auto" w:fill="FAFAFA"/>
          </w:tcPr>
          <w:p w14:paraId="64003B8F" w14:textId="631E65E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80</w:t>
            </w:r>
          </w:p>
        </w:tc>
      </w:tr>
      <w:tr w:rsidR="00C44543" w:rsidRPr="00814387" w14:paraId="19531CC3" w14:textId="77777777" w:rsidTr="00895B8D">
        <w:trPr>
          <w:cantSplit/>
          <w:trHeight w:val="146"/>
        </w:trPr>
        <w:tc>
          <w:tcPr>
            <w:tcW w:w="2607" w:type="dxa"/>
            <w:vAlign w:val="bottom"/>
            <w:hideMark/>
          </w:tcPr>
          <w:p w14:paraId="46BD1D51"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 from related parties</w:t>
            </w:r>
          </w:p>
        </w:tc>
        <w:tc>
          <w:tcPr>
            <w:tcW w:w="1048" w:type="dxa"/>
            <w:shd w:val="clear" w:color="auto" w:fill="FAFAFA"/>
          </w:tcPr>
          <w:p w14:paraId="601A7A6D" w14:textId="24961DD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846</w:t>
            </w:r>
          </w:p>
        </w:tc>
        <w:tc>
          <w:tcPr>
            <w:tcW w:w="1048" w:type="dxa"/>
            <w:shd w:val="clear" w:color="auto" w:fill="FAFAFA"/>
          </w:tcPr>
          <w:p w14:paraId="72D784CE" w14:textId="55C4D72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510ED18A" w14:textId="5BA28E9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40897AF7" w14:textId="46A5845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753F3BC8" w14:textId="4190CE2D"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846</w:t>
            </w:r>
          </w:p>
        </w:tc>
        <w:tc>
          <w:tcPr>
            <w:tcW w:w="1048" w:type="dxa"/>
            <w:shd w:val="clear" w:color="auto" w:fill="FAFAFA"/>
          </w:tcPr>
          <w:p w14:paraId="15E550A2" w14:textId="6B4152B0"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846</w:t>
            </w:r>
          </w:p>
        </w:tc>
      </w:tr>
      <w:tr w:rsidR="00C44543" w:rsidRPr="00814387" w14:paraId="1873F585" w14:textId="77777777" w:rsidTr="00895B8D">
        <w:trPr>
          <w:cantSplit/>
          <w:trHeight w:val="146"/>
        </w:trPr>
        <w:tc>
          <w:tcPr>
            <w:tcW w:w="2607" w:type="dxa"/>
            <w:vAlign w:val="bottom"/>
            <w:hideMark/>
          </w:tcPr>
          <w:p w14:paraId="24832A60"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814387">
              <w:rPr>
                <w:rFonts w:ascii="Arial" w:eastAsia="Arial Unicode MS" w:hAnsi="Arial" w:cs="Arial"/>
                <w:sz w:val="20"/>
                <w:szCs w:val="20"/>
                <w:lang w:bidi="th-TH"/>
              </w:rPr>
              <w:t>Long-term loans</w:t>
            </w:r>
          </w:p>
        </w:tc>
        <w:tc>
          <w:tcPr>
            <w:tcW w:w="1048" w:type="dxa"/>
            <w:shd w:val="clear" w:color="auto" w:fill="FAFAFA"/>
          </w:tcPr>
          <w:p w14:paraId="56FD6DEE" w14:textId="2E03621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536F211F" w14:textId="24BB5C6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1,813</w:t>
            </w:r>
          </w:p>
        </w:tc>
        <w:tc>
          <w:tcPr>
            <w:tcW w:w="1048" w:type="dxa"/>
            <w:shd w:val="clear" w:color="auto" w:fill="FAFAFA"/>
          </w:tcPr>
          <w:p w14:paraId="69567E0C" w14:textId="1C26343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1,035</w:t>
            </w:r>
          </w:p>
        </w:tc>
        <w:tc>
          <w:tcPr>
            <w:tcW w:w="1048" w:type="dxa"/>
            <w:shd w:val="clear" w:color="auto" w:fill="FAFAFA"/>
          </w:tcPr>
          <w:p w14:paraId="362E7FC1" w14:textId="0A2EF62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30E7F072" w14:textId="17E136AC"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2,848</w:t>
            </w:r>
          </w:p>
        </w:tc>
        <w:tc>
          <w:tcPr>
            <w:tcW w:w="1048" w:type="dxa"/>
            <w:shd w:val="clear" w:color="auto" w:fill="FAFAFA"/>
          </w:tcPr>
          <w:p w14:paraId="4D001D61" w14:textId="41886B6C"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2,790</w:t>
            </w:r>
          </w:p>
        </w:tc>
      </w:tr>
      <w:tr w:rsidR="00C44543" w:rsidRPr="00814387" w14:paraId="2811E645" w14:textId="77777777" w:rsidTr="00895B8D">
        <w:trPr>
          <w:cantSplit/>
          <w:trHeight w:val="146"/>
        </w:trPr>
        <w:tc>
          <w:tcPr>
            <w:tcW w:w="2607" w:type="dxa"/>
            <w:vAlign w:val="bottom"/>
            <w:hideMark/>
          </w:tcPr>
          <w:p w14:paraId="339EBCA5"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Debentures</w:t>
            </w:r>
          </w:p>
        </w:tc>
        <w:tc>
          <w:tcPr>
            <w:tcW w:w="1048" w:type="dxa"/>
            <w:shd w:val="clear" w:color="auto" w:fill="FAFAFA"/>
          </w:tcPr>
          <w:p w14:paraId="6BB7CACC" w14:textId="52D649BE"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814387">
              <w:rPr>
                <w:rFonts w:ascii="Arial" w:eastAsia="Arial Unicode MS" w:hAnsi="Arial" w:cs="Arial"/>
                <w:noProof/>
                <w:sz w:val="20"/>
                <w:szCs w:val="20"/>
                <w:lang w:bidi="th-TH"/>
              </w:rPr>
              <w:t>-</w:t>
            </w:r>
          </w:p>
        </w:tc>
        <w:tc>
          <w:tcPr>
            <w:tcW w:w="1048" w:type="dxa"/>
            <w:shd w:val="clear" w:color="auto" w:fill="FAFAFA"/>
          </w:tcPr>
          <w:p w14:paraId="04EBF18B" w14:textId="4B76326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6,257</w:t>
            </w:r>
          </w:p>
        </w:tc>
        <w:tc>
          <w:tcPr>
            <w:tcW w:w="1048" w:type="dxa"/>
            <w:shd w:val="clear" w:color="auto" w:fill="FAFAFA"/>
          </w:tcPr>
          <w:p w14:paraId="6A9E17AB" w14:textId="1F74D41D"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14,056</w:t>
            </w:r>
          </w:p>
        </w:tc>
        <w:tc>
          <w:tcPr>
            <w:tcW w:w="1048" w:type="dxa"/>
            <w:shd w:val="clear" w:color="auto" w:fill="FAFAFA"/>
          </w:tcPr>
          <w:p w14:paraId="4DFEE179" w14:textId="0FDF7242"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tcPr>
          <w:p w14:paraId="461CBD71" w14:textId="139750B9"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20,313</w:t>
            </w:r>
          </w:p>
        </w:tc>
        <w:tc>
          <w:tcPr>
            <w:tcW w:w="1048" w:type="dxa"/>
            <w:shd w:val="clear" w:color="auto" w:fill="FAFAFA"/>
          </w:tcPr>
          <w:p w14:paraId="579C73C3" w14:textId="4788D88B"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18,048</w:t>
            </w:r>
          </w:p>
        </w:tc>
      </w:tr>
      <w:tr w:rsidR="00C44543" w:rsidRPr="00814387" w14:paraId="6D6448E3" w14:textId="77777777" w:rsidTr="00895B8D">
        <w:trPr>
          <w:cantSplit/>
          <w:trHeight w:val="146"/>
        </w:trPr>
        <w:tc>
          <w:tcPr>
            <w:tcW w:w="2607" w:type="dxa"/>
            <w:vAlign w:val="bottom"/>
            <w:hideMark/>
          </w:tcPr>
          <w:p w14:paraId="51BBA428"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Lease liabilities</w:t>
            </w:r>
          </w:p>
        </w:tc>
        <w:tc>
          <w:tcPr>
            <w:tcW w:w="1048" w:type="dxa"/>
            <w:shd w:val="clear" w:color="auto" w:fill="FAFAFA"/>
          </w:tcPr>
          <w:p w14:paraId="26956A20" w14:textId="01D7EBDF"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cs/>
                <w:lang w:bidi="th-TH"/>
              </w:rPr>
            </w:pPr>
            <w:r w:rsidRPr="00814387">
              <w:rPr>
                <w:rFonts w:ascii="Arial" w:eastAsia="Arial Unicode MS" w:hAnsi="Arial" w:cs="Arial"/>
                <w:noProof/>
                <w:sz w:val="20"/>
                <w:szCs w:val="20"/>
                <w:lang w:bidi="th-TH"/>
              </w:rPr>
              <w:t>-</w:t>
            </w:r>
          </w:p>
        </w:tc>
        <w:tc>
          <w:tcPr>
            <w:tcW w:w="1048" w:type="dxa"/>
            <w:shd w:val="clear" w:color="auto" w:fill="FAFAFA"/>
          </w:tcPr>
          <w:p w14:paraId="4D150E10" w14:textId="10787702"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w:t>
            </w:r>
          </w:p>
        </w:tc>
        <w:tc>
          <w:tcPr>
            <w:tcW w:w="1048" w:type="dxa"/>
            <w:shd w:val="clear" w:color="auto" w:fill="FAFAFA"/>
          </w:tcPr>
          <w:p w14:paraId="3BC95DBF" w14:textId="5FFA1AA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w:t>
            </w:r>
          </w:p>
        </w:tc>
        <w:tc>
          <w:tcPr>
            <w:tcW w:w="1048" w:type="dxa"/>
            <w:shd w:val="clear" w:color="auto" w:fill="FAFAFA"/>
          </w:tcPr>
          <w:p w14:paraId="371E2B60" w14:textId="2967D83D"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w:t>
            </w:r>
          </w:p>
        </w:tc>
        <w:tc>
          <w:tcPr>
            <w:tcW w:w="1048" w:type="dxa"/>
            <w:shd w:val="clear" w:color="auto" w:fill="FAFAFA"/>
          </w:tcPr>
          <w:p w14:paraId="1B72C430" w14:textId="162314B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w:t>
            </w:r>
          </w:p>
        </w:tc>
        <w:tc>
          <w:tcPr>
            <w:tcW w:w="1048" w:type="dxa"/>
            <w:shd w:val="clear" w:color="auto" w:fill="FAFAFA"/>
          </w:tcPr>
          <w:p w14:paraId="1CDD35C3" w14:textId="4F4D2BD6"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w:t>
            </w:r>
          </w:p>
        </w:tc>
      </w:tr>
      <w:tr w:rsidR="00C44543" w:rsidRPr="00814387" w14:paraId="4C247246" w14:textId="77777777" w:rsidTr="00895B8D">
        <w:trPr>
          <w:cantSplit/>
          <w:trHeight w:val="146"/>
        </w:trPr>
        <w:tc>
          <w:tcPr>
            <w:tcW w:w="2607" w:type="dxa"/>
            <w:vAlign w:val="bottom"/>
            <w:hideMark/>
          </w:tcPr>
          <w:p w14:paraId="3B4D1E82" w14:textId="77777777" w:rsidR="00C44543" w:rsidRPr="00814387" w:rsidRDefault="00C44543" w:rsidP="00C44543">
            <w:pPr>
              <w:autoSpaceDE w:val="0"/>
              <w:autoSpaceDN w:val="0"/>
              <w:adjustRightInd w:val="0"/>
              <w:spacing w:after="0" w:line="240" w:lineRule="auto"/>
              <w:ind w:left="34" w:right="-72" w:hanging="135"/>
              <w:rPr>
                <w:rFonts w:ascii="Arial" w:eastAsia="Arial Unicode MS" w:hAnsi="Arial" w:cs="Arial"/>
                <w:sz w:val="20"/>
                <w:szCs w:val="20"/>
              </w:rPr>
            </w:pPr>
            <w:r w:rsidRPr="00814387">
              <w:rPr>
                <w:rFonts w:ascii="Arial" w:eastAsia="Arial Unicode MS" w:hAnsi="Arial" w:cs="Arial"/>
                <w:sz w:val="20"/>
                <w:szCs w:val="20"/>
                <w:lang w:bidi="th-TH"/>
              </w:rPr>
              <w:t>Deposits from long-term lease agreement</w:t>
            </w:r>
          </w:p>
        </w:tc>
        <w:tc>
          <w:tcPr>
            <w:tcW w:w="1048" w:type="dxa"/>
            <w:shd w:val="clear" w:color="auto" w:fill="FAFAFA"/>
            <w:vAlign w:val="bottom"/>
          </w:tcPr>
          <w:p w14:paraId="18982663" w14:textId="5380886D"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shd w:val="clear" w:color="auto" w:fill="FAFAFA"/>
            <w:vAlign w:val="bottom"/>
          </w:tcPr>
          <w:p w14:paraId="2005708B" w14:textId="787A362E"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w:t>
            </w:r>
          </w:p>
        </w:tc>
        <w:tc>
          <w:tcPr>
            <w:tcW w:w="1048" w:type="dxa"/>
            <w:shd w:val="clear" w:color="auto" w:fill="FAFAFA"/>
            <w:vAlign w:val="bottom"/>
          </w:tcPr>
          <w:p w14:paraId="0BBB5067" w14:textId="7B4912B3"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w:t>
            </w:r>
          </w:p>
        </w:tc>
        <w:tc>
          <w:tcPr>
            <w:tcW w:w="1048" w:type="dxa"/>
            <w:shd w:val="clear" w:color="auto" w:fill="FAFAFA"/>
            <w:vAlign w:val="bottom"/>
          </w:tcPr>
          <w:p w14:paraId="2C0832F8" w14:textId="3D5F607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w:t>
            </w:r>
          </w:p>
        </w:tc>
        <w:tc>
          <w:tcPr>
            <w:tcW w:w="1048" w:type="dxa"/>
            <w:shd w:val="clear" w:color="auto" w:fill="FAFAFA"/>
            <w:vAlign w:val="bottom"/>
          </w:tcPr>
          <w:p w14:paraId="51982CBC" w14:textId="6C52923A"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24</w:t>
            </w:r>
          </w:p>
        </w:tc>
        <w:tc>
          <w:tcPr>
            <w:tcW w:w="1048" w:type="dxa"/>
            <w:shd w:val="clear" w:color="auto" w:fill="FAFAFA"/>
            <w:vAlign w:val="bottom"/>
          </w:tcPr>
          <w:p w14:paraId="55F8FD90" w14:textId="78F98D49"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24</w:t>
            </w:r>
          </w:p>
        </w:tc>
      </w:tr>
      <w:tr w:rsidR="00D253E3" w:rsidRPr="00814387" w14:paraId="34A4C7D3" w14:textId="77777777" w:rsidTr="00AB4440">
        <w:trPr>
          <w:cantSplit/>
          <w:trHeight w:val="20"/>
        </w:trPr>
        <w:tc>
          <w:tcPr>
            <w:tcW w:w="2607" w:type="dxa"/>
            <w:vAlign w:val="bottom"/>
          </w:tcPr>
          <w:p w14:paraId="434D2C0C" w14:textId="77777777" w:rsidR="00D253E3" w:rsidRPr="00814387" w:rsidRDefault="00D253E3" w:rsidP="003A5CC8">
            <w:pPr>
              <w:autoSpaceDE w:val="0"/>
              <w:autoSpaceDN w:val="0"/>
              <w:adjustRightInd w:val="0"/>
              <w:spacing w:after="0" w:line="240" w:lineRule="auto"/>
              <w:ind w:left="34" w:right="-72" w:hanging="135"/>
              <w:rPr>
                <w:rFonts w:ascii="Arial" w:eastAsia="Arial Unicode MS" w:hAnsi="Arial" w:cs="Arial"/>
                <w:b/>
                <w:bCs/>
                <w:sz w:val="20"/>
                <w:szCs w:val="20"/>
              </w:rPr>
            </w:pPr>
          </w:p>
        </w:tc>
        <w:tc>
          <w:tcPr>
            <w:tcW w:w="1048" w:type="dxa"/>
            <w:tcBorders>
              <w:top w:val="single" w:sz="4" w:space="0" w:color="auto"/>
              <w:left w:val="nil"/>
              <w:right w:val="nil"/>
            </w:tcBorders>
            <w:shd w:val="clear" w:color="auto" w:fill="FAFAFA"/>
            <w:vAlign w:val="bottom"/>
          </w:tcPr>
          <w:p w14:paraId="029FA739"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41DEE789"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1F654499"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0B055330"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6655155A"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c>
          <w:tcPr>
            <w:tcW w:w="1048" w:type="dxa"/>
            <w:tcBorders>
              <w:top w:val="single" w:sz="4" w:space="0" w:color="auto"/>
              <w:left w:val="nil"/>
              <w:right w:val="nil"/>
            </w:tcBorders>
            <w:shd w:val="clear" w:color="auto" w:fill="FAFAFA"/>
            <w:vAlign w:val="bottom"/>
          </w:tcPr>
          <w:p w14:paraId="69211162" w14:textId="77777777" w:rsidR="00D253E3" w:rsidRPr="00814387" w:rsidRDefault="00D253E3" w:rsidP="004002D1">
            <w:pPr>
              <w:autoSpaceDE w:val="0"/>
              <w:autoSpaceDN w:val="0"/>
              <w:adjustRightInd w:val="0"/>
              <w:spacing w:after="0" w:line="240" w:lineRule="auto"/>
              <w:ind w:right="-72"/>
              <w:jc w:val="right"/>
              <w:rPr>
                <w:rFonts w:ascii="Arial" w:eastAsia="Arial Unicode MS" w:hAnsi="Arial" w:cs="Arial"/>
                <w:sz w:val="20"/>
                <w:szCs w:val="20"/>
              </w:rPr>
            </w:pPr>
          </w:p>
        </w:tc>
      </w:tr>
      <w:tr w:rsidR="00C44543" w:rsidRPr="00814387" w14:paraId="6267AA72" w14:textId="77777777" w:rsidTr="00AB4440">
        <w:trPr>
          <w:cantSplit/>
          <w:trHeight w:val="146"/>
        </w:trPr>
        <w:tc>
          <w:tcPr>
            <w:tcW w:w="2607" w:type="dxa"/>
            <w:vAlign w:val="bottom"/>
            <w:hideMark/>
          </w:tcPr>
          <w:p w14:paraId="6F582ED1" w14:textId="77777777" w:rsidR="00C44543" w:rsidRPr="00814387" w:rsidRDefault="00C44543" w:rsidP="00C44543">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FAFAFA"/>
          </w:tcPr>
          <w:p w14:paraId="2508EB0F" w14:textId="0CA3CF84"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926</w:t>
            </w:r>
          </w:p>
        </w:tc>
        <w:tc>
          <w:tcPr>
            <w:tcW w:w="1048" w:type="dxa"/>
            <w:tcBorders>
              <w:left w:val="nil"/>
              <w:bottom w:val="single" w:sz="4" w:space="0" w:color="auto"/>
              <w:right w:val="nil"/>
            </w:tcBorders>
            <w:shd w:val="clear" w:color="auto" w:fill="FAFAFA"/>
          </w:tcPr>
          <w:p w14:paraId="622E5DE9" w14:textId="6BEE09DC"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10,073</w:t>
            </w:r>
          </w:p>
        </w:tc>
        <w:tc>
          <w:tcPr>
            <w:tcW w:w="1048" w:type="dxa"/>
            <w:tcBorders>
              <w:left w:val="nil"/>
              <w:bottom w:val="single" w:sz="4" w:space="0" w:color="auto"/>
              <w:right w:val="nil"/>
            </w:tcBorders>
            <w:shd w:val="clear" w:color="auto" w:fill="FAFAFA"/>
          </w:tcPr>
          <w:p w14:paraId="27D5AE14" w14:textId="410817DC"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15,113</w:t>
            </w:r>
          </w:p>
        </w:tc>
        <w:tc>
          <w:tcPr>
            <w:tcW w:w="1048" w:type="dxa"/>
            <w:tcBorders>
              <w:left w:val="nil"/>
              <w:bottom w:val="single" w:sz="4" w:space="0" w:color="auto"/>
              <w:right w:val="nil"/>
            </w:tcBorders>
            <w:shd w:val="clear" w:color="auto" w:fill="FAFAFA"/>
          </w:tcPr>
          <w:p w14:paraId="4B840776" w14:textId="76B482D5"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16</w:t>
            </w:r>
          </w:p>
        </w:tc>
        <w:tc>
          <w:tcPr>
            <w:tcW w:w="1048" w:type="dxa"/>
            <w:tcBorders>
              <w:left w:val="nil"/>
              <w:bottom w:val="single" w:sz="4" w:space="0" w:color="auto"/>
              <w:right w:val="nil"/>
            </w:tcBorders>
            <w:shd w:val="clear" w:color="auto" w:fill="FAFAFA"/>
          </w:tcPr>
          <w:p w14:paraId="231F1DAC" w14:textId="23012297"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26,1</w:t>
            </w:r>
            <w:r w:rsidR="003C4680" w:rsidRPr="00814387">
              <w:rPr>
                <w:rFonts w:ascii="Arial" w:eastAsia="Arial Unicode MS" w:hAnsi="Arial" w:cs="Arial"/>
                <w:noProof/>
                <w:sz w:val="20"/>
                <w:szCs w:val="20"/>
              </w:rPr>
              <w:t>2</w:t>
            </w:r>
            <w:r w:rsidRPr="00814387">
              <w:rPr>
                <w:rFonts w:ascii="Arial" w:eastAsia="Arial Unicode MS" w:hAnsi="Arial" w:cs="Arial"/>
                <w:noProof/>
                <w:sz w:val="20"/>
                <w:szCs w:val="20"/>
              </w:rPr>
              <w:t>8</w:t>
            </w:r>
          </w:p>
        </w:tc>
        <w:tc>
          <w:tcPr>
            <w:tcW w:w="1048" w:type="dxa"/>
            <w:tcBorders>
              <w:left w:val="nil"/>
              <w:bottom w:val="single" w:sz="4" w:space="0" w:color="auto"/>
              <w:right w:val="nil"/>
            </w:tcBorders>
            <w:shd w:val="clear" w:color="auto" w:fill="FAFAFA"/>
          </w:tcPr>
          <w:p w14:paraId="7BC22739" w14:textId="417A644C" w:rsidR="00C44543" w:rsidRPr="00814387" w:rsidRDefault="000E5094" w:rsidP="004002D1">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23,</w:t>
            </w:r>
            <w:r w:rsidR="009B4C08" w:rsidRPr="00814387">
              <w:rPr>
                <w:rFonts w:ascii="Arial" w:eastAsia="Arial Unicode MS" w:hAnsi="Arial" w:cs="Arial"/>
                <w:noProof/>
                <w:sz w:val="20"/>
                <w:szCs w:val="20"/>
              </w:rPr>
              <w:t>80</w:t>
            </w:r>
            <w:r w:rsidRPr="00814387">
              <w:rPr>
                <w:rFonts w:ascii="Arial" w:eastAsia="Arial Unicode MS" w:hAnsi="Arial" w:cs="Arial"/>
                <w:noProof/>
                <w:sz w:val="20"/>
                <w:szCs w:val="20"/>
              </w:rPr>
              <w:t>4</w:t>
            </w:r>
          </w:p>
        </w:tc>
      </w:tr>
      <w:tr w:rsidR="00AB4440" w:rsidRPr="00814387" w14:paraId="6133C3F0" w14:textId="77777777" w:rsidTr="00AB4440">
        <w:trPr>
          <w:cantSplit/>
          <w:trHeight w:val="146"/>
        </w:trPr>
        <w:tc>
          <w:tcPr>
            <w:tcW w:w="2607" w:type="dxa"/>
            <w:vAlign w:val="bottom"/>
          </w:tcPr>
          <w:p w14:paraId="42169378" w14:textId="77777777"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p>
        </w:tc>
        <w:tc>
          <w:tcPr>
            <w:tcW w:w="1048" w:type="dxa"/>
            <w:tcBorders>
              <w:top w:val="single" w:sz="4" w:space="0" w:color="auto"/>
              <w:left w:val="nil"/>
              <w:right w:val="nil"/>
            </w:tcBorders>
            <w:shd w:val="clear" w:color="auto" w:fill="auto"/>
          </w:tcPr>
          <w:p w14:paraId="772437A2"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43774846"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521C7A2C"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2987D489"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5AF14A7C"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top w:val="single" w:sz="4" w:space="0" w:color="auto"/>
              <w:left w:val="nil"/>
              <w:right w:val="nil"/>
            </w:tcBorders>
            <w:shd w:val="clear" w:color="auto" w:fill="auto"/>
          </w:tcPr>
          <w:p w14:paraId="75C35228" w14:textId="77777777" w:rsidR="00AB4440" w:rsidRPr="00814387" w:rsidRDefault="00AB4440" w:rsidP="004002D1">
            <w:pPr>
              <w:autoSpaceDE w:val="0"/>
              <w:autoSpaceDN w:val="0"/>
              <w:adjustRightInd w:val="0"/>
              <w:spacing w:after="0" w:line="240" w:lineRule="auto"/>
              <w:ind w:right="-72"/>
              <w:jc w:val="right"/>
              <w:rPr>
                <w:rFonts w:ascii="Arial" w:eastAsia="Arial Unicode MS" w:hAnsi="Arial" w:cs="Arial"/>
                <w:noProof/>
                <w:sz w:val="20"/>
                <w:szCs w:val="20"/>
              </w:rPr>
            </w:pPr>
          </w:p>
        </w:tc>
      </w:tr>
      <w:tr w:rsidR="00AB4440" w:rsidRPr="00814387" w14:paraId="59A5B12F" w14:textId="77777777" w:rsidTr="00AB4440">
        <w:trPr>
          <w:cantSplit/>
          <w:trHeight w:val="146"/>
        </w:trPr>
        <w:tc>
          <w:tcPr>
            <w:tcW w:w="2607" w:type="dxa"/>
            <w:vAlign w:val="bottom"/>
          </w:tcPr>
          <w:p w14:paraId="2C7D23EA" w14:textId="1C2E87D4"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b/>
                <w:bCs/>
                <w:sz w:val="20"/>
                <w:szCs w:val="20"/>
              </w:rPr>
              <w:t>As at 31 December 2020</w:t>
            </w:r>
          </w:p>
        </w:tc>
        <w:tc>
          <w:tcPr>
            <w:tcW w:w="1048" w:type="dxa"/>
            <w:tcBorders>
              <w:left w:val="nil"/>
              <w:right w:val="nil"/>
            </w:tcBorders>
            <w:shd w:val="clear" w:color="auto" w:fill="auto"/>
          </w:tcPr>
          <w:p w14:paraId="57D789DE"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02D0FCE4"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2682783E"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764BABF4"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5010A0C8"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tcPr>
          <w:p w14:paraId="28F4FD49"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r>
      <w:tr w:rsidR="00AB4440" w:rsidRPr="00814387" w14:paraId="017C6C4B" w14:textId="77777777" w:rsidTr="00AB4440">
        <w:trPr>
          <w:cantSplit/>
          <w:trHeight w:val="146"/>
        </w:trPr>
        <w:tc>
          <w:tcPr>
            <w:tcW w:w="2607" w:type="dxa"/>
            <w:vAlign w:val="bottom"/>
          </w:tcPr>
          <w:p w14:paraId="43A47E87" w14:textId="24A9095A"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w:t>
            </w:r>
          </w:p>
        </w:tc>
        <w:tc>
          <w:tcPr>
            <w:tcW w:w="1048" w:type="dxa"/>
            <w:tcBorders>
              <w:left w:val="nil"/>
              <w:right w:val="nil"/>
            </w:tcBorders>
            <w:shd w:val="clear" w:color="auto" w:fill="auto"/>
          </w:tcPr>
          <w:p w14:paraId="1896E47A" w14:textId="03D876C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6FC7D138" w14:textId="225047F1"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1,959</w:t>
            </w:r>
          </w:p>
        </w:tc>
        <w:tc>
          <w:tcPr>
            <w:tcW w:w="1048" w:type="dxa"/>
            <w:tcBorders>
              <w:left w:val="nil"/>
              <w:right w:val="nil"/>
            </w:tcBorders>
            <w:shd w:val="clear" w:color="auto" w:fill="auto"/>
          </w:tcPr>
          <w:p w14:paraId="5FB23453" w14:textId="7CE4B81F"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28E2C0B" w14:textId="6D7879B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333C7E4F" w14:textId="41E2567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1,959</w:t>
            </w:r>
          </w:p>
        </w:tc>
        <w:tc>
          <w:tcPr>
            <w:tcW w:w="1048" w:type="dxa"/>
            <w:tcBorders>
              <w:left w:val="nil"/>
              <w:right w:val="nil"/>
            </w:tcBorders>
            <w:shd w:val="clear" w:color="auto" w:fill="auto"/>
          </w:tcPr>
          <w:p w14:paraId="32C66E26" w14:textId="231B1BB9"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1,947</w:t>
            </w:r>
          </w:p>
        </w:tc>
      </w:tr>
      <w:tr w:rsidR="00AB4440" w:rsidRPr="00814387" w14:paraId="18CFD86C" w14:textId="77777777" w:rsidTr="00AB4440">
        <w:trPr>
          <w:cantSplit/>
          <w:trHeight w:val="146"/>
        </w:trPr>
        <w:tc>
          <w:tcPr>
            <w:tcW w:w="2607" w:type="dxa"/>
            <w:vAlign w:val="bottom"/>
          </w:tcPr>
          <w:p w14:paraId="460005C3" w14:textId="78AE698B"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Trade and other payables</w:t>
            </w:r>
          </w:p>
        </w:tc>
        <w:tc>
          <w:tcPr>
            <w:tcW w:w="1048" w:type="dxa"/>
            <w:tcBorders>
              <w:left w:val="nil"/>
              <w:right w:val="nil"/>
            </w:tcBorders>
            <w:shd w:val="clear" w:color="auto" w:fill="auto"/>
          </w:tcPr>
          <w:p w14:paraId="09E9DDEA" w14:textId="5613F02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753</w:t>
            </w:r>
          </w:p>
        </w:tc>
        <w:tc>
          <w:tcPr>
            <w:tcW w:w="1048" w:type="dxa"/>
            <w:tcBorders>
              <w:left w:val="nil"/>
              <w:right w:val="nil"/>
            </w:tcBorders>
            <w:shd w:val="clear" w:color="auto" w:fill="auto"/>
          </w:tcPr>
          <w:p w14:paraId="6BF305D7" w14:textId="55F20A1F"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6533ECE8" w14:textId="417B394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14147E63" w14:textId="2F522A59"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71416A56" w14:textId="7E2F56F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753</w:t>
            </w:r>
          </w:p>
        </w:tc>
        <w:tc>
          <w:tcPr>
            <w:tcW w:w="1048" w:type="dxa"/>
            <w:tcBorders>
              <w:left w:val="nil"/>
              <w:right w:val="nil"/>
            </w:tcBorders>
            <w:shd w:val="clear" w:color="auto" w:fill="auto"/>
          </w:tcPr>
          <w:p w14:paraId="7599654B" w14:textId="79286299"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753</w:t>
            </w:r>
          </w:p>
        </w:tc>
      </w:tr>
      <w:tr w:rsidR="00AB4440" w:rsidRPr="00814387" w14:paraId="39699158" w14:textId="77777777" w:rsidTr="00AB4440">
        <w:trPr>
          <w:cantSplit/>
          <w:trHeight w:val="146"/>
        </w:trPr>
        <w:tc>
          <w:tcPr>
            <w:tcW w:w="2607" w:type="dxa"/>
            <w:vAlign w:val="bottom"/>
          </w:tcPr>
          <w:p w14:paraId="39739089" w14:textId="21F9B0BE"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Short-term loans from related parties</w:t>
            </w:r>
          </w:p>
        </w:tc>
        <w:tc>
          <w:tcPr>
            <w:tcW w:w="1048" w:type="dxa"/>
            <w:tcBorders>
              <w:left w:val="nil"/>
              <w:right w:val="nil"/>
            </w:tcBorders>
            <w:shd w:val="clear" w:color="auto" w:fill="auto"/>
          </w:tcPr>
          <w:p w14:paraId="217CAA45" w14:textId="74F56F28" w:rsidR="00AB4440" w:rsidRPr="00814387" w:rsidRDefault="00D90FB5"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w:t>
            </w:r>
            <w:r w:rsidR="007471BE" w:rsidRPr="00814387">
              <w:rPr>
                <w:rFonts w:ascii="Arial" w:eastAsia="Arial Unicode MS" w:hAnsi="Arial" w:cs="Arial"/>
                <w:noProof/>
                <w:sz w:val="20"/>
                <w:szCs w:val="20"/>
              </w:rPr>
              <w:t>15</w:t>
            </w:r>
          </w:p>
        </w:tc>
        <w:tc>
          <w:tcPr>
            <w:tcW w:w="1048" w:type="dxa"/>
            <w:tcBorders>
              <w:left w:val="nil"/>
              <w:right w:val="nil"/>
            </w:tcBorders>
            <w:shd w:val="clear" w:color="auto" w:fill="auto"/>
          </w:tcPr>
          <w:p w14:paraId="469CCC04" w14:textId="6A056741"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084BA314" w14:textId="6C57253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8BBDFC6" w14:textId="663BC8C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3A84A0E5" w14:textId="06B63F74" w:rsidR="00AB4440" w:rsidRPr="00814387" w:rsidRDefault="00D90FB5"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w:t>
            </w:r>
            <w:r w:rsidR="007471BE" w:rsidRPr="00814387">
              <w:rPr>
                <w:rFonts w:ascii="Arial" w:eastAsia="Arial Unicode MS" w:hAnsi="Arial" w:cs="Arial"/>
                <w:noProof/>
                <w:sz w:val="20"/>
                <w:szCs w:val="20"/>
              </w:rPr>
              <w:t>15</w:t>
            </w:r>
          </w:p>
        </w:tc>
        <w:tc>
          <w:tcPr>
            <w:tcW w:w="1048" w:type="dxa"/>
            <w:tcBorders>
              <w:left w:val="nil"/>
              <w:right w:val="nil"/>
            </w:tcBorders>
            <w:shd w:val="clear" w:color="auto" w:fill="auto"/>
          </w:tcPr>
          <w:p w14:paraId="0D1D5599" w14:textId="1C2C224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915</w:t>
            </w:r>
          </w:p>
        </w:tc>
      </w:tr>
      <w:tr w:rsidR="00AB4440" w:rsidRPr="00814387" w14:paraId="432F37C8" w14:textId="77777777" w:rsidTr="00AB4440">
        <w:trPr>
          <w:cantSplit/>
          <w:trHeight w:val="146"/>
        </w:trPr>
        <w:tc>
          <w:tcPr>
            <w:tcW w:w="2607" w:type="dxa"/>
            <w:vAlign w:val="bottom"/>
          </w:tcPr>
          <w:p w14:paraId="11C476B1" w14:textId="057BC748"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Long-term loans</w:t>
            </w:r>
          </w:p>
        </w:tc>
        <w:tc>
          <w:tcPr>
            <w:tcW w:w="1048" w:type="dxa"/>
            <w:tcBorders>
              <w:left w:val="nil"/>
              <w:right w:val="nil"/>
            </w:tcBorders>
            <w:shd w:val="clear" w:color="auto" w:fill="auto"/>
          </w:tcPr>
          <w:p w14:paraId="390A2DA8" w14:textId="7898BD8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6865933" w14:textId="16AC53AB"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1,025</w:t>
            </w:r>
          </w:p>
        </w:tc>
        <w:tc>
          <w:tcPr>
            <w:tcW w:w="1048" w:type="dxa"/>
            <w:tcBorders>
              <w:left w:val="nil"/>
              <w:right w:val="nil"/>
            </w:tcBorders>
            <w:shd w:val="clear" w:color="auto" w:fill="auto"/>
          </w:tcPr>
          <w:p w14:paraId="7B18EB31" w14:textId="6C127666"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2,600</w:t>
            </w:r>
          </w:p>
        </w:tc>
        <w:tc>
          <w:tcPr>
            <w:tcW w:w="1048" w:type="dxa"/>
            <w:tcBorders>
              <w:left w:val="nil"/>
              <w:right w:val="nil"/>
            </w:tcBorders>
            <w:shd w:val="clear" w:color="auto" w:fill="auto"/>
          </w:tcPr>
          <w:p w14:paraId="0603A5B3" w14:textId="1B55188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4F870E9" w14:textId="2A999A4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3,625</w:t>
            </w:r>
          </w:p>
        </w:tc>
        <w:tc>
          <w:tcPr>
            <w:tcW w:w="1048" w:type="dxa"/>
            <w:tcBorders>
              <w:left w:val="nil"/>
              <w:right w:val="nil"/>
            </w:tcBorders>
            <w:shd w:val="clear" w:color="auto" w:fill="auto"/>
          </w:tcPr>
          <w:p w14:paraId="5A106CEA" w14:textId="61C05CF9"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3,499</w:t>
            </w:r>
          </w:p>
        </w:tc>
      </w:tr>
      <w:tr w:rsidR="00AB4440" w:rsidRPr="00814387" w14:paraId="72CAF742" w14:textId="77777777" w:rsidTr="00AB4440">
        <w:trPr>
          <w:cantSplit/>
          <w:trHeight w:val="146"/>
        </w:trPr>
        <w:tc>
          <w:tcPr>
            <w:tcW w:w="2607" w:type="dxa"/>
            <w:vAlign w:val="bottom"/>
          </w:tcPr>
          <w:p w14:paraId="07D0C622" w14:textId="6F7CA2B3"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Debentures</w:t>
            </w:r>
          </w:p>
        </w:tc>
        <w:tc>
          <w:tcPr>
            <w:tcW w:w="1048" w:type="dxa"/>
            <w:tcBorders>
              <w:left w:val="nil"/>
              <w:right w:val="nil"/>
            </w:tcBorders>
            <w:shd w:val="clear" w:color="auto" w:fill="auto"/>
          </w:tcPr>
          <w:p w14:paraId="6F4DB302" w14:textId="1B7A937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12D93776" w14:textId="4877AEAB"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4,583</w:t>
            </w:r>
          </w:p>
        </w:tc>
        <w:tc>
          <w:tcPr>
            <w:tcW w:w="1048" w:type="dxa"/>
            <w:tcBorders>
              <w:left w:val="nil"/>
              <w:right w:val="nil"/>
            </w:tcBorders>
            <w:shd w:val="clear" w:color="auto" w:fill="auto"/>
          </w:tcPr>
          <w:p w14:paraId="3231545A" w14:textId="3274B4AF"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15,018</w:t>
            </w:r>
          </w:p>
        </w:tc>
        <w:tc>
          <w:tcPr>
            <w:tcW w:w="1048" w:type="dxa"/>
            <w:tcBorders>
              <w:left w:val="nil"/>
              <w:right w:val="nil"/>
            </w:tcBorders>
            <w:shd w:val="clear" w:color="auto" w:fill="auto"/>
          </w:tcPr>
          <w:p w14:paraId="297DDA29" w14:textId="424459E4"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407</w:t>
            </w:r>
          </w:p>
        </w:tc>
        <w:tc>
          <w:tcPr>
            <w:tcW w:w="1048" w:type="dxa"/>
            <w:tcBorders>
              <w:left w:val="nil"/>
              <w:right w:val="nil"/>
            </w:tcBorders>
            <w:shd w:val="clear" w:color="auto" w:fill="auto"/>
          </w:tcPr>
          <w:p w14:paraId="5C272C16" w14:textId="53396222"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20,008</w:t>
            </w:r>
          </w:p>
        </w:tc>
        <w:tc>
          <w:tcPr>
            <w:tcW w:w="1048" w:type="dxa"/>
            <w:tcBorders>
              <w:left w:val="nil"/>
              <w:right w:val="nil"/>
            </w:tcBorders>
            <w:shd w:val="clear" w:color="auto" w:fill="auto"/>
          </w:tcPr>
          <w:p w14:paraId="65D335FC" w14:textId="5B76982E"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18,325</w:t>
            </w:r>
          </w:p>
        </w:tc>
      </w:tr>
      <w:tr w:rsidR="00AB4440" w:rsidRPr="00814387" w14:paraId="5629F2AB" w14:textId="77777777" w:rsidTr="00AB4440">
        <w:trPr>
          <w:cantSplit/>
          <w:trHeight w:val="146"/>
        </w:trPr>
        <w:tc>
          <w:tcPr>
            <w:tcW w:w="2607" w:type="dxa"/>
            <w:vAlign w:val="bottom"/>
          </w:tcPr>
          <w:p w14:paraId="28613544" w14:textId="224F6CF4"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Lease liabilities</w:t>
            </w:r>
          </w:p>
        </w:tc>
        <w:tc>
          <w:tcPr>
            <w:tcW w:w="1048" w:type="dxa"/>
            <w:tcBorders>
              <w:left w:val="nil"/>
              <w:right w:val="nil"/>
            </w:tcBorders>
            <w:shd w:val="clear" w:color="auto" w:fill="auto"/>
          </w:tcPr>
          <w:p w14:paraId="34453909" w14:textId="5C13968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w:t>
            </w:r>
          </w:p>
        </w:tc>
        <w:tc>
          <w:tcPr>
            <w:tcW w:w="1048" w:type="dxa"/>
            <w:tcBorders>
              <w:left w:val="nil"/>
              <w:right w:val="nil"/>
            </w:tcBorders>
            <w:shd w:val="clear" w:color="auto" w:fill="auto"/>
          </w:tcPr>
          <w:p w14:paraId="5EA9E51C" w14:textId="768249E6"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w:t>
            </w:r>
          </w:p>
        </w:tc>
        <w:tc>
          <w:tcPr>
            <w:tcW w:w="1048" w:type="dxa"/>
            <w:tcBorders>
              <w:left w:val="nil"/>
              <w:right w:val="nil"/>
            </w:tcBorders>
            <w:shd w:val="clear" w:color="auto" w:fill="auto"/>
          </w:tcPr>
          <w:p w14:paraId="36C75105" w14:textId="7F59F7BC"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11</w:t>
            </w:r>
          </w:p>
        </w:tc>
        <w:tc>
          <w:tcPr>
            <w:tcW w:w="1048" w:type="dxa"/>
            <w:tcBorders>
              <w:left w:val="nil"/>
              <w:right w:val="nil"/>
            </w:tcBorders>
            <w:shd w:val="clear" w:color="auto" w:fill="auto"/>
          </w:tcPr>
          <w:p w14:paraId="177BEB3C" w14:textId="3981D8D0"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53</w:t>
            </w:r>
          </w:p>
        </w:tc>
        <w:tc>
          <w:tcPr>
            <w:tcW w:w="1048" w:type="dxa"/>
            <w:tcBorders>
              <w:left w:val="nil"/>
              <w:right w:val="nil"/>
            </w:tcBorders>
            <w:shd w:val="clear" w:color="auto" w:fill="auto"/>
          </w:tcPr>
          <w:p w14:paraId="07FC1C0A" w14:textId="4567849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68</w:t>
            </w:r>
          </w:p>
        </w:tc>
        <w:tc>
          <w:tcPr>
            <w:tcW w:w="1048" w:type="dxa"/>
            <w:tcBorders>
              <w:left w:val="nil"/>
              <w:right w:val="nil"/>
            </w:tcBorders>
            <w:shd w:val="clear" w:color="auto" w:fill="auto"/>
          </w:tcPr>
          <w:p w14:paraId="6DCC6ACB" w14:textId="2F569DAD"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41</w:t>
            </w:r>
          </w:p>
        </w:tc>
      </w:tr>
      <w:tr w:rsidR="00AB4440" w:rsidRPr="00814387" w14:paraId="5681757F" w14:textId="77777777" w:rsidTr="00AB4440">
        <w:trPr>
          <w:cantSplit/>
          <w:trHeight w:val="146"/>
        </w:trPr>
        <w:tc>
          <w:tcPr>
            <w:tcW w:w="2607" w:type="dxa"/>
            <w:vAlign w:val="bottom"/>
          </w:tcPr>
          <w:p w14:paraId="60284CEB" w14:textId="3F857F39"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sz w:val="20"/>
                <w:szCs w:val="20"/>
                <w:lang w:bidi="th-TH"/>
              </w:rPr>
              <w:t>Deposits from long-term lease agreement</w:t>
            </w:r>
          </w:p>
        </w:tc>
        <w:tc>
          <w:tcPr>
            <w:tcW w:w="1048" w:type="dxa"/>
            <w:tcBorders>
              <w:left w:val="nil"/>
              <w:bottom w:val="single" w:sz="4" w:space="0" w:color="auto"/>
              <w:right w:val="nil"/>
            </w:tcBorders>
            <w:shd w:val="clear" w:color="auto" w:fill="auto"/>
            <w:vAlign w:val="bottom"/>
          </w:tcPr>
          <w:p w14:paraId="051BCDBC" w14:textId="7F6E91BC"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w:t>
            </w:r>
          </w:p>
        </w:tc>
        <w:tc>
          <w:tcPr>
            <w:tcW w:w="1048" w:type="dxa"/>
            <w:tcBorders>
              <w:left w:val="nil"/>
              <w:bottom w:val="single" w:sz="4" w:space="0" w:color="auto"/>
              <w:right w:val="nil"/>
            </w:tcBorders>
            <w:shd w:val="clear" w:color="auto" w:fill="auto"/>
            <w:vAlign w:val="bottom"/>
          </w:tcPr>
          <w:p w14:paraId="16B04A2A" w14:textId="4FD9C5F1"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w:t>
            </w:r>
          </w:p>
        </w:tc>
        <w:tc>
          <w:tcPr>
            <w:tcW w:w="1048" w:type="dxa"/>
            <w:tcBorders>
              <w:left w:val="nil"/>
              <w:bottom w:val="single" w:sz="4" w:space="0" w:color="auto"/>
              <w:right w:val="nil"/>
            </w:tcBorders>
            <w:shd w:val="clear" w:color="auto" w:fill="auto"/>
            <w:vAlign w:val="bottom"/>
          </w:tcPr>
          <w:p w14:paraId="0419EED3" w14:textId="708B971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10</w:t>
            </w:r>
          </w:p>
        </w:tc>
        <w:tc>
          <w:tcPr>
            <w:tcW w:w="1048" w:type="dxa"/>
            <w:tcBorders>
              <w:left w:val="nil"/>
              <w:bottom w:val="single" w:sz="4" w:space="0" w:color="auto"/>
              <w:right w:val="nil"/>
            </w:tcBorders>
            <w:shd w:val="clear" w:color="auto" w:fill="auto"/>
            <w:vAlign w:val="bottom"/>
          </w:tcPr>
          <w:p w14:paraId="71EBC5A7" w14:textId="362F9CA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21</w:t>
            </w:r>
          </w:p>
        </w:tc>
        <w:tc>
          <w:tcPr>
            <w:tcW w:w="1048" w:type="dxa"/>
            <w:tcBorders>
              <w:left w:val="nil"/>
              <w:bottom w:val="single" w:sz="4" w:space="0" w:color="auto"/>
              <w:right w:val="nil"/>
            </w:tcBorders>
            <w:shd w:val="clear" w:color="auto" w:fill="auto"/>
            <w:vAlign w:val="bottom"/>
          </w:tcPr>
          <w:p w14:paraId="7D0A8FED" w14:textId="5B998A1C"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35</w:t>
            </w:r>
          </w:p>
        </w:tc>
        <w:tc>
          <w:tcPr>
            <w:tcW w:w="1048" w:type="dxa"/>
            <w:tcBorders>
              <w:left w:val="nil"/>
              <w:bottom w:val="single" w:sz="4" w:space="0" w:color="auto"/>
              <w:right w:val="nil"/>
            </w:tcBorders>
            <w:shd w:val="clear" w:color="auto" w:fill="auto"/>
            <w:vAlign w:val="bottom"/>
          </w:tcPr>
          <w:p w14:paraId="19406578" w14:textId="2C542D0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35</w:t>
            </w:r>
          </w:p>
        </w:tc>
      </w:tr>
      <w:tr w:rsidR="00AB4440" w:rsidRPr="00814387" w14:paraId="256EC793" w14:textId="77777777" w:rsidTr="00AB4440">
        <w:trPr>
          <w:cantSplit/>
          <w:trHeight w:val="146"/>
        </w:trPr>
        <w:tc>
          <w:tcPr>
            <w:tcW w:w="2607" w:type="dxa"/>
            <w:vAlign w:val="bottom"/>
          </w:tcPr>
          <w:p w14:paraId="75219103" w14:textId="77777777"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p>
        </w:tc>
        <w:tc>
          <w:tcPr>
            <w:tcW w:w="1048" w:type="dxa"/>
            <w:tcBorders>
              <w:left w:val="nil"/>
              <w:right w:val="nil"/>
            </w:tcBorders>
            <w:shd w:val="clear" w:color="auto" w:fill="auto"/>
            <w:vAlign w:val="bottom"/>
          </w:tcPr>
          <w:p w14:paraId="23C511D5"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5A49E807"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6057319A"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0C16D1B7"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62781B1E"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c>
          <w:tcPr>
            <w:tcW w:w="1048" w:type="dxa"/>
            <w:tcBorders>
              <w:left w:val="nil"/>
              <w:right w:val="nil"/>
            </w:tcBorders>
            <w:shd w:val="clear" w:color="auto" w:fill="auto"/>
            <w:vAlign w:val="bottom"/>
          </w:tcPr>
          <w:p w14:paraId="34B52C3C" w14:textId="77777777"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p>
        </w:tc>
      </w:tr>
      <w:tr w:rsidR="00AB4440" w:rsidRPr="00814387" w14:paraId="5BE487B9" w14:textId="77777777" w:rsidTr="00E071C0">
        <w:trPr>
          <w:cantSplit/>
          <w:trHeight w:val="146"/>
        </w:trPr>
        <w:tc>
          <w:tcPr>
            <w:tcW w:w="2607" w:type="dxa"/>
            <w:vAlign w:val="bottom"/>
          </w:tcPr>
          <w:p w14:paraId="798DE07B" w14:textId="6937AD08" w:rsidR="00AB4440" w:rsidRPr="00814387" w:rsidRDefault="00AB4440" w:rsidP="00AB4440">
            <w:pPr>
              <w:autoSpaceDE w:val="0"/>
              <w:autoSpaceDN w:val="0"/>
              <w:adjustRightInd w:val="0"/>
              <w:spacing w:after="0" w:line="240" w:lineRule="auto"/>
              <w:ind w:left="34" w:right="-72" w:hanging="135"/>
              <w:rPr>
                <w:rFonts w:ascii="Arial" w:eastAsia="Arial Unicode MS" w:hAnsi="Arial" w:cs="Arial"/>
                <w:sz w:val="20"/>
                <w:szCs w:val="20"/>
                <w:lang w:bidi="th-TH"/>
              </w:rPr>
            </w:pPr>
            <w:r w:rsidRPr="00814387">
              <w:rPr>
                <w:rFonts w:ascii="Arial" w:eastAsia="Arial Unicode MS" w:hAnsi="Arial" w:cs="Arial"/>
                <w:b/>
                <w:bCs/>
                <w:sz w:val="20"/>
                <w:szCs w:val="20"/>
                <w:lang w:bidi="th-TH"/>
              </w:rPr>
              <w:t>Total</w:t>
            </w:r>
          </w:p>
        </w:tc>
        <w:tc>
          <w:tcPr>
            <w:tcW w:w="1048" w:type="dxa"/>
            <w:tcBorders>
              <w:left w:val="nil"/>
              <w:bottom w:val="single" w:sz="4" w:space="0" w:color="auto"/>
              <w:right w:val="nil"/>
            </w:tcBorders>
            <w:shd w:val="clear" w:color="auto" w:fill="auto"/>
          </w:tcPr>
          <w:p w14:paraId="52E9DAB9" w14:textId="18AD0A9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1,6</w:t>
            </w:r>
            <w:r w:rsidR="007471BE" w:rsidRPr="00814387">
              <w:rPr>
                <w:rFonts w:ascii="Arial" w:eastAsia="Arial Unicode MS" w:hAnsi="Arial" w:cs="Arial"/>
                <w:noProof/>
                <w:sz w:val="20"/>
                <w:szCs w:val="20"/>
              </w:rPr>
              <w:t>69</w:t>
            </w:r>
          </w:p>
        </w:tc>
        <w:tc>
          <w:tcPr>
            <w:tcW w:w="1048" w:type="dxa"/>
            <w:tcBorders>
              <w:left w:val="nil"/>
              <w:bottom w:val="single" w:sz="4" w:space="0" w:color="auto"/>
              <w:right w:val="nil"/>
            </w:tcBorders>
            <w:shd w:val="clear" w:color="auto" w:fill="auto"/>
          </w:tcPr>
          <w:p w14:paraId="7078D7C7" w14:textId="50253A6D"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7,574</w:t>
            </w:r>
          </w:p>
        </w:tc>
        <w:tc>
          <w:tcPr>
            <w:tcW w:w="1048" w:type="dxa"/>
            <w:tcBorders>
              <w:left w:val="nil"/>
              <w:bottom w:val="single" w:sz="4" w:space="0" w:color="auto"/>
              <w:right w:val="nil"/>
            </w:tcBorders>
            <w:shd w:val="clear" w:color="auto" w:fill="auto"/>
          </w:tcPr>
          <w:p w14:paraId="66FACEB3" w14:textId="3F3F5A63"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17,639</w:t>
            </w:r>
          </w:p>
        </w:tc>
        <w:tc>
          <w:tcPr>
            <w:tcW w:w="1048" w:type="dxa"/>
            <w:tcBorders>
              <w:left w:val="nil"/>
              <w:bottom w:val="single" w:sz="4" w:space="0" w:color="auto"/>
              <w:right w:val="nil"/>
            </w:tcBorders>
            <w:shd w:val="clear" w:color="auto" w:fill="auto"/>
          </w:tcPr>
          <w:p w14:paraId="3ED887F6" w14:textId="7C7B6C4A"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481</w:t>
            </w:r>
          </w:p>
        </w:tc>
        <w:tc>
          <w:tcPr>
            <w:tcW w:w="1048" w:type="dxa"/>
            <w:tcBorders>
              <w:left w:val="nil"/>
              <w:bottom w:val="single" w:sz="4" w:space="0" w:color="auto"/>
              <w:right w:val="nil"/>
            </w:tcBorders>
            <w:shd w:val="clear" w:color="auto" w:fill="auto"/>
          </w:tcPr>
          <w:p w14:paraId="13E4C787" w14:textId="417C7808"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27,3</w:t>
            </w:r>
            <w:r w:rsidR="007471BE" w:rsidRPr="00814387">
              <w:rPr>
                <w:rFonts w:ascii="Arial" w:eastAsia="Arial Unicode MS" w:hAnsi="Arial" w:cs="Arial"/>
                <w:noProof/>
                <w:sz w:val="20"/>
                <w:szCs w:val="20"/>
              </w:rPr>
              <w:t>63</w:t>
            </w:r>
          </w:p>
        </w:tc>
        <w:tc>
          <w:tcPr>
            <w:tcW w:w="1048" w:type="dxa"/>
            <w:tcBorders>
              <w:left w:val="nil"/>
              <w:bottom w:val="single" w:sz="4" w:space="0" w:color="auto"/>
              <w:right w:val="nil"/>
            </w:tcBorders>
            <w:shd w:val="clear" w:color="auto" w:fill="auto"/>
          </w:tcPr>
          <w:p w14:paraId="4AC753BE" w14:textId="771D5675" w:rsidR="00AB4440" w:rsidRPr="00814387" w:rsidRDefault="00AB4440" w:rsidP="00AB4440">
            <w:pPr>
              <w:autoSpaceDE w:val="0"/>
              <w:autoSpaceDN w:val="0"/>
              <w:adjustRightInd w:val="0"/>
              <w:spacing w:after="0" w:line="240" w:lineRule="auto"/>
              <w:ind w:right="-72"/>
              <w:jc w:val="right"/>
              <w:rPr>
                <w:rFonts w:ascii="Arial" w:eastAsia="Arial Unicode MS" w:hAnsi="Arial" w:cs="Arial"/>
                <w:noProof/>
                <w:sz w:val="20"/>
                <w:szCs w:val="20"/>
              </w:rPr>
            </w:pPr>
            <w:r w:rsidRPr="00814387">
              <w:rPr>
                <w:rFonts w:ascii="Arial" w:eastAsia="Arial Unicode MS" w:hAnsi="Arial" w:cs="Arial"/>
                <w:noProof/>
                <w:sz w:val="20"/>
                <w:szCs w:val="20"/>
              </w:rPr>
              <w:t>25,515</w:t>
            </w:r>
          </w:p>
        </w:tc>
      </w:tr>
    </w:tbl>
    <w:p w14:paraId="66129F92" w14:textId="401D910E" w:rsidR="00C4244B" w:rsidRPr="00814387" w:rsidRDefault="00C4244B" w:rsidP="00D253E3">
      <w:pPr>
        <w:spacing w:after="0" w:line="240" w:lineRule="auto"/>
        <w:ind w:left="540"/>
        <w:jc w:val="thaiDistribute"/>
        <w:rPr>
          <w:rFonts w:ascii="Arial" w:hAnsi="Arial" w:cs="Arial"/>
          <w:color w:val="000000" w:themeColor="text1"/>
          <w:spacing w:val="-2"/>
          <w:sz w:val="20"/>
          <w:szCs w:val="20"/>
        </w:rPr>
      </w:pPr>
    </w:p>
    <w:p w14:paraId="7781FE27" w14:textId="77777777" w:rsidR="00936FC7" w:rsidRPr="00814387" w:rsidRDefault="00936FC7"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5" w:name="_Toc48736048"/>
      <w:r w:rsidRPr="00814387">
        <w:rPr>
          <w:rFonts w:ascii="Arial" w:eastAsia="Arial Unicode MS" w:hAnsi="Arial" w:cs="Arial"/>
          <w:b/>
          <w:bCs/>
          <w:color w:val="CF4A02"/>
          <w:sz w:val="20"/>
          <w:szCs w:val="20"/>
          <w:lang w:val="en-GB" w:bidi="th-TH"/>
        </w:rPr>
        <w:t>5.2</w:t>
      </w:r>
      <w:r w:rsidRPr="00814387">
        <w:rPr>
          <w:rFonts w:ascii="Arial" w:eastAsia="Arial Unicode MS" w:hAnsi="Arial" w:cs="Arial"/>
          <w:b/>
          <w:bCs/>
          <w:color w:val="CF4A02"/>
          <w:sz w:val="20"/>
          <w:szCs w:val="20"/>
          <w:lang w:val="en-GB" w:bidi="th-TH"/>
        </w:rPr>
        <w:tab/>
        <w:t>Capital management</w:t>
      </w:r>
      <w:bookmarkEnd w:id="15"/>
    </w:p>
    <w:p w14:paraId="51000532" w14:textId="77777777" w:rsidR="00936FC7" w:rsidRPr="00814387" w:rsidRDefault="00936FC7" w:rsidP="00936FC7">
      <w:pPr>
        <w:spacing w:after="0" w:line="240" w:lineRule="auto"/>
        <w:ind w:left="567"/>
        <w:jc w:val="both"/>
        <w:rPr>
          <w:rFonts w:ascii="Arial" w:hAnsi="Arial" w:cs="Arial"/>
          <w:sz w:val="20"/>
          <w:szCs w:val="20"/>
          <w:lang w:val="en-GB"/>
        </w:rPr>
      </w:pPr>
    </w:p>
    <w:p w14:paraId="08D41FB7" w14:textId="77777777" w:rsidR="00936FC7" w:rsidRPr="00814387" w:rsidRDefault="00936FC7"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814387">
        <w:rPr>
          <w:rFonts w:ascii="Arial" w:eastAsia="Arial Unicode MS" w:hAnsi="Arial" w:cs="Arial"/>
          <w:b/>
          <w:bCs/>
          <w:color w:val="CF4A02"/>
          <w:sz w:val="20"/>
          <w:szCs w:val="20"/>
          <w:lang w:val="en-GB" w:bidi="th-TH"/>
        </w:rPr>
        <w:t>5.2.1</w:t>
      </w:r>
      <w:r w:rsidRPr="00814387">
        <w:rPr>
          <w:rFonts w:ascii="Arial" w:eastAsia="Arial Unicode MS" w:hAnsi="Arial" w:cs="Arial"/>
          <w:b/>
          <w:bCs/>
          <w:color w:val="CF4A02"/>
          <w:sz w:val="20"/>
          <w:szCs w:val="20"/>
          <w:lang w:val="en-GB" w:bidi="th-TH"/>
        </w:rPr>
        <w:tab/>
        <w:t>Risk management</w:t>
      </w:r>
    </w:p>
    <w:p w14:paraId="4CD16D12"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p>
    <w:p w14:paraId="19523138"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The objectives when managing capital are to:</w:t>
      </w:r>
    </w:p>
    <w:p w14:paraId="0136F77B" w14:textId="77777777" w:rsidR="00936FC7" w:rsidRPr="00814387"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safeguard their ability to continue as a going concern, so that they can continue to provide returns for shareholders and benefits for other stakeholders, and</w:t>
      </w:r>
    </w:p>
    <w:p w14:paraId="34C0DDC3" w14:textId="77777777" w:rsidR="00936FC7" w:rsidRPr="00814387"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maintain an optimal capital structure to reduce the cost of capital.</w:t>
      </w:r>
    </w:p>
    <w:p w14:paraId="66083E88"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p>
    <w:p w14:paraId="6553D1B1"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In order to maintain or adjust the capital structure, the Group may adjust the </w:t>
      </w:r>
      <w:proofErr w:type="gramStart"/>
      <w:r w:rsidRPr="00814387">
        <w:rPr>
          <w:rFonts w:ascii="Arial" w:hAnsi="Arial" w:cs="Arial"/>
          <w:color w:val="000000" w:themeColor="text1"/>
          <w:spacing w:val="-2"/>
          <w:sz w:val="20"/>
          <w:szCs w:val="20"/>
        </w:rPr>
        <w:t>amount</w:t>
      </w:r>
      <w:proofErr w:type="gramEnd"/>
      <w:r w:rsidRPr="00814387">
        <w:rPr>
          <w:rFonts w:ascii="Arial" w:hAnsi="Arial" w:cs="Arial"/>
          <w:color w:val="000000" w:themeColor="text1"/>
          <w:spacing w:val="-2"/>
          <w:sz w:val="20"/>
          <w:szCs w:val="20"/>
        </w:rPr>
        <w:t xml:space="preserve"> of dividends paid to shareholders, return capital to shareholders, issue new shares or sell assets to reduce debt.</w:t>
      </w:r>
    </w:p>
    <w:p w14:paraId="5BA05335"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p>
    <w:p w14:paraId="30A50547" w14:textId="053382F9" w:rsidR="00936FC7" w:rsidRPr="00814387" w:rsidRDefault="00936FC7" w:rsidP="00926AE4">
      <w:pPr>
        <w:spacing w:after="0" w:line="240" w:lineRule="auto"/>
        <w:ind w:left="540"/>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Consistent with others in the industry, the Group monitors capital based on the basis of the following gearing ratio.</w:t>
      </w:r>
      <w:r w:rsidR="00364E13" w:rsidRPr="00814387">
        <w:rPr>
          <w:rFonts w:ascii="Arial" w:hAnsi="Arial" w:cs="Arial"/>
          <w:color w:val="000000" w:themeColor="text1"/>
          <w:spacing w:val="-2"/>
          <w:sz w:val="20"/>
          <w:szCs w:val="20"/>
        </w:rPr>
        <w:t xml:space="preserve"> The Group’s strategy was to maintain </w:t>
      </w:r>
      <w:r w:rsidR="00926AE4" w:rsidRPr="00814387">
        <w:rPr>
          <w:rFonts w:ascii="Arial" w:hAnsi="Arial" w:cs="Arial"/>
          <w:color w:val="000000" w:themeColor="text1"/>
          <w:spacing w:val="-2"/>
          <w:sz w:val="20"/>
          <w:szCs w:val="20"/>
        </w:rPr>
        <w:t xml:space="preserve">the </w:t>
      </w:r>
      <w:proofErr w:type="gramStart"/>
      <w:r w:rsidR="00926AE4" w:rsidRPr="00814387">
        <w:rPr>
          <w:rFonts w:ascii="Arial" w:hAnsi="Arial" w:cs="Arial"/>
          <w:color w:val="000000" w:themeColor="text1"/>
          <w:spacing w:val="-2"/>
          <w:sz w:val="20"/>
          <w:szCs w:val="20"/>
        </w:rPr>
        <w:t>interest bearing</w:t>
      </w:r>
      <w:proofErr w:type="gramEnd"/>
      <w:r w:rsidR="00926AE4" w:rsidRPr="00814387">
        <w:rPr>
          <w:rFonts w:ascii="Arial" w:hAnsi="Arial" w:cs="Arial"/>
          <w:color w:val="000000" w:themeColor="text1"/>
          <w:spacing w:val="-2"/>
          <w:sz w:val="20"/>
          <w:szCs w:val="20"/>
        </w:rPr>
        <w:t xml:space="preserve"> debt to equity: IBD/E ratio must be not more than </w:t>
      </w:r>
      <w:r w:rsidR="00926AE4" w:rsidRPr="00814387">
        <w:rPr>
          <w:rFonts w:ascii="Arial" w:hAnsi="Arial" w:cs="Arial"/>
          <w:color w:val="000000" w:themeColor="text1"/>
          <w:spacing w:val="-2"/>
          <w:sz w:val="20"/>
          <w:szCs w:val="25"/>
          <w:lang w:bidi="th-TH"/>
        </w:rPr>
        <w:t>2.5</w:t>
      </w:r>
      <w:r w:rsidR="00926AE4" w:rsidRPr="00814387">
        <w:rPr>
          <w:rFonts w:ascii="Arial" w:hAnsi="Arial" w:cs="Arial"/>
          <w:color w:val="000000" w:themeColor="text1"/>
          <w:spacing w:val="-2"/>
          <w:sz w:val="20"/>
          <w:szCs w:val="20"/>
        </w:rPr>
        <w:t xml:space="preserve">: 1 </w:t>
      </w:r>
      <w:r w:rsidR="00364E13" w:rsidRPr="00814387">
        <w:rPr>
          <w:rFonts w:ascii="Arial" w:hAnsi="Arial" w:cs="Arial"/>
          <w:color w:val="000000" w:themeColor="text1"/>
          <w:spacing w:val="-2"/>
          <w:sz w:val="20"/>
          <w:szCs w:val="20"/>
        </w:rPr>
        <w:t>and a</w:t>
      </w:r>
      <w:r w:rsidR="00926AE4" w:rsidRPr="00814387">
        <w:rPr>
          <w:rFonts w:ascii="Arial" w:hAnsi="Arial" w:cs="Arial"/>
          <w:color w:val="000000" w:themeColor="text1"/>
          <w:spacing w:val="-2"/>
          <w:sz w:val="20"/>
          <w:szCs w:val="20"/>
        </w:rPr>
        <w:t xml:space="preserve"> </w:t>
      </w:r>
      <w:proofErr w:type="spellStart"/>
      <w:r w:rsidR="00926AE4" w:rsidRPr="00814387">
        <w:rPr>
          <w:rFonts w:ascii="Arial" w:hAnsi="Arial" w:cs="Arial"/>
          <w:color w:val="000000" w:themeColor="text1"/>
          <w:spacing w:val="-2"/>
          <w:sz w:val="20"/>
          <w:szCs w:val="20"/>
        </w:rPr>
        <w:t>A</w:t>
      </w:r>
      <w:proofErr w:type="spellEnd"/>
      <w:r w:rsidR="00926AE4" w:rsidRPr="00814387">
        <w:rPr>
          <w:rFonts w:ascii="Arial" w:hAnsi="Arial" w:cs="Arial"/>
          <w:color w:val="000000" w:themeColor="text1"/>
          <w:spacing w:val="-2"/>
          <w:sz w:val="20"/>
          <w:szCs w:val="20"/>
        </w:rPr>
        <w:t>-</w:t>
      </w:r>
      <w:r w:rsidR="00364E13" w:rsidRPr="00814387">
        <w:rPr>
          <w:rFonts w:ascii="Arial" w:hAnsi="Arial" w:cs="Arial"/>
          <w:color w:val="000000" w:themeColor="text1"/>
          <w:spacing w:val="-2"/>
          <w:sz w:val="20"/>
          <w:szCs w:val="20"/>
        </w:rPr>
        <w:t xml:space="preserve"> credit rating. The credit rating was unchanged and the gearing ratios at 31</w:t>
      </w:r>
      <w:r w:rsidR="00887077" w:rsidRPr="00814387">
        <w:rPr>
          <w:rFonts w:ascii="Arial" w:hAnsi="Arial" w:cs="Arial"/>
          <w:color w:val="000000" w:themeColor="text1"/>
          <w:spacing w:val="-2"/>
          <w:sz w:val="20"/>
          <w:szCs w:val="20"/>
        </w:rPr>
        <w:t xml:space="preserve"> </w:t>
      </w:r>
      <w:r w:rsidR="00364E13" w:rsidRPr="00814387">
        <w:rPr>
          <w:rFonts w:ascii="Arial" w:hAnsi="Arial" w:cs="Arial"/>
          <w:color w:val="000000" w:themeColor="text1"/>
          <w:spacing w:val="-2"/>
          <w:sz w:val="20"/>
          <w:szCs w:val="20"/>
        </w:rPr>
        <w:t>December were as follows:</w:t>
      </w:r>
    </w:p>
    <w:p w14:paraId="15162845" w14:textId="0E139BE9"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936FC7" w:rsidRPr="00814387" w14:paraId="3AEB8732" w14:textId="77777777" w:rsidTr="00E071C0">
        <w:trPr>
          <w:cantSplit/>
        </w:trPr>
        <w:tc>
          <w:tcPr>
            <w:tcW w:w="3119" w:type="dxa"/>
          </w:tcPr>
          <w:p w14:paraId="3B79EF58" w14:textId="77777777" w:rsidR="00936FC7" w:rsidRPr="00814387"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4FDFD9A9" w14:textId="77777777" w:rsidR="00936FC7" w:rsidRPr="00814387"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59AE084D" w14:textId="77777777" w:rsidR="00936FC7" w:rsidRPr="00814387"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vAlign w:val="bottom"/>
          </w:tcPr>
          <w:p w14:paraId="04815EFF" w14:textId="77777777" w:rsidR="00936FC7" w:rsidRPr="00814387"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Separate</w:t>
            </w:r>
          </w:p>
          <w:p w14:paraId="72261B20" w14:textId="77777777" w:rsidR="00936FC7" w:rsidRPr="00814387"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bidi="th-TH"/>
              </w:rPr>
              <w:t>financial statements</w:t>
            </w:r>
          </w:p>
        </w:tc>
      </w:tr>
      <w:tr w:rsidR="00936FC7" w:rsidRPr="00814387" w14:paraId="0BEF0164" w14:textId="77777777" w:rsidTr="00E071C0">
        <w:trPr>
          <w:cantSplit/>
        </w:trPr>
        <w:tc>
          <w:tcPr>
            <w:tcW w:w="3119" w:type="dxa"/>
          </w:tcPr>
          <w:p w14:paraId="78AE6AA5" w14:textId="77777777" w:rsidR="00936FC7" w:rsidRPr="00814387"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63E21D8"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Borders>
              <w:top w:val="single" w:sz="4" w:space="0" w:color="auto"/>
            </w:tcBorders>
          </w:tcPr>
          <w:p w14:paraId="28A53682"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Borders>
              <w:top w:val="single" w:sz="4" w:space="0" w:color="auto"/>
            </w:tcBorders>
          </w:tcPr>
          <w:p w14:paraId="6528E74D"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Borders>
              <w:top w:val="single" w:sz="4" w:space="0" w:color="auto"/>
            </w:tcBorders>
          </w:tcPr>
          <w:p w14:paraId="6D3E5926"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936FC7" w:rsidRPr="00814387" w14:paraId="7AEBFF21" w14:textId="77777777" w:rsidTr="00E071C0">
        <w:trPr>
          <w:cantSplit/>
        </w:trPr>
        <w:tc>
          <w:tcPr>
            <w:tcW w:w="3119" w:type="dxa"/>
          </w:tcPr>
          <w:p w14:paraId="7A5F6412" w14:textId="77777777" w:rsidR="00936FC7" w:rsidRPr="00814387" w:rsidRDefault="00936FC7" w:rsidP="00E071C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88F0FA9"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588974"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9E16C8"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DCE93A" w14:textId="77777777" w:rsidR="00936FC7" w:rsidRPr="00814387" w:rsidRDefault="00936FC7" w:rsidP="00E071C0">
            <w:pPr>
              <w:autoSpaceDE w:val="0"/>
              <w:autoSpaceDN w:val="0"/>
              <w:adjustRightInd w:val="0"/>
              <w:spacing w:after="0" w:line="240" w:lineRule="auto"/>
              <w:ind w:right="-72"/>
              <w:jc w:val="right"/>
              <w:rPr>
                <w:rFonts w:ascii="Arial" w:eastAsia="Arial Unicode MS" w:hAnsi="Arial" w:cs="Arial"/>
                <w:sz w:val="20"/>
                <w:szCs w:val="20"/>
              </w:rPr>
            </w:pPr>
          </w:p>
        </w:tc>
      </w:tr>
      <w:tr w:rsidR="00936FC7" w:rsidRPr="00814387" w14:paraId="2CBA38D2" w14:textId="77777777" w:rsidTr="00E071C0">
        <w:trPr>
          <w:cantSplit/>
          <w:trHeight w:val="143"/>
        </w:trPr>
        <w:tc>
          <w:tcPr>
            <w:tcW w:w="3119" w:type="dxa"/>
          </w:tcPr>
          <w:p w14:paraId="4AA78382" w14:textId="6EC16582" w:rsidR="00936FC7" w:rsidRPr="00814387" w:rsidRDefault="00936FC7" w:rsidP="00936FC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Net debt to equity ratio</w:t>
            </w:r>
          </w:p>
        </w:tc>
        <w:tc>
          <w:tcPr>
            <w:tcW w:w="1440" w:type="dxa"/>
            <w:shd w:val="clear" w:color="auto" w:fill="FAFAFA"/>
          </w:tcPr>
          <w:p w14:paraId="176CE912" w14:textId="5F15ACB0" w:rsidR="00936FC7" w:rsidRPr="00814387" w:rsidRDefault="00B82D57"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814387">
              <w:rPr>
                <w:rFonts w:ascii="Arial" w:eastAsia="Arial Unicode MS" w:hAnsi="Arial" w:cs="Arial"/>
                <w:sz w:val="20"/>
                <w:szCs w:val="20"/>
              </w:rPr>
              <w:t>1.43</w:t>
            </w:r>
            <w:r w:rsidR="00666BF3" w:rsidRPr="00814387">
              <w:rPr>
                <w:rFonts w:ascii="Arial" w:eastAsia="Arial Unicode MS" w:hAnsi="Arial" w:cs="Arial"/>
                <w:sz w:val="20"/>
                <w:szCs w:val="20"/>
              </w:rPr>
              <w:t xml:space="preserve"> :</w:t>
            </w:r>
            <w:proofErr w:type="gramEnd"/>
            <w:r w:rsidR="00666BF3" w:rsidRPr="00814387">
              <w:rPr>
                <w:rFonts w:ascii="Arial" w:eastAsia="Arial Unicode MS" w:hAnsi="Arial" w:cs="Arial"/>
                <w:sz w:val="20"/>
                <w:szCs w:val="20"/>
              </w:rPr>
              <w:t xml:space="preserve"> 1</w:t>
            </w:r>
          </w:p>
        </w:tc>
        <w:tc>
          <w:tcPr>
            <w:tcW w:w="1440" w:type="dxa"/>
            <w:shd w:val="clear" w:color="auto" w:fill="auto"/>
          </w:tcPr>
          <w:p w14:paraId="48361F05" w14:textId="5D8EB759" w:rsidR="00936FC7" w:rsidRPr="00814387" w:rsidRDefault="000E5094"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814387">
              <w:rPr>
                <w:rFonts w:ascii="Arial" w:eastAsia="Arial Unicode MS" w:hAnsi="Arial" w:cs="Arial"/>
                <w:sz w:val="20"/>
                <w:szCs w:val="20"/>
                <w:lang w:val="en-GB"/>
              </w:rPr>
              <w:t>1.57</w:t>
            </w:r>
            <w:r w:rsidR="00666BF3" w:rsidRPr="00814387">
              <w:rPr>
                <w:rFonts w:ascii="Arial" w:eastAsia="Arial Unicode MS" w:hAnsi="Arial" w:cs="Arial"/>
                <w:sz w:val="20"/>
                <w:szCs w:val="20"/>
              </w:rPr>
              <w:t xml:space="preserve"> :</w:t>
            </w:r>
            <w:proofErr w:type="gramEnd"/>
            <w:r w:rsidR="00666BF3" w:rsidRPr="00814387">
              <w:rPr>
                <w:rFonts w:ascii="Arial" w:eastAsia="Arial Unicode MS" w:hAnsi="Arial" w:cs="Arial"/>
                <w:sz w:val="20"/>
                <w:szCs w:val="20"/>
              </w:rPr>
              <w:t xml:space="preserve"> 1</w:t>
            </w:r>
          </w:p>
        </w:tc>
        <w:tc>
          <w:tcPr>
            <w:tcW w:w="1440" w:type="dxa"/>
            <w:shd w:val="clear" w:color="auto" w:fill="FAFAFA"/>
          </w:tcPr>
          <w:p w14:paraId="5F50E798" w14:textId="471CC240" w:rsidR="00936FC7" w:rsidRPr="00814387" w:rsidRDefault="000E5094" w:rsidP="00936FC7">
            <w:pPr>
              <w:autoSpaceDE w:val="0"/>
              <w:autoSpaceDN w:val="0"/>
              <w:adjustRightInd w:val="0"/>
              <w:spacing w:after="0" w:line="240" w:lineRule="auto"/>
              <w:ind w:right="-72"/>
              <w:jc w:val="right"/>
              <w:rPr>
                <w:rFonts w:ascii="Arial" w:eastAsia="Arial Unicode MS" w:hAnsi="Arial" w:cs="Arial"/>
                <w:sz w:val="20"/>
                <w:szCs w:val="20"/>
              </w:rPr>
            </w:pPr>
            <w:proofErr w:type="gramStart"/>
            <w:r w:rsidRPr="00814387">
              <w:rPr>
                <w:rFonts w:ascii="Arial" w:eastAsia="Arial Unicode MS" w:hAnsi="Arial" w:cs="Arial"/>
                <w:sz w:val="20"/>
                <w:szCs w:val="20"/>
              </w:rPr>
              <w:t>1.17</w:t>
            </w:r>
            <w:r w:rsidR="00666BF3" w:rsidRPr="00814387">
              <w:rPr>
                <w:rFonts w:ascii="Arial" w:eastAsia="Arial Unicode MS" w:hAnsi="Arial" w:cs="Arial"/>
                <w:sz w:val="20"/>
                <w:szCs w:val="20"/>
              </w:rPr>
              <w:t xml:space="preserve"> :</w:t>
            </w:r>
            <w:proofErr w:type="gramEnd"/>
            <w:r w:rsidR="00666BF3" w:rsidRPr="00814387">
              <w:rPr>
                <w:rFonts w:ascii="Arial" w:eastAsia="Arial Unicode MS" w:hAnsi="Arial" w:cs="Arial"/>
                <w:sz w:val="20"/>
                <w:szCs w:val="20"/>
              </w:rPr>
              <w:t xml:space="preserve"> 1</w:t>
            </w:r>
          </w:p>
        </w:tc>
        <w:tc>
          <w:tcPr>
            <w:tcW w:w="1440" w:type="dxa"/>
            <w:shd w:val="clear" w:color="auto" w:fill="auto"/>
          </w:tcPr>
          <w:p w14:paraId="3DD197D2" w14:textId="3554E0D3" w:rsidR="00936FC7" w:rsidRPr="00814387" w:rsidRDefault="000E5094" w:rsidP="00936FC7">
            <w:pPr>
              <w:autoSpaceDE w:val="0"/>
              <w:autoSpaceDN w:val="0"/>
              <w:adjustRightInd w:val="0"/>
              <w:spacing w:after="0" w:line="240" w:lineRule="auto"/>
              <w:ind w:right="-72"/>
              <w:jc w:val="right"/>
              <w:rPr>
                <w:rFonts w:ascii="Arial" w:eastAsia="Arial Unicode MS" w:hAnsi="Arial" w:cs="Arial"/>
                <w:sz w:val="20"/>
                <w:szCs w:val="20"/>
                <w:lang w:bidi="th-TH"/>
              </w:rPr>
            </w:pPr>
            <w:proofErr w:type="gramStart"/>
            <w:r w:rsidRPr="00814387">
              <w:rPr>
                <w:rFonts w:ascii="Arial" w:eastAsia="Arial Unicode MS" w:hAnsi="Arial" w:cs="Arial"/>
                <w:sz w:val="20"/>
                <w:szCs w:val="20"/>
                <w:lang w:val="en-GB"/>
              </w:rPr>
              <w:t>1.30</w:t>
            </w:r>
            <w:r w:rsidR="00666BF3" w:rsidRPr="00814387">
              <w:rPr>
                <w:rFonts w:ascii="Arial" w:eastAsia="Arial Unicode MS" w:hAnsi="Arial" w:cs="Arial"/>
                <w:sz w:val="20"/>
                <w:szCs w:val="20"/>
              </w:rPr>
              <w:t xml:space="preserve"> :</w:t>
            </w:r>
            <w:proofErr w:type="gramEnd"/>
            <w:r w:rsidR="00666BF3" w:rsidRPr="00814387">
              <w:rPr>
                <w:rFonts w:ascii="Arial" w:eastAsia="Arial Unicode MS" w:hAnsi="Arial" w:cs="Arial"/>
                <w:sz w:val="20"/>
                <w:szCs w:val="20"/>
              </w:rPr>
              <w:t xml:space="preserve"> 1</w:t>
            </w:r>
          </w:p>
        </w:tc>
      </w:tr>
    </w:tbl>
    <w:p w14:paraId="21510001" w14:textId="77777777" w:rsidR="00936FC7" w:rsidRPr="00814387" w:rsidRDefault="00936FC7" w:rsidP="00936FC7">
      <w:pPr>
        <w:spacing w:after="0" w:line="240" w:lineRule="auto"/>
        <w:ind w:left="540"/>
        <w:jc w:val="thaiDistribute"/>
        <w:rPr>
          <w:rFonts w:ascii="Arial" w:hAnsi="Arial" w:cs="Arial"/>
          <w:color w:val="000000" w:themeColor="text1"/>
          <w:spacing w:val="-2"/>
          <w:sz w:val="20"/>
          <w:szCs w:val="20"/>
        </w:rPr>
      </w:pPr>
    </w:p>
    <w:p w14:paraId="45C83348" w14:textId="46E08D4B" w:rsidR="00A10DB3" w:rsidRPr="00814387" w:rsidRDefault="00A10DB3">
      <w:pPr>
        <w:rPr>
          <w:rFonts w:ascii="Arial" w:hAnsi="Arial" w:cs="Arial"/>
          <w:color w:val="000000" w:themeColor="text1"/>
          <w:spacing w:val="-2"/>
          <w:sz w:val="20"/>
          <w:szCs w:val="25"/>
          <w:lang w:bidi="th-TH"/>
        </w:rPr>
      </w:pPr>
      <w:r w:rsidRPr="00814387">
        <w:rPr>
          <w:rFonts w:ascii="Arial" w:hAnsi="Arial" w:cs="Arial"/>
          <w:color w:val="000000" w:themeColor="text1"/>
          <w:spacing w:val="-2"/>
          <w:sz w:val="20"/>
          <w:szCs w:val="20"/>
        </w:rPr>
        <w:br w:type="page"/>
      </w:r>
    </w:p>
    <w:p w14:paraId="0BA03494" w14:textId="77777777" w:rsidR="00936FC7" w:rsidRPr="00814387" w:rsidRDefault="00936FC7" w:rsidP="00936FC7">
      <w:pPr>
        <w:spacing w:after="0" w:line="240" w:lineRule="auto"/>
        <w:ind w:left="540"/>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Loan covenants</w:t>
      </w:r>
    </w:p>
    <w:p w14:paraId="1C0DCBEA" w14:textId="77777777" w:rsidR="00936FC7" w:rsidRPr="00814387" w:rsidRDefault="00936FC7" w:rsidP="00936FC7">
      <w:pPr>
        <w:spacing w:after="0" w:line="240" w:lineRule="auto"/>
        <w:ind w:left="539"/>
        <w:jc w:val="both"/>
        <w:rPr>
          <w:rFonts w:ascii="Arial" w:hAnsi="Arial" w:cs="Arial"/>
          <w:sz w:val="20"/>
          <w:szCs w:val="20"/>
        </w:rPr>
      </w:pPr>
    </w:p>
    <w:p w14:paraId="585481AF" w14:textId="1AC2C0BA" w:rsidR="00936FC7" w:rsidRPr="00814387" w:rsidRDefault="00936FC7" w:rsidP="00936FC7">
      <w:pPr>
        <w:spacing w:after="0" w:line="240" w:lineRule="auto"/>
        <w:ind w:left="539"/>
        <w:jc w:val="both"/>
        <w:rPr>
          <w:rFonts w:ascii="Arial" w:hAnsi="Arial" w:cs="Arial"/>
          <w:sz w:val="20"/>
          <w:szCs w:val="20"/>
        </w:rPr>
      </w:pPr>
      <w:r w:rsidRPr="00814387">
        <w:rPr>
          <w:rFonts w:ascii="Arial" w:hAnsi="Arial" w:cs="Arial"/>
          <w:sz w:val="20"/>
          <w:szCs w:val="20"/>
        </w:rPr>
        <w:t xml:space="preserve">Under the terms of the major borrowing facilities, the </w:t>
      </w:r>
      <w:r w:rsidR="00635A11" w:rsidRPr="00814387">
        <w:rPr>
          <w:rFonts w:ascii="Arial" w:hAnsi="Arial" w:cs="Arial"/>
          <w:sz w:val="20"/>
          <w:szCs w:val="20"/>
        </w:rPr>
        <w:t>Group</w:t>
      </w:r>
      <w:r w:rsidRPr="00814387">
        <w:rPr>
          <w:rFonts w:ascii="Arial" w:hAnsi="Arial" w:cs="Arial"/>
          <w:sz w:val="20"/>
          <w:szCs w:val="20"/>
        </w:rPr>
        <w:t xml:space="preserve"> is required to comply with the following financial covenants:</w:t>
      </w:r>
    </w:p>
    <w:p w14:paraId="3D0000D3" w14:textId="7E67143C" w:rsidR="00936FC7" w:rsidRPr="00814387"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w:t>
      </w:r>
      <w:proofErr w:type="gramStart"/>
      <w:r w:rsidR="00926AE4" w:rsidRPr="00814387">
        <w:rPr>
          <w:rFonts w:ascii="Arial" w:hAnsi="Arial" w:cs="Arial"/>
          <w:color w:val="000000" w:themeColor="text1"/>
          <w:spacing w:val="-2"/>
          <w:sz w:val="20"/>
          <w:szCs w:val="25"/>
          <w:lang w:bidi="th-TH"/>
        </w:rPr>
        <w:t>debt to equity</w:t>
      </w:r>
      <w:proofErr w:type="gramEnd"/>
      <w:r w:rsidRPr="00814387">
        <w:rPr>
          <w:rFonts w:ascii="Arial" w:hAnsi="Arial" w:cs="Arial"/>
          <w:color w:val="000000" w:themeColor="text1"/>
          <w:spacing w:val="-2"/>
          <w:sz w:val="20"/>
          <w:szCs w:val="20"/>
        </w:rPr>
        <w:t xml:space="preserve"> ratio must be not more than </w:t>
      </w:r>
      <w:r w:rsidR="005C381C" w:rsidRPr="00814387">
        <w:rPr>
          <w:rFonts w:ascii="Arial" w:hAnsi="Arial" w:cs="Arial"/>
          <w:color w:val="000000" w:themeColor="text1"/>
          <w:spacing w:val="-2"/>
          <w:sz w:val="20"/>
          <w:szCs w:val="25"/>
          <w:lang w:bidi="th-TH"/>
        </w:rPr>
        <w:t>2.5</w:t>
      </w:r>
      <w:r w:rsidRPr="00814387">
        <w:rPr>
          <w:rFonts w:ascii="Arial" w:hAnsi="Arial" w:cs="Arial"/>
          <w:color w:val="000000" w:themeColor="text1"/>
          <w:spacing w:val="-2"/>
          <w:sz w:val="20"/>
          <w:szCs w:val="20"/>
        </w:rPr>
        <w:t>: 1</w:t>
      </w:r>
    </w:p>
    <w:p w14:paraId="442C67DB" w14:textId="77AA7214" w:rsidR="00936FC7" w:rsidRPr="00814387" w:rsidRDefault="005C381C"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w:t>
      </w:r>
      <w:proofErr w:type="gramStart"/>
      <w:r w:rsidRPr="00814387">
        <w:rPr>
          <w:rFonts w:ascii="Arial" w:hAnsi="Arial" w:cs="Arial"/>
          <w:color w:val="000000" w:themeColor="text1"/>
          <w:spacing w:val="-2"/>
          <w:sz w:val="20"/>
          <w:szCs w:val="20"/>
        </w:rPr>
        <w:t>interest bearing</w:t>
      </w:r>
      <w:proofErr w:type="gramEnd"/>
      <w:r w:rsidRPr="00814387">
        <w:rPr>
          <w:rFonts w:ascii="Arial" w:hAnsi="Arial" w:cs="Arial"/>
          <w:color w:val="000000" w:themeColor="text1"/>
          <w:spacing w:val="-2"/>
          <w:sz w:val="20"/>
          <w:szCs w:val="20"/>
        </w:rPr>
        <w:t xml:space="preserve"> debt to equity: IBD/E ratio</w:t>
      </w:r>
      <w:r w:rsidR="00936FC7" w:rsidRPr="00814387">
        <w:rPr>
          <w:rFonts w:ascii="Arial" w:hAnsi="Arial" w:cs="Arial"/>
          <w:color w:val="000000" w:themeColor="text1"/>
          <w:spacing w:val="-2"/>
          <w:sz w:val="20"/>
          <w:szCs w:val="20"/>
        </w:rPr>
        <w:t xml:space="preserve"> must be </w:t>
      </w:r>
      <w:r w:rsidRPr="00814387">
        <w:rPr>
          <w:rFonts w:ascii="Arial" w:hAnsi="Arial" w:cs="Arial"/>
          <w:color w:val="000000" w:themeColor="text1"/>
          <w:spacing w:val="-2"/>
          <w:sz w:val="20"/>
          <w:szCs w:val="20"/>
        </w:rPr>
        <w:t xml:space="preserve">not more than </w:t>
      </w:r>
      <w:r w:rsidRPr="00814387">
        <w:rPr>
          <w:rFonts w:ascii="Arial" w:hAnsi="Arial" w:cs="Arial"/>
          <w:color w:val="000000" w:themeColor="text1"/>
          <w:spacing w:val="-2"/>
          <w:sz w:val="20"/>
          <w:szCs w:val="25"/>
          <w:lang w:bidi="th-TH"/>
        </w:rPr>
        <w:t>2.5</w:t>
      </w:r>
      <w:r w:rsidRPr="00814387">
        <w:rPr>
          <w:rFonts w:ascii="Arial" w:hAnsi="Arial" w:cs="Arial"/>
          <w:color w:val="000000" w:themeColor="text1"/>
          <w:spacing w:val="-2"/>
          <w:sz w:val="20"/>
          <w:szCs w:val="20"/>
        </w:rPr>
        <w:t>: 1</w:t>
      </w:r>
    </w:p>
    <w:p w14:paraId="6CA65A13" w14:textId="77777777" w:rsidR="00936FC7" w:rsidRPr="00814387" w:rsidRDefault="00936FC7" w:rsidP="00936FC7">
      <w:pPr>
        <w:spacing w:after="0" w:line="240" w:lineRule="auto"/>
        <w:ind w:left="539"/>
        <w:jc w:val="both"/>
        <w:rPr>
          <w:rFonts w:ascii="Arial" w:hAnsi="Arial" w:cs="Arial"/>
          <w:sz w:val="20"/>
          <w:szCs w:val="20"/>
        </w:rPr>
      </w:pPr>
    </w:p>
    <w:p w14:paraId="44DA791F" w14:textId="66FA985A" w:rsidR="00936FC7" w:rsidRPr="00814387" w:rsidRDefault="00936FC7" w:rsidP="00936FC7">
      <w:pPr>
        <w:spacing w:after="0" w:line="240" w:lineRule="auto"/>
        <w:ind w:left="539"/>
        <w:jc w:val="both"/>
        <w:rPr>
          <w:rFonts w:ascii="Arial" w:hAnsi="Arial" w:cs="Arial"/>
          <w:spacing w:val="-2"/>
          <w:sz w:val="20"/>
          <w:szCs w:val="20"/>
        </w:rPr>
      </w:pPr>
      <w:r w:rsidRPr="00814387">
        <w:rPr>
          <w:rFonts w:ascii="Arial" w:hAnsi="Arial" w:cs="Arial"/>
          <w:spacing w:val="-2"/>
          <w:sz w:val="20"/>
          <w:szCs w:val="20"/>
        </w:rPr>
        <w:t xml:space="preserve">The </w:t>
      </w:r>
      <w:r w:rsidR="00635A11" w:rsidRPr="00814387">
        <w:rPr>
          <w:rFonts w:ascii="Arial" w:hAnsi="Arial" w:cs="Arial"/>
          <w:spacing w:val="-2"/>
          <w:sz w:val="20"/>
          <w:szCs w:val="20"/>
        </w:rPr>
        <w:t>Group</w:t>
      </w:r>
      <w:r w:rsidRPr="00814387">
        <w:rPr>
          <w:rFonts w:ascii="Arial" w:hAnsi="Arial" w:cs="Arial"/>
          <w:spacing w:val="-2"/>
          <w:sz w:val="20"/>
          <w:szCs w:val="20"/>
        </w:rPr>
        <w:t xml:space="preserve"> has complied with these covenants throughout the reporting period. As at </w:t>
      </w:r>
      <w:r w:rsidRPr="00814387">
        <w:rPr>
          <w:rFonts w:ascii="Arial" w:hAnsi="Arial" w:cs="Arial"/>
          <w:spacing w:val="-2"/>
          <w:sz w:val="20"/>
          <w:szCs w:val="20"/>
          <w:lang w:val="en-GB"/>
        </w:rPr>
        <w:t>31</w:t>
      </w:r>
      <w:r w:rsidRPr="00814387">
        <w:rPr>
          <w:rFonts w:ascii="Arial" w:hAnsi="Arial" w:cs="Arial"/>
          <w:spacing w:val="-2"/>
          <w:sz w:val="20"/>
          <w:szCs w:val="20"/>
        </w:rPr>
        <w:t xml:space="preserve"> December </w:t>
      </w:r>
      <w:r w:rsidRPr="00814387">
        <w:rPr>
          <w:rFonts w:ascii="Arial" w:hAnsi="Arial" w:cs="Arial"/>
          <w:spacing w:val="-2"/>
          <w:sz w:val="20"/>
          <w:szCs w:val="20"/>
          <w:lang w:val="en-GB"/>
        </w:rPr>
        <w:t>2021</w:t>
      </w:r>
      <w:r w:rsidRPr="00814387">
        <w:rPr>
          <w:rFonts w:ascii="Arial" w:hAnsi="Arial" w:cs="Arial"/>
          <w:spacing w:val="-2"/>
          <w:sz w:val="20"/>
          <w:szCs w:val="20"/>
        </w:rPr>
        <w:t>,</w:t>
      </w:r>
    </w:p>
    <w:p w14:paraId="0C657B99" w14:textId="1441D4BF" w:rsidR="00936FC7" w:rsidRPr="00814387" w:rsidRDefault="00926AE4" w:rsidP="005C381C">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w:t>
      </w:r>
      <w:r w:rsidRPr="00814387">
        <w:rPr>
          <w:rFonts w:ascii="Arial" w:hAnsi="Arial" w:cs="Arial"/>
          <w:color w:val="000000" w:themeColor="text1"/>
          <w:spacing w:val="-2"/>
          <w:sz w:val="20"/>
          <w:szCs w:val="25"/>
          <w:lang w:bidi="th-TH"/>
        </w:rPr>
        <w:t>debt to equity</w:t>
      </w:r>
      <w:r w:rsidRPr="00814387">
        <w:rPr>
          <w:rFonts w:ascii="Arial" w:hAnsi="Arial" w:cs="Arial"/>
          <w:color w:val="000000" w:themeColor="text1"/>
          <w:spacing w:val="-2"/>
          <w:sz w:val="20"/>
          <w:szCs w:val="20"/>
        </w:rPr>
        <w:t xml:space="preserve"> </w:t>
      </w:r>
      <w:r w:rsidR="005C381C" w:rsidRPr="00814387">
        <w:rPr>
          <w:rFonts w:ascii="Arial" w:hAnsi="Arial" w:cs="Arial"/>
          <w:color w:val="000000" w:themeColor="text1"/>
          <w:spacing w:val="-2"/>
          <w:sz w:val="20"/>
          <w:szCs w:val="20"/>
        </w:rPr>
        <w:t xml:space="preserve">ratio </w:t>
      </w:r>
      <w:r w:rsidR="00666BF3" w:rsidRPr="00814387">
        <w:rPr>
          <w:rFonts w:ascii="Arial" w:hAnsi="Arial" w:cs="Arial"/>
          <w:color w:val="000000" w:themeColor="text1"/>
          <w:spacing w:val="-2"/>
          <w:sz w:val="20"/>
          <w:szCs w:val="20"/>
        </w:rPr>
        <w:t>was</w:t>
      </w:r>
      <w:r w:rsidR="005C381C" w:rsidRPr="00814387">
        <w:rPr>
          <w:rFonts w:ascii="Arial" w:hAnsi="Arial" w:cs="Arial"/>
          <w:color w:val="000000" w:themeColor="text1"/>
          <w:spacing w:val="-2"/>
          <w:sz w:val="20"/>
          <w:szCs w:val="20"/>
        </w:rPr>
        <w:t xml:space="preserve"> 1.43: 1 </w:t>
      </w:r>
      <w:r w:rsidR="00936FC7" w:rsidRPr="00814387">
        <w:rPr>
          <w:rFonts w:ascii="Arial" w:hAnsi="Arial" w:cs="Arial"/>
          <w:color w:val="000000" w:themeColor="text1"/>
          <w:spacing w:val="-2"/>
          <w:sz w:val="20"/>
          <w:szCs w:val="20"/>
        </w:rPr>
        <w:t xml:space="preserve">(2020: </w:t>
      </w:r>
      <w:proofErr w:type="gramStart"/>
      <w:r w:rsidR="005C381C" w:rsidRPr="00814387">
        <w:rPr>
          <w:rFonts w:ascii="Arial" w:hAnsi="Arial" w:cs="Arial"/>
          <w:color w:val="000000" w:themeColor="text1"/>
          <w:spacing w:val="-2"/>
          <w:sz w:val="20"/>
          <w:szCs w:val="20"/>
        </w:rPr>
        <w:t>1.57</w:t>
      </w:r>
      <w:r w:rsidR="00936FC7" w:rsidRPr="00814387">
        <w:rPr>
          <w:rFonts w:ascii="Arial" w:hAnsi="Arial" w:cs="Arial"/>
          <w:color w:val="000000" w:themeColor="text1"/>
          <w:spacing w:val="-2"/>
          <w:sz w:val="20"/>
          <w:szCs w:val="20"/>
        </w:rPr>
        <w:t xml:space="preserve"> :</w:t>
      </w:r>
      <w:proofErr w:type="gramEnd"/>
      <w:r w:rsidR="00936FC7" w:rsidRPr="00814387">
        <w:rPr>
          <w:rFonts w:ascii="Arial" w:hAnsi="Arial" w:cs="Arial"/>
          <w:color w:val="000000" w:themeColor="text1"/>
          <w:spacing w:val="-2"/>
          <w:sz w:val="20"/>
          <w:szCs w:val="20"/>
        </w:rPr>
        <w:t xml:space="preserve"> 1)</w:t>
      </w:r>
    </w:p>
    <w:p w14:paraId="2C434E30" w14:textId="3C8B71E9" w:rsidR="00936FC7" w:rsidRPr="00814387" w:rsidRDefault="005C381C" w:rsidP="005C381C">
      <w:pPr>
        <w:pStyle w:val="ListParagraph"/>
        <w:numPr>
          <w:ilvl w:val="0"/>
          <w:numId w:val="22"/>
        </w:numPr>
        <w:spacing w:after="0" w:line="240" w:lineRule="auto"/>
        <w:jc w:val="thaiDistribute"/>
        <w:rPr>
          <w:rFonts w:ascii="Arial" w:hAnsi="Arial" w:cs="Arial"/>
          <w:color w:val="000000" w:themeColor="text1"/>
          <w:spacing w:val="-2"/>
          <w:sz w:val="20"/>
          <w:szCs w:val="20"/>
        </w:rPr>
      </w:pPr>
      <w:r w:rsidRPr="00814387">
        <w:rPr>
          <w:rFonts w:ascii="Arial" w:hAnsi="Arial" w:cs="Arial"/>
          <w:color w:val="000000" w:themeColor="text1"/>
          <w:spacing w:val="-2"/>
          <w:sz w:val="20"/>
          <w:szCs w:val="20"/>
        </w:rPr>
        <w:t xml:space="preserve">the </w:t>
      </w:r>
      <w:proofErr w:type="gramStart"/>
      <w:r w:rsidRPr="00814387">
        <w:rPr>
          <w:rFonts w:ascii="Arial" w:hAnsi="Arial" w:cs="Arial"/>
          <w:color w:val="000000" w:themeColor="text1"/>
          <w:spacing w:val="-2"/>
          <w:sz w:val="20"/>
          <w:szCs w:val="20"/>
        </w:rPr>
        <w:t>interest bearing</w:t>
      </w:r>
      <w:proofErr w:type="gramEnd"/>
      <w:r w:rsidRPr="00814387">
        <w:rPr>
          <w:rFonts w:ascii="Arial" w:hAnsi="Arial" w:cs="Arial"/>
          <w:color w:val="000000" w:themeColor="text1"/>
          <w:spacing w:val="-2"/>
          <w:sz w:val="20"/>
          <w:szCs w:val="20"/>
        </w:rPr>
        <w:t xml:space="preserve"> debt to equity: IBD/E ratio </w:t>
      </w:r>
      <w:r w:rsidR="00666BF3" w:rsidRPr="00814387">
        <w:rPr>
          <w:rFonts w:ascii="Arial" w:hAnsi="Arial" w:cs="Arial"/>
          <w:color w:val="000000" w:themeColor="text1"/>
          <w:spacing w:val="-2"/>
          <w:sz w:val="20"/>
          <w:szCs w:val="20"/>
        </w:rPr>
        <w:t>was</w:t>
      </w:r>
      <w:r w:rsidRPr="00814387">
        <w:rPr>
          <w:rFonts w:ascii="Arial" w:hAnsi="Arial" w:cs="Arial"/>
          <w:color w:val="000000" w:themeColor="text1"/>
          <w:spacing w:val="-2"/>
          <w:sz w:val="20"/>
          <w:szCs w:val="20"/>
        </w:rPr>
        <w:t xml:space="preserve"> </w:t>
      </w:r>
      <w:r w:rsidRPr="00814387">
        <w:rPr>
          <w:rFonts w:ascii="Arial" w:hAnsi="Arial" w:cs="Arial"/>
          <w:color w:val="000000" w:themeColor="text1"/>
          <w:spacing w:val="-2"/>
          <w:sz w:val="20"/>
          <w:szCs w:val="25"/>
          <w:lang w:bidi="th-TH"/>
        </w:rPr>
        <w:t>1.1</w:t>
      </w:r>
      <w:r w:rsidR="00B042B7" w:rsidRPr="00814387">
        <w:rPr>
          <w:rFonts w:ascii="Arial" w:hAnsi="Arial" w:cs="Arial"/>
          <w:color w:val="000000" w:themeColor="text1"/>
          <w:spacing w:val="-2"/>
          <w:sz w:val="20"/>
          <w:szCs w:val="25"/>
          <w:lang w:bidi="th-TH"/>
        </w:rPr>
        <w:t>4</w:t>
      </w:r>
      <w:r w:rsidRPr="00814387">
        <w:rPr>
          <w:rFonts w:ascii="Arial" w:hAnsi="Arial" w:cs="Arial"/>
          <w:color w:val="000000" w:themeColor="text1"/>
          <w:spacing w:val="-2"/>
          <w:sz w:val="20"/>
          <w:szCs w:val="20"/>
        </w:rPr>
        <w:t>: 1</w:t>
      </w:r>
      <w:r w:rsidR="00936FC7" w:rsidRPr="00814387">
        <w:rPr>
          <w:rFonts w:ascii="Arial" w:hAnsi="Arial" w:cs="Arial"/>
          <w:color w:val="000000" w:themeColor="text1"/>
          <w:spacing w:val="-2"/>
          <w:sz w:val="20"/>
          <w:szCs w:val="20"/>
        </w:rPr>
        <w:t xml:space="preserve"> (2020: </w:t>
      </w:r>
      <w:r w:rsidRPr="00814387">
        <w:rPr>
          <w:rFonts w:ascii="Arial" w:hAnsi="Arial" w:cs="Arial"/>
          <w:color w:val="000000" w:themeColor="text1"/>
          <w:spacing w:val="-2"/>
          <w:sz w:val="20"/>
          <w:szCs w:val="20"/>
        </w:rPr>
        <w:t>1.28 :1</w:t>
      </w:r>
      <w:r w:rsidR="00936FC7" w:rsidRPr="00814387">
        <w:rPr>
          <w:rFonts w:ascii="Arial" w:hAnsi="Arial" w:cs="Arial"/>
          <w:color w:val="000000" w:themeColor="text1"/>
          <w:spacing w:val="-2"/>
          <w:sz w:val="20"/>
          <w:szCs w:val="20"/>
        </w:rPr>
        <w:t>)</w:t>
      </w:r>
    </w:p>
    <w:p w14:paraId="087C0B60" w14:textId="77777777" w:rsidR="00366CEE" w:rsidRPr="00814387" w:rsidRDefault="00366CEE" w:rsidP="004002D1">
      <w:pPr>
        <w:spacing w:after="0" w:line="240" w:lineRule="auto"/>
        <w:jc w:val="thaiDistribute"/>
        <w:rPr>
          <w:rFonts w:ascii="Arial" w:eastAsia="Arial Unicode MS" w:hAnsi="Arial" w:cs="Arial"/>
          <w:sz w:val="20"/>
          <w:szCs w:val="20"/>
          <w:lang w:bidi="th-TH"/>
        </w:rPr>
      </w:pPr>
    </w:p>
    <w:p w14:paraId="19CD10A2" w14:textId="77777777" w:rsidR="00366CEE" w:rsidRPr="00814387" w:rsidRDefault="00366CEE" w:rsidP="004002D1">
      <w:pPr>
        <w:spacing w:after="0" w:line="240" w:lineRule="auto"/>
        <w:jc w:val="thaiDistribute"/>
        <w:rPr>
          <w:rFonts w:ascii="Arial" w:eastAsia="Arial Unicode MS" w:hAnsi="Arial" w:cs="Arial"/>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814387" w14:paraId="0D6FB36E" w14:textId="77777777" w:rsidTr="00795AA6">
        <w:trPr>
          <w:trHeight w:val="386"/>
        </w:trPr>
        <w:tc>
          <w:tcPr>
            <w:tcW w:w="9459" w:type="dxa"/>
            <w:shd w:val="clear" w:color="auto" w:fill="FFA543"/>
            <w:vAlign w:val="center"/>
          </w:tcPr>
          <w:p w14:paraId="6B03D783" w14:textId="6533F91E" w:rsidR="00366CEE" w:rsidRPr="00814387" w:rsidRDefault="0077282D" w:rsidP="00435F57">
            <w:pPr>
              <w:tabs>
                <w:tab w:val="left" w:pos="427"/>
              </w:tabs>
              <w:outlineLvl w:val="0"/>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t>6</w:t>
            </w:r>
            <w:r w:rsidR="00366CEE" w:rsidRPr="00814387">
              <w:rPr>
                <w:rFonts w:ascii="Arial" w:eastAsia="Arial Unicode MS" w:hAnsi="Arial" w:cs="Arial"/>
                <w:b/>
                <w:bCs/>
                <w:color w:val="FFFFFF" w:themeColor="background1"/>
                <w:sz w:val="20"/>
                <w:szCs w:val="20"/>
                <w:cs/>
                <w:lang w:val="en-GB" w:bidi="th-TH"/>
              </w:rPr>
              <w:tab/>
            </w:r>
            <w:r w:rsidR="00C4244B" w:rsidRPr="00814387">
              <w:rPr>
                <w:rFonts w:ascii="Arial" w:eastAsia="Arial Unicode MS" w:hAnsi="Arial" w:cs="Arial"/>
                <w:b/>
                <w:bCs/>
                <w:color w:val="FFFFFF" w:themeColor="background1"/>
                <w:sz w:val="20"/>
                <w:szCs w:val="20"/>
                <w:lang w:val="en-GB" w:bidi="th-TH"/>
              </w:rPr>
              <w:t>Critical accounting estimates and judgements</w:t>
            </w:r>
          </w:p>
        </w:tc>
      </w:tr>
      <w:bookmarkEnd w:id="12"/>
    </w:tbl>
    <w:p w14:paraId="114339BD" w14:textId="77777777" w:rsidR="00F86B95" w:rsidRPr="00814387" w:rsidRDefault="00F86B95" w:rsidP="00435F57">
      <w:pPr>
        <w:spacing w:after="0" w:line="240" w:lineRule="auto"/>
        <w:jc w:val="thaiDistribute"/>
        <w:rPr>
          <w:rFonts w:ascii="Arial" w:eastAsia="Arial Unicode MS" w:hAnsi="Arial" w:cs="Arial"/>
          <w:sz w:val="20"/>
          <w:szCs w:val="20"/>
          <w:lang w:bidi="th-TH"/>
        </w:rPr>
      </w:pPr>
    </w:p>
    <w:p w14:paraId="5B0AB2AB" w14:textId="77777777" w:rsidR="00366CEE" w:rsidRPr="00814387" w:rsidRDefault="00366CEE"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814387" w:rsidRDefault="00366CEE" w:rsidP="00435F57">
      <w:pPr>
        <w:spacing w:after="0" w:line="240" w:lineRule="auto"/>
        <w:jc w:val="thaiDistribute"/>
        <w:rPr>
          <w:rFonts w:ascii="Arial" w:eastAsia="Arial Unicode MS" w:hAnsi="Arial" w:cs="Arial"/>
          <w:sz w:val="20"/>
          <w:szCs w:val="20"/>
          <w:lang w:bidi="th-TH"/>
        </w:rPr>
      </w:pPr>
    </w:p>
    <w:p w14:paraId="19FBD940" w14:textId="77777777" w:rsidR="00C4244B" w:rsidRPr="00814387" w:rsidRDefault="00C4244B" w:rsidP="00435F57">
      <w:pPr>
        <w:spacing w:after="0" w:line="240" w:lineRule="auto"/>
        <w:jc w:val="thaiDistribute"/>
        <w:rPr>
          <w:rFonts w:ascii="Arial" w:eastAsia="Arial Unicode MS" w:hAnsi="Arial" w:cs="Arial"/>
          <w:i/>
          <w:iCs/>
          <w:color w:val="CF4A02"/>
          <w:sz w:val="20"/>
          <w:szCs w:val="20"/>
          <w:lang w:val="en-GB" w:bidi="th-TH"/>
        </w:rPr>
      </w:pPr>
      <w:bookmarkStart w:id="16" w:name="_Toc48736052"/>
      <w:r w:rsidRPr="00814387">
        <w:rPr>
          <w:rFonts w:ascii="Arial" w:eastAsia="Arial Unicode MS" w:hAnsi="Arial" w:cs="Arial"/>
          <w:i/>
          <w:iCs/>
          <w:color w:val="CF4A02"/>
          <w:sz w:val="20"/>
          <w:szCs w:val="20"/>
          <w:lang w:val="en-GB" w:bidi="th-TH"/>
        </w:rPr>
        <w:t>Fair value of certain financial assets and derivatives</w:t>
      </w:r>
      <w:bookmarkEnd w:id="16"/>
    </w:p>
    <w:p w14:paraId="6DCA3B99" w14:textId="77777777" w:rsidR="00C4244B" w:rsidRPr="00814387" w:rsidRDefault="00C4244B" w:rsidP="00435F57">
      <w:pPr>
        <w:pBdr>
          <w:top w:val="nil"/>
          <w:left w:val="nil"/>
          <w:bottom w:val="nil"/>
          <w:right w:val="nil"/>
          <w:between w:val="nil"/>
        </w:pBdr>
        <w:spacing w:after="0" w:line="240" w:lineRule="auto"/>
        <w:ind w:left="567" w:hanging="567"/>
        <w:jc w:val="both"/>
        <w:rPr>
          <w:rFonts w:ascii="Arial" w:hAnsi="Arial" w:cs="Arial"/>
          <w:color w:val="000000"/>
          <w:sz w:val="20"/>
          <w:szCs w:val="20"/>
          <w:lang w:val="en-GB"/>
        </w:rPr>
      </w:pPr>
    </w:p>
    <w:p w14:paraId="025D4423" w14:textId="7A672944" w:rsidR="00C4244B" w:rsidRPr="00814387" w:rsidRDefault="00C4244B" w:rsidP="00435F57">
      <w:pPr>
        <w:pBdr>
          <w:top w:val="nil"/>
          <w:left w:val="nil"/>
          <w:bottom w:val="nil"/>
          <w:right w:val="nil"/>
          <w:between w:val="nil"/>
        </w:pBdr>
        <w:spacing w:after="0" w:line="240" w:lineRule="auto"/>
        <w:jc w:val="both"/>
        <w:rPr>
          <w:rFonts w:ascii="Arial" w:hAnsi="Arial" w:cs="Arial"/>
          <w:color w:val="000000"/>
          <w:sz w:val="20"/>
          <w:szCs w:val="20"/>
          <w:lang w:val="en-GB"/>
        </w:rPr>
      </w:pPr>
      <w:r w:rsidRPr="00814387">
        <w:rPr>
          <w:rFonts w:ascii="Arial" w:hAnsi="Arial" w:cs="Arial"/>
          <w:color w:val="000000"/>
          <w:sz w:val="20"/>
          <w:szCs w:val="20"/>
          <w:lang w:val="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w:t>
      </w:r>
    </w:p>
    <w:p w14:paraId="0B042791" w14:textId="77777777" w:rsidR="00C4244B" w:rsidRPr="00814387" w:rsidRDefault="00C4244B" w:rsidP="00435F57">
      <w:pPr>
        <w:spacing w:after="0" w:line="240" w:lineRule="auto"/>
        <w:jc w:val="thaiDistribute"/>
        <w:rPr>
          <w:rFonts w:ascii="Arial" w:eastAsia="Arial Unicode MS" w:hAnsi="Arial" w:cs="Arial"/>
          <w:sz w:val="20"/>
          <w:szCs w:val="20"/>
          <w:lang w:bidi="th-TH"/>
        </w:rPr>
      </w:pPr>
    </w:p>
    <w:p w14:paraId="5E7294B5" w14:textId="77777777" w:rsidR="00366CEE" w:rsidRPr="00814387" w:rsidRDefault="00366CEE" w:rsidP="00435F57">
      <w:pPr>
        <w:spacing w:after="0" w:line="240" w:lineRule="auto"/>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Goodwill impairment</w:t>
      </w:r>
    </w:p>
    <w:p w14:paraId="6CBFD45E" w14:textId="77777777" w:rsidR="00366CEE" w:rsidRPr="00814387" w:rsidRDefault="00366CEE" w:rsidP="00435F57">
      <w:pPr>
        <w:spacing w:after="0" w:line="240" w:lineRule="auto"/>
        <w:jc w:val="thaiDistribute"/>
        <w:rPr>
          <w:rFonts w:ascii="Arial" w:eastAsia="Arial Unicode MS" w:hAnsi="Arial" w:cs="Arial"/>
          <w:sz w:val="20"/>
          <w:szCs w:val="20"/>
          <w:lang w:bidi="th-TH"/>
        </w:rPr>
      </w:pPr>
    </w:p>
    <w:p w14:paraId="16431A94" w14:textId="77777777" w:rsidR="00366CEE" w:rsidRPr="00814387" w:rsidRDefault="00366CEE"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The recoverable amounts of cash-generating units have been determined based on value-in-use calculations.</w:t>
      </w:r>
      <w:r w:rsidRPr="00814387">
        <w:rPr>
          <w:rFonts w:ascii="Arial" w:eastAsia="Arial Unicode MS" w:hAnsi="Arial" w:cs="Arial"/>
          <w:sz w:val="20"/>
          <w:szCs w:val="20"/>
          <w:lang w:bidi="th-TH"/>
        </w:rPr>
        <w:t xml:space="preserve"> The calculations use cash flow projections based on financial budget approved by management covering a five-year period.</w:t>
      </w:r>
    </w:p>
    <w:p w14:paraId="275F6022" w14:textId="77777777" w:rsidR="00366CEE" w:rsidRPr="00814387" w:rsidRDefault="00366CEE" w:rsidP="00435F57">
      <w:pPr>
        <w:spacing w:after="0" w:line="240" w:lineRule="auto"/>
        <w:jc w:val="thaiDistribute"/>
        <w:rPr>
          <w:rFonts w:ascii="Arial" w:eastAsia="Arial Unicode MS" w:hAnsi="Arial" w:cs="Arial"/>
          <w:sz w:val="20"/>
          <w:szCs w:val="20"/>
          <w:lang w:bidi="th-TH"/>
        </w:rPr>
      </w:pPr>
    </w:p>
    <w:p w14:paraId="10F7ACF4" w14:textId="40C16240" w:rsidR="00366CEE" w:rsidRPr="00814387" w:rsidRDefault="00366CEE"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Cash flows beyond the five-year period are extrapolated using the estimated growth rates stated in note </w:t>
      </w:r>
      <w:r w:rsidR="00EE0153" w:rsidRPr="00814387">
        <w:rPr>
          <w:rFonts w:ascii="Arial" w:eastAsia="Arial Unicode MS" w:hAnsi="Arial" w:cs="Arial"/>
          <w:sz w:val="20"/>
          <w:szCs w:val="20"/>
          <w:lang w:val="en-GB" w:bidi="th-TH"/>
        </w:rPr>
        <w:t>17</w:t>
      </w:r>
      <w:r w:rsidRPr="00814387">
        <w:rPr>
          <w:rFonts w:ascii="Arial" w:eastAsia="Arial Unicode MS" w:hAnsi="Arial" w:cs="Arial"/>
          <w:sz w:val="20"/>
          <w:szCs w:val="20"/>
          <w:lang w:bidi="th-TH"/>
        </w:rPr>
        <w:t>. These growth rates are consistent with forecasts included in industry reports specific to the industry in which each CGU operates.</w:t>
      </w:r>
    </w:p>
    <w:p w14:paraId="08B2D3C0" w14:textId="77777777" w:rsidR="00366CEE" w:rsidRPr="00814387" w:rsidRDefault="00366CEE" w:rsidP="00435F57">
      <w:pPr>
        <w:spacing w:after="0" w:line="240" w:lineRule="auto"/>
        <w:jc w:val="thaiDistribute"/>
        <w:rPr>
          <w:rFonts w:ascii="Arial" w:eastAsia="Arial Unicode MS" w:hAnsi="Arial" w:cs="Arial"/>
          <w:sz w:val="20"/>
          <w:szCs w:val="20"/>
          <w:lang w:bidi="th-TH"/>
        </w:rPr>
      </w:pPr>
    </w:p>
    <w:p w14:paraId="4F722EB0" w14:textId="77777777" w:rsidR="00366CEE" w:rsidRPr="00814387" w:rsidRDefault="00366CEE" w:rsidP="00435F57">
      <w:pPr>
        <w:spacing w:after="0" w:line="240" w:lineRule="auto"/>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Defined retirement benefit obligations</w:t>
      </w:r>
    </w:p>
    <w:p w14:paraId="6A75E9C8" w14:textId="77777777" w:rsidR="00366CEE" w:rsidRPr="00814387" w:rsidRDefault="00366CEE" w:rsidP="00435F57">
      <w:pPr>
        <w:spacing w:after="0" w:line="240" w:lineRule="auto"/>
        <w:jc w:val="thaiDistribute"/>
        <w:rPr>
          <w:rFonts w:ascii="Arial" w:eastAsia="Arial Unicode MS" w:hAnsi="Arial" w:cs="Arial"/>
          <w:sz w:val="20"/>
          <w:szCs w:val="20"/>
          <w:lang w:bidi="th-TH"/>
        </w:rPr>
      </w:pPr>
    </w:p>
    <w:p w14:paraId="48968150" w14:textId="60726AA5" w:rsidR="00366CEE" w:rsidRPr="00814387" w:rsidRDefault="00366CEE"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The present value of the retirement benefit obligations depends on a number of assumptions. Key assumptions</w:t>
      </w:r>
      <w:r w:rsidRPr="00814387">
        <w:rPr>
          <w:rFonts w:ascii="Arial" w:eastAsia="Arial Unicode MS" w:hAnsi="Arial" w:cs="Arial"/>
          <w:sz w:val="20"/>
          <w:szCs w:val="20"/>
          <w:lang w:bidi="th-TH"/>
        </w:rPr>
        <w:t xml:space="preserve"> used and impacts from possible changes in key assumptions are disclosed in note </w:t>
      </w:r>
      <w:r w:rsidR="00EE0153" w:rsidRPr="00814387">
        <w:rPr>
          <w:rFonts w:ascii="Arial" w:eastAsia="Arial Unicode MS" w:hAnsi="Arial" w:cs="Arial"/>
          <w:sz w:val="20"/>
          <w:szCs w:val="20"/>
          <w:lang w:val="en-GB" w:bidi="th-TH"/>
        </w:rPr>
        <w:t>23</w:t>
      </w:r>
      <w:r w:rsidRPr="00814387">
        <w:rPr>
          <w:rFonts w:ascii="Arial" w:eastAsia="Arial Unicode MS" w:hAnsi="Arial" w:cs="Arial"/>
          <w:sz w:val="20"/>
          <w:szCs w:val="20"/>
          <w:lang w:bidi="th-TH"/>
        </w:rPr>
        <w:t>.</w:t>
      </w:r>
    </w:p>
    <w:p w14:paraId="50EBA3DE" w14:textId="44B1C8B6" w:rsidR="00D253E3" w:rsidRPr="00814387" w:rsidRDefault="00D253E3" w:rsidP="003C61B3">
      <w:pPr>
        <w:spacing w:after="0" w:line="240" w:lineRule="auto"/>
        <w:rPr>
          <w:rFonts w:ascii="Arial" w:eastAsia="Arial Unicode MS" w:hAnsi="Arial" w:cs="Arial"/>
          <w:sz w:val="20"/>
          <w:szCs w:val="20"/>
          <w:lang w:bidi="th-TH"/>
        </w:rPr>
      </w:pPr>
    </w:p>
    <w:p w14:paraId="6123A7BF" w14:textId="77777777" w:rsidR="00C4244B" w:rsidRPr="00814387"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17" w:name="_Toc48736063"/>
      <w:r w:rsidRPr="00814387">
        <w:rPr>
          <w:rFonts w:ascii="Arial" w:eastAsia="Arial Unicode MS" w:hAnsi="Arial" w:cs="Arial"/>
          <w:i/>
          <w:iCs/>
          <w:color w:val="CF4A02"/>
          <w:sz w:val="20"/>
          <w:szCs w:val="20"/>
          <w:lang w:val="en-GB" w:bidi="th-TH"/>
        </w:rPr>
        <w:t>Determination of lease terms</w:t>
      </w:r>
      <w:bookmarkEnd w:id="17"/>
    </w:p>
    <w:p w14:paraId="2FE730E4" w14:textId="77777777" w:rsidR="00C4244B" w:rsidRPr="00814387" w:rsidRDefault="00C4244B" w:rsidP="00F22FA2">
      <w:pPr>
        <w:spacing w:after="0" w:line="240" w:lineRule="auto"/>
        <w:jc w:val="thaiDistribute"/>
        <w:rPr>
          <w:rFonts w:ascii="Arial" w:eastAsia="Arial Unicode MS" w:hAnsi="Arial" w:cs="Arial"/>
          <w:sz w:val="20"/>
          <w:szCs w:val="20"/>
          <w:lang w:bidi="th-TH"/>
        </w:rPr>
      </w:pPr>
    </w:p>
    <w:p w14:paraId="534B60E3" w14:textId="288E175A" w:rsidR="00C4244B" w:rsidRPr="00814387" w:rsidRDefault="00C4244B" w:rsidP="00F22FA2">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lang w:bidi="th-TH"/>
        </w:rPr>
        <w:t>Critical judgement in determining the lease term, the Group considers all facts and circumstances that create an economic incentive to exercise an extension option, or not exercise a termination option</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 xml:space="preserve">Extension options </w:t>
      </w:r>
      <w:r w:rsidRPr="00814387">
        <w:rPr>
          <w:rFonts w:ascii="Arial" w:eastAsia="Arial Unicode MS" w:hAnsi="Arial" w:cs="Arial"/>
          <w:sz w:val="20"/>
          <w:szCs w:val="20"/>
          <w:cs/>
        </w:rPr>
        <w:t>(</w:t>
      </w:r>
      <w:r w:rsidRPr="00814387">
        <w:rPr>
          <w:rFonts w:ascii="Arial" w:eastAsia="Arial Unicode MS" w:hAnsi="Arial" w:cs="Arial"/>
          <w:sz w:val="20"/>
          <w:szCs w:val="20"/>
          <w:lang w:bidi="th-TH"/>
        </w:rPr>
        <w:t>or periods after termination options</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 xml:space="preserve">are only included in the lease term if the lease is reasonably certain to be extended </w:t>
      </w:r>
      <w:r w:rsidRPr="00814387">
        <w:rPr>
          <w:rFonts w:ascii="Arial" w:eastAsia="Arial Unicode MS" w:hAnsi="Arial" w:cs="Arial"/>
          <w:sz w:val="20"/>
          <w:szCs w:val="20"/>
          <w:cs/>
        </w:rPr>
        <w:t>(</w:t>
      </w:r>
      <w:r w:rsidRPr="00814387">
        <w:rPr>
          <w:rFonts w:ascii="Arial" w:eastAsia="Arial Unicode MS" w:hAnsi="Arial" w:cs="Arial"/>
          <w:sz w:val="20"/>
          <w:szCs w:val="20"/>
          <w:lang w:bidi="th-TH"/>
        </w:rPr>
        <w:t>or not terminated</w:t>
      </w:r>
      <w:r w:rsidRPr="00814387">
        <w:rPr>
          <w:rFonts w:ascii="Arial" w:eastAsia="Arial Unicode MS" w:hAnsi="Arial" w:cs="Arial"/>
          <w:sz w:val="20"/>
          <w:szCs w:val="20"/>
          <w:cs/>
        </w:rPr>
        <w:t>).</w:t>
      </w:r>
    </w:p>
    <w:p w14:paraId="6E22AA44" w14:textId="77777777" w:rsidR="00F22FA2" w:rsidRPr="00814387" w:rsidRDefault="00F22FA2" w:rsidP="00F22FA2">
      <w:pPr>
        <w:spacing w:after="0" w:line="240" w:lineRule="auto"/>
        <w:jc w:val="thaiDistribute"/>
        <w:rPr>
          <w:rFonts w:ascii="Arial" w:eastAsia="Arial Unicode MS" w:hAnsi="Arial" w:cs="Arial"/>
          <w:sz w:val="20"/>
          <w:szCs w:val="20"/>
          <w:lang w:bidi="th-TH"/>
        </w:rPr>
      </w:pPr>
    </w:p>
    <w:p w14:paraId="1B2D3301" w14:textId="73A72AD4" w:rsidR="00C4244B" w:rsidRPr="00814387" w:rsidRDefault="00C4244B" w:rsidP="00F22FA2">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lang w:bidi="th-TH"/>
        </w:rPr>
        <w:t>For leases of properties, the most relevant factors are historical lease durations, the costs and conditions of leased assets</w:t>
      </w:r>
      <w:r w:rsidRPr="00814387">
        <w:rPr>
          <w:rFonts w:ascii="Arial" w:eastAsia="Arial Unicode MS" w:hAnsi="Arial" w:cs="Arial"/>
          <w:sz w:val="20"/>
          <w:szCs w:val="20"/>
          <w:cs/>
        </w:rPr>
        <w:t>.</w:t>
      </w:r>
    </w:p>
    <w:p w14:paraId="6F230784" w14:textId="77777777" w:rsidR="00F22FA2" w:rsidRPr="00814387" w:rsidRDefault="00F22FA2" w:rsidP="00F22FA2">
      <w:pPr>
        <w:spacing w:after="0" w:line="240" w:lineRule="auto"/>
        <w:jc w:val="thaiDistribute"/>
        <w:rPr>
          <w:rFonts w:ascii="Arial" w:eastAsia="Arial Unicode MS" w:hAnsi="Arial" w:cs="Arial"/>
          <w:sz w:val="20"/>
          <w:szCs w:val="20"/>
          <w:lang w:bidi="th-TH"/>
        </w:rPr>
      </w:pPr>
    </w:p>
    <w:p w14:paraId="5DCEB9FF" w14:textId="73986171" w:rsidR="00C4244B" w:rsidRPr="00814387" w:rsidRDefault="00C4244B" w:rsidP="00F22FA2">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lang w:bidi="th-TH"/>
        </w:rPr>
        <w:t>Most extension options on vehicles leases have not been included in the lease liability, because</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 xml:space="preserve">the Group considers </w:t>
      </w:r>
      <w:proofErr w:type="spellStart"/>
      <w:r w:rsidRPr="00814387">
        <w:rPr>
          <w:rFonts w:ascii="Arial" w:eastAsia="Arial Unicode MS" w:hAnsi="Arial" w:cs="Arial"/>
          <w:sz w:val="20"/>
          <w:szCs w:val="20"/>
          <w:lang w:bidi="th-TH"/>
        </w:rPr>
        <w:t>i</w:t>
      </w:r>
      <w:proofErr w:type="spellEnd"/>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the underlying asset condition and</w:t>
      </w:r>
      <w:r w:rsidRPr="00814387">
        <w:rPr>
          <w:rFonts w:ascii="Arial" w:eastAsia="Arial Unicode MS" w:hAnsi="Arial" w:cs="Arial"/>
          <w:sz w:val="20"/>
          <w:szCs w:val="20"/>
          <w:cs/>
        </w:rPr>
        <w:t>/</w:t>
      </w:r>
      <w:r w:rsidRPr="00814387">
        <w:rPr>
          <w:rFonts w:ascii="Arial" w:eastAsia="Arial Unicode MS" w:hAnsi="Arial" w:cs="Arial"/>
          <w:sz w:val="20"/>
          <w:szCs w:val="20"/>
          <w:lang w:bidi="th-TH"/>
        </w:rPr>
        <w:t>or ii</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insignificant cost to replace the leased assets</w:t>
      </w:r>
      <w:r w:rsidRPr="00814387">
        <w:rPr>
          <w:rFonts w:ascii="Arial" w:eastAsia="Arial Unicode MS" w:hAnsi="Arial" w:cs="Arial"/>
          <w:sz w:val="20"/>
          <w:szCs w:val="20"/>
          <w:cs/>
        </w:rPr>
        <w:t>.</w:t>
      </w:r>
    </w:p>
    <w:p w14:paraId="0BE28F62" w14:textId="736DBEE3" w:rsidR="00F22FA2" w:rsidRPr="00814387" w:rsidRDefault="00F22FA2" w:rsidP="00F22FA2">
      <w:pPr>
        <w:spacing w:after="0" w:line="240" w:lineRule="auto"/>
        <w:jc w:val="thaiDistribute"/>
        <w:rPr>
          <w:rFonts w:ascii="Arial" w:eastAsia="Arial Unicode MS" w:hAnsi="Arial" w:cs="Arial"/>
          <w:sz w:val="20"/>
          <w:szCs w:val="20"/>
          <w:lang w:bidi="th-TH"/>
        </w:rPr>
      </w:pPr>
    </w:p>
    <w:p w14:paraId="54410353" w14:textId="5D29608A" w:rsidR="002F09BD" w:rsidRPr="00814387" w:rsidRDefault="002F09BD">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5EC25369" w14:textId="64617A10" w:rsidR="00C4244B" w:rsidRPr="00814387" w:rsidRDefault="00C4244B" w:rsidP="00F22FA2">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lang w:bidi="th-TH"/>
        </w:rPr>
        <w:lastRenderedPageBreak/>
        <w:t xml:space="preserve">The lease term is reassessed if an option is actually exercised </w:t>
      </w:r>
      <w:r w:rsidRPr="00814387">
        <w:rPr>
          <w:rFonts w:ascii="Arial" w:eastAsia="Arial Unicode MS" w:hAnsi="Arial" w:cs="Arial"/>
          <w:sz w:val="20"/>
          <w:szCs w:val="20"/>
          <w:cs/>
        </w:rPr>
        <w:t>(</w:t>
      </w:r>
      <w:r w:rsidRPr="00814387">
        <w:rPr>
          <w:rFonts w:ascii="Arial" w:eastAsia="Arial Unicode MS" w:hAnsi="Arial" w:cs="Arial"/>
          <w:sz w:val="20"/>
          <w:szCs w:val="20"/>
          <w:lang w:bidi="th-TH"/>
        </w:rPr>
        <w:t>or not exercised</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 xml:space="preserve">or the Group becomes obliged to exercise </w:t>
      </w:r>
      <w:r w:rsidRPr="00814387">
        <w:rPr>
          <w:rFonts w:ascii="Arial" w:eastAsia="Arial Unicode MS" w:hAnsi="Arial" w:cs="Arial"/>
          <w:sz w:val="20"/>
          <w:szCs w:val="20"/>
          <w:cs/>
        </w:rPr>
        <w:t>(</w:t>
      </w:r>
      <w:r w:rsidRPr="00814387">
        <w:rPr>
          <w:rFonts w:ascii="Arial" w:eastAsia="Arial Unicode MS" w:hAnsi="Arial" w:cs="Arial"/>
          <w:sz w:val="20"/>
          <w:szCs w:val="20"/>
          <w:lang w:bidi="th-TH"/>
        </w:rPr>
        <w:t>or not exercise</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it</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The assessment of reasonable certainty is only revised if a significant event or a significant change in circumstance affecting this assessment occur, and that it is within the control of the Group</w:t>
      </w:r>
      <w:r w:rsidRPr="00814387">
        <w:rPr>
          <w:rFonts w:ascii="Arial" w:eastAsia="Arial Unicode MS" w:hAnsi="Arial" w:cs="Arial"/>
          <w:sz w:val="20"/>
          <w:szCs w:val="20"/>
          <w:cs/>
        </w:rPr>
        <w:t>.</w:t>
      </w:r>
    </w:p>
    <w:p w14:paraId="0A9493AE" w14:textId="77777777" w:rsidR="00D253E3" w:rsidRPr="00814387" w:rsidRDefault="00D253E3" w:rsidP="00F22FA2">
      <w:pPr>
        <w:spacing w:after="0" w:line="240" w:lineRule="auto"/>
        <w:jc w:val="thaiDistribute"/>
        <w:rPr>
          <w:rFonts w:ascii="Arial" w:eastAsia="Arial Unicode MS" w:hAnsi="Arial" w:cs="Arial"/>
          <w:sz w:val="20"/>
          <w:szCs w:val="20"/>
        </w:rPr>
      </w:pPr>
    </w:p>
    <w:p w14:paraId="4F679174" w14:textId="77777777" w:rsidR="00C4244B" w:rsidRPr="00814387"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18" w:name="_Toc48736064"/>
      <w:r w:rsidRPr="00814387">
        <w:rPr>
          <w:rFonts w:ascii="Arial" w:eastAsia="Arial Unicode MS" w:hAnsi="Arial" w:cs="Arial"/>
          <w:i/>
          <w:iCs/>
          <w:color w:val="CF4A02"/>
          <w:sz w:val="20"/>
          <w:szCs w:val="20"/>
          <w:lang w:val="en-GB" w:bidi="th-TH"/>
        </w:rPr>
        <w:t>Determination of discount rate</w:t>
      </w:r>
      <w:r w:rsidRPr="00814387">
        <w:rPr>
          <w:rFonts w:ascii="Arial" w:eastAsia="Arial Unicode MS" w:hAnsi="Arial" w:cs="Arial"/>
          <w:i/>
          <w:iCs/>
          <w:color w:val="CF4A02"/>
          <w:sz w:val="20"/>
          <w:szCs w:val="20"/>
          <w:cs/>
          <w:lang w:val="en-GB"/>
        </w:rPr>
        <w:t xml:space="preserve"> </w:t>
      </w:r>
      <w:r w:rsidRPr="00814387">
        <w:rPr>
          <w:rFonts w:ascii="Arial" w:eastAsia="Arial Unicode MS" w:hAnsi="Arial" w:cs="Arial"/>
          <w:i/>
          <w:iCs/>
          <w:color w:val="CF4A02"/>
          <w:sz w:val="20"/>
          <w:szCs w:val="20"/>
          <w:lang w:val="en-GB" w:bidi="th-TH"/>
        </w:rPr>
        <w:t>applied to leases</w:t>
      </w:r>
      <w:bookmarkEnd w:id="18"/>
    </w:p>
    <w:p w14:paraId="5343FB09" w14:textId="77777777" w:rsidR="00C4244B" w:rsidRPr="00814387" w:rsidRDefault="00C4244B" w:rsidP="00F22FA2">
      <w:pPr>
        <w:spacing w:after="0" w:line="240" w:lineRule="auto"/>
        <w:jc w:val="thaiDistribute"/>
        <w:rPr>
          <w:rFonts w:ascii="Arial" w:eastAsia="Arial Unicode MS" w:hAnsi="Arial" w:cs="Arial"/>
          <w:sz w:val="20"/>
          <w:szCs w:val="20"/>
          <w:lang w:bidi="th-TH"/>
        </w:rPr>
      </w:pPr>
    </w:p>
    <w:p w14:paraId="720277AF" w14:textId="77777777" w:rsidR="00C4244B" w:rsidRPr="00814387" w:rsidRDefault="00C4244B" w:rsidP="00F22FA2">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 determines the incremental borrowing rate as follows:</w:t>
      </w:r>
    </w:p>
    <w:p w14:paraId="6A3D6184" w14:textId="4C751AB1" w:rsidR="00C4244B" w:rsidRPr="00814387"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Where possible, use recent third</w:t>
      </w:r>
      <w:r w:rsidRPr="00814387">
        <w:rPr>
          <w:rFonts w:ascii="Arial" w:eastAsia="Arial Unicode MS" w:hAnsi="Arial" w:cs="Arial"/>
          <w:sz w:val="20"/>
          <w:szCs w:val="20"/>
          <w:cs/>
        </w:rPr>
        <w:t>-</w:t>
      </w:r>
      <w:r w:rsidRPr="00814387">
        <w:rPr>
          <w:rFonts w:ascii="Arial" w:eastAsia="Arial Unicode MS" w:hAnsi="Arial" w:cs="Arial"/>
          <w:sz w:val="20"/>
          <w:szCs w:val="20"/>
          <w:lang w:bidi="th-TH"/>
        </w:rPr>
        <w:t>party financing received by the individual lessee as a starting point, adjusting to reflect changes in its financing conditions</w:t>
      </w:r>
      <w:r w:rsidRPr="00814387">
        <w:rPr>
          <w:rFonts w:ascii="Arial" w:eastAsia="Arial Unicode MS" w:hAnsi="Arial" w:cs="Arial"/>
          <w:sz w:val="20"/>
          <w:szCs w:val="20"/>
          <w:cs/>
        </w:rPr>
        <w:t>.</w:t>
      </w:r>
    </w:p>
    <w:p w14:paraId="4FD30049" w14:textId="4204C7E3" w:rsidR="00C4244B" w:rsidRPr="00814387"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 xml:space="preserve">Make adjustments specific to the lease, </w:t>
      </w:r>
      <w:proofErr w:type="gramStart"/>
      <w:r w:rsidRPr="00814387">
        <w:rPr>
          <w:rFonts w:ascii="Arial" w:eastAsia="Arial Unicode MS" w:hAnsi="Arial" w:cs="Arial"/>
          <w:sz w:val="20"/>
          <w:szCs w:val="20"/>
          <w:lang w:bidi="th-TH"/>
        </w:rPr>
        <w:t>e</w:t>
      </w:r>
      <w:r w:rsidRPr="00814387">
        <w:rPr>
          <w:rFonts w:ascii="Arial" w:eastAsia="Arial Unicode MS" w:hAnsi="Arial" w:cs="Arial"/>
          <w:sz w:val="20"/>
          <w:szCs w:val="20"/>
          <w:cs/>
        </w:rPr>
        <w:t>.</w:t>
      </w:r>
      <w:r w:rsidRPr="00814387">
        <w:rPr>
          <w:rFonts w:ascii="Arial" w:eastAsia="Arial Unicode MS" w:hAnsi="Arial" w:cs="Arial"/>
          <w:sz w:val="20"/>
          <w:szCs w:val="20"/>
          <w:lang w:bidi="th-TH"/>
        </w:rPr>
        <w:t>g</w:t>
      </w:r>
      <w:r w:rsidRPr="00814387">
        <w:rPr>
          <w:rFonts w:ascii="Arial" w:eastAsia="Arial Unicode MS" w:hAnsi="Arial" w:cs="Arial"/>
          <w:sz w:val="20"/>
          <w:szCs w:val="20"/>
          <w:cs/>
        </w:rPr>
        <w:t>.</w:t>
      </w:r>
      <w:proofErr w:type="gramEnd"/>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term, country, currency and security</w:t>
      </w:r>
      <w:r w:rsidRPr="00814387">
        <w:rPr>
          <w:rFonts w:ascii="Arial" w:eastAsia="Arial Unicode MS" w:hAnsi="Arial" w:cs="Arial"/>
          <w:sz w:val="20"/>
          <w:szCs w:val="20"/>
          <w:cs/>
        </w:rPr>
        <w:t>.</w:t>
      </w:r>
    </w:p>
    <w:p w14:paraId="6CBEC99B" w14:textId="77777777" w:rsidR="00C4244B" w:rsidRPr="00814387" w:rsidRDefault="00C4244B" w:rsidP="00F22FA2">
      <w:pPr>
        <w:spacing w:after="0" w:line="240" w:lineRule="auto"/>
        <w:jc w:val="thaiDistribute"/>
        <w:rPr>
          <w:rFonts w:ascii="Arial" w:eastAsia="Arial Unicode MS" w:hAnsi="Arial" w:cs="Arial"/>
          <w:sz w:val="20"/>
          <w:szCs w:val="20"/>
          <w:lang w:bidi="th-TH"/>
        </w:rPr>
      </w:pPr>
    </w:p>
    <w:p w14:paraId="0AEB3835" w14:textId="77777777" w:rsidR="00C4244B" w:rsidRPr="00814387"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19" w:name="_Toc48736065"/>
      <w:r w:rsidRPr="00814387">
        <w:rPr>
          <w:rFonts w:ascii="Arial" w:eastAsia="Arial Unicode MS" w:hAnsi="Arial" w:cs="Arial"/>
          <w:i/>
          <w:iCs/>
          <w:color w:val="CF4A02"/>
          <w:sz w:val="20"/>
          <w:szCs w:val="20"/>
          <w:lang w:val="en-GB" w:bidi="th-TH"/>
        </w:rPr>
        <w:t>Impairment of financial assets</w:t>
      </w:r>
      <w:bookmarkEnd w:id="19"/>
    </w:p>
    <w:p w14:paraId="7CD7ED71" w14:textId="77777777" w:rsidR="00C4244B" w:rsidRPr="00814387" w:rsidRDefault="00C4244B" w:rsidP="00F22FA2">
      <w:pPr>
        <w:spacing w:after="0" w:line="240" w:lineRule="auto"/>
        <w:jc w:val="thaiDistribute"/>
        <w:rPr>
          <w:rFonts w:ascii="Arial" w:eastAsia="Arial Unicode MS" w:hAnsi="Arial" w:cs="Arial"/>
          <w:sz w:val="20"/>
          <w:szCs w:val="20"/>
          <w:lang w:bidi="th-TH"/>
        </w:rPr>
      </w:pPr>
    </w:p>
    <w:p w14:paraId="02BCFDFE" w14:textId="77777777" w:rsidR="00C4244B" w:rsidRPr="00814387" w:rsidRDefault="00C4244B" w:rsidP="00F22FA2">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The loss allowances for financial assets are based on assumptions about default risk and expected loss rates</w:t>
      </w:r>
      <w:r w:rsidRPr="00814387">
        <w:rPr>
          <w:rFonts w:ascii="Arial" w:eastAsia="Arial Unicode MS" w:hAnsi="Arial" w:cs="Arial"/>
          <w:sz w:val="20"/>
          <w:szCs w:val="20"/>
          <w:cs/>
        </w:rPr>
        <w:t xml:space="preserve">. </w:t>
      </w:r>
      <w:r w:rsidRPr="00814387">
        <w:rPr>
          <w:rFonts w:ascii="Arial" w:eastAsia="Arial Unicode MS" w:hAnsi="Arial" w:cs="Arial"/>
          <w:sz w:val="20"/>
          <w:szCs w:val="20"/>
          <w:lang w:bidi="th-TH"/>
        </w:rPr>
        <w:t>The Group uses judgement in making these assumptions and selecting the inputs used in the impairment calculation, based on the Group’s past history and existing market conditions, as well as forward</w:t>
      </w:r>
      <w:r w:rsidRPr="00814387">
        <w:rPr>
          <w:rFonts w:ascii="Arial" w:eastAsia="Arial Unicode MS" w:hAnsi="Arial" w:cs="Arial"/>
          <w:sz w:val="20"/>
          <w:szCs w:val="20"/>
          <w:cs/>
        </w:rPr>
        <w:t>-</w:t>
      </w:r>
      <w:r w:rsidRPr="00814387">
        <w:rPr>
          <w:rFonts w:ascii="Arial" w:eastAsia="Arial Unicode MS" w:hAnsi="Arial" w:cs="Arial"/>
          <w:sz w:val="20"/>
          <w:szCs w:val="20"/>
          <w:lang w:bidi="th-TH"/>
        </w:rPr>
        <w:t>looking estimates at the end of each reporting period</w:t>
      </w:r>
      <w:r w:rsidRPr="00814387">
        <w:rPr>
          <w:rFonts w:ascii="Arial" w:eastAsia="Arial Unicode MS" w:hAnsi="Arial" w:cs="Arial"/>
          <w:sz w:val="20"/>
          <w:szCs w:val="20"/>
          <w:cs/>
        </w:rPr>
        <w:t>.</w:t>
      </w:r>
    </w:p>
    <w:p w14:paraId="04F169DF" w14:textId="20E5D584" w:rsidR="008D4E19" w:rsidRPr="00814387" w:rsidRDefault="008D4E19" w:rsidP="00F22FA2">
      <w:pPr>
        <w:spacing w:after="0" w:line="240" w:lineRule="auto"/>
        <w:jc w:val="thaiDistribute"/>
        <w:rPr>
          <w:rFonts w:ascii="Arial" w:eastAsia="Arial Unicode MS" w:hAnsi="Arial" w:cs="Arial"/>
          <w:sz w:val="20"/>
          <w:szCs w:val="20"/>
          <w:lang w:bidi="th-TH"/>
        </w:rPr>
      </w:pPr>
    </w:p>
    <w:p w14:paraId="2C3CFAB4" w14:textId="77777777" w:rsidR="003C61B3" w:rsidRPr="00814387" w:rsidRDefault="003C61B3" w:rsidP="00F22FA2">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814387" w14:paraId="45C10B74" w14:textId="77777777" w:rsidTr="0054247F">
        <w:trPr>
          <w:trHeight w:val="386"/>
        </w:trPr>
        <w:tc>
          <w:tcPr>
            <w:tcW w:w="9461" w:type="dxa"/>
            <w:shd w:val="clear" w:color="auto" w:fill="FFA543"/>
            <w:vAlign w:val="center"/>
          </w:tcPr>
          <w:p w14:paraId="3C773F38" w14:textId="61CD7F4A" w:rsidR="00A407FB" w:rsidRPr="00814387" w:rsidRDefault="002F09BD" w:rsidP="00435F57">
            <w:pPr>
              <w:ind w:left="432" w:hanging="432"/>
              <w:jc w:val="thaiDistribute"/>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7</w:t>
            </w:r>
            <w:r w:rsidR="00A407FB" w:rsidRPr="00814387">
              <w:rPr>
                <w:rFonts w:ascii="Arial" w:eastAsia="Arial Unicode MS" w:hAnsi="Arial" w:cs="Arial"/>
                <w:b/>
                <w:bCs/>
                <w:color w:val="FFFFFF" w:themeColor="background1"/>
                <w:sz w:val="20"/>
                <w:szCs w:val="20"/>
                <w:lang w:val="en-GB" w:bidi="th-TH"/>
              </w:rPr>
              <w:tab/>
            </w:r>
            <w:r w:rsidR="00366CEE" w:rsidRPr="00814387">
              <w:rPr>
                <w:rFonts w:ascii="Arial" w:eastAsia="Arial Unicode MS" w:hAnsi="Arial" w:cs="Arial"/>
                <w:b/>
                <w:bCs/>
                <w:color w:val="FFFFFF" w:themeColor="background1"/>
                <w:sz w:val="20"/>
                <w:szCs w:val="20"/>
                <w:lang w:val="en-GB" w:bidi="th-TH"/>
              </w:rPr>
              <w:t>Segment information</w:t>
            </w:r>
          </w:p>
        </w:tc>
      </w:tr>
    </w:tbl>
    <w:p w14:paraId="19E13F41" w14:textId="77777777" w:rsidR="00A407FB" w:rsidRPr="00814387" w:rsidRDefault="00A407FB" w:rsidP="00435F57">
      <w:pPr>
        <w:spacing w:after="0" w:line="240" w:lineRule="auto"/>
        <w:jc w:val="thaiDistribute"/>
        <w:rPr>
          <w:rFonts w:ascii="Arial" w:eastAsia="Arial Unicode MS" w:hAnsi="Arial" w:cs="Arial"/>
          <w:sz w:val="20"/>
          <w:szCs w:val="20"/>
          <w:lang w:bidi="th-TH"/>
        </w:rPr>
      </w:pPr>
    </w:p>
    <w:p w14:paraId="7144597B" w14:textId="041E8CA8" w:rsidR="008D4E19" w:rsidRPr="00814387" w:rsidRDefault="008D4E19"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The Group’s strategic steering committee, consisting of Board of Directors, examines the Group’s performance</w:t>
      </w:r>
      <w:r w:rsidRPr="00814387">
        <w:rPr>
          <w:rFonts w:ascii="Arial" w:eastAsia="Arial Unicode MS" w:hAnsi="Arial" w:cs="Arial"/>
          <w:sz w:val="20"/>
          <w:szCs w:val="20"/>
          <w:lang w:bidi="th-TH"/>
        </w:rPr>
        <w:t xml:space="preserve"> both from a product and geographic perspective and has identified </w:t>
      </w:r>
      <w:r w:rsidR="00EE0153" w:rsidRPr="00814387">
        <w:rPr>
          <w:rFonts w:ascii="Arial" w:eastAsia="Arial Unicode MS" w:hAnsi="Arial" w:cs="Arial"/>
          <w:sz w:val="20"/>
          <w:szCs w:val="20"/>
          <w:lang w:val="en-GB" w:bidi="th-TH"/>
        </w:rPr>
        <w:t>7</w:t>
      </w:r>
      <w:r w:rsidRPr="00814387">
        <w:rPr>
          <w:rFonts w:ascii="Arial" w:eastAsia="Arial Unicode MS" w:hAnsi="Arial" w:cs="Arial"/>
          <w:sz w:val="20"/>
          <w:szCs w:val="20"/>
          <w:lang w:bidi="th-TH"/>
        </w:rPr>
        <w:t xml:space="preserve"> reportable segments.</w:t>
      </w:r>
    </w:p>
    <w:p w14:paraId="6629BEB7" w14:textId="77777777" w:rsidR="008D4E19" w:rsidRPr="00814387" w:rsidRDefault="008D4E19" w:rsidP="00435F57">
      <w:pPr>
        <w:spacing w:after="0" w:line="240" w:lineRule="auto"/>
        <w:jc w:val="thaiDistribute"/>
        <w:rPr>
          <w:rFonts w:ascii="Arial" w:eastAsia="Arial Unicode MS" w:hAnsi="Arial" w:cs="Arial"/>
          <w:sz w:val="20"/>
          <w:szCs w:val="20"/>
          <w:lang w:bidi="th-TH"/>
        </w:rPr>
      </w:pPr>
    </w:p>
    <w:p w14:paraId="6A865635" w14:textId="77777777" w:rsidR="008D4E19" w:rsidRPr="00814387" w:rsidRDefault="008D4E19"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steering committee primarily uses a measure of segments’ revenue</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t>and gross margin to assess the performance of the operating segments. However, some assets and liabilities are not allocated to segment because the Group manages centrally.</w:t>
      </w:r>
    </w:p>
    <w:p w14:paraId="3EA62664" w14:textId="77777777" w:rsidR="00194DAD" w:rsidRPr="00814387" w:rsidRDefault="00194DAD" w:rsidP="00435F57">
      <w:pPr>
        <w:spacing w:after="0" w:line="240" w:lineRule="auto"/>
        <w:jc w:val="thaiDistribute"/>
        <w:rPr>
          <w:rFonts w:ascii="Arial" w:eastAsia="Arial Unicode MS" w:hAnsi="Arial" w:cs="Arial"/>
          <w:sz w:val="20"/>
          <w:szCs w:val="20"/>
          <w:lang w:bidi="th-TH"/>
        </w:rPr>
      </w:pPr>
    </w:p>
    <w:p w14:paraId="071B9CD4" w14:textId="24343146" w:rsidR="008D4E19" w:rsidRPr="00814387" w:rsidRDefault="008D4E19"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pacing w:val="-4"/>
          <w:sz w:val="20"/>
          <w:szCs w:val="20"/>
          <w:lang w:bidi="th-TH"/>
        </w:rPr>
        <w:t xml:space="preserve">Revenues from </w:t>
      </w:r>
      <w:r w:rsidR="008E6EF2" w:rsidRPr="00814387">
        <w:rPr>
          <w:rFonts w:ascii="Arial" w:eastAsia="Arial Unicode MS" w:hAnsi="Arial" w:cs="Arial"/>
          <w:spacing w:val="-4"/>
          <w:sz w:val="20"/>
          <w:szCs w:val="20"/>
          <w:lang w:bidi="th-TH"/>
        </w:rPr>
        <w:t>1</w:t>
      </w:r>
      <w:r w:rsidRPr="00814387">
        <w:rPr>
          <w:rFonts w:ascii="Arial" w:eastAsia="Arial Unicode MS" w:hAnsi="Arial" w:cs="Arial"/>
          <w:spacing w:val="-4"/>
          <w:sz w:val="20"/>
          <w:szCs w:val="20"/>
          <w:lang w:bidi="th-TH"/>
        </w:rPr>
        <w:t xml:space="preserve"> customer </w:t>
      </w:r>
      <w:r w:rsidR="00B24ACE" w:rsidRPr="00814387">
        <w:rPr>
          <w:rFonts w:ascii="Arial" w:eastAsia="Arial Unicode MS" w:hAnsi="Arial" w:cs="Arial"/>
          <w:spacing w:val="-4"/>
          <w:sz w:val="20"/>
          <w:szCs w:val="20"/>
          <w:lang w:bidi="th-TH"/>
        </w:rPr>
        <w:t>(</w:t>
      </w:r>
      <w:r w:rsidR="000519B2" w:rsidRPr="00814387">
        <w:rPr>
          <w:rFonts w:ascii="Arial" w:eastAsia="Arial Unicode MS" w:hAnsi="Arial" w:cs="Arial"/>
          <w:spacing w:val="-4"/>
          <w:sz w:val="20"/>
          <w:szCs w:val="20"/>
          <w:lang w:val="en-GB" w:bidi="th-TH"/>
        </w:rPr>
        <w:t>2020</w:t>
      </w:r>
      <w:r w:rsidR="00B24ACE" w:rsidRPr="00814387">
        <w:rPr>
          <w:rFonts w:ascii="Arial" w:eastAsia="Arial Unicode MS" w:hAnsi="Arial" w:cs="Arial"/>
          <w:spacing w:val="-4"/>
          <w:sz w:val="20"/>
          <w:szCs w:val="20"/>
          <w:lang w:bidi="th-TH"/>
        </w:rPr>
        <w:t xml:space="preserve">: </w:t>
      </w:r>
      <w:r w:rsidR="00EE0153" w:rsidRPr="00814387">
        <w:rPr>
          <w:rFonts w:ascii="Arial" w:eastAsia="Arial Unicode MS" w:hAnsi="Arial" w:cs="Arial"/>
          <w:spacing w:val="-4"/>
          <w:sz w:val="20"/>
          <w:szCs w:val="20"/>
          <w:lang w:val="en-GB" w:bidi="th-TH"/>
        </w:rPr>
        <w:t>2</w:t>
      </w:r>
      <w:r w:rsidR="00B24ACE" w:rsidRPr="00814387">
        <w:rPr>
          <w:rFonts w:ascii="Arial" w:eastAsia="Arial Unicode MS" w:hAnsi="Arial" w:cs="Arial"/>
          <w:spacing w:val="-4"/>
          <w:sz w:val="20"/>
          <w:szCs w:val="20"/>
          <w:lang w:bidi="th-TH"/>
        </w:rPr>
        <w:t xml:space="preserve"> customers) </w:t>
      </w:r>
      <w:r w:rsidRPr="00814387">
        <w:rPr>
          <w:rFonts w:ascii="Arial" w:eastAsia="Arial Unicode MS" w:hAnsi="Arial" w:cs="Arial"/>
          <w:spacing w:val="-4"/>
          <w:sz w:val="20"/>
          <w:szCs w:val="20"/>
          <w:lang w:bidi="th-TH"/>
        </w:rPr>
        <w:t>of the domestic real estate business segment are amounting</w:t>
      </w:r>
      <w:r w:rsidRPr="00814387">
        <w:rPr>
          <w:rFonts w:ascii="Arial" w:eastAsia="Arial Unicode MS" w:hAnsi="Arial" w:cs="Arial"/>
          <w:sz w:val="20"/>
          <w:szCs w:val="20"/>
          <w:lang w:bidi="th-TH"/>
        </w:rPr>
        <w:t xml:space="preserve"> </w:t>
      </w:r>
      <w:r w:rsidRPr="00814387">
        <w:rPr>
          <w:rFonts w:ascii="Arial" w:eastAsia="Arial Unicode MS" w:hAnsi="Arial" w:cs="Arial"/>
          <w:spacing w:val="-4"/>
          <w:sz w:val="20"/>
          <w:szCs w:val="20"/>
          <w:lang w:bidi="th-TH"/>
        </w:rPr>
        <w:t xml:space="preserve">to Baht </w:t>
      </w:r>
      <w:r w:rsidR="008241EF" w:rsidRPr="00814387">
        <w:rPr>
          <w:rFonts w:ascii="Arial" w:eastAsia="Arial Unicode MS" w:hAnsi="Arial" w:cs="Arial"/>
          <w:spacing w:val="-4"/>
          <w:sz w:val="20"/>
          <w:szCs w:val="20"/>
          <w:lang w:val="en-GB" w:bidi="th-TH"/>
        </w:rPr>
        <w:t xml:space="preserve">4,921.92 </w:t>
      </w:r>
      <w:r w:rsidRPr="00814387">
        <w:rPr>
          <w:rFonts w:ascii="Arial" w:eastAsia="Arial Unicode MS" w:hAnsi="Arial" w:cs="Arial"/>
          <w:spacing w:val="-4"/>
          <w:sz w:val="20"/>
          <w:szCs w:val="20"/>
          <w:lang w:bidi="th-TH"/>
        </w:rPr>
        <w:t>million</w:t>
      </w:r>
      <w:r w:rsidR="008241EF" w:rsidRPr="00814387">
        <w:rPr>
          <w:rFonts w:ascii="Arial" w:eastAsia="Arial Unicode MS" w:hAnsi="Arial" w:cs="Arial"/>
          <w:spacing w:val="-4"/>
          <w:sz w:val="20"/>
          <w:szCs w:val="20"/>
          <w:lang w:bidi="th-TH"/>
        </w:rPr>
        <w:t xml:space="preserve"> </w:t>
      </w:r>
      <w:r w:rsidRPr="00814387">
        <w:rPr>
          <w:rFonts w:ascii="Arial" w:eastAsia="Arial Unicode MS" w:hAnsi="Arial" w:cs="Arial"/>
          <w:spacing w:val="-4"/>
          <w:sz w:val="20"/>
          <w:szCs w:val="20"/>
          <w:lang w:bidi="th-TH"/>
        </w:rPr>
        <w:t>(</w:t>
      </w:r>
      <w:r w:rsidR="000519B2" w:rsidRPr="00814387">
        <w:rPr>
          <w:rFonts w:ascii="Arial" w:eastAsia="Arial Unicode MS" w:hAnsi="Arial" w:cs="Arial"/>
          <w:spacing w:val="-4"/>
          <w:sz w:val="20"/>
          <w:szCs w:val="20"/>
          <w:lang w:val="en-GB" w:bidi="th-TH"/>
        </w:rPr>
        <w:t>2020</w:t>
      </w:r>
      <w:r w:rsidRPr="00814387">
        <w:rPr>
          <w:rFonts w:ascii="Arial" w:eastAsia="Arial Unicode MS" w:hAnsi="Arial" w:cs="Arial"/>
          <w:spacing w:val="-4"/>
          <w:sz w:val="20"/>
          <w:szCs w:val="20"/>
          <w:lang w:bidi="th-TH"/>
        </w:rPr>
        <w:t xml:space="preserve">: </w:t>
      </w:r>
      <w:r w:rsidR="001F1530" w:rsidRPr="00814387">
        <w:rPr>
          <w:rFonts w:ascii="Arial" w:eastAsia="Arial Unicode MS" w:hAnsi="Arial" w:cs="Arial"/>
          <w:spacing w:val="-4"/>
          <w:sz w:val="20"/>
          <w:szCs w:val="20"/>
          <w:lang w:bidi="th-TH"/>
        </w:rPr>
        <w:t xml:space="preserve">Baht </w:t>
      </w:r>
      <w:r w:rsidR="00895B8D" w:rsidRPr="00814387">
        <w:rPr>
          <w:rFonts w:ascii="Arial" w:eastAsia="Arial Unicode MS" w:hAnsi="Arial" w:cs="Arial"/>
          <w:spacing w:val="-4"/>
          <w:sz w:val="20"/>
          <w:szCs w:val="20"/>
          <w:lang w:val="en-GB" w:bidi="th-TH"/>
        </w:rPr>
        <w:t>1,065.87</w:t>
      </w:r>
      <w:r w:rsidR="00895B8D" w:rsidRPr="00814387">
        <w:rPr>
          <w:rFonts w:ascii="Arial" w:eastAsia="Arial Unicode MS" w:hAnsi="Arial" w:cs="Arial"/>
          <w:spacing w:val="-4"/>
          <w:sz w:val="20"/>
          <w:szCs w:val="20"/>
          <w:cs/>
        </w:rPr>
        <w:t xml:space="preserve"> </w:t>
      </w:r>
      <w:r w:rsidR="00895B8D" w:rsidRPr="00814387">
        <w:rPr>
          <w:rFonts w:ascii="Arial" w:eastAsia="Arial Unicode MS" w:hAnsi="Arial" w:cs="Arial"/>
          <w:spacing w:val="-4"/>
          <w:sz w:val="20"/>
          <w:szCs w:val="20"/>
          <w:lang w:bidi="th-TH"/>
        </w:rPr>
        <w:t xml:space="preserve">million and Baht </w:t>
      </w:r>
      <w:r w:rsidR="00895B8D" w:rsidRPr="00814387">
        <w:rPr>
          <w:rFonts w:ascii="Arial" w:eastAsia="Arial Unicode MS" w:hAnsi="Arial" w:cs="Arial"/>
          <w:spacing w:val="-4"/>
          <w:sz w:val="20"/>
          <w:szCs w:val="25"/>
          <w:lang w:val="en-GB" w:bidi="th-TH"/>
        </w:rPr>
        <w:t>1,054.31</w:t>
      </w:r>
      <w:r w:rsidR="00895B8D" w:rsidRPr="00814387">
        <w:rPr>
          <w:rFonts w:ascii="Arial" w:eastAsia="Arial Unicode MS" w:hAnsi="Arial" w:cs="Arial"/>
          <w:spacing w:val="-4"/>
          <w:sz w:val="20"/>
          <w:szCs w:val="20"/>
          <w:lang w:bidi="th-TH"/>
        </w:rPr>
        <w:t xml:space="preserve"> </w:t>
      </w:r>
      <w:r w:rsidRPr="00814387">
        <w:rPr>
          <w:rFonts w:ascii="Arial" w:eastAsia="Arial Unicode MS" w:hAnsi="Arial" w:cs="Arial"/>
          <w:spacing w:val="-4"/>
          <w:sz w:val="20"/>
          <w:szCs w:val="20"/>
          <w:lang w:bidi="th-TH"/>
        </w:rPr>
        <w:t>million</w:t>
      </w:r>
      <w:r w:rsidR="00B24ACE" w:rsidRPr="00814387">
        <w:rPr>
          <w:rFonts w:ascii="Arial" w:eastAsia="Arial Unicode MS" w:hAnsi="Arial" w:cs="Arial"/>
          <w:spacing w:val="-4"/>
          <w:sz w:val="20"/>
          <w:szCs w:val="20"/>
          <w:lang w:bidi="th-TH"/>
        </w:rPr>
        <w:t>,</w:t>
      </w:r>
      <w:r w:rsidR="00B24ACE" w:rsidRPr="00814387">
        <w:rPr>
          <w:rFonts w:ascii="Arial" w:eastAsia="Arial Unicode MS" w:hAnsi="Arial" w:cs="Arial"/>
          <w:sz w:val="20"/>
          <w:szCs w:val="20"/>
          <w:lang w:bidi="th-TH"/>
        </w:rPr>
        <w:t xml:space="preserve"> respectively</w:t>
      </w:r>
      <w:r w:rsidRPr="00814387">
        <w:rPr>
          <w:rFonts w:ascii="Arial" w:eastAsia="Arial Unicode MS" w:hAnsi="Arial" w:cs="Arial"/>
          <w:sz w:val="20"/>
          <w:szCs w:val="20"/>
          <w:lang w:bidi="th-TH"/>
        </w:rPr>
        <w:t>).</w:t>
      </w:r>
    </w:p>
    <w:p w14:paraId="45486794" w14:textId="05BA650C" w:rsidR="003C61B3" w:rsidRPr="00814387" w:rsidRDefault="003C61B3" w:rsidP="00435F57">
      <w:pPr>
        <w:spacing w:after="0" w:line="240" w:lineRule="auto"/>
        <w:jc w:val="thaiDistribute"/>
        <w:rPr>
          <w:rFonts w:ascii="Arial" w:eastAsia="Arial Unicode MS" w:hAnsi="Arial" w:cs="Arial"/>
          <w:sz w:val="20"/>
          <w:szCs w:val="20"/>
          <w:lang w:bidi="th-TH"/>
        </w:rPr>
      </w:pPr>
    </w:p>
    <w:p w14:paraId="5AC32D63" w14:textId="77777777" w:rsidR="003C61B3" w:rsidRPr="00814387" w:rsidRDefault="003C61B3" w:rsidP="00435F57">
      <w:pPr>
        <w:spacing w:after="0" w:line="240" w:lineRule="auto"/>
        <w:jc w:val="thaiDistribute"/>
        <w:rPr>
          <w:rFonts w:ascii="Arial" w:eastAsia="Arial Unicode MS" w:hAnsi="Arial" w:cs="Arial"/>
          <w:sz w:val="20"/>
          <w:szCs w:val="20"/>
          <w:lang w:bidi="th-TH"/>
        </w:rPr>
      </w:pPr>
    </w:p>
    <w:p w14:paraId="6EDCA859" w14:textId="77777777" w:rsidR="008D4E19" w:rsidRPr="00814387" w:rsidRDefault="008D4E19" w:rsidP="00435F57">
      <w:pPr>
        <w:pStyle w:val="ListParagraph"/>
        <w:spacing w:after="0" w:line="240" w:lineRule="auto"/>
        <w:ind w:left="0"/>
        <w:jc w:val="thaiDistribute"/>
        <w:rPr>
          <w:rFonts w:ascii="Arial" w:eastAsia="Arial Unicode MS" w:hAnsi="Arial" w:cs="Arial"/>
          <w:sz w:val="20"/>
          <w:szCs w:val="20"/>
          <w:lang w:val="en-GB" w:bidi="th-TH"/>
        </w:rPr>
      </w:pPr>
    </w:p>
    <w:p w14:paraId="22335492" w14:textId="77777777" w:rsidR="008D4E19" w:rsidRPr="00814387" w:rsidRDefault="008D4E19" w:rsidP="00435F57">
      <w:pPr>
        <w:pStyle w:val="ListParagraph"/>
        <w:spacing w:after="0" w:line="240" w:lineRule="auto"/>
        <w:ind w:left="0"/>
        <w:jc w:val="thaiDistribute"/>
        <w:rPr>
          <w:rFonts w:ascii="Arial" w:eastAsia="Arial Unicode MS" w:hAnsi="Arial" w:cs="Angsana New"/>
          <w:sz w:val="20"/>
          <w:szCs w:val="20"/>
          <w:cs/>
          <w:lang w:val="en-GB" w:bidi="th-TH"/>
        </w:rPr>
        <w:sectPr w:rsidR="008D4E19" w:rsidRPr="00814387" w:rsidSect="0081438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6"/>
          <w:cols w:space="720"/>
          <w:docGrid w:linePitch="360"/>
        </w:sectPr>
      </w:pPr>
    </w:p>
    <w:p w14:paraId="264030CB" w14:textId="77777777" w:rsidR="004C63D9" w:rsidRPr="00814387" w:rsidRDefault="004C63D9"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lastRenderedPageBreak/>
        <w:t>Incomes and profits information by business segment are as follows:</w:t>
      </w:r>
    </w:p>
    <w:p w14:paraId="079CA7BA" w14:textId="774F22EA" w:rsidR="004C63D9" w:rsidRPr="00814387" w:rsidRDefault="004C63D9" w:rsidP="00435F57">
      <w:pPr>
        <w:spacing w:after="0" w:line="240" w:lineRule="auto"/>
        <w:jc w:val="thaiDistribute"/>
        <w:rPr>
          <w:rFonts w:ascii="Arial" w:eastAsia="Arial Unicode MS" w:hAnsi="Arial" w:cs="Arial"/>
          <w:sz w:val="20"/>
          <w:szCs w:val="20"/>
          <w:lang w:bidi="th-TH"/>
        </w:rPr>
      </w:pPr>
    </w:p>
    <w:tbl>
      <w:tblPr>
        <w:tblW w:w="5000" w:type="pct"/>
        <w:tblLook w:val="04A0" w:firstRow="1" w:lastRow="0" w:firstColumn="1" w:lastColumn="0" w:noHBand="0" w:noVBand="1"/>
      </w:tblPr>
      <w:tblGrid>
        <w:gridCol w:w="3766"/>
        <w:gridCol w:w="1496"/>
        <w:gridCol w:w="1496"/>
        <w:gridCol w:w="1496"/>
        <w:gridCol w:w="1351"/>
        <w:gridCol w:w="1351"/>
        <w:gridCol w:w="1462"/>
        <w:gridCol w:w="1352"/>
        <w:gridCol w:w="17"/>
        <w:gridCol w:w="1613"/>
      </w:tblGrid>
      <w:tr w:rsidR="00342D31" w:rsidRPr="00814387" w14:paraId="3E8FAC38" w14:textId="77777777" w:rsidTr="00814387">
        <w:tc>
          <w:tcPr>
            <w:tcW w:w="1223" w:type="pct"/>
            <w:vAlign w:val="bottom"/>
          </w:tcPr>
          <w:p w14:paraId="120E1935" w14:textId="77777777" w:rsidR="00342D31" w:rsidRPr="00814387" w:rsidRDefault="00342D31" w:rsidP="00435F57">
            <w:pPr>
              <w:pStyle w:val="BodyText2"/>
              <w:ind w:left="-105" w:right="5"/>
              <w:jc w:val="left"/>
              <w:rPr>
                <w:rFonts w:ascii="Arial" w:eastAsia="Arial Unicode MS" w:hAnsi="Arial" w:cs="Arial"/>
                <w:sz w:val="20"/>
                <w:szCs w:val="20"/>
              </w:rPr>
            </w:pPr>
          </w:p>
        </w:tc>
        <w:tc>
          <w:tcPr>
            <w:tcW w:w="3777" w:type="pct"/>
            <w:gridSpan w:val="9"/>
            <w:tcBorders>
              <w:top w:val="single" w:sz="4" w:space="0" w:color="auto"/>
              <w:bottom w:val="single" w:sz="4" w:space="0" w:color="auto"/>
            </w:tcBorders>
            <w:vAlign w:val="bottom"/>
          </w:tcPr>
          <w:p w14:paraId="41E9B9F4" w14:textId="052DF009" w:rsidR="00342D31" w:rsidRPr="00814387" w:rsidRDefault="000519B2" w:rsidP="00435F57">
            <w:pPr>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r>
      <w:tr w:rsidR="00342D31" w:rsidRPr="00814387" w14:paraId="75F35BF8" w14:textId="77777777" w:rsidTr="00814387">
        <w:trPr>
          <w:trHeight w:val="107"/>
        </w:trPr>
        <w:tc>
          <w:tcPr>
            <w:tcW w:w="1223" w:type="pct"/>
            <w:vAlign w:val="bottom"/>
          </w:tcPr>
          <w:p w14:paraId="28CEAD5F" w14:textId="77777777" w:rsidR="00342D31" w:rsidRPr="00814387" w:rsidRDefault="00342D31" w:rsidP="00435F57">
            <w:pPr>
              <w:pStyle w:val="BodyText2"/>
              <w:ind w:left="-105" w:right="5"/>
              <w:jc w:val="left"/>
              <w:rPr>
                <w:rFonts w:ascii="Arial" w:eastAsia="Arial Unicode MS" w:hAnsi="Arial" w:cs="Arial"/>
                <w:sz w:val="20"/>
                <w:szCs w:val="20"/>
              </w:rPr>
            </w:pPr>
          </w:p>
        </w:tc>
        <w:tc>
          <w:tcPr>
            <w:tcW w:w="1896" w:type="pct"/>
            <w:gridSpan w:val="4"/>
            <w:tcBorders>
              <w:top w:val="single" w:sz="4" w:space="0" w:color="auto"/>
              <w:bottom w:val="single" w:sz="4" w:space="0" w:color="auto"/>
            </w:tcBorders>
            <w:vAlign w:val="bottom"/>
          </w:tcPr>
          <w:p w14:paraId="1BDDE4DD" w14:textId="77777777" w:rsidR="00342D31" w:rsidRPr="00814387" w:rsidRDefault="00342D31" w:rsidP="003C61B3">
            <w:pPr>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Domestic</w:t>
            </w:r>
          </w:p>
        </w:tc>
        <w:tc>
          <w:tcPr>
            <w:tcW w:w="1358" w:type="pct"/>
            <w:gridSpan w:val="4"/>
            <w:tcBorders>
              <w:top w:val="single" w:sz="4" w:space="0" w:color="auto"/>
              <w:bottom w:val="single" w:sz="4" w:space="0" w:color="auto"/>
            </w:tcBorders>
            <w:vAlign w:val="bottom"/>
          </w:tcPr>
          <w:p w14:paraId="2AA1B379" w14:textId="77777777" w:rsidR="00342D31" w:rsidRPr="00814387" w:rsidRDefault="00342D31" w:rsidP="003C61B3">
            <w:pPr>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Overseas</w:t>
            </w:r>
          </w:p>
        </w:tc>
        <w:tc>
          <w:tcPr>
            <w:tcW w:w="524" w:type="pct"/>
            <w:tcBorders>
              <w:top w:val="single" w:sz="4" w:space="0" w:color="auto"/>
            </w:tcBorders>
            <w:vAlign w:val="bottom"/>
          </w:tcPr>
          <w:p w14:paraId="186F03D9" w14:textId="77777777" w:rsidR="00342D31" w:rsidRPr="00814387" w:rsidRDefault="00342D31" w:rsidP="003C61B3">
            <w:pPr>
              <w:spacing w:after="0" w:line="240" w:lineRule="auto"/>
              <w:ind w:right="-72"/>
              <w:jc w:val="right"/>
              <w:rPr>
                <w:rFonts w:ascii="Arial" w:eastAsia="Arial Unicode MS" w:hAnsi="Arial" w:cs="Arial"/>
                <w:b/>
                <w:bCs/>
                <w:sz w:val="20"/>
                <w:szCs w:val="20"/>
                <w:lang w:bidi="th-TH"/>
              </w:rPr>
            </w:pPr>
          </w:p>
        </w:tc>
      </w:tr>
      <w:tr w:rsidR="00342D31" w:rsidRPr="00814387" w14:paraId="0347B9FC" w14:textId="77777777" w:rsidTr="00814387">
        <w:tc>
          <w:tcPr>
            <w:tcW w:w="1223" w:type="pct"/>
            <w:vAlign w:val="bottom"/>
          </w:tcPr>
          <w:p w14:paraId="141C2585" w14:textId="77777777" w:rsidR="00342D31" w:rsidRPr="00814387" w:rsidRDefault="00342D31" w:rsidP="00435F57">
            <w:pPr>
              <w:pStyle w:val="BodyText2"/>
              <w:ind w:left="-105" w:right="5"/>
              <w:jc w:val="left"/>
              <w:rPr>
                <w:rFonts w:ascii="Arial" w:eastAsia="Arial Unicode MS" w:hAnsi="Arial" w:cs="Arial"/>
                <w:sz w:val="20"/>
                <w:szCs w:val="20"/>
              </w:rPr>
            </w:pPr>
          </w:p>
        </w:tc>
        <w:tc>
          <w:tcPr>
            <w:tcW w:w="486" w:type="pct"/>
            <w:vAlign w:val="bottom"/>
          </w:tcPr>
          <w:p w14:paraId="16D80C80"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86" w:type="pct"/>
            <w:vAlign w:val="bottom"/>
          </w:tcPr>
          <w:p w14:paraId="79645247"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Power</w:t>
            </w:r>
          </w:p>
        </w:tc>
        <w:tc>
          <w:tcPr>
            <w:tcW w:w="486" w:type="pct"/>
            <w:vAlign w:val="bottom"/>
          </w:tcPr>
          <w:p w14:paraId="18B56E73"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9" w:type="pct"/>
            <w:vAlign w:val="bottom"/>
          </w:tcPr>
          <w:p w14:paraId="035AE09D"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439" w:type="pct"/>
            <w:vAlign w:val="bottom"/>
          </w:tcPr>
          <w:p w14:paraId="5067884D"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75" w:type="pct"/>
            <w:vAlign w:val="bottom"/>
          </w:tcPr>
          <w:p w14:paraId="2EE4E4B0"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9" w:type="pct"/>
            <w:vAlign w:val="bottom"/>
          </w:tcPr>
          <w:p w14:paraId="1E26114D"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529" w:type="pct"/>
            <w:gridSpan w:val="2"/>
            <w:vAlign w:val="bottom"/>
          </w:tcPr>
          <w:p w14:paraId="357276E3" w14:textId="77777777" w:rsidR="00342D31" w:rsidRPr="00814387" w:rsidRDefault="00342D31" w:rsidP="00435F57">
            <w:pPr>
              <w:spacing w:after="0" w:line="240" w:lineRule="auto"/>
              <w:ind w:right="-72"/>
              <w:jc w:val="right"/>
              <w:rPr>
                <w:rFonts w:ascii="Arial" w:eastAsia="Arial Unicode MS" w:hAnsi="Arial" w:cs="Arial"/>
                <w:b/>
                <w:bCs/>
                <w:sz w:val="20"/>
                <w:szCs w:val="20"/>
              </w:rPr>
            </w:pPr>
          </w:p>
        </w:tc>
      </w:tr>
      <w:tr w:rsidR="00342D31" w:rsidRPr="00814387" w14:paraId="6CC1D5F4" w14:textId="77777777" w:rsidTr="00814387">
        <w:tc>
          <w:tcPr>
            <w:tcW w:w="1223" w:type="pct"/>
            <w:vAlign w:val="bottom"/>
          </w:tcPr>
          <w:p w14:paraId="71B6B204" w14:textId="77777777" w:rsidR="00342D31" w:rsidRPr="00814387" w:rsidRDefault="00342D31" w:rsidP="00435F57">
            <w:pPr>
              <w:pStyle w:val="BodyText2"/>
              <w:ind w:left="-105" w:right="5"/>
              <w:jc w:val="left"/>
              <w:rPr>
                <w:rFonts w:ascii="Arial" w:eastAsia="Arial Unicode MS" w:hAnsi="Arial" w:cs="Arial"/>
                <w:sz w:val="20"/>
                <w:szCs w:val="20"/>
              </w:rPr>
            </w:pPr>
          </w:p>
        </w:tc>
        <w:tc>
          <w:tcPr>
            <w:tcW w:w="486" w:type="pct"/>
            <w:vAlign w:val="bottom"/>
          </w:tcPr>
          <w:p w14:paraId="08D82983"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vAlign w:val="bottom"/>
          </w:tcPr>
          <w:p w14:paraId="67BD39EA"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vAlign w:val="bottom"/>
          </w:tcPr>
          <w:p w14:paraId="6163B01B"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vAlign w:val="bottom"/>
          </w:tcPr>
          <w:p w14:paraId="4867DD71"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vAlign w:val="bottom"/>
          </w:tcPr>
          <w:p w14:paraId="53A70587"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75" w:type="pct"/>
            <w:vAlign w:val="bottom"/>
          </w:tcPr>
          <w:p w14:paraId="498BDED7"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vAlign w:val="bottom"/>
          </w:tcPr>
          <w:p w14:paraId="15F0ACEF" w14:textId="77777777" w:rsidR="00342D31" w:rsidRPr="00814387" w:rsidRDefault="00342D31"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29" w:type="pct"/>
            <w:gridSpan w:val="2"/>
            <w:vAlign w:val="bottom"/>
          </w:tcPr>
          <w:p w14:paraId="4D270399" w14:textId="77777777" w:rsidR="00342D31" w:rsidRPr="00814387" w:rsidRDefault="00342D31" w:rsidP="00435F57">
            <w:pPr>
              <w:spacing w:after="0" w:line="240" w:lineRule="auto"/>
              <w:ind w:right="-72"/>
              <w:jc w:val="right"/>
              <w:rPr>
                <w:rFonts w:ascii="Arial" w:eastAsia="Arial Unicode MS" w:hAnsi="Arial" w:cs="Arial"/>
                <w:b/>
                <w:bCs/>
                <w:sz w:val="20"/>
                <w:szCs w:val="20"/>
                <w:rtl/>
                <w:cs/>
              </w:rPr>
            </w:pPr>
            <w:r w:rsidRPr="00814387">
              <w:rPr>
                <w:rFonts w:ascii="Arial" w:eastAsia="Arial Unicode MS" w:hAnsi="Arial" w:cs="Arial"/>
                <w:b/>
                <w:bCs/>
                <w:sz w:val="20"/>
                <w:szCs w:val="20"/>
              </w:rPr>
              <w:t>Total</w:t>
            </w:r>
          </w:p>
        </w:tc>
      </w:tr>
      <w:tr w:rsidR="00342D31" w:rsidRPr="00814387" w14:paraId="0D1AA53E" w14:textId="77777777" w:rsidTr="00814387">
        <w:tc>
          <w:tcPr>
            <w:tcW w:w="1223" w:type="pct"/>
            <w:vAlign w:val="bottom"/>
          </w:tcPr>
          <w:p w14:paraId="6339D585" w14:textId="77777777" w:rsidR="00342D31" w:rsidRPr="00814387" w:rsidRDefault="00342D31" w:rsidP="00435F57">
            <w:pPr>
              <w:pStyle w:val="BodyText2"/>
              <w:ind w:left="-105" w:right="5"/>
              <w:jc w:val="left"/>
              <w:rPr>
                <w:rFonts w:ascii="Arial" w:eastAsia="Arial Unicode MS" w:hAnsi="Arial" w:cs="Arial"/>
                <w:sz w:val="20"/>
                <w:szCs w:val="20"/>
              </w:rPr>
            </w:pPr>
          </w:p>
        </w:tc>
        <w:tc>
          <w:tcPr>
            <w:tcW w:w="486" w:type="pct"/>
            <w:tcBorders>
              <w:bottom w:val="single" w:sz="4" w:space="0" w:color="auto"/>
            </w:tcBorders>
            <w:vAlign w:val="bottom"/>
          </w:tcPr>
          <w:p w14:paraId="3CC12E1A"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5A126CAB"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0FDFB211"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13BEF6C4"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200D86B6"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75" w:type="pct"/>
            <w:tcBorders>
              <w:bottom w:val="single" w:sz="4" w:space="0" w:color="auto"/>
            </w:tcBorders>
            <w:vAlign w:val="bottom"/>
          </w:tcPr>
          <w:p w14:paraId="41F5AEDC"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0942175A"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29" w:type="pct"/>
            <w:gridSpan w:val="2"/>
            <w:tcBorders>
              <w:bottom w:val="single" w:sz="4" w:space="0" w:color="auto"/>
            </w:tcBorders>
            <w:vAlign w:val="bottom"/>
          </w:tcPr>
          <w:p w14:paraId="47867A9D" w14:textId="77777777" w:rsidR="00342D31" w:rsidRPr="00814387" w:rsidRDefault="00342D31"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r>
      <w:tr w:rsidR="00342D31" w:rsidRPr="00814387" w14:paraId="0AE00199" w14:textId="77777777" w:rsidTr="00814387">
        <w:trPr>
          <w:trHeight w:val="242"/>
        </w:trPr>
        <w:tc>
          <w:tcPr>
            <w:tcW w:w="1223" w:type="pct"/>
            <w:vAlign w:val="bottom"/>
          </w:tcPr>
          <w:p w14:paraId="5241E495" w14:textId="77777777" w:rsidR="00342D31" w:rsidRPr="00814387" w:rsidRDefault="00342D31" w:rsidP="00435F57">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44EB16A6" w14:textId="77777777" w:rsidR="00342D31" w:rsidRPr="00814387" w:rsidRDefault="00342D31" w:rsidP="00435F57">
            <w:pPr>
              <w:spacing w:after="0" w:line="240" w:lineRule="auto"/>
              <w:ind w:right="-72"/>
              <w:jc w:val="right"/>
              <w:rPr>
                <w:rFonts w:ascii="Arial" w:eastAsia="Arial Unicode MS" w:hAnsi="Arial" w:cs="Arial"/>
                <w:sz w:val="20"/>
                <w:szCs w:val="20"/>
                <w:lang w:bidi="th-TH"/>
              </w:rPr>
            </w:pPr>
          </w:p>
        </w:tc>
        <w:tc>
          <w:tcPr>
            <w:tcW w:w="486" w:type="pct"/>
            <w:tcBorders>
              <w:top w:val="single" w:sz="4" w:space="0" w:color="auto"/>
            </w:tcBorders>
            <w:shd w:val="clear" w:color="auto" w:fill="FAFAFA"/>
            <w:vAlign w:val="bottom"/>
          </w:tcPr>
          <w:p w14:paraId="09D0B513" w14:textId="77777777" w:rsidR="00342D31" w:rsidRPr="00814387" w:rsidRDefault="00342D31" w:rsidP="00435F57">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26BF5A6B" w14:textId="77777777" w:rsidR="00342D31" w:rsidRPr="00814387" w:rsidRDefault="00342D31" w:rsidP="00435F57">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5FC7D69" w14:textId="77777777" w:rsidR="00342D31" w:rsidRPr="00814387" w:rsidRDefault="00342D31" w:rsidP="00435F57">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1263E403" w14:textId="77777777" w:rsidR="00342D31" w:rsidRPr="00814387" w:rsidRDefault="00342D31" w:rsidP="00435F57">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vAlign w:val="bottom"/>
          </w:tcPr>
          <w:p w14:paraId="1D2F09C7" w14:textId="77777777" w:rsidR="00342D31" w:rsidRPr="00814387" w:rsidRDefault="00342D31" w:rsidP="00435F57">
            <w:pPr>
              <w:spacing w:after="0" w:line="240" w:lineRule="auto"/>
              <w:ind w:right="-72"/>
              <w:jc w:val="right"/>
              <w:rPr>
                <w:rFonts w:ascii="Arial" w:eastAsia="Arial Unicode MS" w:hAnsi="Arial" w:cs="Arial"/>
                <w:sz w:val="20"/>
                <w:szCs w:val="20"/>
                <w:cs/>
                <w:lang w:val="en-GB" w:bidi="th-TH"/>
              </w:rPr>
            </w:pPr>
          </w:p>
        </w:tc>
        <w:tc>
          <w:tcPr>
            <w:tcW w:w="439" w:type="pct"/>
            <w:tcBorders>
              <w:top w:val="single" w:sz="4" w:space="0" w:color="auto"/>
            </w:tcBorders>
            <w:shd w:val="clear" w:color="auto" w:fill="FAFAFA"/>
            <w:vAlign w:val="bottom"/>
          </w:tcPr>
          <w:p w14:paraId="3096E419" w14:textId="77777777" w:rsidR="00342D31" w:rsidRPr="00814387" w:rsidRDefault="00342D31" w:rsidP="00435F57">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vAlign w:val="bottom"/>
          </w:tcPr>
          <w:p w14:paraId="27B94D87" w14:textId="77777777" w:rsidR="00342D31" w:rsidRPr="00814387" w:rsidRDefault="00342D31" w:rsidP="00435F57">
            <w:pPr>
              <w:spacing w:after="0" w:line="240" w:lineRule="auto"/>
              <w:ind w:right="-72"/>
              <w:jc w:val="right"/>
              <w:rPr>
                <w:rFonts w:ascii="Arial" w:eastAsia="Arial Unicode MS" w:hAnsi="Arial" w:cs="Arial"/>
                <w:sz w:val="20"/>
                <w:szCs w:val="20"/>
                <w:lang w:val="en-GB"/>
              </w:rPr>
            </w:pPr>
          </w:p>
        </w:tc>
      </w:tr>
      <w:tr w:rsidR="00051F4B" w:rsidRPr="00814387" w14:paraId="2F045D66" w14:textId="77777777" w:rsidTr="00814387">
        <w:trPr>
          <w:trHeight w:val="74"/>
        </w:trPr>
        <w:tc>
          <w:tcPr>
            <w:tcW w:w="1223" w:type="pct"/>
            <w:vAlign w:val="bottom"/>
          </w:tcPr>
          <w:p w14:paraId="4EA9FDFB"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leases and services</w:t>
            </w:r>
          </w:p>
        </w:tc>
        <w:tc>
          <w:tcPr>
            <w:tcW w:w="486" w:type="pct"/>
            <w:shd w:val="clear" w:color="auto" w:fill="FAFAFA"/>
            <w:vAlign w:val="bottom"/>
          </w:tcPr>
          <w:p w14:paraId="6A817740" w14:textId="1012C591"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1,241,397,699</w:t>
            </w:r>
          </w:p>
        </w:tc>
        <w:tc>
          <w:tcPr>
            <w:tcW w:w="486" w:type="pct"/>
            <w:shd w:val="clear" w:color="auto" w:fill="FAFAFA"/>
            <w:vAlign w:val="bottom"/>
          </w:tcPr>
          <w:p w14:paraId="03C8AFC4" w14:textId="3B31FF14"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164,087,016</w:t>
            </w:r>
          </w:p>
        </w:tc>
        <w:tc>
          <w:tcPr>
            <w:tcW w:w="486" w:type="pct"/>
            <w:shd w:val="clear" w:color="auto" w:fill="FAFAFA"/>
            <w:vAlign w:val="bottom"/>
          </w:tcPr>
          <w:p w14:paraId="450B99B1" w14:textId="08136CF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171,589,953</w:t>
            </w:r>
          </w:p>
        </w:tc>
        <w:tc>
          <w:tcPr>
            <w:tcW w:w="439" w:type="pct"/>
            <w:shd w:val="clear" w:color="auto" w:fill="FAFAFA"/>
            <w:vAlign w:val="bottom"/>
          </w:tcPr>
          <w:p w14:paraId="6913EA93" w14:textId="6C48439A"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414,167,302</w:t>
            </w:r>
          </w:p>
        </w:tc>
        <w:tc>
          <w:tcPr>
            <w:tcW w:w="439" w:type="pct"/>
            <w:shd w:val="clear" w:color="auto" w:fill="FAFAFA"/>
            <w:vAlign w:val="bottom"/>
          </w:tcPr>
          <w:p w14:paraId="3C1AE9FC" w14:textId="2B565F2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22,837,386</w:t>
            </w:r>
          </w:p>
        </w:tc>
        <w:tc>
          <w:tcPr>
            <w:tcW w:w="475" w:type="pct"/>
            <w:shd w:val="clear" w:color="auto" w:fill="FAFAFA"/>
            <w:vAlign w:val="bottom"/>
          </w:tcPr>
          <w:p w14:paraId="6F8F478E" w14:textId="2B8D773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FAFAFA"/>
            <w:vAlign w:val="bottom"/>
          </w:tcPr>
          <w:p w14:paraId="66B8F8B6" w14:textId="6D246D1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FAFAFA"/>
            <w:vAlign w:val="bottom"/>
          </w:tcPr>
          <w:p w14:paraId="612A4E22" w14:textId="29794CC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2,014,079,356</w:t>
            </w:r>
          </w:p>
        </w:tc>
      </w:tr>
      <w:tr w:rsidR="00051F4B" w:rsidRPr="00814387" w14:paraId="6FCC8E69" w14:textId="77777777" w:rsidTr="00814387">
        <w:trPr>
          <w:trHeight w:val="74"/>
        </w:trPr>
        <w:tc>
          <w:tcPr>
            <w:tcW w:w="1223" w:type="pct"/>
            <w:vAlign w:val="bottom"/>
          </w:tcPr>
          <w:p w14:paraId="557FCCDF"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sales of real estate</w:t>
            </w:r>
          </w:p>
        </w:tc>
        <w:tc>
          <w:tcPr>
            <w:tcW w:w="486" w:type="pct"/>
            <w:shd w:val="clear" w:color="auto" w:fill="FAFAFA"/>
            <w:vAlign w:val="bottom"/>
          </w:tcPr>
          <w:p w14:paraId="22E37768" w14:textId="2D83C7F6"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6,315,923,154</w:t>
            </w:r>
          </w:p>
        </w:tc>
        <w:tc>
          <w:tcPr>
            <w:tcW w:w="486" w:type="pct"/>
            <w:shd w:val="clear" w:color="auto" w:fill="FAFAFA"/>
            <w:vAlign w:val="bottom"/>
          </w:tcPr>
          <w:p w14:paraId="0B6895F2" w14:textId="339AF565"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86" w:type="pct"/>
            <w:shd w:val="clear" w:color="auto" w:fill="FAFAFA"/>
            <w:vAlign w:val="bottom"/>
          </w:tcPr>
          <w:p w14:paraId="464D0B21" w14:textId="5AC4F30A"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FAFAFA"/>
            <w:vAlign w:val="bottom"/>
          </w:tcPr>
          <w:p w14:paraId="14B0BCE5" w14:textId="50ACAE2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FAFAFA"/>
            <w:vAlign w:val="bottom"/>
          </w:tcPr>
          <w:p w14:paraId="5B4B50BE" w14:textId="0BA31BF7"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223,428,298</w:t>
            </w:r>
          </w:p>
        </w:tc>
        <w:tc>
          <w:tcPr>
            <w:tcW w:w="475" w:type="pct"/>
            <w:shd w:val="clear" w:color="auto" w:fill="FAFAFA"/>
            <w:vAlign w:val="bottom"/>
          </w:tcPr>
          <w:p w14:paraId="736561A9" w14:textId="0B7492D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FAFAFA"/>
            <w:vAlign w:val="bottom"/>
          </w:tcPr>
          <w:p w14:paraId="13608C07" w14:textId="12333B1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FAFAFA"/>
            <w:vAlign w:val="bottom"/>
          </w:tcPr>
          <w:p w14:paraId="79E8B74A" w14:textId="526DF50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6,539,351,452</w:t>
            </w:r>
          </w:p>
        </w:tc>
      </w:tr>
      <w:tr w:rsidR="00051F4B" w:rsidRPr="00814387" w14:paraId="259253FA" w14:textId="77777777" w:rsidTr="00814387">
        <w:trPr>
          <w:trHeight w:val="74"/>
        </w:trPr>
        <w:tc>
          <w:tcPr>
            <w:tcW w:w="1223" w:type="pct"/>
            <w:vAlign w:val="bottom"/>
          </w:tcPr>
          <w:p w14:paraId="15804E27"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sales</w:t>
            </w:r>
          </w:p>
        </w:tc>
        <w:tc>
          <w:tcPr>
            <w:tcW w:w="486" w:type="pct"/>
            <w:tcBorders>
              <w:bottom w:val="single" w:sz="4" w:space="0" w:color="auto"/>
            </w:tcBorders>
            <w:shd w:val="clear" w:color="auto" w:fill="FAFAFA"/>
            <w:vAlign w:val="bottom"/>
          </w:tcPr>
          <w:p w14:paraId="7642F951" w14:textId="5F5D34E7"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978,777</w:t>
            </w:r>
          </w:p>
        </w:tc>
        <w:tc>
          <w:tcPr>
            <w:tcW w:w="486" w:type="pct"/>
            <w:tcBorders>
              <w:bottom w:val="single" w:sz="4" w:space="0" w:color="auto"/>
            </w:tcBorders>
            <w:shd w:val="clear" w:color="auto" w:fill="FAFAFA"/>
            <w:vAlign w:val="bottom"/>
          </w:tcPr>
          <w:p w14:paraId="02639FC0" w14:textId="15C36055"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85,216,016</w:t>
            </w:r>
          </w:p>
        </w:tc>
        <w:tc>
          <w:tcPr>
            <w:tcW w:w="486" w:type="pct"/>
            <w:tcBorders>
              <w:bottom w:val="single" w:sz="4" w:space="0" w:color="auto"/>
            </w:tcBorders>
            <w:shd w:val="clear" w:color="auto" w:fill="FAFAFA"/>
            <w:vAlign w:val="bottom"/>
          </w:tcPr>
          <w:p w14:paraId="42F43E06" w14:textId="03534B4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1,751,585,688</w:t>
            </w:r>
          </w:p>
        </w:tc>
        <w:tc>
          <w:tcPr>
            <w:tcW w:w="439" w:type="pct"/>
            <w:tcBorders>
              <w:bottom w:val="single" w:sz="4" w:space="0" w:color="auto"/>
            </w:tcBorders>
            <w:shd w:val="clear" w:color="auto" w:fill="FAFAFA"/>
            <w:vAlign w:val="bottom"/>
          </w:tcPr>
          <w:p w14:paraId="2EFC4BA4" w14:textId="2D7B0D87"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24,608,665</w:t>
            </w:r>
          </w:p>
        </w:tc>
        <w:tc>
          <w:tcPr>
            <w:tcW w:w="439" w:type="pct"/>
            <w:tcBorders>
              <w:bottom w:val="single" w:sz="4" w:space="0" w:color="auto"/>
            </w:tcBorders>
            <w:shd w:val="clear" w:color="auto" w:fill="FAFAFA"/>
            <w:vAlign w:val="bottom"/>
          </w:tcPr>
          <w:p w14:paraId="1FEEACCB" w14:textId="64C2B2C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tcBorders>
              <w:bottom w:val="single" w:sz="4" w:space="0" w:color="auto"/>
            </w:tcBorders>
            <w:shd w:val="clear" w:color="auto" w:fill="FAFAFA"/>
            <w:vAlign w:val="bottom"/>
          </w:tcPr>
          <w:p w14:paraId="2267B5E6" w14:textId="1C50AE9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1,391,703</w:t>
            </w:r>
          </w:p>
        </w:tc>
        <w:tc>
          <w:tcPr>
            <w:tcW w:w="439" w:type="pct"/>
            <w:tcBorders>
              <w:bottom w:val="single" w:sz="4" w:space="0" w:color="auto"/>
            </w:tcBorders>
            <w:shd w:val="clear" w:color="auto" w:fill="FAFAFA"/>
            <w:vAlign w:val="bottom"/>
          </w:tcPr>
          <w:p w14:paraId="7FB9FD56" w14:textId="5E46C93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tcBorders>
              <w:bottom w:val="single" w:sz="4" w:space="0" w:color="auto"/>
            </w:tcBorders>
            <w:shd w:val="clear" w:color="auto" w:fill="FAFAFA"/>
            <w:vAlign w:val="bottom"/>
          </w:tcPr>
          <w:p w14:paraId="1D38C2B5" w14:textId="5CA1640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1,863,780,849</w:t>
            </w:r>
          </w:p>
        </w:tc>
      </w:tr>
      <w:tr w:rsidR="00051F4B" w:rsidRPr="00814387" w14:paraId="5783D678" w14:textId="77777777" w:rsidTr="00814387">
        <w:trPr>
          <w:trHeight w:val="74"/>
        </w:trPr>
        <w:tc>
          <w:tcPr>
            <w:tcW w:w="1223" w:type="pct"/>
            <w:vAlign w:val="bottom"/>
          </w:tcPr>
          <w:p w14:paraId="79AC5677" w14:textId="77777777" w:rsidR="00051F4B" w:rsidRPr="00814387" w:rsidRDefault="00051F4B" w:rsidP="00051F4B">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637DF95B"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72D40813"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4B46AFF2"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71D8B83E"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222120DB"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vAlign w:val="bottom"/>
          </w:tcPr>
          <w:p w14:paraId="6BF62E9F"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5E678B63"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vAlign w:val="bottom"/>
          </w:tcPr>
          <w:p w14:paraId="455B3818"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r>
      <w:tr w:rsidR="00051F4B" w:rsidRPr="00814387" w14:paraId="2009D9DC" w14:textId="77777777" w:rsidTr="00814387">
        <w:trPr>
          <w:trHeight w:val="74"/>
        </w:trPr>
        <w:tc>
          <w:tcPr>
            <w:tcW w:w="1223" w:type="pct"/>
            <w:vAlign w:val="bottom"/>
          </w:tcPr>
          <w:p w14:paraId="77C7AD0E"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Total revenues from sales and services</w:t>
            </w:r>
          </w:p>
        </w:tc>
        <w:tc>
          <w:tcPr>
            <w:tcW w:w="486" w:type="pct"/>
            <w:tcBorders>
              <w:bottom w:val="single" w:sz="4" w:space="0" w:color="auto"/>
            </w:tcBorders>
            <w:shd w:val="clear" w:color="auto" w:fill="FAFAFA"/>
            <w:vAlign w:val="bottom"/>
          </w:tcPr>
          <w:p w14:paraId="4246EEC4" w14:textId="0E8D626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7,558,299,630</w:t>
            </w:r>
          </w:p>
        </w:tc>
        <w:tc>
          <w:tcPr>
            <w:tcW w:w="486" w:type="pct"/>
            <w:tcBorders>
              <w:bottom w:val="single" w:sz="4" w:space="0" w:color="auto"/>
            </w:tcBorders>
            <w:shd w:val="clear" w:color="auto" w:fill="FAFAFA"/>
            <w:vAlign w:val="bottom"/>
          </w:tcPr>
          <w:p w14:paraId="3642B8A2" w14:textId="61050EA1"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249,303,032</w:t>
            </w:r>
          </w:p>
        </w:tc>
        <w:tc>
          <w:tcPr>
            <w:tcW w:w="486" w:type="pct"/>
            <w:tcBorders>
              <w:bottom w:val="single" w:sz="4" w:space="0" w:color="auto"/>
            </w:tcBorders>
            <w:shd w:val="clear" w:color="auto" w:fill="FAFAFA"/>
            <w:vAlign w:val="bottom"/>
          </w:tcPr>
          <w:p w14:paraId="38B1FA1D" w14:textId="1A0F25C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1,923,175,641</w:t>
            </w:r>
          </w:p>
        </w:tc>
        <w:tc>
          <w:tcPr>
            <w:tcW w:w="439" w:type="pct"/>
            <w:tcBorders>
              <w:bottom w:val="single" w:sz="4" w:space="0" w:color="auto"/>
            </w:tcBorders>
            <w:shd w:val="clear" w:color="auto" w:fill="FAFAFA"/>
            <w:vAlign w:val="bottom"/>
          </w:tcPr>
          <w:p w14:paraId="1ED50D85" w14:textId="5229C31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438,775,967</w:t>
            </w:r>
          </w:p>
        </w:tc>
        <w:tc>
          <w:tcPr>
            <w:tcW w:w="439" w:type="pct"/>
            <w:tcBorders>
              <w:bottom w:val="single" w:sz="4" w:space="0" w:color="auto"/>
            </w:tcBorders>
            <w:shd w:val="clear" w:color="auto" w:fill="FAFAFA"/>
            <w:vAlign w:val="bottom"/>
          </w:tcPr>
          <w:p w14:paraId="6E7458C4" w14:textId="272E749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246,265,684</w:t>
            </w:r>
          </w:p>
        </w:tc>
        <w:tc>
          <w:tcPr>
            <w:tcW w:w="475" w:type="pct"/>
            <w:tcBorders>
              <w:bottom w:val="single" w:sz="4" w:space="0" w:color="auto"/>
            </w:tcBorders>
            <w:shd w:val="clear" w:color="auto" w:fill="FAFAFA"/>
            <w:vAlign w:val="bottom"/>
          </w:tcPr>
          <w:p w14:paraId="007E52EA" w14:textId="3C3ABA6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1,391,703</w:t>
            </w:r>
          </w:p>
        </w:tc>
        <w:tc>
          <w:tcPr>
            <w:tcW w:w="439" w:type="pct"/>
            <w:tcBorders>
              <w:bottom w:val="single" w:sz="4" w:space="0" w:color="auto"/>
            </w:tcBorders>
            <w:shd w:val="clear" w:color="auto" w:fill="FAFAFA"/>
            <w:vAlign w:val="bottom"/>
          </w:tcPr>
          <w:p w14:paraId="093F8A4B" w14:textId="340D4E65"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tcBorders>
              <w:bottom w:val="single" w:sz="4" w:space="0" w:color="auto"/>
            </w:tcBorders>
            <w:shd w:val="clear" w:color="auto" w:fill="FAFAFA"/>
            <w:vAlign w:val="bottom"/>
          </w:tcPr>
          <w:p w14:paraId="65A903F6" w14:textId="7D8537C7"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10,417,211,657</w:t>
            </w:r>
          </w:p>
        </w:tc>
      </w:tr>
      <w:tr w:rsidR="00051F4B" w:rsidRPr="00814387" w14:paraId="437BA445" w14:textId="77777777" w:rsidTr="00814387">
        <w:trPr>
          <w:trHeight w:val="74"/>
        </w:trPr>
        <w:tc>
          <w:tcPr>
            <w:tcW w:w="1223" w:type="pct"/>
            <w:vAlign w:val="bottom"/>
          </w:tcPr>
          <w:p w14:paraId="34F794DB" w14:textId="77777777" w:rsidR="00051F4B" w:rsidRPr="00814387" w:rsidRDefault="00051F4B" w:rsidP="00051F4B">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1916576C"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0924971D"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5BC5F4F2"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5452D7B5"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092A14E5"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vAlign w:val="bottom"/>
          </w:tcPr>
          <w:p w14:paraId="2E705C60"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279497C8"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vAlign w:val="bottom"/>
          </w:tcPr>
          <w:p w14:paraId="0A8FA362"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r>
      <w:tr w:rsidR="00051F4B" w:rsidRPr="00814387" w14:paraId="08EB6B7D" w14:textId="77777777" w:rsidTr="00814387">
        <w:trPr>
          <w:trHeight w:val="74"/>
        </w:trPr>
        <w:tc>
          <w:tcPr>
            <w:tcW w:w="1223" w:type="pct"/>
            <w:vAlign w:val="bottom"/>
          </w:tcPr>
          <w:p w14:paraId="7959B159"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(loss) from operations</w:t>
            </w:r>
          </w:p>
        </w:tc>
        <w:tc>
          <w:tcPr>
            <w:tcW w:w="486" w:type="pct"/>
            <w:shd w:val="clear" w:color="auto" w:fill="FAFAFA"/>
            <w:vAlign w:val="bottom"/>
          </w:tcPr>
          <w:p w14:paraId="00F58BB6" w14:textId="59E59551"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2,406,7</w:t>
            </w:r>
            <w:r w:rsidR="00D15CFA" w:rsidRPr="00814387">
              <w:rPr>
                <w:rFonts w:ascii="Arial" w:eastAsia="Arial Unicode MS" w:hAnsi="Arial" w:cs="Arial"/>
                <w:sz w:val="20"/>
                <w:szCs w:val="20"/>
                <w:lang w:val="en-GB"/>
              </w:rPr>
              <w:t>60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400</w:t>
            </w:r>
          </w:p>
        </w:tc>
        <w:tc>
          <w:tcPr>
            <w:tcW w:w="486" w:type="pct"/>
            <w:shd w:val="clear" w:color="auto" w:fill="FAFAFA"/>
            <w:vAlign w:val="bottom"/>
          </w:tcPr>
          <w:p w14:paraId="66FD79A4" w14:textId="757D3292" w:rsidR="00051F4B" w:rsidRPr="00814387" w:rsidRDefault="00D15CFA"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45</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192</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545</w:t>
            </w:r>
          </w:p>
        </w:tc>
        <w:tc>
          <w:tcPr>
            <w:tcW w:w="486" w:type="pct"/>
            <w:shd w:val="clear" w:color="auto" w:fill="FAFAFA"/>
            <w:vAlign w:val="bottom"/>
          </w:tcPr>
          <w:p w14:paraId="25306F15" w14:textId="042CE19D"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631,5</w:t>
            </w:r>
            <w:r w:rsidR="00D15CFA" w:rsidRPr="00814387">
              <w:rPr>
                <w:rFonts w:ascii="Arial" w:eastAsia="Arial Unicode MS" w:hAnsi="Arial" w:cs="Arial"/>
                <w:sz w:val="20"/>
                <w:szCs w:val="20"/>
                <w:lang w:val="en-GB"/>
              </w:rPr>
              <w:t>08</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360</w:t>
            </w:r>
          </w:p>
        </w:tc>
        <w:tc>
          <w:tcPr>
            <w:tcW w:w="439" w:type="pct"/>
            <w:shd w:val="clear" w:color="auto" w:fill="FAFAFA"/>
            <w:vAlign w:val="bottom"/>
          </w:tcPr>
          <w:p w14:paraId="4E224A26" w14:textId="6B203621" w:rsidR="00051F4B" w:rsidRPr="00814387" w:rsidRDefault="00D15CFA"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58</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749</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755</w:t>
            </w:r>
          </w:p>
        </w:tc>
        <w:tc>
          <w:tcPr>
            <w:tcW w:w="439" w:type="pct"/>
            <w:shd w:val="clear" w:color="auto" w:fill="FAFAFA"/>
            <w:vAlign w:val="bottom"/>
          </w:tcPr>
          <w:p w14:paraId="148385A0" w14:textId="7E250F3D"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47,729,237</w:t>
            </w:r>
          </w:p>
        </w:tc>
        <w:tc>
          <w:tcPr>
            <w:tcW w:w="475" w:type="pct"/>
            <w:shd w:val="clear" w:color="auto" w:fill="FAFAFA"/>
            <w:vAlign w:val="bottom"/>
          </w:tcPr>
          <w:p w14:paraId="14A9FB3B" w14:textId="6EC68AB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(7,682,460)</w:t>
            </w:r>
          </w:p>
        </w:tc>
        <w:tc>
          <w:tcPr>
            <w:tcW w:w="439" w:type="pct"/>
            <w:shd w:val="clear" w:color="auto" w:fill="FAFAFA"/>
            <w:vAlign w:val="bottom"/>
          </w:tcPr>
          <w:p w14:paraId="5817D170" w14:textId="51C3D276"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(31,996,836)</w:t>
            </w:r>
          </w:p>
        </w:tc>
        <w:tc>
          <w:tcPr>
            <w:tcW w:w="529" w:type="pct"/>
            <w:gridSpan w:val="2"/>
            <w:shd w:val="clear" w:color="auto" w:fill="FAFAFA"/>
            <w:vAlign w:val="bottom"/>
          </w:tcPr>
          <w:p w14:paraId="24CA88B6" w14:textId="6638538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3,1</w:t>
            </w:r>
            <w:r w:rsidR="00D15CFA" w:rsidRPr="00814387">
              <w:rPr>
                <w:rFonts w:ascii="Arial" w:eastAsia="Arial Unicode MS" w:hAnsi="Arial" w:cs="Arial"/>
                <w:sz w:val="20"/>
                <w:szCs w:val="20"/>
                <w:lang w:val="en-GB"/>
              </w:rPr>
              <w:t>50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261</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001</w:t>
            </w:r>
          </w:p>
        </w:tc>
      </w:tr>
      <w:tr w:rsidR="00051F4B" w:rsidRPr="00814387" w14:paraId="438B7EFE" w14:textId="77777777" w:rsidTr="00814387">
        <w:trPr>
          <w:trHeight w:val="74"/>
        </w:trPr>
        <w:tc>
          <w:tcPr>
            <w:tcW w:w="1223" w:type="pct"/>
            <w:vAlign w:val="bottom"/>
          </w:tcPr>
          <w:p w14:paraId="4A8744D2"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Other income</w:t>
            </w:r>
          </w:p>
        </w:tc>
        <w:tc>
          <w:tcPr>
            <w:tcW w:w="486" w:type="pct"/>
            <w:shd w:val="clear" w:color="auto" w:fill="FAFAFA"/>
            <w:vAlign w:val="bottom"/>
          </w:tcPr>
          <w:p w14:paraId="4267FEC9" w14:textId="732499C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836,124,641</w:t>
            </w:r>
          </w:p>
        </w:tc>
        <w:tc>
          <w:tcPr>
            <w:tcW w:w="486" w:type="pct"/>
            <w:shd w:val="clear" w:color="auto" w:fill="FAFAFA"/>
            <w:vAlign w:val="bottom"/>
          </w:tcPr>
          <w:p w14:paraId="2AA63E56" w14:textId="5E2D298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76,722,667</w:t>
            </w:r>
          </w:p>
        </w:tc>
        <w:tc>
          <w:tcPr>
            <w:tcW w:w="486" w:type="pct"/>
            <w:shd w:val="clear" w:color="auto" w:fill="FAFAFA"/>
            <w:vAlign w:val="bottom"/>
          </w:tcPr>
          <w:p w14:paraId="46B23080" w14:textId="05A035E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2,754,356</w:t>
            </w:r>
          </w:p>
        </w:tc>
        <w:tc>
          <w:tcPr>
            <w:tcW w:w="439" w:type="pct"/>
            <w:shd w:val="clear" w:color="auto" w:fill="FAFAFA"/>
            <w:vAlign w:val="bottom"/>
          </w:tcPr>
          <w:p w14:paraId="3CFB6E60" w14:textId="6E41C346"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(5,081,602)</w:t>
            </w:r>
          </w:p>
        </w:tc>
        <w:tc>
          <w:tcPr>
            <w:tcW w:w="439" w:type="pct"/>
            <w:shd w:val="clear" w:color="auto" w:fill="FAFAFA"/>
            <w:vAlign w:val="bottom"/>
          </w:tcPr>
          <w:p w14:paraId="14C6247B" w14:textId="6BED502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2,978,365</w:t>
            </w:r>
          </w:p>
        </w:tc>
        <w:tc>
          <w:tcPr>
            <w:tcW w:w="475" w:type="pct"/>
            <w:shd w:val="clear" w:color="auto" w:fill="FAFAFA"/>
            <w:vAlign w:val="bottom"/>
          </w:tcPr>
          <w:p w14:paraId="107240BA" w14:textId="0A28245D"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13,833,236</w:t>
            </w:r>
          </w:p>
        </w:tc>
        <w:tc>
          <w:tcPr>
            <w:tcW w:w="439" w:type="pct"/>
            <w:shd w:val="clear" w:color="auto" w:fill="FAFAFA"/>
            <w:vAlign w:val="bottom"/>
          </w:tcPr>
          <w:p w14:paraId="0A29E256" w14:textId="4107A89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294,278,279</w:t>
            </w:r>
          </w:p>
        </w:tc>
        <w:tc>
          <w:tcPr>
            <w:tcW w:w="529" w:type="pct"/>
            <w:gridSpan w:val="2"/>
            <w:shd w:val="clear" w:color="auto" w:fill="FAFAFA"/>
            <w:vAlign w:val="bottom"/>
          </w:tcPr>
          <w:p w14:paraId="03DCAAA7" w14:textId="5DDAF05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1,221,609,942</w:t>
            </w:r>
          </w:p>
        </w:tc>
      </w:tr>
      <w:tr w:rsidR="00051F4B" w:rsidRPr="00814387" w14:paraId="72478B3E" w14:textId="77777777" w:rsidTr="00814387">
        <w:trPr>
          <w:trHeight w:val="74"/>
        </w:trPr>
        <w:tc>
          <w:tcPr>
            <w:tcW w:w="1223" w:type="pct"/>
            <w:vAlign w:val="bottom"/>
          </w:tcPr>
          <w:p w14:paraId="5993A433"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Finance costs</w:t>
            </w:r>
          </w:p>
        </w:tc>
        <w:tc>
          <w:tcPr>
            <w:tcW w:w="486" w:type="pct"/>
            <w:shd w:val="clear" w:color="auto" w:fill="FAFAFA"/>
            <w:vAlign w:val="bottom"/>
          </w:tcPr>
          <w:p w14:paraId="100F0EC6" w14:textId="3343D4E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(775,893,202)</w:t>
            </w:r>
          </w:p>
        </w:tc>
        <w:tc>
          <w:tcPr>
            <w:tcW w:w="486" w:type="pct"/>
            <w:shd w:val="clear" w:color="auto" w:fill="FAFAFA"/>
            <w:vAlign w:val="bottom"/>
          </w:tcPr>
          <w:p w14:paraId="2CB67808" w14:textId="4C4BC02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(196,196,229)</w:t>
            </w:r>
          </w:p>
        </w:tc>
        <w:tc>
          <w:tcPr>
            <w:tcW w:w="486" w:type="pct"/>
            <w:shd w:val="clear" w:color="auto" w:fill="FAFAFA"/>
            <w:vAlign w:val="bottom"/>
          </w:tcPr>
          <w:p w14:paraId="6F2783ED" w14:textId="1117FD14"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(65,926,665)</w:t>
            </w:r>
          </w:p>
        </w:tc>
        <w:tc>
          <w:tcPr>
            <w:tcW w:w="439" w:type="pct"/>
            <w:shd w:val="clear" w:color="auto" w:fill="FAFAFA"/>
            <w:vAlign w:val="bottom"/>
          </w:tcPr>
          <w:p w14:paraId="59FCFDB4" w14:textId="6054985E"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(11,417,607)</w:t>
            </w:r>
          </w:p>
        </w:tc>
        <w:tc>
          <w:tcPr>
            <w:tcW w:w="439" w:type="pct"/>
            <w:shd w:val="clear" w:color="auto" w:fill="FAFAFA"/>
            <w:vAlign w:val="bottom"/>
          </w:tcPr>
          <w:p w14:paraId="599DBDBA" w14:textId="28663F84"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shd w:val="clear" w:color="auto" w:fill="FAFAFA"/>
            <w:vAlign w:val="bottom"/>
          </w:tcPr>
          <w:p w14:paraId="13847286" w14:textId="759F7DF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(96,115,477)</w:t>
            </w:r>
          </w:p>
        </w:tc>
        <w:tc>
          <w:tcPr>
            <w:tcW w:w="439" w:type="pct"/>
            <w:shd w:val="clear" w:color="auto" w:fill="FAFAFA"/>
            <w:vAlign w:val="bottom"/>
          </w:tcPr>
          <w:p w14:paraId="5B2A2C03" w14:textId="02B09D31"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FAFAFA"/>
            <w:vAlign w:val="bottom"/>
          </w:tcPr>
          <w:p w14:paraId="7BE744CE" w14:textId="4C8B0B4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(1,145,549,180)</w:t>
            </w:r>
          </w:p>
        </w:tc>
      </w:tr>
      <w:tr w:rsidR="00051F4B" w:rsidRPr="00814387" w14:paraId="33F325EA" w14:textId="77777777" w:rsidTr="00814387">
        <w:trPr>
          <w:trHeight w:val="74"/>
        </w:trPr>
        <w:tc>
          <w:tcPr>
            <w:tcW w:w="1223" w:type="pct"/>
            <w:vAlign w:val="bottom"/>
          </w:tcPr>
          <w:p w14:paraId="3DB5C5D4"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Share of profit (loss) from associates </w:t>
            </w:r>
          </w:p>
          <w:p w14:paraId="01733D0C" w14:textId="2718DCDD"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   and joint ventures</w:t>
            </w:r>
          </w:p>
        </w:tc>
        <w:tc>
          <w:tcPr>
            <w:tcW w:w="486" w:type="pct"/>
            <w:shd w:val="clear" w:color="auto" w:fill="FAFAFA"/>
            <w:vAlign w:val="bottom"/>
          </w:tcPr>
          <w:p w14:paraId="3CF99F78" w14:textId="0D3CC8FD"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17,369,906</w:t>
            </w:r>
          </w:p>
        </w:tc>
        <w:tc>
          <w:tcPr>
            <w:tcW w:w="486" w:type="pct"/>
            <w:shd w:val="clear" w:color="auto" w:fill="FAFAFA"/>
            <w:vAlign w:val="bottom"/>
          </w:tcPr>
          <w:p w14:paraId="4F679B95" w14:textId="094A3D60"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w:t>
            </w:r>
            <w:r w:rsidR="00D15CFA" w:rsidRPr="00814387">
              <w:rPr>
                <w:rFonts w:ascii="Arial" w:eastAsia="Arial Unicode MS" w:hAnsi="Arial" w:cs="Arial"/>
                <w:sz w:val="20"/>
                <w:szCs w:val="20"/>
                <w:lang w:val="en-GB"/>
              </w:rPr>
              <w:t>17</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597</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046</w:t>
            </w:r>
          </w:p>
        </w:tc>
        <w:tc>
          <w:tcPr>
            <w:tcW w:w="486" w:type="pct"/>
            <w:shd w:val="clear" w:color="auto" w:fill="FAFAFA"/>
            <w:vAlign w:val="bottom"/>
          </w:tcPr>
          <w:p w14:paraId="54C87207" w14:textId="7EEDF8F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FAFAFA"/>
            <w:vAlign w:val="bottom"/>
          </w:tcPr>
          <w:p w14:paraId="28CB5AA6" w14:textId="0A7475E5"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(5,859,601)</w:t>
            </w:r>
          </w:p>
        </w:tc>
        <w:tc>
          <w:tcPr>
            <w:tcW w:w="439" w:type="pct"/>
            <w:shd w:val="clear" w:color="auto" w:fill="FAFAFA"/>
            <w:vAlign w:val="bottom"/>
          </w:tcPr>
          <w:p w14:paraId="1C615F8F" w14:textId="30DB902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shd w:val="clear" w:color="auto" w:fill="FAFAFA"/>
            <w:vAlign w:val="bottom"/>
          </w:tcPr>
          <w:p w14:paraId="5E9BAED7" w14:textId="339A074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w:t>
            </w:r>
            <w:r w:rsidR="00D15CFA" w:rsidRPr="00814387">
              <w:rPr>
                <w:rFonts w:ascii="Arial" w:eastAsia="Arial Unicode MS" w:hAnsi="Arial" w:cs="Arial"/>
                <w:sz w:val="20"/>
                <w:szCs w:val="20"/>
                <w:lang w:val="en-GB"/>
              </w:rPr>
              <w:t>04</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037</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894</w:t>
            </w:r>
            <w:r w:rsidRPr="00814387">
              <w:rPr>
                <w:rFonts w:ascii="Arial" w:eastAsia="Arial Unicode MS" w:hAnsi="Arial" w:cs="Arial"/>
                <w:sz w:val="20"/>
                <w:szCs w:val="20"/>
                <w:lang w:val="en-GB"/>
              </w:rPr>
              <w:t>)</w:t>
            </w:r>
          </w:p>
        </w:tc>
        <w:tc>
          <w:tcPr>
            <w:tcW w:w="439" w:type="pct"/>
            <w:shd w:val="clear" w:color="auto" w:fill="FAFAFA"/>
            <w:vAlign w:val="bottom"/>
          </w:tcPr>
          <w:p w14:paraId="158F494C" w14:textId="23F6A7D5"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FAFAFA"/>
            <w:vAlign w:val="bottom"/>
          </w:tcPr>
          <w:p w14:paraId="34FB9E42" w14:textId="33F67FFB" w:rsidR="00051F4B" w:rsidRPr="00814387" w:rsidRDefault="00D15CFA"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325</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069</w:t>
            </w:r>
            <w:r w:rsidR="00051F4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457</w:t>
            </w:r>
          </w:p>
        </w:tc>
      </w:tr>
      <w:tr w:rsidR="00051F4B" w:rsidRPr="00814387" w14:paraId="33785DA4" w14:textId="77777777" w:rsidTr="00814387">
        <w:trPr>
          <w:trHeight w:val="74"/>
        </w:trPr>
        <w:tc>
          <w:tcPr>
            <w:tcW w:w="1223" w:type="pct"/>
            <w:vAlign w:val="bottom"/>
          </w:tcPr>
          <w:p w14:paraId="120256FB"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Income tax</w:t>
            </w:r>
          </w:p>
        </w:tc>
        <w:tc>
          <w:tcPr>
            <w:tcW w:w="486" w:type="pct"/>
            <w:tcBorders>
              <w:bottom w:val="single" w:sz="4" w:space="0" w:color="auto"/>
            </w:tcBorders>
            <w:shd w:val="clear" w:color="auto" w:fill="FAFAFA"/>
            <w:vAlign w:val="bottom"/>
          </w:tcPr>
          <w:p w14:paraId="7ECF8DE8" w14:textId="5AE037EE"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(589,1</w:t>
            </w:r>
            <w:r w:rsidR="00D15CFA" w:rsidRPr="00814387">
              <w:rPr>
                <w:rFonts w:ascii="Arial" w:eastAsia="Arial Unicode MS" w:hAnsi="Arial" w:cs="Arial"/>
                <w:sz w:val="20"/>
                <w:szCs w:val="20"/>
                <w:lang w:val="en-GB"/>
              </w:rPr>
              <w:t>40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602</w:t>
            </w:r>
            <w:r w:rsidRPr="00814387">
              <w:rPr>
                <w:rFonts w:ascii="Arial" w:eastAsia="Arial Unicode MS" w:hAnsi="Arial" w:cs="Arial"/>
                <w:sz w:val="20"/>
                <w:szCs w:val="20"/>
                <w:lang w:val="en-GB"/>
              </w:rPr>
              <w:t>)</w:t>
            </w:r>
          </w:p>
        </w:tc>
        <w:tc>
          <w:tcPr>
            <w:tcW w:w="486" w:type="pct"/>
            <w:tcBorders>
              <w:bottom w:val="single" w:sz="4" w:space="0" w:color="auto"/>
            </w:tcBorders>
            <w:shd w:val="clear" w:color="auto" w:fill="FAFAFA"/>
            <w:vAlign w:val="bottom"/>
          </w:tcPr>
          <w:p w14:paraId="7B83FC5B" w14:textId="5D9E555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3</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073,313</w:t>
            </w:r>
            <w:r w:rsidRPr="00814387">
              <w:rPr>
                <w:rFonts w:ascii="Arial" w:eastAsia="Arial Unicode MS" w:hAnsi="Arial" w:cs="Arial"/>
                <w:sz w:val="20"/>
                <w:szCs w:val="20"/>
                <w:lang w:val="en-GB"/>
              </w:rPr>
              <w:t>)</w:t>
            </w:r>
          </w:p>
        </w:tc>
        <w:tc>
          <w:tcPr>
            <w:tcW w:w="486" w:type="pct"/>
            <w:tcBorders>
              <w:bottom w:val="single" w:sz="4" w:space="0" w:color="auto"/>
            </w:tcBorders>
            <w:shd w:val="clear" w:color="auto" w:fill="FAFAFA"/>
            <w:vAlign w:val="bottom"/>
          </w:tcPr>
          <w:p w14:paraId="117531A9" w14:textId="1D930D0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(6,351,14</w:t>
            </w:r>
            <w:r w:rsidR="00D15CFA" w:rsidRPr="00814387">
              <w:rPr>
                <w:rFonts w:ascii="Arial" w:eastAsia="Arial Unicode MS" w:hAnsi="Arial" w:cs="Arial"/>
                <w:sz w:val="20"/>
                <w:szCs w:val="20"/>
                <w:lang w:val="en-GB"/>
              </w:rPr>
              <w:t>0</w:t>
            </w:r>
            <w:r w:rsidRPr="00814387">
              <w:rPr>
                <w:rFonts w:ascii="Arial" w:eastAsia="Arial Unicode MS" w:hAnsi="Arial" w:cs="Arial"/>
                <w:sz w:val="20"/>
                <w:szCs w:val="20"/>
                <w:lang w:val="en-GB"/>
              </w:rPr>
              <w:t>)</w:t>
            </w:r>
          </w:p>
        </w:tc>
        <w:tc>
          <w:tcPr>
            <w:tcW w:w="439" w:type="pct"/>
            <w:tcBorders>
              <w:bottom w:val="single" w:sz="4" w:space="0" w:color="auto"/>
            </w:tcBorders>
            <w:shd w:val="clear" w:color="auto" w:fill="FAFAFA"/>
            <w:vAlign w:val="bottom"/>
          </w:tcPr>
          <w:p w14:paraId="57FEEAF2" w14:textId="65E55209"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(65,310,042)</w:t>
            </w:r>
          </w:p>
        </w:tc>
        <w:tc>
          <w:tcPr>
            <w:tcW w:w="439" w:type="pct"/>
            <w:tcBorders>
              <w:bottom w:val="single" w:sz="4" w:space="0" w:color="auto"/>
            </w:tcBorders>
            <w:shd w:val="clear" w:color="auto" w:fill="FAFAFA"/>
            <w:vAlign w:val="bottom"/>
          </w:tcPr>
          <w:p w14:paraId="69883BD9" w14:textId="29F3F9FD" w:rsidR="00051F4B" w:rsidRPr="00814387" w:rsidRDefault="00051F4B" w:rsidP="00051F4B">
            <w:pPr>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rPr>
              <w:t>(11,101,00</w:t>
            </w:r>
            <w:r w:rsidR="00D15CFA" w:rsidRPr="00814387">
              <w:rPr>
                <w:rFonts w:ascii="Arial" w:eastAsia="Arial Unicode MS" w:hAnsi="Arial" w:cs="Arial"/>
                <w:sz w:val="20"/>
                <w:szCs w:val="20"/>
                <w:lang w:val="en-GB"/>
              </w:rPr>
              <w:t>5</w:t>
            </w:r>
            <w:r w:rsidRPr="00814387">
              <w:rPr>
                <w:rFonts w:ascii="Arial" w:eastAsia="Arial Unicode MS" w:hAnsi="Arial" w:cs="Arial"/>
                <w:sz w:val="20"/>
                <w:szCs w:val="20"/>
                <w:lang w:val="en-GB"/>
              </w:rPr>
              <w:t>)</w:t>
            </w:r>
          </w:p>
        </w:tc>
        <w:tc>
          <w:tcPr>
            <w:tcW w:w="475" w:type="pct"/>
            <w:tcBorders>
              <w:bottom w:val="single" w:sz="4" w:space="0" w:color="auto"/>
            </w:tcBorders>
            <w:shd w:val="clear" w:color="auto" w:fill="FAFAFA"/>
            <w:vAlign w:val="bottom"/>
          </w:tcPr>
          <w:p w14:paraId="2A6CF04A" w14:textId="098DB3E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(2,856,858)</w:t>
            </w:r>
          </w:p>
        </w:tc>
        <w:tc>
          <w:tcPr>
            <w:tcW w:w="439" w:type="pct"/>
            <w:tcBorders>
              <w:bottom w:val="single" w:sz="4" w:space="0" w:color="auto"/>
            </w:tcBorders>
            <w:shd w:val="clear" w:color="auto" w:fill="FAFAFA"/>
            <w:vAlign w:val="bottom"/>
          </w:tcPr>
          <w:p w14:paraId="304B1569" w14:textId="1C3AC8C2"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(750,745)</w:t>
            </w:r>
          </w:p>
        </w:tc>
        <w:tc>
          <w:tcPr>
            <w:tcW w:w="529" w:type="pct"/>
            <w:gridSpan w:val="2"/>
            <w:tcBorders>
              <w:bottom w:val="single" w:sz="4" w:space="0" w:color="auto"/>
            </w:tcBorders>
            <w:shd w:val="clear" w:color="auto" w:fill="FAFAFA"/>
            <w:vAlign w:val="bottom"/>
          </w:tcPr>
          <w:p w14:paraId="4B811E68" w14:textId="521C92A6"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(67</w:t>
            </w:r>
            <w:r w:rsidR="00D15CFA" w:rsidRPr="00814387">
              <w:rPr>
                <w:rFonts w:ascii="Arial" w:eastAsia="Arial Unicode MS" w:hAnsi="Arial" w:cs="Arial"/>
                <w:sz w:val="20"/>
                <w:szCs w:val="20"/>
                <w:lang w:val="en-GB"/>
              </w:rPr>
              <w:t>8</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583</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705</w:t>
            </w:r>
            <w:r w:rsidRPr="00814387">
              <w:rPr>
                <w:rFonts w:ascii="Arial" w:eastAsia="Arial Unicode MS" w:hAnsi="Arial" w:cs="Arial"/>
                <w:sz w:val="20"/>
                <w:szCs w:val="20"/>
                <w:lang w:val="en-GB"/>
              </w:rPr>
              <w:t>)</w:t>
            </w:r>
          </w:p>
        </w:tc>
      </w:tr>
      <w:tr w:rsidR="00051F4B" w:rsidRPr="00814387" w14:paraId="142289B6" w14:textId="77777777" w:rsidTr="00814387">
        <w:trPr>
          <w:trHeight w:val="74"/>
        </w:trPr>
        <w:tc>
          <w:tcPr>
            <w:tcW w:w="1223" w:type="pct"/>
            <w:vAlign w:val="bottom"/>
          </w:tcPr>
          <w:p w14:paraId="2BAD1899" w14:textId="77777777" w:rsidR="00051F4B" w:rsidRPr="00814387" w:rsidRDefault="00051F4B" w:rsidP="00051F4B">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2A956C04"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415DA567"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409F32FD"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3673F432"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196BE54D"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FAFAFA"/>
            <w:vAlign w:val="bottom"/>
          </w:tcPr>
          <w:p w14:paraId="5B488B38"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vAlign w:val="bottom"/>
          </w:tcPr>
          <w:p w14:paraId="0911D1CB"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FAFAFA"/>
            <w:vAlign w:val="bottom"/>
          </w:tcPr>
          <w:p w14:paraId="0BAA022F" w14:textId="77777777" w:rsidR="00051F4B" w:rsidRPr="00814387" w:rsidRDefault="00051F4B" w:rsidP="00051F4B">
            <w:pPr>
              <w:spacing w:after="0" w:line="240" w:lineRule="auto"/>
              <w:ind w:right="-72"/>
              <w:jc w:val="right"/>
              <w:rPr>
                <w:rFonts w:ascii="Arial" w:eastAsia="Arial Unicode MS" w:hAnsi="Arial" w:cs="Arial"/>
                <w:sz w:val="20"/>
                <w:szCs w:val="20"/>
                <w:lang w:val="en-GB"/>
              </w:rPr>
            </w:pPr>
          </w:p>
        </w:tc>
      </w:tr>
      <w:tr w:rsidR="00051F4B" w:rsidRPr="00814387" w14:paraId="41EFF23B" w14:textId="77777777" w:rsidTr="00814387">
        <w:trPr>
          <w:trHeight w:val="74"/>
        </w:trPr>
        <w:tc>
          <w:tcPr>
            <w:tcW w:w="1223" w:type="pct"/>
            <w:vAlign w:val="bottom"/>
          </w:tcPr>
          <w:p w14:paraId="0C09CD48"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(loss) for the year</w:t>
            </w:r>
          </w:p>
        </w:tc>
        <w:tc>
          <w:tcPr>
            <w:tcW w:w="486" w:type="pct"/>
            <w:tcBorders>
              <w:bottom w:val="single" w:sz="4" w:space="0" w:color="auto"/>
            </w:tcBorders>
            <w:shd w:val="clear" w:color="auto" w:fill="FAFAFA"/>
            <w:vAlign w:val="bottom"/>
          </w:tcPr>
          <w:p w14:paraId="6F15058A" w14:textId="58847387"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1,895,2</w:t>
            </w:r>
            <w:r w:rsidR="00D15CFA" w:rsidRPr="00814387">
              <w:rPr>
                <w:rFonts w:ascii="Arial" w:eastAsia="Arial Unicode MS" w:hAnsi="Arial" w:cs="Arial"/>
                <w:sz w:val="20"/>
                <w:szCs w:val="20"/>
                <w:lang w:val="en-GB"/>
              </w:rPr>
              <w:t>21</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143</w:t>
            </w:r>
          </w:p>
        </w:tc>
        <w:tc>
          <w:tcPr>
            <w:tcW w:w="486" w:type="pct"/>
            <w:tcBorders>
              <w:bottom w:val="single" w:sz="4" w:space="0" w:color="auto"/>
            </w:tcBorders>
            <w:shd w:val="clear" w:color="auto" w:fill="FAFAFA"/>
            <w:vAlign w:val="bottom"/>
          </w:tcPr>
          <w:p w14:paraId="14827CCA" w14:textId="6627528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w:t>
            </w:r>
            <w:r w:rsidR="00D15CFA" w:rsidRPr="00814387">
              <w:rPr>
                <w:rFonts w:ascii="Arial" w:eastAsia="Arial Unicode MS" w:hAnsi="Arial" w:cs="Arial"/>
                <w:sz w:val="20"/>
                <w:szCs w:val="20"/>
                <w:lang w:val="en-GB"/>
              </w:rPr>
              <w:t>40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242</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716</w:t>
            </w:r>
          </w:p>
        </w:tc>
        <w:tc>
          <w:tcPr>
            <w:tcW w:w="486" w:type="pct"/>
            <w:tcBorders>
              <w:bottom w:val="single" w:sz="4" w:space="0" w:color="auto"/>
            </w:tcBorders>
            <w:shd w:val="clear" w:color="auto" w:fill="FAFAFA"/>
            <w:vAlign w:val="bottom"/>
          </w:tcPr>
          <w:p w14:paraId="6CFA1C62" w14:textId="48D355EF"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56</w:t>
            </w:r>
            <w:r w:rsidR="00D15CFA" w:rsidRPr="00814387">
              <w:rPr>
                <w:rFonts w:ascii="Arial" w:eastAsia="Arial Unicode MS" w:hAnsi="Arial" w:cs="Arial"/>
                <w:sz w:val="20"/>
                <w:szCs w:val="20"/>
                <w:lang w:val="en-GB"/>
              </w:rPr>
              <w:t>1</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984</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911</w:t>
            </w:r>
          </w:p>
        </w:tc>
        <w:tc>
          <w:tcPr>
            <w:tcW w:w="439" w:type="pct"/>
            <w:tcBorders>
              <w:bottom w:val="single" w:sz="4" w:space="0" w:color="auto"/>
            </w:tcBorders>
            <w:shd w:val="clear" w:color="auto" w:fill="FAFAFA"/>
            <w:vAlign w:val="bottom"/>
          </w:tcPr>
          <w:p w14:paraId="521FD4FC" w14:textId="2971F8E4"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w:t>
            </w:r>
            <w:r w:rsidR="00D15CFA" w:rsidRPr="00814387">
              <w:rPr>
                <w:rFonts w:ascii="Arial" w:eastAsia="Arial Unicode MS" w:hAnsi="Arial" w:cs="Arial"/>
                <w:sz w:val="20"/>
                <w:szCs w:val="20"/>
                <w:lang w:val="en-GB"/>
              </w:rPr>
              <w:t>8</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919</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097</w:t>
            </w:r>
            <w:r w:rsidRPr="00814387">
              <w:rPr>
                <w:rFonts w:ascii="Arial" w:eastAsia="Arial Unicode MS" w:hAnsi="Arial" w:cs="Arial"/>
                <w:sz w:val="20"/>
                <w:szCs w:val="20"/>
                <w:lang w:val="en-GB"/>
              </w:rPr>
              <w:t>)</w:t>
            </w:r>
          </w:p>
        </w:tc>
        <w:tc>
          <w:tcPr>
            <w:tcW w:w="439" w:type="pct"/>
            <w:tcBorders>
              <w:bottom w:val="single" w:sz="4" w:space="0" w:color="auto"/>
            </w:tcBorders>
            <w:shd w:val="clear" w:color="auto" w:fill="FAFAFA"/>
            <w:vAlign w:val="bottom"/>
          </w:tcPr>
          <w:p w14:paraId="2A3AAB47" w14:textId="588616B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39,606,59</w:t>
            </w:r>
            <w:r w:rsidR="00D15CFA" w:rsidRPr="00814387">
              <w:rPr>
                <w:rFonts w:ascii="Arial" w:eastAsia="Arial Unicode MS" w:hAnsi="Arial" w:cs="Arial"/>
                <w:sz w:val="20"/>
                <w:szCs w:val="20"/>
                <w:lang w:val="en-GB"/>
              </w:rPr>
              <w:t>7</w:t>
            </w:r>
          </w:p>
        </w:tc>
        <w:tc>
          <w:tcPr>
            <w:tcW w:w="475" w:type="pct"/>
            <w:tcBorders>
              <w:bottom w:val="single" w:sz="4" w:space="0" w:color="auto"/>
            </w:tcBorders>
            <w:shd w:val="clear" w:color="auto" w:fill="FAFAFA"/>
            <w:vAlign w:val="bottom"/>
          </w:tcPr>
          <w:p w14:paraId="27C99391" w14:textId="4FF71301"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296</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859</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453</w:t>
            </w:r>
            <w:r w:rsidRPr="00814387">
              <w:rPr>
                <w:rFonts w:ascii="Arial" w:eastAsia="Arial Unicode MS" w:hAnsi="Arial" w:cs="Arial"/>
                <w:sz w:val="20"/>
                <w:szCs w:val="20"/>
                <w:lang w:val="en-GB"/>
              </w:rPr>
              <w:t>)</w:t>
            </w:r>
          </w:p>
        </w:tc>
        <w:tc>
          <w:tcPr>
            <w:tcW w:w="439" w:type="pct"/>
            <w:tcBorders>
              <w:bottom w:val="single" w:sz="4" w:space="0" w:color="auto"/>
            </w:tcBorders>
            <w:shd w:val="clear" w:color="auto" w:fill="FAFAFA"/>
            <w:vAlign w:val="bottom"/>
          </w:tcPr>
          <w:p w14:paraId="7B2EF42B" w14:textId="1CBE2CF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261,530,698</w:t>
            </w:r>
          </w:p>
        </w:tc>
        <w:tc>
          <w:tcPr>
            <w:tcW w:w="529" w:type="pct"/>
            <w:gridSpan w:val="2"/>
            <w:tcBorders>
              <w:bottom w:val="single" w:sz="4" w:space="0" w:color="auto"/>
            </w:tcBorders>
            <w:shd w:val="clear" w:color="auto" w:fill="FAFAFA"/>
            <w:vAlign w:val="bottom"/>
          </w:tcPr>
          <w:p w14:paraId="535A154C" w14:textId="44BC94AA"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2,8</w:t>
            </w:r>
            <w:r w:rsidR="00D15CFA" w:rsidRPr="00814387">
              <w:rPr>
                <w:rFonts w:ascii="Arial" w:eastAsia="Arial Unicode MS" w:hAnsi="Arial" w:cs="Arial"/>
                <w:sz w:val="20"/>
                <w:szCs w:val="20"/>
                <w:lang w:val="en-GB"/>
              </w:rPr>
              <w:t>72</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807</w:t>
            </w:r>
            <w:r w:rsidRPr="00814387">
              <w:rPr>
                <w:rFonts w:ascii="Arial" w:eastAsia="Arial Unicode MS" w:hAnsi="Arial" w:cs="Arial"/>
                <w:sz w:val="20"/>
                <w:szCs w:val="20"/>
                <w:lang w:val="en-GB"/>
              </w:rPr>
              <w:t>,5</w:t>
            </w:r>
            <w:r w:rsidR="00D15CFA" w:rsidRPr="00814387">
              <w:rPr>
                <w:rFonts w:ascii="Arial" w:eastAsia="Arial Unicode MS" w:hAnsi="Arial" w:cs="Arial"/>
                <w:sz w:val="20"/>
                <w:szCs w:val="20"/>
                <w:lang w:val="en-GB"/>
              </w:rPr>
              <w:t>15</w:t>
            </w:r>
          </w:p>
        </w:tc>
      </w:tr>
      <w:tr w:rsidR="00051F4B" w:rsidRPr="00814387" w14:paraId="4E687AA0" w14:textId="77777777" w:rsidTr="00814387">
        <w:trPr>
          <w:trHeight w:val="74"/>
        </w:trPr>
        <w:tc>
          <w:tcPr>
            <w:tcW w:w="1223" w:type="pct"/>
            <w:vAlign w:val="bottom"/>
          </w:tcPr>
          <w:p w14:paraId="2D2C914F" w14:textId="77777777" w:rsidR="00051F4B" w:rsidRPr="00814387" w:rsidRDefault="00051F4B" w:rsidP="00051F4B">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21CF4F4E"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29222161"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1D674900"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E6858C6"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24225A41"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75" w:type="pct"/>
            <w:tcBorders>
              <w:top w:val="single" w:sz="4" w:space="0" w:color="auto"/>
            </w:tcBorders>
            <w:shd w:val="clear" w:color="auto" w:fill="FAFAFA"/>
            <w:vAlign w:val="bottom"/>
          </w:tcPr>
          <w:p w14:paraId="54ED3D8A"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2C5EAD60"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FAFAFA"/>
            <w:vAlign w:val="bottom"/>
          </w:tcPr>
          <w:p w14:paraId="472E1856" w14:textId="77777777" w:rsidR="00051F4B" w:rsidRPr="00814387" w:rsidRDefault="00051F4B" w:rsidP="00051F4B">
            <w:pPr>
              <w:spacing w:after="0" w:line="240" w:lineRule="auto"/>
              <w:ind w:right="-72"/>
              <w:jc w:val="right"/>
              <w:rPr>
                <w:rFonts w:ascii="Arial" w:eastAsia="Arial Unicode MS" w:hAnsi="Arial" w:cs="Arial"/>
                <w:sz w:val="20"/>
                <w:szCs w:val="20"/>
              </w:rPr>
            </w:pPr>
          </w:p>
        </w:tc>
      </w:tr>
      <w:tr w:rsidR="00051F4B" w:rsidRPr="00814387" w14:paraId="7ABD56B3" w14:textId="77777777" w:rsidTr="00814387">
        <w:trPr>
          <w:trHeight w:val="74"/>
        </w:trPr>
        <w:tc>
          <w:tcPr>
            <w:tcW w:w="1223" w:type="pct"/>
            <w:vAlign w:val="bottom"/>
          </w:tcPr>
          <w:p w14:paraId="19352EBC"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Profit attributable to non-controlling </w:t>
            </w:r>
          </w:p>
          <w:p w14:paraId="284E9746"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   interests</w:t>
            </w:r>
          </w:p>
        </w:tc>
        <w:tc>
          <w:tcPr>
            <w:tcW w:w="486" w:type="pct"/>
            <w:shd w:val="clear" w:color="auto" w:fill="FAFAFA"/>
            <w:vAlign w:val="bottom"/>
          </w:tcPr>
          <w:p w14:paraId="6A0E1C03"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A559926"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00E11C87"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71012BA"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1EAB3F71"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608BDF52"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7103432C"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529" w:type="pct"/>
            <w:gridSpan w:val="2"/>
            <w:shd w:val="clear" w:color="auto" w:fill="FAFAFA"/>
            <w:vAlign w:val="bottom"/>
          </w:tcPr>
          <w:p w14:paraId="2534EEE4" w14:textId="31F94A23"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w:t>
            </w:r>
            <w:r w:rsidR="00D15CFA" w:rsidRPr="00814387">
              <w:rPr>
                <w:rFonts w:ascii="Arial" w:eastAsia="Arial Unicode MS" w:hAnsi="Arial" w:cs="Arial"/>
                <w:sz w:val="20"/>
                <w:szCs w:val="20"/>
                <w:lang w:val="en-GB"/>
              </w:rPr>
              <w:t>82</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736</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676</w:t>
            </w:r>
            <w:r w:rsidRPr="00814387">
              <w:rPr>
                <w:rFonts w:ascii="Arial" w:eastAsia="Arial Unicode MS" w:hAnsi="Arial" w:cs="Arial"/>
                <w:sz w:val="20"/>
                <w:szCs w:val="20"/>
                <w:lang w:val="en-GB"/>
              </w:rPr>
              <w:t>)</w:t>
            </w:r>
          </w:p>
        </w:tc>
      </w:tr>
      <w:tr w:rsidR="00051F4B" w:rsidRPr="00814387" w14:paraId="52C8B47E" w14:textId="77777777" w:rsidTr="00814387">
        <w:trPr>
          <w:trHeight w:val="74"/>
        </w:trPr>
        <w:tc>
          <w:tcPr>
            <w:tcW w:w="1223" w:type="pct"/>
            <w:vAlign w:val="bottom"/>
          </w:tcPr>
          <w:p w14:paraId="4CB401DE"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attributable to owners of the parent</w:t>
            </w:r>
          </w:p>
        </w:tc>
        <w:tc>
          <w:tcPr>
            <w:tcW w:w="486" w:type="pct"/>
            <w:shd w:val="clear" w:color="auto" w:fill="FAFAFA"/>
            <w:vAlign w:val="bottom"/>
          </w:tcPr>
          <w:p w14:paraId="30B890C5"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96975B"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3943F8"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6F146A1"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612F578B"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703E4D27"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122D352"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529" w:type="pct"/>
            <w:gridSpan w:val="2"/>
            <w:tcBorders>
              <w:bottom w:val="single" w:sz="4" w:space="0" w:color="auto"/>
            </w:tcBorders>
            <w:shd w:val="clear" w:color="auto" w:fill="FAFAFA"/>
            <w:vAlign w:val="bottom"/>
          </w:tcPr>
          <w:p w14:paraId="5011B7E5" w14:textId="71334ECB"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2,5</w:t>
            </w:r>
            <w:r w:rsidR="00D15CFA" w:rsidRPr="00814387">
              <w:rPr>
                <w:rFonts w:ascii="Arial" w:eastAsia="Arial Unicode MS" w:hAnsi="Arial" w:cs="Arial"/>
                <w:sz w:val="20"/>
                <w:szCs w:val="20"/>
                <w:lang w:val="en-GB"/>
              </w:rPr>
              <w:t>90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070</w:t>
            </w:r>
            <w:r w:rsidRPr="00814387">
              <w:rPr>
                <w:rFonts w:ascii="Arial" w:eastAsia="Arial Unicode MS" w:hAnsi="Arial" w:cs="Arial"/>
                <w:sz w:val="20"/>
                <w:szCs w:val="20"/>
                <w:lang w:val="en-GB"/>
              </w:rPr>
              <w:t>,</w:t>
            </w:r>
            <w:r w:rsidR="00D15CFA" w:rsidRPr="00814387">
              <w:rPr>
                <w:rFonts w:ascii="Arial" w:eastAsia="Arial Unicode MS" w:hAnsi="Arial" w:cs="Arial"/>
                <w:sz w:val="20"/>
                <w:szCs w:val="20"/>
                <w:lang w:val="en-GB"/>
              </w:rPr>
              <w:t>839</w:t>
            </w:r>
          </w:p>
        </w:tc>
      </w:tr>
      <w:tr w:rsidR="00051F4B" w:rsidRPr="00814387" w14:paraId="4E8BCD55" w14:textId="77777777" w:rsidTr="00814387">
        <w:trPr>
          <w:trHeight w:val="74"/>
        </w:trPr>
        <w:tc>
          <w:tcPr>
            <w:tcW w:w="1223" w:type="pct"/>
            <w:vAlign w:val="bottom"/>
          </w:tcPr>
          <w:p w14:paraId="78C1199D" w14:textId="77777777" w:rsidR="00051F4B" w:rsidRPr="00814387" w:rsidRDefault="00051F4B" w:rsidP="00051F4B">
            <w:pPr>
              <w:pStyle w:val="BodyText2"/>
              <w:ind w:left="-105" w:right="5"/>
              <w:jc w:val="left"/>
              <w:rPr>
                <w:rFonts w:ascii="Arial" w:eastAsia="Arial Unicode MS" w:hAnsi="Arial" w:cs="Arial"/>
                <w:sz w:val="20"/>
                <w:szCs w:val="20"/>
                <w:cs/>
              </w:rPr>
            </w:pPr>
          </w:p>
        </w:tc>
        <w:tc>
          <w:tcPr>
            <w:tcW w:w="486" w:type="pct"/>
            <w:shd w:val="clear" w:color="auto" w:fill="FAFAFA"/>
            <w:vAlign w:val="bottom"/>
          </w:tcPr>
          <w:p w14:paraId="2300A60E"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6AEF310A"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7539312F"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E20CF49"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BBCFD0F"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5C45049C"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ECEBE8B" w14:textId="77777777" w:rsidR="00051F4B" w:rsidRPr="00814387" w:rsidRDefault="00051F4B" w:rsidP="00051F4B">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FAFAFA"/>
            <w:vAlign w:val="bottom"/>
          </w:tcPr>
          <w:p w14:paraId="3C70CD96" w14:textId="77777777" w:rsidR="00051F4B" w:rsidRPr="00814387" w:rsidRDefault="00051F4B" w:rsidP="00051F4B">
            <w:pPr>
              <w:spacing w:after="0" w:line="240" w:lineRule="auto"/>
              <w:ind w:right="-72"/>
              <w:jc w:val="right"/>
              <w:rPr>
                <w:rFonts w:ascii="Arial" w:eastAsia="Arial Unicode MS" w:hAnsi="Arial" w:cs="Arial"/>
                <w:sz w:val="20"/>
                <w:szCs w:val="20"/>
              </w:rPr>
            </w:pPr>
          </w:p>
        </w:tc>
      </w:tr>
      <w:tr w:rsidR="00051F4B" w:rsidRPr="00814387" w14:paraId="755A31D9" w14:textId="77777777" w:rsidTr="00814387">
        <w:trPr>
          <w:trHeight w:val="74"/>
        </w:trPr>
        <w:tc>
          <w:tcPr>
            <w:tcW w:w="1223" w:type="pct"/>
            <w:vAlign w:val="bottom"/>
          </w:tcPr>
          <w:p w14:paraId="6451078D" w14:textId="77777777" w:rsidR="00051F4B" w:rsidRPr="00814387" w:rsidRDefault="00051F4B" w:rsidP="00051F4B">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Segment depreciation and </w:t>
            </w:r>
            <w:proofErr w:type="spellStart"/>
            <w:r w:rsidRPr="00814387">
              <w:rPr>
                <w:rFonts w:ascii="Arial" w:eastAsia="Arial Unicode MS" w:hAnsi="Arial" w:cs="Arial"/>
                <w:sz w:val="20"/>
                <w:szCs w:val="20"/>
              </w:rPr>
              <w:t>amortisation</w:t>
            </w:r>
            <w:proofErr w:type="spellEnd"/>
          </w:p>
        </w:tc>
        <w:tc>
          <w:tcPr>
            <w:tcW w:w="486" w:type="pct"/>
            <w:tcBorders>
              <w:bottom w:val="single" w:sz="4" w:space="0" w:color="auto"/>
            </w:tcBorders>
            <w:shd w:val="clear" w:color="auto" w:fill="FAFAFA"/>
            <w:vAlign w:val="bottom"/>
          </w:tcPr>
          <w:p w14:paraId="139B859D" w14:textId="1E296AE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271,425,816</w:t>
            </w:r>
          </w:p>
        </w:tc>
        <w:tc>
          <w:tcPr>
            <w:tcW w:w="486" w:type="pct"/>
            <w:tcBorders>
              <w:bottom w:val="single" w:sz="4" w:space="0" w:color="auto"/>
            </w:tcBorders>
            <w:shd w:val="clear" w:color="auto" w:fill="FAFAFA"/>
            <w:vAlign w:val="bottom"/>
          </w:tcPr>
          <w:p w14:paraId="5061A642" w14:textId="35F6FBC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75,752,898</w:t>
            </w:r>
          </w:p>
        </w:tc>
        <w:tc>
          <w:tcPr>
            <w:tcW w:w="486" w:type="pct"/>
            <w:tcBorders>
              <w:bottom w:val="single" w:sz="4" w:space="0" w:color="auto"/>
            </w:tcBorders>
            <w:shd w:val="clear" w:color="auto" w:fill="FAFAFA"/>
            <w:vAlign w:val="bottom"/>
          </w:tcPr>
          <w:p w14:paraId="4D342418" w14:textId="5F25F5A8"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188,058,365</w:t>
            </w:r>
          </w:p>
        </w:tc>
        <w:tc>
          <w:tcPr>
            <w:tcW w:w="439" w:type="pct"/>
            <w:tcBorders>
              <w:bottom w:val="single" w:sz="4" w:space="0" w:color="auto"/>
            </w:tcBorders>
            <w:shd w:val="clear" w:color="auto" w:fill="FAFAFA"/>
            <w:vAlign w:val="bottom"/>
          </w:tcPr>
          <w:p w14:paraId="645978B2" w14:textId="4E4E0B3E"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67,453,011</w:t>
            </w:r>
          </w:p>
        </w:tc>
        <w:tc>
          <w:tcPr>
            <w:tcW w:w="439" w:type="pct"/>
            <w:tcBorders>
              <w:bottom w:val="single" w:sz="4" w:space="0" w:color="auto"/>
            </w:tcBorders>
            <w:shd w:val="clear" w:color="auto" w:fill="FAFAFA"/>
            <w:vAlign w:val="bottom"/>
          </w:tcPr>
          <w:p w14:paraId="5778258C" w14:textId="231221DE"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14,435,292</w:t>
            </w:r>
          </w:p>
        </w:tc>
        <w:tc>
          <w:tcPr>
            <w:tcW w:w="475" w:type="pct"/>
            <w:tcBorders>
              <w:bottom w:val="single" w:sz="4" w:space="0" w:color="auto"/>
            </w:tcBorders>
            <w:shd w:val="clear" w:color="auto" w:fill="FAFAFA"/>
            <w:vAlign w:val="bottom"/>
          </w:tcPr>
          <w:p w14:paraId="37454061" w14:textId="09A9FB0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2,370,644</w:t>
            </w:r>
          </w:p>
        </w:tc>
        <w:tc>
          <w:tcPr>
            <w:tcW w:w="439" w:type="pct"/>
            <w:tcBorders>
              <w:bottom w:val="single" w:sz="4" w:space="0" w:color="auto"/>
            </w:tcBorders>
            <w:shd w:val="clear" w:color="auto" w:fill="FAFAFA"/>
            <w:vAlign w:val="bottom"/>
          </w:tcPr>
          <w:p w14:paraId="76C39EE1" w14:textId="5910B414"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494,440</w:t>
            </w:r>
          </w:p>
        </w:tc>
        <w:tc>
          <w:tcPr>
            <w:tcW w:w="529" w:type="pct"/>
            <w:gridSpan w:val="2"/>
            <w:tcBorders>
              <w:bottom w:val="single" w:sz="4" w:space="0" w:color="auto"/>
            </w:tcBorders>
            <w:shd w:val="clear" w:color="auto" w:fill="FAFAFA"/>
            <w:vAlign w:val="bottom"/>
          </w:tcPr>
          <w:p w14:paraId="49B30F2E" w14:textId="70D9505C" w:rsidR="00051F4B" w:rsidRPr="00814387" w:rsidRDefault="00051F4B" w:rsidP="00051F4B">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619,990,466</w:t>
            </w:r>
          </w:p>
        </w:tc>
      </w:tr>
    </w:tbl>
    <w:p w14:paraId="06E2052A" w14:textId="77777777" w:rsidR="009E5C85" w:rsidRPr="00814387" w:rsidRDefault="009E5C85" w:rsidP="00435F57">
      <w:pPr>
        <w:spacing w:after="0" w:line="240" w:lineRule="auto"/>
        <w:rPr>
          <w:rFonts w:ascii="Arial" w:eastAsia="Arial Unicode MS" w:hAnsi="Arial" w:cs="Arial"/>
          <w:sz w:val="20"/>
          <w:szCs w:val="20"/>
          <w:cs/>
        </w:rPr>
      </w:pPr>
      <w:r w:rsidRPr="00814387">
        <w:rPr>
          <w:rFonts w:ascii="Arial" w:eastAsia="Arial Unicode MS" w:hAnsi="Arial" w:cs="Arial"/>
          <w:sz w:val="20"/>
          <w:szCs w:val="20"/>
        </w:rPr>
        <w:br w:type="page"/>
      </w:r>
    </w:p>
    <w:tbl>
      <w:tblPr>
        <w:tblW w:w="5000" w:type="pct"/>
        <w:tblLook w:val="04A0" w:firstRow="1" w:lastRow="0" w:firstColumn="1" w:lastColumn="0" w:noHBand="0" w:noVBand="1"/>
      </w:tblPr>
      <w:tblGrid>
        <w:gridCol w:w="3766"/>
        <w:gridCol w:w="1496"/>
        <w:gridCol w:w="1496"/>
        <w:gridCol w:w="1496"/>
        <w:gridCol w:w="1351"/>
        <w:gridCol w:w="1351"/>
        <w:gridCol w:w="1463"/>
        <w:gridCol w:w="1352"/>
        <w:gridCol w:w="16"/>
        <w:gridCol w:w="1613"/>
      </w:tblGrid>
      <w:tr w:rsidR="00895B8D" w:rsidRPr="00814387" w14:paraId="6EC76B33" w14:textId="77777777" w:rsidTr="00895B8D">
        <w:tc>
          <w:tcPr>
            <w:tcW w:w="1223" w:type="pct"/>
            <w:vAlign w:val="bottom"/>
          </w:tcPr>
          <w:p w14:paraId="6DC8FF90"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3777" w:type="pct"/>
            <w:gridSpan w:val="9"/>
            <w:tcBorders>
              <w:top w:val="single" w:sz="4" w:space="0" w:color="auto"/>
              <w:bottom w:val="single" w:sz="4" w:space="0" w:color="auto"/>
            </w:tcBorders>
          </w:tcPr>
          <w:p w14:paraId="53012A7A" w14:textId="2596ABB8" w:rsidR="00895B8D" w:rsidRPr="00814387" w:rsidRDefault="00895B8D" w:rsidP="00895B8D">
            <w:pPr>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2020</w:t>
            </w:r>
          </w:p>
        </w:tc>
      </w:tr>
      <w:tr w:rsidR="00895B8D" w:rsidRPr="00814387" w14:paraId="5A32C635" w14:textId="77777777" w:rsidTr="00895B8D">
        <w:trPr>
          <w:trHeight w:val="107"/>
        </w:trPr>
        <w:tc>
          <w:tcPr>
            <w:tcW w:w="1223" w:type="pct"/>
            <w:vAlign w:val="bottom"/>
          </w:tcPr>
          <w:p w14:paraId="73687E68"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1896" w:type="pct"/>
            <w:gridSpan w:val="4"/>
            <w:tcBorders>
              <w:top w:val="single" w:sz="4" w:space="0" w:color="auto"/>
              <w:bottom w:val="single" w:sz="4" w:space="0" w:color="auto"/>
            </w:tcBorders>
            <w:vAlign w:val="bottom"/>
          </w:tcPr>
          <w:p w14:paraId="0AC657CB" w14:textId="77777777" w:rsidR="00895B8D" w:rsidRPr="00814387" w:rsidRDefault="00895B8D" w:rsidP="00895B8D">
            <w:pPr>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Domestic</w:t>
            </w:r>
          </w:p>
        </w:tc>
        <w:tc>
          <w:tcPr>
            <w:tcW w:w="1358" w:type="pct"/>
            <w:gridSpan w:val="4"/>
            <w:tcBorders>
              <w:top w:val="single" w:sz="4" w:space="0" w:color="auto"/>
              <w:bottom w:val="single" w:sz="4" w:space="0" w:color="auto"/>
            </w:tcBorders>
          </w:tcPr>
          <w:p w14:paraId="7622AB88" w14:textId="77777777" w:rsidR="00895B8D" w:rsidRPr="00814387" w:rsidRDefault="00895B8D" w:rsidP="00895B8D">
            <w:pPr>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Overseas</w:t>
            </w:r>
          </w:p>
        </w:tc>
        <w:tc>
          <w:tcPr>
            <w:tcW w:w="524" w:type="pct"/>
            <w:tcBorders>
              <w:top w:val="single" w:sz="4" w:space="0" w:color="auto"/>
            </w:tcBorders>
          </w:tcPr>
          <w:p w14:paraId="2B1B87BA" w14:textId="77777777" w:rsidR="00895B8D" w:rsidRPr="00814387" w:rsidRDefault="00895B8D" w:rsidP="00895B8D">
            <w:pPr>
              <w:spacing w:after="0" w:line="240" w:lineRule="auto"/>
              <w:ind w:right="-72"/>
              <w:jc w:val="right"/>
              <w:rPr>
                <w:rFonts w:ascii="Arial" w:eastAsia="Arial Unicode MS" w:hAnsi="Arial" w:cs="Arial"/>
                <w:b/>
                <w:bCs/>
                <w:sz w:val="20"/>
                <w:szCs w:val="20"/>
                <w:lang w:bidi="th-TH"/>
              </w:rPr>
            </w:pPr>
          </w:p>
        </w:tc>
      </w:tr>
      <w:tr w:rsidR="00895B8D" w:rsidRPr="00814387" w14:paraId="6610BCEB" w14:textId="77777777" w:rsidTr="00895B8D">
        <w:tc>
          <w:tcPr>
            <w:tcW w:w="1223" w:type="pct"/>
            <w:vAlign w:val="bottom"/>
          </w:tcPr>
          <w:p w14:paraId="68EABEB6"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vAlign w:val="bottom"/>
          </w:tcPr>
          <w:p w14:paraId="10A335B2"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86" w:type="pct"/>
            <w:vAlign w:val="bottom"/>
          </w:tcPr>
          <w:p w14:paraId="604F9E84"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Power</w:t>
            </w:r>
          </w:p>
        </w:tc>
        <w:tc>
          <w:tcPr>
            <w:tcW w:w="486" w:type="pct"/>
            <w:vAlign w:val="bottom"/>
          </w:tcPr>
          <w:p w14:paraId="69811846"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9" w:type="pct"/>
            <w:vAlign w:val="bottom"/>
          </w:tcPr>
          <w:p w14:paraId="188D2BF8"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439" w:type="pct"/>
            <w:vAlign w:val="bottom"/>
          </w:tcPr>
          <w:p w14:paraId="7ADC8A34"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75" w:type="pct"/>
          </w:tcPr>
          <w:p w14:paraId="79AEE72C"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9" w:type="pct"/>
            <w:vAlign w:val="bottom"/>
          </w:tcPr>
          <w:p w14:paraId="45E76D9B"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529" w:type="pct"/>
            <w:gridSpan w:val="2"/>
            <w:vAlign w:val="bottom"/>
          </w:tcPr>
          <w:p w14:paraId="5A64BF6E" w14:textId="77777777" w:rsidR="00895B8D" w:rsidRPr="00814387" w:rsidRDefault="00895B8D" w:rsidP="00895B8D">
            <w:pPr>
              <w:spacing w:after="0" w:line="240" w:lineRule="auto"/>
              <w:ind w:right="-72"/>
              <w:jc w:val="right"/>
              <w:rPr>
                <w:rFonts w:ascii="Arial" w:eastAsia="Arial Unicode MS" w:hAnsi="Arial" w:cs="Arial"/>
                <w:b/>
                <w:bCs/>
                <w:sz w:val="20"/>
                <w:szCs w:val="20"/>
              </w:rPr>
            </w:pPr>
          </w:p>
        </w:tc>
      </w:tr>
      <w:tr w:rsidR="00895B8D" w:rsidRPr="00814387" w14:paraId="49A9CD42" w14:textId="77777777" w:rsidTr="00895B8D">
        <w:tc>
          <w:tcPr>
            <w:tcW w:w="1223" w:type="pct"/>
            <w:vAlign w:val="bottom"/>
          </w:tcPr>
          <w:p w14:paraId="2B2C7B08"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vAlign w:val="bottom"/>
          </w:tcPr>
          <w:p w14:paraId="6478BED1"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073D3AC3"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5303EE5B"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tcPr>
          <w:p w14:paraId="58DBF6A5"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tcPr>
          <w:p w14:paraId="0991ECC4"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75" w:type="pct"/>
          </w:tcPr>
          <w:p w14:paraId="3E34BFFE"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9" w:type="pct"/>
          </w:tcPr>
          <w:p w14:paraId="08B6543C"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29" w:type="pct"/>
            <w:gridSpan w:val="2"/>
            <w:vAlign w:val="bottom"/>
          </w:tcPr>
          <w:p w14:paraId="55CA36EC" w14:textId="77777777" w:rsidR="00895B8D" w:rsidRPr="00814387" w:rsidRDefault="00895B8D" w:rsidP="00895B8D">
            <w:pPr>
              <w:spacing w:after="0" w:line="240" w:lineRule="auto"/>
              <w:ind w:right="-72"/>
              <w:jc w:val="right"/>
              <w:rPr>
                <w:rFonts w:ascii="Arial" w:eastAsia="Arial Unicode MS" w:hAnsi="Arial" w:cs="Arial"/>
                <w:b/>
                <w:bCs/>
                <w:sz w:val="20"/>
                <w:szCs w:val="20"/>
                <w:rtl/>
                <w:cs/>
              </w:rPr>
            </w:pPr>
            <w:r w:rsidRPr="00814387">
              <w:rPr>
                <w:rFonts w:ascii="Arial" w:eastAsia="Arial Unicode MS" w:hAnsi="Arial" w:cs="Arial"/>
                <w:b/>
                <w:bCs/>
                <w:sz w:val="20"/>
                <w:szCs w:val="20"/>
              </w:rPr>
              <w:t>Total</w:t>
            </w:r>
          </w:p>
        </w:tc>
      </w:tr>
      <w:tr w:rsidR="00895B8D" w:rsidRPr="00814387" w14:paraId="7826AFE0" w14:textId="77777777" w:rsidTr="00895B8D">
        <w:tc>
          <w:tcPr>
            <w:tcW w:w="1223" w:type="pct"/>
            <w:vAlign w:val="bottom"/>
          </w:tcPr>
          <w:p w14:paraId="1234286F"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tcBorders>
              <w:bottom w:val="single" w:sz="4" w:space="0" w:color="auto"/>
            </w:tcBorders>
            <w:vAlign w:val="bottom"/>
          </w:tcPr>
          <w:p w14:paraId="75FFDA6D"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736B78F6"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7D0C6ED3"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61047F6C"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04994C4C"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75" w:type="pct"/>
            <w:tcBorders>
              <w:bottom w:val="single" w:sz="4" w:space="0" w:color="auto"/>
            </w:tcBorders>
            <w:vAlign w:val="bottom"/>
          </w:tcPr>
          <w:p w14:paraId="0810AEF8"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03150BC8"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29" w:type="pct"/>
            <w:gridSpan w:val="2"/>
            <w:tcBorders>
              <w:bottom w:val="single" w:sz="4" w:space="0" w:color="auto"/>
            </w:tcBorders>
            <w:vAlign w:val="bottom"/>
          </w:tcPr>
          <w:p w14:paraId="5971A729"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r>
      <w:tr w:rsidR="00895B8D" w:rsidRPr="00814387" w14:paraId="7C527F7D" w14:textId="77777777" w:rsidTr="00E071C0">
        <w:trPr>
          <w:trHeight w:val="242"/>
        </w:trPr>
        <w:tc>
          <w:tcPr>
            <w:tcW w:w="1223" w:type="pct"/>
            <w:vAlign w:val="bottom"/>
          </w:tcPr>
          <w:p w14:paraId="7F362F5D" w14:textId="77777777" w:rsidR="00895B8D" w:rsidRPr="00814387" w:rsidRDefault="00895B8D" w:rsidP="00895B8D">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auto"/>
            <w:vAlign w:val="bottom"/>
          </w:tcPr>
          <w:p w14:paraId="5CC400E3" w14:textId="77777777" w:rsidR="00895B8D" w:rsidRPr="00814387" w:rsidRDefault="00895B8D" w:rsidP="00895B8D">
            <w:pPr>
              <w:spacing w:after="0" w:line="240" w:lineRule="auto"/>
              <w:ind w:right="-72"/>
              <w:jc w:val="right"/>
              <w:rPr>
                <w:rFonts w:ascii="Arial" w:eastAsia="Arial Unicode MS" w:hAnsi="Arial" w:cs="Arial"/>
                <w:sz w:val="20"/>
                <w:szCs w:val="20"/>
                <w:lang w:bidi="th-TH"/>
              </w:rPr>
            </w:pPr>
          </w:p>
        </w:tc>
        <w:tc>
          <w:tcPr>
            <w:tcW w:w="486" w:type="pct"/>
            <w:tcBorders>
              <w:top w:val="single" w:sz="4" w:space="0" w:color="auto"/>
            </w:tcBorders>
            <w:shd w:val="clear" w:color="auto" w:fill="auto"/>
            <w:vAlign w:val="bottom"/>
          </w:tcPr>
          <w:p w14:paraId="6662F947"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vAlign w:val="bottom"/>
          </w:tcPr>
          <w:p w14:paraId="7E01F972"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auto"/>
            <w:vAlign w:val="bottom"/>
          </w:tcPr>
          <w:p w14:paraId="2CCB96C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vAlign w:val="bottom"/>
          </w:tcPr>
          <w:p w14:paraId="19634C3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auto"/>
          </w:tcPr>
          <w:p w14:paraId="116EEB17" w14:textId="77777777" w:rsidR="00895B8D" w:rsidRPr="00814387" w:rsidRDefault="00895B8D" w:rsidP="00895B8D">
            <w:pPr>
              <w:spacing w:after="0" w:line="240" w:lineRule="auto"/>
              <w:ind w:right="-72"/>
              <w:jc w:val="right"/>
              <w:rPr>
                <w:rFonts w:ascii="Arial" w:eastAsia="Arial Unicode MS" w:hAnsi="Arial" w:cs="Arial"/>
                <w:sz w:val="20"/>
                <w:szCs w:val="20"/>
                <w:cs/>
                <w:lang w:val="en-GB" w:bidi="th-TH"/>
              </w:rPr>
            </w:pPr>
          </w:p>
        </w:tc>
        <w:tc>
          <w:tcPr>
            <w:tcW w:w="439" w:type="pct"/>
            <w:tcBorders>
              <w:top w:val="single" w:sz="4" w:space="0" w:color="auto"/>
            </w:tcBorders>
            <w:shd w:val="clear" w:color="auto" w:fill="auto"/>
            <w:vAlign w:val="bottom"/>
          </w:tcPr>
          <w:p w14:paraId="673D8B6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auto"/>
            <w:vAlign w:val="bottom"/>
          </w:tcPr>
          <w:p w14:paraId="3F1AA5A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r>
      <w:tr w:rsidR="00895B8D" w:rsidRPr="00814387" w14:paraId="5D276FBA" w14:textId="77777777" w:rsidTr="00E071C0">
        <w:trPr>
          <w:trHeight w:val="74"/>
        </w:trPr>
        <w:tc>
          <w:tcPr>
            <w:tcW w:w="1223" w:type="pct"/>
            <w:vAlign w:val="bottom"/>
          </w:tcPr>
          <w:p w14:paraId="03F1CD9C"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leases and services</w:t>
            </w:r>
          </w:p>
        </w:tc>
        <w:tc>
          <w:tcPr>
            <w:tcW w:w="486" w:type="pct"/>
            <w:shd w:val="clear" w:color="auto" w:fill="auto"/>
          </w:tcPr>
          <w:p w14:paraId="6E697C1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1,262,026,327</w:t>
            </w:r>
          </w:p>
        </w:tc>
        <w:tc>
          <w:tcPr>
            <w:tcW w:w="486" w:type="pct"/>
            <w:shd w:val="clear" w:color="auto" w:fill="auto"/>
          </w:tcPr>
          <w:p w14:paraId="5FC959F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53,890,956</w:t>
            </w:r>
          </w:p>
        </w:tc>
        <w:tc>
          <w:tcPr>
            <w:tcW w:w="486" w:type="pct"/>
            <w:shd w:val="clear" w:color="auto" w:fill="auto"/>
          </w:tcPr>
          <w:p w14:paraId="4A8D1EC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145,656,674</w:t>
            </w:r>
          </w:p>
        </w:tc>
        <w:tc>
          <w:tcPr>
            <w:tcW w:w="439" w:type="pct"/>
            <w:shd w:val="clear" w:color="auto" w:fill="auto"/>
          </w:tcPr>
          <w:p w14:paraId="22E2FED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359,162,890</w:t>
            </w:r>
          </w:p>
        </w:tc>
        <w:tc>
          <w:tcPr>
            <w:tcW w:w="439" w:type="pct"/>
            <w:shd w:val="clear" w:color="auto" w:fill="auto"/>
          </w:tcPr>
          <w:p w14:paraId="7957D85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21,167,907</w:t>
            </w:r>
          </w:p>
        </w:tc>
        <w:tc>
          <w:tcPr>
            <w:tcW w:w="475" w:type="pct"/>
            <w:shd w:val="clear" w:color="auto" w:fill="auto"/>
          </w:tcPr>
          <w:p w14:paraId="3A1492E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auto"/>
          </w:tcPr>
          <w:p w14:paraId="42553C7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auto"/>
          </w:tcPr>
          <w:p w14:paraId="5AFDFED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1,841,904,754</w:t>
            </w:r>
          </w:p>
        </w:tc>
      </w:tr>
      <w:tr w:rsidR="00895B8D" w:rsidRPr="00814387" w14:paraId="76C8A03A" w14:textId="77777777" w:rsidTr="00E071C0">
        <w:trPr>
          <w:trHeight w:val="74"/>
        </w:trPr>
        <w:tc>
          <w:tcPr>
            <w:tcW w:w="1223" w:type="pct"/>
            <w:vAlign w:val="bottom"/>
          </w:tcPr>
          <w:p w14:paraId="4CF60DAF"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sales of real estate</w:t>
            </w:r>
          </w:p>
        </w:tc>
        <w:tc>
          <w:tcPr>
            <w:tcW w:w="486" w:type="pct"/>
            <w:shd w:val="clear" w:color="auto" w:fill="auto"/>
          </w:tcPr>
          <w:p w14:paraId="1677C79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3,138,443,705</w:t>
            </w:r>
          </w:p>
        </w:tc>
        <w:tc>
          <w:tcPr>
            <w:tcW w:w="486" w:type="pct"/>
            <w:shd w:val="clear" w:color="auto" w:fill="auto"/>
          </w:tcPr>
          <w:p w14:paraId="0C31D87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86" w:type="pct"/>
            <w:shd w:val="clear" w:color="auto" w:fill="auto"/>
          </w:tcPr>
          <w:p w14:paraId="6F49D51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auto"/>
          </w:tcPr>
          <w:p w14:paraId="7E80FCB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auto"/>
          </w:tcPr>
          <w:p w14:paraId="356AFF9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396,722,155</w:t>
            </w:r>
          </w:p>
        </w:tc>
        <w:tc>
          <w:tcPr>
            <w:tcW w:w="475" w:type="pct"/>
            <w:shd w:val="clear" w:color="auto" w:fill="auto"/>
          </w:tcPr>
          <w:p w14:paraId="64DD513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auto"/>
          </w:tcPr>
          <w:p w14:paraId="1980F49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auto"/>
          </w:tcPr>
          <w:p w14:paraId="0333D6E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3,535,165,860</w:t>
            </w:r>
          </w:p>
        </w:tc>
      </w:tr>
      <w:tr w:rsidR="00895B8D" w:rsidRPr="00814387" w14:paraId="18F31E16" w14:textId="77777777" w:rsidTr="00E071C0">
        <w:trPr>
          <w:trHeight w:val="74"/>
        </w:trPr>
        <w:tc>
          <w:tcPr>
            <w:tcW w:w="1223" w:type="pct"/>
            <w:vAlign w:val="bottom"/>
          </w:tcPr>
          <w:p w14:paraId="09B7CD62"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Revenues from sales</w:t>
            </w:r>
          </w:p>
        </w:tc>
        <w:tc>
          <w:tcPr>
            <w:tcW w:w="486" w:type="pct"/>
            <w:tcBorders>
              <w:bottom w:val="single" w:sz="4" w:space="0" w:color="auto"/>
            </w:tcBorders>
            <w:shd w:val="clear" w:color="auto" w:fill="auto"/>
          </w:tcPr>
          <w:p w14:paraId="6B4ED9D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997,960</w:t>
            </w:r>
          </w:p>
        </w:tc>
        <w:tc>
          <w:tcPr>
            <w:tcW w:w="486" w:type="pct"/>
            <w:tcBorders>
              <w:bottom w:val="single" w:sz="4" w:space="0" w:color="auto"/>
            </w:tcBorders>
            <w:shd w:val="clear" w:color="auto" w:fill="auto"/>
          </w:tcPr>
          <w:p w14:paraId="4B0780D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86" w:type="pct"/>
            <w:tcBorders>
              <w:bottom w:val="single" w:sz="4" w:space="0" w:color="auto"/>
            </w:tcBorders>
            <w:shd w:val="clear" w:color="auto" w:fill="auto"/>
          </w:tcPr>
          <w:p w14:paraId="79E5B3D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1,492,172,402</w:t>
            </w:r>
          </w:p>
        </w:tc>
        <w:tc>
          <w:tcPr>
            <w:tcW w:w="439" w:type="pct"/>
            <w:tcBorders>
              <w:bottom w:val="single" w:sz="4" w:space="0" w:color="auto"/>
            </w:tcBorders>
            <w:shd w:val="clear" w:color="auto" w:fill="auto"/>
          </w:tcPr>
          <w:p w14:paraId="7C31C1E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43,892,981</w:t>
            </w:r>
          </w:p>
        </w:tc>
        <w:tc>
          <w:tcPr>
            <w:tcW w:w="439" w:type="pct"/>
            <w:tcBorders>
              <w:bottom w:val="single" w:sz="4" w:space="0" w:color="auto"/>
            </w:tcBorders>
            <w:shd w:val="clear" w:color="auto" w:fill="auto"/>
          </w:tcPr>
          <w:p w14:paraId="1BE8CA1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tcBorders>
              <w:bottom w:val="single" w:sz="4" w:space="0" w:color="auto"/>
            </w:tcBorders>
            <w:shd w:val="clear" w:color="auto" w:fill="auto"/>
          </w:tcPr>
          <w:p w14:paraId="4C9E4C25"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171,250</w:t>
            </w:r>
          </w:p>
        </w:tc>
        <w:tc>
          <w:tcPr>
            <w:tcW w:w="439" w:type="pct"/>
            <w:tcBorders>
              <w:bottom w:val="single" w:sz="4" w:space="0" w:color="auto"/>
            </w:tcBorders>
            <w:shd w:val="clear" w:color="auto" w:fill="auto"/>
          </w:tcPr>
          <w:p w14:paraId="6FDBF537"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tcBorders>
              <w:bottom w:val="single" w:sz="4" w:space="0" w:color="auto"/>
            </w:tcBorders>
            <w:shd w:val="clear" w:color="auto" w:fill="auto"/>
          </w:tcPr>
          <w:p w14:paraId="645B2DA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1,537,234,593</w:t>
            </w:r>
          </w:p>
        </w:tc>
      </w:tr>
      <w:tr w:rsidR="00895B8D" w:rsidRPr="00814387" w14:paraId="74473528" w14:textId="77777777" w:rsidTr="00E071C0">
        <w:trPr>
          <w:trHeight w:val="74"/>
        </w:trPr>
        <w:tc>
          <w:tcPr>
            <w:tcW w:w="1223" w:type="pct"/>
            <w:vAlign w:val="bottom"/>
          </w:tcPr>
          <w:p w14:paraId="41D5F13B"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auto"/>
          </w:tcPr>
          <w:p w14:paraId="479449F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1EE640E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0255A6C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2AEC029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3B2C8D6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auto"/>
          </w:tcPr>
          <w:p w14:paraId="3739E03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425B8D7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auto"/>
          </w:tcPr>
          <w:p w14:paraId="4D4F3F9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r>
      <w:tr w:rsidR="00895B8D" w:rsidRPr="00814387" w14:paraId="1AA2B444" w14:textId="77777777" w:rsidTr="00E071C0">
        <w:trPr>
          <w:trHeight w:val="74"/>
        </w:trPr>
        <w:tc>
          <w:tcPr>
            <w:tcW w:w="1223" w:type="pct"/>
            <w:vAlign w:val="bottom"/>
          </w:tcPr>
          <w:p w14:paraId="6ACF2D4D"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Total revenues from sales and services</w:t>
            </w:r>
          </w:p>
        </w:tc>
        <w:tc>
          <w:tcPr>
            <w:tcW w:w="486" w:type="pct"/>
            <w:tcBorders>
              <w:bottom w:val="single" w:sz="4" w:space="0" w:color="auto"/>
            </w:tcBorders>
            <w:shd w:val="clear" w:color="auto" w:fill="auto"/>
          </w:tcPr>
          <w:p w14:paraId="2909C0D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4,401,467,992</w:t>
            </w:r>
          </w:p>
        </w:tc>
        <w:tc>
          <w:tcPr>
            <w:tcW w:w="486" w:type="pct"/>
            <w:tcBorders>
              <w:bottom w:val="single" w:sz="4" w:space="0" w:color="auto"/>
            </w:tcBorders>
            <w:shd w:val="clear" w:color="auto" w:fill="auto"/>
          </w:tcPr>
          <w:p w14:paraId="7638825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53,890,956</w:t>
            </w:r>
          </w:p>
        </w:tc>
        <w:tc>
          <w:tcPr>
            <w:tcW w:w="486" w:type="pct"/>
            <w:tcBorders>
              <w:bottom w:val="single" w:sz="4" w:space="0" w:color="auto"/>
            </w:tcBorders>
            <w:shd w:val="clear" w:color="auto" w:fill="auto"/>
          </w:tcPr>
          <w:p w14:paraId="70EC922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1,637,829,076</w:t>
            </w:r>
          </w:p>
        </w:tc>
        <w:tc>
          <w:tcPr>
            <w:tcW w:w="439" w:type="pct"/>
            <w:tcBorders>
              <w:bottom w:val="single" w:sz="4" w:space="0" w:color="auto"/>
            </w:tcBorders>
            <w:shd w:val="clear" w:color="auto" w:fill="auto"/>
          </w:tcPr>
          <w:p w14:paraId="3EAFC08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403,055,871</w:t>
            </w:r>
          </w:p>
        </w:tc>
        <w:tc>
          <w:tcPr>
            <w:tcW w:w="439" w:type="pct"/>
            <w:tcBorders>
              <w:bottom w:val="single" w:sz="4" w:space="0" w:color="auto"/>
            </w:tcBorders>
            <w:shd w:val="clear" w:color="auto" w:fill="auto"/>
          </w:tcPr>
          <w:p w14:paraId="7778E2B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417,890,062</w:t>
            </w:r>
          </w:p>
        </w:tc>
        <w:tc>
          <w:tcPr>
            <w:tcW w:w="475" w:type="pct"/>
            <w:tcBorders>
              <w:bottom w:val="single" w:sz="4" w:space="0" w:color="auto"/>
            </w:tcBorders>
            <w:shd w:val="clear" w:color="auto" w:fill="auto"/>
          </w:tcPr>
          <w:p w14:paraId="739E55C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171,250</w:t>
            </w:r>
          </w:p>
        </w:tc>
        <w:tc>
          <w:tcPr>
            <w:tcW w:w="439" w:type="pct"/>
            <w:tcBorders>
              <w:bottom w:val="single" w:sz="4" w:space="0" w:color="auto"/>
            </w:tcBorders>
            <w:shd w:val="clear" w:color="auto" w:fill="auto"/>
          </w:tcPr>
          <w:p w14:paraId="1C4CADD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tcBorders>
              <w:bottom w:val="single" w:sz="4" w:space="0" w:color="auto"/>
            </w:tcBorders>
            <w:shd w:val="clear" w:color="auto" w:fill="auto"/>
          </w:tcPr>
          <w:p w14:paraId="44B6247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6,914,305,207</w:t>
            </w:r>
          </w:p>
        </w:tc>
      </w:tr>
      <w:tr w:rsidR="00895B8D" w:rsidRPr="00814387" w14:paraId="707E91FD" w14:textId="77777777" w:rsidTr="00E071C0">
        <w:trPr>
          <w:trHeight w:val="74"/>
        </w:trPr>
        <w:tc>
          <w:tcPr>
            <w:tcW w:w="1223" w:type="pct"/>
            <w:vAlign w:val="bottom"/>
          </w:tcPr>
          <w:p w14:paraId="6EEA5AE9"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auto"/>
          </w:tcPr>
          <w:p w14:paraId="2FAE7E0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542697A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6794E73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5676108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0A63E63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auto"/>
          </w:tcPr>
          <w:p w14:paraId="35831B5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01BD29F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auto"/>
          </w:tcPr>
          <w:p w14:paraId="50FF62C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r>
      <w:tr w:rsidR="00895B8D" w:rsidRPr="00814387" w14:paraId="369BB6D7" w14:textId="77777777" w:rsidTr="00E071C0">
        <w:trPr>
          <w:trHeight w:val="74"/>
        </w:trPr>
        <w:tc>
          <w:tcPr>
            <w:tcW w:w="1223" w:type="pct"/>
            <w:vAlign w:val="bottom"/>
          </w:tcPr>
          <w:p w14:paraId="42B3923E"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(loss) from operations</w:t>
            </w:r>
          </w:p>
        </w:tc>
        <w:tc>
          <w:tcPr>
            <w:tcW w:w="486" w:type="pct"/>
            <w:shd w:val="clear" w:color="auto" w:fill="auto"/>
          </w:tcPr>
          <w:p w14:paraId="7DFE2DC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997,767,636</w:t>
            </w:r>
          </w:p>
        </w:tc>
        <w:tc>
          <w:tcPr>
            <w:tcW w:w="486" w:type="pct"/>
            <w:shd w:val="clear" w:color="auto" w:fill="auto"/>
          </w:tcPr>
          <w:p w14:paraId="1B2E787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17,757,083</w:t>
            </w:r>
          </w:p>
        </w:tc>
        <w:tc>
          <w:tcPr>
            <w:tcW w:w="486" w:type="pct"/>
            <w:shd w:val="clear" w:color="auto" w:fill="auto"/>
          </w:tcPr>
          <w:p w14:paraId="60D14DE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495,814,871</w:t>
            </w:r>
          </w:p>
        </w:tc>
        <w:tc>
          <w:tcPr>
            <w:tcW w:w="439" w:type="pct"/>
            <w:shd w:val="clear" w:color="auto" w:fill="auto"/>
          </w:tcPr>
          <w:p w14:paraId="58A7098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188,869,752</w:t>
            </w:r>
          </w:p>
        </w:tc>
        <w:tc>
          <w:tcPr>
            <w:tcW w:w="439" w:type="pct"/>
            <w:shd w:val="clear" w:color="auto" w:fill="auto"/>
          </w:tcPr>
          <w:p w14:paraId="1B25AC75"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100,337,678</w:t>
            </w:r>
          </w:p>
        </w:tc>
        <w:tc>
          <w:tcPr>
            <w:tcW w:w="475" w:type="pct"/>
            <w:shd w:val="clear" w:color="auto" w:fill="auto"/>
          </w:tcPr>
          <w:p w14:paraId="0F55B64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59,387,835</w:t>
            </w:r>
          </w:p>
        </w:tc>
        <w:tc>
          <w:tcPr>
            <w:tcW w:w="439" w:type="pct"/>
            <w:shd w:val="clear" w:color="auto" w:fill="auto"/>
          </w:tcPr>
          <w:p w14:paraId="663DCCD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(82,295,094)</w:t>
            </w:r>
          </w:p>
        </w:tc>
        <w:tc>
          <w:tcPr>
            <w:tcW w:w="529" w:type="pct"/>
            <w:gridSpan w:val="2"/>
            <w:shd w:val="clear" w:color="auto" w:fill="auto"/>
          </w:tcPr>
          <w:p w14:paraId="6BE7CC7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1,777,639,761</w:t>
            </w:r>
          </w:p>
        </w:tc>
      </w:tr>
      <w:tr w:rsidR="00895B8D" w:rsidRPr="00814387" w14:paraId="60AF9809" w14:textId="77777777" w:rsidTr="00E071C0">
        <w:trPr>
          <w:trHeight w:val="74"/>
        </w:trPr>
        <w:tc>
          <w:tcPr>
            <w:tcW w:w="1223" w:type="pct"/>
            <w:vAlign w:val="bottom"/>
          </w:tcPr>
          <w:p w14:paraId="0EC22635"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Other income</w:t>
            </w:r>
          </w:p>
        </w:tc>
        <w:tc>
          <w:tcPr>
            <w:tcW w:w="486" w:type="pct"/>
            <w:shd w:val="clear" w:color="auto" w:fill="auto"/>
          </w:tcPr>
          <w:p w14:paraId="4940796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1,049,225,167</w:t>
            </w:r>
          </w:p>
        </w:tc>
        <w:tc>
          <w:tcPr>
            <w:tcW w:w="486" w:type="pct"/>
            <w:shd w:val="clear" w:color="auto" w:fill="auto"/>
          </w:tcPr>
          <w:p w14:paraId="497E161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71,815,702</w:t>
            </w:r>
          </w:p>
        </w:tc>
        <w:tc>
          <w:tcPr>
            <w:tcW w:w="486" w:type="pct"/>
            <w:shd w:val="clear" w:color="auto" w:fill="auto"/>
          </w:tcPr>
          <w:p w14:paraId="052280F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7,442,087</w:t>
            </w:r>
          </w:p>
        </w:tc>
        <w:tc>
          <w:tcPr>
            <w:tcW w:w="439" w:type="pct"/>
            <w:shd w:val="clear" w:color="auto" w:fill="auto"/>
          </w:tcPr>
          <w:p w14:paraId="17BA734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1,537,104</w:t>
            </w:r>
          </w:p>
        </w:tc>
        <w:tc>
          <w:tcPr>
            <w:tcW w:w="439" w:type="pct"/>
            <w:shd w:val="clear" w:color="auto" w:fill="auto"/>
          </w:tcPr>
          <w:p w14:paraId="66E6163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153,482,269</w:t>
            </w:r>
          </w:p>
        </w:tc>
        <w:tc>
          <w:tcPr>
            <w:tcW w:w="475" w:type="pct"/>
            <w:shd w:val="clear" w:color="auto" w:fill="auto"/>
          </w:tcPr>
          <w:p w14:paraId="23EEC2C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400</w:t>
            </w:r>
          </w:p>
        </w:tc>
        <w:tc>
          <w:tcPr>
            <w:tcW w:w="439" w:type="pct"/>
            <w:shd w:val="clear" w:color="auto" w:fill="auto"/>
          </w:tcPr>
          <w:p w14:paraId="19B3FA4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71,685</w:t>
            </w:r>
          </w:p>
        </w:tc>
        <w:tc>
          <w:tcPr>
            <w:tcW w:w="529" w:type="pct"/>
            <w:gridSpan w:val="2"/>
            <w:shd w:val="clear" w:color="auto" w:fill="auto"/>
          </w:tcPr>
          <w:p w14:paraId="289469E7"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1,283,574,414</w:t>
            </w:r>
          </w:p>
        </w:tc>
      </w:tr>
      <w:tr w:rsidR="00895B8D" w:rsidRPr="00814387" w14:paraId="24A6114D" w14:textId="77777777" w:rsidTr="00E071C0">
        <w:trPr>
          <w:trHeight w:val="74"/>
        </w:trPr>
        <w:tc>
          <w:tcPr>
            <w:tcW w:w="1223" w:type="pct"/>
            <w:vAlign w:val="bottom"/>
          </w:tcPr>
          <w:p w14:paraId="4B68784C"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Finance costs</w:t>
            </w:r>
          </w:p>
        </w:tc>
        <w:tc>
          <w:tcPr>
            <w:tcW w:w="486" w:type="pct"/>
            <w:shd w:val="clear" w:color="auto" w:fill="auto"/>
          </w:tcPr>
          <w:p w14:paraId="01DBCC1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(711,080,647)</w:t>
            </w:r>
          </w:p>
        </w:tc>
        <w:tc>
          <w:tcPr>
            <w:tcW w:w="486" w:type="pct"/>
            <w:shd w:val="clear" w:color="auto" w:fill="auto"/>
          </w:tcPr>
          <w:p w14:paraId="68311E9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(214,561,640)</w:t>
            </w:r>
          </w:p>
        </w:tc>
        <w:tc>
          <w:tcPr>
            <w:tcW w:w="486" w:type="pct"/>
            <w:shd w:val="clear" w:color="auto" w:fill="auto"/>
          </w:tcPr>
          <w:p w14:paraId="3F7056D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(77,915,733)</w:t>
            </w:r>
          </w:p>
        </w:tc>
        <w:tc>
          <w:tcPr>
            <w:tcW w:w="439" w:type="pct"/>
            <w:shd w:val="clear" w:color="auto" w:fill="auto"/>
          </w:tcPr>
          <w:p w14:paraId="53C02C8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(10,599,661)</w:t>
            </w:r>
          </w:p>
        </w:tc>
        <w:tc>
          <w:tcPr>
            <w:tcW w:w="439" w:type="pct"/>
            <w:shd w:val="clear" w:color="auto" w:fill="auto"/>
          </w:tcPr>
          <w:p w14:paraId="0E7825C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shd w:val="clear" w:color="auto" w:fill="auto"/>
          </w:tcPr>
          <w:p w14:paraId="324D559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(98,127,759)</w:t>
            </w:r>
          </w:p>
        </w:tc>
        <w:tc>
          <w:tcPr>
            <w:tcW w:w="439" w:type="pct"/>
            <w:shd w:val="clear" w:color="auto" w:fill="auto"/>
          </w:tcPr>
          <w:p w14:paraId="5BD9AB6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auto"/>
          </w:tcPr>
          <w:p w14:paraId="489203B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(1,112,285,440)</w:t>
            </w:r>
          </w:p>
        </w:tc>
      </w:tr>
      <w:tr w:rsidR="00895B8D" w:rsidRPr="00814387" w14:paraId="4C5469FF" w14:textId="77777777" w:rsidTr="00E071C0">
        <w:trPr>
          <w:trHeight w:val="74"/>
        </w:trPr>
        <w:tc>
          <w:tcPr>
            <w:tcW w:w="1223" w:type="pct"/>
            <w:vAlign w:val="bottom"/>
          </w:tcPr>
          <w:p w14:paraId="11F26DD3"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Share of profit (loss) from associates </w:t>
            </w:r>
          </w:p>
          <w:p w14:paraId="1C6BE9A2"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   and joint ventures</w:t>
            </w:r>
          </w:p>
        </w:tc>
        <w:tc>
          <w:tcPr>
            <w:tcW w:w="486" w:type="pct"/>
            <w:shd w:val="clear" w:color="auto" w:fill="auto"/>
            <w:vAlign w:val="bottom"/>
          </w:tcPr>
          <w:p w14:paraId="72EEA53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484640F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366,203,649</w:t>
            </w:r>
          </w:p>
        </w:tc>
        <w:tc>
          <w:tcPr>
            <w:tcW w:w="486" w:type="pct"/>
            <w:shd w:val="clear" w:color="auto" w:fill="auto"/>
            <w:vAlign w:val="bottom"/>
          </w:tcPr>
          <w:p w14:paraId="4A37574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481B982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1,009,486,194</w:t>
            </w:r>
          </w:p>
        </w:tc>
        <w:tc>
          <w:tcPr>
            <w:tcW w:w="486" w:type="pct"/>
            <w:shd w:val="clear" w:color="auto" w:fill="auto"/>
            <w:vAlign w:val="bottom"/>
          </w:tcPr>
          <w:p w14:paraId="65A80E5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7B3A1B9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39" w:type="pct"/>
            <w:shd w:val="clear" w:color="auto" w:fill="auto"/>
            <w:vAlign w:val="bottom"/>
          </w:tcPr>
          <w:p w14:paraId="7F40FB0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7AEACB3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(7,233,593)</w:t>
            </w:r>
          </w:p>
        </w:tc>
        <w:tc>
          <w:tcPr>
            <w:tcW w:w="439" w:type="pct"/>
            <w:shd w:val="clear" w:color="auto" w:fill="auto"/>
            <w:vAlign w:val="bottom"/>
          </w:tcPr>
          <w:p w14:paraId="1C82626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5105110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475" w:type="pct"/>
            <w:shd w:val="clear" w:color="auto" w:fill="auto"/>
            <w:vAlign w:val="bottom"/>
          </w:tcPr>
          <w:p w14:paraId="4A6A578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6CAD0C7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(159,692,188)</w:t>
            </w:r>
          </w:p>
        </w:tc>
        <w:tc>
          <w:tcPr>
            <w:tcW w:w="439" w:type="pct"/>
            <w:shd w:val="clear" w:color="auto" w:fill="auto"/>
            <w:vAlign w:val="bottom"/>
          </w:tcPr>
          <w:p w14:paraId="45C522E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36D9C05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529" w:type="pct"/>
            <w:gridSpan w:val="2"/>
            <w:shd w:val="clear" w:color="auto" w:fill="auto"/>
            <w:vAlign w:val="bottom"/>
          </w:tcPr>
          <w:p w14:paraId="5AB4356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4E707C1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1,208,764,062</w:t>
            </w:r>
          </w:p>
        </w:tc>
      </w:tr>
      <w:tr w:rsidR="00895B8D" w:rsidRPr="00814387" w14:paraId="7F69A6D1" w14:textId="77777777" w:rsidTr="00E071C0">
        <w:trPr>
          <w:trHeight w:val="74"/>
        </w:trPr>
        <w:tc>
          <w:tcPr>
            <w:tcW w:w="1223" w:type="pct"/>
            <w:vAlign w:val="bottom"/>
          </w:tcPr>
          <w:p w14:paraId="5D7342F6"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Income tax</w:t>
            </w:r>
          </w:p>
        </w:tc>
        <w:tc>
          <w:tcPr>
            <w:tcW w:w="486" w:type="pct"/>
            <w:tcBorders>
              <w:bottom w:val="single" w:sz="4" w:space="0" w:color="auto"/>
            </w:tcBorders>
            <w:shd w:val="clear" w:color="auto" w:fill="auto"/>
          </w:tcPr>
          <w:p w14:paraId="29DCC3B7"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(205,663,073)</w:t>
            </w:r>
          </w:p>
        </w:tc>
        <w:tc>
          <w:tcPr>
            <w:tcW w:w="486" w:type="pct"/>
            <w:tcBorders>
              <w:bottom w:val="single" w:sz="4" w:space="0" w:color="auto"/>
            </w:tcBorders>
            <w:shd w:val="clear" w:color="auto" w:fill="auto"/>
          </w:tcPr>
          <w:p w14:paraId="154D0FFC"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(6,296,227)</w:t>
            </w:r>
          </w:p>
        </w:tc>
        <w:tc>
          <w:tcPr>
            <w:tcW w:w="486" w:type="pct"/>
            <w:tcBorders>
              <w:bottom w:val="single" w:sz="4" w:space="0" w:color="auto"/>
            </w:tcBorders>
            <w:shd w:val="clear" w:color="auto" w:fill="auto"/>
          </w:tcPr>
          <w:p w14:paraId="486AFB7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(784,302)</w:t>
            </w:r>
          </w:p>
        </w:tc>
        <w:tc>
          <w:tcPr>
            <w:tcW w:w="439" w:type="pct"/>
            <w:tcBorders>
              <w:bottom w:val="single" w:sz="4" w:space="0" w:color="auto"/>
            </w:tcBorders>
            <w:shd w:val="clear" w:color="auto" w:fill="auto"/>
          </w:tcPr>
          <w:p w14:paraId="4B3E7BB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(44,655,055)</w:t>
            </w:r>
          </w:p>
        </w:tc>
        <w:tc>
          <w:tcPr>
            <w:tcW w:w="439" w:type="pct"/>
            <w:tcBorders>
              <w:bottom w:val="single" w:sz="4" w:space="0" w:color="auto"/>
            </w:tcBorders>
            <w:shd w:val="clear" w:color="auto" w:fill="auto"/>
          </w:tcPr>
          <w:p w14:paraId="371D1A1C" w14:textId="77777777" w:rsidR="00895B8D" w:rsidRPr="00814387" w:rsidRDefault="00895B8D" w:rsidP="00895B8D">
            <w:pPr>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rPr>
              <w:t>(30,641,354)</w:t>
            </w:r>
          </w:p>
        </w:tc>
        <w:tc>
          <w:tcPr>
            <w:tcW w:w="475" w:type="pct"/>
            <w:tcBorders>
              <w:bottom w:val="single" w:sz="4" w:space="0" w:color="auto"/>
            </w:tcBorders>
            <w:shd w:val="clear" w:color="auto" w:fill="auto"/>
          </w:tcPr>
          <w:p w14:paraId="727F7CF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(4,876,330)</w:t>
            </w:r>
          </w:p>
        </w:tc>
        <w:tc>
          <w:tcPr>
            <w:tcW w:w="439" w:type="pct"/>
            <w:tcBorders>
              <w:bottom w:val="single" w:sz="4" w:space="0" w:color="auto"/>
            </w:tcBorders>
            <w:shd w:val="clear" w:color="auto" w:fill="auto"/>
          </w:tcPr>
          <w:p w14:paraId="1FE9CC9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(12,822)</w:t>
            </w:r>
          </w:p>
        </w:tc>
        <w:tc>
          <w:tcPr>
            <w:tcW w:w="529" w:type="pct"/>
            <w:gridSpan w:val="2"/>
            <w:tcBorders>
              <w:bottom w:val="single" w:sz="4" w:space="0" w:color="auto"/>
            </w:tcBorders>
            <w:shd w:val="clear" w:color="auto" w:fill="auto"/>
          </w:tcPr>
          <w:p w14:paraId="6759E9C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(292,929,163)</w:t>
            </w:r>
          </w:p>
        </w:tc>
      </w:tr>
      <w:tr w:rsidR="00895B8D" w:rsidRPr="00814387" w14:paraId="0DE8567E" w14:textId="77777777" w:rsidTr="00E071C0">
        <w:trPr>
          <w:trHeight w:val="74"/>
        </w:trPr>
        <w:tc>
          <w:tcPr>
            <w:tcW w:w="1223" w:type="pct"/>
            <w:vAlign w:val="bottom"/>
          </w:tcPr>
          <w:p w14:paraId="13319CFC" w14:textId="77777777" w:rsidR="00895B8D" w:rsidRPr="00814387" w:rsidRDefault="00895B8D" w:rsidP="00895B8D">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auto"/>
          </w:tcPr>
          <w:p w14:paraId="7160292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1118244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auto"/>
          </w:tcPr>
          <w:p w14:paraId="6633659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5CCE4B5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712D4CD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75" w:type="pct"/>
            <w:tcBorders>
              <w:top w:val="single" w:sz="4" w:space="0" w:color="auto"/>
            </w:tcBorders>
            <w:shd w:val="clear" w:color="auto" w:fill="auto"/>
          </w:tcPr>
          <w:p w14:paraId="71EA37E2"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auto"/>
          </w:tcPr>
          <w:p w14:paraId="416EE07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c>
          <w:tcPr>
            <w:tcW w:w="529" w:type="pct"/>
            <w:gridSpan w:val="2"/>
            <w:tcBorders>
              <w:top w:val="single" w:sz="4" w:space="0" w:color="auto"/>
            </w:tcBorders>
            <w:shd w:val="clear" w:color="auto" w:fill="auto"/>
          </w:tcPr>
          <w:p w14:paraId="55A74AA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tc>
      </w:tr>
      <w:tr w:rsidR="00895B8D" w:rsidRPr="00814387" w14:paraId="66A72349" w14:textId="77777777" w:rsidTr="00E071C0">
        <w:trPr>
          <w:trHeight w:val="74"/>
        </w:trPr>
        <w:tc>
          <w:tcPr>
            <w:tcW w:w="1223" w:type="pct"/>
            <w:vAlign w:val="bottom"/>
          </w:tcPr>
          <w:p w14:paraId="254AE77B"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(loss) for the year</w:t>
            </w:r>
          </w:p>
        </w:tc>
        <w:tc>
          <w:tcPr>
            <w:tcW w:w="486" w:type="pct"/>
            <w:tcBorders>
              <w:bottom w:val="single" w:sz="4" w:space="0" w:color="auto"/>
            </w:tcBorders>
            <w:shd w:val="clear" w:color="auto" w:fill="auto"/>
          </w:tcPr>
          <w:p w14:paraId="459F2D0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1,496,452,732 </w:t>
            </w:r>
          </w:p>
        </w:tc>
        <w:tc>
          <w:tcPr>
            <w:tcW w:w="486" w:type="pct"/>
            <w:tcBorders>
              <w:bottom w:val="single" w:sz="4" w:space="0" w:color="auto"/>
            </w:tcBorders>
            <w:shd w:val="clear" w:color="auto" w:fill="auto"/>
          </w:tcPr>
          <w:p w14:paraId="068E589B"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878,201,112 </w:t>
            </w:r>
          </w:p>
        </w:tc>
        <w:tc>
          <w:tcPr>
            <w:tcW w:w="486" w:type="pct"/>
            <w:tcBorders>
              <w:bottom w:val="single" w:sz="4" w:space="0" w:color="auto"/>
            </w:tcBorders>
            <w:shd w:val="clear" w:color="auto" w:fill="auto"/>
          </w:tcPr>
          <w:p w14:paraId="1DE9F299"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424,556,923</w:t>
            </w:r>
          </w:p>
        </w:tc>
        <w:tc>
          <w:tcPr>
            <w:tcW w:w="439" w:type="pct"/>
            <w:tcBorders>
              <w:bottom w:val="single" w:sz="4" w:space="0" w:color="auto"/>
            </w:tcBorders>
            <w:shd w:val="clear" w:color="auto" w:fill="auto"/>
          </w:tcPr>
          <w:p w14:paraId="330CAB94"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127,918,547</w:t>
            </w:r>
          </w:p>
        </w:tc>
        <w:tc>
          <w:tcPr>
            <w:tcW w:w="439" w:type="pct"/>
            <w:tcBorders>
              <w:bottom w:val="single" w:sz="4" w:space="0" w:color="auto"/>
            </w:tcBorders>
            <w:shd w:val="clear" w:color="auto" w:fill="auto"/>
          </w:tcPr>
          <w:p w14:paraId="081F17F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223,178,593</w:t>
            </w:r>
          </w:p>
        </w:tc>
        <w:tc>
          <w:tcPr>
            <w:tcW w:w="475" w:type="pct"/>
            <w:tcBorders>
              <w:bottom w:val="single" w:sz="4" w:space="0" w:color="auto"/>
            </w:tcBorders>
            <w:shd w:val="clear" w:color="auto" w:fill="auto"/>
          </w:tcPr>
          <w:p w14:paraId="2BE85333"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(203,308,042)</w:t>
            </w:r>
          </w:p>
        </w:tc>
        <w:tc>
          <w:tcPr>
            <w:tcW w:w="439" w:type="pct"/>
            <w:tcBorders>
              <w:bottom w:val="single" w:sz="4" w:space="0" w:color="auto"/>
            </w:tcBorders>
            <w:shd w:val="clear" w:color="auto" w:fill="auto"/>
          </w:tcPr>
          <w:p w14:paraId="0ACCA2E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(82,236,231)</w:t>
            </w:r>
          </w:p>
        </w:tc>
        <w:tc>
          <w:tcPr>
            <w:tcW w:w="529" w:type="pct"/>
            <w:gridSpan w:val="2"/>
            <w:tcBorders>
              <w:bottom w:val="single" w:sz="4" w:space="0" w:color="auto"/>
            </w:tcBorders>
            <w:shd w:val="clear" w:color="auto" w:fill="auto"/>
          </w:tcPr>
          <w:p w14:paraId="6791FD16"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2,864,763,634</w:t>
            </w:r>
          </w:p>
        </w:tc>
      </w:tr>
      <w:tr w:rsidR="00895B8D" w:rsidRPr="00814387" w14:paraId="7363A172" w14:textId="77777777" w:rsidTr="00E071C0">
        <w:trPr>
          <w:trHeight w:val="74"/>
        </w:trPr>
        <w:tc>
          <w:tcPr>
            <w:tcW w:w="1223" w:type="pct"/>
            <w:vAlign w:val="bottom"/>
          </w:tcPr>
          <w:p w14:paraId="35018FBF" w14:textId="77777777" w:rsidR="00895B8D" w:rsidRPr="00814387" w:rsidRDefault="00895B8D" w:rsidP="00895B8D">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auto"/>
            <w:vAlign w:val="bottom"/>
          </w:tcPr>
          <w:p w14:paraId="17F45F44"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auto"/>
            <w:vAlign w:val="bottom"/>
          </w:tcPr>
          <w:p w14:paraId="14F7751E"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auto"/>
            <w:vAlign w:val="bottom"/>
          </w:tcPr>
          <w:p w14:paraId="7454C953"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auto"/>
            <w:vAlign w:val="bottom"/>
          </w:tcPr>
          <w:p w14:paraId="73BC75A7"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auto"/>
            <w:vAlign w:val="bottom"/>
          </w:tcPr>
          <w:p w14:paraId="1FFA754A"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75" w:type="pct"/>
            <w:tcBorders>
              <w:top w:val="single" w:sz="4" w:space="0" w:color="auto"/>
            </w:tcBorders>
            <w:shd w:val="clear" w:color="auto" w:fill="auto"/>
          </w:tcPr>
          <w:p w14:paraId="667267D4"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auto"/>
            <w:vAlign w:val="bottom"/>
          </w:tcPr>
          <w:p w14:paraId="4E0628F3"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auto"/>
            <w:vAlign w:val="bottom"/>
          </w:tcPr>
          <w:p w14:paraId="5D5DD28F" w14:textId="77777777" w:rsidR="00895B8D" w:rsidRPr="00814387" w:rsidRDefault="00895B8D" w:rsidP="00895B8D">
            <w:pPr>
              <w:spacing w:after="0" w:line="240" w:lineRule="auto"/>
              <w:ind w:right="-72"/>
              <w:jc w:val="right"/>
              <w:rPr>
                <w:rFonts w:ascii="Arial" w:eastAsia="Arial Unicode MS" w:hAnsi="Arial" w:cs="Arial"/>
                <w:sz w:val="20"/>
                <w:szCs w:val="20"/>
              </w:rPr>
            </w:pPr>
          </w:p>
        </w:tc>
      </w:tr>
      <w:tr w:rsidR="00895B8D" w:rsidRPr="00814387" w14:paraId="56378E95" w14:textId="77777777" w:rsidTr="00E071C0">
        <w:trPr>
          <w:trHeight w:val="74"/>
        </w:trPr>
        <w:tc>
          <w:tcPr>
            <w:tcW w:w="1223" w:type="pct"/>
            <w:vAlign w:val="bottom"/>
          </w:tcPr>
          <w:p w14:paraId="50358906"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Profit attributable to non-controlling </w:t>
            </w:r>
          </w:p>
          <w:p w14:paraId="30D699B3"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   interests</w:t>
            </w:r>
          </w:p>
        </w:tc>
        <w:tc>
          <w:tcPr>
            <w:tcW w:w="486" w:type="pct"/>
            <w:shd w:val="clear" w:color="auto" w:fill="auto"/>
            <w:vAlign w:val="bottom"/>
          </w:tcPr>
          <w:p w14:paraId="33D33ECC"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4A1CD89F"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4FAF34A9"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0F841CA0"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5A4AE8CF"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75" w:type="pct"/>
            <w:shd w:val="clear" w:color="auto" w:fill="auto"/>
          </w:tcPr>
          <w:p w14:paraId="06D2405E"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4AFC1098"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9" w:type="pct"/>
            <w:gridSpan w:val="2"/>
            <w:shd w:val="clear" w:color="auto" w:fill="auto"/>
          </w:tcPr>
          <w:p w14:paraId="431564C5"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p>
          <w:p w14:paraId="26C7B355"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(341,013,704)</w:t>
            </w:r>
          </w:p>
        </w:tc>
      </w:tr>
      <w:tr w:rsidR="00895B8D" w:rsidRPr="00814387" w14:paraId="11EB8258" w14:textId="77777777" w:rsidTr="00E071C0">
        <w:trPr>
          <w:trHeight w:val="74"/>
        </w:trPr>
        <w:tc>
          <w:tcPr>
            <w:tcW w:w="1223" w:type="pct"/>
            <w:vAlign w:val="bottom"/>
          </w:tcPr>
          <w:p w14:paraId="2C65C7A4"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Profit attributable to owners of the parent</w:t>
            </w:r>
          </w:p>
        </w:tc>
        <w:tc>
          <w:tcPr>
            <w:tcW w:w="486" w:type="pct"/>
            <w:shd w:val="clear" w:color="auto" w:fill="auto"/>
            <w:vAlign w:val="bottom"/>
          </w:tcPr>
          <w:p w14:paraId="57A8AC6D"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7CEBC73B"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7C472960"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510B4D52"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39A22FF6"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75" w:type="pct"/>
            <w:shd w:val="clear" w:color="auto" w:fill="auto"/>
          </w:tcPr>
          <w:p w14:paraId="1E16BCCC"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69559C13"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9" w:type="pct"/>
            <w:gridSpan w:val="2"/>
            <w:tcBorders>
              <w:bottom w:val="single" w:sz="4" w:space="0" w:color="auto"/>
            </w:tcBorders>
            <w:shd w:val="clear" w:color="auto" w:fill="auto"/>
          </w:tcPr>
          <w:p w14:paraId="14516710"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2,523,749,930</w:t>
            </w:r>
          </w:p>
        </w:tc>
      </w:tr>
      <w:tr w:rsidR="00895B8D" w:rsidRPr="00814387" w14:paraId="181494D0" w14:textId="77777777" w:rsidTr="00E071C0">
        <w:trPr>
          <w:trHeight w:val="74"/>
        </w:trPr>
        <w:tc>
          <w:tcPr>
            <w:tcW w:w="1223" w:type="pct"/>
            <w:vAlign w:val="bottom"/>
          </w:tcPr>
          <w:p w14:paraId="12F41FEC" w14:textId="77777777" w:rsidR="00895B8D" w:rsidRPr="00814387" w:rsidRDefault="00895B8D" w:rsidP="00895B8D">
            <w:pPr>
              <w:pStyle w:val="BodyText2"/>
              <w:ind w:left="-105" w:right="5"/>
              <w:jc w:val="left"/>
              <w:rPr>
                <w:rFonts w:ascii="Arial" w:eastAsia="Arial Unicode MS" w:hAnsi="Arial" w:cs="Arial"/>
                <w:sz w:val="20"/>
                <w:szCs w:val="20"/>
                <w:cs/>
              </w:rPr>
            </w:pPr>
          </w:p>
        </w:tc>
        <w:tc>
          <w:tcPr>
            <w:tcW w:w="486" w:type="pct"/>
            <w:shd w:val="clear" w:color="auto" w:fill="auto"/>
            <w:vAlign w:val="bottom"/>
          </w:tcPr>
          <w:p w14:paraId="3A794BD2"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5A5E7BC6"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75BF3584"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4374F9F2"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79A58F74"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75" w:type="pct"/>
            <w:shd w:val="clear" w:color="auto" w:fill="auto"/>
          </w:tcPr>
          <w:p w14:paraId="5F7D4D79"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9" w:type="pct"/>
            <w:shd w:val="clear" w:color="auto" w:fill="auto"/>
            <w:vAlign w:val="bottom"/>
          </w:tcPr>
          <w:p w14:paraId="6512105E"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9" w:type="pct"/>
            <w:gridSpan w:val="2"/>
            <w:tcBorders>
              <w:top w:val="single" w:sz="4" w:space="0" w:color="auto"/>
            </w:tcBorders>
            <w:shd w:val="clear" w:color="auto" w:fill="auto"/>
            <w:vAlign w:val="bottom"/>
          </w:tcPr>
          <w:p w14:paraId="010AD832" w14:textId="77777777" w:rsidR="00895B8D" w:rsidRPr="00814387" w:rsidRDefault="00895B8D" w:rsidP="00895B8D">
            <w:pPr>
              <w:spacing w:after="0" w:line="240" w:lineRule="auto"/>
              <w:ind w:right="-72"/>
              <w:jc w:val="right"/>
              <w:rPr>
                <w:rFonts w:ascii="Arial" w:eastAsia="Arial Unicode MS" w:hAnsi="Arial" w:cs="Arial"/>
                <w:sz w:val="20"/>
                <w:szCs w:val="20"/>
              </w:rPr>
            </w:pPr>
          </w:p>
        </w:tc>
      </w:tr>
      <w:tr w:rsidR="00895B8D" w:rsidRPr="00814387" w14:paraId="3EFC83D3" w14:textId="77777777" w:rsidTr="00E071C0">
        <w:trPr>
          <w:trHeight w:val="74"/>
        </w:trPr>
        <w:tc>
          <w:tcPr>
            <w:tcW w:w="1223" w:type="pct"/>
          </w:tcPr>
          <w:p w14:paraId="689DAE34" w14:textId="77777777" w:rsidR="00895B8D" w:rsidRPr="00814387" w:rsidRDefault="00895B8D" w:rsidP="00895B8D">
            <w:pPr>
              <w:pStyle w:val="BodyText2"/>
              <w:ind w:left="-105" w:right="5"/>
              <w:jc w:val="left"/>
              <w:rPr>
                <w:rFonts w:ascii="Arial" w:eastAsia="Arial Unicode MS" w:hAnsi="Arial" w:cs="Arial"/>
                <w:sz w:val="20"/>
                <w:szCs w:val="20"/>
              </w:rPr>
            </w:pPr>
            <w:r w:rsidRPr="00814387">
              <w:rPr>
                <w:rFonts w:ascii="Arial" w:eastAsia="Arial Unicode MS" w:hAnsi="Arial" w:cs="Arial"/>
                <w:sz w:val="20"/>
                <w:szCs w:val="20"/>
              </w:rPr>
              <w:t xml:space="preserve">Segment depreciation and </w:t>
            </w:r>
            <w:proofErr w:type="spellStart"/>
            <w:r w:rsidRPr="00814387">
              <w:rPr>
                <w:rFonts w:ascii="Arial" w:eastAsia="Arial Unicode MS" w:hAnsi="Arial" w:cs="Arial"/>
                <w:sz w:val="20"/>
                <w:szCs w:val="20"/>
              </w:rPr>
              <w:t>amortisation</w:t>
            </w:r>
            <w:proofErr w:type="spellEnd"/>
          </w:p>
        </w:tc>
        <w:tc>
          <w:tcPr>
            <w:tcW w:w="486" w:type="pct"/>
            <w:tcBorders>
              <w:bottom w:val="single" w:sz="4" w:space="0" w:color="auto"/>
            </w:tcBorders>
            <w:shd w:val="clear" w:color="auto" w:fill="auto"/>
          </w:tcPr>
          <w:p w14:paraId="0430E08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296,702,851</w:t>
            </w:r>
          </w:p>
        </w:tc>
        <w:tc>
          <w:tcPr>
            <w:tcW w:w="486" w:type="pct"/>
            <w:tcBorders>
              <w:bottom w:val="single" w:sz="4" w:space="0" w:color="auto"/>
            </w:tcBorders>
            <w:shd w:val="clear" w:color="auto" w:fill="auto"/>
          </w:tcPr>
          <w:p w14:paraId="6222CF9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34,073,860</w:t>
            </w:r>
          </w:p>
        </w:tc>
        <w:tc>
          <w:tcPr>
            <w:tcW w:w="486" w:type="pct"/>
            <w:tcBorders>
              <w:bottom w:val="single" w:sz="4" w:space="0" w:color="auto"/>
            </w:tcBorders>
            <w:shd w:val="clear" w:color="auto" w:fill="auto"/>
          </w:tcPr>
          <w:p w14:paraId="6C83D728"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173,941,987</w:t>
            </w:r>
          </w:p>
        </w:tc>
        <w:tc>
          <w:tcPr>
            <w:tcW w:w="439" w:type="pct"/>
            <w:tcBorders>
              <w:bottom w:val="single" w:sz="4" w:space="0" w:color="auto"/>
            </w:tcBorders>
            <w:shd w:val="clear" w:color="auto" w:fill="auto"/>
          </w:tcPr>
          <w:p w14:paraId="18E215EA"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73,329,637</w:t>
            </w:r>
          </w:p>
        </w:tc>
        <w:tc>
          <w:tcPr>
            <w:tcW w:w="439" w:type="pct"/>
            <w:tcBorders>
              <w:bottom w:val="single" w:sz="4" w:space="0" w:color="auto"/>
            </w:tcBorders>
            <w:shd w:val="clear" w:color="auto" w:fill="auto"/>
          </w:tcPr>
          <w:p w14:paraId="346F7991"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13,408,081</w:t>
            </w:r>
          </w:p>
        </w:tc>
        <w:tc>
          <w:tcPr>
            <w:tcW w:w="475" w:type="pct"/>
            <w:tcBorders>
              <w:bottom w:val="single" w:sz="4" w:space="0" w:color="auto"/>
            </w:tcBorders>
            <w:shd w:val="clear" w:color="auto" w:fill="auto"/>
          </w:tcPr>
          <w:p w14:paraId="3397750F"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527,898</w:t>
            </w:r>
          </w:p>
        </w:tc>
        <w:tc>
          <w:tcPr>
            <w:tcW w:w="439" w:type="pct"/>
            <w:tcBorders>
              <w:bottom w:val="single" w:sz="4" w:space="0" w:color="auto"/>
            </w:tcBorders>
            <w:shd w:val="clear" w:color="auto" w:fill="auto"/>
          </w:tcPr>
          <w:p w14:paraId="5472A1EE"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334,986</w:t>
            </w:r>
          </w:p>
        </w:tc>
        <w:tc>
          <w:tcPr>
            <w:tcW w:w="529" w:type="pct"/>
            <w:gridSpan w:val="2"/>
            <w:tcBorders>
              <w:bottom w:val="single" w:sz="4" w:space="0" w:color="auto"/>
            </w:tcBorders>
            <w:shd w:val="clear" w:color="auto" w:fill="auto"/>
          </w:tcPr>
          <w:p w14:paraId="4CBB0D5D" w14:textId="77777777" w:rsidR="00895B8D" w:rsidRPr="00814387" w:rsidRDefault="00895B8D" w:rsidP="00895B8D">
            <w:pPr>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592,319,300</w:t>
            </w:r>
          </w:p>
        </w:tc>
      </w:tr>
    </w:tbl>
    <w:p w14:paraId="6F57E43D" w14:textId="77777777" w:rsidR="00895B8D" w:rsidRPr="00814387" w:rsidRDefault="00895B8D" w:rsidP="00435F57">
      <w:pPr>
        <w:spacing w:after="0" w:line="240" w:lineRule="auto"/>
        <w:rPr>
          <w:rFonts w:ascii="Arial" w:eastAsia="Arial Unicode MS" w:hAnsi="Arial" w:cs="Arial"/>
          <w:sz w:val="20"/>
          <w:szCs w:val="20"/>
        </w:rPr>
      </w:pPr>
    </w:p>
    <w:p w14:paraId="23758055" w14:textId="77777777" w:rsidR="00895B8D" w:rsidRPr="00814387" w:rsidRDefault="00895B8D" w:rsidP="00435F57">
      <w:pPr>
        <w:spacing w:after="0" w:line="240" w:lineRule="auto"/>
        <w:rPr>
          <w:rFonts w:ascii="Arial" w:eastAsia="Arial Unicode MS" w:hAnsi="Arial" w:cs="Arial"/>
          <w:sz w:val="20"/>
          <w:szCs w:val="20"/>
        </w:rPr>
      </w:pPr>
    </w:p>
    <w:p w14:paraId="0B52857D" w14:textId="19DBE1E3" w:rsidR="00795AA6" w:rsidRPr="00814387" w:rsidRDefault="00795AA6" w:rsidP="00435F57">
      <w:pPr>
        <w:spacing w:after="0" w:line="240" w:lineRule="auto"/>
        <w:rPr>
          <w:rFonts w:ascii="Arial" w:eastAsia="Arial Unicode MS" w:hAnsi="Arial" w:cs="Arial"/>
          <w:sz w:val="20"/>
          <w:szCs w:val="20"/>
        </w:rPr>
      </w:pPr>
      <w:r w:rsidRPr="00814387">
        <w:rPr>
          <w:rFonts w:ascii="Arial" w:eastAsia="Arial Unicode MS" w:hAnsi="Arial" w:cs="Arial"/>
          <w:sz w:val="20"/>
          <w:szCs w:val="20"/>
        </w:rPr>
        <w:br w:type="page"/>
      </w:r>
    </w:p>
    <w:p w14:paraId="77D7B04C" w14:textId="77777777" w:rsidR="00F8741C" w:rsidRPr="00814387" w:rsidRDefault="00795AA6"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lastRenderedPageBreak/>
        <w:t>Assets and liabilities information by business segment are as following:</w:t>
      </w:r>
    </w:p>
    <w:p w14:paraId="2893540A" w14:textId="77777777" w:rsidR="009E5C85" w:rsidRPr="00814387" w:rsidRDefault="009E5C85" w:rsidP="00435F57">
      <w:pPr>
        <w:spacing w:after="0" w:line="240" w:lineRule="auto"/>
        <w:jc w:val="thaiDistribute"/>
        <w:rPr>
          <w:rFonts w:ascii="Arial" w:eastAsia="Arial Unicode MS" w:hAnsi="Arial" w:cs="Arial"/>
          <w:sz w:val="12"/>
          <w:szCs w:val="12"/>
          <w:lang w:bidi="th-TH"/>
        </w:rPr>
      </w:pPr>
    </w:p>
    <w:tbl>
      <w:tblPr>
        <w:tblW w:w="5000" w:type="pct"/>
        <w:tblLook w:val="04A0" w:firstRow="1" w:lastRow="0" w:firstColumn="1" w:lastColumn="0" w:noHBand="0" w:noVBand="1"/>
      </w:tblPr>
      <w:tblGrid>
        <w:gridCol w:w="3387"/>
        <w:gridCol w:w="1641"/>
        <w:gridCol w:w="1607"/>
        <w:gridCol w:w="1497"/>
        <w:gridCol w:w="1329"/>
        <w:gridCol w:w="1426"/>
        <w:gridCol w:w="1497"/>
        <w:gridCol w:w="1291"/>
        <w:gridCol w:w="9"/>
        <w:gridCol w:w="1716"/>
      </w:tblGrid>
      <w:tr w:rsidR="008E4D2B" w:rsidRPr="00814387" w14:paraId="756A230D" w14:textId="77777777" w:rsidTr="007665E4">
        <w:tc>
          <w:tcPr>
            <w:tcW w:w="1100" w:type="pct"/>
          </w:tcPr>
          <w:p w14:paraId="370BC3FF" w14:textId="77777777" w:rsidR="008E4D2B" w:rsidRPr="00814387" w:rsidRDefault="008E4D2B" w:rsidP="00435F57">
            <w:pPr>
              <w:spacing w:after="0" w:line="240" w:lineRule="auto"/>
              <w:ind w:left="-94" w:right="-97" w:hanging="11"/>
              <w:rPr>
                <w:rFonts w:ascii="Arial" w:eastAsia="Arial Unicode MS" w:hAnsi="Arial" w:cs="Arial"/>
                <w:sz w:val="20"/>
                <w:szCs w:val="20"/>
              </w:rPr>
            </w:pPr>
          </w:p>
        </w:tc>
        <w:tc>
          <w:tcPr>
            <w:tcW w:w="3900" w:type="pct"/>
            <w:gridSpan w:val="9"/>
            <w:tcBorders>
              <w:top w:val="single" w:sz="4" w:space="0" w:color="auto"/>
              <w:bottom w:val="single" w:sz="4" w:space="0" w:color="auto"/>
            </w:tcBorders>
          </w:tcPr>
          <w:p w14:paraId="596AE899" w14:textId="0DBAFAAD" w:rsidR="008E4D2B" w:rsidRPr="00814387" w:rsidRDefault="000519B2" w:rsidP="00435F57">
            <w:pPr>
              <w:pStyle w:val="ListParagraph"/>
              <w:spacing w:after="0" w:line="240" w:lineRule="auto"/>
              <w:ind w:right="-72"/>
              <w:contextualSpacing w:val="0"/>
              <w:jc w:val="center"/>
              <w:rPr>
                <w:rFonts w:ascii="Arial" w:eastAsia="Arial Unicode MS" w:hAnsi="Arial" w:cs="Arial"/>
                <w:b/>
                <w:bCs/>
                <w:sz w:val="20"/>
                <w:szCs w:val="20"/>
              </w:rPr>
            </w:pPr>
            <w:r w:rsidRPr="00814387">
              <w:rPr>
                <w:rFonts w:ascii="Arial" w:eastAsia="Arial Unicode MS" w:hAnsi="Arial" w:cs="Arial"/>
                <w:b/>
                <w:bCs/>
                <w:sz w:val="20"/>
                <w:szCs w:val="20"/>
                <w:lang w:val="en-GB" w:bidi="th-TH"/>
              </w:rPr>
              <w:t>2021</w:t>
            </w:r>
          </w:p>
        </w:tc>
      </w:tr>
      <w:tr w:rsidR="008E4D2B" w:rsidRPr="00814387" w14:paraId="73F00579" w14:textId="77777777" w:rsidTr="004002D1">
        <w:tc>
          <w:tcPr>
            <w:tcW w:w="1100" w:type="pct"/>
          </w:tcPr>
          <w:p w14:paraId="03CF9207" w14:textId="77777777" w:rsidR="008E4D2B" w:rsidRPr="00814387" w:rsidRDefault="008E4D2B" w:rsidP="00435F57">
            <w:pPr>
              <w:spacing w:after="0" w:line="240" w:lineRule="auto"/>
              <w:ind w:left="-94" w:right="-97" w:hanging="11"/>
              <w:rPr>
                <w:rFonts w:ascii="Arial" w:eastAsia="Arial Unicode MS" w:hAnsi="Arial" w:cs="Arial"/>
                <w:sz w:val="20"/>
                <w:szCs w:val="20"/>
              </w:rPr>
            </w:pPr>
          </w:p>
        </w:tc>
        <w:tc>
          <w:tcPr>
            <w:tcW w:w="1972" w:type="pct"/>
            <w:gridSpan w:val="4"/>
            <w:tcBorders>
              <w:top w:val="single" w:sz="4" w:space="0" w:color="auto"/>
              <w:bottom w:val="single" w:sz="4" w:space="0" w:color="auto"/>
            </w:tcBorders>
            <w:vAlign w:val="bottom"/>
          </w:tcPr>
          <w:p w14:paraId="4D21C406" w14:textId="77777777" w:rsidR="008E4D2B" w:rsidRPr="00814387" w:rsidRDefault="008E4D2B" w:rsidP="004002D1">
            <w:pPr>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Domestic</w:t>
            </w:r>
          </w:p>
        </w:tc>
        <w:tc>
          <w:tcPr>
            <w:tcW w:w="1368" w:type="pct"/>
            <w:gridSpan w:val="3"/>
            <w:tcBorders>
              <w:top w:val="single" w:sz="4" w:space="0" w:color="auto"/>
              <w:bottom w:val="single" w:sz="4" w:space="0" w:color="auto"/>
            </w:tcBorders>
          </w:tcPr>
          <w:p w14:paraId="2369FDD6" w14:textId="77777777" w:rsidR="008E4D2B" w:rsidRPr="00814387" w:rsidRDefault="008E4D2B" w:rsidP="004002D1">
            <w:pPr>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Overseas</w:t>
            </w:r>
          </w:p>
        </w:tc>
        <w:tc>
          <w:tcPr>
            <w:tcW w:w="560" w:type="pct"/>
            <w:gridSpan w:val="2"/>
            <w:tcBorders>
              <w:top w:val="single" w:sz="4" w:space="0" w:color="auto"/>
            </w:tcBorders>
          </w:tcPr>
          <w:p w14:paraId="343BC48C" w14:textId="77777777" w:rsidR="008E4D2B" w:rsidRPr="00814387" w:rsidRDefault="008E4D2B" w:rsidP="00435F57">
            <w:pPr>
              <w:spacing w:after="0" w:line="240" w:lineRule="auto"/>
              <w:ind w:right="-72"/>
              <w:jc w:val="center"/>
              <w:rPr>
                <w:rFonts w:ascii="Arial" w:eastAsia="Arial Unicode MS" w:hAnsi="Arial" w:cs="Arial"/>
                <w:b/>
                <w:bCs/>
                <w:sz w:val="20"/>
                <w:szCs w:val="20"/>
                <w:lang w:bidi="th-TH"/>
              </w:rPr>
            </w:pPr>
          </w:p>
        </w:tc>
      </w:tr>
      <w:tr w:rsidR="008E4D2B" w:rsidRPr="00814387" w14:paraId="645DB7C9" w14:textId="77777777" w:rsidTr="00357262">
        <w:tc>
          <w:tcPr>
            <w:tcW w:w="1100" w:type="pct"/>
          </w:tcPr>
          <w:p w14:paraId="5A0EF242" w14:textId="77777777" w:rsidR="008E4D2B" w:rsidRPr="00814387" w:rsidRDefault="008E4D2B" w:rsidP="00435F57">
            <w:pPr>
              <w:spacing w:after="0" w:line="240" w:lineRule="auto"/>
              <w:ind w:left="-94" w:right="-97" w:hanging="11"/>
              <w:rPr>
                <w:rFonts w:ascii="Arial" w:eastAsia="Arial Unicode MS" w:hAnsi="Arial" w:cs="Arial"/>
                <w:sz w:val="20"/>
                <w:szCs w:val="20"/>
              </w:rPr>
            </w:pPr>
          </w:p>
        </w:tc>
        <w:tc>
          <w:tcPr>
            <w:tcW w:w="533" w:type="pct"/>
            <w:vAlign w:val="bottom"/>
          </w:tcPr>
          <w:p w14:paraId="0A70BF32"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522" w:type="pct"/>
            <w:vAlign w:val="bottom"/>
          </w:tcPr>
          <w:p w14:paraId="2263A640"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Power</w:t>
            </w:r>
          </w:p>
        </w:tc>
        <w:tc>
          <w:tcPr>
            <w:tcW w:w="486" w:type="pct"/>
            <w:vAlign w:val="bottom"/>
          </w:tcPr>
          <w:p w14:paraId="63EDAADB"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1" w:type="pct"/>
            <w:vAlign w:val="bottom"/>
          </w:tcPr>
          <w:p w14:paraId="2FC089F2"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463" w:type="pct"/>
            <w:vAlign w:val="bottom"/>
          </w:tcPr>
          <w:p w14:paraId="0878E275"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86" w:type="pct"/>
          </w:tcPr>
          <w:p w14:paraId="2094584E"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22" w:type="pct"/>
            <w:gridSpan w:val="2"/>
            <w:vAlign w:val="bottom"/>
          </w:tcPr>
          <w:p w14:paraId="760C6BD8"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557" w:type="pct"/>
            <w:vAlign w:val="bottom"/>
          </w:tcPr>
          <w:p w14:paraId="5592308F" w14:textId="77777777" w:rsidR="008E4D2B" w:rsidRPr="00814387" w:rsidRDefault="008E4D2B" w:rsidP="00435F57">
            <w:pPr>
              <w:spacing w:after="0" w:line="240" w:lineRule="auto"/>
              <w:ind w:right="-72"/>
              <w:jc w:val="right"/>
              <w:rPr>
                <w:rFonts w:ascii="Arial" w:eastAsia="Arial Unicode MS" w:hAnsi="Arial" w:cs="Arial"/>
                <w:b/>
                <w:bCs/>
                <w:sz w:val="20"/>
                <w:szCs w:val="20"/>
              </w:rPr>
            </w:pPr>
          </w:p>
        </w:tc>
      </w:tr>
      <w:tr w:rsidR="008E4D2B" w:rsidRPr="00814387" w14:paraId="4D88179C" w14:textId="77777777" w:rsidTr="00357262">
        <w:tc>
          <w:tcPr>
            <w:tcW w:w="1100" w:type="pct"/>
          </w:tcPr>
          <w:p w14:paraId="7A60920D" w14:textId="77777777" w:rsidR="008E4D2B" w:rsidRPr="00814387" w:rsidRDefault="008E4D2B" w:rsidP="00435F57">
            <w:pPr>
              <w:spacing w:after="0" w:line="240" w:lineRule="auto"/>
              <w:ind w:left="-94" w:right="-97" w:hanging="11"/>
              <w:rPr>
                <w:rFonts w:ascii="Arial" w:eastAsia="Arial Unicode MS" w:hAnsi="Arial" w:cs="Arial"/>
                <w:sz w:val="20"/>
                <w:szCs w:val="20"/>
              </w:rPr>
            </w:pPr>
          </w:p>
        </w:tc>
        <w:tc>
          <w:tcPr>
            <w:tcW w:w="533" w:type="pct"/>
            <w:vAlign w:val="bottom"/>
          </w:tcPr>
          <w:p w14:paraId="65CFFC79"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22" w:type="pct"/>
          </w:tcPr>
          <w:p w14:paraId="7715A29E"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140C807C"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1" w:type="pct"/>
          </w:tcPr>
          <w:p w14:paraId="3EA9DCE7"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63" w:type="pct"/>
          </w:tcPr>
          <w:p w14:paraId="158C6B2E"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46F86E58"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22" w:type="pct"/>
            <w:gridSpan w:val="2"/>
          </w:tcPr>
          <w:p w14:paraId="43AE0D5F" w14:textId="77777777" w:rsidR="008E4D2B" w:rsidRPr="00814387" w:rsidRDefault="008E4D2B" w:rsidP="00435F57">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57" w:type="pct"/>
            <w:vAlign w:val="bottom"/>
          </w:tcPr>
          <w:p w14:paraId="0743C278" w14:textId="77777777" w:rsidR="008E4D2B" w:rsidRPr="00814387" w:rsidRDefault="008E4D2B" w:rsidP="00435F57">
            <w:pPr>
              <w:spacing w:after="0" w:line="240" w:lineRule="auto"/>
              <w:ind w:right="-72"/>
              <w:jc w:val="right"/>
              <w:rPr>
                <w:rFonts w:ascii="Arial" w:eastAsia="Arial Unicode MS" w:hAnsi="Arial" w:cs="Arial"/>
                <w:b/>
                <w:bCs/>
                <w:sz w:val="20"/>
                <w:szCs w:val="20"/>
                <w:rtl/>
                <w:cs/>
              </w:rPr>
            </w:pPr>
            <w:r w:rsidRPr="00814387">
              <w:rPr>
                <w:rFonts w:ascii="Arial" w:eastAsia="Arial Unicode MS" w:hAnsi="Arial" w:cs="Arial"/>
                <w:b/>
                <w:bCs/>
                <w:sz w:val="20"/>
                <w:szCs w:val="20"/>
              </w:rPr>
              <w:t>Total</w:t>
            </w:r>
          </w:p>
        </w:tc>
      </w:tr>
      <w:tr w:rsidR="008E4D2B" w:rsidRPr="00814387" w14:paraId="0C38BC9B" w14:textId="77777777" w:rsidTr="00357262">
        <w:tc>
          <w:tcPr>
            <w:tcW w:w="1100" w:type="pct"/>
          </w:tcPr>
          <w:p w14:paraId="78FEA757" w14:textId="77777777" w:rsidR="008E4D2B" w:rsidRPr="00814387" w:rsidRDefault="008E4D2B" w:rsidP="00435F57">
            <w:pPr>
              <w:spacing w:after="0" w:line="240" w:lineRule="auto"/>
              <w:ind w:left="-94" w:right="-97" w:hanging="11"/>
              <w:rPr>
                <w:rFonts w:ascii="Arial" w:eastAsia="Arial Unicode MS" w:hAnsi="Arial" w:cs="Arial"/>
                <w:sz w:val="20"/>
                <w:szCs w:val="20"/>
              </w:rPr>
            </w:pPr>
          </w:p>
        </w:tc>
        <w:tc>
          <w:tcPr>
            <w:tcW w:w="533" w:type="pct"/>
            <w:tcBorders>
              <w:bottom w:val="single" w:sz="4" w:space="0" w:color="auto"/>
            </w:tcBorders>
            <w:vAlign w:val="bottom"/>
          </w:tcPr>
          <w:p w14:paraId="5C66B57B"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6B4D19B4"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07E00F6C"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1" w:type="pct"/>
            <w:tcBorders>
              <w:bottom w:val="single" w:sz="4" w:space="0" w:color="auto"/>
            </w:tcBorders>
            <w:vAlign w:val="bottom"/>
          </w:tcPr>
          <w:p w14:paraId="39BC4D9E"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63" w:type="pct"/>
            <w:tcBorders>
              <w:bottom w:val="single" w:sz="4" w:space="0" w:color="auto"/>
            </w:tcBorders>
            <w:vAlign w:val="bottom"/>
          </w:tcPr>
          <w:p w14:paraId="07FA86C3"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31108A95"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22" w:type="pct"/>
            <w:gridSpan w:val="2"/>
            <w:tcBorders>
              <w:bottom w:val="single" w:sz="4" w:space="0" w:color="auto"/>
            </w:tcBorders>
            <w:vAlign w:val="bottom"/>
          </w:tcPr>
          <w:p w14:paraId="62A14241"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57" w:type="pct"/>
            <w:tcBorders>
              <w:bottom w:val="single" w:sz="4" w:space="0" w:color="auto"/>
            </w:tcBorders>
            <w:vAlign w:val="bottom"/>
          </w:tcPr>
          <w:p w14:paraId="5F77A66E" w14:textId="77777777" w:rsidR="008E4D2B" w:rsidRPr="00814387" w:rsidRDefault="008E4D2B" w:rsidP="00435F57">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r>
      <w:tr w:rsidR="008E4D2B" w:rsidRPr="00814387" w14:paraId="0DBC8FD8" w14:textId="77777777" w:rsidTr="00357262">
        <w:tc>
          <w:tcPr>
            <w:tcW w:w="1100" w:type="pct"/>
            <w:vAlign w:val="bottom"/>
          </w:tcPr>
          <w:p w14:paraId="77A83656" w14:textId="77777777" w:rsidR="008E4D2B" w:rsidRPr="00814387" w:rsidRDefault="008E4D2B" w:rsidP="00435F57">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Non-current assets</w:t>
            </w:r>
          </w:p>
        </w:tc>
        <w:tc>
          <w:tcPr>
            <w:tcW w:w="533" w:type="pct"/>
            <w:tcBorders>
              <w:top w:val="single" w:sz="4" w:space="0" w:color="auto"/>
            </w:tcBorders>
            <w:shd w:val="clear" w:color="auto" w:fill="FAFAFA"/>
            <w:vAlign w:val="bottom"/>
          </w:tcPr>
          <w:p w14:paraId="0B396BA5"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FAFAFA"/>
            <w:vAlign w:val="bottom"/>
          </w:tcPr>
          <w:p w14:paraId="34E349B9"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FAFAFA"/>
            <w:vAlign w:val="bottom"/>
          </w:tcPr>
          <w:p w14:paraId="0E8FFB34"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431" w:type="pct"/>
            <w:tcBorders>
              <w:top w:val="single" w:sz="4" w:space="0" w:color="auto"/>
            </w:tcBorders>
            <w:shd w:val="clear" w:color="auto" w:fill="FAFAFA"/>
            <w:vAlign w:val="bottom"/>
          </w:tcPr>
          <w:p w14:paraId="44A4A7D2"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463" w:type="pct"/>
            <w:tcBorders>
              <w:top w:val="single" w:sz="4" w:space="0" w:color="auto"/>
            </w:tcBorders>
            <w:shd w:val="clear" w:color="auto" w:fill="FAFAFA"/>
            <w:vAlign w:val="bottom"/>
          </w:tcPr>
          <w:p w14:paraId="7BC70A63"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FAFAFA"/>
          </w:tcPr>
          <w:p w14:paraId="1DE675C6"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422" w:type="pct"/>
            <w:gridSpan w:val="2"/>
            <w:tcBorders>
              <w:top w:val="single" w:sz="4" w:space="0" w:color="auto"/>
            </w:tcBorders>
            <w:shd w:val="clear" w:color="auto" w:fill="FAFAFA"/>
            <w:vAlign w:val="bottom"/>
          </w:tcPr>
          <w:p w14:paraId="2D40DF82"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c>
          <w:tcPr>
            <w:tcW w:w="557" w:type="pct"/>
            <w:tcBorders>
              <w:top w:val="single" w:sz="4" w:space="0" w:color="auto"/>
            </w:tcBorders>
            <w:shd w:val="clear" w:color="auto" w:fill="FAFAFA"/>
            <w:vAlign w:val="bottom"/>
          </w:tcPr>
          <w:p w14:paraId="2CCB4902" w14:textId="77777777" w:rsidR="008E4D2B" w:rsidRPr="00814387" w:rsidRDefault="008E4D2B" w:rsidP="00435F57">
            <w:pPr>
              <w:spacing w:after="0" w:line="240" w:lineRule="auto"/>
              <w:ind w:right="-72"/>
              <w:jc w:val="right"/>
              <w:rPr>
                <w:rFonts w:ascii="Arial" w:eastAsia="Arial Unicode MS" w:hAnsi="Arial" w:cs="Arial"/>
                <w:sz w:val="20"/>
                <w:szCs w:val="20"/>
                <w:u w:val="single"/>
              </w:rPr>
            </w:pPr>
          </w:p>
        </w:tc>
      </w:tr>
      <w:tr w:rsidR="00A70C2C" w:rsidRPr="00814387" w14:paraId="45151284" w14:textId="77777777" w:rsidTr="00F27AB1">
        <w:tc>
          <w:tcPr>
            <w:tcW w:w="1100" w:type="pct"/>
            <w:vAlign w:val="bottom"/>
          </w:tcPr>
          <w:p w14:paraId="15E71B33" w14:textId="586AC4DF"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non-current assets</w:t>
            </w:r>
          </w:p>
        </w:tc>
        <w:tc>
          <w:tcPr>
            <w:tcW w:w="533" w:type="pct"/>
            <w:shd w:val="clear" w:color="auto" w:fill="FAFAFA"/>
          </w:tcPr>
          <w:p w14:paraId="5E0B432D" w14:textId="13327B34"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24,890,5</w:t>
            </w:r>
            <w:r w:rsidR="00EA76C6" w:rsidRPr="00814387">
              <w:rPr>
                <w:rFonts w:ascii="Arial" w:eastAsia="Arial Unicode MS" w:hAnsi="Arial" w:cs="Arial"/>
                <w:sz w:val="20"/>
                <w:szCs w:val="20"/>
                <w:lang w:val="en-GB" w:bidi="th-TH"/>
              </w:rPr>
              <w:t>72</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585</w:t>
            </w:r>
          </w:p>
        </w:tc>
        <w:tc>
          <w:tcPr>
            <w:tcW w:w="522" w:type="pct"/>
            <w:shd w:val="clear" w:color="auto" w:fill="FAFAFA"/>
          </w:tcPr>
          <w:p w14:paraId="711CF268" w14:textId="224F8697"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15,1</w:t>
            </w:r>
            <w:r w:rsidR="00EA76C6" w:rsidRPr="00814387">
              <w:rPr>
                <w:rFonts w:ascii="Arial" w:eastAsia="Arial Unicode MS" w:hAnsi="Arial" w:cs="Arial"/>
                <w:sz w:val="20"/>
                <w:szCs w:val="20"/>
                <w:lang w:val="en-GB" w:bidi="th-TH"/>
              </w:rPr>
              <w:t>36</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517</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645</w:t>
            </w:r>
          </w:p>
        </w:tc>
        <w:tc>
          <w:tcPr>
            <w:tcW w:w="486" w:type="pct"/>
            <w:shd w:val="clear" w:color="auto" w:fill="FAFAFA"/>
          </w:tcPr>
          <w:p w14:paraId="7E8C708B" w14:textId="4E204A5B"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9,5</w:t>
            </w:r>
            <w:r w:rsidR="00EA76C6" w:rsidRPr="00814387">
              <w:rPr>
                <w:rFonts w:ascii="Arial" w:eastAsia="Arial Unicode MS" w:hAnsi="Arial" w:cs="Arial"/>
                <w:sz w:val="20"/>
                <w:szCs w:val="20"/>
                <w:lang w:val="en-GB" w:bidi="th-TH"/>
              </w:rPr>
              <w:t>14</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517</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533</w:t>
            </w:r>
          </w:p>
        </w:tc>
        <w:tc>
          <w:tcPr>
            <w:tcW w:w="431" w:type="pct"/>
            <w:shd w:val="clear" w:color="auto" w:fill="FAFAFA"/>
          </w:tcPr>
          <w:p w14:paraId="6CC692EF" w14:textId="04B5BE27"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800,405,77</w:t>
            </w:r>
            <w:r w:rsidR="00EA76C6" w:rsidRPr="00814387">
              <w:rPr>
                <w:rFonts w:ascii="Arial" w:eastAsia="Arial Unicode MS" w:hAnsi="Arial" w:cs="Arial"/>
                <w:sz w:val="20"/>
                <w:szCs w:val="20"/>
                <w:lang w:val="en-GB" w:bidi="th-TH"/>
              </w:rPr>
              <w:t>8</w:t>
            </w:r>
          </w:p>
        </w:tc>
        <w:tc>
          <w:tcPr>
            <w:tcW w:w="463" w:type="pct"/>
            <w:shd w:val="clear" w:color="auto" w:fill="FAFAFA"/>
          </w:tcPr>
          <w:p w14:paraId="18FFC034" w14:textId="298F64E4"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377,697,151</w:t>
            </w:r>
          </w:p>
        </w:tc>
        <w:tc>
          <w:tcPr>
            <w:tcW w:w="486" w:type="pct"/>
            <w:shd w:val="clear" w:color="auto" w:fill="FAFAFA"/>
          </w:tcPr>
          <w:p w14:paraId="267D5B97" w14:textId="36122D3F"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w:t>
            </w:r>
            <w:r w:rsidR="00EA76C6" w:rsidRPr="00814387">
              <w:rPr>
                <w:rFonts w:ascii="Arial" w:eastAsia="Arial Unicode MS" w:hAnsi="Arial" w:cs="Arial"/>
                <w:sz w:val="20"/>
                <w:szCs w:val="20"/>
                <w:lang w:val="en-GB" w:bidi="th-TH"/>
              </w:rPr>
              <w:t>516</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740</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411</w:t>
            </w:r>
          </w:p>
        </w:tc>
        <w:tc>
          <w:tcPr>
            <w:tcW w:w="422" w:type="pct"/>
            <w:gridSpan w:val="2"/>
            <w:shd w:val="clear" w:color="auto" w:fill="FAFAFA"/>
          </w:tcPr>
          <w:p w14:paraId="322F7B62" w14:textId="0F8751F2"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2,939,798</w:t>
            </w:r>
          </w:p>
        </w:tc>
        <w:tc>
          <w:tcPr>
            <w:tcW w:w="557" w:type="pct"/>
            <w:shd w:val="clear" w:color="auto" w:fill="FAFAFA"/>
          </w:tcPr>
          <w:p w14:paraId="629D3C09" w14:textId="55F2C25F"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53,</w:t>
            </w:r>
            <w:r w:rsidR="00EA76C6" w:rsidRPr="00814387">
              <w:rPr>
                <w:rFonts w:ascii="Arial" w:eastAsia="Arial Unicode MS" w:hAnsi="Arial" w:cs="Arial"/>
                <w:sz w:val="20"/>
                <w:szCs w:val="20"/>
                <w:lang w:val="en-GB" w:bidi="th-TH"/>
              </w:rPr>
              <w:t>239</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390</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901</w:t>
            </w:r>
          </w:p>
        </w:tc>
      </w:tr>
      <w:tr w:rsidR="00A70C2C" w:rsidRPr="00814387" w14:paraId="3F679592" w14:textId="77777777" w:rsidTr="004002D1">
        <w:trPr>
          <w:trHeight w:val="252"/>
        </w:trPr>
        <w:tc>
          <w:tcPr>
            <w:tcW w:w="1100" w:type="pct"/>
            <w:vAlign w:val="bottom"/>
          </w:tcPr>
          <w:p w14:paraId="54742559" w14:textId="130F830B"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non-current assets</w:t>
            </w:r>
          </w:p>
        </w:tc>
        <w:tc>
          <w:tcPr>
            <w:tcW w:w="533" w:type="pct"/>
            <w:shd w:val="clear" w:color="auto" w:fill="FAFAFA"/>
          </w:tcPr>
          <w:p w14:paraId="06C9A78B"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tcPr>
          <w:p w14:paraId="012D3BAB"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3F56BD21"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tcPr>
          <w:p w14:paraId="7DA262B1"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tcPr>
          <w:p w14:paraId="59B12572"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7BF67E12"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tcPr>
          <w:p w14:paraId="3A4F7BD0"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57" w:type="pct"/>
            <w:shd w:val="clear" w:color="auto" w:fill="FAFAFA"/>
          </w:tcPr>
          <w:p w14:paraId="164DBD65" w14:textId="4636B209"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4,250,274,712</w:t>
            </w:r>
          </w:p>
        </w:tc>
      </w:tr>
      <w:tr w:rsidR="00A70C2C" w:rsidRPr="00814387" w14:paraId="7CC97A6E" w14:textId="77777777" w:rsidTr="00F27AB1">
        <w:tc>
          <w:tcPr>
            <w:tcW w:w="1100" w:type="pct"/>
            <w:vAlign w:val="bottom"/>
          </w:tcPr>
          <w:p w14:paraId="127AD2FB" w14:textId="77777777" w:rsidR="00A70C2C" w:rsidRPr="00814387" w:rsidRDefault="00A70C2C" w:rsidP="00A70C2C">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0CFCA3BB"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vAlign w:val="bottom"/>
          </w:tcPr>
          <w:p w14:paraId="5321E76B"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56B7CD56"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vAlign w:val="bottom"/>
          </w:tcPr>
          <w:p w14:paraId="644D316F"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vAlign w:val="bottom"/>
          </w:tcPr>
          <w:p w14:paraId="006E5D53"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24FEDF25"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vAlign w:val="bottom"/>
          </w:tcPr>
          <w:p w14:paraId="60C34570"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57" w:type="pct"/>
            <w:shd w:val="clear" w:color="auto" w:fill="FAFAFA"/>
            <w:vAlign w:val="bottom"/>
          </w:tcPr>
          <w:p w14:paraId="3E4BCB77" w14:textId="77777777"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r>
      <w:tr w:rsidR="00A70C2C" w:rsidRPr="00814387" w14:paraId="234D3950" w14:textId="77777777" w:rsidTr="00D15CFA">
        <w:tc>
          <w:tcPr>
            <w:tcW w:w="1100" w:type="pct"/>
            <w:vAlign w:val="bottom"/>
          </w:tcPr>
          <w:p w14:paraId="03E1DFA1" w14:textId="77777777"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Other assets</w:t>
            </w:r>
          </w:p>
        </w:tc>
        <w:tc>
          <w:tcPr>
            <w:tcW w:w="533" w:type="pct"/>
            <w:shd w:val="clear" w:color="auto" w:fill="FAFAFA"/>
          </w:tcPr>
          <w:p w14:paraId="0B4CD1F3" w14:textId="225379F8"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15,052,600,832</w:t>
            </w:r>
          </w:p>
        </w:tc>
        <w:tc>
          <w:tcPr>
            <w:tcW w:w="522" w:type="pct"/>
            <w:shd w:val="clear" w:color="auto" w:fill="FAFAFA"/>
          </w:tcPr>
          <w:p w14:paraId="1D1EFC12" w14:textId="777AE165"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302,560,262</w:t>
            </w:r>
          </w:p>
        </w:tc>
        <w:tc>
          <w:tcPr>
            <w:tcW w:w="486" w:type="pct"/>
            <w:shd w:val="clear" w:color="auto" w:fill="FAFAFA"/>
          </w:tcPr>
          <w:p w14:paraId="48B8F922" w14:textId="4025C721"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998,354,609</w:t>
            </w:r>
          </w:p>
        </w:tc>
        <w:tc>
          <w:tcPr>
            <w:tcW w:w="431" w:type="pct"/>
            <w:shd w:val="clear" w:color="auto" w:fill="FAFAFA"/>
          </w:tcPr>
          <w:p w14:paraId="7B3A68D6" w14:textId="46A6A93D"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w:t>
            </w:r>
            <w:r w:rsidR="00EA76C6" w:rsidRPr="00814387">
              <w:rPr>
                <w:rFonts w:ascii="Arial" w:eastAsia="Arial Unicode MS" w:hAnsi="Arial" w:cs="Arial"/>
                <w:sz w:val="20"/>
                <w:szCs w:val="20"/>
                <w:lang w:val="en-GB" w:bidi="th-TH"/>
              </w:rPr>
              <w:t>18</w:t>
            </w:r>
            <w:r w:rsidRPr="00814387">
              <w:rPr>
                <w:rFonts w:ascii="Arial" w:eastAsia="Arial Unicode MS" w:hAnsi="Arial" w:cs="Arial"/>
                <w:sz w:val="20"/>
                <w:szCs w:val="20"/>
                <w:lang w:val="en-GB" w:bidi="th-TH"/>
              </w:rPr>
              <w:t>,7</w:t>
            </w:r>
            <w:r w:rsidR="00EA76C6" w:rsidRPr="00814387">
              <w:rPr>
                <w:rFonts w:ascii="Arial" w:eastAsia="Arial Unicode MS" w:hAnsi="Arial" w:cs="Arial"/>
                <w:sz w:val="20"/>
                <w:szCs w:val="20"/>
                <w:lang w:val="en-GB" w:bidi="th-TH"/>
              </w:rPr>
              <w:t>02</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664</w:t>
            </w:r>
          </w:p>
        </w:tc>
        <w:tc>
          <w:tcPr>
            <w:tcW w:w="463" w:type="pct"/>
            <w:shd w:val="clear" w:color="auto" w:fill="FAFAFA"/>
          </w:tcPr>
          <w:p w14:paraId="0AD4D1A2" w14:textId="50D5039E"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546,346,542</w:t>
            </w:r>
          </w:p>
        </w:tc>
        <w:tc>
          <w:tcPr>
            <w:tcW w:w="486" w:type="pct"/>
            <w:shd w:val="clear" w:color="auto" w:fill="FAFAFA"/>
          </w:tcPr>
          <w:p w14:paraId="217AD8F1" w14:textId="16F896E6"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45,941,993</w:t>
            </w:r>
          </w:p>
        </w:tc>
        <w:tc>
          <w:tcPr>
            <w:tcW w:w="422" w:type="pct"/>
            <w:gridSpan w:val="2"/>
            <w:shd w:val="clear" w:color="auto" w:fill="FAFAFA"/>
          </w:tcPr>
          <w:p w14:paraId="00E16C06" w14:textId="59C1A881"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86,982,725</w:t>
            </w:r>
          </w:p>
        </w:tc>
        <w:tc>
          <w:tcPr>
            <w:tcW w:w="557" w:type="pct"/>
            <w:shd w:val="clear" w:color="auto" w:fill="FAFAFA"/>
          </w:tcPr>
          <w:p w14:paraId="62F9C6D1" w14:textId="1F6CBBB9" w:rsidR="00A70C2C" w:rsidRPr="00814387" w:rsidRDefault="00A70C2C" w:rsidP="00A70C2C">
            <w:pPr>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bidi="th-TH"/>
              </w:rPr>
              <w:t>17,2</w:t>
            </w:r>
            <w:r w:rsidR="00EA76C6" w:rsidRPr="00814387">
              <w:rPr>
                <w:rFonts w:ascii="Arial" w:eastAsia="Arial Unicode MS" w:hAnsi="Arial" w:cs="Arial"/>
                <w:sz w:val="20"/>
                <w:szCs w:val="20"/>
                <w:lang w:val="en-GB" w:bidi="th-TH"/>
              </w:rPr>
              <w:t>51</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489</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627</w:t>
            </w:r>
          </w:p>
        </w:tc>
      </w:tr>
      <w:tr w:rsidR="00A70C2C" w:rsidRPr="00814387" w14:paraId="5832CCC1" w14:textId="77777777" w:rsidTr="00357262">
        <w:tc>
          <w:tcPr>
            <w:tcW w:w="1100" w:type="pct"/>
            <w:vAlign w:val="bottom"/>
          </w:tcPr>
          <w:p w14:paraId="649C7AE4" w14:textId="55230347"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other assets</w:t>
            </w:r>
          </w:p>
        </w:tc>
        <w:tc>
          <w:tcPr>
            <w:tcW w:w="533" w:type="pct"/>
            <w:shd w:val="clear" w:color="auto" w:fill="FAFAFA"/>
          </w:tcPr>
          <w:p w14:paraId="62236BF2" w14:textId="72A06001"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tcPr>
          <w:p w14:paraId="03F10B12" w14:textId="0813974F"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51425115" w14:textId="4227B33A"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tcPr>
          <w:p w14:paraId="782D7E86" w14:textId="7CDCEAC6"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tcPr>
          <w:p w14:paraId="045BCA1A" w14:textId="775B190C"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5064FED1" w14:textId="51EC7541"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tcPr>
          <w:p w14:paraId="4D907AAE" w14:textId="72556ABB"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57" w:type="pct"/>
            <w:shd w:val="clear" w:color="auto" w:fill="FAFAFA"/>
          </w:tcPr>
          <w:p w14:paraId="3ABF4E7C" w14:textId="3AD76AAF"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r>
      <w:tr w:rsidR="00A70C2C" w:rsidRPr="00814387" w14:paraId="00C9A6FF" w14:textId="77777777" w:rsidTr="001F0C4D">
        <w:tc>
          <w:tcPr>
            <w:tcW w:w="1100" w:type="pct"/>
            <w:vAlign w:val="bottom"/>
          </w:tcPr>
          <w:p w14:paraId="2FE5DC8F" w14:textId="3B41A32B" w:rsidR="00A70C2C" w:rsidRPr="00814387" w:rsidRDefault="00A70C2C" w:rsidP="00A70C2C">
            <w:pPr>
              <w:spacing w:after="0" w:line="220" w:lineRule="exact"/>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other assets</w:t>
            </w:r>
          </w:p>
        </w:tc>
        <w:tc>
          <w:tcPr>
            <w:tcW w:w="533" w:type="pct"/>
            <w:shd w:val="clear" w:color="auto" w:fill="FAFAFA"/>
            <w:vAlign w:val="bottom"/>
          </w:tcPr>
          <w:p w14:paraId="204B28A0"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522" w:type="pct"/>
            <w:shd w:val="clear" w:color="auto" w:fill="FAFAFA"/>
            <w:vAlign w:val="bottom"/>
          </w:tcPr>
          <w:p w14:paraId="7E625152"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486" w:type="pct"/>
            <w:shd w:val="clear" w:color="auto" w:fill="FAFAFA"/>
            <w:vAlign w:val="bottom"/>
          </w:tcPr>
          <w:p w14:paraId="1CD6B6C5"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431" w:type="pct"/>
            <w:shd w:val="clear" w:color="auto" w:fill="FAFAFA"/>
            <w:vAlign w:val="bottom"/>
          </w:tcPr>
          <w:p w14:paraId="742E6055"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463" w:type="pct"/>
            <w:shd w:val="clear" w:color="auto" w:fill="FAFAFA"/>
            <w:vAlign w:val="bottom"/>
          </w:tcPr>
          <w:p w14:paraId="323282A2"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486" w:type="pct"/>
            <w:shd w:val="clear" w:color="auto" w:fill="FAFAFA"/>
            <w:vAlign w:val="bottom"/>
          </w:tcPr>
          <w:p w14:paraId="56CA4E1A"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422" w:type="pct"/>
            <w:gridSpan w:val="2"/>
            <w:shd w:val="clear" w:color="auto" w:fill="FAFAFA"/>
            <w:vAlign w:val="bottom"/>
          </w:tcPr>
          <w:p w14:paraId="2A231FB3" w14:textId="77777777" w:rsidR="00A70C2C" w:rsidRPr="00814387" w:rsidRDefault="00A70C2C" w:rsidP="00A70C2C">
            <w:pPr>
              <w:spacing w:after="0" w:line="220" w:lineRule="exact"/>
              <w:ind w:right="-72"/>
              <w:jc w:val="right"/>
              <w:rPr>
                <w:rFonts w:ascii="Arial" w:eastAsia="Arial Unicode MS" w:hAnsi="Arial" w:cs="Arial"/>
                <w:sz w:val="20"/>
                <w:szCs w:val="20"/>
              </w:rPr>
            </w:pPr>
          </w:p>
        </w:tc>
        <w:tc>
          <w:tcPr>
            <w:tcW w:w="557" w:type="pct"/>
            <w:tcBorders>
              <w:bottom w:val="single" w:sz="4" w:space="0" w:color="auto"/>
            </w:tcBorders>
            <w:shd w:val="clear" w:color="auto" w:fill="FAFAFA"/>
            <w:vAlign w:val="bottom"/>
          </w:tcPr>
          <w:p w14:paraId="2083F138" w14:textId="73DE311E" w:rsidR="00A70C2C" w:rsidRPr="00814387" w:rsidRDefault="00A70C2C" w:rsidP="00A70C2C">
            <w:pPr>
              <w:spacing w:after="0" w:line="220" w:lineRule="exact"/>
              <w:ind w:right="-72"/>
              <w:jc w:val="right"/>
              <w:rPr>
                <w:rFonts w:ascii="Arial" w:eastAsia="Arial Unicode MS" w:hAnsi="Arial" w:cs="Arial"/>
                <w:sz w:val="20"/>
                <w:szCs w:val="20"/>
              </w:rPr>
            </w:pPr>
            <w:r w:rsidRPr="00814387">
              <w:rPr>
                <w:rFonts w:ascii="Arial" w:eastAsia="Arial Unicode MS" w:hAnsi="Arial" w:cs="Arial"/>
                <w:sz w:val="20"/>
                <w:szCs w:val="20"/>
                <w:lang w:val="en-GB" w:bidi="th-TH"/>
              </w:rPr>
              <w:t>8,028,338,22</w:t>
            </w:r>
            <w:r w:rsidR="00EA76C6" w:rsidRPr="00814387">
              <w:rPr>
                <w:rFonts w:ascii="Arial" w:eastAsia="Arial Unicode MS" w:hAnsi="Arial" w:cs="Arial"/>
                <w:sz w:val="20"/>
                <w:szCs w:val="20"/>
                <w:lang w:val="en-GB" w:bidi="th-TH"/>
              </w:rPr>
              <w:t>1</w:t>
            </w:r>
          </w:p>
        </w:tc>
      </w:tr>
      <w:tr w:rsidR="00A70C2C" w:rsidRPr="00814387" w14:paraId="0D374185" w14:textId="77777777" w:rsidTr="00357262">
        <w:tc>
          <w:tcPr>
            <w:tcW w:w="1100" w:type="pct"/>
            <w:vAlign w:val="bottom"/>
          </w:tcPr>
          <w:p w14:paraId="0E31EB2B" w14:textId="77777777" w:rsidR="00A70C2C" w:rsidRPr="00814387" w:rsidRDefault="00A70C2C" w:rsidP="00A70C2C">
            <w:pPr>
              <w:spacing w:after="0" w:line="240" w:lineRule="auto"/>
              <w:ind w:left="-94" w:right="-97" w:hanging="11"/>
              <w:rPr>
                <w:rFonts w:ascii="Arial" w:eastAsia="Arial Unicode MS" w:hAnsi="Arial" w:cs="Arial"/>
                <w:sz w:val="12"/>
                <w:szCs w:val="12"/>
              </w:rPr>
            </w:pPr>
          </w:p>
        </w:tc>
        <w:tc>
          <w:tcPr>
            <w:tcW w:w="533" w:type="pct"/>
            <w:shd w:val="clear" w:color="auto" w:fill="FAFAFA"/>
            <w:vAlign w:val="bottom"/>
          </w:tcPr>
          <w:p w14:paraId="2C1799D4"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522" w:type="pct"/>
            <w:shd w:val="clear" w:color="auto" w:fill="FAFAFA"/>
            <w:vAlign w:val="bottom"/>
          </w:tcPr>
          <w:p w14:paraId="20751F40"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486" w:type="pct"/>
            <w:shd w:val="clear" w:color="auto" w:fill="FAFAFA"/>
            <w:vAlign w:val="bottom"/>
          </w:tcPr>
          <w:p w14:paraId="483CADCB"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431" w:type="pct"/>
            <w:shd w:val="clear" w:color="auto" w:fill="FAFAFA"/>
            <w:vAlign w:val="bottom"/>
          </w:tcPr>
          <w:p w14:paraId="5AE432E4"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463" w:type="pct"/>
            <w:shd w:val="clear" w:color="auto" w:fill="FAFAFA"/>
            <w:vAlign w:val="bottom"/>
          </w:tcPr>
          <w:p w14:paraId="7F812F1D"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486" w:type="pct"/>
            <w:shd w:val="clear" w:color="auto" w:fill="FAFAFA"/>
          </w:tcPr>
          <w:p w14:paraId="19F96705"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422" w:type="pct"/>
            <w:gridSpan w:val="2"/>
            <w:shd w:val="clear" w:color="auto" w:fill="FAFAFA"/>
            <w:vAlign w:val="bottom"/>
          </w:tcPr>
          <w:p w14:paraId="0FF1EB7C" w14:textId="77777777" w:rsidR="00A70C2C" w:rsidRPr="00814387" w:rsidRDefault="00A70C2C" w:rsidP="00A70C2C">
            <w:pPr>
              <w:spacing w:after="0" w:line="240" w:lineRule="auto"/>
              <w:ind w:right="-72"/>
              <w:jc w:val="right"/>
              <w:rPr>
                <w:rFonts w:ascii="Arial" w:eastAsia="Arial Unicode MS" w:hAnsi="Arial" w:cs="Arial"/>
                <w:sz w:val="12"/>
                <w:szCs w:val="12"/>
              </w:rPr>
            </w:pPr>
          </w:p>
        </w:tc>
        <w:tc>
          <w:tcPr>
            <w:tcW w:w="557" w:type="pct"/>
            <w:tcBorders>
              <w:top w:val="single" w:sz="4" w:space="0" w:color="auto"/>
            </w:tcBorders>
            <w:shd w:val="clear" w:color="auto" w:fill="FAFAFA"/>
          </w:tcPr>
          <w:p w14:paraId="4EE39E28" w14:textId="77777777" w:rsidR="00A70C2C" w:rsidRPr="00814387" w:rsidRDefault="00A70C2C" w:rsidP="00A70C2C">
            <w:pPr>
              <w:spacing w:after="0" w:line="240" w:lineRule="auto"/>
              <w:ind w:right="-72"/>
              <w:jc w:val="right"/>
              <w:rPr>
                <w:rFonts w:ascii="Arial" w:eastAsia="Arial Unicode MS" w:hAnsi="Arial" w:cs="Arial"/>
                <w:sz w:val="12"/>
                <w:szCs w:val="12"/>
              </w:rPr>
            </w:pPr>
          </w:p>
        </w:tc>
      </w:tr>
      <w:tr w:rsidR="00A70C2C" w:rsidRPr="00814387" w14:paraId="1557562F" w14:textId="77777777" w:rsidTr="00357262">
        <w:tc>
          <w:tcPr>
            <w:tcW w:w="1100" w:type="pct"/>
            <w:vAlign w:val="bottom"/>
          </w:tcPr>
          <w:p w14:paraId="53183A36" w14:textId="77777777"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Total assets</w:t>
            </w:r>
          </w:p>
        </w:tc>
        <w:tc>
          <w:tcPr>
            <w:tcW w:w="533" w:type="pct"/>
            <w:shd w:val="clear" w:color="auto" w:fill="FAFAFA"/>
            <w:vAlign w:val="bottom"/>
          </w:tcPr>
          <w:p w14:paraId="637DFE96"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39CA50B"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5B748E0E"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31" w:type="pct"/>
            <w:shd w:val="clear" w:color="auto" w:fill="FAFAFA"/>
            <w:vAlign w:val="bottom"/>
          </w:tcPr>
          <w:p w14:paraId="217AA10E"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63" w:type="pct"/>
            <w:shd w:val="clear" w:color="auto" w:fill="FAFAFA"/>
            <w:vAlign w:val="bottom"/>
          </w:tcPr>
          <w:p w14:paraId="78815420"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86" w:type="pct"/>
            <w:shd w:val="clear" w:color="auto" w:fill="FAFAFA"/>
          </w:tcPr>
          <w:p w14:paraId="148538C1"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22" w:type="pct"/>
            <w:gridSpan w:val="2"/>
            <w:shd w:val="clear" w:color="auto" w:fill="FAFAFA"/>
            <w:vAlign w:val="bottom"/>
          </w:tcPr>
          <w:p w14:paraId="55DEF198"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64E737DF" w14:textId="0C3B0E95" w:rsidR="00A70C2C" w:rsidRPr="00814387" w:rsidRDefault="00A70C2C" w:rsidP="00A70C2C">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82,7</w:t>
            </w:r>
            <w:r w:rsidR="00EA76C6" w:rsidRPr="00814387">
              <w:rPr>
                <w:rFonts w:ascii="Arial" w:eastAsia="Arial Unicode MS" w:hAnsi="Arial" w:cs="Arial"/>
                <w:sz w:val="20"/>
                <w:szCs w:val="20"/>
              </w:rPr>
              <w:t>69</w:t>
            </w:r>
            <w:r w:rsidRPr="00814387">
              <w:rPr>
                <w:rFonts w:ascii="Arial" w:eastAsia="Arial Unicode MS" w:hAnsi="Arial" w:cs="Arial"/>
                <w:sz w:val="20"/>
                <w:szCs w:val="20"/>
              </w:rPr>
              <w:t>,</w:t>
            </w:r>
            <w:r w:rsidR="00EA76C6" w:rsidRPr="00814387">
              <w:rPr>
                <w:rFonts w:ascii="Arial" w:eastAsia="Arial Unicode MS" w:hAnsi="Arial" w:cs="Arial"/>
                <w:sz w:val="20"/>
                <w:szCs w:val="20"/>
              </w:rPr>
              <w:t>493</w:t>
            </w:r>
            <w:r w:rsidRPr="00814387">
              <w:rPr>
                <w:rFonts w:ascii="Arial" w:eastAsia="Arial Unicode MS" w:hAnsi="Arial" w:cs="Arial"/>
                <w:sz w:val="20"/>
                <w:szCs w:val="20"/>
              </w:rPr>
              <w:t>,</w:t>
            </w:r>
            <w:r w:rsidR="00EA76C6" w:rsidRPr="00814387">
              <w:rPr>
                <w:rFonts w:ascii="Arial" w:eastAsia="Arial Unicode MS" w:hAnsi="Arial" w:cs="Arial"/>
                <w:sz w:val="20"/>
                <w:szCs w:val="20"/>
              </w:rPr>
              <w:t>461</w:t>
            </w:r>
          </w:p>
        </w:tc>
      </w:tr>
      <w:tr w:rsidR="00A70C2C" w:rsidRPr="00814387" w14:paraId="3A79ECBA" w14:textId="77777777" w:rsidTr="00357262">
        <w:tc>
          <w:tcPr>
            <w:tcW w:w="1100" w:type="pct"/>
            <w:vAlign w:val="bottom"/>
          </w:tcPr>
          <w:p w14:paraId="11F09FAB" w14:textId="77777777" w:rsidR="00A70C2C" w:rsidRPr="00814387" w:rsidRDefault="00A70C2C" w:rsidP="00A70C2C">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572A21AF"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065B2A1E"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726B77D1"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1FE0929A"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0564D339"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86" w:type="pct"/>
            <w:shd w:val="clear" w:color="auto" w:fill="FAFAFA"/>
          </w:tcPr>
          <w:p w14:paraId="0807EACE"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22" w:type="pct"/>
            <w:gridSpan w:val="2"/>
            <w:shd w:val="clear" w:color="auto" w:fill="FAFAFA"/>
            <w:vAlign w:val="bottom"/>
          </w:tcPr>
          <w:p w14:paraId="32C7A40C"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FAFAFA"/>
          </w:tcPr>
          <w:p w14:paraId="2FED3794" w14:textId="77777777" w:rsidR="00A70C2C" w:rsidRPr="00814387" w:rsidRDefault="00A70C2C" w:rsidP="00A70C2C">
            <w:pPr>
              <w:spacing w:after="0" w:line="240" w:lineRule="auto"/>
              <w:ind w:right="-72"/>
              <w:jc w:val="right"/>
              <w:rPr>
                <w:rFonts w:ascii="Arial" w:eastAsia="Arial Unicode MS" w:hAnsi="Arial" w:cs="Arial"/>
                <w:sz w:val="8"/>
                <w:szCs w:val="8"/>
              </w:rPr>
            </w:pPr>
          </w:p>
        </w:tc>
      </w:tr>
      <w:tr w:rsidR="00A70C2C" w:rsidRPr="00814387" w14:paraId="503E0515" w14:textId="77777777" w:rsidTr="00357262">
        <w:tc>
          <w:tcPr>
            <w:tcW w:w="1100" w:type="pct"/>
            <w:vAlign w:val="bottom"/>
          </w:tcPr>
          <w:p w14:paraId="5291F954" w14:textId="601D836F"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liabilities</w:t>
            </w:r>
          </w:p>
        </w:tc>
        <w:tc>
          <w:tcPr>
            <w:tcW w:w="533" w:type="pct"/>
            <w:shd w:val="clear" w:color="auto" w:fill="FAFAFA"/>
          </w:tcPr>
          <w:p w14:paraId="4516E475" w14:textId="1EF2A609"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10,696,89</w:t>
            </w:r>
            <w:r w:rsidR="00EA76C6" w:rsidRPr="00814387">
              <w:rPr>
                <w:rFonts w:ascii="Arial" w:eastAsia="Arial Unicode MS" w:hAnsi="Arial" w:cs="Arial"/>
                <w:sz w:val="20"/>
                <w:szCs w:val="20"/>
                <w:lang w:val="en-GB" w:bidi="th-TH"/>
              </w:rPr>
              <w:t>7</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961</w:t>
            </w:r>
          </w:p>
        </w:tc>
        <w:tc>
          <w:tcPr>
            <w:tcW w:w="522" w:type="pct"/>
            <w:shd w:val="clear" w:color="auto" w:fill="FAFAFA"/>
          </w:tcPr>
          <w:p w14:paraId="1A472749" w14:textId="1B36B69E"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31</w:t>
            </w:r>
            <w:r w:rsidR="00EA76C6" w:rsidRPr="00814387">
              <w:rPr>
                <w:rFonts w:ascii="Arial" w:eastAsia="Arial Unicode MS" w:hAnsi="Arial" w:cs="Arial"/>
                <w:sz w:val="20"/>
                <w:szCs w:val="20"/>
                <w:lang w:val="en-GB" w:bidi="th-TH"/>
              </w:rPr>
              <w:t>7</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406</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526</w:t>
            </w:r>
          </w:p>
        </w:tc>
        <w:tc>
          <w:tcPr>
            <w:tcW w:w="486" w:type="pct"/>
            <w:shd w:val="clear" w:color="auto" w:fill="FAFAFA"/>
          </w:tcPr>
          <w:p w14:paraId="36BAD9A3" w14:textId="3406AEF9"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1,400,</w:t>
            </w:r>
            <w:r w:rsidR="00EA76C6" w:rsidRPr="00814387">
              <w:rPr>
                <w:rFonts w:ascii="Arial" w:eastAsia="Arial Unicode MS" w:hAnsi="Arial" w:cs="Arial"/>
                <w:sz w:val="20"/>
                <w:szCs w:val="20"/>
                <w:lang w:val="en-GB" w:bidi="th-TH"/>
              </w:rPr>
              <w:t>667</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627</w:t>
            </w:r>
          </w:p>
        </w:tc>
        <w:tc>
          <w:tcPr>
            <w:tcW w:w="431" w:type="pct"/>
            <w:shd w:val="clear" w:color="auto" w:fill="FAFAFA"/>
          </w:tcPr>
          <w:p w14:paraId="393C0BF2" w14:textId="63F724B1"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357,319,046</w:t>
            </w:r>
          </w:p>
        </w:tc>
        <w:tc>
          <w:tcPr>
            <w:tcW w:w="463" w:type="pct"/>
            <w:shd w:val="clear" w:color="auto" w:fill="FAFAFA"/>
          </w:tcPr>
          <w:p w14:paraId="4FA31290" w14:textId="1B4792DD"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56,097,995</w:t>
            </w:r>
          </w:p>
        </w:tc>
        <w:tc>
          <w:tcPr>
            <w:tcW w:w="486" w:type="pct"/>
            <w:shd w:val="clear" w:color="auto" w:fill="FAFAFA"/>
          </w:tcPr>
          <w:p w14:paraId="3E0BFB60" w14:textId="23D9E5BA"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2,642,169,826</w:t>
            </w:r>
          </w:p>
        </w:tc>
        <w:tc>
          <w:tcPr>
            <w:tcW w:w="422" w:type="pct"/>
            <w:gridSpan w:val="2"/>
            <w:shd w:val="clear" w:color="auto" w:fill="FAFAFA"/>
          </w:tcPr>
          <w:p w14:paraId="6CB75C47" w14:textId="794EE84F"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5,307,482</w:t>
            </w:r>
          </w:p>
        </w:tc>
        <w:tc>
          <w:tcPr>
            <w:tcW w:w="557" w:type="pct"/>
            <w:shd w:val="clear" w:color="auto" w:fill="FAFAFA"/>
          </w:tcPr>
          <w:p w14:paraId="515BF7CB" w14:textId="771AB8BB"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15,47</w:t>
            </w:r>
            <w:r w:rsidR="00650F7E" w:rsidRPr="00814387">
              <w:rPr>
                <w:rFonts w:ascii="Arial" w:eastAsia="Arial Unicode MS" w:hAnsi="Arial" w:cs="Arial"/>
                <w:sz w:val="20"/>
                <w:szCs w:val="20"/>
                <w:lang w:val="en-GB" w:bidi="th-TH"/>
              </w:rPr>
              <w:t>5</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866</w:t>
            </w:r>
            <w:r w:rsidRPr="00814387">
              <w:rPr>
                <w:rFonts w:ascii="Arial" w:eastAsia="Arial Unicode MS" w:hAnsi="Arial" w:cs="Arial"/>
                <w:sz w:val="20"/>
                <w:szCs w:val="20"/>
                <w:lang w:val="en-GB" w:bidi="th-TH"/>
              </w:rPr>
              <w:t>,</w:t>
            </w:r>
            <w:r w:rsidR="00EA76C6" w:rsidRPr="00814387">
              <w:rPr>
                <w:rFonts w:ascii="Arial" w:eastAsia="Arial Unicode MS" w:hAnsi="Arial" w:cs="Arial"/>
                <w:sz w:val="20"/>
                <w:szCs w:val="20"/>
                <w:lang w:val="en-GB" w:bidi="th-TH"/>
              </w:rPr>
              <w:t>463</w:t>
            </w:r>
          </w:p>
        </w:tc>
      </w:tr>
      <w:tr w:rsidR="00A70C2C" w:rsidRPr="00814387" w14:paraId="2EC87F28" w14:textId="77777777" w:rsidTr="00357262">
        <w:tc>
          <w:tcPr>
            <w:tcW w:w="1100" w:type="pct"/>
            <w:vAlign w:val="bottom"/>
          </w:tcPr>
          <w:p w14:paraId="7655C467" w14:textId="674818DB"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liabilities</w:t>
            </w:r>
          </w:p>
        </w:tc>
        <w:tc>
          <w:tcPr>
            <w:tcW w:w="533" w:type="pct"/>
            <w:shd w:val="clear" w:color="auto" w:fill="FAFAFA"/>
          </w:tcPr>
          <w:p w14:paraId="535C9216" w14:textId="5D03E7CF"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tcPr>
          <w:p w14:paraId="215D3AC6" w14:textId="1E55CF71"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10A47D2C" w14:textId="142659F5"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31" w:type="pct"/>
            <w:shd w:val="clear" w:color="auto" w:fill="FAFAFA"/>
          </w:tcPr>
          <w:p w14:paraId="1162C027" w14:textId="243EB159"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63" w:type="pct"/>
            <w:shd w:val="clear" w:color="auto" w:fill="FAFAFA"/>
          </w:tcPr>
          <w:p w14:paraId="1472505E" w14:textId="4CDBB86B"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tcPr>
          <w:p w14:paraId="0081E278" w14:textId="2A95B8B5"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FAFAFA"/>
          </w:tcPr>
          <w:p w14:paraId="11D9D18A" w14:textId="6CFC6AAF" w:rsidR="00A70C2C" w:rsidRPr="00814387" w:rsidRDefault="00A70C2C" w:rsidP="00A70C2C">
            <w:pPr>
              <w:spacing w:after="0" w:line="240" w:lineRule="auto"/>
              <w:ind w:right="-72"/>
              <w:jc w:val="right"/>
              <w:rPr>
                <w:rFonts w:ascii="Arial" w:eastAsia="Arial Unicode MS" w:hAnsi="Arial" w:cs="Arial"/>
                <w:sz w:val="20"/>
                <w:szCs w:val="20"/>
                <w:lang w:val="en-GB" w:bidi="th-TH"/>
              </w:rPr>
            </w:pPr>
          </w:p>
        </w:tc>
        <w:tc>
          <w:tcPr>
            <w:tcW w:w="557" w:type="pct"/>
            <w:tcBorders>
              <w:bottom w:val="single" w:sz="4" w:space="0" w:color="auto"/>
            </w:tcBorders>
            <w:shd w:val="clear" w:color="auto" w:fill="FAFAFA"/>
          </w:tcPr>
          <w:p w14:paraId="6C485A99" w14:textId="6B07D2D2" w:rsidR="00A70C2C" w:rsidRPr="00814387" w:rsidRDefault="00A70C2C" w:rsidP="00A70C2C">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33,263,854,65</w:t>
            </w:r>
            <w:r w:rsidR="00EA76C6" w:rsidRPr="00814387">
              <w:rPr>
                <w:rFonts w:ascii="Arial" w:eastAsia="Arial Unicode MS" w:hAnsi="Arial" w:cs="Arial"/>
                <w:sz w:val="20"/>
                <w:szCs w:val="20"/>
                <w:lang w:val="en-GB" w:bidi="th-TH"/>
              </w:rPr>
              <w:t>2</w:t>
            </w:r>
          </w:p>
        </w:tc>
      </w:tr>
      <w:tr w:rsidR="00A70C2C" w:rsidRPr="00814387" w14:paraId="11EE9133" w14:textId="77777777" w:rsidTr="00357262">
        <w:tc>
          <w:tcPr>
            <w:tcW w:w="1100" w:type="pct"/>
            <w:vAlign w:val="bottom"/>
          </w:tcPr>
          <w:p w14:paraId="1A201CD7" w14:textId="77777777" w:rsidR="00A70C2C" w:rsidRPr="00814387" w:rsidRDefault="00A70C2C" w:rsidP="00A70C2C">
            <w:pPr>
              <w:spacing w:after="0" w:line="240" w:lineRule="auto"/>
              <w:ind w:left="-94" w:right="-97" w:hanging="11"/>
              <w:rPr>
                <w:rFonts w:ascii="Arial" w:eastAsia="Arial Unicode MS" w:hAnsi="Arial" w:cs="Arial"/>
                <w:sz w:val="8"/>
                <w:szCs w:val="8"/>
              </w:rPr>
            </w:pPr>
          </w:p>
        </w:tc>
        <w:tc>
          <w:tcPr>
            <w:tcW w:w="533" w:type="pct"/>
            <w:shd w:val="clear" w:color="auto" w:fill="FAFAFA"/>
            <w:vAlign w:val="bottom"/>
          </w:tcPr>
          <w:p w14:paraId="5CFF2657"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436EC753"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86" w:type="pct"/>
            <w:shd w:val="clear" w:color="auto" w:fill="FAFAFA"/>
            <w:vAlign w:val="bottom"/>
          </w:tcPr>
          <w:p w14:paraId="0BE18E54"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31" w:type="pct"/>
            <w:shd w:val="clear" w:color="auto" w:fill="FAFAFA"/>
            <w:vAlign w:val="bottom"/>
          </w:tcPr>
          <w:p w14:paraId="671DD174"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63" w:type="pct"/>
            <w:shd w:val="clear" w:color="auto" w:fill="FAFAFA"/>
            <w:vAlign w:val="bottom"/>
          </w:tcPr>
          <w:p w14:paraId="7DF93E08"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86" w:type="pct"/>
            <w:shd w:val="clear" w:color="auto" w:fill="FAFAFA"/>
          </w:tcPr>
          <w:p w14:paraId="5DCDB283"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422" w:type="pct"/>
            <w:gridSpan w:val="2"/>
            <w:shd w:val="clear" w:color="auto" w:fill="FAFAFA"/>
          </w:tcPr>
          <w:p w14:paraId="3746444D" w14:textId="77777777" w:rsidR="00A70C2C" w:rsidRPr="00814387" w:rsidRDefault="00A70C2C" w:rsidP="00A70C2C">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FAFAFA"/>
          </w:tcPr>
          <w:p w14:paraId="1DB7095A" w14:textId="77777777" w:rsidR="00A70C2C" w:rsidRPr="00814387" w:rsidRDefault="00A70C2C" w:rsidP="00A70C2C">
            <w:pPr>
              <w:spacing w:after="0" w:line="240" w:lineRule="auto"/>
              <w:ind w:right="-72"/>
              <w:jc w:val="right"/>
              <w:rPr>
                <w:rFonts w:ascii="Arial" w:eastAsia="Arial Unicode MS" w:hAnsi="Arial" w:cs="Arial"/>
                <w:sz w:val="8"/>
                <w:szCs w:val="8"/>
              </w:rPr>
            </w:pPr>
          </w:p>
        </w:tc>
      </w:tr>
      <w:tr w:rsidR="00A70C2C" w:rsidRPr="00814387" w14:paraId="4469C1A2" w14:textId="77777777" w:rsidTr="00357262">
        <w:tc>
          <w:tcPr>
            <w:tcW w:w="1100" w:type="pct"/>
            <w:vAlign w:val="bottom"/>
          </w:tcPr>
          <w:p w14:paraId="5CC2DC0C" w14:textId="77777777" w:rsidR="00A70C2C" w:rsidRPr="00814387" w:rsidRDefault="00A70C2C" w:rsidP="00A70C2C">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Total liabilities</w:t>
            </w:r>
          </w:p>
        </w:tc>
        <w:tc>
          <w:tcPr>
            <w:tcW w:w="533" w:type="pct"/>
            <w:shd w:val="clear" w:color="auto" w:fill="FAFAFA"/>
            <w:vAlign w:val="bottom"/>
          </w:tcPr>
          <w:p w14:paraId="3A80B33E"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669272A"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B1067B3"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31" w:type="pct"/>
            <w:shd w:val="clear" w:color="auto" w:fill="FAFAFA"/>
            <w:vAlign w:val="bottom"/>
          </w:tcPr>
          <w:p w14:paraId="7F67182A"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63" w:type="pct"/>
            <w:shd w:val="clear" w:color="auto" w:fill="FAFAFA"/>
            <w:vAlign w:val="bottom"/>
          </w:tcPr>
          <w:p w14:paraId="3116F0CE"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86" w:type="pct"/>
            <w:shd w:val="clear" w:color="auto" w:fill="FAFAFA"/>
          </w:tcPr>
          <w:p w14:paraId="5820D7E4"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422" w:type="pct"/>
            <w:gridSpan w:val="2"/>
            <w:shd w:val="clear" w:color="auto" w:fill="FAFAFA"/>
          </w:tcPr>
          <w:p w14:paraId="7F07237C" w14:textId="77777777" w:rsidR="00A70C2C" w:rsidRPr="00814387" w:rsidRDefault="00A70C2C" w:rsidP="00A70C2C">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FAFAFA"/>
          </w:tcPr>
          <w:p w14:paraId="4FE94E32" w14:textId="636F5C5B" w:rsidR="00A70C2C" w:rsidRPr="00814387" w:rsidRDefault="00A70C2C" w:rsidP="00A70C2C">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48,73</w:t>
            </w:r>
            <w:r w:rsidR="00EA76C6" w:rsidRPr="00814387">
              <w:rPr>
                <w:rFonts w:ascii="Arial" w:eastAsia="Arial Unicode MS" w:hAnsi="Arial" w:cs="Arial"/>
                <w:sz w:val="20"/>
                <w:szCs w:val="20"/>
              </w:rPr>
              <w:t>9</w:t>
            </w:r>
            <w:r w:rsidRPr="00814387">
              <w:rPr>
                <w:rFonts w:ascii="Arial" w:eastAsia="Arial Unicode MS" w:hAnsi="Arial" w:cs="Arial"/>
                <w:sz w:val="20"/>
                <w:szCs w:val="20"/>
              </w:rPr>
              <w:t>,</w:t>
            </w:r>
            <w:r w:rsidR="00EA76C6" w:rsidRPr="00814387">
              <w:rPr>
                <w:rFonts w:ascii="Arial" w:eastAsia="Arial Unicode MS" w:hAnsi="Arial" w:cs="Arial"/>
                <w:sz w:val="20"/>
                <w:szCs w:val="20"/>
              </w:rPr>
              <w:t>721</w:t>
            </w:r>
            <w:r w:rsidRPr="00814387">
              <w:rPr>
                <w:rFonts w:ascii="Arial" w:eastAsia="Arial Unicode MS" w:hAnsi="Arial" w:cs="Arial"/>
                <w:sz w:val="20"/>
                <w:szCs w:val="20"/>
              </w:rPr>
              <w:t>,</w:t>
            </w:r>
            <w:r w:rsidR="00EA76C6" w:rsidRPr="00814387">
              <w:rPr>
                <w:rFonts w:ascii="Arial" w:eastAsia="Arial Unicode MS" w:hAnsi="Arial" w:cs="Arial"/>
                <w:sz w:val="20"/>
                <w:szCs w:val="20"/>
              </w:rPr>
              <w:t>115</w:t>
            </w:r>
          </w:p>
        </w:tc>
      </w:tr>
    </w:tbl>
    <w:p w14:paraId="46144803" w14:textId="77777777" w:rsidR="008E4D2B" w:rsidRPr="00814387" w:rsidRDefault="008E4D2B" w:rsidP="00435F57">
      <w:pPr>
        <w:spacing w:after="0" w:line="240" w:lineRule="auto"/>
        <w:jc w:val="thaiDistribute"/>
        <w:rPr>
          <w:rFonts w:ascii="Arial" w:eastAsia="Arial Unicode MS" w:hAnsi="Arial" w:cs="Arial"/>
          <w:sz w:val="8"/>
          <w:szCs w:val="8"/>
        </w:rPr>
      </w:pPr>
    </w:p>
    <w:tbl>
      <w:tblPr>
        <w:tblW w:w="5000" w:type="pct"/>
        <w:tblLook w:val="04A0" w:firstRow="1" w:lastRow="0" w:firstColumn="1" w:lastColumn="0" w:noHBand="0" w:noVBand="1"/>
      </w:tblPr>
      <w:tblGrid>
        <w:gridCol w:w="3387"/>
        <w:gridCol w:w="1641"/>
        <w:gridCol w:w="1607"/>
        <w:gridCol w:w="1497"/>
        <w:gridCol w:w="1329"/>
        <w:gridCol w:w="1426"/>
        <w:gridCol w:w="1497"/>
        <w:gridCol w:w="1291"/>
        <w:gridCol w:w="9"/>
        <w:gridCol w:w="1716"/>
      </w:tblGrid>
      <w:tr w:rsidR="00895B8D" w:rsidRPr="00814387" w14:paraId="2442B761" w14:textId="77777777" w:rsidTr="00895B8D">
        <w:tc>
          <w:tcPr>
            <w:tcW w:w="1100" w:type="pct"/>
          </w:tcPr>
          <w:p w14:paraId="7E4D54AC" w14:textId="77777777" w:rsidR="00895B8D" w:rsidRPr="00814387" w:rsidRDefault="00895B8D" w:rsidP="00895B8D">
            <w:pPr>
              <w:spacing w:after="0" w:line="240" w:lineRule="auto"/>
              <w:ind w:left="-94" w:right="-97" w:hanging="11"/>
              <w:rPr>
                <w:rFonts w:ascii="Arial" w:eastAsia="Arial Unicode MS" w:hAnsi="Arial" w:cs="Arial"/>
                <w:sz w:val="20"/>
                <w:szCs w:val="20"/>
              </w:rPr>
            </w:pPr>
          </w:p>
        </w:tc>
        <w:tc>
          <w:tcPr>
            <w:tcW w:w="3900" w:type="pct"/>
            <w:gridSpan w:val="9"/>
            <w:tcBorders>
              <w:top w:val="single" w:sz="4" w:space="0" w:color="auto"/>
              <w:bottom w:val="single" w:sz="4" w:space="0" w:color="auto"/>
            </w:tcBorders>
          </w:tcPr>
          <w:p w14:paraId="77B63601" w14:textId="6B9CCEBE" w:rsidR="00895B8D" w:rsidRPr="00814387" w:rsidRDefault="00895B8D" w:rsidP="00895B8D">
            <w:pPr>
              <w:pStyle w:val="ListParagraph"/>
              <w:spacing w:after="0" w:line="240" w:lineRule="auto"/>
              <w:ind w:right="-72"/>
              <w:contextualSpacing w:val="0"/>
              <w:jc w:val="center"/>
              <w:rPr>
                <w:rFonts w:ascii="Arial" w:eastAsia="Arial Unicode MS" w:hAnsi="Arial" w:cs="Arial"/>
                <w:b/>
                <w:bCs/>
                <w:sz w:val="20"/>
                <w:szCs w:val="20"/>
              </w:rPr>
            </w:pPr>
            <w:r w:rsidRPr="00814387">
              <w:rPr>
                <w:rFonts w:ascii="Arial" w:eastAsia="Arial Unicode MS" w:hAnsi="Arial" w:cs="Arial"/>
                <w:b/>
                <w:bCs/>
                <w:sz w:val="20"/>
                <w:szCs w:val="20"/>
                <w:lang w:val="en-GB" w:bidi="th-TH"/>
              </w:rPr>
              <w:t>2020</w:t>
            </w:r>
          </w:p>
        </w:tc>
      </w:tr>
      <w:tr w:rsidR="00895B8D" w:rsidRPr="00814387" w14:paraId="23674315" w14:textId="77777777" w:rsidTr="00895B8D">
        <w:tc>
          <w:tcPr>
            <w:tcW w:w="1100" w:type="pct"/>
          </w:tcPr>
          <w:p w14:paraId="2E81D72F" w14:textId="77777777" w:rsidR="00895B8D" w:rsidRPr="00814387" w:rsidRDefault="00895B8D" w:rsidP="00895B8D">
            <w:pPr>
              <w:spacing w:after="0" w:line="240" w:lineRule="auto"/>
              <w:ind w:left="-94" w:right="-97" w:hanging="11"/>
              <w:rPr>
                <w:rFonts w:ascii="Arial" w:eastAsia="Arial Unicode MS" w:hAnsi="Arial" w:cs="Arial"/>
                <w:sz w:val="20"/>
                <w:szCs w:val="20"/>
              </w:rPr>
            </w:pPr>
          </w:p>
        </w:tc>
        <w:tc>
          <w:tcPr>
            <w:tcW w:w="1972" w:type="pct"/>
            <w:gridSpan w:val="4"/>
            <w:tcBorders>
              <w:top w:val="single" w:sz="4" w:space="0" w:color="auto"/>
              <w:bottom w:val="single" w:sz="4" w:space="0" w:color="auto"/>
            </w:tcBorders>
            <w:vAlign w:val="bottom"/>
          </w:tcPr>
          <w:p w14:paraId="462902D6" w14:textId="77777777" w:rsidR="00895B8D" w:rsidRPr="00814387" w:rsidRDefault="00895B8D" w:rsidP="00895B8D">
            <w:pPr>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Domestic</w:t>
            </w:r>
          </w:p>
        </w:tc>
        <w:tc>
          <w:tcPr>
            <w:tcW w:w="1368" w:type="pct"/>
            <w:gridSpan w:val="3"/>
            <w:tcBorders>
              <w:top w:val="single" w:sz="4" w:space="0" w:color="auto"/>
              <w:bottom w:val="single" w:sz="4" w:space="0" w:color="auto"/>
            </w:tcBorders>
          </w:tcPr>
          <w:p w14:paraId="2E5EA0A3" w14:textId="77777777" w:rsidR="00895B8D" w:rsidRPr="00814387" w:rsidRDefault="00895B8D" w:rsidP="00895B8D">
            <w:pPr>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Overseas</w:t>
            </w:r>
          </w:p>
        </w:tc>
        <w:tc>
          <w:tcPr>
            <w:tcW w:w="560" w:type="pct"/>
            <w:gridSpan w:val="2"/>
            <w:tcBorders>
              <w:top w:val="single" w:sz="4" w:space="0" w:color="auto"/>
            </w:tcBorders>
          </w:tcPr>
          <w:p w14:paraId="7F455F55" w14:textId="77777777" w:rsidR="00895B8D" w:rsidRPr="00814387" w:rsidRDefault="00895B8D" w:rsidP="00895B8D">
            <w:pPr>
              <w:spacing w:after="0" w:line="240" w:lineRule="auto"/>
              <w:ind w:right="-72"/>
              <w:jc w:val="center"/>
              <w:rPr>
                <w:rFonts w:ascii="Arial" w:eastAsia="Arial Unicode MS" w:hAnsi="Arial" w:cs="Arial"/>
                <w:b/>
                <w:bCs/>
                <w:sz w:val="20"/>
                <w:szCs w:val="20"/>
                <w:lang w:bidi="th-TH"/>
              </w:rPr>
            </w:pPr>
          </w:p>
        </w:tc>
      </w:tr>
      <w:tr w:rsidR="00895B8D" w:rsidRPr="00814387" w14:paraId="372A372C" w14:textId="77777777" w:rsidTr="00895B8D">
        <w:tc>
          <w:tcPr>
            <w:tcW w:w="1100" w:type="pct"/>
          </w:tcPr>
          <w:p w14:paraId="4B853234" w14:textId="77777777" w:rsidR="00895B8D" w:rsidRPr="00814387" w:rsidRDefault="00895B8D" w:rsidP="00895B8D">
            <w:pPr>
              <w:spacing w:after="0" w:line="240" w:lineRule="auto"/>
              <w:ind w:left="-94" w:right="-97" w:hanging="11"/>
              <w:rPr>
                <w:rFonts w:ascii="Arial" w:eastAsia="Arial Unicode MS" w:hAnsi="Arial" w:cs="Arial"/>
                <w:sz w:val="20"/>
                <w:szCs w:val="20"/>
              </w:rPr>
            </w:pPr>
          </w:p>
        </w:tc>
        <w:tc>
          <w:tcPr>
            <w:tcW w:w="533" w:type="pct"/>
            <w:vAlign w:val="bottom"/>
          </w:tcPr>
          <w:p w14:paraId="4FE3C9DC"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522" w:type="pct"/>
            <w:vAlign w:val="bottom"/>
          </w:tcPr>
          <w:p w14:paraId="70C3D602"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Power</w:t>
            </w:r>
          </w:p>
        </w:tc>
        <w:tc>
          <w:tcPr>
            <w:tcW w:w="486" w:type="pct"/>
            <w:vAlign w:val="bottom"/>
          </w:tcPr>
          <w:p w14:paraId="23F609CF"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31" w:type="pct"/>
            <w:vAlign w:val="bottom"/>
          </w:tcPr>
          <w:p w14:paraId="30E30013"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463" w:type="pct"/>
            <w:vAlign w:val="bottom"/>
          </w:tcPr>
          <w:p w14:paraId="0F86A362"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Real estate</w:t>
            </w:r>
          </w:p>
        </w:tc>
        <w:tc>
          <w:tcPr>
            <w:tcW w:w="486" w:type="pct"/>
          </w:tcPr>
          <w:p w14:paraId="3B36AF35"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Water</w:t>
            </w:r>
          </w:p>
        </w:tc>
        <w:tc>
          <w:tcPr>
            <w:tcW w:w="422" w:type="pct"/>
            <w:gridSpan w:val="2"/>
            <w:vAlign w:val="bottom"/>
          </w:tcPr>
          <w:p w14:paraId="3BEC5E78"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Other</w:t>
            </w:r>
          </w:p>
        </w:tc>
        <w:tc>
          <w:tcPr>
            <w:tcW w:w="557" w:type="pct"/>
            <w:vAlign w:val="bottom"/>
          </w:tcPr>
          <w:p w14:paraId="75F0EFBE" w14:textId="77777777" w:rsidR="00895B8D" w:rsidRPr="00814387" w:rsidRDefault="00895B8D" w:rsidP="00895B8D">
            <w:pPr>
              <w:spacing w:after="0" w:line="240" w:lineRule="auto"/>
              <w:ind w:right="-72"/>
              <w:jc w:val="right"/>
              <w:rPr>
                <w:rFonts w:ascii="Arial" w:eastAsia="Arial Unicode MS" w:hAnsi="Arial" w:cs="Arial"/>
                <w:b/>
                <w:bCs/>
                <w:sz w:val="20"/>
                <w:szCs w:val="20"/>
              </w:rPr>
            </w:pPr>
          </w:p>
        </w:tc>
      </w:tr>
      <w:tr w:rsidR="00895B8D" w:rsidRPr="00814387" w14:paraId="10A6B11A" w14:textId="77777777" w:rsidTr="00895B8D">
        <w:tc>
          <w:tcPr>
            <w:tcW w:w="1100" w:type="pct"/>
          </w:tcPr>
          <w:p w14:paraId="6993633B" w14:textId="77777777" w:rsidR="00895B8D" w:rsidRPr="00814387" w:rsidRDefault="00895B8D" w:rsidP="00895B8D">
            <w:pPr>
              <w:spacing w:after="0" w:line="240" w:lineRule="auto"/>
              <w:ind w:left="-94" w:right="-97" w:hanging="11"/>
              <w:rPr>
                <w:rFonts w:ascii="Arial" w:eastAsia="Arial Unicode MS" w:hAnsi="Arial" w:cs="Arial"/>
                <w:sz w:val="20"/>
                <w:szCs w:val="20"/>
              </w:rPr>
            </w:pPr>
          </w:p>
        </w:tc>
        <w:tc>
          <w:tcPr>
            <w:tcW w:w="533" w:type="pct"/>
            <w:vAlign w:val="bottom"/>
          </w:tcPr>
          <w:p w14:paraId="5652BCE0"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22" w:type="pct"/>
          </w:tcPr>
          <w:p w14:paraId="3F24D38A"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02D419C5"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31" w:type="pct"/>
          </w:tcPr>
          <w:p w14:paraId="1DED5CBB"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63" w:type="pct"/>
          </w:tcPr>
          <w:p w14:paraId="360B3453"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86" w:type="pct"/>
          </w:tcPr>
          <w:p w14:paraId="66E31C15"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422" w:type="pct"/>
            <w:gridSpan w:val="2"/>
          </w:tcPr>
          <w:p w14:paraId="31B939DB" w14:textId="77777777" w:rsidR="00895B8D" w:rsidRPr="00814387" w:rsidRDefault="00895B8D" w:rsidP="00895B8D">
            <w:pPr>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business</w:t>
            </w:r>
          </w:p>
        </w:tc>
        <w:tc>
          <w:tcPr>
            <w:tcW w:w="557" w:type="pct"/>
            <w:vAlign w:val="bottom"/>
          </w:tcPr>
          <w:p w14:paraId="29ED5370" w14:textId="77777777" w:rsidR="00895B8D" w:rsidRPr="00814387" w:rsidRDefault="00895B8D" w:rsidP="00895B8D">
            <w:pPr>
              <w:spacing w:after="0" w:line="240" w:lineRule="auto"/>
              <w:ind w:right="-72"/>
              <w:jc w:val="right"/>
              <w:rPr>
                <w:rFonts w:ascii="Arial" w:eastAsia="Arial Unicode MS" w:hAnsi="Arial" w:cs="Arial"/>
                <w:b/>
                <w:bCs/>
                <w:sz w:val="20"/>
                <w:szCs w:val="20"/>
                <w:rtl/>
                <w:cs/>
              </w:rPr>
            </w:pPr>
            <w:r w:rsidRPr="00814387">
              <w:rPr>
                <w:rFonts w:ascii="Arial" w:eastAsia="Arial Unicode MS" w:hAnsi="Arial" w:cs="Arial"/>
                <w:b/>
                <w:bCs/>
                <w:sz w:val="20"/>
                <w:szCs w:val="20"/>
              </w:rPr>
              <w:t>Total</w:t>
            </w:r>
          </w:p>
        </w:tc>
      </w:tr>
      <w:tr w:rsidR="00895B8D" w:rsidRPr="00814387" w14:paraId="401EA014" w14:textId="77777777" w:rsidTr="00895B8D">
        <w:tc>
          <w:tcPr>
            <w:tcW w:w="1100" w:type="pct"/>
          </w:tcPr>
          <w:p w14:paraId="65E4FBE0" w14:textId="77777777" w:rsidR="00895B8D" w:rsidRPr="00814387" w:rsidRDefault="00895B8D" w:rsidP="00895B8D">
            <w:pPr>
              <w:spacing w:after="0" w:line="240" w:lineRule="auto"/>
              <w:ind w:left="-94" w:right="-97" w:hanging="11"/>
              <w:rPr>
                <w:rFonts w:ascii="Arial" w:eastAsia="Arial Unicode MS" w:hAnsi="Arial" w:cs="Arial"/>
                <w:sz w:val="20"/>
                <w:szCs w:val="20"/>
              </w:rPr>
            </w:pPr>
          </w:p>
        </w:tc>
        <w:tc>
          <w:tcPr>
            <w:tcW w:w="533" w:type="pct"/>
            <w:tcBorders>
              <w:bottom w:val="single" w:sz="4" w:space="0" w:color="auto"/>
            </w:tcBorders>
            <w:vAlign w:val="bottom"/>
          </w:tcPr>
          <w:p w14:paraId="1C9F9A84"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31F78123"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7F21E49E"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31" w:type="pct"/>
            <w:tcBorders>
              <w:bottom w:val="single" w:sz="4" w:space="0" w:color="auto"/>
            </w:tcBorders>
            <w:vAlign w:val="bottom"/>
          </w:tcPr>
          <w:p w14:paraId="524C777C"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63" w:type="pct"/>
            <w:tcBorders>
              <w:bottom w:val="single" w:sz="4" w:space="0" w:color="auto"/>
            </w:tcBorders>
            <w:vAlign w:val="bottom"/>
          </w:tcPr>
          <w:p w14:paraId="5A90B413"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7C59298C"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422" w:type="pct"/>
            <w:gridSpan w:val="2"/>
            <w:tcBorders>
              <w:bottom w:val="single" w:sz="4" w:space="0" w:color="auto"/>
            </w:tcBorders>
            <w:vAlign w:val="bottom"/>
          </w:tcPr>
          <w:p w14:paraId="039BC83D"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557" w:type="pct"/>
            <w:tcBorders>
              <w:bottom w:val="single" w:sz="4" w:space="0" w:color="auto"/>
            </w:tcBorders>
            <w:vAlign w:val="bottom"/>
          </w:tcPr>
          <w:p w14:paraId="0A5D80B0" w14:textId="77777777" w:rsidR="00895B8D" w:rsidRPr="00814387" w:rsidRDefault="00895B8D" w:rsidP="00895B8D">
            <w:pPr>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r>
      <w:tr w:rsidR="00895B8D" w:rsidRPr="00814387" w14:paraId="73107B32" w14:textId="77777777" w:rsidTr="00E071C0">
        <w:tc>
          <w:tcPr>
            <w:tcW w:w="1100" w:type="pct"/>
            <w:vAlign w:val="bottom"/>
          </w:tcPr>
          <w:p w14:paraId="71EFE552"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Non-current assets</w:t>
            </w:r>
          </w:p>
        </w:tc>
        <w:tc>
          <w:tcPr>
            <w:tcW w:w="533" w:type="pct"/>
            <w:tcBorders>
              <w:top w:val="single" w:sz="4" w:space="0" w:color="auto"/>
            </w:tcBorders>
            <w:shd w:val="clear" w:color="auto" w:fill="auto"/>
            <w:vAlign w:val="bottom"/>
          </w:tcPr>
          <w:p w14:paraId="1B3D74A0"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auto"/>
            <w:vAlign w:val="bottom"/>
          </w:tcPr>
          <w:p w14:paraId="1FAFDF17"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auto"/>
            <w:vAlign w:val="bottom"/>
          </w:tcPr>
          <w:p w14:paraId="390E3B57"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431" w:type="pct"/>
            <w:tcBorders>
              <w:top w:val="single" w:sz="4" w:space="0" w:color="auto"/>
            </w:tcBorders>
            <w:shd w:val="clear" w:color="auto" w:fill="auto"/>
            <w:vAlign w:val="bottom"/>
          </w:tcPr>
          <w:p w14:paraId="7207451B"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463" w:type="pct"/>
            <w:tcBorders>
              <w:top w:val="single" w:sz="4" w:space="0" w:color="auto"/>
            </w:tcBorders>
            <w:shd w:val="clear" w:color="auto" w:fill="auto"/>
            <w:vAlign w:val="bottom"/>
          </w:tcPr>
          <w:p w14:paraId="1BF3081C"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auto"/>
          </w:tcPr>
          <w:p w14:paraId="558AD1D8"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422" w:type="pct"/>
            <w:gridSpan w:val="2"/>
            <w:tcBorders>
              <w:top w:val="single" w:sz="4" w:space="0" w:color="auto"/>
            </w:tcBorders>
            <w:shd w:val="clear" w:color="auto" w:fill="auto"/>
            <w:vAlign w:val="bottom"/>
          </w:tcPr>
          <w:p w14:paraId="49A123BC"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c>
          <w:tcPr>
            <w:tcW w:w="557" w:type="pct"/>
            <w:tcBorders>
              <w:top w:val="single" w:sz="4" w:space="0" w:color="auto"/>
            </w:tcBorders>
            <w:shd w:val="clear" w:color="auto" w:fill="auto"/>
            <w:vAlign w:val="bottom"/>
          </w:tcPr>
          <w:p w14:paraId="45E4BC16" w14:textId="77777777" w:rsidR="00895B8D" w:rsidRPr="00814387" w:rsidRDefault="00895B8D" w:rsidP="00895B8D">
            <w:pPr>
              <w:spacing w:after="0" w:line="240" w:lineRule="auto"/>
              <w:ind w:right="-72"/>
              <w:jc w:val="right"/>
              <w:rPr>
                <w:rFonts w:ascii="Arial" w:eastAsia="Arial Unicode MS" w:hAnsi="Arial" w:cs="Arial"/>
                <w:sz w:val="20"/>
                <w:szCs w:val="20"/>
                <w:u w:val="single"/>
              </w:rPr>
            </w:pPr>
          </w:p>
        </w:tc>
      </w:tr>
      <w:tr w:rsidR="00895B8D" w:rsidRPr="00814387" w14:paraId="405685C4" w14:textId="77777777" w:rsidTr="00E071C0">
        <w:tc>
          <w:tcPr>
            <w:tcW w:w="1100" w:type="pct"/>
            <w:vAlign w:val="bottom"/>
          </w:tcPr>
          <w:p w14:paraId="5A5319E2"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non-current assets</w:t>
            </w:r>
          </w:p>
        </w:tc>
        <w:tc>
          <w:tcPr>
            <w:tcW w:w="533" w:type="pct"/>
            <w:shd w:val="clear" w:color="auto" w:fill="auto"/>
          </w:tcPr>
          <w:p w14:paraId="4114E285"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26,329,620,197</w:t>
            </w:r>
          </w:p>
        </w:tc>
        <w:tc>
          <w:tcPr>
            <w:tcW w:w="522" w:type="pct"/>
            <w:shd w:val="clear" w:color="auto" w:fill="auto"/>
          </w:tcPr>
          <w:p w14:paraId="5942E5FA"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14,723,509,325</w:t>
            </w:r>
          </w:p>
        </w:tc>
        <w:tc>
          <w:tcPr>
            <w:tcW w:w="486" w:type="pct"/>
            <w:shd w:val="clear" w:color="auto" w:fill="auto"/>
          </w:tcPr>
          <w:p w14:paraId="767D839B"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9,439,962,260</w:t>
            </w:r>
          </w:p>
        </w:tc>
        <w:tc>
          <w:tcPr>
            <w:tcW w:w="431" w:type="pct"/>
            <w:shd w:val="clear" w:color="auto" w:fill="auto"/>
          </w:tcPr>
          <w:p w14:paraId="482EBEB4"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975,206,991</w:t>
            </w:r>
          </w:p>
        </w:tc>
        <w:tc>
          <w:tcPr>
            <w:tcW w:w="463" w:type="pct"/>
            <w:shd w:val="clear" w:color="auto" w:fill="auto"/>
          </w:tcPr>
          <w:p w14:paraId="4456E0B9"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351,843,743</w:t>
            </w:r>
          </w:p>
        </w:tc>
        <w:tc>
          <w:tcPr>
            <w:tcW w:w="486" w:type="pct"/>
            <w:shd w:val="clear" w:color="auto" w:fill="auto"/>
          </w:tcPr>
          <w:p w14:paraId="53F7F12C"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2,403,086,021</w:t>
            </w:r>
          </w:p>
        </w:tc>
        <w:tc>
          <w:tcPr>
            <w:tcW w:w="422" w:type="pct"/>
            <w:gridSpan w:val="2"/>
            <w:shd w:val="clear" w:color="auto" w:fill="auto"/>
          </w:tcPr>
          <w:p w14:paraId="69EC0843"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1,568,927</w:t>
            </w:r>
          </w:p>
        </w:tc>
        <w:tc>
          <w:tcPr>
            <w:tcW w:w="557" w:type="pct"/>
            <w:shd w:val="clear" w:color="auto" w:fill="auto"/>
          </w:tcPr>
          <w:p w14:paraId="1F05E608"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54,224,797,464</w:t>
            </w:r>
          </w:p>
        </w:tc>
      </w:tr>
      <w:tr w:rsidR="00895B8D" w:rsidRPr="00814387" w14:paraId="7F4AB674" w14:textId="77777777" w:rsidTr="00E071C0">
        <w:trPr>
          <w:trHeight w:val="252"/>
        </w:trPr>
        <w:tc>
          <w:tcPr>
            <w:tcW w:w="1100" w:type="pct"/>
            <w:vAlign w:val="bottom"/>
          </w:tcPr>
          <w:p w14:paraId="52568745"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non-current assets</w:t>
            </w:r>
          </w:p>
        </w:tc>
        <w:tc>
          <w:tcPr>
            <w:tcW w:w="533" w:type="pct"/>
            <w:shd w:val="clear" w:color="auto" w:fill="auto"/>
          </w:tcPr>
          <w:p w14:paraId="5C903E74"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522" w:type="pct"/>
            <w:shd w:val="clear" w:color="auto" w:fill="auto"/>
          </w:tcPr>
          <w:p w14:paraId="24B8C08F"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86" w:type="pct"/>
            <w:shd w:val="clear" w:color="auto" w:fill="auto"/>
          </w:tcPr>
          <w:p w14:paraId="5EBFEE50"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31" w:type="pct"/>
            <w:shd w:val="clear" w:color="auto" w:fill="auto"/>
          </w:tcPr>
          <w:p w14:paraId="04264E08"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63" w:type="pct"/>
            <w:shd w:val="clear" w:color="auto" w:fill="auto"/>
          </w:tcPr>
          <w:p w14:paraId="4C8C29A6"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86" w:type="pct"/>
            <w:shd w:val="clear" w:color="auto" w:fill="auto"/>
          </w:tcPr>
          <w:p w14:paraId="3826AD9B"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auto"/>
          </w:tcPr>
          <w:p w14:paraId="3EDEE727"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557" w:type="pct"/>
            <w:shd w:val="clear" w:color="auto" w:fill="auto"/>
          </w:tcPr>
          <w:p w14:paraId="0856A6D4"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4,249,788,438</w:t>
            </w:r>
          </w:p>
        </w:tc>
      </w:tr>
      <w:tr w:rsidR="00895B8D" w:rsidRPr="00814387" w14:paraId="1DDA99AE" w14:textId="77777777" w:rsidTr="00E071C0">
        <w:tc>
          <w:tcPr>
            <w:tcW w:w="1100" w:type="pct"/>
            <w:vAlign w:val="bottom"/>
          </w:tcPr>
          <w:p w14:paraId="70467D1E" w14:textId="77777777" w:rsidR="00895B8D" w:rsidRPr="00814387" w:rsidRDefault="00895B8D" w:rsidP="00895B8D">
            <w:pPr>
              <w:spacing w:after="0" w:line="240" w:lineRule="auto"/>
              <w:ind w:left="-94" w:right="-97" w:hanging="11"/>
              <w:rPr>
                <w:rFonts w:ascii="Arial" w:eastAsia="Arial Unicode MS" w:hAnsi="Arial" w:cs="Arial"/>
                <w:sz w:val="8"/>
                <w:szCs w:val="8"/>
              </w:rPr>
            </w:pPr>
          </w:p>
        </w:tc>
        <w:tc>
          <w:tcPr>
            <w:tcW w:w="533" w:type="pct"/>
            <w:shd w:val="clear" w:color="auto" w:fill="auto"/>
            <w:vAlign w:val="bottom"/>
          </w:tcPr>
          <w:p w14:paraId="5B3AE733"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7DC480BE"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vAlign w:val="bottom"/>
          </w:tcPr>
          <w:p w14:paraId="768BE478"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6FC8BBB6"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63" w:type="pct"/>
            <w:shd w:val="clear" w:color="auto" w:fill="auto"/>
            <w:vAlign w:val="bottom"/>
          </w:tcPr>
          <w:p w14:paraId="02D63985"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vAlign w:val="bottom"/>
          </w:tcPr>
          <w:p w14:paraId="6F69554A"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22" w:type="pct"/>
            <w:gridSpan w:val="2"/>
            <w:shd w:val="clear" w:color="auto" w:fill="auto"/>
            <w:vAlign w:val="bottom"/>
          </w:tcPr>
          <w:p w14:paraId="36F9FE02"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57" w:type="pct"/>
            <w:shd w:val="clear" w:color="auto" w:fill="auto"/>
            <w:vAlign w:val="bottom"/>
          </w:tcPr>
          <w:p w14:paraId="2F926287" w14:textId="77777777" w:rsidR="00895B8D" w:rsidRPr="00814387" w:rsidRDefault="00895B8D" w:rsidP="00895B8D">
            <w:pPr>
              <w:spacing w:after="0" w:line="240" w:lineRule="auto"/>
              <w:ind w:right="-72"/>
              <w:jc w:val="right"/>
              <w:rPr>
                <w:rFonts w:ascii="Arial" w:eastAsia="Arial Unicode MS" w:hAnsi="Arial" w:cs="Arial"/>
                <w:sz w:val="8"/>
                <w:szCs w:val="8"/>
              </w:rPr>
            </w:pPr>
          </w:p>
        </w:tc>
      </w:tr>
      <w:tr w:rsidR="00895B8D" w:rsidRPr="00814387" w14:paraId="3DC226DF" w14:textId="77777777" w:rsidTr="00E071C0">
        <w:tc>
          <w:tcPr>
            <w:tcW w:w="1100" w:type="pct"/>
            <w:vAlign w:val="bottom"/>
          </w:tcPr>
          <w:p w14:paraId="66466A5F"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Other assets</w:t>
            </w:r>
          </w:p>
        </w:tc>
        <w:tc>
          <w:tcPr>
            <w:tcW w:w="533" w:type="pct"/>
            <w:shd w:val="clear" w:color="auto" w:fill="auto"/>
            <w:vAlign w:val="bottom"/>
          </w:tcPr>
          <w:p w14:paraId="366BA743"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522" w:type="pct"/>
            <w:shd w:val="clear" w:color="auto" w:fill="auto"/>
            <w:vAlign w:val="bottom"/>
          </w:tcPr>
          <w:p w14:paraId="5AFC8CA1"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86" w:type="pct"/>
            <w:shd w:val="clear" w:color="auto" w:fill="auto"/>
            <w:vAlign w:val="bottom"/>
          </w:tcPr>
          <w:p w14:paraId="25ABEDC8"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31" w:type="pct"/>
            <w:shd w:val="clear" w:color="auto" w:fill="auto"/>
            <w:vAlign w:val="bottom"/>
          </w:tcPr>
          <w:p w14:paraId="4FCDDDB5"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63" w:type="pct"/>
            <w:shd w:val="clear" w:color="auto" w:fill="auto"/>
            <w:vAlign w:val="bottom"/>
          </w:tcPr>
          <w:p w14:paraId="27BF509B"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86" w:type="pct"/>
            <w:shd w:val="clear" w:color="auto" w:fill="auto"/>
            <w:vAlign w:val="bottom"/>
          </w:tcPr>
          <w:p w14:paraId="71841AB4"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422" w:type="pct"/>
            <w:gridSpan w:val="2"/>
            <w:shd w:val="clear" w:color="auto" w:fill="auto"/>
            <w:vAlign w:val="bottom"/>
          </w:tcPr>
          <w:p w14:paraId="740167C5"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p>
        </w:tc>
        <w:tc>
          <w:tcPr>
            <w:tcW w:w="557" w:type="pct"/>
            <w:shd w:val="clear" w:color="auto" w:fill="auto"/>
            <w:vAlign w:val="bottom"/>
          </w:tcPr>
          <w:p w14:paraId="74F6DE7C" w14:textId="77777777" w:rsidR="00895B8D" w:rsidRPr="00814387" w:rsidRDefault="00895B8D" w:rsidP="00895B8D">
            <w:pPr>
              <w:spacing w:after="0" w:line="240" w:lineRule="auto"/>
              <w:ind w:right="-72"/>
              <w:jc w:val="right"/>
              <w:rPr>
                <w:rFonts w:ascii="Arial" w:eastAsia="Arial Unicode MS" w:hAnsi="Arial" w:cs="Arial"/>
                <w:sz w:val="20"/>
                <w:szCs w:val="20"/>
                <w:cs/>
                <w:lang w:bidi="th-TH"/>
              </w:rPr>
            </w:pPr>
          </w:p>
        </w:tc>
      </w:tr>
      <w:tr w:rsidR="00895B8D" w:rsidRPr="00814387" w14:paraId="439BF9A0" w14:textId="77777777" w:rsidTr="00E071C0">
        <w:tc>
          <w:tcPr>
            <w:tcW w:w="1100" w:type="pct"/>
            <w:vAlign w:val="bottom"/>
          </w:tcPr>
          <w:p w14:paraId="5C59FB2C"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other assets</w:t>
            </w:r>
          </w:p>
        </w:tc>
        <w:tc>
          <w:tcPr>
            <w:tcW w:w="533" w:type="pct"/>
            <w:shd w:val="clear" w:color="auto" w:fill="auto"/>
          </w:tcPr>
          <w:p w14:paraId="0305AFBD"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14,466,625,418</w:t>
            </w:r>
          </w:p>
        </w:tc>
        <w:tc>
          <w:tcPr>
            <w:tcW w:w="522" w:type="pct"/>
            <w:shd w:val="clear" w:color="auto" w:fill="auto"/>
          </w:tcPr>
          <w:p w14:paraId="0C339698"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652,716,778</w:t>
            </w:r>
          </w:p>
        </w:tc>
        <w:tc>
          <w:tcPr>
            <w:tcW w:w="486" w:type="pct"/>
            <w:shd w:val="clear" w:color="auto" w:fill="auto"/>
          </w:tcPr>
          <w:p w14:paraId="3224E9CA"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1,563,822,457</w:t>
            </w:r>
          </w:p>
        </w:tc>
        <w:tc>
          <w:tcPr>
            <w:tcW w:w="431" w:type="pct"/>
            <w:shd w:val="clear" w:color="auto" w:fill="auto"/>
          </w:tcPr>
          <w:p w14:paraId="4D29A711"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165,551,927</w:t>
            </w:r>
          </w:p>
        </w:tc>
        <w:tc>
          <w:tcPr>
            <w:tcW w:w="463" w:type="pct"/>
            <w:shd w:val="clear" w:color="auto" w:fill="auto"/>
          </w:tcPr>
          <w:p w14:paraId="51FB06B6"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687,102,161</w:t>
            </w:r>
          </w:p>
        </w:tc>
        <w:tc>
          <w:tcPr>
            <w:tcW w:w="486" w:type="pct"/>
            <w:shd w:val="clear" w:color="auto" w:fill="auto"/>
          </w:tcPr>
          <w:p w14:paraId="263D59DF"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17,474,463</w:t>
            </w:r>
          </w:p>
        </w:tc>
        <w:tc>
          <w:tcPr>
            <w:tcW w:w="422" w:type="pct"/>
            <w:gridSpan w:val="2"/>
            <w:shd w:val="clear" w:color="auto" w:fill="auto"/>
          </w:tcPr>
          <w:p w14:paraId="1AAD8D1E" w14:textId="77777777" w:rsidR="00895B8D" w:rsidRPr="00814387" w:rsidRDefault="00895B8D" w:rsidP="00895B8D">
            <w:pPr>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85,500,910</w:t>
            </w:r>
          </w:p>
        </w:tc>
        <w:tc>
          <w:tcPr>
            <w:tcW w:w="557" w:type="pct"/>
            <w:shd w:val="clear" w:color="auto" w:fill="auto"/>
          </w:tcPr>
          <w:p w14:paraId="0F0B67DB"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17,638,794,114</w:t>
            </w:r>
          </w:p>
        </w:tc>
      </w:tr>
      <w:tr w:rsidR="00895B8D" w:rsidRPr="00814387" w14:paraId="2A75E152" w14:textId="77777777" w:rsidTr="00E071C0">
        <w:tc>
          <w:tcPr>
            <w:tcW w:w="1100" w:type="pct"/>
            <w:vAlign w:val="bottom"/>
          </w:tcPr>
          <w:p w14:paraId="51C44A63" w14:textId="77777777" w:rsidR="00895B8D" w:rsidRPr="00814387" w:rsidRDefault="00895B8D" w:rsidP="00895B8D">
            <w:pPr>
              <w:spacing w:after="0" w:line="220" w:lineRule="exact"/>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other assets</w:t>
            </w:r>
          </w:p>
        </w:tc>
        <w:tc>
          <w:tcPr>
            <w:tcW w:w="533" w:type="pct"/>
            <w:shd w:val="clear" w:color="auto" w:fill="auto"/>
            <w:vAlign w:val="bottom"/>
          </w:tcPr>
          <w:p w14:paraId="72669AF1"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522" w:type="pct"/>
            <w:shd w:val="clear" w:color="auto" w:fill="auto"/>
            <w:vAlign w:val="bottom"/>
          </w:tcPr>
          <w:p w14:paraId="65530DBA"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486" w:type="pct"/>
            <w:shd w:val="clear" w:color="auto" w:fill="auto"/>
            <w:vAlign w:val="bottom"/>
          </w:tcPr>
          <w:p w14:paraId="3E429447"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431" w:type="pct"/>
            <w:shd w:val="clear" w:color="auto" w:fill="auto"/>
            <w:vAlign w:val="bottom"/>
          </w:tcPr>
          <w:p w14:paraId="1B3F3D5D"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463" w:type="pct"/>
            <w:shd w:val="clear" w:color="auto" w:fill="auto"/>
            <w:vAlign w:val="bottom"/>
          </w:tcPr>
          <w:p w14:paraId="6421DCE5"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486" w:type="pct"/>
            <w:shd w:val="clear" w:color="auto" w:fill="auto"/>
            <w:vAlign w:val="bottom"/>
          </w:tcPr>
          <w:p w14:paraId="02241B4E"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422" w:type="pct"/>
            <w:gridSpan w:val="2"/>
            <w:shd w:val="clear" w:color="auto" w:fill="auto"/>
            <w:vAlign w:val="bottom"/>
          </w:tcPr>
          <w:p w14:paraId="3E383835" w14:textId="77777777" w:rsidR="00895B8D" w:rsidRPr="00814387" w:rsidRDefault="00895B8D" w:rsidP="00895B8D">
            <w:pPr>
              <w:spacing w:after="0" w:line="220" w:lineRule="exact"/>
              <w:ind w:right="-72"/>
              <w:jc w:val="right"/>
              <w:rPr>
                <w:rFonts w:ascii="Arial" w:eastAsia="Arial Unicode MS" w:hAnsi="Arial" w:cs="Arial"/>
                <w:sz w:val="20"/>
                <w:szCs w:val="20"/>
              </w:rPr>
            </w:pPr>
          </w:p>
        </w:tc>
        <w:tc>
          <w:tcPr>
            <w:tcW w:w="557" w:type="pct"/>
            <w:tcBorders>
              <w:bottom w:val="single" w:sz="4" w:space="0" w:color="auto"/>
            </w:tcBorders>
            <w:shd w:val="clear" w:color="auto" w:fill="auto"/>
            <w:vAlign w:val="bottom"/>
          </w:tcPr>
          <w:p w14:paraId="0DD11DEE" w14:textId="77777777" w:rsidR="00895B8D" w:rsidRPr="00814387" w:rsidRDefault="00895B8D" w:rsidP="00895B8D">
            <w:pPr>
              <w:spacing w:after="0" w:line="220" w:lineRule="exact"/>
              <w:ind w:right="-72"/>
              <w:jc w:val="right"/>
              <w:rPr>
                <w:rFonts w:ascii="Arial" w:eastAsia="Arial Unicode MS" w:hAnsi="Arial" w:cs="Arial"/>
                <w:sz w:val="20"/>
                <w:szCs w:val="20"/>
              </w:rPr>
            </w:pPr>
            <w:r w:rsidRPr="00814387">
              <w:rPr>
                <w:rFonts w:ascii="Arial" w:eastAsia="Arial Unicode MS" w:hAnsi="Arial" w:cs="Arial"/>
                <w:sz w:val="20"/>
                <w:szCs w:val="20"/>
              </w:rPr>
              <w:t>6,507,728,344</w:t>
            </w:r>
          </w:p>
        </w:tc>
      </w:tr>
      <w:tr w:rsidR="00895B8D" w:rsidRPr="00814387" w14:paraId="6A426037" w14:textId="77777777" w:rsidTr="00E071C0">
        <w:tc>
          <w:tcPr>
            <w:tcW w:w="1100" w:type="pct"/>
            <w:vAlign w:val="bottom"/>
          </w:tcPr>
          <w:p w14:paraId="0751C090" w14:textId="77777777" w:rsidR="00895B8D" w:rsidRPr="00814387" w:rsidRDefault="00895B8D" w:rsidP="00895B8D">
            <w:pPr>
              <w:spacing w:after="0" w:line="240" w:lineRule="auto"/>
              <w:ind w:left="-94" w:right="-97" w:hanging="11"/>
              <w:rPr>
                <w:rFonts w:ascii="Arial" w:eastAsia="Arial Unicode MS" w:hAnsi="Arial" w:cs="Arial"/>
                <w:sz w:val="12"/>
                <w:szCs w:val="12"/>
              </w:rPr>
            </w:pPr>
          </w:p>
        </w:tc>
        <w:tc>
          <w:tcPr>
            <w:tcW w:w="533" w:type="pct"/>
            <w:shd w:val="clear" w:color="auto" w:fill="auto"/>
            <w:vAlign w:val="bottom"/>
          </w:tcPr>
          <w:p w14:paraId="66550982"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522" w:type="pct"/>
            <w:shd w:val="clear" w:color="auto" w:fill="auto"/>
            <w:vAlign w:val="bottom"/>
          </w:tcPr>
          <w:p w14:paraId="675ABF14"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486" w:type="pct"/>
            <w:shd w:val="clear" w:color="auto" w:fill="auto"/>
            <w:vAlign w:val="bottom"/>
          </w:tcPr>
          <w:p w14:paraId="1F614FF7"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431" w:type="pct"/>
            <w:shd w:val="clear" w:color="auto" w:fill="auto"/>
            <w:vAlign w:val="bottom"/>
          </w:tcPr>
          <w:p w14:paraId="73456735"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463" w:type="pct"/>
            <w:shd w:val="clear" w:color="auto" w:fill="auto"/>
            <w:vAlign w:val="bottom"/>
          </w:tcPr>
          <w:p w14:paraId="48954A19"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486" w:type="pct"/>
            <w:shd w:val="clear" w:color="auto" w:fill="auto"/>
          </w:tcPr>
          <w:p w14:paraId="22488603"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422" w:type="pct"/>
            <w:gridSpan w:val="2"/>
            <w:shd w:val="clear" w:color="auto" w:fill="auto"/>
            <w:vAlign w:val="bottom"/>
          </w:tcPr>
          <w:p w14:paraId="5349EE44" w14:textId="77777777" w:rsidR="00895B8D" w:rsidRPr="00814387" w:rsidRDefault="00895B8D" w:rsidP="00895B8D">
            <w:pPr>
              <w:spacing w:after="0" w:line="240" w:lineRule="auto"/>
              <w:ind w:right="-72"/>
              <w:jc w:val="right"/>
              <w:rPr>
                <w:rFonts w:ascii="Arial" w:eastAsia="Arial Unicode MS" w:hAnsi="Arial" w:cs="Arial"/>
                <w:sz w:val="12"/>
                <w:szCs w:val="12"/>
              </w:rPr>
            </w:pPr>
          </w:p>
        </w:tc>
        <w:tc>
          <w:tcPr>
            <w:tcW w:w="557" w:type="pct"/>
            <w:tcBorders>
              <w:top w:val="single" w:sz="4" w:space="0" w:color="auto"/>
            </w:tcBorders>
            <w:shd w:val="clear" w:color="auto" w:fill="auto"/>
          </w:tcPr>
          <w:p w14:paraId="564683FD" w14:textId="77777777" w:rsidR="00895B8D" w:rsidRPr="00814387" w:rsidRDefault="00895B8D" w:rsidP="00895B8D">
            <w:pPr>
              <w:spacing w:after="0" w:line="240" w:lineRule="auto"/>
              <w:ind w:right="-72"/>
              <w:jc w:val="right"/>
              <w:rPr>
                <w:rFonts w:ascii="Arial" w:eastAsia="Arial Unicode MS" w:hAnsi="Arial" w:cs="Arial"/>
                <w:sz w:val="12"/>
                <w:szCs w:val="12"/>
              </w:rPr>
            </w:pPr>
          </w:p>
        </w:tc>
      </w:tr>
      <w:tr w:rsidR="00895B8D" w:rsidRPr="00814387" w14:paraId="3DA3251C" w14:textId="77777777" w:rsidTr="00E071C0">
        <w:tc>
          <w:tcPr>
            <w:tcW w:w="1100" w:type="pct"/>
            <w:vAlign w:val="bottom"/>
          </w:tcPr>
          <w:p w14:paraId="0F721FFC"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Total assets</w:t>
            </w:r>
          </w:p>
        </w:tc>
        <w:tc>
          <w:tcPr>
            <w:tcW w:w="533" w:type="pct"/>
            <w:shd w:val="clear" w:color="auto" w:fill="auto"/>
            <w:vAlign w:val="bottom"/>
          </w:tcPr>
          <w:p w14:paraId="2841BFA5"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7D61E026"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2EE10F63"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0B180CEE"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63" w:type="pct"/>
            <w:shd w:val="clear" w:color="auto" w:fill="auto"/>
            <w:vAlign w:val="bottom"/>
          </w:tcPr>
          <w:p w14:paraId="34B4B046"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tcPr>
          <w:p w14:paraId="12DB2E8C"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22" w:type="pct"/>
            <w:gridSpan w:val="2"/>
            <w:shd w:val="clear" w:color="auto" w:fill="auto"/>
            <w:vAlign w:val="bottom"/>
          </w:tcPr>
          <w:p w14:paraId="7D955E6A"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auto"/>
          </w:tcPr>
          <w:p w14:paraId="6653F321"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82,621,108,360</w:t>
            </w:r>
          </w:p>
        </w:tc>
      </w:tr>
      <w:tr w:rsidR="00895B8D" w:rsidRPr="00814387" w14:paraId="0636154B" w14:textId="77777777" w:rsidTr="00E071C0">
        <w:tc>
          <w:tcPr>
            <w:tcW w:w="1100" w:type="pct"/>
            <w:vAlign w:val="bottom"/>
          </w:tcPr>
          <w:p w14:paraId="36D38122" w14:textId="77777777" w:rsidR="00895B8D" w:rsidRPr="00814387" w:rsidRDefault="00895B8D" w:rsidP="00895B8D">
            <w:pPr>
              <w:spacing w:after="0" w:line="240" w:lineRule="auto"/>
              <w:ind w:left="-94" w:right="-97" w:hanging="11"/>
              <w:rPr>
                <w:rFonts w:ascii="Arial" w:eastAsia="Arial Unicode MS" w:hAnsi="Arial" w:cs="Arial"/>
                <w:sz w:val="8"/>
                <w:szCs w:val="8"/>
              </w:rPr>
            </w:pPr>
          </w:p>
        </w:tc>
        <w:tc>
          <w:tcPr>
            <w:tcW w:w="533" w:type="pct"/>
            <w:shd w:val="clear" w:color="auto" w:fill="auto"/>
            <w:vAlign w:val="bottom"/>
          </w:tcPr>
          <w:p w14:paraId="6B0DC6A5"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0A8AAB38"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vAlign w:val="bottom"/>
          </w:tcPr>
          <w:p w14:paraId="04D73FD1"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50B7D871"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63" w:type="pct"/>
            <w:shd w:val="clear" w:color="auto" w:fill="auto"/>
            <w:vAlign w:val="bottom"/>
          </w:tcPr>
          <w:p w14:paraId="37F744A3"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tcPr>
          <w:p w14:paraId="2410F609"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22" w:type="pct"/>
            <w:gridSpan w:val="2"/>
            <w:shd w:val="clear" w:color="auto" w:fill="auto"/>
            <w:vAlign w:val="bottom"/>
          </w:tcPr>
          <w:p w14:paraId="39BB826C"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auto"/>
          </w:tcPr>
          <w:p w14:paraId="69874A30" w14:textId="77777777" w:rsidR="00895B8D" w:rsidRPr="00814387" w:rsidRDefault="00895B8D" w:rsidP="00895B8D">
            <w:pPr>
              <w:spacing w:after="0" w:line="240" w:lineRule="auto"/>
              <w:ind w:right="-72"/>
              <w:jc w:val="right"/>
              <w:rPr>
                <w:rFonts w:ascii="Arial" w:eastAsia="Arial Unicode MS" w:hAnsi="Arial" w:cs="Arial"/>
                <w:sz w:val="8"/>
                <w:szCs w:val="8"/>
              </w:rPr>
            </w:pPr>
          </w:p>
        </w:tc>
      </w:tr>
      <w:tr w:rsidR="00895B8D" w:rsidRPr="00814387" w14:paraId="77692B8B" w14:textId="77777777" w:rsidTr="00E071C0">
        <w:tc>
          <w:tcPr>
            <w:tcW w:w="1100" w:type="pct"/>
            <w:vAlign w:val="bottom"/>
          </w:tcPr>
          <w:p w14:paraId="63DB8967"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Segment liabilities</w:t>
            </w:r>
          </w:p>
        </w:tc>
        <w:tc>
          <w:tcPr>
            <w:tcW w:w="533" w:type="pct"/>
            <w:shd w:val="clear" w:color="auto" w:fill="auto"/>
          </w:tcPr>
          <w:p w14:paraId="7833263B"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11,458,223,556</w:t>
            </w:r>
          </w:p>
        </w:tc>
        <w:tc>
          <w:tcPr>
            <w:tcW w:w="522" w:type="pct"/>
            <w:shd w:val="clear" w:color="auto" w:fill="auto"/>
          </w:tcPr>
          <w:p w14:paraId="5D4EA243"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269,527,212</w:t>
            </w:r>
          </w:p>
        </w:tc>
        <w:tc>
          <w:tcPr>
            <w:tcW w:w="486" w:type="pct"/>
            <w:shd w:val="clear" w:color="auto" w:fill="auto"/>
          </w:tcPr>
          <w:p w14:paraId="2CB3D5DC"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1,388,429,891</w:t>
            </w:r>
          </w:p>
        </w:tc>
        <w:tc>
          <w:tcPr>
            <w:tcW w:w="431" w:type="pct"/>
            <w:shd w:val="clear" w:color="auto" w:fill="auto"/>
          </w:tcPr>
          <w:p w14:paraId="0A201385"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542,179,926</w:t>
            </w:r>
          </w:p>
        </w:tc>
        <w:tc>
          <w:tcPr>
            <w:tcW w:w="463" w:type="pct"/>
            <w:shd w:val="clear" w:color="auto" w:fill="auto"/>
          </w:tcPr>
          <w:p w14:paraId="0B998A72"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100,351,719</w:t>
            </w:r>
          </w:p>
        </w:tc>
        <w:tc>
          <w:tcPr>
            <w:tcW w:w="486" w:type="pct"/>
            <w:shd w:val="clear" w:color="auto" w:fill="auto"/>
          </w:tcPr>
          <w:p w14:paraId="1C60E293"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2,644,186,006</w:t>
            </w:r>
          </w:p>
        </w:tc>
        <w:tc>
          <w:tcPr>
            <w:tcW w:w="422" w:type="pct"/>
            <w:gridSpan w:val="2"/>
            <w:shd w:val="clear" w:color="auto" w:fill="auto"/>
          </w:tcPr>
          <w:p w14:paraId="4BE0ECDB"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6,202,621</w:t>
            </w:r>
          </w:p>
        </w:tc>
        <w:tc>
          <w:tcPr>
            <w:tcW w:w="557" w:type="pct"/>
            <w:shd w:val="clear" w:color="auto" w:fill="auto"/>
          </w:tcPr>
          <w:p w14:paraId="0EEB6407"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16,409,100,931</w:t>
            </w:r>
          </w:p>
        </w:tc>
      </w:tr>
      <w:tr w:rsidR="00895B8D" w:rsidRPr="00814387" w14:paraId="7CBF24E8" w14:textId="77777777" w:rsidTr="00E071C0">
        <w:tc>
          <w:tcPr>
            <w:tcW w:w="1100" w:type="pct"/>
            <w:vAlign w:val="bottom"/>
          </w:tcPr>
          <w:p w14:paraId="18B86CE2"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 xml:space="preserve">   Unallocated liabilities</w:t>
            </w:r>
          </w:p>
        </w:tc>
        <w:tc>
          <w:tcPr>
            <w:tcW w:w="533" w:type="pct"/>
            <w:shd w:val="clear" w:color="auto" w:fill="auto"/>
          </w:tcPr>
          <w:p w14:paraId="7635D777"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2" w:type="pct"/>
            <w:shd w:val="clear" w:color="auto" w:fill="auto"/>
          </w:tcPr>
          <w:p w14:paraId="0A97E75F"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tcPr>
          <w:p w14:paraId="0093D3CC"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1" w:type="pct"/>
            <w:shd w:val="clear" w:color="auto" w:fill="auto"/>
          </w:tcPr>
          <w:p w14:paraId="4230F9FF"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63" w:type="pct"/>
            <w:shd w:val="clear" w:color="auto" w:fill="auto"/>
          </w:tcPr>
          <w:p w14:paraId="6BF39103"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tcPr>
          <w:p w14:paraId="7A0F2289"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22" w:type="pct"/>
            <w:gridSpan w:val="2"/>
            <w:shd w:val="clear" w:color="auto" w:fill="auto"/>
          </w:tcPr>
          <w:p w14:paraId="31ACEB1D"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auto"/>
          </w:tcPr>
          <w:p w14:paraId="51C48F6D"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34,044,840,941</w:t>
            </w:r>
          </w:p>
        </w:tc>
      </w:tr>
      <w:tr w:rsidR="00895B8D" w:rsidRPr="00814387" w14:paraId="135D9A16" w14:textId="77777777" w:rsidTr="00E071C0">
        <w:tc>
          <w:tcPr>
            <w:tcW w:w="1100" w:type="pct"/>
            <w:vAlign w:val="bottom"/>
          </w:tcPr>
          <w:p w14:paraId="4BF7D017" w14:textId="77777777" w:rsidR="00895B8D" w:rsidRPr="00814387" w:rsidRDefault="00895B8D" w:rsidP="00895B8D">
            <w:pPr>
              <w:spacing w:after="0" w:line="240" w:lineRule="auto"/>
              <w:ind w:left="-94" w:right="-97" w:hanging="11"/>
              <w:rPr>
                <w:rFonts w:ascii="Arial" w:eastAsia="Arial Unicode MS" w:hAnsi="Arial" w:cs="Arial"/>
                <w:sz w:val="8"/>
                <w:szCs w:val="8"/>
              </w:rPr>
            </w:pPr>
          </w:p>
        </w:tc>
        <w:tc>
          <w:tcPr>
            <w:tcW w:w="533" w:type="pct"/>
            <w:shd w:val="clear" w:color="auto" w:fill="auto"/>
            <w:vAlign w:val="bottom"/>
          </w:tcPr>
          <w:p w14:paraId="7CF6ED46"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27F99E5A"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vAlign w:val="bottom"/>
          </w:tcPr>
          <w:p w14:paraId="2E3CA95B"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6839C68C"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63" w:type="pct"/>
            <w:shd w:val="clear" w:color="auto" w:fill="auto"/>
            <w:vAlign w:val="bottom"/>
          </w:tcPr>
          <w:p w14:paraId="0B82D56F"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86" w:type="pct"/>
            <w:shd w:val="clear" w:color="auto" w:fill="auto"/>
          </w:tcPr>
          <w:p w14:paraId="3542BE5E"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422" w:type="pct"/>
            <w:gridSpan w:val="2"/>
            <w:shd w:val="clear" w:color="auto" w:fill="auto"/>
          </w:tcPr>
          <w:p w14:paraId="5C8DFB15" w14:textId="77777777" w:rsidR="00895B8D" w:rsidRPr="00814387" w:rsidRDefault="00895B8D" w:rsidP="00895B8D">
            <w:pPr>
              <w:spacing w:after="0" w:line="240" w:lineRule="auto"/>
              <w:ind w:right="-72"/>
              <w:jc w:val="right"/>
              <w:rPr>
                <w:rFonts w:ascii="Arial" w:eastAsia="Arial Unicode MS" w:hAnsi="Arial" w:cs="Arial"/>
                <w:sz w:val="8"/>
                <w:szCs w:val="8"/>
              </w:rPr>
            </w:pPr>
          </w:p>
        </w:tc>
        <w:tc>
          <w:tcPr>
            <w:tcW w:w="557" w:type="pct"/>
            <w:tcBorders>
              <w:top w:val="single" w:sz="4" w:space="0" w:color="auto"/>
            </w:tcBorders>
            <w:shd w:val="clear" w:color="auto" w:fill="auto"/>
          </w:tcPr>
          <w:p w14:paraId="4DE633CA" w14:textId="77777777" w:rsidR="00895B8D" w:rsidRPr="00814387" w:rsidRDefault="00895B8D" w:rsidP="00895B8D">
            <w:pPr>
              <w:spacing w:after="0" w:line="240" w:lineRule="auto"/>
              <w:ind w:right="-72"/>
              <w:jc w:val="right"/>
              <w:rPr>
                <w:rFonts w:ascii="Arial" w:eastAsia="Arial Unicode MS" w:hAnsi="Arial" w:cs="Arial"/>
                <w:sz w:val="8"/>
                <w:szCs w:val="8"/>
              </w:rPr>
            </w:pPr>
          </w:p>
        </w:tc>
      </w:tr>
      <w:tr w:rsidR="00895B8D" w:rsidRPr="00814387" w14:paraId="1D949A22" w14:textId="77777777" w:rsidTr="00E071C0">
        <w:tc>
          <w:tcPr>
            <w:tcW w:w="1100" w:type="pct"/>
            <w:vAlign w:val="bottom"/>
          </w:tcPr>
          <w:p w14:paraId="08ECFF55" w14:textId="77777777" w:rsidR="00895B8D" w:rsidRPr="00814387" w:rsidRDefault="00895B8D" w:rsidP="00895B8D">
            <w:pPr>
              <w:spacing w:after="0" w:line="240" w:lineRule="auto"/>
              <w:ind w:left="-94" w:right="-97" w:hanging="11"/>
              <w:rPr>
                <w:rFonts w:ascii="Arial" w:eastAsia="Arial Unicode MS" w:hAnsi="Arial" w:cs="Arial"/>
                <w:sz w:val="20"/>
                <w:szCs w:val="20"/>
              </w:rPr>
            </w:pPr>
            <w:r w:rsidRPr="00814387">
              <w:rPr>
                <w:rFonts w:ascii="Arial" w:eastAsia="Arial Unicode MS" w:hAnsi="Arial" w:cs="Arial"/>
                <w:sz w:val="20"/>
                <w:szCs w:val="20"/>
              </w:rPr>
              <w:t>Total liabilities</w:t>
            </w:r>
          </w:p>
        </w:tc>
        <w:tc>
          <w:tcPr>
            <w:tcW w:w="533" w:type="pct"/>
            <w:shd w:val="clear" w:color="auto" w:fill="auto"/>
            <w:vAlign w:val="bottom"/>
          </w:tcPr>
          <w:p w14:paraId="070C2258"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778E41DD"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vAlign w:val="bottom"/>
          </w:tcPr>
          <w:p w14:paraId="2781A875"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34285D02"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63" w:type="pct"/>
            <w:shd w:val="clear" w:color="auto" w:fill="auto"/>
            <w:vAlign w:val="bottom"/>
          </w:tcPr>
          <w:p w14:paraId="0B84DAAA"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86" w:type="pct"/>
            <w:shd w:val="clear" w:color="auto" w:fill="auto"/>
          </w:tcPr>
          <w:p w14:paraId="02C5636F"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422" w:type="pct"/>
            <w:gridSpan w:val="2"/>
            <w:shd w:val="clear" w:color="auto" w:fill="auto"/>
          </w:tcPr>
          <w:p w14:paraId="69844B39" w14:textId="77777777" w:rsidR="00895B8D" w:rsidRPr="00814387" w:rsidRDefault="00895B8D" w:rsidP="00895B8D">
            <w:pPr>
              <w:spacing w:after="0" w:line="240" w:lineRule="auto"/>
              <w:ind w:right="-72"/>
              <w:jc w:val="right"/>
              <w:rPr>
                <w:rFonts w:ascii="Arial" w:eastAsia="Arial Unicode MS" w:hAnsi="Arial" w:cs="Arial"/>
                <w:sz w:val="20"/>
                <w:szCs w:val="20"/>
              </w:rPr>
            </w:pPr>
          </w:p>
        </w:tc>
        <w:tc>
          <w:tcPr>
            <w:tcW w:w="557" w:type="pct"/>
            <w:tcBorders>
              <w:bottom w:val="single" w:sz="4" w:space="0" w:color="auto"/>
            </w:tcBorders>
            <w:shd w:val="clear" w:color="auto" w:fill="auto"/>
          </w:tcPr>
          <w:p w14:paraId="1346C8DE" w14:textId="77777777" w:rsidR="00895B8D" w:rsidRPr="00814387" w:rsidRDefault="00895B8D" w:rsidP="00895B8D">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50,453,941,872</w:t>
            </w:r>
          </w:p>
        </w:tc>
      </w:tr>
    </w:tbl>
    <w:p w14:paraId="10134356" w14:textId="77777777" w:rsidR="00895B8D" w:rsidRPr="00814387" w:rsidRDefault="00895B8D" w:rsidP="00435F57">
      <w:pPr>
        <w:spacing w:after="0" w:line="240" w:lineRule="auto"/>
        <w:jc w:val="thaiDistribute"/>
        <w:rPr>
          <w:rFonts w:ascii="Arial" w:eastAsia="Arial Unicode MS" w:hAnsi="Arial" w:cs="Arial"/>
          <w:sz w:val="14"/>
          <w:szCs w:val="14"/>
        </w:rPr>
      </w:pPr>
    </w:p>
    <w:p w14:paraId="67109670" w14:textId="61EEAB48" w:rsidR="00795AA6" w:rsidRPr="00814387" w:rsidRDefault="00795AA6"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Non-current assets presented above are non-current assets other than financial instruments and deferred tax assets.</w:t>
      </w:r>
    </w:p>
    <w:p w14:paraId="00F56A8E" w14:textId="77777777" w:rsidR="0089782F" w:rsidRPr="00814387" w:rsidRDefault="0089782F" w:rsidP="00435F57">
      <w:pPr>
        <w:pStyle w:val="ListParagraph"/>
        <w:spacing w:after="0" w:line="240" w:lineRule="auto"/>
        <w:ind w:left="0"/>
        <w:jc w:val="thaiDistribute"/>
        <w:rPr>
          <w:rFonts w:ascii="Arial" w:eastAsia="Arial Unicode MS" w:hAnsi="Arial" w:cs="Arial"/>
          <w:sz w:val="20"/>
          <w:szCs w:val="20"/>
          <w:lang w:val="en-GB"/>
        </w:rPr>
        <w:sectPr w:rsidR="0089782F" w:rsidRPr="00814387"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814387" w14:paraId="08C6930A" w14:textId="77777777" w:rsidTr="00BD74FA">
        <w:trPr>
          <w:trHeight w:val="386"/>
        </w:trPr>
        <w:tc>
          <w:tcPr>
            <w:tcW w:w="9464" w:type="dxa"/>
            <w:shd w:val="clear" w:color="auto" w:fill="FFA543"/>
            <w:vAlign w:val="center"/>
          </w:tcPr>
          <w:p w14:paraId="620584DA" w14:textId="759C0F5B" w:rsidR="00450231" w:rsidRPr="00814387" w:rsidRDefault="006642BE" w:rsidP="00435F57">
            <w:pPr>
              <w:ind w:left="432" w:hanging="432"/>
              <w:jc w:val="both"/>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lastRenderedPageBreak/>
              <w:t>8</w:t>
            </w:r>
            <w:r w:rsidR="00450231" w:rsidRPr="00814387">
              <w:rPr>
                <w:rFonts w:ascii="Arial" w:eastAsia="Arial Unicode MS" w:hAnsi="Arial" w:cs="Arial"/>
                <w:b/>
                <w:bCs/>
                <w:color w:val="FFFFFF" w:themeColor="background1"/>
                <w:sz w:val="20"/>
                <w:szCs w:val="20"/>
                <w:cs/>
                <w:lang w:val="en-GB" w:bidi="th-TH"/>
              </w:rPr>
              <w:tab/>
            </w:r>
            <w:r w:rsidR="00A4506D" w:rsidRPr="00814387">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814387" w:rsidRDefault="0045023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814387" w14:paraId="63D80653" w14:textId="77777777" w:rsidTr="009E17E7">
        <w:trPr>
          <w:cantSplit/>
        </w:trPr>
        <w:tc>
          <w:tcPr>
            <w:tcW w:w="3672" w:type="dxa"/>
          </w:tcPr>
          <w:p w14:paraId="36E58E37" w14:textId="77777777" w:rsidR="009E17E7" w:rsidRPr="00814387" w:rsidRDefault="009E17E7"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F8DA069" w14:textId="063DAFC5" w:rsidR="009E17E7"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74F9A1D" w14:textId="3F4BB5DE" w:rsidR="009E17E7"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6F0471" w:rsidRPr="00814387" w14:paraId="23E15780" w14:textId="77777777" w:rsidTr="009E17E7">
        <w:trPr>
          <w:cantSplit/>
        </w:trPr>
        <w:tc>
          <w:tcPr>
            <w:tcW w:w="3672" w:type="dxa"/>
          </w:tcPr>
          <w:p w14:paraId="71779C67" w14:textId="77777777" w:rsidR="006F0471" w:rsidRPr="00814387" w:rsidRDefault="006F0471"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4B81E19" w14:textId="0FA2E4E6"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667502A" w14:textId="5C10AE58"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47B461A" w14:textId="248E9C42"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83D548C" w14:textId="3E2C46DC"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9E17E7" w:rsidRPr="00814387" w14:paraId="4C991F41" w14:textId="77777777" w:rsidTr="009E17E7">
        <w:trPr>
          <w:cantSplit/>
        </w:trPr>
        <w:tc>
          <w:tcPr>
            <w:tcW w:w="3672" w:type="dxa"/>
          </w:tcPr>
          <w:p w14:paraId="16E69EC5" w14:textId="77777777" w:rsidR="009E17E7" w:rsidRPr="00814387" w:rsidRDefault="009E17E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9E17E7"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9E17E7"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9E17E7"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9E17E7"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6F0471" w:rsidRPr="00814387" w14:paraId="1E6FB372" w14:textId="77777777" w:rsidTr="009E17E7">
        <w:trPr>
          <w:cantSplit/>
        </w:trPr>
        <w:tc>
          <w:tcPr>
            <w:tcW w:w="3672" w:type="dxa"/>
          </w:tcPr>
          <w:p w14:paraId="2950E252" w14:textId="77777777" w:rsidR="006F0471" w:rsidRPr="00814387" w:rsidRDefault="006F0471"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6952095A" w14:textId="77777777" w:rsidTr="00474C31">
        <w:trPr>
          <w:cantSplit/>
          <w:trHeight w:val="143"/>
        </w:trPr>
        <w:tc>
          <w:tcPr>
            <w:tcW w:w="3672" w:type="dxa"/>
          </w:tcPr>
          <w:p w14:paraId="3E43D7AF"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Cash on hand</w:t>
            </w:r>
          </w:p>
        </w:tc>
        <w:tc>
          <w:tcPr>
            <w:tcW w:w="1440" w:type="dxa"/>
            <w:shd w:val="clear" w:color="auto" w:fill="FAFAFA"/>
          </w:tcPr>
          <w:p w14:paraId="4BB6220D" w14:textId="34109EBE"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7,582,235</w:t>
            </w:r>
          </w:p>
        </w:tc>
        <w:tc>
          <w:tcPr>
            <w:tcW w:w="1440" w:type="dxa"/>
            <w:shd w:val="clear" w:color="auto" w:fill="auto"/>
          </w:tcPr>
          <w:p w14:paraId="25451F85" w14:textId="688CE489"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10,281,985</w:t>
            </w:r>
          </w:p>
        </w:tc>
        <w:tc>
          <w:tcPr>
            <w:tcW w:w="1440" w:type="dxa"/>
            <w:shd w:val="clear" w:color="auto" w:fill="FAFAFA"/>
          </w:tcPr>
          <w:p w14:paraId="67D70024" w14:textId="69D899B6"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534,459</w:t>
            </w:r>
          </w:p>
        </w:tc>
        <w:tc>
          <w:tcPr>
            <w:tcW w:w="1440" w:type="dxa"/>
            <w:shd w:val="clear" w:color="auto" w:fill="auto"/>
          </w:tcPr>
          <w:p w14:paraId="3E2D4237" w14:textId="5ADA6492"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504,214</w:t>
            </w:r>
          </w:p>
        </w:tc>
      </w:tr>
      <w:tr w:rsidR="00895B8D" w:rsidRPr="00814387" w14:paraId="6942944C" w14:textId="77777777" w:rsidTr="009F67D7">
        <w:trPr>
          <w:cantSplit/>
        </w:trPr>
        <w:tc>
          <w:tcPr>
            <w:tcW w:w="3672" w:type="dxa"/>
          </w:tcPr>
          <w:p w14:paraId="0B3DA594"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6A4A4498"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3,565,166,863</w:t>
            </w:r>
          </w:p>
        </w:tc>
        <w:tc>
          <w:tcPr>
            <w:tcW w:w="1440" w:type="dxa"/>
            <w:tcBorders>
              <w:bottom w:val="single" w:sz="4" w:space="0" w:color="auto"/>
            </w:tcBorders>
            <w:shd w:val="clear" w:color="auto" w:fill="auto"/>
          </w:tcPr>
          <w:p w14:paraId="161A3DCB" w14:textId="2512CB83"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3,784,166,289</w:t>
            </w:r>
          </w:p>
        </w:tc>
        <w:tc>
          <w:tcPr>
            <w:tcW w:w="1440" w:type="dxa"/>
            <w:tcBorders>
              <w:bottom w:val="single" w:sz="4" w:space="0" w:color="auto"/>
            </w:tcBorders>
            <w:shd w:val="clear" w:color="auto" w:fill="FAFAFA"/>
            <w:vAlign w:val="bottom"/>
          </w:tcPr>
          <w:p w14:paraId="07C14873" w14:textId="1B3730D0"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923,407,720</w:t>
            </w:r>
          </w:p>
        </w:tc>
        <w:tc>
          <w:tcPr>
            <w:tcW w:w="1440" w:type="dxa"/>
            <w:tcBorders>
              <w:bottom w:val="single" w:sz="4" w:space="0" w:color="auto"/>
            </w:tcBorders>
            <w:shd w:val="clear" w:color="auto" w:fill="auto"/>
            <w:vAlign w:val="bottom"/>
          </w:tcPr>
          <w:p w14:paraId="1D0523FE" w14:textId="4EA5BD87" w:rsidR="00895B8D" w:rsidRPr="00814387" w:rsidRDefault="00895B8D" w:rsidP="00895B8D">
            <w:pPr>
              <w:tabs>
                <w:tab w:val="left" w:pos="755"/>
              </w:tabs>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468,593,043</w:t>
            </w:r>
          </w:p>
        </w:tc>
      </w:tr>
      <w:tr w:rsidR="00895B8D" w:rsidRPr="00814387" w14:paraId="3CD56A2B" w14:textId="77777777" w:rsidTr="009F67D7">
        <w:trPr>
          <w:cantSplit/>
        </w:trPr>
        <w:tc>
          <w:tcPr>
            <w:tcW w:w="3672" w:type="dxa"/>
          </w:tcPr>
          <w:p w14:paraId="537A3D4D"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E35BF50" w14:textId="77777777"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EF93B53" w14:textId="77777777"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A65C222" w14:textId="77777777" w:rsidR="00895B8D" w:rsidRPr="00814387" w:rsidRDefault="00895B8D" w:rsidP="00895B8D">
            <w:pPr>
              <w:tabs>
                <w:tab w:val="left" w:pos="755"/>
              </w:tabs>
              <w:autoSpaceDE w:val="0"/>
              <w:autoSpaceDN w:val="0"/>
              <w:adjustRightInd w:val="0"/>
              <w:spacing w:after="0" w:line="240" w:lineRule="auto"/>
              <w:ind w:right="-72"/>
              <w:jc w:val="right"/>
              <w:rPr>
                <w:rFonts w:ascii="Arial" w:eastAsia="Arial Unicode MS" w:hAnsi="Arial" w:cs="Arial"/>
                <w:sz w:val="20"/>
                <w:szCs w:val="20"/>
                <w:lang w:val="en-GB"/>
              </w:rPr>
            </w:pPr>
          </w:p>
        </w:tc>
      </w:tr>
      <w:tr w:rsidR="00895B8D" w:rsidRPr="00814387" w14:paraId="2F70F9AB" w14:textId="77777777" w:rsidTr="00E071C0">
        <w:trPr>
          <w:cantSplit/>
          <w:trHeight w:val="183"/>
        </w:trPr>
        <w:tc>
          <w:tcPr>
            <w:tcW w:w="3672" w:type="dxa"/>
            <w:vAlign w:val="bottom"/>
          </w:tcPr>
          <w:p w14:paraId="3A401D53" w14:textId="77777777" w:rsidR="00895B8D" w:rsidRPr="00814387" w:rsidRDefault="00895B8D" w:rsidP="00E071C0">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8B1BA57" w14:textId="6ACA82C0" w:rsidR="00895B8D" w:rsidRPr="00814387" w:rsidRDefault="008241EF" w:rsidP="00E071C0">
            <w:pPr>
              <w:autoSpaceDE w:val="0"/>
              <w:autoSpaceDN w:val="0"/>
              <w:adjustRightInd w:val="0"/>
              <w:spacing w:after="0" w:line="240" w:lineRule="auto"/>
              <w:ind w:right="-72"/>
              <w:jc w:val="right"/>
              <w:rPr>
                <w:rFonts w:ascii="Arial" w:eastAsia="Arial Unicode MS" w:hAnsi="Arial" w:cs="Arial"/>
                <w:sz w:val="20"/>
                <w:szCs w:val="20"/>
                <w:cs/>
                <w:lang w:bidi="th-TH"/>
              </w:rPr>
            </w:pPr>
            <w:r w:rsidRPr="00814387">
              <w:rPr>
                <w:rFonts w:ascii="Arial" w:eastAsia="Arial Unicode MS" w:hAnsi="Arial" w:cs="Arial"/>
                <w:sz w:val="20"/>
                <w:szCs w:val="20"/>
                <w:lang w:bidi="th-TH"/>
              </w:rPr>
              <w:t>3,572,749,098</w:t>
            </w:r>
          </w:p>
        </w:tc>
        <w:tc>
          <w:tcPr>
            <w:tcW w:w="1440" w:type="dxa"/>
            <w:tcBorders>
              <w:bottom w:val="single" w:sz="4" w:space="0" w:color="auto"/>
            </w:tcBorders>
            <w:shd w:val="clear" w:color="auto" w:fill="auto"/>
            <w:vAlign w:val="bottom"/>
          </w:tcPr>
          <w:p w14:paraId="6546767E" w14:textId="383CB47C" w:rsidR="00895B8D" w:rsidRPr="00814387" w:rsidRDefault="00895B8D"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3,794,448,274</w:t>
            </w:r>
          </w:p>
        </w:tc>
        <w:tc>
          <w:tcPr>
            <w:tcW w:w="1440" w:type="dxa"/>
            <w:tcBorders>
              <w:bottom w:val="single" w:sz="4" w:space="0" w:color="auto"/>
            </w:tcBorders>
            <w:shd w:val="clear" w:color="auto" w:fill="FAFAFA"/>
            <w:vAlign w:val="bottom"/>
          </w:tcPr>
          <w:p w14:paraId="5B3CA646" w14:textId="3136AEDC" w:rsidR="00895B8D" w:rsidRPr="00814387" w:rsidRDefault="008241EF"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923,942,179</w:t>
            </w:r>
          </w:p>
        </w:tc>
        <w:tc>
          <w:tcPr>
            <w:tcW w:w="1440" w:type="dxa"/>
            <w:tcBorders>
              <w:bottom w:val="single" w:sz="4" w:space="0" w:color="auto"/>
            </w:tcBorders>
            <w:shd w:val="clear" w:color="auto" w:fill="auto"/>
            <w:vAlign w:val="bottom"/>
          </w:tcPr>
          <w:p w14:paraId="40C3B7DA" w14:textId="7DEF631E" w:rsidR="00895B8D" w:rsidRPr="00814387" w:rsidRDefault="00895B8D" w:rsidP="00E071C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469,097,257</w:t>
            </w:r>
          </w:p>
        </w:tc>
      </w:tr>
    </w:tbl>
    <w:p w14:paraId="1C26D5F0" w14:textId="77777777" w:rsidR="009E17E7" w:rsidRPr="00814387" w:rsidRDefault="009E17E7" w:rsidP="00435F57">
      <w:pPr>
        <w:spacing w:after="0" w:line="240" w:lineRule="auto"/>
        <w:jc w:val="thaiDistribute"/>
        <w:rPr>
          <w:rFonts w:ascii="Arial" w:eastAsia="Arial Unicode MS" w:hAnsi="Arial" w:cs="Arial"/>
          <w:sz w:val="20"/>
          <w:szCs w:val="20"/>
          <w:lang w:val="en-GB" w:bidi="th-TH"/>
        </w:rPr>
      </w:pPr>
    </w:p>
    <w:p w14:paraId="18EA103D" w14:textId="77777777" w:rsidR="00A4506D" w:rsidRPr="00814387" w:rsidRDefault="00A4506D" w:rsidP="00435F5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interest rates on deposits are as follows:</w:t>
      </w:r>
    </w:p>
    <w:p w14:paraId="667DA28A" w14:textId="77777777" w:rsidR="006F0471" w:rsidRPr="00814387" w:rsidRDefault="006F047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814387" w14:paraId="26866A8E" w14:textId="77777777" w:rsidTr="00BD74FA">
        <w:trPr>
          <w:cantSplit/>
        </w:trPr>
        <w:tc>
          <w:tcPr>
            <w:tcW w:w="3672" w:type="dxa"/>
          </w:tcPr>
          <w:p w14:paraId="7CD172AD" w14:textId="77777777" w:rsidR="006F0471" w:rsidRPr="00814387"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0A29624B" w14:textId="74557C5D" w:rsidR="006F047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0AC8C11" w14:textId="6C3C7DED" w:rsidR="006F047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6F0471" w:rsidRPr="00814387" w14:paraId="1B80CE33" w14:textId="77777777" w:rsidTr="00BD74FA">
        <w:trPr>
          <w:cantSplit/>
        </w:trPr>
        <w:tc>
          <w:tcPr>
            <w:tcW w:w="3672" w:type="dxa"/>
          </w:tcPr>
          <w:p w14:paraId="0DB27F2A" w14:textId="77777777" w:rsidR="006F0471" w:rsidRPr="00814387"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13C51CDE" w14:textId="2DE74A8E"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BF12361" w14:textId="03684074"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3CE6F297" w14:textId="0856CD46"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2F56719" w14:textId="511676E3" w:rsidR="006F047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A4506D" w:rsidRPr="00814387" w14:paraId="01FC41D5" w14:textId="77777777" w:rsidTr="00BD74FA">
        <w:trPr>
          <w:cantSplit/>
        </w:trPr>
        <w:tc>
          <w:tcPr>
            <w:tcW w:w="3672" w:type="dxa"/>
          </w:tcPr>
          <w:p w14:paraId="37734323" w14:textId="77777777" w:rsidR="00A4506D" w:rsidRPr="00814387" w:rsidRDefault="00A4506D" w:rsidP="00DF0DB5">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A4506D" w:rsidRPr="00814387" w:rsidRDefault="00A4506D"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A4506D" w:rsidRPr="00814387"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A4506D" w:rsidRPr="00814387"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A4506D" w:rsidRPr="00814387" w:rsidRDefault="00A4506D" w:rsidP="00435F57">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Percentage</w:t>
            </w:r>
          </w:p>
        </w:tc>
      </w:tr>
      <w:tr w:rsidR="006F0471" w:rsidRPr="00814387" w14:paraId="028C3AD8" w14:textId="77777777" w:rsidTr="00BD74FA">
        <w:trPr>
          <w:cantSplit/>
        </w:trPr>
        <w:tc>
          <w:tcPr>
            <w:tcW w:w="3672" w:type="dxa"/>
          </w:tcPr>
          <w:p w14:paraId="45763E2D" w14:textId="77777777" w:rsidR="006F0471" w:rsidRPr="00814387" w:rsidRDefault="006F0471" w:rsidP="00DF0DB5">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6F0471" w:rsidRPr="00814387"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732635D0" w14:textId="77777777" w:rsidTr="00942832">
        <w:trPr>
          <w:cantSplit/>
          <w:trHeight w:val="143"/>
        </w:trPr>
        <w:tc>
          <w:tcPr>
            <w:tcW w:w="3672" w:type="dxa"/>
          </w:tcPr>
          <w:p w14:paraId="58BA2F7B"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Short-term bank deposits</w:t>
            </w:r>
          </w:p>
        </w:tc>
        <w:tc>
          <w:tcPr>
            <w:tcW w:w="1440" w:type="dxa"/>
            <w:shd w:val="clear" w:color="auto" w:fill="FAFAFA"/>
          </w:tcPr>
          <w:p w14:paraId="79BC78AB" w14:textId="7DCA39B8" w:rsidR="00895B8D" w:rsidRPr="00814387" w:rsidRDefault="008241EF" w:rsidP="00895B8D">
            <w:pPr>
              <w:autoSpaceDE w:val="0"/>
              <w:autoSpaceDN w:val="0"/>
              <w:adjustRightInd w:val="0"/>
              <w:spacing w:after="0" w:line="240" w:lineRule="auto"/>
              <w:ind w:right="-74"/>
              <w:jc w:val="right"/>
              <w:rPr>
                <w:rFonts w:ascii="Arial" w:eastAsia="Arial Unicode MS" w:hAnsi="Arial" w:cs="Arial"/>
                <w:sz w:val="20"/>
                <w:szCs w:val="25"/>
                <w:lang w:bidi="th-TH"/>
              </w:rPr>
            </w:pPr>
            <w:r w:rsidRPr="00814387">
              <w:rPr>
                <w:rFonts w:ascii="Arial" w:eastAsia="Arial Unicode MS" w:hAnsi="Arial" w:cs="Arial"/>
                <w:sz w:val="20"/>
                <w:szCs w:val="25"/>
                <w:lang w:bidi="th-TH"/>
              </w:rPr>
              <w:t xml:space="preserve">0.05 </w:t>
            </w:r>
            <w:r w:rsidR="000527A2" w:rsidRPr="00814387">
              <w:rPr>
                <w:rFonts w:ascii="Arial" w:eastAsia="Arial Unicode MS" w:hAnsi="Arial" w:cs="Arial"/>
                <w:sz w:val="20"/>
                <w:szCs w:val="25"/>
                <w:lang w:bidi="th-TH"/>
              </w:rPr>
              <w:t>-</w:t>
            </w:r>
            <w:r w:rsidRPr="00814387">
              <w:rPr>
                <w:rFonts w:ascii="Arial" w:eastAsia="Arial Unicode MS" w:hAnsi="Arial" w:cs="Arial"/>
                <w:sz w:val="20"/>
                <w:szCs w:val="25"/>
                <w:lang w:bidi="th-TH"/>
              </w:rPr>
              <w:t xml:space="preserve"> 0.40</w:t>
            </w:r>
          </w:p>
        </w:tc>
        <w:tc>
          <w:tcPr>
            <w:tcW w:w="1440" w:type="dxa"/>
            <w:shd w:val="clear" w:color="auto" w:fill="auto"/>
          </w:tcPr>
          <w:p w14:paraId="4E6E3A0C" w14:textId="541468DE" w:rsidR="00895B8D" w:rsidRPr="00814387" w:rsidRDefault="00895B8D" w:rsidP="00895B8D">
            <w:pPr>
              <w:spacing w:after="0" w:line="240" w:lineRule="auto"/>
              <w:ind w:right="-74"/>
              <w:jc w:val="right"/>
              <w:rPr>
                <w:rFonts w:ascii="Arial" w:eastAsia="Arial Unicode MS" w:hAnsi="Arial" w:cs="Arial"/>
                <w:sz w:val="20"/>
                <w:szCs w:val="20"/>
                <w:cs/>
              </w:rPr>
            </w:pPr>
            <w:r w:rsidRPr="00814387">
              <w:rPr>
                <w:rFonts w:ascii="Arial" w:eastAsia="Arial Unicode MS" w:hAnsi="Arial" w:cs="Arial"/>
                <w:sz w:val="20"/>
                <w:szCs w:val="25"/>
                <w:lang w:bidi="th-TH"/>
              </w:rPr>
              <w:t>0.05 - 1.25</w:t>
            </w:r>
          </w:p>
        </w:tc>
        <w:tc>
          <w:tcPr>
            <w:tcW w:w="1440" w:type="dxa"/>
            <w:shd w:val="clear" w:color="auto" w:fill="FAFAFA"/>
            <w:vAlign w:val="bottom"/>
          </w:tcPr>
          <w:p w14:paraId="75B5B6FF" w14:textId="52153430" w:rsidR="00895B8D" w:rsidRPr="00814387" w:rsidRDefault="008241EF" w:rsidP="00895B8D">
            <w:pPr>
              <w:spacing w:after="0" w:line="240" w:lineRule="auto"/>
              <w:ind w:right="-74"/>
              <w:jc w:val="right"/>
              <w:rPr>
                <w:rFonts w:ascii="Arial" w:eastAsia="Arial Unicode MS" w:hAnsi="Arial" w:cs="Arial"/>
                <w:sz w:val="20"/>
                <w:szCs w:val="20"/>
                <w:cs/>
              </w:rPr>
            </w:pPr>
            <w:r w:rsidRPr="00814387">
              <w:rPr>
                <w:rFonts w:ascii="Arial" w:eastAsia="Arial Unicode MS" w:hAnsi="Arial" w:cs="Arial"/>
                <w:sz w:val="20"/>
                <w:szCs w:val="20"/>
              </w:rPr>
              <w:t xml:space="preserve">0.05 </w:t>
            </w:r>
            <w:r w:rsidR="000527A2" w:rsidRPr="00814387">
              <w:rPr>
                <w:rFonts w:ascii="Arial" w:eastAsia="Arial Unicode MS" w:hAnsi="Arial" w:cs="Arial"/>
                <w:sz w:val="20"/>
                <w:szCs w:val="20"/>
              </w:rPr>
              <w:t>-</w:t>
            </w:r>
            <w:r w:rsidRPr="00814387">
              <w:rPr>
                <w:rFonts w:ascii="Arial" w:eastAsia="Arial Unicode MS" w:hAnsi="Arial" w:cs="Arial"/>
                <w:sz w:val="20"/>
                <w:szCs w:val="20"/>
              </w:rPr>
              <w:t xml:space="preserve"> 0.40</w:t>
            </w:r>
          </w:p>
        </w:tc>
        <w:tc>
          <w:tcPr>
            <w:tcW w:w="1440" w:type="dxa"/>
            <w:shd w:val="clear" w:color="auto" w:fill="auto"/>
            <w:vAlign w:val="bottom"/>
          </w:tcPr>
          <w:p w14:paraId="573A5044" w14:textId="43D26E08" w:rsidR="00895B8D" w:rsidRPr="00814387" w:rsidRDefault="00895B8D" w:rsidP="00895B8D">
            <w:pPr>
              <w:spacing w:after="0" w:line="240" w:lineRule="auto"/>
              <w:ind w:right="-74"/>
              <w:jc w:val="right"/>
              <w:rPr>
                <w:rFonts w:ascii="Arial" w:eastAsia="Arial Unicode MS" w:hAnsi="Arial" w:cs="Arial"/>
                <w:sz w:val="20"/>
                <w:szCs w:val="20"/>
                <w:cs/>
              </w:rPr>
            </w:pPr>
            <w:r w:rsidRPr="00814387">
              <w:rPr>
                <w:rFonts w:ascii="Arial" w:eastAsia="Arial Unicode MS" w:hAnsi="Arial" w:cs="Arial"/>
                <w:sz w:val="20"/>
                <w:szCs w:val="20"/>
              </w:rPr>
              <w:t>0.05 - 0.45</w:t>
            </w:r>
          </w:p>
        </w:tc>
      </w:tr>
    </w:tbl>
    <w:p w14:paraId="1BEB6919" w14:textId="77777777" w:rsidR="006F0471" w:rsidRPr="00814387" w:rsidRDefault="006F0471" w:rsidP="00435F57">
      <w:pPr>
        <w:spacing w:after="0" w:line="240" w:lineRule="auto"/>
        <w:jc w:val="thaiDistribute"/>
        <w:rPr>
          <w:rFonts w:ascii="Arial" w:eastAsia="Arial Unicode MS" w:hAnsi="Arial" w:cs="Arial"/>
          <w:sz w:val="20"/>
          <w:szCs w:val="20"/>
          <w:lang w:bidi="th-TH"/>
        </w:rPr>
      </w:pPr>
    </w:p>
    <w:p w14:paraId="312B935D" w14:textId="77777777" w:rsidR="00A4506D" w:rsidRPr="00814387" w:rsidRDefault="00A4506D" w:rsidP="00435F57">
      <w:pPr>
        <w:spacing w:after="0" w:line="240" w:lineRule="auto"/>
        <w:jc w:val="thaiDistribute"/>
        <w:rPr>
          <w:rFonts w:ascii="Arial" w:eastAsia="Arial Unicode MS" w:hAnsi="Arial" w:cs="Arial"/>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814387" w14:paraId="1C907CB0" w14:textId="77777777" w:rsidTr="00474C31">
        <w:trPr>
          <w:trHeight w:val="386"/>
        </w:trPr>
        <w:tc>
          <w:tcPr>
            <w:tcW w:w="9475" w:type="dxa"/>
            <w:shd w:val="clear" w:color="auto" w:fill="FFA543"/>
            <w:vAlign w:val="center"/>
          </w:tcPr>
          <w:p w14:paraId="35A1D5B6" w14:textId="4F03949C" w:rsidR="009E17E7" w:rsidRPr="00814387" w:rsidRDefault="006642BE" w:rsidP="00435F57">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9</w:t>
            </w:r>
            <w:r w:rsidR="009E17E7" w:rsidRPr="00814387">
              <w:rPr>
                <w:rFonts w:ascii="Arial" w:eastAsia="Arial Unicode MS" w:hAnsi="Arial" w:cs="Arial"/>
                <w:b/>
                <w:bCs/>
                <w:color w:val="FFFFFF" w:themeColor="background1"/>
                <w:sz w:val="20"/>
                <w:szCs w:val="20"/>
                <w:cs/>
                <w:lang w:val="en-GB" w:bidi="th-TH"/>
              </w:rPr>
              <w:tab/>
            </w:r>
            <w:r w:rsidR="00EA35F5" w:rsidRPr="00814387">
              <w:rPr>
                <w:rFonts w:ascii="Arial" w:eastAsia="Arial Unicode MS" w:hAnsi="Arial" w:cs="Arial"/>
                <w:b/>
                <w:bCs/>
                <w:color w:val="FFFFFF" w:themeColor="background1"/>
                <w:sz w:val="20"/>
                <w:szCs w:val="20"/>
                <w:lang w:val="en-GB" w:bidi="th-TH"/>
              </w:rPr>
              <w:t>Trade and other receivables</w:t>
            </w:r>
          </w:p>
        </w:tc>
      </w:tr>
    </w:tbl>
    <w:p w14:paraId="6E0C300B" w14:textId="77777777" w:rsidR="009E17E7" w:rsidRPr="00814387"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814387" w14:paraId="2A985E28" w14:textId="77777777" w:rsidTr="00474C31">
        <w:trPr>
          <w:cantSplit/>
        </w:trPr>
        <w:tc>
          <w:tcPr>
            <w:tcW w:w="3686" w:type="dxa"/>
          </w:tcPr>
          <w:p w14:paraId="649C1A78" w14:textId="77777777" w:rsidR="00450231" w:rsidRPr="00814387"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3B04CD4" w14:textId="034A1A82" w:rsidR="004502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2D8035B0" w14:textId="6F79CF21" w:rsidR="0045023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450231" w:rsidRPr="00814387" w14:paraId="6CE4FAAD" w14:textId="77777777" w:rsidTr="00474C31">
        <w:trPr>
          <w:cantSplit/>
        </w:trPr>
        <w:tc>
          <w:tcPr>
            <w:tcW w:w="3686" w:type="dxa"/>
          </w:tcPr>
          <w:p w14:paraId="3260E75E" w14:textId="77777777" w:rsidR="00450231" w:rsidRPr="00814387"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A98DBE3" w14:textId="7AD11D34" w:rsidR="0045023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5386C07" w14:textId="3BE79615" w:rsidR="0045023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40953D35" w14:textId="7CF6DBD7" w:rsidR="0045023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859ECFA" w14:textId="3D04CEA3" w:rsidR="0045023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450231" w:rsidRPr="00814387" w14:paraId="52151E6B" w14:textId="77777777" w:rsidTr="00474C31">
        <w:trPr>
          <w:cantSplit/>
        </w:trPr>
        <w:tc>
          <w:tcPr>
            <w:tcW w:w="3686" w:type="dxa"/>
          </w:tcPr>
          <w:p w14:paraId="2771A01B" w14:textId="1603A756" w:rsidR="00450231" w:rsidRPr="00814387" w:rsidRDefault="00A14565" w:rsidP="00435F57">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45023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45023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45023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45023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450231" w:rsidRPr="00814387" w14:paraId="0A28B916" w14:textId="77777777" w:rsidTr="00474C31">
        <w:trPr>
          <w:cantSplit/>
        </w:trPr>
        <w:tc>
          <w:tcPr>
            <w:tcW w:w="3686" w:type="dxa"/>
          </w:tcPr>
          <w:p w14:paraId="0F3CC68A" w14:textId="77777777" w:rsidR="00450231" w:rsidRPr="00814387" w:rsidRDefault="0045023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450231" w:rsidRPr="00814387"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450231" w:rsidRPr="00814387"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450231" w:rsidRPr="00814387"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450231" w:rsidRPr="00814387" w:rsidRDefault="00450231"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42202E61" w14:textId="77777777" w:rsidTr="00474C31">
        <w:trPr>
          <w:cantSplit/>
          <w:trHeight w:val="143"/>
        </w:trPr>
        <w:tc>
          <w:tcPr>
            <w:tcW w:w="3686" w:type="dxa"/>
            <w:vAlign w:val="bottom"/>
          </w:tcPr>
          <w:p w14:paraId="5751276E" w14:textId="77777777" w:rsidR="00895B8D" w:rsidRPr="00814387" w:rsidRDefault="00895B8D" w:rsidP="00895B8D">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Trade receivables</w:t>
            </w:r>
          </w:p>
        </w:tc>
        <w:tc>
          <w:tcPr>
            <w:tcW w:w="1440" w:type="dxa"/>
            <w:shd w:val="clear" w:color="auto" w:fill="FAFAFA"/>
            <w:vAlign w:val="bottom"/>
          </w:tcPr>
          <w:p w14:paraId="5F6287C4" w14:textId="676B9392" w:rsidR="00895B8D" w:rsidRPr="00814387" w:rsidRDefault="005C381C"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242,147,353</w:t>
            </w:r>
          </w:p>
        </w:tc>
        <w:tc>
          <w:tcPr>
            <w:tcW w:w="1440" w:type="dxa"/>
            <w:shd w:val="clear" w:color="auto" w:fill="auto"/>
            <w:vAlign w:val="bottom"/>
          </w:tcPr>
          <w:p w14:paraId="61FF5E1E" w14:textId="6ECE6723"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278,492,864</w:t>
            </w:r>
          </w:p>
        </w:tc>
        <w:tc>
          <w:tcPr>
            <w:tcW w:w="1440" w:type="dxa"/>
            <w:shd w:val="clear" w:color="auto" w:fill="FAFAFA"/>
            <w:vAlign w:val="bottom"/>
          </w:tcPr>
          <w:p w14:paraId="1CCA7EAA" w14:textId="72454D8B"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8,957,966</w:t>
            </w:r>
          </w:p>
        </w:tc>
        <w:tc>
          <w:tcPr>
            <w:tcW w:w="1440" w:type="dxa"/>
            <w:shd w:val="clear" w:color="auto" w:fill="auto"/>
            <w:vAlign w:val="bottom"/>
          </w:tcPr>
          <w:p w14:paraId="1F6A0A77" w14:textId="35BB7D5F"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5,023,933</w:t>
            </w:r>
          </w:p>
        </w:tc>
      </w:tr>
      <w:tr w:rsidR="00895B8D" w:rsidRPr="00814387" w14:paraId="198F28B1" w14:textId="77777777" w:rsidTr="00187E42">
        <w:trPr>
          <w:cantSplit/>
          <w:trHeight w:val="143"/>
        </w:trPr>
        <w:tc>
          <w:tcPr>
            <w:tcW w:w="3686" w:type="dxa"/>
            <w:vAlign w:val="bottom"/>
          </w:tcPr>
          <w:p w14:paraId="5C29B97B" w14:textId="77777777" w:rsidR="00895B8D" w:rsidRPr="00814387" w:rsidRDefault="00895B8D" w:rsidP="00895B8D">
            <w:pPr>
              <w:autoSpaceDE w:val="0"/>
              <w:autoSpaceDN w:val="0"/>
              <w:adjustRightInd w:val="0"/>
              <w:spacing w:after="0" w:line="240" w:lineRule="auto"/>
              <w:ind w:left="-120" w:right="-72"/>
              <w:rPr>
                <w:rFonts w:ascii="Arial" w:eastAsia="Arial Unicode MS" w:hAnsi="Arial" w:cs="Arial"/>
                <w:sz w:val="20"/>
                <w:szCs w:val="25"/>
                <w:lang w:val="en-GB" w:bidi="th-TH"/>
              </w:rPr>
            </w:pPr>
            <w:r w:rsidRPr="00814387">
              <w:rPr>
                <w:rFonts w:ascii="Arial" w:eastAsia="Arial Unicode MS" w:hAnsi="Arial" w:cs="Arial"/>
                <w:sz w:val="20"/>
                <w:szCs w:val="25"/>
                <w:lang w:val="en-GB" w:bidi="th-TH"/>
              </w:rPr>
              <w:t xml:space="preserve">Trade receivables - related parties </w:t>
            </w:r>
          </w:p>
          <w:p w14:paraId="1F4966C1" w14:textId="54D11D03" w:rsidR="00895B8D" w:rsidRPr="00814387" w:rsidRDefault="00895B8D" w:rsidP="00895B8D">
            <w:pPr>
              <w:autoSpaceDE w:val="0"/>
              <w:autoSpaceDN w:val="0"/>
              <w:adjustRightInd w:val="0"/>
              <w:spacing w:after="0" w:line="240" w:lineRule="auto"/>
              <w:ind w:left="-120" w:right="-72"/>
              <w:rPr>
                <w:rFonts w:ascii="Arial" w:eastAsia="Arial Unicode MS" w:hAnsi="Arial" w:cs="Arial"/>
                <w:sz w:val="20"/>
                <w:szCs w:val="25"/>
                <w:lang w:val="en-GB" w:bidi="th-TH"/>
              </w:rPr>
            </w:pPr>
            <w:r w:rsidRPr="00814387">
              <w:rPr>
                <w:rFonts w:ascii="Arial" w:eastAsia="Arial Unicode MS" w:hAnsi="Arial" w:cs="Arial"/>
                <w:sz w:val="20"/>
                <w:szCs w:val="25"/>
                <w:lang w:val="en-GB" w:bidi="th-TH"/>
              </w:rPr>
              <w:t xml:space="preserve">   (</w:t>
            </w:r>
            <w:r w:rsidR="0060124D" w:rsidRPr="00814387">
              <w:rPr>
                <w:rFonts w:ascii="Arial" w:eastAsia="Arial Unicode MS" w:hAnsi="Arial" w:cs="Arial"/>
                <w:sz w:val="20"/>
                <w:szCs w:val="25"/>
                <w:lang w:val="en-GB" w:bidi="th-TH"/>
              </w:rPr>
              <w:t>Note 30</w:t>
            </w:r>
            <w:r w:rsidRPr="00814387">
              <w:rPr>
                <w:rFonts w:ascii="Arial" w:eastAsia="Arial Unicode MS" w:hAnsi="Arial" w:cs="Arial"/>
                <w:sz w:val="20"/>
                <w:szCs w:val="25"/>
                <w:lang w:val="en-GB" w:bidi="th-TH"/>
              </w:rPr>
              <w:t>)</w:t>
            </w:r>
          </w:p>
        </w:tc>
        <w:tc>
          <w:tcPr>
            <w:tcW w:w="1440" w:type="dxa"/>
            <w:shd w:val="clear" w:color="auto" w:fill="FAFAFA"/>
            <w:vAlign w:val="bottom"/>
          </w:tcPr>
          <w:p w14:paraId="5DF7AC04" w14:textId="05148102" w:rsidR="00895B8D" w:rsidRPr="00814387" w:rsidRDefault="005C381C"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24,348,233</w:t>
            </w:r>
          </w:p>
        </w:tc>
        <w:tc>
          <w:tcPr>
            <w:tcW w:w="1440" w:type="dxa"/>
            <w:shd w:val="clear" w:color="auto" w:fill="auto"/>
            <w:vAlign w:val="bottom"/>
          </w:tcPr>
          <w:p w14:paraId="018EEE3F" w14:textId="5DE8531B"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rPr>
              <w:t>23,359,435</w:t>
            </w:r>
          </w:p>
        </w:tc>
        <w:tc>
          <w:tcPr>
            <w:tcW w:w="1440" w:type="dxa"/>
            <w:shd w:val="clear" w:color="auto" w:fill="FAFAFA"/>
            <w:vAlign w:val="bottom"/>
          </w:tcPr>
          <w:p w14:paraId="6356A3BA" w14:textId="5BE98A9E" w:rsidR="00895B8D" w:rsidRPr="00814387" w:rsidRDefault="008241EF" w:rsidP="00895B8D">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1,130,588</w:t>
            </w:r>
          </w:p>
        </w:tc>
        <w:tc>
          <w:tcPr>
            <w:tcW w:w="1440" w:type="dxa"/>
            <w:shd w:val="clear" w:color="auto" w:fill="auto"/>
            <w:vAlign w:val="bottom"/>
          </w:tcPr>
          <w:p w14:paraId="0DD4034C" w14:textId="571F67FD"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5"/>
                <w:lang w:bidi="th-TH"/>
              </w:rPr>
              <w:t>627,755</w:t>
            </w:r>
          </w:p>
        </w:tc>
      </w:tr>
      <w:tr w:rsidR="00187E42" w:rsidRPr="00814387" w14:paraId="11A65339" w14:textId="77777777" w:rsidTr="00187E42">
        <w:trPr>
          <w:cantSplit/>
          <w:trHeight w:val="143"/>
        </w:trPr>
        <w:tc>
          <w:tcPr>
            <w:tcW w:w="3686" w:type="dxa"/>
            <w:vAlign w:val="bottom"/>
          </w:tcPr>
          <w:p w14:paraId="33DF72A5" w14:textId="057CB0DA"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proofErr w:type="gramStart"/>
            <w:r w:rsidRPr="00814387">
              <w:rPr>
                <w:rFonts w:ascii="Arial" w:eastAsia="Arial Unicode MS" w:hAnsi="Arial" w:cs="Arial"/>
                <w:sz w:val="20"/>
                <w:szCs w:val="20"/>
                <w:u w:val="single"/>
              </w:rPr>
              <w:t>Less</w:t>
            </w:r>
            <w:r w:rsidRPr="00814387">
              <w:rPr>
                <w:rFonts w:ascii="Arial" w:eastAsia="Arial Unicode MS" w:hAnsi="Arial" w:cs="Arial"/>
                <w:sz w:val="20"/>
                <w:szCs w:val="20"/>
              </w:rPr>
              <w:t xml:space="preserve">  </w:t>
            </w:r>
            <w:r w:rsidRPr="00814387">
              <w:rPr>
                <w:rFonts w:ascii="Arial" w:hAnsi="Arial" w:cs="Arial"/>
                <w:sz w:val="20"/>
                <w:szCs w:val="20"/>
              </w:rPr>
              <w:t>Loss</w:t>
            </w:r>
            <w:proofErr w:type="gramEnd"/>
            <w:r w:rsidRPr="00814387">
              <w:rPr>
                <w:rFonts w:ascii="Arial" w:hAnsi="Arial" w:cs="Arial"/>
                <w:sz w:val="20"/>
                <w:szCs w:val="20"/>
              </w:rPr>
              <w:t xml:space="preserve"> allowance</w:t>
            </w:r>
          </w:p>
        </w:tc>
        <w:tc>
          <w:tcPr>
            <w:tcW w:w="1440" w:type="dxa"/>
            <w:tcBorders>
              <w:bottom w:val="single" w:sz="4" w:space="0" w:color="auto"/>
            </w:tcBorders>
            <w:shd w:val="clear" w:color="auto" w:fill="FAFAFA"/>
            <w:vAlign w:val="bottom"/>
          </w:tcPr>
          <w:p w14:paraId="1E3DE67B" w14:textId="5948DEEE"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(14,201,572)</w:t>
            </w:r>
          </w:p>
        </w:tc>
        <w:tc>
          <w:tcPr>
            <w:tcW w:w="1440" w:type="dxa"/>
            <w:tcBorders>
              <w:bottom w:val="single" w:sz="4" w:space="0" w:color="auto"/>
            </w:tcBorders>
            <w:shd w:val="clear" w:color="auto" w:fill="auto"/>
            <w:vAlign w:val="bottom"/>
          </w:tcPr>
          <w:p w14:paraId="47BFBB8C" w14:textId="2343BC14"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rPr>
              <w:t>(22,869,740)</w:t>
            </w:r>
          </w:p>
        </w:tc>
        <w:tc>
          <w:tcPr>
            <w:tcW w:w="1440" w:type="dxa"/>
            <w:tcBorders>
              <w:bottom w:val="single" w:sz="4" w:space="0" w:color="auto"/>
            </w:tcBorders>
            <w:shd w:val="clear" w:color="auto" w:fill="FAFAFA"/>
            <w:vAlign w:val="bottom"/>
          </w:tcPr>
          <w:p w14:paraId="218AD2E9" w14:textId="006B5EAD"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(1,453,230)</w:t>
            </w:r>
          </w:p>
        </w:tc>
        <w:tc>
          <w:tcPr>
            <w:tcW w:w="1440" w:type="dxa"/>
            <w:tcBorders>
              <w:bottom w:val="single" w:sz="4" w:space="0" w:color="auto"/>
            </w:tcBorders>
            <w:shd w:val="clear" w:color="auto" w:fill="auto"/>
            <w:vAlign w:val="bottom"/>
          </w:tcPr>
          <w:p w14:paraId="65CA0172" w14:textId="78931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rPr>
              <w:t>(4,107,145)</w:t>
            </w:r>
          </w:p>
        </w:tc>
      </w:tr>
      <w:tr w:rsidR="00187E42" w:rsidRPr="00814387" w14:paraId="47451A42" w14:textId="77777777" w:rsidTr="00E233FF">
        <w:trPr>
          <w:cantSplit/>
          <w:trHeight w:val="143"/>
        </w:trPr>
        <w:tc>
          <w:tcPr>
            <w:tcW w:w="3686" w:type="dxa"/>
            <w:vAlign w:val="bottom"/>
          </w:tcPr>
          <w:p w14:paraId="08E568EB"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r>
      <w:tr w:rsidR="00187E42" w:rsidRPr="00814387" w14:paraId="314CBC2E" w14:textId="77777777" w:rsidTr="00E233FF">
        <w:trPr>
          <w:cantSplit/>
          <w:trHeight w:val="143"/>
        </w:trPr>
        <w:tc>
          <w:tcPr>
            <w:tcW w:w="3686" w:type="dxa"/>
          </w:tcPr>
          <w:p w14:paraId="27B85EAA" w14:textId="0036C6FA"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Trade receivables, net</w:t>
            </w:r>
          </w:p>
        </w:tc>
        <w:tc>
          <w:tcPr>
            <w:tcW w:w="1440" w:type="dxa"/>
            <w:shd w:val="clear" w:color="auto" w:fill="FAFAFA"/>
            <w:vAlign w:val="bottom"/>
          </w:tcPr>
          <w:p w14:paraId="67145661" w14:textId="2F824810"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5"/>
                <w:lang w:val="en-GB" w:bidi="th-TH"/>
              </w:rPr>
            </w:pPr>
            <w:r w:rsidRPr="00814387">
              <w:rPr>
                <w:rFonts w:ascii="Arial" w:eastAsia="Arial Unicode MS" w:hAnsi="Arial" w:cs="Arial"/>
                <w:sz w:val="20"/>
                <w:szCs w:val="25"/>
                <w:lang w:val="en-GB" w:bidi="th-TH"/>
              </w:rPr>
              <w:t>252,294,014</w:t>
            </w:r>
          </w:p>
        </w:tc>
        <w:tc>
          <w:tcPr>
            <w:tcW w:w="1440" w:type="dxa"/>
            <w:shd w:val="clear" w:color="auto" w:fill="auto"/>
            <w:vAlign w:val="bottom"/>
          </w:tcPr>
          <w:p w14:paraId="1242B10A" w14:textId="72B53FE4"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val="en-GB" w:bidi="th-TH"/>
              </w:rPr>
              <w:t>278,982,559</w:t>
            </w:r>
          </w:p>
        </w:tc>
        <w:tc>
          <w:tcPr>
            <w:tcW w:w="1440" w:type="dxa"/>
            <w:shd w:val="clear" w:color="auto" w:fill="FAFAFA"/>
            <w:vAlign w:val="bottom"/>
          </w:tcPr>
          <w:p w14:paraId="238E9265" w14:textId="16B6AB67"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8,635,324</w:t>
            </w:r>
          </w:p>
        </w:tc>
        <w:tc>
          <w:tcPr>
            <w:tcW w:w="1440" w:type="dxa"/>
            <w:shd w:val="clear" w:color="auto" w:fill="auto"/>
            <w:vAlign w:val="bottom"/>
          </w:tcPr>
          <w:p w14:paraId="2F92E44A" w14:textId="5707D1C6"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1,544,543</w:t>
            </w:r>
          </w:p>
        </w:tc>
      </w:tr>
      <w:tr w:rsidR="00187E42" w:rsidRPr="00814387" w14:paraId="27F13AD0" w14:textId="77777777" w:rsidTr="00E233FF">
        <w:trPr>
          <w:cantSplit/>
          <w:trHeight w:val="143"/>
        </w:trPr>
        <w:tc>
          <w:tcPr>
            <w:tcW w:w="3686" w:type="dxa"/>
          </w:tcPr>
          <w:p w14:paraId="084BB478"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p>
        </w:tc>
        <w:tc>
          <w:tcPr>
            <w:tcW w:w="1440" w:type="dxa"/>
            <w:shd w:val="clear" w:color="auto" w:fill="FAFAFA"/>
            <w:vAlign w:val="bottom"/>
          </w:tcPr>
          <w:p w14:paraId="5B57128B"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66F4C1E"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6C7EAC5"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1E867989"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p>
        </w:tc>
      </w:tr>
      <w:tr w:rsidR="00187E42" w:rsidRPr="00814387" w14:paraId="2E8745C0" w14:textId="77777777" w:rsidTr="00474C31">
        <w:trPr>
          <w:cantSplit/>
          <w:trHeight w:val="143"/>
        </w:trPr>
        <w:tc>
          <w:tcPr>
            <w:tcW w:w="3686" w:type="dxa"/>
          </w:tcPr>
          <w:p w14:paraId="2035B724" w14:textId="1B86E4A6"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sz w:val="20"/>
                <w:szCs w:val="20"/>
              </w:rPr>
              <w:t>Other receivables - related parties</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br/>
            </w:r>
            <w:proofErr w:type="gramStart"/>
            <w:r w:rsidRPr="00814387">
              <w:rPr>
                <w:rFonts w:ascii="Arial" w:eastAsia="Arial Unicode MS" w:hAnsi="Arial" w:cs="Arial"/>
                <w:sz w:val="20"/>
                <w:szCs w:val="20"/>
              </w:rPr>
              <w:t xml:space="preserve">   </w:t>
            </w:r>
            <w:r w:rsidRPr="00814387">
              <w:rPr>
                <w:rFonts w:ascii="Arial" w:eastAsia="Arial Unicode MS" w:hAnsi="Arial" w:cs="Arial"/>
                <w:sz w:val="20"/>
                <w:szCs w:val="20"/>
                <w:cs/>
              </w:rPr>
              <w:t>(</w:t>
            </w:r>
            <w:proofErr w:type="gramEnd"/>
            <w:r w:rsidR="0060124D" w:rsidRPr="00814387">
              <w:rPr>
                <w:rFonts w:ascii="Arial" w:eastAsia="Arial Unicode MS" w:hAnsi="Arial" w:cs="Arial"/>
                <w:sz w:val="20"/>
                <w:szCs w:val="20"/>
              </w:rPr>
              <w:t>Note 30</w:t>
            </w:r>
            <w:r w:rsidRPr="00814387">
              <w:rPr>
                <w:rFonts w:ascii="Arial" w:eastAsia="Arial Unicode MS" w:hAnsi="Arial" w:cs="Arial"/>
                <w:sz w:val="20"/>
                <w:szCs w:val="20"/>
                <w:cs/>
              </w:rPr>
              <w:t>)</w:t>
            </w:r>
          </w:p>
        </w:tc>
        <w:tc>
          <w:tcPr>
            <w:tcW w:w="1440" w:type="dxa"/>
            <w:shd w:val="clear" w:color="auto" w:fill="FAFAFA"/>
            <w:vAlign w:val="bottom"/>
          </w:tcPr>
          <w:p w14:paraId="47BF9D4B" w14:textId="771E4FFC"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8,265,547</w:t>
            </w:r>
          </w:p>
        </w:tc>
        <w:tc>
          <w:tcPr>
            <w:tcW w:w="1440" w:type="dxa"/>
            <w:shd w:val="clear" w:color="auto" w:fill="auto"/>
            <w:vAlign w:val="bottom"/>
          </w:tcPr>
          <w:p w14:paraId="1D022F73" w14:textId="5A0875CF"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1,911,876</w:t>
            </w:r>
          </w:p>
        </w:tc>
        <w:tc>
          <w:tcPr>
            <w:tcW w:w="1440" w:type="dxa"/>
            <w:shd w:val="clear" w:color="auto" w:fill="FAFAFA"/>
            <w:vAlign w:val="bottom"/>
          </w:tcPr>
          <w:p w14:paraId="77E30326" w14:textId="1FFA212C"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185,197,192</w:t>
            </w:r>
          </w:p>
        </w:tc>
        <w:tc>
          <w:tcPr>
            <w:tcW w:w="1440" w:type="dxa"/>
            <w:shd w:val="clear" w:color="auto" w:fill="auto"/>
            <w:vAlign w:val="bottom"/>
          </w:tcPr>
          <w:p w14:paraId="5AFCC7BB" w14:textId="551DC678"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213,798,881</w:t>
            </w:r>
          </w:p>
        </w:tc>
      </w:tr>
      <w:tr w:rsidR="00187E42" w:rsidRPr="00814387" w14:paraId="23456983" w14:textId="77777777" w:rsidTr="00474C31">
        <w:trPr>
          <w:cantSplit/>
          <w:trHeight w:val="143"/>
        </w:trPr>
        <w:tc>
          <w:tcPr>
            <w:tcW w:w="3686" w:type="dxa"/>
          </w:tcPr>
          <w:p w14:paraId="168B910C"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sz w:val="20"/>
                <w:szCs w:val="20"/>
              </w:rPr>
              <w:t>Prepaid expenses</w:t>
            </w:r>
          </w:p>
        </w:tc>
        <w:tc>
          <w:tcPr>
            <w:tcW w:w="1440" w:type="dxa"/>
            <w:shd w:val="clear" w:color="auto" w:fill="FAFAFA"/>
            <w:vAlign w:val="bottom"/>
          </w:tcPr>
          <w:p w14:paraId="034838FA" w14:textId="15E0EAA6"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38,78</w:t>
            </w:r>
            <w:r w:rsidR="006F2432" w:rsidRPr="00814387">
              <w:rPr>
                <w:rFonts w:ascii="Arial" w:eastAsia="Arial Unicode MS" w:hAnsi="Arial" w:cs="Arial"/>
                <w:sz w:val="20"/>
                <w:szCs w:val="20"/>
              </w:rPr>
              <w:t>7</w:t>
            </w:r>
            <w:r w:rsidRPr="00814387">
              <w:rPr>
                <w:rFonts w:ascii="Arial" w:eastAsia="Arial Unicode MS" w:hAnsi="Arial" w:cs="Arial"/>
                <w:sz w:val="20"/>
                <w:szCs w:val="20"/>
              </w:rPr>
              <w:t>,903</w:t>
            </w:r>
          </w:p>
        </w:tc>
        <w:tc>
          <w:tcPr>
            <w:tcW w:w="1440" w:type="dxa"/>
            <w:shd w:val="clear" w:color="auto" w:fill="auto"/>
            <w:vAlign w:val="bottom"/>
          </w:tcPr>
          <w:p w14:paraId="04BE8A78" w14:textId="3B4D6111"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68,067,305</w:t>
            </w:r>
          </w:p>
        </w:tc>
        <w:tc>
          <w:tcPr>
            <w:tcW w:w="1440" w:type="dxa"/>
            <w:shd w:val="clear" w:color="auto" w:fill="FAFAFA"/>
            <w:vAlign w:val="bottom"/>
          </w:tcPr>
          <w:p w14:paraId="1CD2C131" w14:textId="3C20B4DE"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8,904,267</w:t>
            </w:r>
          </w:p>
        </w:tc>
        <w:tc>
          <w:tcPr>
            <w:tcW w:w="1440" w:type="dxa"/>
            <w:shd w:val="clear" w:color="auto" w:fill="auto"/>
            <w:vAlign w:val="bottom"/>
          </w:tcPr>
          <w:p w14:paraId="5C4A239F" w14:textId="11103B6C"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10,092,327</w:t>
            </w:r>
          </w:p>
        </w:tc>
      </w:tr>
      <w:tr w:rsidR="00187E42" w:rsidRPr="00814387" w14:paraId="1D5B46DB" w14:textId="77777777" w:rsidTr="00474C31">
        <w:trPr>
          <w:cantSplit/>
          <w:trHeight w:val="143"/>
        </w:trPr>
        <w:tc>
          <w:tcPr>
            <w:tcW w:w="3686" w:type="dxa"/>
            <w:vAlign w:val="bottom"/>
          </w:tcPr>
          <w:p w14:paraId="38ED812F"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Accrued income</w:t>
            </w:r>
          </w:p>
        </w:tc>
        <w:tc>
          <w:tcPr>
            <w:tcW w:w="1440" w:type="dxa"/>
            <w:shd w:val="clear" w:color="auto" w:fill="FAFAFA"/>
            <w:vAlign w:val="bottom"/>
          </w:tcPr>
          <w:p w14:paraId="0A81C391" w14:textId="4D77227A"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84,844,874</w:t>
            </w:r>
          </w:p>
        </w:tc>
        <w:tc>
          <w:tcPr>
            <w:tcW w:w="1440" w:type="dxa"/>
            <w:shd w:val="clear" w:color="auto" w:fill="auto"/>
            <w:vAlign w:val="bottom"/>
          </w:tcPr>
          <w:p w14:paraId="2F383CD6" w14:textId="47B1C76D"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94,485,535</w:t>
            </w:r>
          </w:p>
        </w:tc>
        <w:tc>
          <w:tcPr>
            <w:tcW w:w="1440" w:type="dxa"/>
            <w:shd w:val="clear" w:color="auto" w:fill="FAFAFA"/>
            <w:vAlign w:val="bottom"/>
          </w:tcPr>
          <w:p w14:paraId="1B82A933" w14:textId="48E432B4"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786,364</w:t>
            </w:r>
          </w:p>
        </w:tc>
        <w:tc>
          <w:tcPr>
            <w:tcW w:w="1440" w:type="dxa"/>
            <w:shd w:val="clear" w:color="auto" w:fill="auto"/>
            <w:vAlign w:val="bottom"/>
          </w:tcPr>
          <w:p w14:paraId="7EA1B9A1" w14:textId="2822DAE4"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45,212</w:t>
            </w:r>
          </w:p>
        </w:tc>
      </w:tr>
      <w:tr w:rsidR="00187E42" w:rsidRPr="00814387" w14:paraId="66ACDADA" w14:textId="77777777" w:rsidTr="00474C31">
        <w:trPr>
          <w:cantSplit/>
        </w:trPr>
        <w:tc>
          <w:tcPr>
            <w:tcW w:w="3686" w:type="dxa"/>
            <w:vAlign w:val="bottom"/>
          </w:tcPr>
          <w:p w14:paraId="51BA12A7"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24DE9E84"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51,276,255</w:t>
            </w:r>
          </w:p>
        </w:tc>
        <w:tc>
          <w:tcPr>
            <w:tcW w:w="1440" w:type="dxa"/>
            <w:tcBorders>
              <w:bottom w:val="single" w:sz="4" w:space="0" w:color="auto"/>
            </w:tcBorders>
            <w:shd w:val="clear" w:color="auto" w:fill="auto"/>
            <w:vAlign w:val="bottom"/>
          </w:tcPr>
          <w:p w14:paraId="120B91CE" w14:textId="4F73B25D"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17,117,967</w:t>
            </w:r>
          </w:p>
        </w:tc>
        <w:tc>
          <w:tcPr>
            <w:tcW w:w="1440" w:type="dxa"/>
            <w:tcBorders>
              <w:bottom w:val="single" w:sz="4" w:space="0" w:color="auto"/>
            </w:tcBorders>
            <w:shd w:val="clear" w:color="auto" w:fill="FAFAFA"/>
            <w:vAlign w:val="bottom"/>
          </w:tcPr>
          <w:p w14:paraId="60E53857" w14:textId="3B62359E"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1,690,082</w:t>
            </w:r>
          </w:p>
        </w:tc>
        <w:tc>
          <w:tcPr>
            <w:tcW w:w="1440" w:type="dxa"/>
            <w:tcBorders>
              <w:bottom w:val="single" w:sz="4" w:space="0" w:color="auto"/>
            </w:tcBorders>
            <w:shd w:val="clear" w:color="auto" w:fill="auto"/>
            <w:vAlign w:val="bottom"/>
          </w:tcPr>
          <w:p w14:paraId="54AF5DC3" w14:textId="557085DA"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1,188,124</w:t>
            </w:r>
          </w:p>
        </w:tc>
      </w:tr>
      <w:tr w:rsidR="00187E42" w:rsidRPr="00814387" w14:paraId="574EC67D" w14:textId="77777777" w:rsidTr="00474C31">
        <w:trPr>
          <w:cantSplit/>
        </w:trPr>
        <w:tc>
          <w:tcPr>
            <w:tcW w:w="3686" w:type="dxa"/>
            <w:vAlign w:val="bottom"/>
          </w:tcPr>
          <w:p w14:paraId="285B4CDD"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7946DE24"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EC5049D" w14:textId="77777777"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lang w:val="en-GB"/>
              </w:rPr>
            </w:pPr>
          </w:p>
        </w:tc>
      </w:tr>
      <w:tr w:rsidR="00187E42" w:rsidRPr="00814387" w14:paraId="24B39A8A" w14:textId="77777777" w:rsidTr="00942832">
        <w:trPr>
          <w:cantSplit/>
        </w:trPr>
        <w:tc>
          <w:tcPr>
            <w:tcW w:w="3686" w:type="dxa"/>
            <w:vAlign w:val="bottom"/>
          </w:tcPr>
          <w:p w14:paraId="1054D54F" w14:textId="77777777" w:rsidR="00187E42" w:rsidRPr="00814387" w:rsidRDefault="00187E42" w:rsidP="00187E42">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1562F380" w:rsidR="00187E42" w:rsidRPr="00814387" w:rsidRDefault="005C381C"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435,46</w:t>
            </w:r>
            <w:r w:rsidR="006F2432" w:rsidRPr="00814387">
              <w:rPr>
                <w:rFonts w:ascii="Arial" w:eastAsia="Arial Unicode MS" w:hAnsi="Arial" w:cs="Arial"/>
                <w:sz w:val="20"/>
                <w:szCs w:val="20"/>
              </w:rPr>
              <w:t>8</w:t>
            </w:r>
            <w:r w:rsidRPr="00814387">
              <w:rPr>
                <w:rFonts w:ascii="Arial" w:eastAsia="Arial Unicode MS" w:hAnsi="Arial" w:cs="Arial"/>
                <w:sz w:val="20"/>
                <w:szCs w:val="20"/>
              </w:rPr>
              <w:t>,593</w:t>
            </w:r>
          </w:p>
        </w:tc>
        <w:tc>
          <w:tcPr>
            <w:tcW w:w="1440" w:type="dxa"/>
            <w:tcBorders>
              <w:bottom w:val="single" w:sz="4" w:space="0" w:color="auto"/>
            </w:tcBorders>
            <w:shd w:val="clear" w:color="auto" w:fill="auto"/>
            <w:vAlign w:val="bottom"/>
          </w:tcPr>
          <w:p w14:paraId="775003C4" w14:textId="0A3E188C"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460,565,242</w:t>
            </w:r>
          </w:p>
        </w:tc>
        <w:tc>
          <w:tcPr>
            <w:tcW w:w="1440" w:type="dxa"/>
            <w:tcBorders>
              <w:bottom w:val="single" w:sz="4" w:space="0" w:color="auto"/>
            </w:tcBorders>
            <w:shd w:val="clear" w:color="auto" w:fill="FAFAFA"/>
            <w:vAlign w:val="bottom"/>
          </w:tcPr>
          <w:p w14:paraId="53AD68B1" w14:textId="1643AB27" w:rsidR="00187E42" w:rsidRPr="00814387" w:rsidRDefault="008241EF"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205,213,229</w:t>
            </w:r>
          </w:p>
        </w:tc>
        <w:tc>
          <w:tcPr>
            <w:tcW w:w="1440" w:type="dxa"/>
            <w:tcBorders>
              <w:bottom w:val="single" w:sz="4" w:space="0" w:color="auto"/>
            </w:tcBorders>
            <w:shd w:val="clear" w:color="auto" w:fill="auto"/>
            <w:vAlign w:val="bottom"/>
          </w:tcPr>
          <w:p w14:paraId="3E963D1F" w14:textId="1E3DF030" w:rsidR="00187E42" w:rsidRPr="00814387" w:rsidRDefault="00187E42" w:rsidP="00187E4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226,669,087</w:t>
            </w:r>
          </w:p>
        </w:tc>
      </w:tr>
    </w:tbl>
    <w:p w14:paraId="193C7687" w14:textId="77777777" w:rsidR="00450231" w:rsidRPr="00814387" w:rsidRDefault="00450231" w:rsidP="00435F57">
      <w:pPr>
        <w:spacing w:after="0" w:line="240" w:lineRule="auto"/>
        <w:jc w:val="both"/>
        <w:rPr>
          <w:rFonts w:ascii="Arial" w:hAnsi="Arial" w:cs="Arial"/>
          <w:sz w:val="20"/>
          <w:szCs w:val="20"/>
          <w:shd w:val="clear" w:color="auto" w:fill="FFFFFF"/>
        </w:rPr>
      </w:pPr>
    </w:p>
    <w:p w14:paraId="6DF11704" w14:textId="7B1BED03" w:rsidR="00C347F7" w:rsidRPr="00814387" w:rsidRDefault="00C347F7" w:rsidP="00435F57">
      <w:pPr>
        <w:tabs>
          <w:tab w:val="left" w:pos="0"/>
        </w:tabs>
        <w:spacing w:after="0" w:line="240" w:lineRule="auto"/>
        <w:jc w:val="both"/>
        <w:rPr>
          <w:rFonts w:ascii="Arial" w:hAnsi="Arial" w:cs="Arial"/>
          <w:sz w:val="20"/>
          <w:szCs w:val="20"/>
        </w:rPr>
      </w:pPr>
      <w:r w:rsidRPr="00814387">
        <w:rPr>
          <w:rFonts w:ascii="Arial" w:hAnsi="Arial" w:cs="Arial"/>
          <w:sz w:val="20"/>
          <w:szCs w:val="20"/>
        </w:rPr>
        <w:t>Due to the short-term nature of the current receivables, their carrying amount is considered to be the same as their fair value.</w:t>
      </w:r>
    </w:p>
    <w:p w14:paraId="7960773C" w14:textId="04CB2F6A" w:rsidR="00915B4A" w:rsidRPr="00814387" w:rsidRDefault="00915B4A">
      <w:pPr>
        <w:rPr>
          <w:rFonts w:ascii="Arial" w:hAnsi="Arial" w:cs="Arial"/>
          <w:sz w:val="20"/>
          <w:szCs w:val="20"/>
        </w:rPr>
      </w:pPr>
      <w:r w:rsidRPr="00814387">
        <w:rPr>
          <w:rFonts w:ascii="Arial" w:hAnsi="Arial" w:cs="Arial"/>
          <w:sz w:val="20"/>
          <w:szCs w:val="20"/>
        </w:rPr>
        <w:br w:type="page"/>
      </w:r>
    </w:p>
    <w:p w14:paraId="5EA3E33E" w14:textId="7CD9B368" w:rsidR="00C347F7" w:rsidRPr="00814387" w:rsidRDefault="00C347F7" w:rsidP="00435F57">
      <w:pPr>
        <w:spacing w:after="0" w:line="240" w:lineRule="auto"/>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Impairments of trade receivables</w:t>
      </w:r>
    </w:p>
    <w:p w14:paraId="6AC6F6A5" w14:textId="77777777" w:rsidR="00C347F7" w:rsidRPr="00814387" w:rsidRDefault="00C347F7" w:rsidP="00435F57">
      <w:pPr>
        <w:spacing w:after="0" w:line="240" w:lineRule="auto"/>
        <w:jc w:val="both"/>
        <w:rPr>
          <w:rFonts w:ascii="Arial" w:hAnsi="Arial" w:cs="Arial"/>
          <w:sz w:val="20"/>
          <w:szCs w:val="20"/>
          <w:shd w:val="clear" w:color="auto" w:fill="FFFFFF"/>
        </w:rPr>
      </w:pPr>
    </w:p>
    <w:p w14:paraId="6367B946" w14:textId="0E0A71A7" w:rsidR="00C347F7" w:rsidRPr="00814387" w:rsidRDefault="00C347F7" w:rsidP="00435F57">
      <w:pPr>
        <w:spacing w:after="0" w:line="240" w:lineRule="auto"/>
        <w:jc w:val="both"/>
        <w:rPr>
          <w:rFonts w:ascii="Arial" w:eastAsia="Times New Roman" w:hAnsi="Arial" w:cs="Arial"/>
          <w:sz w:val="20"/>
          <w:szCs w:val="20"/>
        </w:rPr>
      </w:pPr>
      <w:r w:rsidRPr="00814387">
        <w:rPr>
          <w:rFonts w:ascii="Arial" w:eastAsia="Times New Roman" w:hAnsi="Arial" w:cs="Arial"/>
          <w:sz w:val="20"/>
          <w:szCs w:val="20"/>
        </w:rPr>
        <w:t>The loss allowance for trade receivables</w:t>
      </w:r>
      <w:r w:rsidR="00E73F4E" w:rsidRPr="00814387">
        <w:rPr>
          <w:rFonts w:ascii="Arial" w:eastAsia="Times New Roman" w:hAnsi="Arial" w:cs="Arial"/>
          <w:sz w:val="20"/>
          <w:szCs w:val="20"/>
        </w:rPr>
        <w:t xml:space="preserve"> </w:t>
      </w:r>
      <w:r w:rsidRPr="00814387">
        <w:rPr>
          <w:rFonts w:ascii="Arial" w:eastAsia="Times New Roman" w:hAnsi="Arial" w:cs="Arial"/>
          <w:sz w:val="20"/>
          <w:szCs w:val="20"/>
        </w:rPr>
        <w:t>was determined as follows:</w:t>
      </w:r>
    </w:p>
    <w:p w14:paraId="597D1F68" w14:textId="77777777" w:rsidR="00107E12" w:rsidRPr="00814387"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814387" w14:paraId="4DE80C35" w14:textId="77777777" w:rsidTr="002E71FD">
        <w:trPr>
          <w:cantSplit/>
        </w:trPr>
        <w:tc>
          <w:tcPr>
            <w:tcW w:w="3686" w:type="dxa"/>
          </w:tcPr>
          <w:p w14:paraId="5A240227" w14:textId="77777777" w:rsidR="00BC6BBE" w:rsidRPr="00814387" w:rsidRDefault="00BC6BBE" w:rsidP="00435F57">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5252ACF" w14:textId="06654675" w:rsidR="00BC6BBE" w:rsidRPr="00814387"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 financial statements</w:t>
            </w:r>
          </w:p>
        </w:tc>
      </w:tr>
      <w:tr w:rsidR="00107E12" w:rsidRPr="00814387" w14:paraId="7277BA74" w14:textId="77777777" w:rsidTr="00051581">
        <w:trPr>
          <w:cantSplit/>
        </w:trPr>
        <w:tc>
          <w:tcPr>
            <w:tcW w:w="3686" w:type="dxa"/>
          </w:tcPr>
          <w:p w14:paraId="302ABC23"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805F02" w14:textId="1815F0B4" w:rsidR="00107E12" w:rsidRPr="00814387" w:rsidRDefault="00BC6BB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2021</w:t>
            </w:r>
          </w:p>
        </w:tc>
        <w:tc>
          <w:tcPr>
            <w:tcW w:w="2880" w:type="dxa"/>
            <w:gridSpan w:val="2"/>
            <w:tcBorders>
              <w:top w:val="single" w:sz="4" w:space="0" w:color="auto"/>
              <w:bottom w:val="single" w:sz="4" w:space="0" w:color="auto"/>
            </w:tcBorders>
            <w:shd w:val="clear" w:color="auto" w:fill="auto"/>
          </w:tcPr>
          <w:p w14:paraId="41C9B6D4" w14:textId="050C372B" w:rsidR="00107E12" w:rsidRPr="00814387" w:rsidRDefault="00BC6BB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2020</w:t>
            </w:r>
          </w:p>
        </w:tc>
      </w:tr>
      <w:tr w:rsidR="00C347F7" w:rsidRPr="00814387" w14:paraId="7625DBED" w14:textId="77777777" w:rsidTr="00F65CED">
        <w:trPr>
          <w:cantSplit/>
        </w:trPr>
        <w:tc>
          <w:tcPr>
            <w:tcW w:w="3686" w:type="dxa"/>
          </w:tcPr>
          <w:p w14:paraId="7638F35E" w14:textId="77777777" w:rsidR="00C347F7" w:rsidRPr="00814387" w:rsidRDefault="00C347F7"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43101DA3" w:rsidR="00C347F7" w:rsidRPr="00814387"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Times New Roman" w:hAnsi="Arial" w:cs="Arial"/>
                <w:b/>
                <w:bCs/>
                <w:sz w:val="20"/>
                <w:szCs w:val="20"/>
              </w:rPr>
              <w:t>Trade receivables and</w:t>
            </w:r>
            <w:r w:rsidRPr="00814387">
              <w:rPr>
                <w:rFonts w:ascii="Arial" w:eastAsia="Times New Roman" w:hAnsi="Arial" w:cs="Arial"/>
                <w:b/>
                <w:bCs/>
                <w:sz w:val="20"/>
                <w:szCs w:val="20"/>
                <w:cs/>
                <w:lang w:bidi="th-TH"/>
              </w:rPr>
              <w:t xml:space="preserve"> </w:t>
            </w:r>
            <w:r w:rsidRPr="00814387">
              <w:rPr>
                <w:rFonts w:ascii="Arial" w:eastAsia="Times New Roman" w:hAnsi="Arial" w:cs="Arial"/>
                <w:b/>
                <w:bCs/>
                <w:sz w:val="20"/>
                <w:szCs w:val="20"/>
                <w:lang w:val="en-GB" w:bidi="th-TH"/>
              </w:rPr>
              <w:t>a</w:t>
            </w:r>
            <w:proofErr w:type="spellStart"/>
            <w:r w:rsidRPr="00814387">
              <w:rPr>
                <w:rFonts w:ascii="Arial" w:eastAsia="Arial Unicode MS" w:hAnsi="Arial" w:cs="Arial"/>
                <w:b/>
                <w:bCs/>
                <w:sz w:val="20"/>
                <w:szCs w:val="20"/>
              </w:rPr>
              <w:t>mounts</w:t>
            </w:r>
            <w:proofErr w:type="spellEnd"/>
            <w:r w:rsidRPr="00814387">
              <w:rPr>
                <w:rFonts w:ascii="Arial" w:eastAsia="Arial Unicode MS" w:hAnsi="Arial" w:cs="Arial"/>
                <w:b/>
                <w:bCs/>
                <w:sz w:val="20"/>
                <w:szCs w:val="20"/>
              </w:rPr>
              <w:t xml:space="preserve"> due from related parties</w:t>
            </w:r>
          </w:p>
        </w:tc>
        <w:tc>
          <w:tcPr>
            <w:tcW w:w="1440" w:type="dxa"/>
            <w:vAlign w:val="bottom"/>
          </w:tcPr>
          <w:p w14:paraId="210BBD35" w14:textId="2ED7825C" w:rsidR="00C347F7" w:rsidRPr="00814387" w:rsidRDefault="00C347F7"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Times New Roman" w:hAnsi="Arial" w:cs="Arial"/>
                <w:b/>
                <w:bCs/>
                <w:sz w:val="20"/>
                <w:szCs w:val="20"/>
              </w:rPr>
              <w:t>Loss allowance</w:t>
            </w:r>
          </w:p>
        </w:tc>
        <w:tc>
          <w:tcPr>
            <w:tcW w:w="1440" w:type="dxa"/>
          </w:tcPr>
          <w:p w14:paraId="5A666256" w14:textId="2FDD3EA4" w:rsidR="00C347F7" w:rsidRPr="00814387" w:rsidRDefault="003101C6"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Times New Roman" w:hAnsi="Arial" w:cs="Arial"/>
                <w:b/>
                <w:bCs/>
                <w:sz w:val="20"/>
                <w:szCs w:val="20"/>
              </w:rPr>
              <w:t>Trade receivables and</w:t>
            </w:r>
            <w:r w:rsidRPr="00814387">
              <w:rPr>
                <w:rFonts w:ascii="Arial" w:eastAsia="Times New Roman" w:hAnsi="Arial" w:cs="Arial"/>
                <w:b/>
                <w:bCs/>
                <w:sz w:val="20"/>
                <w:szCs w:val="20"/>
                <w:cs/>
                <w:lang w:bidi="th-TH"/>
              </w:rPr>
              <w:t xml:space="preserve"> </w:t>
            </w:r>
            <w:r w:rsidRPr="00814387">
              <w:rPr>
                <w:rFonts w:ascii="Arial" w:eastAsia="Times New Roman" w:hAnsi="Arial" w:cs="Arial"/>
                <w:b/>
                <w:bCs/>
                <w:sz w:val="20"/>
                <w:szCs w:val="20"/>
                <w:lang w:val="en-GB" w:bidi="th-TH"/>
              </w:rPr>
              <w:t>a</w:t>
            </w:r>
            <w:proofErr w:type="spellStart"/>
            <w:r w:rsidRPr="00814387">
              <w:rPr>
                <w:rFonts w:ascii="Arial" w:eastAsia="Arial Unicode MS" w:hAnsi="Arial" w:cs="Arial"/>
                <w:b/>
                <w:bCs/>
                <w:sz w:val="20"/>
                <w:szCs w:val="20"/>
              </w:rPr>
              <w:t>mounts</w:t>
            </w:r>
            <w:proofErr w:type="spellEnd"/>
            <w:r w:rsidRPr="00814387">
              <w:rPr>
                <w:rFonts w:ascii="Arial" w:eastAsia="Arial Unicode MS" w:hAnsi="Arial" w:cs="Arial"/>
                <w:b/>
                <w:bCs/>
                <w:sz w:val="20"/>
                <w:szCs w:val="20"/>
              </w:rPr>
              <w:t xml:space="preserve"> due from related parties</w:t>
            </w:r>
          </w:p>
        </w:tc>
        <w:tc>
          <w:tcPr>
            <w:tcW w:w="1440" w:type="dxa"/>
            <w:vAlign w:val="bottom"/>
          </w:tcPr>
          <w:p w14:paraId="24D7640C" w14:textId="40BA7506" w:rsidR="00C347F7" w:rsidRPr="00814387" w:rsidRDefault="00C347F7" w:rsidP="00435F57">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814387">
              <w:rPr>
                <w:rFonts w:ascii="Arial" w:eastAsia="Times New Roman" w:hAnsi="Arial" w:cs="Arial"/>
                <w:b/>
                <w:bCs/>
                <w:sz w:val="20"/>
                <w:szCs w:val="20"/>
              </w:rPr>
              <w:t>Loss allowance</w:t>
            </w:r>
          </w:p>
        </w:tc>
      </w:tr>
      <w:tr w:rsidR="00C347F7" w:rsidRPr="00814387" w14:paraId="01D35791" w14:textId="77777777" w:rsidTr="00051581">
        <w:trPr>
          <w:cantSplit/>
        </w:trPr>
        <w:tc>
          <w:tcPr>
            <w:tcW w:w="3686" w:type="dxa"/>
          </w:tcPr>
          <w:p w14:paraId="2572FC73" w14:textId="77777777" w:rsidR="00C347F7" w:rsidRPr="00814387" w:rsidRDefault="00C347F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1D96BC04" w:rsidR="00C347F7" w:rsidRPr="00814387"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Baht</w:t>
            </w:r>
          </w:p>
        </w:tc>
        <w:tc>
          <w:tcPr>
            <w:tcW w:w="1440" w:type="dxa"/>
            <w:tcBorders>
              <w:bottom w:val="single" w:sz="4" w:space="0" w:color="auto"/>
            </w:tcBorders>
          </w:tcPr>
          <w:p w14:paraId="3803246C" w14:textId="750E9D98" w:rsidR="00C347F7" w:rsidRPr="00814387"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923146C"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C347F7" w:rsidRPr="00814387" w14:paraId="6917ACDD" w14:textId="77777777" w:rsidTr="00BC6BBE">
        <w:trPr>
          <w:cantSplit/>
        </w:trPr>
        <w:tc>
          <w:tcPr>
            <w:tcW w:w="3686" w:type="dxa"/>
          </w:tcPr>
          <w:p w14:paraId="23D31178" w14:textId="77777777" w:rsidR="00C347F7" w:rsidRPr="00814387" w:rsidRDefault="00C347F7"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E9885D"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21203E"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C347F7" w:rsidRPr="00814387" w:rsidRDefault="00C347F7" w:rsidP="00435F57">
            <w:pPr>
              <w:autoSpaceDE w:val="0"/>
              <w:autoSpaceDN w:val="0"/>
              <w:adjustRightInd w:val="0"/>
              <w:spacing w:after="0" w:line="240" w:lineRule="auto"/>
              <w:ind w:right="-72"/>
              <w:jc w:val="right"/>
              <w:rPr>
                <w:rFonts w:ascii="Arial" w:eastAsia="Arial Unicode MS" w:hAnsi="Arial" w:cs="Arial"/>
                <w:sz w:val="20"/>
                <w:szCs w:val="20"/>
              </w:rPr>
            </w:pPr>
          </w:p>
        </w:tc>
      </w:tr>
      <w:tr w:rsidR="00BC6BBE" w:rsidRPr="00814387" w14:paraId="6A39B8F3" w14:textId="77777777" w:rsidTr="00BC6BBE">
        <w:trPr>
          <w:cantSplit/>
          <w:trHeight w:val="143"/>
        </w:trPr>
        <w:tc>
          <w:tcPr>
            <w:tcW w:w="3686" w:type="dxa"/>
            <w:vAlign w:val="bottom"/>
          </w:tcPr>
          <w:p w14:paraId="4C4F84AF"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Within due</w:t>
            </w:r>
          </w:p>
        </w:tc>
        <w:tc>
          <w:tcPr>
            <w:tcW w:w="1440" w:type="dxa"/>
            <w:shd w:val="clear" w:color="auto" w:fill="FAFAFA"/>
          </w:tcPr>
          <w:p w14:paraId="21A204B8" w14:textId="028B3936" w:rsidR="00BC6BBE" w:rsidRPr="00814387" w:rsidRDefault="005C381C"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197,764,358</w:t>
            </w:r>
          </w:p>
        </w:tc>
        <w:tc>
          <w:tcPr>
            <w:tcW w:w="1440" w:type="dxa"/>
            <w:shd w:val="clear" w:color="auto" w:fill="FAFAFA"/>
          </w:tcPr>
          <w:p w14:paraId="5F9BC3D5" w14:textId="162C7C0A"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(68,771)</w:t>
            </w:r>
          </w:p>
        </w:tc>
        <w:tc>
          <w:tcPr>
            <w:tcW w:w="1440" w:type="dxa"/>
            <w:shd w:val="clear" w:color="auto" w:fill="auto"/>
          </w:tcPr>
          <w:p w14:paraId="75B4BD09" w14:textId="0153015B"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236,548,528 </w:t>
            </w:r>
          </w:p>
        </w:tc>
        <w:tc>
          <w:tcPr>
            <w:tcW w:w="1440" w:type="dxa"/>
            <w:shd w:val="clear" w:color="auto" w:fill="auto"/>
          </w:tcPr>
          <w:p w14:paraId="31C4E95F" w14:textId="6867B901"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(276,383)</w:t>
            </w:r>
          </w:p>
        </w:tc>
      </w:tr>
      <w:tr w:rsidR="00BC6BBE" w:rsidRPr="00814387" w14:paraId="1ED96F18" w14:textId="77777777" w:rsidTr="00BC6BBE">
        <w:trPr>
          <w:cantSplit/>
          <w:trHeight w:val="143"/>
        </w:trPr>
        <w:tc>
          <w:tcPr>
            <w:tcW w:w="3686" w:type="dxa"/>
            <w:vAlign w:val="bottom"/>
          </w:tcPr>
          <w:p w14:paraId="43794181" w14:textId="6D69AAF9"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Overdue</w:t>
            </w:r>
          </w:p>
        </w:tc>
        <w:tc>
          <w:tcPr>
            <w:tcW w:w="1440" w:type="dxa"/>
            <w:shd w:val="clear" w:color="auto" w:fill="FAFAFA"/>
          </w:tcPr>
          <w:p w14:paraId="1DD2DC0A" w14:textId="44E4B638"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3D502DDF"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7FC8D5E" w14:textId="68E38C99"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EC82252"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BC6BBE" w:rsidRPr="00814387" w14:paraId="0C9E32A9" w14:textId="77777777" w:rsidTr="00BC6BBE">
        <w:trPr>
          <w:cantSplit/>
          <w:trHeight w:val="143"/>
        </w:trPr>
        <w:tc>
          <w:tcPr>
            <w:tcW w:w="3686" w:type="dxa"/>
            <w:vAlign w:val="bottom"/>
          </w:tcPr>
          <w:p w14:paraId="1687B441" w14:textId="353E026C"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rPr>
              <w:t xml:space="preserve">Up to </w:t>
            </w:r>
            <w:r w:rsidRPr="00814387">
              <w:rPr>
                <w:rFonts w:ascii="Arial" w:eastAsia="Arial Unicode MS" w:hAnsi="Arial" w:cs="Arial"/>
                <w:sz w:val="20"/>
                <w:szCs w:val="20"/>
                <w:lang w:val="en-GB"/>
              </w:rPr>
              <w:t>3</w:t>
            </w:r>
            <w:r w:rsidRPr="00814387">
              <w:rPr>
                <w:rFonts w:ascii="Arial" w:eastAsia="Arial Unicode MS" w:hAnsi="Arial" w:cs="Arial"/>
                <w:sz w:val="20"/>
                <w:szCs w:val="20"/>
              </w:rPr>
              <w:t xml:space="preserve"> months</w:t>
            </w:r>
          </w:p>
        </w:tc>
        <w:tc>
          <w:tcPr>
            <w:tcW w:w="1440" w:type="dxa"/>
            <w:shd w:val="clear" w:color="auto" w:fill="FAFAFA"/>
          </w:tcPr>
          <w:p w14:paraId="6F1ACE7E" w14:textId="579A8920"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53,994,707</w:t>
            </w:r>
          </w:p>
        </w:tc>
        <w:tc>
          <w:tcPr>
            <w:tcW w:w="1440" w:type="dxa"/>
            <w:shd w:val="clear" w:color="auto" w:fill="FAFAFA"/>
          </w:tcPr>
          <w:p w14:paraId="7270B068" w14:textId="2F04765D"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(894,901)</w:t>
            </w:r>
          </w:p>
        </w:tc>
        <w:tc>
          <w:tcPr>
            <w:tcW w:w="1440" w:type="dxa"/>
            <w:shd w:val="clear" w:color="auto" w:fill="auto"/>
          </w:tcPr>
          <w:p w14:paraId="682C70B4" w14:textId="6E313700"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37,080,178 </w:t>
            </w:r>
          </w:p>
        </w:tc>
        <w:tc>
          <w:tcPr>
            <w:tcW w:w="1440" w:type="dxa"/>
            <w:shd w:val="clear" w:color="auto" w:fill="auto"/>
          </w:tcPr>
          <w:p w14:paraId="0BEC8B07" w14:textId="7117E5EC"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(1,355,492)</w:t>
            </w:r>
          </w:p>
        </w:tc>
      </w:tr>
      <w:tr w:rsidR="00BC6BBE" w:rsidRPr="00814387" w14:paraId="5FB4663F" w14:textId="77777777" w:rsidTr="00BC6BBE">
        <w:trPr>
          <w:cantSplit/>
          <w:trHeight w:val="143"/>
        </w:trPr>
        <w:tc>
          <w:tcPr>
            <w:tcW w:w="3686" w:type="dxa"/>
            <w:vAlign w:val="bottom"/>
          </w:tcPr>
          <w:p w14:paraId="2C0A29D4" w14:textId="02B8D2C3"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lang w:val="en-GB"/>
              </w:rPr>
              <w:t>3</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6</w:t>
            </w:r>
            <w:r w:rsidRPr="00814387">
              <w:rPr>
                <w:rFonts w:ascii="Arial" w:eastAsia="Arial Unicode MS" w:hAnsi="Arial" w:cs="Arial"/>
                <w:sz w:val="20"/>
                <w:szCs w:val="20"/>
              </w:rPr>
              <w:t xml:space="preserve"> months</w:t>
            </w:r>
          </w:p>
        </w:tc>
        <w:tc>
          <w:tcPr>
            <w:tcW w:w="1440" w:type="dxa"/>
            <w:shd w:val="clear" w:color="auto" w:fill="FAFAFA"/>
          </w:tcPr>
          <w:p w14:paraId="1CF378D8" w14:textId="583095EF"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385,308</w:t>
            </w:r>
          </w:p>
        </w:tc>
        <w:tc>
          <w:tcPr>
            <w:tcW w:w="1440" w:type="dxa"/>
            <w:shd w:val="clear" w:color="auto" w:fill="FAFAFA"/>
          </w:tcPr>
          <w:p w14:paraId="436FAD3E" w14:textId="378BE1D4"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(145,638)</w:t>
            </w:r>
          </w:p>
        </w:tc>
        <w:tc>
          <w:tcPr>
            <w:tcW w:w="1440" w:type="dxa"/>
            <w:shd w:val="clear" w:color="auto" w:fill="auto"/>
          </w:tcPr>
          <w:p w14:paraId="2E55F4E6" w14:textId="3CDC705E"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2,682,396 </w:t>
            </w:r>
          </w:p>
        </w:tc>
        <w:tc>
          <w:tcPr>
            <w:tcW w:w="1440" w:type="dxa"/>
            <w:shd w:val="clear" w:color="auto" w:fill="auto"/>
          </w:tcPr>
          <w:p w14:paraId="32A0D912" w14:textId="6FCF93B2"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cs/>
                <w:lang w:val="en-GB"/>
              </w:rPr>
            </w:pPr>
            <w:r w:rsidRPr="00814387">
              <w:rPr>
                <w:rFonts w:ascii="Arial" w:eastAsia="Arial Unicode MS" w:hAnsi="Arial" w:cs="Arial"/>
                <w:sz w:val="20"/>
                <w:szCs w:val="20"/>
                <w:lang w:val="en-GB"/>
              </w:rPr>
              <w:t>(311,644)</w:t>
            </w:r>
          </w:p>
        </w:tc>
      </w:tr>
      <w:tr w:rsidR="00BC6BBE" w:rsidRPr="00814387" w14:paraId="373924D5" w14:textId="77777777" w:rsidTr="00BC6BBE">
        <w:trPr>
          <w:cantSplit/>
          <w:trHeight w:val="143"/>
        </w:trPr>
        <w:tc>
          <w:tcPr>
            <w:tcW w:w="3686" w:type="dxa"/>
            <w:vAlign w:val="bottom"/>
          </w:tcPr>
          <w:p w14:paraId="26C36F81" w14:textId="35BE2A43"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cs/>
              </w:rPr>
            </w:pPr>
            <w:r w:rsidRPr="00814387">
              <w:rPr>
                <w:rFonts w:ascii="Arial" w:eastAsia="Arial Unicode MS" w:hAnsi="Arial" w:cs="Arial"/>
                <w:sz w:val="20"/>
                <w:szCs w:val="20"/>
                <w:lang w:val="en-GB"/>
              </w:rPr>
              <w:t>6</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12</w:t>
            </w:r>
            <w:r w:rsidRPr="00814387">
              <w:rPr>
                <w:rFonts w:ascii="Arial" w:eastAsia="Arial Unicode MS" w:hAnsi="Arial" w:cs="Arial"/>
                <w:sz w:val="20"/>
                <w:szCs w:val="20"/>
              </w:rPr>
              <w:t xml:space="preserve"> months</w:t>
            </w:r>
          </w:p>
        </w:tc>
        <w:tc>
          <w:tcPr>
            <w:tcW w:w="1440" w:type="dxa"/>
            <w:shd w:val="clear" w:color="auto" w:fill="FAFAFA"/>
          </w:tcPr>
          <w:p w14:paraId="329981EE" w14:textId="090D2C62"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1,779,771</w:t>
            </w:r>
          </w:p>
        </w:tc>
        <w:tc>
          <w:tcPr>
            <w:tcW w:w="1440" w:type="dxa"/>
            <w:shd w:val="clear" w:color="auto" w:fill="FAFAFA"/>
          </w:tcPr>
          <w:p w14:paraId="461A47AD" w14:textId="78129335"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bidi="th-TH"/>
              </w:rPr>
              <w:t>(1,406,589)</w:t>
            </w:r>
          </w:p>
        </w:tc>
        <w:tc>
          <w:tcPr>
            <w:tcW w:w="1440" w:type="dxa"/>
            <w:shd w:val="clear" w:color="auto" w:fill="auto"/>
          </w:tcPr>
          <w:p w14:paraId="793C84DF" w14:textId="096213CC"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4,946,015 </w:t>
            </w:r>
          </w:p>
        </w:tc>
        <w:tc>
          <w:tcPr>
            <w:tcW w:w="1440" w:type="dxa"/>
            <w:shd w:val="clear" w:color="auto" w:fill="auto"/>
          </w:tcPr>
          <w:p w14:paraId="21C254BA" w14:textId="129E1D9A"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(955,374)</w:t>
            </w:r>
          </w:p>
        </w:tc>
      </w:tr>
      <w:tr w:rsidR="00BC6BBE" w:rsidRPr="00814387" w14:paraId="734904C8" w14:textId="77777777" w:rsidTr="00BC6BBE">
        <w:trPr>
          <w:cantSplit/>
          <w:trHeight w:val="143"/>
        </w:trPr>
        <w:tc>
          <w:tcPr>
            <w:tcW w:w="3686" w:type="dxa"/>
            <w:vAlign w:val="bottom"/>
          </w:tcPr>
          <w:p w14:paraId="2646E13D" w14:textId="714C865B"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rPr>
              <w:t xml:space="preserve">Over </w:t>
            </w:r>
            <w:r w:rsidRPr="00814387">
              <w:rPr>
                <w:rFonts w:ascii="Arial" w:eastAsia="Arial Unicode MS" w:hAnsi="Arial" w:cs="Arial"/>
                <w:sz w:val="20"/>
                <w:szCs w:val="20"/>
                <w:lang w:val="en-GB"/>
              </w:rPr>
              <w:t>12</w:t>
            </w:r>
            <w:r w:rsidRPr="00814387">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083B9D2E" w14:textId="504E7BA1"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12,571,44</w:t>
            </w:r>
            <w:r w:rsidR="002D7AFA" w:rsidRPr="00814387">
              <w:rPr>
                <w:rFonts w:ascii="Arial" w:eastAsia="Arial Unicode MS" w:hAnsi="Arial" w:cs="Arial"/>
                <w:sz w:val="20"/>
                <w:szCs w:val="20"/>
                <w:lang w:val="en-GB"/>
              </w:rPr>
              <w:t>2</w:t>
            </w:r>
          </w:p>
        </w:tc>
        <w:tc>
          <w:tcPr>
            <w:tcW w:w="1440" w:type="dxa"/>
            <w:tcBorders>
              <w:bottom w:val="single" w:sz="4" w:space="0" w:color="auto"/>
            </w:tcBorders>
            <w:shd w:val="clear" w:color="auto" w:fill="FAFAFA"/>
          </w:tcPr>
          <w:p w14:paraId="7209B424" w14:textId="7302B38C"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(11,685,673)</w:t>
            </w:r>
          </w:p>
        </w:tc>
        <w:tc>
          <w:tcPr>
            <w:tcW w:w="1440" w:type="dxa"/>
            <w:tcBorders>
              <w:bottom w:val="single" w:sz="4" w:space="0" w:color="auto"/>
            </w:tcBorders>
            <w:shd w:val="clear" w:color="auto" w:fill="auto"/>
          </w:tcPr>
          <w:p w14:paraId="7950BF63" w14:textId="56E2620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20,595,182 </w:t>
            </w:r>
          </w:p>
        </w:tc>
        <w:tc>
          <w:tcPr>
            <w:tcW w:w="1440" w:type="dxa"/>
            <w:tcBorders>
              <w:bottom w:val="single" w:sz="4" w:space="0" w:color="auto"/>
            </w:tcBorders>
            <w:shd w:val="clear" w:color="auto" w:fill="auto"/>
          </w:tcPr>
          <w:p w14:paraId="29CB31FA" w14:textId="45D79284"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(19,970,847)</w:t>
            </w:r>
          </w:p>
        </w:tc>
      </w:tr>
      <w:tr w:rsidR="00BC6BBE" w:rsidRPr="00814387" w14:paraId="31FD95E8" w14:textId="77777777" w:rsidTr="00BC6BBE">
        <w:trPr>
          <w:cantSplit/>
          <w:trHeight w:val="143"/>
        </w:trPr>
        <w:tc>
          <w:tcPr>
            <w:tcW w:w="3686" w:type="dxa"/>
            <w:vAlign w:val="bottom"/>
          </w:tcPr>
          <w:p w14:paraId="126682EB"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1B9387B" w14:textId="7EAFE80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39B8889F" w14:textId="247D86FA"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75E0F9B" w14:textId="50714554"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9A7F7" w14:textId="0FE7F366"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BC6BBE" w:rsidRPr="00814387" w14:paraId="027E2CAA" w14:textId="77777777" w:rsidTr="00BC6BBE">
        <w:trPr>
          <w:cantSplit/>
          <w:trHeight w:val="143"/>
        </w:trPr>
        <w:tc>
          <w:tcPr>
            <w:tcW w:w="3686" w:type="dxa"/>
          </w:tcPr>
          <w:p w14:paraId="1B3946EC"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F628E6B" w14:textId="765D7A32" w:rsidR="00BC6BBE" w:rsidRPr="00814387" w:rsidRDefault="005C381C"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266,495,586</w:t>
            </w:r>
          </w:p>
        </w:tc>
        <w:tc>
          <w:tcPr>
            <w:tcW w:w="1440" w:type="dxa"/>
            <w:tcBorders>
              <w:bottom w:val="single" w:sz="4" w:space="0" w:color="auto"/>
            </w:tcBorders>
            <w:shd w:val="clear" w:color="auto" w:fill="FAFAFA"/>
          </w:tcPr>
          <w:p w14:paraId="02FE920A" w14:textId="0AF1E981"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(14,201,572)</w:t>
            </w:r>
          </w:p>
        </w:tc>
        <w:tc>
          <w:tcPr>
            <w:tcW w:w="1440" w:type="dxa"/>
            <w:tcBorders>
              <w:bottom w:val="single" w:sz="4" w:space="0" w:color="auto"/>
            </w:tcBorders>
            <w:shd w:val="clear" w:color="auto" w:fill="auto"/>
          </w:tcPr>
          <w:p w14:paraId="7B354426" w14:textId="7A1CA1F9"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301,852,299 </w:t>
            </w:r>
          </w:p>
        </w:tc>
        <w:tc>
          <w:tcPr>
            <w:tcW w:w="1440" w:type="dxa"/>
            <w:tcBorders>
              <w:bottom w:val="single" w:sz="4" w:space="0" w:color="auto"/>
            </w:tcBorders>
            <w:shd w:val="clear" w:color="auto" w:fill="auto"/>
          </w:tcPr>
          <w:p w14:paraId="458460B0" w14:textId="377ECD5C"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(22,869,740)</w:t>
            </w:r>
          </w:p>
        </w:tc>
      </w:tr>
    </w:tbl>
    <w:p w14:paraId="3D841860" w14:textId="389EA9E6" w:rsidR="00107E12" w:rsidRPr="00814387"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814387" w14:paraId="20550433" w14:textId="77777777" w:rsidTr="002E71FD">
        <w:trPr>
          <w:cantSplit/>
        </w:trPr>
        <w:tc>
          <w:tcPr>
            <w:tcW w:w="3686" w:type="dxa"/>
          </w:tcPr>
          <w:p w14:paraId="5701B454" w14:textId="77777777" w:rsidR="00BC6BBE" w:rsidRPr="00814387"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8521750" w14:textId="1411B54F" w:rsidR="00BC6BBE" w:rsidRPr="00814387"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Separate financial statements</w:t>
            </w:r>
          </w:p>
        </w:tc>
      </w:tr>
      <w:tr w:rsidR="00BC6BBE" w:rsidRPr="00814387" w14:paraId="5A17AE12" w14:textId="77777777" w:rsidTr="002E71FD">
        <w:trPr>
          <w:cantSplit/>
        </w:trPr>
        <w:tc>
          <w:tcPr>
            <w:tcW w:w="3686" w:type="dxa"/>
          </w:tcPr>
          <w:p w14:paraId="788ECB7A" w14:textId="77777777" w:rsidR="00BC6BBE" w:rsidRPr="00814387"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920F4F1" w14:textId="77777777" w:rsidR="00BC6BBE" w:rsidRPr="00814387" w:rsidRDefault="00BC6BBE"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2021</w:t>
            </w:r>
          </w:p>
        </w:tc>
        <w:tc>
          <w:tcPr>
            <w:tcW w:w="2880" w:type="dxa"/>
            <w:gridSpan w:val="2"/>
            <w:tcBorders>
              <w:top w:val="single" w:sz="4" w:space="0" w:color="auto"/>
              <w:bottom w:val="single" w:sz="4" w:space="0" w:color="auto"/>
            </w:tcBorders>
            <w:shd w:val="clear" w:color="auto" w:fill="auto"/>
          </w:tcPr>
          <w:p w14:paraId="20619180" w14:textId="77777777" w:rsidR="00BC6BBE" w:rsidRPr="00814387" w:rsidRDefault="00BC6BBE"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2020</w:t>
            </w:r>
          </w:p>
        </w:tc>
      </w:tr>
      <w:tr w:rsidR="00BC6BBE" w:rsidRPr="00814387" w14:paraId="22D09EC3" w14:textId="77777777" w:rsidTr="002E71FD">
        <w:trPr>
          <w:cantSplit/>
        </w:trPr>
        <w:tc>
          <w:tcPr>
            <w:tcW w:w="3686" w:type="dxa"/>
          </w:tcPr>
          <w:p w14:paraId="597DC8D2" w14:textId="77777777" w:rsidR="00BC6BBE" w:rsidRPr="00814387"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8E09CA"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Times New Roman" w:hAnsi="Arial" w:cs="Arial"/>
                <w:b/>
                <w:bCs/>
                <w:sz w:val="20"/>
                <w:szCs w:val="20"/>
              </w:rPr>
              <w:t>Trade receivables and</w:t>
            </w:r>
            <w:r w:rsidRPr="00814387">
              <w:rPr>
                <w:rFonts w:ascii="Arial" w:eastAsia="Times New Roman" w:hAnsi="Arial" w:cs="Arial"/>
                <w:b/>
                <w:bCs/>
                <w:sz w:val="20"/>
                <w:szCs w:val="20"/>
                <w:cs/>
                <w:lang w:bidi="th-TH"/>
              </w:rPr>
              <w:t xml:space="preserve"> </w:t>
            </w:r>
            <w:r w:rsidRPr="00814387">
              <w:rPr>
                <w:rFonts w:ascii="Arial" w:eastAsia="Times New Roman" w:hAnsi="Arial" w:cs="Arial"/>
                <w:b/>
                <w:bCs/>
                <w:sz w:val="20"/>
                <w:szCs w:val="20"/>
                <w:lang w:val="en-GB" w:bidi="th-TH"/>
              </w:rPr>
              <w:t>a</w:t>
            </w:r>
            <w:proofErr w:type="spellStart"/>
            <w:r w:rsidRPr="00814387">
              <w:rPr>
                <w:rFonts w:ascii="Arial" w:eastAsia="Arial Unicode MS" w:hAnsi="Arial" w:cs="Arial"/>
                <w:b/>
                <w:bCs/>
                <w:sz w:val="20"/>
                <w:szCs w:val="20"/>
              </w:rPr>
              <w:t>mounts</w:t>
            </w:r>
            <w:proofErr w:type="spellEnd"/>
            <w:r w:rsidRPr="00814387">
              <w:rPr>
                <w:rFonts w:ascii="Arial" w:eastAsia="Arial Unicode MS" w:hAnsi="Arial" w:cs="Arial"/>
                <w:b/>
                <w:bCs/>
                <w:sz w:val="20"/>
                <w:szCs w:val="20"/>
              </w:rPr>
              <w:t xml:space="preserve"> due from related parties</w:t>
            </w:r>
          </w:p>
        </w:tc>
        <w:tc>
          <w:tcPr>
            <w:tcW w:w="1440" w:type="dxa"/>
            <w:vAlign w:val="bottom"/>
          </w:tcPr>
          <w:p w14:paraId="691A5AA1"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Times New Roman" w:hAnsi="Arial" w:cs="Arial"/>
                <w:b/>
                <w:bCs/>
                <w:sz w:val="20"/>
                <w:szCs w:val="20"/>
              </w:rPr>
              <w:t>Loss allowance</w:t>
            </w:r>
          </w:p>
        </w:tc>
        <w:tc>
          <w:tcPr>
            <w:tcW w:w="1440" w:type="dxa"/>
          </w:tcPr>
          <w:p w14:paraId="3313C0EF"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Times New Roman" w:hAnsi="Arial" w:cs="Arial"/>
                <w:b/>
                <w:bCs/>
                <w:sz w:val="20"/>
                <w:szCs w:val="20"/>
              </w:rPr>
              <w:t>Trade receivables and</w:t>
            </w:r>
            <w:r w:rsidRPr="00814387">
              <w:rPr>
                <w:rFonts w:ascii="Arial" w:eastAsia="Times New Roman" w:hAnsi="Arial" w:cs="Arial"/>
                <w:b/>
                <w:bCs/>
                <w:sz w:val="20"/>
                <w:szCs w:val="20"/>
                <w:cs/>
                <w:lang w:bidi="th-TH"/>
              </w:rPr>
              <w:t xml:space="preserve"> </w:t>
            </w:r>
            <w:r w:rsidRPr="00814387">
              <w:rPr>
                <w:rFonts w:ascii="Arial" w:eastAsia="Times New Roman" w:hAnsi="Arial" w:cs="Arial"/>
                <w:b/>
                <w:bCs/>
                <w:sz w:val="20"/>
                <w:szCs w:val="20"/>
                <w:lang w:val="en-GB" w:bidi="th-TH"/>
              </w:rPr>
              <w:t>a</w:t>
            </w:r>
            <w:proofErr w:type="spellStart"/>
            <w:r w:rsidRPr="00814387">
              <w:rPr>
                <w:rFonts w:ascii="Arial" w:eastAsia="Arial Unicode MS" w:hAnsi="Arial" w:cs="Arial"/>
                <w:b/>
                <w:bCs/>
                <w:sz w:val="20"/>
                <w:szCs w:val="20"/>
              </w:rPr>
              <w:t>mounts</w:t>
            </w:r>
            <w:proofErr w:type="spellEnd"/>
            <w:r w:rsidRPr="00814387">
              <w:rPr>
                <w:rFonts w:ascii="Arial" w:eastAsia="Arial Unicode MS" w:hAnsi="Arial" w:cs="Arial"/>
                <w:b/>
                <w:bCs/>
                <w:sz w:val="20"/>
                <w:szCs w:val="20"/>
              </w:rPr>
              <w:t xml:space="preserve"> due from related parties</w:t>
            </w:r>
          </w:p>
        </w:tc>
        <w:tc>
          <w:tcPr>
            <w:tcW w:w="1440" w:type="dxa"/>
            <w:vAlign w:val="bottom"/>
          </w:tcPr>
          <w:p w14:paraId="17DD60A0" w14:textId="77777777" w:rsidR="00BC6BBE" w:rsidRPr="00814387" w:rsidRDefault="00BC6BBE" w:rsidP="002E71FD">
            <w:pPr>
              <w:autoSpaceDE w:val="0"/>
              <w:autoSpaceDN w:val="0"/>
              <w:adjustRightInd w:val="0"/>
              <w:spacing w:after="0" w:line="240" w:lineRule="auto"/>
              <w:ind w:right="-72"/>
              <w:jc w:val="right"/>
              <w:rPr>
                <w:rFonts w:ascii="Arial" w:eastAsia="Times New Roman" w:hAnsi="Arial" w:cs="Arial"/>
                <w:b/>
                <w:bCs/>
                <w:sz w:val="20"/>
                <w:szCs w:val="20"/>
                <w:cs/>
                <w:lang w:bidi="th-TH"/>
              </w:rPr>
            </w:pPr>
            <w:r w:rsidRPr="00814387">
              <w:rPr>
                <w:rFonts w:ascii="Arial" w:eastAsia="Times New Roman" w:hAnsi="Arial" w:cs="Arial"/>
                <w:b/>
                <w:bCs/>
                <w:sz w:val="20"/>
                <w:szCs w:val="20"/>
              </w:rPr>
              <w:t>Loss allowance</w:t>
            </w:r>
          </w:p>
        </w:tc>
      </w:tr>
      <w:tr w:rsidR="00BC6BBE" w:rsidRPr="00814387" w14:paraId="5616498C" w14:textId="77777777" w:rsidTr="002E71FD">
        <w:trPr>
          <w:cantSplit/>
        </w:trPr>
        <w:tc>
          <w:tcPr>
            <w:tcW w:w="3686" w:type="dxa"/>
          </w:tcPr>
          <w:p w14:paraId="38676101" w14:textId="77777777" w:rsidR="00BC6BBE" w:rsidRPr="00814387" w:rsidRDefault="00BC6BBE" w:rsidP="002E71F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10125BF"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Baht</w:t>
            </w:r>
          </w:p>
        </w:tc>
        <w:tc>
          <w:tcPr>
            <w:tcW w:w="1440" w:type="dxa"/>
            <w:tcBorders>
              <w:bottom w:val="single" w:sz="4" w:space="0" w:color="auto"/>
            </w:tcBorders>
          </w:tcPr>
          <w:p w14:paraId="54120E0A"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3B18700"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C94DE05"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BC6BBE" w:rsidRPr="00814387" w14:paraId="10B5B3EA" w14:textId="77777777" w:rsidTr="002E71FD">
        <w:trPr>
          <w:cantSplit/>
        </w:trPr>
        <w:tc>
          <w:tcPr>
            <w:tcW w:w="3686" w:type="dxa"/>
          </w:tcPr>
          <w:p w14:paraId="301050A2" w14:textId="77777777" w:rsidR="00BC6BBE" w:rsidRPr="00814387" w:rsidRDefault="00BC6BBE" w:rsidP="002E71FD">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F22958"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2914A5"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09EB90"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9EC343" w14:textId="77777777" w:rsidR="00BC6BBE" w:rsidRPr="00814387" w:rsidRDefault="00BC6BBE" w:rsidP="002E71FD">
            <w:pPr>
              <w:autoSpaceDE w:val="0"/>
              <w:autoSpaceDN w:val="0"/>
              <w:adjustRightInd w:val="0"/>
              <w:spacing w:after="0" w:line="240" w:lineRule="auto"/>
              <w:ind w:right="-72"/>
              <w:jc w:val="right"/>
              <w:rPr>
                <w:rFonts w:ascii="Arial" w:eastAsia="Arial Unicode MS" w:hAnsi="Arial" w:cs="Arial"/>
                <w:sz w:val="20"/>
                <w:szCs w:val="20"/>
              </w:rPr>
            </w:pPr>
          </w:p>
        </w:tc>
      </w:tr>
      <w:tr w:rsidR="00BC6BBE" w:rsidRPr="00814387" w14:paraId="39B0E0C2" w14:textId="77777777" w:rsidTr="002E71FD">
        <w:trPr>
          <w:cantSplit/>
          <w:trHeight w:val="143"/>
        </w:trPr>
        <w:tc>
          <w:tcPr>
            <w:tcW w:w="3686" w:type="dxa"/>
            <w:vAlign w:val="bottom"/>
          </w:tcPr>
          <w:p w14:paraId="25C3D1EE"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Within due</w:t>
            </w:r>
          </w:p>
        </w:tc>
        <w:tc>
          <w:tcPr>
            <w:tcW w:w="1440" w:type="dxa"/>
            <w:shd w:val="clear" w:color="auto" w:fill="FAFAFA"/>
          </w:tcPr>
          <w:p w14:paraId="64595A98" w14:textId="2AA46C92"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3,984,043</w:t>
            </w:r>
          </w:p>
        </w:tc>
        <w:tc>
          <w:tcPr>
            <w:tcW w:w="1440" w:type="dxa"/>
            <w:shd w:val="clear" w:color="auto" w:fill="FAFAFA"/>
          </w:tcPr>
          <w:p w14:paraId="52F56FD4" w14:textId="20D2E29D"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(9,726)</w:t>
            </w:r>
          </w:p>
        </w:tc>
        <w:tc>
          <w:tcPr>
            <w:tcW w:w="1440" w:type="dxa"/>
            <w:shd w:val="clear" w:color="auto" w:fill="auto"/>
          </w:tcPr>
          <w:p w14:paraId="2CD00676" w14:textId="16991EA9"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841,519 </w:t>
            </w:r>
          </w:p>
        </w:tc>
        <w:tc>
          <w:tcPr>
            <w:tcW w:w="1440" w:type="dxa"/>
            <w:shd w:val="clear" w:color="auto" w:fill="auto"/>
          </w:tcPr>
          <w:p w14:paraId="4394ACAA" w14:textId="0B3A03E0"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(481)</w:t>
            </w:r>
          </w:p>
        </w:tc>
      </w:tr>
      <w:tr w:rsidR="00BC6BBE" w:rsidRPr="00814387" w14:paraId="56D0818E" w14:textId="77777777" w:rsidTr="002E71FD">
        <w:trPr>
          <w:cantSplit/>
          <w:trHeight w:val="143"/>
        </w:trPr>
        <w:tc>
          <w:tcPr>
            <w:tcW w:w="3686" w:type="dxa"/>
            <w:vAlign w:val="bottom"/>
          </w:tcPr>
          <w:p w14:paraId="51AB34A3"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Overdue</w:t>
            </w:r>
          </w:p>
        </w:tc>
        <w:tc>
          <w:tcPr>
            <w:tcW w:w="1440" w:type="dxa"/>
            <w:shd w:val="clear" w:color="auto" w:fill="FAFAFA"/>
          </w:tcPr>
          <w:p w14:paraId="300F39F7"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532F9005"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62B5011B"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54F85B39"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BC6BBE" w:rsidRPr="00814387" w14:paraId="03F46DCE" w14:textId="77777777" w:rsidTr="002E71FD">
        <w:trPr>
          <w:cantSplit/>
          <w:trHeight w:val="143"/>
        </w:trPr>
        <w:tc>
          <w:tcPr>
            <w:tcW w:w="3686" w:type="dxa"/>
            <w:vAlign w:val="bottom"/>
          </w:tcPr>
          <w:p w14:paraId="18071B5A" w14:textId="77777777"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rPr>
              <w:t xml:space="preserve">Up to </w:t>
            </w:r>
            <w:r w:rsidRPr="00814387">
              <w:rPr>
                <w:rFonts w:ascii="Arial" w:eastAsia="Arial Unicode MS" w:hAnsi="Arial" w:cs="Arial"/>
                <w:sz w:val="20"/>
                <w:szCs w:val="20"/>
                <w:lang w:val="en-GB"/>
              </w:rPr>
              <w:t>3</w:t>
            </w:r>
            <w:r w:rsidRPr="00814387">
              <w:rPr>
                <w:rFonts w:ascii="Arial" w:eastAsia="Arial Unicode MS" w:hAnsi="Arial" w:cs="Arial"/>
                <w:sz w:val="20"/>
                <w:szCs w:val="20"/>
              </w:rPr>
              <w:t xml:space="preserve"> months</w:t>
            </w:r>
          </w:p>
        </w:tc>
        <w:tc>
          <w:tcPr>
            <w:tcW w:w="1440" w:type="dxa"/>
            <w:shd w:val="clear" w:color="auto" w:fill="FAFAFA"/>
          </w:tcPr>
          <w:p w14:paraId="63B0FB59" w14:textId="0F81524F"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4,281,956</w:t>
            </w:r>
          </w:p>
        </w:tc>
        <w:tc>
          <w:tcPr>
            <w:tcW w:w="1440" w:type="dxa"/>
            <w:shd w:val="clear" w:color="auto" w:fill="FAFAFA"/>
          </w:tcPr>
          <w:p w14:paraId="17A77341" w14:textId="2DFA93D4"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(16,692)</w:t>
            </w:r>
          </w:p>
        </w:tc>
        <w:tc>
          <w:tcPr>
            <w:tcW w:w="1440" w:type="dxa"/>
            <w:shd w:val="clear" w:color="auto" w:fill="auto"/>
          </w:tcPr>
          <w:p w14:paraId="0DFD4A00" w14:textId="4BB370FB"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321,071 </w:t>
            </w:r>
          </w:p>
        </w:tc>
        <w:tc>
          <w:tcPr>
            <w:tcW w:w="1440" w:type="dxa"/>
            <w:shd w:val="clear" w:color="auto" w:fill="auto"/>
          </w:tcPr>
          <w:p w14:paraId="490C9D1E" w14:textId="3E022766"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w:t>
            </w:r>
          </w:p>
        </w:tc>
      </w:tr>
      <w:tr w:rsidR="00BC6BBE" w:rsidRPr="00814387" w14:paraId="6957FC91" w14:textId="77777777" w:rsidTr="002E71FD">
        <w:trPr>
          <w:cantSplit/>
          <w:trHeight w:val="143"/>
        </w:trPr>
        <w:tc>
          <w:tcPr>
            <w:tcW w:w="3686" w:type="dxa"/>
            <w:vAlign w:val="bottom"/>
          </w:tcPr>
          <w:p w14:paraId="53252C82" w14:textId="77777777"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lang w:val="en-GB"/>
              </w:rPr>
              <w:t>3</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6</w:t>
            </w:r>
            <w:r w:rsidRPr="00814387">
              <w:rPr>
                <w:rFonts w:ascii="Arial" w:eastAsia="Arial Unicode MS" w:hAnsi="Arial" w:cs="Arial"/>
                <w:sz w:val="20"/>
                <w:szCs w:val="20"/>
              </w:rPr>
              <w:t xml:space="preserve"> months</w:t>
            </w:r>
          </w:p>
        </w:tc>
        <w:tc>
          <w:tcPr>
            <w:tcW w:w="1440" w:type="dxa"/>
            <w:shd w:val="clear" w:color="auto" w:fill="FAFAFA"/>
          </w:tcPr>
          <w:p w14:paraId="54296BAA" w14:textId="54A98843"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36,094</w:t>
            </w:r>
          </w:p>
        </w:tc>
        <w:tc>
          <w:tcPr>
            <w:tcW w:w="1440" w:type="dxa"/>
            <w:shd w:val="clear" w:color="auto" w:fill="FAFAFA"/>
          </w:tcPr>
          <w:p w14:paraId="54143CF0" w14:textId="09C66AD5"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(2,317)</w:t>
            </w:r>
          </w:p>
        </w:tc>
        <w:tc>
          <w:tcPr>
            <w:tcW w:w="1440" w:type="dxa"/>
            <w:shd w:val="clear" w:color="auto" w:fill="auto"/>
          </w:tcPr>
          <w:p w14:paraId="27729769" w14:textId="73AE4234"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w:t>
            </w:r>
          </w:p>
        </w:tc>
        <w:tc>
          <w:tcPr>
            <w:tcW w:w="1440" w:type="dxa"/>
            <w:shd w:val="clear" w:color="auto" w:fill="auto"/>
          </w:tcPr>
          <w:p w14:paraId="722750E9" w14:textId="7F2EB009"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cs/>
                <w:lang w:val="en-GB"/>
              </w:rPr>
            </w:pPr>
            <w:r w:rsidRPr="00814387">
              <w:rPr>
                <w:rFonts w:ascii="Arial" w:eastAsia="Arial Unicode MS" w:hAnsi="Arial" w:cs="Arial"/>
                <w:sz w:val="20"/>
                <w:szCs w:val="20"/>
                <w:lang w:val="en-GB"/>
              </w:rPr>
              <w:t>(5,192)</w:t>
            </w:r>
          </w:p>
        </w:tc>
      </w:tr>
      <w:tr w:rsidR="00BC6BBE" w:rsidRPr="00814387" w14:paraId="563A4135" w14:textId="77777777" w:rsidTr="002E71FD">
        <w:trPr>
          <w:cantSplit/>
          <w:trHeight w:val="143"/>
        </w:trPr>
        <w:tc>
          <w:tcPr>
            <w:tcW w:w="3686" w:type="dxa"/>
            <w:vAlign w:val="bottom"/>
          </w:tcPr>
          <w:p w14:paraId="6F8145AD" w14:textId="77777777"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cs/>
              </w:rPr>
            </w:pPr>
            <w:r w:rsidRPr="00814387">
              <w:rPr>
                <w:rFonts w:ascii="Arial" w:eastAsia="Arial Unicode MS" w:hAnsi="Arial" w:cs="Arial"/>
                <w:sz w:val="20"/>
                <w:szCs w:val="20"/>
                <w:lang w:val="en-GB"/>
              </w:rPr>
              <w:t>6</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12</w:t>
            </w:r>
            <w:r w:rsidRPr="00814387">
              <w:rPr>
                <w:rFonts w:ascii="Arial" w:eastAsia="Arial Unicode MS" w:hAnsi="Arial" w:cs="Arial"/>
                <w:sz w:val="20"/>
                <w:szCs w:val="20"/>
              </w:rPr>
              <w:t xml:space="preserve"> months</w:t>
            </w:r>
          </w:p>
        </w:tc>
        <w:tc>
          <w:tcPr>
            <w:tcW w:w="1440" w:type="dxa"/>
            <w:shd w:val="clear" w:color="auto" w:fill="FAFAFA"/>
          </w:tcPr>
          <w:p w14:paraId="4D5AF97B" w14:textId="06DD5519"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FAFAFA"/>
          </w:tcPr>
          <w:p w14:paraId="3621B26F" w14:textId="1BFD1C36"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bidi="th-TH"/>
              </w:rPr>
              <w:t>-</w:t>
            </w:r>
          </w:p>
        </w:tc>
        <w:tc>
          <w:tcPr>
            <w:tcW w:w="1440" w:type="dxa"/>
            <w:shd w:val="clear" w:color="auto" w:fill="auto"/>
          </w:tcPr>
          <w:p w14:paraId="45C7227E" w14:textId="3D243FE2"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w:t>
            </w:r>
          </w:p>
        </w:tc>
        <w:tc>
          <w:tcPr>
            <w:tcW w:w="1440" w:type="dxa"/>
            <w:shd w:val="clear" w:color="auto" w:fill="auto"/>
          </w:tcPr>
          <w:p w14:paraId="03831145" w14:textId="32B38942"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w:t>
            </w:r>
          </w:p>
        </w:tc>
      </w:tr>
      <w:tr w:rsidR="00BC6BBE" w:rsidRPr="00814387" w14:paraId="094F38C0" w14:textId="77777777" w:rsidTr="002E71FD">
        <w:trPr>
          <w:cantSplit/>
          <w:trHeight w:val="143"/>
        </w:trPr>
        <w:tc>
          <w:tcPr>
            <w:tcW w:w="3686" w:type="dxa"/>
            <w:vAlign w:val="bottom"/>
          </w:tcPr>
          <w:p w14:paraId="13E4707D" w14:textId="77777777" w:rsidR="00BC6BBE" w:rsidRPr="00814387" w:rsidRDefault="00BC6BBE" w:rsidP="00BC6BBE">
            <w:pPr>
              <w:autoSpaceDE w:val="0"/>
              <w:autoSpaceDN w:val="0"/>
              <w:adjustRightInd w:val="0"/>
              <w:spacing w:after="0" w:line="240" w:lineRule="auto"/>
              <w:ind w:left="164" w:right="-72"/>
              <w:rPr>
                <w:rFonts w:ascii="Arial" w:eastAsia="Arial Unicode MS" w:hAnsi="Arial" w:cs="Arial"/>
                <w:sz w:val="20"/>
                <w:szCs w:val="20"/>
              </w:rPr>
            </w:pPr>
            <w:r w:rsidRPr="00814387">
              <w:rPr>
                <w:rFonts w:ascii="Arial" w:eastAsia="Arial Unicode MS" w:hAnsi="Arial" w:cs="Arial"/>
                <w:sz w:val="20"/>
                <w:szCs w:val="20"/>
              </w:rPr>
              <w:t xml:space="preserve">Over </w:t>
            </w:r>
            <w:r w:rsidRPr="00814387">
              <w:rPr>
                <w:rFonts w:ascii="Arial" w:eastAsia="Arial Unicode MS" w:hAnsi="Arial" w:cs="Arial"/>
                <w:sz w:val="20"/>
                <w:szCs w:val="20"/>
                <w:lang w:val="en-GB"/>
              </w:rPr>
              <w:t>12</w:t>
            </w:r>
            <w:r w:rsidRPr="00814387">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3DBC23E8" w14:textId="3F0DE3B6"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1,786,461</w:t>
            </w:r>
          </w:p>
        </w:tc>
        <w:tc>
          <w:tcPr>
            <w:tcW w:w="1440" w:type="dxa"/>
            <w:tcBorders>
              <w:bottom w:val="single" w:sz="4" w:space="0" w:color="auto"/>
            </w:tcBorders>
            <w:shd w:val="clear" w:color="auto" w:fill="FAFAFA"/>
          </w:tcPr>
          <w:p w14:paraId="75BA5378" w14:textId="1F0FF256"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(1,424,495)</w:t>
            </w:r>
          </w:p>
        </w:tc>
        <w:tc>
          <w:tcPr>
            <w:tcW w:w="1440" w:type="dxa"/>
            <w:tcBorders>
              <w:bottom w:val="single" w:sz="4" w:space="0" w:color="auto"/>
            </w:tcBorders>
            <w:shd w:val="clear" w:color="auto" w:fill="auto"/>
          </w:tcPr>
          <w:p w14:paraId="08211AC8" w14:textId="2CA57FBF"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4,489,098 </w:t>
            </w:r>
          </w:p>
        </w:tc>
        <w:tc>
          <w:tcPr>
            <w:tcW w:w="1440" w:type="dxa"/>
            <w:tcBorders>
              <w:bottom w:val="single" w:sz="4" w:space="0" w:color="auto"/>
            </w:tcBorders>
            <w:shd w:val="clear" w:color="auto" w:fill="auto"/>
          </w:tcPr>
          <w:p w14:paraId="790D2B9E" w14:textId="642282E6"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(4,101,472)</w:t>
            </w:r>
          </w:p>
        </w:tc>
      </w:tr>
      <w:tr w:rsidR="00BC6BBE" w:rsidRPr="00814387" w14:paraId="2F22402B" w14:textId="77777777" w:rsidTr="002E71FD">
        <w:trPr>
          <w:cantSplit/>
          <w:trHeight w:val="143"/>
        </w:trPr>
        <w:tc>
          <w:tcPr>
            <w:tcW w:w="3686" w:type="dxa"/>
            <w:vAlign w:val="bottom"/>
          </w:tcPr>
          <w:p w14:paraId="3F40C40A"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32AD8681"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60DD8A8"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3D7E0C"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E19641A" w14:textId="7777777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BC6BBE" w:rsidRPr="00814387" w14:paraId="35195CB5" w14:textId="77777777" w:rsidTr="002E71FD">
        <w:trPr>
          <w:cantSplit/>
          <w:trHeight w:val="143"/>
        </w:trPr>
        <w:tc>
          <w:tcPr>
            <w:tcW w:w="3686" w:type="dxa"/>
          </w:tcPr>
          <w:p w14:paraId="50047BE0" w14:textId="77777777" w:rsidR="00BC6BBE" w:rsidRPr="00814387" w:rsidRDefault="00BC6BBE" w:rsidP="00BC6BBE">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111A70" w14:textId="4253CBBE"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10,088,554</w:t>
            </w:r>
          </w:p>
        </w:tc>
        <w:tc>
          <w:tcPr>
            <w:tcW w:w="1440" w:type="dxa"/>
            <w:tcBorders>
              <w:bottom w:val="single" w:sz="4" w:space="0" w:color="auto"/>
            </w:tcBorders>
            <w:shd w:val="clear" w:color="auto" w:fill="FAFAFA"/>
          </w:tcPr>
          <w:p w14:paraId="46302144" w14:textId="10E62955"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(1,453,230)</w:t>
            </w:r>
          </w:p>
        </w:tc>
        <w:tc>
          <w:tcPr>
            <w:tcW w:w="1440" w:type="dxa"/>
            <w:tcBorders>
              <w:bottom w:val="single" w:sz="4" w:space="0" w:color="auto"/>
            </w:tcBorders>
            <w:shd w:val="clear" w:color="auto" w:fill="auto"/>
          </w:tcPr>
          <w:p w14:paraId="3F78FABB" w14:textId="1B049A75"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5,651,688 </w:t>
            </w:r>
          </w:p>
        </w:tc>
        <w:tc>
          <w:tcPr>
            <w:tcW w:w="1440" w:type="dxa"/>
            <w:tcBorders>
              <w:bottom w:val="single" w:sz="4" w:space="0" w:color="auto"/>
            </w:tcBorders>
            <w:shd w:val="clear" w:color="auto" w:fill="auto"/>
          </w:tcPr>
          <w:p w14:paraId="1F37A749" w14:textId="1AA6395F"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(4,107,145)</w:t>
            </w:r>
          </w:p>
        </w:tc>
      </w:tr>
    </w:tbl>
    <w:p w14:paraId="39E8A4F0" w14:textId="2D0C507F" w:rsidR="00BC6BBE" w:rsidRPr="00814387" w:rsidRDefault="00BC6BBE" w:rsidP="00435F57">
      <w:pPr>
        <w:spacing w:after="0" w:line="240" w:lineRule="auto"/>
        <w:jc w:val="both"/>
        <w:rPr>
          <w:rFonts w:ascii="Arial" w:hAnsi="Arial" w:cs="Arial"/>
          <w:sz w:val="20"/>
          <w:szCs w:val="20"/>
          <w:shd w:val="clear" w:color="auto" w:fill="FFFFFF"/>
        </w:rPr>
      </w:pPr>
    </w:p>
    <w:p w14:paraId="5C778F0E" w14:textId="2A0146EB" w:rsidR="003101C6" w:rsidRPr="00814387" w:rsidRDefault="003101C6" w:rsidP="00915B4A">
      <w:pPr>
        <w:spacing w:after="0" w:line="240" w:lineRule="auto"/>
        <w:jc w:val="both"/>
        <w:rPr>
          <w:rFonts w:ascii="Arial" w:hAnsi="Arial" w:cs="Arial"/>
          <w:sz w:val="20"/>
          <w:szCs w:val="20"/>
          <w:shd w:val="clear" w:color="auto" w:fill="FFFFFF"/>
        </w:rPr>
      </w:pPr>
      <w:r w:rsidRPr="00814387">
        <w:rPr>
          <w:rFonts w:ascii="Arial" w:hAnsi="Arial" w:cs="Arial"/>
          <w:sz w:val="20"/>
          <w:szCs w:val="20"/>
          <w:shd w:val="clear" w:color="auto" w:fill="FFFFFF"/>
        </w:rPr>
        <w:t>The reconciliations of loss allowance for trade receivables are as follow:</w:t>
      </w:r>
    </w:p>
    <w:p w14:paraId="38EB3E96" w14:textId="77777777" w:rsidR="00107E12" w:rsidRPr="00814387"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814387" w14:paraId="110D32A3" w14:textId="77777777" w:rsidTr="00051581">
        <w:trPr>
          <w:cantSplit/>
        </w:trPr>
        <w:tc>
          <w:tcPr>
            <w:tcW w:w="3686" w:type="dxa"/>
          </w:tcPr>
          <w:p w14:paraId="33CCE473"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664CF17" w14:textId="55F0DF9F" w:rsidR="00107E1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46991D9" w14:textId="17E14163" w:rsidR="00107E1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107E12" w:rsidRPr="00814387" w14:paraId="48C3E928" w14:textId="77777777" w:rsidTr="00051581">
        <w:trPr>
          <w:cantSplit/>
        </w:trPr>
        <w:tc>
          <w:tcPr>
            <w:tcW w:w="3686" w:type="dxa"/>
          </w:tcPr>
          <w:p w14:paraId="425C53FB"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B0EA9EF" w14:textId="6AC0BD0C"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C9A294A" w14:textId="67698872"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312ED247" w14:textId="420119FA"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C45B1D3" w14:textId="7F34AAE9"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107E12" w:rsidRPr="00814387" w14:paraId="7CD93DFA" w14:textId="77777777" w:rsidTr="00051581">
        <w:trPr>
          <w:cantSplit/>
        </w:trPr>
        <w:tc>
          <w:tcPr>
            <w:tcW w:w="3686" w:type="dxa"/>
          </w:tcPr>
          <w:p w14:paraId="1ED486F7"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895B8D" w:rsidRPr="00814387" w14:paraId="3EC8D00C" w14:textId="77777777" w:rsidTr="003101C6">
        <w:trPr>
          <w:cantSplit/>
          <w:trHeight w:val="143"/>
        </w:trPr>
        <w:tc>
          <w:tcPr>
            <w:tcW w:w="3686" w:type="dxa"/>
          </w:tcPr>
          <w:p w14:paraId="674641EE" w14:textId="780E1260" w:rsidR="00895B8D" w:rsidRPr="00814387" w:rsidRDefault="00895B8D" w:rsidP="00895B8D">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D5C3755" w14:textId="5744F1DF"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5C372A0" w14:textId="66D011BA"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611272F" w14:textId="3D8307D3"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925B7" w14:textId="3144F54B"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p>
        </w:tc>
      </w:tr>
      <w:tr w:rsidR="00BC6BBE" w:rsidRPr="00814387" w14:paraId="692544F2" w14:textId="77777777" w:rsidTr="003101C6">
        <w:trPr>
          <w:cantSplit/>
          <w:trHeight w:val="143"/>
        </w:trPr>
        <w:tc>
          <w:tcPr>
            <w:tcW w:w="3686" w:type="dxa"/>
          </w:tcPr>
          <w:p w14:paraId="38E22BDC" w14:textId="7D560C32" w:rsidR="00BC6BBE" w:rsidRPr="00814387" w:rsidRDefault="00BC6BBE" w:rsidP="00BC6BBE">
            <w:pPr>
              <w:autoSpaceDE w:val="0"/>
              <w:autoSpaceDN w:val="0"/>
              <w:adjustRightInd w:val="0"/>
              <w:spacing w:after="0" w:line="240" w:lineRule="auto"/>
              <w:ind w:left="164" w:right="-72" w:hanging="236"/>
              <w:rPr>
                <w:rFonts w:ascii="Arial" w:eastAsia="Arial Unicode MS" w:hAnsi="Arial" w:cs="Arial"/>
                <w:sz w:val="20"/>
                <w:szCs w:val="20"/>
              </w:rPr>
            </w:pPr>
            <w:r w:rsidRPr="00814387">
              <w:rPr>
                <w:rFonts w:ascii="Arial" w:eastAsia="Arial Unicode MS" w:hAnsi="Arial" w:cs="Arial"/>
                <w:sz w:val="20"/>
                <w:szCs w:val="20"/>
              </w:rPr>
              <w:t>Opening balance</w:t>
            </w:r>
          </w:p>
        </w:tc>
        <w:tc>
          <w:tcPr>
            <w:tcW w:w="1440" w:type="dxa"/>
            <w:shd w:val="clear" w:color="auto" w:fill="FAFAFA"/>
            <w:vAlign w:val="bottom"/>
          </w:tcPr>
          <w:p w14:paraId="57B9660C" w14:textId="4E961BE0"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22,869,740</w:t>
            </w:r>
          </w:p>
        </w:tc>
        <w:tc>
          <w:tcPr>
            <w:tcW w:w="1440" w:type="dxa"/>
            <w:shd w:val="clear" w:color="auto" w:fill="auto"/>
            <w:vAlign w:val="bottom"/>
          </w:tcPr>
          <w:p w14:paraId="7E8CAD00" w14:textId="43F3E7BC"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31</w:t>
            </w:r>
            <w:r w:rsidRPr="00814387">
              <w:rPr>
                <w:rFonts w:ascii="Arial" w:eastAsia="Arial Unicode MS" w:hAnsi="Arial" w:cs="Arial"/>
                <w:sz w:val="20"/>
                <w:szCs w:val="20"/>
              </w:rPr>
              <w:t>,</w:t>
            </w:r>
            <w:r w:rsidRPr="00814387">
              <w:rPr>
                <w:rFonts w:ascii="Arial" w:eastAsia="Arial Unicode MS" w:hAnsi="Arial" w:cs="Arial"/>
                <w:sz w:val="20"/>
                <w:szCs w:val="20"/>
                <w:lang w:val="en-GB"/>
              </w:rPr>
              <w:t>648</w:t>
            </w:r>
            <w:r w:rsidRPr="00814387">
              <w:rPr>
                <w:rFonts w:ascii="Arial" w:eastAsia="Arial Unicode MS" w:hAnsi="Arial" w:cs="Arial"/>
                <w:sz w:val="20"/>
                <w:szCs w:val="20"/>
              </w:rPr>
              <w:t>,</w:t>
            </w:r>
            <w:r w:rsidRPr="00814387">
              <w:rPr>
                <w:rFonts w:ascii="Arial" w:eastAsia="Arial Unicode MS" w:hAnsi="Arial" w:cs="Arial"/>
                <w:sz w:val="20"/>
                <w:szCs w:val="20"/>
                <w:lang w:val="en-GB"/>
              </w:rPr>
              <w:t>232</w:t>
            </w:r>
          </w:p>
        </w:tc>
        <w:tc>
          <w:tcPr>
            <w:tcW w:w="1440" w:type="dxa"/>
            <w:shd w:val="clear" w:color="auto" w:fill="FAFAFA"/>
            <w:vAlign w:val="bottom"/>
          </w:tcPr>
          <w:p w14:paraId="75D5E69D" w14:textId="01137421"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4,107,145</w:t>
            </w:r>
          </w:p>
        </w:tc>
        <w:tc>
          <w:tcPr>
            <w:tcW w:w="1440" w:type="dxa"/>
            <w:shd w:val="clear" w:color="auto" w:fill="auto"/>
            <w:vAlign w:val="bottom"/>
          </w:tcPr>
          <w:p w14:paraId="29FCFA91" w14:textId="4A6B507F"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val="en-GB"/>
              </w:rPr>
              <w:t>2</w:t>
            </w:r>
            <w:r w:rsidRPr="00814387">
              <w:rPr>
                <w:rFonts w:ascii="Arial" w:eastAsia="Arial Unicode MS" w:hAnsi="Arial" w:cs="Arial"/>
                <w:sz w:val="20"/>
                <w:szCs w:val="20"/>
              </w:rPr>
              <w:t>,</w:t>
            </w:r>
            <w:r w:rsidRPr="00814387">
              <w:rPr>
                <w:rFonts w:ascii="Arial" w:eastAsia="Arial Unicode MS" w:hAnsi="Arial" w:cs="Arial"/>
                <w:sz w:val="20"/>
                <w:szCs w:val="20"/>
                <w:lang w:val="en-GB"/>
              </w:rPr>
              <w:t>308</w:t>
            </w:r>
            <w:r w:rsidRPr="00814387">
              <w:rPr>
                <w:rFonts w:ascii="Arial" w:eastAsia="Arial Unicode MS" w:hAnsi="Arial" w:cs="Arial"/>
                <w:sz w:val="20"/>
                <w:szCs w:val="20"/>
              </w:rPr>
              <w:t>,</w:t>
            </w:r>
            <w:r w:rsidRPr="00814387">
              <w:rPr>
                <w:rFonts w:ascii="Arial" w:eastAsia="Arial Unicode MS" w:hAnsi="Arial" w:cs="Arial"/>
                <w:sz w:val="20"/>
                <w:szCs w:val="20"/>
                <w:lang w:val="en-GB"/>
              </w:rPr>
              <w:t>821</w:t>
            </w:r>
          </w:p>
        </w:tc>
      </w:tr>
      <w:tr w:rsidR="00BC6BBE" w:rsidRPr="00814387" w14:paraId="01AF6C3A" w14:textId="77777777" w:rsidTr="007F3850">
        <w:trPr>
          <w:cantSplit/>
          <w:trHeight w:val="143"/>
        </w:trPr>
        <w:tc>
          <w:tcPr>
            <w:tcW w:w="3686" w:type="dxa"/>
          </w:tcPr>
          <w:p w14:paraId="73B21934" w14:textId="2FD50C3B" w:rsidR="00BC6BBE" w:rsidRPr="00814387" w:rsidRDefault="00BC6BBE" w:rsidP="00BC6BBE">
            <w:pPr>
              <w:autoSpaceDE w:val="0"/>
              <w:autoSpaceDN w:val="0"/>
              <w:adjustRightInd w:val="0"/>
              <w:spacing w:after="0" w:line="240" w:lineRule="auto"/>
              <w:ind w:left="164" w:right="-72" w:hanging="236"/>
              <w:rPr>
                <w:rFonts w:ascii="Arial" w:eastAsia="Arial Unicode MS" w:hAnsi="Arial" w:cs="Arial"/>
                <w:sz w:val="20"/>
                <w:szCs w:val="20"/>
              </w:rPr>
            </w:pPr>
            <w:r w:rsidRPr="00814387">
              <w:rPr>
                <w:rFonts w:ascii="Arial" w:eastAsia="Arial Unicode MS" w:hAnsi="Arial" w:cs="Arial"/>
                <w:sz w:val="20"/>
                <w:szCs w:val="20"/>
              </w:rPr>
              <w:t xml:space="preserve">Increase in </w:t>
            </w:r>
            <w:r w:rsidR="003F0D1F" w:rsidRPr="00814387">
              <w:rPr>
                <w:rFonts w:ascii="Arial" w:eastAsia="Arial Unicode MS" w:hAnsi="Arial" w:cs="Arial"/>
                <w:sz w:val="20"/>
                <w:szCs w:val="20"/>
              </w:rPr>
              <w:t xml:space="preserve">(reversal of) </w:t>
            </w:r>
            <w:r w:rsidRPr="00814387">
              <w:rPr>
                <w:rFonts w:ascii="Arial" w:eastAsia="Arial Unicode MS" w:hAnsi="Arial" w:cs="Arial"/>
                <w:sz w:val="20"/>
                <w:szCs w:val="20"/>
              </w:rPr>
              <w:t xml:space="preserve">loss allowance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in profit or loss</w:t>
            </w:r>
          </w:p>
        </w:tc>
        <w:tc>
          <w:tcPr>
            <w:tcW w:w="1440" w:type="dxa"/>
            <w:shd w:val="clear" w:color="auto" w:fill="FAFAFA"/>
            <w:vAlign w:val="bottom"/>
          </w:tcPr>
          <w:p w14:paraId="127DCFB0" w14:textId="4D85D378"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(8,668,168)</w:t>
            </w:r>
          </w:p>
        </w:tc>
        <w:tc>
          <w:tcPr>
            <w:tcW w:w="1440" w:type="dxa"/>
            <w:shd w:val="clear" w:color="auto" w:fill="auto"/>
            <w:vAlign w:val="bottom"/>
          </w:tcPr>
          <w:p w14:paraId="7F9546B6" w14:textId="528A18AC"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(7,089,018)</w:t>
            </w:r>
          </w:p>
        </w:tc>
        <w:tc>
          <w:tcPr>
            <w:tcW w:w="1440" w:type="dxa"/>
            <w:shd w:val="clear" w:color="auto" w:fill="FAFAFA"/>
            <w:vAlign w:val="bottom"/>
          </w:tcPr>
          <w:p w14:paraId="1CC6A1AA" w14:textId="45DAB6B5"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(2,653,915)</w:t>
            </w:r>
          </w:p>
        </w:tc>
        <w:tc>
          <w:tcPr>
            <w:tcW w:w="1440" w:type="dxa"/>
            <w:shd w:val="clear" w:color="auto" w:fill="auto"/>
            <w:vAlign w:val="bottom"/>
          </w:tcPr>
          <w:p w14:paraId="0B34BFD1" w14:textId="0898DFD8"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1,798,324</w:t>
            </w:r>
          </w:p>
        </w:tc>
      </w:tr>
      <w:tr w:rsidR="008241EF" w:rsidRPr="00814387" w14:paraId="0D970E00" w14:textId="77777777" w:rsidTr="007F3850">
        <w:trPr>
          <w:cantSplit/>
          <w:trHeight w:val="143"/>
        </w:trPr>
        <w:tc>
          <w:tcPr>
            <w:tcW w:w="3686" w:type="dxa"/>
          </w:tcPr>
          <w:p w14:paraId="0A593D87" w14:textId="34072C3D" w:rsidR="008241EF" w:rsidRPr="00814387" w:rsidRDefault="008241EF" w:rsidP="008241EF">
            <w:pPr>
              <w:autoSpaceDE w:val="0"/>
              <w:autoSpaceDN w:val="0"/>
              <w:adjustRightInd w:val="0"/>
              <w:spacing w:after="0" w:line="240" w:lineRule="auto"/>
              <w:ind w:left="164" w:right="-72" w:hanging="236"/>
              <w:rPr>
                <w:rFonts w:ascii="Arial" w:eastAsia="Arial Unicode MS" w:hAnsi="Arial" w:cs="Arial"/>
                <w:sz w:val="20"/>
                <w:szCs w:val="20"/>
              </w:rPr>
            </w:pPr>
            <w:r w:rsidRPr="00814387">
              <w:rPr>
                <w:rFonts w:ascii="Arial" w:eastAsia="Arial Unicode MS" w:hAnsi="Arial" w:cs="Arial"/>
                <w:sz w:val="20"/>
                <w:szCs w:val="20"/>
              </w:rPr>
              <w:t>Receivables written off as uncollectible</w:t>
            </w:r>
          </w:p>
        </w:tc>
        <w:tc>
          <w:tcPr>
            <w:tcW w:w="1440" w:type="dxa"/>
            <w:shd w:val="clear" w:color="auto" w:fill="FAFAFA"/>
            <w:vAlign w:val="bottom"/>
          </w:tcPr>
          <w:p w14:paraId="1C9A22D6" w14:textId="220E72D8" w:rsidR="008241EF" w:rsidRPr="00814387" w:rsidRDefault="008241EF" w:rsidP="008241E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auto"/>
            <w:vAlign w:val="bottom"/>
          </w:tcPr>
          <w:p w14:paraId="60372775" w14:textId="2DD8EF50" w:rsidR="008241EF" w:rsidRPr="00814387" w:rsidRDefault="008241EF" w:rsidP="008241E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(1,689,474)</w:t>
            </w:r>
          </w:p>
        </w:tc>
        <w:tc>
          <w:tcPr>
            <w:tcW w:w="1440" w:type="dxa"/>
            <w:shd w:val="clear" w:color="auto" w:fill="FAFAFA"/>
            <w:vAlign w:val="bottom"/>
          </w:tcPr>
          <w:p w14:paraId="3EF1AACA" w14:textId="72A026A7" w:rsidR="008241EF" w:rsidRPr="00814387" w:rsidRDefault="008241EF" w:rsidP="008241E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auto"/>
            <w:vAlign w:val="bottom"/>
          </w:tcPr>
          <w:p w14:paraId="5831E7D0" w14:textId="19C5EB5B" w:rsidR="008241EF" w:rsidRPr="00814387" w:rsidRDefault="008241EF" w:rsidP="008241E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r>
      <w:tr w:rsidR="00BC6BBE" w:rsidRPr="00814387" w14:paraId="11E741E3" w14:textId="77777777" w:rsidTr="00F65CED">
        <w:trPr>
          <w:cantSplit/>
          <w:trHeight w:val="143"/>
        </w:trPr>
        <w:tc>
          <w:tcPr>
            <w:tcW w:w="3686" w:type="dxa"/>
          </w:tcPr>
          <w:p w14:paraId="1F6A2E04" w14:textId="77777777" w:rsidR="00BC6BBE" w:rsidRPr="00814387" w:rsidRDefault="00BC6BBE" w:rsidP="00BC6BBE">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7742399" w14:textId="3BADBBC5"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6913511"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B92E812" w14:textId="59A3A8D7"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DDDD2A8" w14:textId="383162AF"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lang w:val="en-GB"/>
              </w:rPr>
            </w:pPr>
          </w:p>
        </w:tc>
      </w:tr>
      <w:tr w:rsidR="00BC6BBE" w:rsidRPr="00814387" w14:paraId="620905F0" w14:textId="77777777" w:rsidTr="00F65CED">
        <w:trPr>
          <w:cantSplit/>
          <w:trHeight w:val="143"/>
        </w:trPr>
        <w:tc>
          <w:tcPr>
            <w:tcW w:w="3686" w:type="dxa"/>
          </w:tcPr>
          <w:p w14:paraId="55D2E190" w14:textId="38EC99D3" w:rsidR="00BC6BBE" w:rsidRPr="00814387" w:rsidRDefault="00BC6BBE" w:rsidP="00BC6BBE">
            <w:pPr>
              <w:autoSpaceDE w:val="0"/>
              <w:autoSpaceDN w:val="0"/>
              <w:adjustRightInd w:val="0"/>
              <w:spacing w:after="0" w:line="240" w:lineRule="auto"/>
              <w:ind w:left="164" w:right="-72" w:hanging="236"/>
              <w:rPr>
                <w:rFonts w:ascii="Arial" w:eastAsia="Arial Unicode MS" w:hAnsi="Arial" w:cs="Arial"/>
                <w:sz w:val="20"/>
                <w:szCs w:val="20"/>
                <w:cs/>
              </w:rPr>
            </w:pPr>
            <w:r w:rsidRPr="00814387">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6242F80" w14:textId="7E538A7C"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14,201,572</w:t>
            </w:r>
          </w:p>
        </w:tc>
        <w:tc>
          <w:tcPr>
            <w:tcW w:w="1440" w:type="dxa"/>
            <w:tcBorders>
              <w:bottom w:val="single" w:sz="4" w:space="0" w:color="auto"/>
            </w:tcBorders>
            <w:shd w:val="clear" w:color="auto" w:fill="auto"/>
            <w:vAlign w:val="bottom"/>
          </w:tcPr>
          <w:p w14:paraId="053F0158" w14:textId="5A271159"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22,869,740</w:t>
            </w:r>
          </w:p>
        </w:tc>
        <w:tc>
          <w:tcPr>
            <w:tcW w:w="1440" w:type="dxa"/>
            <w:tcBorders>
              <w:bottom w:val="single" w:sz="4" w:space="0" w:color="auto"/>
            </w:tcBorders>
            <w:shd w:val="clear" w:color="auto" w:fill="FAFAFA"/>
            <w:vAlign w:val="bottom"/>
          </w:tcPr>
          <w:p w14:paraId="5D233727" w14:textId="347D121E" w:rsidR="00BC6BBE" w:rsidRPr="00814387" w:rsidRDefault="008241EF"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1,453,230</w:t>
            </w:r>
          </w:p>
        </w:tc>
        <w:tc>
          <w:tcPr>
            <w:tcW w:w="1440" w:type="dxa"/>
            <w:tcBorders>
              <w:bottom w:val="single" w:sz="4" w:space="0" w:color="auto"/>
            </w:tcBorders>
            <w:shd w:val="clear" w:color="auto" w:fill="auto"/>
            <w:vAlign w:val="bottom"/>
          </w:tcPr>
          <w:p w14:paraId="2B07B720" w14:textId="5B45A8EF" w:rsidR="00BC6BBE" w:rsidRPr="00814387" w:rsidRDefault="00BC6BBE" w:rsidP="00BC6BBE">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4,107,145</w:t>
            </w:r>
          </w:p>
        </w:tc>
      </w:tr>
    </w:tbl>
    <w:p w14:paraId="17B00C7B" w14:textId="6F28D720" w:rsidR="008232AA" w:rsidRPr="00814387" w:rsidRDefault="008232AA">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tbl>
      <w:tblPr>
        <w:tblW w:w="9498" w:type="dxa"/>
        <w:shd w:val="clear" w:color="auto" w:fill="FFA543"/>
        <w:tblLook w:val="04A0" w:firstRow="1" w:lastRow="0" w:firstColumn="1" w:lastColumn="0" w:noHBand="0" w:noVBand="1"/>
      </w:tblPr>
      <w:tblGrid>
        <w:gridCol w:w="9498"/>
      </w:tblGrid>
      <w:tr w:rsidR="00F65CED" w:rsidRPr="00814387" w14:paraId="2CCC6299" w14:textId="77777777" w:rsidTr="00F65CED">
        <w:trPr>
          <w:trHeight w:val="380"/>
        </w:trPr>
        <w:tc>
          <w:tcPr>
            <w:tcW w:w="9498" w:type="dxa"/>
            <w:shd w:val="clear" w:color="auto" w:fill="FFA543"/>
            <w:vAlign w:val="center"/>
            <w:hideMark/>
          </w:tcPr>
          <w:p w14:paraId="58B82E13" w14:textId="39098EA7" w:rsidR="00F65CED" w:rsidRPr="00814387" w:rsidRDefault="00F65CED" w:rsidP="00435F57">
            <w:pPr>
              <w:spacing w:after="0" w:line="240" w:lineRule="auto"/>
              <w:ind w:left="432" w:hanging="432"/>
              <w:jc w:val="both"/>
              <w:rPr>
                <w:rFonts w:ascii="Arial" w:eastAsia="Arial Unicode MS" w:hAnsi="Arial" w:cs="Arial"/>
                <w:b/>
                <w:bCs/>
                <w:color w:val="FFFFFF" w:themeColor="background1"/>
                <w:sz w:val="20"/>
                <w:szCs w:val="20"/>
                <w:lang w:val="en-GB" w:bidi="th-TH"/>
              </w:rPr>
            </w:pPr>
            <w:bookmarkStart w:id="20" w:name="_Toc48736074"/>
            <w:r w:rsidRPr="00814387">
              <w:rPr>
                <w:rFonts w:ascii="Arial" w:eastAsia="Arial Unicode MS" w:hAnsi="Arial" w:cs="Arial"/>
                <w:b/>
                <w:bCs/>
                <w:color w:val="FFFFFF" w:themeColor="background1"/>
                <w:sz w:val="20"/>
                <w:szCs w:val="20"/>
                <w:lang w:val="en-GB" w:bidi="th-TH"/>
              </w:rPr>
              <w:lastRenderedPageBreak/>
              <w:t>1</w:t>
            </w:r>
            <w:r w:rsidR="00BC6BBE" w:rsidRPr="00814387">
              <w:rPr>
                <w:rFonts w:ascii="Arial" w:eastAsia="Arial Unicode MS" w:hAnsi="Arial" w:cs="Arial"/>
                <w:b/>
                <w:bCs/>
                <w:color w:val="FFFFFF" w:themeColor="background1"/>
                <w:sz w:val="20"/>
                <w:szCs w:val="20"/>
                <w:lang w:val="en-GB" w:bidi="th-TH"/>
              </w:rPr>
              <w:t>0</w:t>
            </w:r>
            <w:r w:rsidRPr="00814387">
              <w:rPr>
                <w:rFonts w:ascii="Arial" w:eastAsia="Arial Unicode MS" w:hAnsi="Arial" w:cs="Arial"/>
                <w:b/>
                <w:bCs/>
                <w:color w:val="FFFFFF" w:themeColor="background1"/>
                <w:sz w:val="20"/>
                <w:szCs w:val="20"/>
                <w:lang w:val="en-GB" w:bidi="th-TH"/>
              </w:rPr>
              <w:tab/>
              <w:t>Financial assets</w:t>
            </w:r>
            <w:bookmarkEnd w:id="20"/>
            <w:r w:rsidRPr="00814387">
              <w:rPr>
                <w:rFonts w:ascii="Arial" w:eastAsia="Arial Unicode MS" w:hAnsi="Arial" w:cs="Arial"/>
                <w:b/>
                <w:bCs/>
                <w:color w:val="FFFFFF" w:themeColor="background1"/>
                <w:sz w:val="20"/>
                <w:szCs w:val="20"/>
                <w:lang w:val="en-GB" w:bidi="th-TH"/>
              </w:rPr>
              <w:t xml:space="preserve"> </w:t>
            </w:r>
            <w:r w:rsidR="008232AA" w:rsidRPr="00814387">
              <w:rPr>
                <w:rFonts w:ascii="Arial" w:eastAsia="Arial Unicode MS" w:hAnsi="Arial" w:cs="Arial"/>
                <w:b/>
                <w:bCs/>
                <w:color w:val="FFFFFF" w:themeColor="background1"/>
                <w:sz w:val="20"/>
                <w:szCs w:val="20"/>
                <w:lang w:val="en-GB" w:bidi="th-TH"/>
              </w:rPr>
              <w:t>and financial liabilities</w:t>
            </w:r>
          </w:p>
        </w:tc>
      </w:tr>
    </w:tbl>
    <w:p w14:paraId="131DDE58" w14:textId="77777777" w:rsidR="00F65CED" w:rsidRPr="00814387" w:rsidRDefault="00F65CED" w:rsidP="00435F57">
      <w:pPr>
        <w:spacing w:after="0" w:line="240" w:lineRule="auto"/>
        <w:jc w:val="thaiDistribute"/>
        <w:rPr>
          <w:rFonts w:ascii="Arial" w:hAnsi="Arial" w:cs="Arial"/>
          <w:sz w:val="20"/>
          <w:szCs w:val="20"/>
        </w:rPr>
      </w:pPr>
    </w:p>
    <w:p w14:paraId="74DB2504" w14:textId="0D8487A4" w:rsidR="00F65CED" w:rsidRPr="00814387" w:rsidRDefault="002542F5" w:rsidP="002542F5">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Group</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t xml:space="preserve">and the Company </w:t>
      </w:r>
      <w:r w:rsidRPr="00814387">
        <w:rPr>
          <w:rFonts w:ascii="Arial" w:eastAsia="Arial Unicode MS" w:hAnsi="Arial" w:cs="Arial"/>
          <w:sz w:val="20"/>
          <w:szCs w:val="20"/>
          <w:lang w:val="en-GB" w:bidi="th-TH"/>
        </w:rPr>
        <w:t>have</w:t>
      </w:r>
      <w:r w:rsidRPr="00814387">
        <w:rPr>
          <w:rFonts w:ascii="Arial" w:eastAsia="Arial Unicode MS" w:hAnsi="Arial" w:cs="Arial"/>
          <w:sz w:val="20"/>
          <w:szCs w:val="20"/>
          <w:lang w:bidi="th-TH"/>
        </w:rPr>
        <w:t xml:space="preserve"> financial instruments as </w:t>
      </w:r>
      <w:r w:rsidR="00F65CED" w:rsidRPr="00814387">
        <w:rPr>
          <w:rFonts w:ascii="Arial" w:hAnsi="Arial" w:cs="Arial"/>
          <w:sz w:val="20"/>
          <w:szCs w:val="20"/>
        </w:rPr>
        <w:t>follows:</w:t>
      </w:r>
    </w:p>
    <w:p w14:paraId="04092DA5" w14:textId="08A9FE27" w:rsidR="008232AA" w:rsidRPr="00814387" w:rsidRDefault="008232AA" w:rsidP="00435F57">
      <w:pPr>
        <w:spacing w:after="0" w:line="240" w:lineRule="auto"/>
        <w:jc w:val="thaiDistribute"/>
        <w:rPr>
          <w:rFonts w:ascii="Arial" w:hAnsi="Arial" w:cs="Arial"/>
          <w:sz w:val="20"/>
          <w:szCs w:val="20"/>
        </w:rPr>
      </w:pPr>
    </w:p>
    <w:tbl>
      <w:tblPr>
        <w:tblW w:w="9444" w:type="dxa"/>
        <w:tblInd w:w="14" w:type="dxa"/>
        <w:tblLayout w:type="fixed"/>
        <w:tblLook w:val="0000" w:firstRow="0" w:lastRow="0" w:firstColumn="0" w:lastColumn="0" w:noHBand="0" w:noVBand="0"/>
      </w:tblPr>
      <w:tblGrid>
        <w:gridCol w:w="3856"/>
        <w:gridCol w:w="1397"/>
        <w:gridCol w:w="1397"/>
        <w:gridCol w:w="1397"/>
        <w:gridCol w:w="1397"/>
      </w:tblGrid>
      <w:tr w:rsidR="002542F5" w:rsidRPr="00814387" w14:paraId="1ADB483B" w14:textId="77777777" w:rsidTr="005373EF">
        <w:trPr>
          <w:cantSplit/>
        </w:trPr>
        <w:tc>
          <w:tcPr>
            <w:tcW w:w="3856" w:type="dxa"/>
          </w:tcPr>
          <w:p w14:paraId="43D5AF4A" w14:textId="77777777" w:rsidR="002542F5" w:rsidRPr="00814387" w:rsidRDefault="002542F5" w:rsidP="002E71FD">
            <w:pPr>
              <w:autoSpaceDE w:val="0"/>
              <w:autoSpaceDN w:val="0"/>
              <w:adjustRightInd w:val="0"/>
              <w:spacing w:after="0" w:line="240" w:lineRule="auto"/>
              <w:ind w:left="-72" w:right="-72"/>
              <w:rPr>
                <w:rFonts w:ascii="Arial" w:eastAsia="Arial Unicode MS" w:hAnsi="Arial" w:cs="Arial"/>
                <w:sz w:val="18"/>
                <w:szCs w:val="18"/>
              </w:rPr>
            </w:pPr>
          </w:p>
        </w:tc>
        <w:tc>
          <w:tcPr>
            <w:tcW w:w="2794" w:type="dxa"/>
            <w:gridSpan w:val="2"/>
            <w:tcBorders>
              <w:top w:val="single" w:sz="4" w:space="0" w:color="auto"/>
              <w:bottom w:val="single" w:sz="4" w:space="0" w:color="auto"/>
            </w:tcBorders>
            <w:shd w:val="clear" w:color="auto" w:fill="auto"/>
          </w:tcPr>
          <w:p w14:paraId="77B28D29" w14:textId="77777777" w:rsidR="002542F5" w:rsidRPr="00814387" w:rsidRDefault="002542F5" w:rsidP="002E71FD">
            <w:pPr>
              <w:autoSpaceDE w:val="0"/>
              <w:autoSpaceDN w:val="0"/>
              <w:adjustRightInd w:val="0"/>
              <w:spacing w:after="0" w:line="240" w:lineRule="auto"/>
              <w:ind w:right="-72"/>
              <w:jc w:val="center"/>
              <w:rPr>
                <w:rFonts w:ascii="Arial" w:eastAsia="Arial Unicode MS" w:hAnsi="Arial" w:cs="Arial"/>
                <w:b/>
                <w:bCs/>
                <w:sz w:val="18"/>
                <w:szCs w:val="18"/>
                <w:lang w:bidi="th-TH"/>
              </w:rPr>
            </w:pPr>
            <w:r w:rsidRPr="00814387">
              <w:rPr>
                <w:rFonts w:ascii="Arial" w:eastAsia="Arial Unicode MS" w:hAnsi="Arial" w:cs="Arial"/>
                <w:b/>
                <w:bCs/>
                <w:sz w:val="18"/>
                <w:szCs w:val="18"/>
                <w:lang w:bidi="th-TH"/>
              </w:rPr>
              <w:t xml:space="preserve">Consolidated </w:t>
            </w:r>
          </w:p>
          <w:p w14:paraId="17DE5196" w14:textId="77777777" w:rsidR="002542F5" w:rsidRPr="00814387" w:rsidRDefault="002542F5" w:rsidP="002E71FD">
            <w:pPr>
              <w:autoSpaceDE w:val="0"/>
              <w:autoSpaceDN w:val="0"/>
              <w:adjustRightInd w:val="0"/>
              <w:spacing w:after="0" w:line="240" w:lineRule="auto"/>
              <w:ind w:right="-72"/>
              <w:jc w:val="center"/>
              <w:rPr>
                <w:rFonts w:ascii="Arial" w:eastAsia="Arial Unicode MS" w:hAnsi="Arial" w:cs="Arial"/>
                <w:b/>
                <w:bCs/>
                <w:sz w:val="18"/>
                <w:szCs w:val="18"/>
              </w:rPr>
            </w:pPr>
            <w:r w:rsidRPr="00814387">
              <w:rPr>
                <w:rFonts w:ascii="Arial" w:eastAsia="Arial Unicode MS" w:hAnsi="Arial" w:cs="Arial"/>
                <w:b/>
                <w:bCs/>
                <w:sz w:val="18"/>
                <w:szCs w:val="18"/>
                <w:lang w:bidi="th-TH"/>
              </w:rPr>
              <w:t>financial statements</w:t>
            </w:r>
          </w:p>
        </w:tc>
        <w:tc>
          <w:tcPr>
            <w:tcW w:w="2794" w:type="dxa"/>
            <w:gridSpan w:val="2"/>
            <w:tcBorders>
              <w:top w:val="single" w:sz="4" w:space="0" w:color="auto"/>
              <w:bottom w:val="single" w:sz="4" w:space="0" w:color="auto"/>
            </w:tcBorders>
            <w:shd w:val="clear" w:color="auto" w:fill="auto"/>
          </w:tcPr>
          <w:p w14:paraId="46ECAC5A" w14:textId="77777777" w:rsidR="002542F5" w:rsidRPr="00814387" w:rsidRDefault="002542F5" w:rsidP="002E71FD">
            <w:pPr>
              <w:autoSpaceDE w:val="0"/>
              <w:autoSpaceDN w:val="0"/>
              <w:adjustRightInd w:val="0"/>
              <w:spacing w:after="0" w:line="240" w:lineRule="auto"/>
              <w:ind w:right="-72"/>
              <w:jc w:val="center"/>
              <w:rPr>
                <w:rFonts w:ascii="Arial" w:eastAsia="Arial Unicode MS" w:hAnsi="Arial" w:cs="Arial"/>
                <w:b/>
                <w:bCs/>
                <w:sz w:val="18"/>
                <w:szCs w:val="18"/>
                <w:lang w:bidi="th-TH"/>
              </w:rPr>
            </w:pPr>
            <w:r w:rsidRPr="00814387">
              <w:rPr>
                <w:rFonts w:ascii="Arial" w:eastAsia="Arial Unicode MS" w:hAnsi="Arial" w:cs="Arial"/>
                <w:b/>
                <w:bCs/>
                <w:sz w:val="18"/>
                <w:szCs w:val="18"/>
                <w:lang w:bidi="th-TH"/>
              </w:rPr>
              <w:t xml:space="preserve">Separate </w:t>
            </w:r>
          </w:p>
          <w:p w14:paraId="009CCFC4" w14:textId="77777777" w:rsidR="002542F5" w:rsidRPr="00814387" w:rsidRDefault="002542F5" w:rsidP="002E71FD">
            <w:pPr>
              <w:autoSpaceDE w:val="0"/>
              <w:autoSpaceDN w:val="0"/>
              <w:adjustRightInd w:val="0"/>
              <w:spacing w:after="0" w:line="240" w:lineRule="auto"/>
              <w:ind w:right="-72"/>
              <w:jc w:val="center"/>
              <w:rPr>
                <w:rFonts w:ascii="Arial" w:eastAsia="Arial Unicode MS" w:hAnsi="Arial" w:cs="Arial"/>
                <w:b/>
                <w:bCs/>
                <w:sz w:val="18"/>
                <w:szCs w:val="18"/>
              </w:rPr>
            </w:pPr>
            <w:r w:rsidRPr="00814387">
              <w:rPr>
                <w:rFonts w:ascii="Arial" w:eastAsia="Arial Unicode MS" w:hAnsi="Arial" w:cs="Arial"/>
                <w:b/>
                <w:bCs/>
                <w:sz w:val="18"/>
                <w:szCs w:val="18"/>
                <w:lang w:bidi="th-TH"/>
              </w:rPr>
              <w:t>financial statements</w:t>
            </w:r>
          </w:p>
        </w:tc>
      </w:tr>
      <w:tr w:rsidR="002542F5" w:rsidRPr="00814387" w14:paraId="631906BB" w14:textId="77777777" w:rsidTr="005373EF">
        <w:trPr>
          <w:cantSplit/>
        </w:trPr>
        <w:tc>
          <w:tcPr>
            <w:tcW w:w="3856" w:type="dxa"/>
          </w:tcPr>
          <w:p w14:paraId="696EB17C" w14:textId="77777777" w:rsidR="002542F5" w:rsidRPr="00814387" w:rsidRDefault="002542F5" w:rsidP="002E71FD">
            <w:pPr>
              <w:autoSpaceDE w:val="0"/>
              <w:autoSpaceDN w:val="0"/>
              <w:adjustRightInd w:val="0"/>
              <w:spacing w:after="0" w:line="240" w:lineRule="auto"/>
              <w:ind w:left="-72" w:right="-72"/>
              <w:rPr>
                <w:rFonts w:ascii="Arial" w:eastAsia="Arial Unicode MS" w:hAnsi="Arial" w:cs="Arial"/>
                <w:sz w:val="18"/>
                <w:szCs w:val="18"/>
              </w:rPr>
            </w:pPr>
          </w:p>
        </w:tc>
        <w:tc>
          <w:tcPr>
            <w:tcW w:w="1397" w:type="dxa"/>
          </w:tcPr>
          <w:p w14:paraId="569BD446"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lang w:val="en-GB" w:bidi="th-TH"/>
              </w:rPr>
            </w:pPr>
            <w:r w:rsidRPr="00814387">
              <w:rPr>
                <w:rFonts w:ascii="Arial" w:eastAsia="Arial Unicode MS" w:hAnsi="Arial" w:cs="Arial"/>
                <w:b/>
                <w:bCs/>
                <w:sz w:val="18"/>
                <w:szCs w:val="18"/>
                <w:lang w:val="en-GB" w:bidi="th-TH"/>
              </w:rPr>
              <w:t>2021</w:t>
            </w:r>
          </w:p>
        </w:tc>
        <w:tc>
          <w:tcPr>
            <w:tcW w:w="1397" w:type="dxa"/>
          </w:tcPr>
          <w:p w14:paraId="332B6B14"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814387">
              <w:rPr>
                <w:rFonts w:ascii="Arial" w:eastAsia="Arial Unicode MS" w:hAnsi="Arial" w:cs="Arial"/>
                <w:b/>
                <w:bCs/>
                <w:sz w:val="18"/>
                <w:szCs w:val="18"/>
                <w:lang w:val="en-GB" w:bidi="th-TH"/>
              </w:rPr>
              <w:t>2020</w:t>
            </w:r>
          </w:p>
        </w:tc>
        <w:tc>
          <w:tcPr>
            <w:tcW w:w="1397" w:type="dxa"/>
          </w:tcPr>
          <w:p w14:paraId="23B7BC74"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lang w:val="en-GB" w:bidi="th-TH"/>
              </w:rPr>
            </w:pPr>
            <w:r w:rsidRPr="00814387">
              <w:rPr>
                <w:rFonts w:ascii="Arial" w:eastAsia="Arial Unicode MS" w:hAnsi="Arial" w:cs="Arial"/>
                <w:b/>
                <w:bCs/>
                <w:sz w:val="18"/>
                <w:szCs w:val="18"/>
                <w:lang w:val="en-GB" w:bidi="th-TH"/>
              </w:rPr>
              <w:t>2021</w:t>
            </w:r>
          </w:p>
        </w:tc>
        <w:tc>
          <w:tcPr>
            <w:tcW w:w="1397" w:type="dxa"/>
          </w:tcPr>
          <w:p w14:paraId="5AC56DFA"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cs/>
                <w:lang w:bidi="th-TH"/>
              </w:rPr>
            </w:pPr>
            <w:r w:rsidRPr="00814387">
              <w:rPr>
                <w:rFonts w:ascii="Arial" w:eastAsia="Arial Unicode MS" w:hAnsi="Arial" w:cs="Arial"/>
                <w:b/>
                <w:bCs/>
                <w:sz w:val="18"/>
                <w:szCs w:val="18"/>
                <w:lang w:val="en-GB" w:bidi="th-TH"/>
              </w:rPr>
              <w:t>2020</w:t>
            </w:r>
          </w:p>
        </w:tc>
      </w:tr>
      <w:tr w:rsidR="002542F5" w:rsidRPr="00814387" w14:paraId="335B65D4" w14:textId="77777777" w:rsidTr="005373EF">
        <w:trPr>
          <w:cantSplit/>
        </w:trPr>
        <w:tc>
          <w:tcPr>
            <w:tcW w:w="3856" w:type="dxa"/>
          </w:tcPr>
          <w:p w14:paraId="522417E3" w14:textId="77777777" w:rsidR="002542F5" w:rsidRPr="00814387" w:rsidRDefault="002542F5" w:rsidP="002E71FD">
            <w:pPr>
              <w:autoSpaceDE w:val="0"/>
              <w:autoSpaceDN w:val="0"/>
              <w:adjustRightInd w:val="0"/>
              <w:spacing w:after="0" w:line="240" w:lineRule="auto"/>
              <w:ind w:left="-72" w:right="-72"/>
              <w:rPr>
                <w:rFonts w:ascii="Arial" w:eastAsia="Arial Unicode MS" w:hAnsi="Arial" w:cs="Arial"/>
                <w:sz w:val="18"/>
                <w:szCs w:val="18"/>
                <w:lang w:bidi="th-TH"/>
              </w:rPr>
            </w:pPr>
          </w:p>
        </w:tc>
        <w:tc>
          <w:tcPr>
            <w:tcW w:w="1397" w:type="dxa"/>
            <w:tcBorders>
              <w:bottom w:val="single" w:sz="4" w:space="0" w:color="auto"/>
            </w:tcBorders>
          </w:tcPr>
          <w:p w14:paraId="4DB54524"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rPr>
            </w:pPr>
            <w:r w:rsidRPr="00814387">
              <w:rPr>
                <w:rFonts w:ascii="Arial" w:eastAsia="Arial Unicode MS" w:hAnsi="Arial" w:cs="Arial"/>
                <w:b/>
                <w:bCs/>
                <w:sz w:val="18"/>
                <w:szCs w:val="18"/>
                <w:lang w:bidi="th-TH"/>
              </w:rPr>
              <w:t>Baht</w:t>
            </w:r>
          </w:p>
        </w:tc>
        <w:tc>
          <w:tcPr>
            <w:tcW w:w="1397" w:type="dxa"/>
            <w:tcBorders>
              <w:bottom w:val="single" w:sz="4" w:space="0" w:color="auto"/>
            </w:tcBorders>
          </w:tcPr>
          <w:p w14:paraId="3E2A6293"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rPr>
            </w:pPr>
            <w:r w:rsidRPr="00814387">
              <w:rPr>
                <w:rFonts w:ascii="Arial" w:eastAsia="Arial Unicode MS" w:hAnsi="Arial" w:cs="Arial"/>
                <w:b/>
                <w:bCs/>
                <w:sz w:val="18"/>
                <w:szCs w:val="18"/>
                <w:lang w:bidi="th-TH"/>
              </w:rPr>
              <w:t>Baht</w:t>
            </w:r>
          </w:p>
        </w:tc>
        <w:tc>
          <w:tcPr>
            <w:tcW w:w="1397" w:type="dxa"/>
            <w:tcBorders>
              <w:bottom w:val="single" w:sz="4" w:space="0" w:color="auto"/>
            </w:tcBorders>
          </w:tcPr>
          <w:p w14:paraId="7B147BD6"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rPr>
            </w:pPr>
            <w:r w:rsidRPr="00814387">
              <w:rPr>
                <w:rFonts w:ascii="Arial" w:eastAsia="Arial Unicode MS" w:hAnsi="Arial" w:cs="Arial"/>
                <w:b/>
                <w:bCs/>
                <w:sz w:val="18"/>
                <w:szCs w:val="18"/>
                <w:lang w:bidi="th-TH"/>
              </w:rPr>
              <w:t>Baht</w:t>
            </w:r>
          </w:p>
        </w:tc>
        <w:tc>
          <w:tcPr>
            <w:tcW w:w="1397" w:type="dxa"/>
            <w:tcBorders>
              <w:bottom w:val="single" w:sz="4" w:space="0" w:color="auto"/>
            </w:tcBorders>
          </w:tcPr>
          <w:p w14:paraId="5BDFCA29" w14:textId="77777777" w:rsidR="002542F5" w:rsidRPr="00814387" w:rsidRDefault="002542F5" w:rsidP="002E71FD">
            <w:pPr>
              <w:autoSpaceDE w:val="0"/>
              <w:autoSpaceDN w:val="0"/>
              <w:adjustRightInd w:val="0"/>
              <w:spacing w:after="0" w:line="240" w:lineRule="auto"/>
              <w:ind w:right="-72"/>
              <w:jc w:val="right"/>
              <w:rPr>
                <w:rFonts w:ascii="Arial" w:eastAsia="Arial Unicode MS" w:hAnsi="Arial" w:cs="Arial"/>
                <w:b/>
                <w:bCs/>
                <w:sz w:val="18"/>
                <w:szCs w:val="18"/>
              </w:rPr>
            </w:pPr>
            <w:r w:rsidRPr="00814387">
              <w:rPr>
                <w:rFonts w:ascii="Arial" w:eastAsia="Arial Unicode MS" w:hAnsi="Arial" w:cs="Arial"/>
                <w:b/>
                <w:bCs/>
                <w:sz w:val="18"/>
                <w:szCs w:val="18"/>
                <w:lang w:bidi="th-TH"/>
              </w:rPr>
              <w:t>Baht</w:t>
            </w:r>
          </w:p>
        </w:tc>
      </w:tr>
      <w:tr w:rsidR="002542F5" w:rsidRPr="00814387" w14:paraId="3187451C" w14:textId="77777777" w:rsidTr="005373EF">
        <w:trPr>
          <w:cantSplit/>
          <w:trHeight w:val="143"/>
        </w:trPr>
        <w:tc>
          <w:tcPr>
            <w:tcW w:w="3856" w:type="dxa"/>
          </w:tcPr>
          <w:p w14:paraId="545E552C" w14:textId="77777777" w:rsidR="002542F5" w:rsidRPr="00814387" w:rsidRDefault="002542F5" w:rsidP="002E71FD">
            <w:pPr>
              <w:autoSpaceDE w:val="0"/>
              <w:autoSpaceDN w:val="0"/>
              <w:adjustRightInd w:val="0"/>
              <w:spacing w:after="0" w:line="240" w:lineRule="auto"/>
              <w:ind w:left="164" w:right="-72" w:hanging="236"/>
              <w:rPr>
                <w:rFonts w:ascii="Arial" w:eastAsia="Arial Unicode MS" w:hAnsi="Arial" w:cs="Arial"/>
                <w:sz w:val="18"/>
                <w:szCs w:val="18"/>
              </w:rPr>
            </w:pPr>
          </w:p>
        </w:tc>
        <w:tc>
          <w:tcPr>
            <w:tcW w:w="1397" w:type="dxa"/>
            <w:tcBorders>
              <w:top w:val="single" w:sz="4" w:space="0" w:color="auto"/>
            </w:tcBorders>
            <w:shd w:val="clear" w:color="auto" w:fill="FAFAFA"/>
            <w:vAlign w:val="bottom"/>
          </w:tcPr>
          <w:p w14:paraId="41F66D0C"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tcBorders>
              <w:top w:val="single" w:sz="4" w:space="0" w:color="auto"/>
            </w:tcBorders>
            <w:shd w:val="clear" w:color="auto" w:fill="auto"/>
            <w:vAlign w:val="bottom"/>
          </w:tcPr>
          <w:p w14:paraId="25C24D10"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tcBorders>
              <w:top w:val="single" w:sz="4" w:space="0" w:color="auto"/>
            </w:tcBorders>
            <w:shd w:val="clear" w:color="auto" w:fill="FAFAFA"/>
            <w:vAlign w:val="bottom"/>
          </w:tcPr>
          <w:p w14:paraId="2A132147"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tcBorders>
              <w:top w:val="single" w:sz="4" w:space="0" w:color="auto"/>
            </w:tcBorders>
            <w:shd w:val="clear" w:color="auto" w:fill="auto"/>
            <w:vAlign w:val="bottom"/>
          </w:tcPr>
          <w:p w14:paraId="3AF058B1"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cs/>
              </w:rPr>
            </w:pPr>
          </w:p>
        </w:tc>
      </w:tr>
      <w:tr w:rsidR="002542F5" w:rsidRPr="00814387" w14:paraId="55C53C87" w14:textId="77777777" w:rsidTr="005373EF">
        <w:trPr>
          <w:cantSplit/>
          <w:trHeight w:val="143"/>
        </w:trPr>
        <w:tc>
          <w:tcPr>
            <w:tcW w:w="3856" w:type="dxa"/>
          </w:tcPr>
          <w:p w14:paraId="2D730F9A" w14:textId="60C0A53C" w:rsidR="002542F5" w:rsidRPr="00814387" w:rsidRDefault="002542F5" w:rsidP="002542F5">
            <w:pPr>
              <w:autoSpaceDE w:val="0"/>
              <w:autoSpaceDN w:val="0"/>
              <w:adjustRightInd w:val="0"/>
              <w:spacing w:after="0" w:line="240" w:lineRule="auto"/>
              <w:ind w:left="164" w:right="-72" w:hanging="236"/>
              <w:rPr>
                <w:rFonts w:ascii="Arial" w:eastAsia="Arial Unicode MS" w:hAnsi="Arial" w:cs="Arial"/>
                <w:sz w:val="18"/>
                <w:szCs w:val="18"/>
              </w:rPr>
            </w:pPr>
            <w:r w:rsidRPr="00814387">
              <w:rPr>
                <w:rFonts w:ascii="Arial" w:hAnsi="Arial" w:cs="Arial"/>
                <w:b/>
                <w:bCs/>
                <w:sz w:val="18"/>
                <w:szCs w:val="18"/>
              </w:rPr>
              <w:t>Assets</w:t>
            </w:r>
          </w:p>
        </w:tc>
        <w:tc>
          <w:tcPr>
            <w:tcW w:w="1397" w:type="dxa"/>
            <w:shd w:val="clear" w:color="auto" w:fill="FAFAFA"/>
            <w:vAlign w:val="bottom"/>
          </w:tcPr>
          <w:p w14:paraId="322A44EA"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AA280CE" w14:textId="61F9E971"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6734105D"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53649C19" w14:textId="5F9493E0"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cs/>
              </w:rPr>
            </w:pPr>
          </w:p>
        </w:tc>
      </w:tr>
      <w:tr w:rsidR="002542F5" w:rsidRPr="00814387" w14:paraId="599E71FE" w14:textId="77777777" w:rsidTr="005373EF">
        <w:trPr>
          <w:cantSplit/>
          <w:trHeight w:val="143"/>
        </w:trPr>
        <w:tc>
          <w:tcPr>
            <w:tcW w:w="3856" w:type="dxa"/>
          </w:tcPr>
          <w:p w14:paraId="0AAFF1E5" w14:textId="1FDFDBA5" w:rsidR="002542F5" w:rsidRPr="00814387" w:rsidRDefault="002542F5" w:rsidP="002542F5">
            <w:pPr>
              <w:autoSpaceDE w:val="0"/>
              <w:autoSpaceDN w:val="0"/>
              <w:adjustRightInd w:val="0"/>
              <w:spacing w:after="0" w:line="240" w:lineRule="auto"/>
              <w:ind w:left="164" w:right="-72" w:hanging="236"/>
              <w:rPr>
                <w:rFonts w:ascii="Arial" w:eastAsia="Arial Unicode MS" w:hAnsi="Arial" w:cs="Arial"/>
                <w:sz w:val="18"/>
                <w:szCs w:val="18"/>
              </w:rPr>
            </w:pPr>
            <w:r w:rsidRPr="00814387">
              <w:rPr>
                <w:rFonts w:ascii="Arial" w:hAnsi="Arial" w:cs="Arial"/>
                <w:b/>
                <w:bCs/>
                <w:sz w:val="18"/>
                <w:szCs w:val="18"/>
              </w:rPr>
              <w:t>Current assets</w:t>
            </w:r>
          </w:p>
        </w:tc>
        <w:tc>
          <w:tcPr>
            <w:tcW w:w="1397" w:type="dxa"/>
            <w:shd w:val="clear" w:color="auto" w:fill="FAFAFA"/>
            <w:vAlign w:val="bottom"/>
          </w:tcPr>
          <w:p w14:paraId="1ADF926B"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auto"/>
            <w:vAlign w:val="bottom"/>
          </w:tcPr>
          <w:p w14:paraId="0E00DD81" w14:textId="42076D88"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FAFAFA"/>
            <w:vAlign w:val="bottom"/>
          </w:tcPr>
          <w:p w14:paraId="523E4E0B"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auto"/>
            <w:vAlign w:val="bottom"/>
          </w:tcPr>
          <w:p w14:paraId="3B44CDF8" w14:textId="267A6F2A"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r>
      <w:tr w:rsidR="002542F5" w:rsidRPr="00814387" w14:paraId="5C24D509" w14:textId="77777777" w:rsidTr="005373EF">
        <w:trPr>
          <w:cantSplit/>
          <w:trHeight w:val="143"/>
        </w:trPr>
        <w:tc>
          <w:tcPr>
            <w:tcW w:w="3856" w:type="dxa"/>
          </w:tcPr>
          <w:p w14:paraId="2E880161" w14:textId="6587A895" w:rsidR="002542F5" w:rsidRPr="00814387" w:rsidRDefault="002542F5" w:rsidP="002542F5">
            <w:pPr>
              <w:autoSpaceDE w:val="0"/>
              <w:autoSpaceDN w:val="0"/>
              <w:adjustRightInd w:val="0"/>
              <w:spacing w:after="0" w:line="240" w:lineRule="auto"/>
              <w:ind w:left="164" w:right="-72" w:hanging="236"/>
              <w:rPr>
                <w:rFonts w:ascii="Arial" w:eastAsia="Arial Unicode MS" w:hAnsi="Arial" w:cs="Arial"/>
                <w:sz w:val="18"/>
                <w:szCs w:val="18"/>
              </w:rPr>
            </w:pPr>
            <w:r w:rsidRPr="00814387">
              <w:rPr>
                <w:rFonts w:ascii="Arial" w:eastAsia="Arial Unicode MS" w:hAnsi="Arial" w:cs="Arial"/>
                <w:sz w:val="18"/>
                <w:szCs w:val="18"/>
                <w:lang w:bidi="th-TH"/>
              </w:rPr>
              <w:t xml:space="preserve">Financial assets at </w:t>
            </w:r>
            <w:proofErr w:type="spellStart"/>
            <w:r w:rsidRPr="00814387">
              <w:rPr>
                <w:rFonts w:ascii="Arial" w:eastAsia="Arial Unicode MS" w:hAnsi="Arial" w:cs="Arial"/>
                <w:sz w:val="18"/>
                <w:szCs w:val="18"/>
                <w:lang w:bidi="th-TH"/>
              </w:rPr>
              <w:t>amortised</w:t>
            </w:r>
            <w:proofErr w:type="spellEnd"/>
            <w:r w:rsidRPr="00814387">
              <w:rPr>
                <w:rFonts w:ascii="Arial" w:eastAsia="Arial Unicode MS" w:hAnsi="Arial" w:cs="Arial"/>
                <w:sz w:val="18"/>
                <w:szCs w:val="18"/>
                <w:lang w:bidi="th-TH"/>
              </w:rPr>
              <w:t xml:space="preserve"> cost</w:t>
            </w:r>
          </w:p>
        </w:tc>
        <w:tc>
          <w:tcPr>
            <w:tcW w:w="1397" w:type="dxa"/>
            <w:shd w:val="clear" w:color="auto" w:fill="FAFAFA"/>
            <w:vAlign w:val="bottom"/>
          </w:tcPr>
          <w:p w14:paraId="32A9B37E"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auto"/>
            <w:vAlign w:val="bottom"/>
          </w:tcPr>
          <w:p w14:paraId="3357A6AA" w14:textId="4DB8EF7F"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FAFAFA"/>
            <w:vAlign w:val="bottom"/>
          </w:tcPr>
          <w:p w14:paraId="44A1A2F2"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c>
          <w:tcPr>
            <w:tcW w:w="1397" w:type="dxa"/>
            <w:shd w:val="clear" w:color="auto" w:fill="auto"/>
            <w:vAlign w:val="bottom"/>
          </w:tcPr>
          <w:p w14:paraId="07F4F9EE" w14:textId="0C3AFAEC"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lang w:val="en-GB"/>
              </w:rPr>
            </w:pPr>
          </w:p>
        </w:tc>
      </w:tr>
      <w:tr w:rsidR="00FA0EC8" w:rsidRPr="00814387" w14:paraId="63C3A602" w14:textId="77777777" w:rsidTr="005373EF">
        <w:trPr>
          <w:cantSplit/>
          <w:trHeight w:val="143"/>
        </w:trPr>
        <w:tc>
          <w:tcPr>
            <w:tcW w:w="3856" w:type="dxa"/>
            <w:vAlign w:val="bottom"/>
          </w:tcPr>
          <w:p w14:paraId="0C0D8F3E" w14:textId="69FA0E19" w:rsidR="00FA0EC8" w:rsidRPr="00814387" w:rsidRDefault="00FA0EC8" w:rsidP="00FA0EC8">
            <w:pPr>
              <w:autoSpaceDE w:val="0"/>
              <w:autoSpaceDN w:val="0"/>
              <w:adjustRightInd w:val="0"/>
              <w:spacing w:after="0" w:line="240" w:lineRule="auto"/>
              <w:ind w:left="306" w:right="-72" w:hanging="236"/>
              <w:rPr>
                <w:rFonts w:ascii="Arial" w:eastAsia="Arial Unicode MS" w:hAnsi="Arial" w:cs="Arial"/>
                <w:sz w:val="18"/>
                <w:szCs w:val="18"/>
              </w:rPr>
            </w:pPr>
            <w:r w:rsidRPr="00814387">
              <w:rPr>
                <w:rFonts w:ascii="Arial" w:hAnsi="Arial" w:cs="Arial"/>
                <w:sz w:val="18"/>
                <w:szCs w:val="18"/>
              </w:rPr>
              <w:t>Cash and cash equivalents</w:t>
            </w:r>
          </w:p>
        </w:tc>
        <w:tc>
          <w:tcPr>
            <w:tcW w:w="1397" w:type="dxa"/>
            <w:shd w:val="clear" w:color="auto" w:fill="FAFAFA"/>
            <w:vAlign w:val="center"/>
          </w:tcPr>
          <w:p w14:paraId="7F3CF03F" w14:textId="7C128C2C"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3,572,749,098</w:t>
            </w:r>
          </w:p>
        </w:tc>
        <w:tc>
          <w:tcPr>
            <w:tcW w:w="1397" w:type="dxa"/>
            <w:shd w:val="clear" w:color="auto" w:fill="auto"/>
            <w:vAlign w:val="center"/>
          </w:tcPr>
          <w:p w14:paraId="5FD99FF7" w14:textId="6B0437DE"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3,794,448,274</w:t>
            </w:r>
          </w:p>
        </w:tc>
        <w:tc>
          <w:tcPr>
            <w:tcW w:w="1397" w:type="dxa"/>
            <w:shd w:val="clear" w:color="auto" w:fill="FAFAFA"/>
            <w:vAlign w:val="center"/>
          </w:tcPr>
          <w:p w14:paraId="3ADAA2F8" w14:textId="0285FC66"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923,942,179</w:t>
            </w:r>
          </w:p>
        </w:tc>
        <w:tc>
          <w:tcPr>
            <w:tcW w:w="1397" w:type="dxa"/>
            <w:shd w:val="clear" w:color="auto" w:fill="auto"/>
            <w:vAlign w:val="center"/>
          </w:tcPr>
          <w:p w14:paraId="70AACE92" w14:textId="04D04825"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469,097,257</w:t>
            </w:r>
          </w:p>
        </w:tc>
      </w:tr>
      <w:tr w:rsidR="00FA0EC8" w:rsidRPr="00814387" w14:paraId="413C64FB" w14:textId="77777777" w:rsidTr="005373EF">
        <w:trPr>
          <w:cantSplit/>
          <w:trHeight w:val="143"/>
        </w:trPr>
        <w:tc>
          <w:tcPr>
            <w:tcW w:w="3856" w:type="dxa"/>
            <w:vAlign w:val="bottom"/>
          </w:tcPr>
          <w:p w14:paraId="63C47503" w14:textId="38FBC806" w:rsidR="00FA0EC8" w:rsidRPr="00814387" w:rsidRDefault="00FA0EC8" w:rsidP="00FA0EC8">
            <w:pPr>
              <w:autoSpaceDE w:val="0"/>
              <w:autoSpaceDN w:val="0"/>
              <w:adjustRightInd w:val="0"/>
              <w:spacing w:after="0" w:line="240" w:lineRule="auto"/>
              <w:ind w:left="306" w:right="-72" w:hanging="236"/>
              <w:rPr>
                <w:rFonts w:ascii="Arial" w:eastAsia="Arial Unicode MS" w:hAnsi="Arial" w:cs="Arial"/>
                <w:sz w:val="18"/>
                <w:szCs w:val="18"/>
              </w:rPr>
            </w:pPr>
            <w:r w:rsidRPr="00814387">
              <w:rPr>
                <w:rFonts w:ascii="Arial" w:hAnsi="Arial" w:cs="Arial"/>
                <w:sz w:val="18"/>
                <w:szCs w:val="18"/>
              </w:rPr>
              <w:t>Trade and other receivables</w:t>
            </w:r>
          </w:p>
        </w:tc>
        <w:tc>
          <w:tcPr>
            <w:tcW w:w="1397" w:type="dxa"/>
            <w:shd w:val="clear" w:color="auto" w:fill="FAFAFA"/>
            <w:vAlign w:val="center"/>
          </w:tcPr>
          <w:p w14:paraId="02C9EF93" w14:textId="456C77B3"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362,897,631</w:t>
            </w:r>
          </w:p>
        </w:tc>
        <w:tc>
          <w:tcPr>
            <w:tcW w:w="1397" w:type="dxa"/>
            <w:shd w:val="clear" w:color="auto" w:fill="auto"/>
            <w:vAlign w:val="center"/>
          </w:tcPr>
          <w:p w14:paraId="17F89B11" w14:textId="3DDE81E5"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370,866,360</w:t>
            </w:r>
          </w:p>
        </w:tc>
        <w:tc>
          <w:tcPr>
            <w:tcW w:w="1397" w:type="dxa"/>
            <w:shd w:val="clear" w:color="auto" w:fill="FAFAFA"/>
            <w:vAlign w:val="center"/>
          </w:tcPr>
          <w:p w14:paraId="3761ABA7" w14:textId="12DC3415"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195,287,753</w:t>
            </w:r>
          </w:p>
        </w:tc>
        <w:tc>
          <w:tcPr>
            <w:tcW w:w="1397" w:type="dxa"/>
            <w:shd w:val="clear" w:color="auto" w:fill="auto"/>
            <w:vAlign w:val="center"/>
          </w:tcPr>
          <w:p w14:paraId="3902F34B" w14:textId="789377FE"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216,576,761</w:t>
            </w:r>
          </w:p>
        </w:tc>
      </w:tr>
      <w:tr w:rsidR="00FA0EC8" w:rsidRPr="00814387" w14:paraId="3C0D26C1" w14:textId="77777777" w:rsidTr="005373EF">
        <w:trPr>
          <w:cantSplit/>
          <w:trHeight w:val="143"/>
        </w:trPr>
        <w:tc>
          <w:tcPr>
            <w:tcW w:w="3856" w:type="dxa"/>
          </w:tcPr>
          <w:p w14:paraId="44FAB7C4" w14:textId="2E355A15" w:rsidR="00FA0EC8" w:rsidRPr="00814387" w:rsidRDefault="00FA0EC8" w:rsidP="00FA0EC8">
            <w:pPr>
              <w:autoSpaceDE w:val="0"/>
              <w:autoSpaceDN w:val="0"/>
              <w:adjustRightInd w:val="0"/>
              <w:spacing w:after="0" w:line="240" w:lineRule="auto"/>
              <w:ind w:left="306" w:right="-72" w:hanging="236"/>
              <w:rPr>
                <w:rFonts w:ascii="Arial" w:eastAsia="Arial Unicode MS" w:hAnsi="Arial" w:cs="Arial"/>
                <w:sz w:val="18"/>
                <w:szCs w:val="18"/>
                <w:cs/>
              </w:rPr>
            </w:pPr>
            <w:r w:rsidRPr="00814387">
              <w:rPr>
                <w:rFonts w:ascii="Arial" w:hAnsi="Arial" w:cs="Arial"/>
                <w:sz w:val="18"/>
                <w:szCs w:val="18"/>
              </w:rPr>
              <w:t>Short-term loans to related parties</w:t>
            </w:r>
          </w:p>
        </w:tc>
        <w:tc>
          <w:tcPr>
            <w:tcW w:w="1397" w:type="dxa"/>
            <w:shd w:val="clear" w:color="auto" w:fill="FAFAFA"/>
            <w:vAlign w:val="center"/>
          </w:tcPr>
          <w:p w14:paraId="6168B816" w14:textId="4C6F49D4"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330,327,207</w:t>
            </w:r>
          </w:p>
        </w:tc>
        <w:tc>
          <w:tcPr>
            <w:tcW w:w="1397" w:type="dxa"/>
            <w:shd w:val="clear" w:color="auto" w:fill="auto"/>
            <w:vAlign w:val="center"/>
          </w:tcPr>
          <w:p w14:paraId="096B14B0" w14:textId="3BEBA7F1"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39,500,000</w:t>
            </w:r>
          </w:p>
        </w:tc>
        <w:tc>
          <w:tcPr>
            <w:tcW w:w="1397" w:type="dxa"/>
            <w:shd w:val="clear" w:color="auto" w:fill="FAFAFA"/>
            <w:vAlign w:val="center"/>
          </w:tcPr>
          <w:p w14:paraId="6C055E9B" w14:textId="5C48D162"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7,224,800,000</w:t>
            </w:r>
          </w:p>
        </w:tc>
        <w:tc>
          <w:tcPr>
            <w:tcW w:w="1397" w:type="dxa"/>
            <w:shd w:val="clear" w:color="auto" w:fill="auto"/>
            <w:vAlign w:val="center"/>
          </w:tcPr>
          <w:p w14:paraId="250B42C4" w14:textId="330446AB"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8,240,500,000</w:t>
            </w:r>
          </w:p>
        </w:tc>
      </w:tr>
      <w:tr w:rsidR="00FA0EC8" w:rsidRPr="00814387" w14:paraId="4091165B" w14:textId="77777777" w:rsidTr="005373EF">
        <w:trPr>
          <w:cantSplit/>
          <w:trHeight w:val="143"/>
        </w:trPr>
        <w:tc>
          <w:tcPr>
            <w:tcW w:w="3856" w:type="dxa"/>
          </w:tcPr>
          <w:p w14:paraId="06FDA324" w14:textId="4FCDB18B"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Fixed deposit</w:t>
            </w:r>
          </w:p>
        </w:tc>
        <w:tc>
          <w:tcPr>
            <w:tcW w:w="1397" w:type="dxa"/>
            <w:shd w:val="clear" w:color="auto" w:fill="FAFAFA"/>
            <w:vAlign w:val="center"/>
          </w:tcPr>
          <w:p w14:paraId="4B684E48" w14:textId="4617E843"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817,935</w:t>
            </w:r>
          </w:p>
        </w:tc>
        <w:tc>
          <w:tcPr>
            <w:tcW w:w="1397" w:type="dxa"/>
            <w:shd w:val="clear" w:color="auto" w:fill="auto"/>
            <w:vAlign w:val="center"/>
          </w:tcPr>
          <w:p w14:paraId="7B8FEE74" w14:textId="1C7DF296"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695,276</w:t>
            </w:r>
          </w:p>
        </w:tc>
        <w:tc>
          <w:tcPr>
            <w:tcW w:w="1397" w:type="dxa"/>
            <w:shd w:val="clear" w:color="auto" w:fill="FAFAFA"/>
            <w:vAlign w:val="center"/>
          </w:tcPr>
          <w:p w14:paraId="5BBBD139" w14:textId="1C700603"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w:t>
            </w:r>
          </w:p>
        </w:tc>
        <w:tc>
          <w:tcPr>
            <w:tcW w:w="1397" w:type="dxa"/>
            <w:shd w:val="clear" w:color="auto" w:fill="auto"/>
            <w:vAlign w:val="center"/>
          </w:tcPr>
          <w:p w14:paraId="4F5665ED" w14:textId="67C18FE2" w:rsidR="00FA0EC8" w:rsidRPr="00814387" w:rsidRDefault="00FA0EC8" w:rsidP="00FA0EC8">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w:t>
            </w:r>
          </w:p>
        </w:tc>
      </w:tr>
      <w:tr w:rsidR="002542F5" w:rsidRPr="00814387" w14:paraId="2A2B0466" w14:textId="77777777" w:rsidTr="005373EF">
        <w:trPr>
          <w:cantSplit/>
          <w:trHeight w:val="143"/>
        </w:trPr>
        <w:tc>
          <w:tcPr>
            <w:tcW w:w="3856" w:type="dxa"/>
          </w:tcPr>
          <w:p w14:paraId="5882567B" w14:textId="7FF6650F" w:rsidR="002542F5" w:rsidRPr="00814387" w:rsidRDefault="002542F5" w:rsidP="002542F5">
            <w:pPr>
              <w:autoSpaceDE w:val="0"/>
              <w:autoSpaceDN w:val="0"/>
              <w:adjustRightInd w:val="0"/>
              <w:spacing w:after="0" w:line="240" w:lineRule="auto"/>
              <w:ind w:left="164" w:right="-72" w:hanging="236"/>
              <w:rPr>
                <w:rFonts w:ascii="Arial" w:hAnsi="Arial" w:cs="Arial"/>
                <w:sz w:val="18"/>
                <w:szCs w:val="18"/>
              </w:rPr>
            </w:pPr>
          </w:p>
        </w:tc>
        <w:tc>
          <w:tcPr>
            <w:tcW w:w="1397" w:type="dxa"/>
            <w:shd w:val="clear" w:color="auto" w:fill="FAFAFA"/>
            <w:vAlign w:val="bottom"/>
          </w:tcPr>
          <w:p w14:paraId="1B3C876D"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7C2412CC"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0EF210C7"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777A4EB9"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r>
      <w:tr w:rsidR="002542F5" w:rsidRPr="00814387" w14:paraId="71028EC3" w14:textId="77777777" w:rsidTr="005373EF">
        <w:trPr>
          <w:cantSplit/>
          <w:trHeight w:val="143"/>
        </w:trPr>
        <w:tc>
          <w:tcPr>
            <w:tcW w:w="3856" w:type="dxa"/>
          </w:tcPr>
          <w:p w14:paraId="0805DC88" w14:textId="2120FA23" w:rsidR="002542F5" w:rsidRPr="00814387" w:rsidRDefault="002542F5" w:rsidP="002542F5">
            <w:pPr>
              <w:autoSpaceDE w:val="0"/>
              <w:autoSpaceDN w:val="0"/>
              <w:adjustRightInd w:val="0"/>
              <w:spacing w:after="0" w:line="240" w:lineRule="auto"/>
              <w:ind w:left="164" w:right="-72" w:hanging="236"/>
              <w:rPr>
                <w:rFonts w:ascii="Arial" w:hAnsi="Arial" w:cs="Arial"/>
                <w:sz w:val="18"/>
                <w:szCs w:val="18"/>
              </w:rPr>
            </w:pPr>
            <w:r w:rsidRPr="00814387">
              <w:rPr>
                <w:rFonts w:ascii="Arial" w:hAnsi="Arial" w:cs="Arial"/>
                <w:b/>
                <w:bCs/>
                <w:sz w:val="18"/>
                <w:szCs w:val="18"/>
              </w:rPr>
              <w:t>Non-current assets</w:t>
            </w:r>
          </w:p>
        </w:tc>
        <w:tc>
          <w:tcPr>
            <w:tcW w:w="1397" w:type="dxa"/>
            <w:shd w:val="clear" w:color="auto" w:fill="FAFAFA"/>
            <w:vAlign w:val="bottom"/>
          </w:tcPr>
          <w:p w14:paraId="63E9F08C"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20BE0BF8"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35DDEC28"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DB983D0"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r>
      <w:tr w:rsidR="002542F5" w:rsidRPr="00814387" w14:paraId="1BDE13A7" w14:textId="77777777" w:rsidTr="005373EF">
        <w:trPr>
          <w:cantSplit/>
          <w:trHeight w:val="143"/>
        </w:trPr>
        <w:tc>
          <w:tcPr>
            <w:tcW w:w="3856" w:type="dxa"/>
          </w:tcPr>
          <w:p w14:paraId="28ED4211" w14:textId="3F236631" w:rsidR="002542F5" w:rsidRPr="00814387" w:rsidRDefault="002542F5" w:rsidP="002542F5">
            <w:pPr>
              <w:autoSpaceDE w:val="0"/>
              <w:autoSpaceDN w:val="0"/>
              <w:adjustRightInd w:val="0"/>
              <w:spacing w:after="0" w:line="240" w:lineRule="auto"/>
              <w:ind w:left="164" w:right="-72" w:hanging="236"/>
              <w:rPr>
                <w:rFonts w:ascii="Arial" w:hAnsi="Arial" w:cs="Arial"/>
                <w:spacing w:val="-4"/>
                <w:sz w:val="18"/>
                <w:szCs w:val="18"/>
              </w:rPr>
            </w:pPr>
            <w:r w:rsidRPr="00814387">
              <w:rPr>
                <w:rFonts w:ascii="Arial" w:eastAsia="Arial Unicode MS" w:hAnsi="Arial" w:cs="Arial"/>
                <w:spacing w:val="-4"/>
                <w:sz w:val="18"/>
                <w:szCs w:val="18"/>
                <w:lang w:bidi="th-TH"/>
              </w:rPr>
              <w:t>Financial assets at fair value through profit or loss</w:t>
            </w:r>
          </w:p>
        </w:tc>
        <w:tc>
          <w:tcPr>
            <w:tcW w:w="1397" w:type="dxa"/>
            <w:shd w:val="clear" w:color="auto" w:fill="FAFAFA"/>
            <w:vAlign w:val="bottom"/>
          </w:tcPr>
          <w:p w14:paraId="310C44BE"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3EB5FA33"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664C53D0" w14:textId="77777777"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93831E0" w14:textId="72F28F21" w:rsidR="002542F5" w:rsidRPr="00814387" w:rsidRDefault="002542F5" w:rsidP="002542F5">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0EF69FCE" w14:textId="77777777" w:rsidTr="005373EF">
        <w:trPr>
          <w:cantSplit/>
          <w:trHeight w:val="143"/>
        </w:trPr>
        <w:tc>
          <w:tcPr>
            <w:tcW w:w="3856" w:type="dxa"/>
          </w:tcPr>
          <w:p w14:paraId="0B27E030" w14:textId="0928E5FD" w:rsidR="00FA0EC8" w:rsidRPr="00814387" w:rsidRDefault="00FA0EC8" w:rsidP="00FA0EC8">
            <w:pPr>
              <w:autoSpaceDE w:val="0"/>
              <w:autoSpaceDN w:val="0"/>
              <w:adjustRightInd w:val="0"/>
              <w:spacing w:after="0" w:line="240" w:lineRule="auto"/>
              <w:ind w:left="306" w:right="-72" w:hanging="236"/>
              <w:rPr>
                <w:rFonts w:ascii="Arial" w:hAnsi="Arial" w:cs="Arial"/>
                <w:b/>
                <w:bCs/>
                <w:sz w:val="18"/>
                <w:szCs w:val="18"/>
              </w:rPr>
            </w:pPr>
            <w:r w:rsidRPr="00814387">
              <w:rPr>
                <w:rFonts w:ascii="Arial" w:hAnsi="Arial" w:cs="Arial"/>
                <w:sz w:val="18"/>
                <w:szCs w:val="18"/>
              </w:rPr>
              <w:t>Unquoted equity investments</w:t>
            </w:r>
          </w:p>
        </w:tc>
        <w:tc>
          <w:tcPr>
            <w:tcW w:w="1397" w:type="dxa"/>
            <w:shd w:val="clear" w:color="auto" w:fill="FAFAFA"/>
            <w:vAlign w:val="center"/>
          </w:tcPr>
          <w:p w14:paraId="13D04D75" w14:textId="3296FBB5"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917,932,874</w:t>
            </w:r>
          </w:p>
        </w:tc>
        <w:tc>
          <w:tcPr>
            <w:tcW w:w="1397" w:type="dxa"/>
            <w:shd w:val="clear" w:color="auto" w:fill="auto"/>
            <w:vAlign w:val="bottom"/>
          </w:tcPr>
          <w:p w14:paraId="393847F0" w14:textId="00B64769"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714,000,171</w:t>
            </w:r>
          </w:p>
        </w:tc>
        <w:tc>
          <w:tcPr>
            <w:tcW w:w="1397" w:type="dxa"/>
            <w:shd w:val="clear" w:color="auto" w:fill="FAFAFA"/>
            <w:vAlign w:val="bottom"/>
          </w:tcPr>
          <w:p w14:paraId="3F2C9223" w14:textId="15ABC479"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c>
          <w:tcPr>
            <w:tcW w:w="1397" w:type="dxa"/>
            <w:shd w:val="clear" w:color="auto" w:fill="auto"/>
            <w:vAlign w:val="bottom"/>
          </w:tcPr>
          <w:p w14:paraId="2BEF1B4A" w14:textId="5E69CE69"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r>
      <w:tr w:rsidR="00FA0EC8" w:rsidRPr="00814387" w14:paraId="0951E2F0" w14:textId="77777777" w:rsidTr="005373EF">
        <w:trPr>
          <w:cantSplit/>
          <w:trHeight w:val="143"/>
        </w:trPr>
        <w:tc>
          <w:tcPr>
            <w:tcW w:w="3856" w:type="dxa"/>
          </w:tcPr>
          <w:p w14:paraId="7587BFF1" w14:textId="77777777" w:rsidR="00E94EE3" w:rsidRPr="00814387" w:rsidRDefault="00FA0EC8" w:rsidP="00FA0EC8">
            <w:pPr>
              <w:autoSpaceDE w:val="0"/>
              <w:autoSpaceDN w:val="0"/>
              <w:adjustRightInd w:val="0"/>
              <w:spacing w:after="0" w:line="240" w:lineRule="auto"/>
              <w:ind w:left="164" w:right="-72" w:hanging="236"/>
              <w:rPr>
                <w:rFonts w:ascii="Arial" w:eastAsia="Arial Unicode MS" w:hAnsi="Arial" w:cs="Arial"/>
                <w:sz w:val="18"/>
                <w:szCs w:val="18"/>
                <w:lang w:bidi="th-TH"/>
              </w:rPr>
            </w:pPr>
            <w:r w:rsidRPr="00814387">
              <w:rPr>
                <w:rFonts w:ascii="Arial" w:eastAsia="Arial Unicode MS" w:hAnsi="Arial" w:cs="Arial"/>
                <w:sz w:val="18"/>
                <w:szCs w:val="18"/>
                <w:lang w:bidi="th-TH"/>
              </w:rPr>
              <w:t>Financial assets at fair value through</w:t>
            </w:r>
          </w:p>
          <w:p w14:paraId="54474F83" w14:textId="464EE4CA" w:rsidR="00FA0EC8" w:rsidRPr="00814387" w:rsidRDefault="00E94EE3" w:rsidP="00FA0EC8">
            <w:pPr>
              <w:autoSpaceDE w:val="0"/>
              <w:autoSpaceDN w:val="0"/>
              <w:adjustRightInd w:val="0"/>
              <w:spacing w:after="0" w:line="240" w:lineRule="auto"/>
              <w:ind w:left="164" w:right="-72" w:hanging="236"/>
              <w:rPr>
                <w:rFonts w:ascii="Arial" w:hAnsi="Arial" w:cs="Arial"/>
                <w:b/>
                <w:bCs/>
                <w:sz w:val="18"/>
                <w:szCs w:val="18"/>
              </w:rPr>
            </w:pPr>
            <w:r w:rsidRPr="00814387">
              <w:rPr>
                <w:rFonts w:ascii="Arial" w:eastAsia="Arial Unicode MS" w:hAnsi="Arial" w:cs="Arial"/>
                <w:sz w:val="18"/>
                <w:szCs w:val="18"/>
                <w:lang w:bidi="th-TH"/>
              </w:rPr>
              <w:t xml:space="preserve">  </w:t>
            </w:r>
            <w:r w:rsidR="00FA0EC8" w:rsidRPr="00814387">
              <w:rPr>
                <w:rFonts w:ascii="Arial" w:eastAsia="Arial Unicode MS" w:hAnsi="Arial" w:cs="Arial"/>
                <w:sz w:val="18"/>
                <w:szCs w:val="18"/>
                <w:lang w:bidi="th-TH"/>
              </w:rPr>
              <w:t xml:space="preserve"> other comprehensive income</w:t>
            </w:r>
          </w:p>
        </w:tc>
        <w:tc>
          <w:tcPr>
            <w:tcW w:w="1397" w:type="dxa"/>
            <w:shd w:val="clear" w:color="auto" w:fill="FAFAFA"/>
            <w:vAlign w:val="bottom"/>
          </w:tcPr>
          <w:p w14:paraId="4EC23D57" w14:textId="75F3B432" w:rsidR="00FA0EC8" w:rsidRPr="00814387" w:rsidRDefault="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0CB809E6" w14:textId="61E47A96"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0B60877D"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13A6C1A"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296B585A" w14:textId="77777777" w:rsidTr="005373EF">
        <w:trPr>
          <w:cantSplit/>
          <w:trHeight w:val="143"/>
        </w:trPr>
        <w:tc>
          <w:tcPr>
            <w:tcW w:w="3856" w:type="dxa"/>
          </w:tcPr>
          <w:p w14:paraId="74CEC962" w14:textId="16294625"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Real Estate Investment Trust</w:t>
            </w:r>
          </w:p>
        </w:tc>
        <w:tc>
          <w:tcPr>
            <w:tcW w:w="1397" w:type="dxa"/>
            <w:shd w:val="clear" w:color="auto" w:fill="FAFAFA"/>
            <w:vAlign w:val="center"/>
          </w:tcPr>
          <w:p w14:paraId="3C10A90A" w14:textId="40A32DD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7,255,057,790</w:t>
            </w:r>
          </w:p>
        </w:tc>
        <w:tc>
          <w:tcPr>
            <w:tcW w:w="1397" w:type="dxa"/>
            <w:shd w:val="clear" w:color="auto" w:fill="auto"/>
            <w:vAlign w:val="bottom"/>
          </w:tcPr>
          <w:p w14:paraId="6631C8F6" w14:textId="1008AAD2"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6,600,367,148</w:t>
            </w:r>
          </w:p>
        </w:tc>
        <w:tc>
          <w:tcPr>
            <w:tcW w:w="1397" w:type="dxa"/>
            <w:shd w:val="clear" w:color="auto" w:fill="FAFAFA"/>
            <w:vAlign w:val="bottom"/>
          </w:tcPr>
          <w:p w14:paraId="1EF76787" w14:textId="08D89C86"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6,114,145,976</w:t>
            </w:r>
          </w:p>
        </w:tc>
        <w:tc>
          <w:tcPr>
            <w:tcW w:w="1397" w:type="dxa"/>
            <w:shd w:val="clear" w:color="auto" w:fill="auto"/>
            <w:vAlign w:val="bottom"/>
          </w:tcPr>
          <w:p w14:paraId="144B5793" w14:textId="2622CE75"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5,635,941,676</w:t>
            </w:r>
          </w:p>
        </w:tc>
      </w:tr>
      <w:tr w:rsidR="00FA0EC8" w:rsidRPr="00814387" w14:paraId="3FB6F45C" w14:textId="77777777" w:rsidTr="005373EF">
        <w:trPr>
          <w:cantSplit/>
          <w:trHeight w:val="143"/>
        </w:trPr>
        <w:tc>
          <w:tcPr>
            <w:tcW w:w="3856" w:type="dxa"/>
          </w:tcPr>
          <w:p w14:paraId="05C3F254" w14:textId="5ED6EFA8" w:rsidR="00FA0EC8" w:rsidRPr="00814387" w:rsidRDefault="00FA0EC8" w:rsidP="00FA0EC8">
            <w:pPr>
              <w:autoSpaceDE w:val="0"/>
              <w:autoSpaceDN w:val="0"/>
              <w:adjustRightInd w:val="0"/>
              <w:spacing w:after="0" w:line="240" w:lineRule="auto"/>
              <w:ind w:left="164" w:right="-72" w:hanging="236"/>
              <w:rPr>
                <w:rFonts w:ascii="Arial" w:hAnsi="Arial" w:cs="Arial"/>
                <w:sz w:val="18"/>
                <w:szCs w:val="18"/>
              </w:rPr>
            </w:pPr>
            <w:r w:rsidRPr="00814387">
              <w:rPr>
                <w:rFonts w:ascii="Arial" w:eastAsia="Arial Unicode MS" w:hAnsi="Arial" w:cs="Arial"/>
                <w:sz w:val="18"/>
                <w:szCs w:val="18"/>
                <w:lang w:bidi="th-TH"/>
              </w:rPr>
              <w:t xml:space="preserve">Financial assets at </w:t>
            </w:r>
            <w:proofErr w:type="spellStart"/>
            <w:r w:rsidRPr="00814387">
              <w:rPr>
                <w:rFonts w:ascii="Arial" w:eastAsia="Arial Unicode MS" w:hAnsi="Arial" w:cs="Arial"/>
                <w:sz w:val="18"/>
                <w:szCs w:val="18"/>
                <w:lang w:bidi="th-TH"/>
              </w:rPr>
              <w:t>amortised</w:t>
            </w:r>
            <w:proofErr w:type="spellEnd"/>
            <w:r w:rsidRPr="00814387">
              <w:rPr>
                <w:rFonts w:ascii="Arial" w:eastAsia="Arial Unicode MS" w:hAnsi="Arial" w:cs="Arial"/>
                <w:sz w:val="18"/>
                <w:szCs w:val="18"/>
                <w:lang w:bidi="th-TH"/>
              </w:rPr>
              <w:t xml:space="preserve"> cost</w:t>
            </w:r>
          </w:p>
        </w:tc>
        <w:tc>
          <w:tcPr>
            <w:tcW w:w="1397" w:type="dxa"/>
            <w:shd w:val="clear" w:color="auto" w:fill="FAFAFA"/>
            <w:vAlign w:val="center"/>
          </w:tcPr>
          <w:p w14:paraId="49343E42" w14:textId="695BB419"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7445373A" w14:textId="03A892A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1E649054"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3019B7E"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7E666D5F" w14:textId="77777777" w:rsidTr="005373EF">
        <w:trPr>
          <w:cantSplit/>
          <w:trHeight w:val="143"/>
        </w:trPr>
        <w:tc>
          <w:tcPr>
            <w:tcW w:w="3856" w:type="dxa"/>
          </w:tcPr>
          <w:p w14:paraId="6E8DC0FE" w14:textId="070111BE"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Long-term loans to related parties</w:t>
            </w:r>
          </w:p>
        </w:tc>
        <w:tc>
          <w:tcPr>
            <w:tcW w:w="1397" w:type="dxa"/>
            <w:shd w:val="clear" w:color="auto" w:fill="FAFAFA"/>
            <w:vAlign w:val="center"/>
          </w:tcPr>
          <w:p w14:paraId="4F31B919" w14:textId="338C6968"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268,090,552</w:t>
            </w:r>
          </w:p>
        </w:tc>
        <w:tc>
          <w:tcPr>
            <w:tcW w:w="1397" w:type="dxa"/>
            <w:shd w:val="clear" w:color="auto" w:fill="auto"/>
            <w:vAlign w:val="bottom"/>
          </w:tcPr>
          <w:p w14:paraId="4196D26B" w14:textId="2154D555"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 xml:space="preserve">248,490,552 </w:t>
            </w:r>
          </w:p>
        </w:tc>
        <w:tc>
          <w:tcPr>
            <w:tcW w:w="1397" w:type="dxa"/>
            <w:shd w:val="clear" w:color="auto" w:fill="FAFAFA"/>
            <w:vAlign w:val="bottom"/>
          </w:tcPr>
          <w:p w14:paraId="521320A5" w14:textId="78F9890F"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c>
          <w:tcPr>
            <w:tcW w:w="1397" w:type="dxa"/>
            <w:shd w:val="clear" w:color="auto" w:fill="auto"/>
            <w:vAlign w:val="bottom"/>
          </w:tcPr>
          <w:p w14:paraId="42D8489C" w14:textId="4F34832E"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r>
      <w:tr w:rsidR="00FA0EC8" w:rsidRPr="00814387" w14:paraId="11BA6449" w14:textId="77777777" w:rsidTr="005373EF">
        <w:trPr>
          <w:cantSplit/>
          <w:trHeight w:val="143"/>
        </w:trPr>
        <w:tc>
          <w:tcPr>
            <w:tcW w:w="3856" w:type="dxa"/>
          </w:tcPr>
          <w:p w14:paraId="47CA4DCD" w14:textId="4F124ABD"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Contract assets</w:t>
            </w:r>
          </w:p>
        </w:tc>
        <w:tc>
          <w:tcPr>
            <w:tcW w:w="1397" w:type="dxa"/>
            <w:shd w:val="clear" w:color="auto" w:fill="FAFAFA"/>
            <w:vAlign w:val="center"/>
          </w:tcPr>
          <w:p w14:paraId="371779DB" w14:textId="2CB491C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161,275,577</w:t>
            </w:r>
          </w:p>
        </w:tc>
        <w:tc>
          <w:tcPr>
            <w:tcW w:w="1397" w:type="dxa"/>
            <w:shd w:val="clear" w:color="auto" w:fill="auto"/>
            <w:vAlign w:val="bottom"/>
          </w:tcPr>
          <w:p w14:paraId="1AAAA2DF" w14:textId="4E88D866"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 xml:space="preserve">116,814,113 </w:t>
            </w:r>
          </w:p>
        </w:tc>
        <w:tc>
          <w:tcPr>
            <w:tcW w:w="1397" w:type="dxa"/>
            <w:shd w:val="clear" w:color="auto" w:fill="FAFAFA"/>
            <w:vAlign w:val="bottom"/>
          </w:tcPr>
          <w:p w14:paraId="1F371676" w14:textId="2548CDC2"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19,149,087</w:t>
            </w:r>
          </w:p>
        </w:tc>
        <w:tc>
          <w:tcPr>
            <w:tcW w:w="1397" w:type="dxa"/>
            <w:shd w:val="clear" w:color="auto" w:fill="auto"/>
            <w:vAlign w:val="bottom"/>
          </w:tcPr>
          <w:p w14:paraId="1F65715B" w14:textId="4B50B9BE"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16,554,913</w:t>
            </w:r>
          </w:p>
        </w:tc>
      </w:tr>
      <w:tr w:rsidR="00FA0EC8" w:rsidRPr="00814387" w14:paraId="35635C72" w14:textId="77777777" w:rsidTr="005373EF">
        <w:trPr>
          <w:cantSplit/>
          <w:trHeight w:val="143"/>
        </w:trPr>
        <w:tc>
          <w:tcPr>
            <w:tcW w:w="3856" w:type="dxa"/>
          </w:tcPr>
          <w:p w14:paraId="770E5FF2" w14:textId="0BCA0EA7"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Deposit paid</w:t>
            </w:r>
          </w:p>
        </w:tc>
        <w:tc>
          <w:tcPr>
            <w:tcW w:w="1397" w:type="dxa"/>
            <w:shd w:val="clear" w:color="auto" w:fill="FAFAFA"/>
            <w:vAlign w:val="center"/>
          </w:tcPr>
          <w:p w14:paraId="7D83CF6E" w14:textId="4E9872EB"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6,991,635</w:t>
            </w:r>
          </w:p>
        </w:tc>
        <w:tc>
          <w:tcPr>
            <w:tcW w:w="1397" w:type="dxa"/>
            <w:shd w:val="clear" w:color="auto" w:fill="auto"/>
            <w:vAlign w:val="bottom"/>
          </w:tcPr>
          <w:p w14:paraId="44B9AD5D" w14:textId="72E29592"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 xml:space="preserve">7,203,629 </w:t>
            </w:r>
          </w:p>
        </w:tc>
        <w:tc>
          <w:tcPr>
            <w:tcW w:w="1397" w:type="dxa"/>
            <w:shd w:val="clear" w:color="auto" w:fill="FAFAFA"/>
            <w:vAlign w:val="bottom"/>
          </w:tcPr>
          <w:p w14:paraId="223CB31C" w14:textId="750A411F"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c>
          <w:tcPr>
            <w:tcW w:w="1397" w:type="dxa"/>
            <w:shd w:val="clear" w:color="auto" w:fill="auto"/>
            <w:vAlign w:val="bottom"/>
          </w:tcPr>
          <w:p w14:paraId="0DB00959" w14:textId="2C994DFC"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r>
      <w:tr w:rsidR="00FA0EC8" w:rsidRPr="00814387" w14:paraId="583272F9" w14:textId="77777777" w:rsidTr="005373EF">
        <w:trPr>
          <w:cantSplit/>
          <w:trHeight w:val="143"/>
        </w:trPr>
        <w:tc>
          <w:tcPr>
            <w:tcW w:w="3856" w:type="dxa"/>
          </w:tcPr>
          <w:p w14:paraId="3A52DF48" w14:textId="61A0D5E9" w:rsidR="00FA0EC8" w:rsidRPr="00814387" w:rsidRDefault="00FA0EC8" w:rsidP="00FA0EC8">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Guarantee</w:t>
            </w:r>
          </w:p>
        </w:tc>
        <w:tc>
          <w:tcPr>
            <w:tcW w:w="1397" w:type="dxa"/>
            <w:shd w:val="clear" w:color="auto" w:fill="FAFAFA"/>
            <w:vAlign w:val="center"/>
          </w:tcPr>
          <w:p w14:paraId="184CAC18" w14:textId="497D74B1"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5,122,975</w:t>
            </w:r>
          </w:p>
        </w:tc>
        <w:tc>
          <w:tcPr>
            <w:tcW w:w="1397" w:type="dxa"/>
            <w:shd w:val="clear" w:color="auto" w:fill="auto"/>
            <w:vAlign w:val="bottom"/>
          </w:tcPr>
          <w:p w14:paraId="5072CD84" w14:textId="7990FE0B"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 xml:space="preserve">6,966,495 </w:t>
            </w:r>
          </w:p>
        </w:tc>
        <w:tc>
          <w:tcPr>
            <w:tcW w:w="1397" w:type="dxa"/>
            <w:shd w:val="clear" w:color="auto" w:fill="FAFAFA"/>
            <w:vAlign w:val="bottom"/>
          </w:tcPr>
          <w:p w14:paraId="5F430EA7" w14:textId="25714490"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c>
          <w:tcPr>
            <w:tcW w:w="1397" w:type="dxa"/>
            <w:shd w:val="clear" w:color="auto" w:fill="auto"/>
            <w:vAlign w:val="bottom"/>
          </w:tcPr>
          <w:p w14:paraId="2A96045F" w14:textId="105180F6"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w:t>
            </w:r>
          </w:p>
        </w:tc>
      </w:tr>
      <w:tr w:rsidR="00FA0EC8" w:rsidRPr="00814387" w14:paraId="36F2C55F" w14:textId="77777777" w:rsidTr="005373EF">
        <w:trPr>
          <w:cantSplit/>
          <w:trHeight w:val="143"/>
        </w:trPr>
        <w:tc>
          <w:tcPr>
            <w:tcW w:w="3856" w:type="dxa"/>
          </w:tcPr>
          <w:p w14:paraId="70A37AD7" w14:textId="1610642A" w:rsidR="00FA0EC8" w:rsidRPr="00814387" w:rsidRDefault="00FA0EC8" w:rsidP="00FA0EC8">
            <w:pPr>
              <w:autoSpaceDE w:val="0"/>
              <w:autoSpaceDN w:val="0"/>
              <w:adjustRightInd w:val="0"/>
              <w:spacing w:after="0" w:line="240" w:lineRule="auto"/>
              <w:ind w:left="164" w:right="-72" w:hanging="236"/>
              <w:rPr>
                <w:rFonts w:ascii="Arial" w:hAnsi="Arial" w:cs="Arial"/>
                <w:sz w:val="18"/>
                <w:szCs w:val="18"/>
              </w:rPr>
            </w:pPr>
          </w:p>
        </w:tc>
        <w:tc>
          <w:tcPr>
            <w:tcW w:w="1397" w:type="dxa"/>
            <w:shd w:val="clear" w:color="auto" w:fill="FAFAFA"/>
            <w:vAlign w:val="bottom"/>
          </w:tcPr>
          <w:p w14:paraId="4AAC8CC8"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58A1A61A"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4C6E1E4B"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378CFDD6" w14:textId="5CCE4E43"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511709D4" w14:textId="77777777" w:rsidTr="005373EF">
        <w:trPr>
          <w:cantSplit/>
          <w:trHeight w:val="143"/>
        </w:trPr>
        <w:tc>
          <w:tcPr>
            <w:tcW w:w="3856" w:type="dxa"/>
          </w:tcPr>
          <w:p w14:paraId="6D877963" w14:textId="723B4327" w:rsidR="00FA0EC8" w:rsidRPr="00814387" w:rsidRDefault="00FA0EC8" w:rsidP="00FA0EC8">
            <w:pPr>
              <w:autoSpaceDE w:val="0"/>
              <w:autoSpaceDN w:val="0"/>
              <w:adjustRightInd w:val="0"/>
              <w:spacing w:after="0" w:line="240" w:lineRule="auto"/>
              <w:ind w:left="164" w:right="-72" w:hanging="236"/>
              <w:rPr>
                <w:rFonts w:ascii="Arial" w:hAnsi="Arial" w:cs="Arial"/>
                <w:b/>
                <w:bCs/>
                <w:sz w:val="18"/>
                <w:szCs w:val="18"/>
              </w:rPr>
            </w:pPr>
            <w:r w:rsidRPr="00814387">
              <w:rPr>
                <w:rFonts w:ascii="Arial" w:hAnsi="Arial" w:cs="Arial"/>
                <w:b/>
                <w:bCs/>
                <w:sz w:val="18"/>
                <w:szCs w:val="18"/>
              </w:rPr>
              <w:t>Liabilities</w:t>
            </w:r>
          </w:p>
        </w:tc>
        <w:tc>
          <w:tcPr>
            <w:tcW w:w="1397" w:type="dxa"/>
            <w:shd w:val="clear" w:color="auto" w:fill="FAFAFA"/>
            <w:vAlign w:val="bottom"/>
          </w:tcPr>
          <w:p w14:paraId="0148B4EB"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5D5148DA"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1264B6DB"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3CC79E77" w14:textId="719D3C46"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7BCB16AE" w14:textId="77777777" w:rsidTr="005373EF">
        <w:trPr>
          <w:cantSplit/>
          <w:trHeight w:val="143"/>
        </w:trPr>
        <w:tc>
          <w:tcPr>
            <w:tcW w:w="3856" w:type="dxa"/>
            <w:vAlign w:val="bottom"/>
          </w:tcPr>
          <w:p w14:paraId="09683C41" w14:textId="393205CD" w:rsidR="00FA0EC8" w:rsidRPr="00814387" w:rsidRDefault="00FA0EC8" w:rsidP="00FA0EC8">
            <w:pPr>
              <w:autoSpaceDE w:val="0"/>
              <w:autoSpaceDN w:val="0"/>
              <w:adjustRightInd w:val="0"/>
              <w:spacing w:after="0" w:line="240" w:lineRule="auto"/>
              <w:ind w:left="164" w:right="-72" w:hanging="236"/>
              <w:rPr>
                <w:rFonts w:ascii="Arial" w:hAnsi="Arial" w:cs="Arial"/>
                <w:b/>
                <w:bCs/>
                <w:sz w:val="18"/>
                <w:szCs w:val="18"/>
              </w:rPr>
            </w:pPr>
            <w:r w:rsidRPr="00814387">
              <w:rPr>
                <w:rFonts w:ascii="Arial" w:hAnsi="Arial" w:cs="Arial"/>
                <w:b/>
                <w:bCs/>
                <w:sz w:val="18"/>
                <w:szCs w:val="18"/>
              </w:rPr>
              <w:t>Current liabilities</w:t>
            </w:r>
          </w:p>
        </w:tc>
        <w:tc>
          <w:tcPr>
            <w:tcW w:w="1397" w:type="dxa"/>
            <w:shd w:val="clear" w:color="auto" w:fill="FAFAFA"/>
            <w:vAlign w:val="bottom"/>
          </w:tcPr>
          <w:p w14:paraId="7EDC440E"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632BC100"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2097F6D7"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00E567C8" w14:textId="381E44C3"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302BBB6E" w14:textId="77777777" w:rsidTr="005373EF">
        <w:trPr>
          <w:cantSplit/>
          <w:trHeight w:val="143"/>
        </w:trPr>
        <w:tc>
          <w:tcPr>
            <w:tcW w:w="3856" w:type="dxa"/>
            <w:vAlign w:val="bottom"/>
          </w:tcPr>
          <w:p w14:paraId="7F553B8B" w14:textId="0ABBA862" w:rsidR="00FA0EC8" w:rsidRPr="00814387" w:rsidRDefault="00FA0EC8" w:rsidP="00FA0EC8">
            <w:pPr>
              <w:autoSpaceDE w:val="0"/>
              <w:autoSpaceDN w:val="0"/>
              <w:adjustRightInd w:val="0"/>
              <w:spacing w:after="0" w:line="240" w:lineRule="auto"/>
              <w:ind w:left="164" w:right="-72" w:hanging="236"/>
              <w:rPr>
                <w:rFonts w:ascii="Arial" w:hAnsi="Arial" w:cs="Arial"/>
                <w:b/>
                <w:bCs/>
                <w:sz w:val="18"/>
                <w:szCs w:val="18"/>
              </w:rPr>
            </w:pPr>
            <w:r w:rsidRPr="00814387">
              <w:rPr>
                <w:rFonts w:ascii="Arial" w:eastAsia="Arial Unicode MS" w:hAnsi="Arial" w:cs="Arial"/>
                <w:sz w:val="18"/>
                <w:szCs w:val="18"/>
                <w:lang w:bidi="th-TH"/>
              </w:rPr>
              <w:t xml:space="preserve">Liabilities at </w:t>
            </w:r>
            <w:proofErr w:type="spellStart"/>
            <w:r w:rsidRPr="00814387">
              <w:rPr>
                <w:rFonts w:ascii="Arial" w:eastAsia="Arial Unicode MS" w:hAnsi="Arial" w:cs="Arial"/>
                <w:sz w:val="18"/>
                <w:szCs w:val="18"/>
                <w:lang w:bidi="th-TH"/>
              </w:rPr>
              <w:t>amortised</w:t>
            </w:r>
            <w:proofErr w:type="spellEnd"/>
            <w:r w:rsidRPr="00814387">
              <w:rPr>
                <w:rFonts w:ascii="Arial" w:eastAsia="Arial Unicode MS" w:hAnsi="Arial" w:cs="Arial"/>
                <w:sz w:val="18"/>
                <w:szCs w:val="18"/>
                <w:lang w:bidi="th-TH"/>
              </w:rPr>
              <w:t xml:space="preserve"> cost</w:t>
            </w:r>
          </w:p>
        </w:tc>
        <w:tc>
          <w:tcPr>
            <w:tcW w:w="1397" w:type="dxa"/>
            <w:shd w:val="clear" w:color="auto" w:fill="FAFAFA"/>
            <w:vAlign w:val="bottom"/>
          </w:tcPr>
          <w:p w14:paraId="03DA3252"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64C919C7" w14:textId="3B346A09"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11EEC4A8"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0FFB20F3" w14:textId="7C40C613"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301D31" w:rsidRPr="00814387" w14:paraId="0D37E429" w14:textId="77777777" w:rsidTr="005373EF">
        <w:trPr>
          <w:cantSplit/>
          <w:trHeight w:val="143"/>
        </w:trPr>
        <w:tc>
          <w:tcPr>
            <w:tcW w:w="3856" w:type="dxa"/>
            <w:vAlign w:val="bottom"/>
          </w:tcPr>
          <w:p w14:paraId="52506524" w14:textId="3438A255"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Short-term loans</w:t>
            </w:r>
          </w:p>
        </w:tc>
        <w:tc>
          <w:tcPr>
            <w:tcW w:w="1397" w:type="dxa"/>
            <w:shd w:val="clear" w:color="auto" w:fill="FAFAFA"/>
            <w:vAlign w:val="center"/>
          </w:tcPr>
          <w:p w14:paraId="7144F695" w14:textId="0406386F"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2,997,305,243</w:t>
            </w:r>
          </w:p>
        </w:tc>
        <w:tc>
          <w:tcPr>
            <w:tcW w:w="1397" w:type="dxa"/>
            <w:shd w:val="clear" w:color="auto" w:fill="auto"/>
            <w:vAlign w:val="bottom"/>
          </w:tcPr>
          <w:p w14:paraId="7DB4B088" w14:textId="090BDC0F"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1,946,862,888</w:t>
            </w:r>
          </w:p>
        </w:tc>
        <w:tc>
          <w:tcPr>
            <w:tcW w:w="1397" w:type="dxa"/>
            <w:shd w:val="clear" w:color="auto" w:fill="FAFAFA"/>
            <w:vAlign w:val="bottom"/>
          </w:tcPr>
          <w:p w14:paraId="17E53BBB" w14:textId="26F86A65"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1,997,384,975</w:t>
            </w:r>
          </w:p>
        </w:tc>
        <w:tc>
          <w:tcPr>
            <w:tcW w:w="1397" w:type="dxa"/>
            <w:shd w:val="clear" w:color="auto" w:fill="auto"/>
            <w:vAlign w:val="bottom"/>
          </w:tcPr>
          <w:p w14:paraId="5031452E" w14:textId="72E6353E"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1,946,862,888</w:t>
            </w:r>
          </w:p>
        </w:tc>
      </w:tr>
      <w:tr w:rsidR="00301D31" w:rsidRPr="00814387" w14:paraId="5C4B2FD3" w14:textId="77777777" w:rsidTr="005373EF">
        <w:trPr>
          <w:cantSplit/>
          <w:trHeight w:val="143"/>
        </w:trPr>
        <w:tc>
          <w:tcPr>
            <w:tcW w:w="3856" w:type="dxa"/>
            <w:vAlign w:val="bottom"/>
          </w:tcPr>
          <w:p w14:paraId="293988C6" w14:textId="4B768738"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Trade and other payables</w:t>
            </w:r>
          </w:p>
        </w:tc>
        <w:tc>
          <w:tcPr>
            <w:tcW w:w="1397" w:type="dxa"/>
            <w:shd w:val="clear" w:color="auto" w:fill="FAFAFA"/>
            <w:vAlign w:val="center"/>
          </w:tcPr>
          <w:p w14:paraId="1F40C9A8" w14:textId="7DAFA3FB"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1,236,391,935</w:t>
            </w:r>
          </w:p>
        </w:tc>
        <w:tc>
          <w:tcPr>
            <w:tcW w:w="1397" w:type="dxa"/>
            <w:shd w:val="clear" w:color="auto" w:fill="auto"/>
            <w:vAlign w:val="bottom"/>
          </w:tcPr>
          <w:p w14:paraId="1384EE94" w14:textId="2705EEF6"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1,649,585,784</w:t>
            </w:r>
          </w:p>
        </w:tc>
        <w:tc>
          <w:tcPr>
            <w:tcW w:w="1397" w:type="dxa"/>
            <w:shd w:val="clear" w:color="auto" w:fill="FAFAFA"/>
            <w:vAlign w:val="bottom"/>
          </w:tcPr>
          <w:p w14:paraId="6DC14E3F" w14:textId="20F9C711"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228,800,683</w:t>
            </w:r>
          </w:p>
        </w:tc>
        <w:tc>
          <w:tcPr>
            <w:tcW w:w="1397" w:type="dxa"/>
            <w:shd w:val="clear" w:color="auto" w:fill="auto"/>
            <w:vAlign w:val="bottom"/>
          </w:tcPr>
          <w:p w14:paraId="2BE3C6B7" w14:textId="04957CBE"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913,512,392</w:t>
            </w:r>
          </w:p>
        </w:tc>
      </w:tr>
      <w:tr w:rsidR="00301D31" w:rsidRPr="00814387" w14:paraId="1E8D35C1" w14:textId="77777777" w:rsidTr="005373EF">
        <w:trPr>
          <w:cantSplit/>
          <w:trHeight w:val="143"/>
        </w:trPr>
        <w:tc>
          <w:tcPr>
            <w:tcW w:w="3856" w:type="dxa"/>
            <w:vAlign w:val="bottom"/>
          </w:tcPr>
          <w:p w14:paraId="54943ED2" w14:textId="2A53FBA4"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Current portion of long-term loans</w:t>
            </w:r>
          </w:p>
        </w:tc>
        <w:tc>
          <w:tcPr>
            <w:tcW w:w="1397" w:type="dxa"/>
            <w:shd w:val="clear" w:color="auto" w:fill="FAFAFA"/>
            <w:vAlign w:val="center"/>
          </w:tcPr>
          <w:p w14:paraId="563AE012" w14:textId="5632D416"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6,178,703,658</w:t>
            </w:r>
          </w:p>
        </w:tc>
        <w:tc>
          <w:tcPr>
            <w:tcW w:w="1397" w:type="dxa"/>
            <w:shd w:val="clear" w:color="auto" w:fill="auto"/>
            <w:vAlign w:val="bottom"/>
          </w:tcPr>
          <w:p w14:paraId="2BB2EDF4" w14:textId="29AD2018"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1,369,230,251</w:t>
            </w:r>
          </w:p>
        </w:tc>
        <w:tc>
          <w:tcPr>
            <w:tcW w:w="1397" w:type="dxa"/>
            <w:shd w:val="clear" w:color="auto" w:fill="FAFAFA"/>
            <w:vAlign w:val="bottom"/>
          </w:tcPr>
          <w:p w14:paraId="0A5F7433" w14:textId="7BE78187"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1,499,798,482</w:t>
            </w:r>
          </w:p>
        </w:tc>
        <w:tc>
          <w:tcPr>
            <w:tcW w:w="1397" w:type="dxa"/>
            <w:shd w:val="clear" w:color="auto" w:fill="auto"/>
            <w:vAlign w:val="bottom"/>
          </w:tcPr>
          <w:p w14:paraId="0AF971BE" w14:textId="75DF4A2E"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999,447,639</w:t>
            </w:r>
          </w:p>
        </w:tc>
      </w:tr>
      <w:tr w:rsidR="00301D31" w:rsidRPr="00814387" w14:paraId="1165C54F" w14:textId="77777777" w:rsidTr="005373EF">
        <w:trPr>
          <w:cantSplit/>
          <w:trHeight w:val="143"/>
        </w:trPr>
        <w:tc>
          <w:tcPr>
            <w:tcW w:w="3856" w:type="dxa"/>
            <w:vAlign w:val="bottom"/>
          </w:tcPr>
          <w:p w14:paraId="0DCD3F29" w14:textId="084F18C8"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Current portion of debentures</w:t>
            </w:r>
          </w:p>
        </w:tc>
        <w:tc>
          <w:tcPr>
            <w:tcW w:w="1397" w:type="dxa"/>
            <w:shd w:val="clear" w:color="auto" w:fill="FAFAFA"/>
            <w:vAlign w:val="center"/>
          </w:tcPr>
          <w:p w14:paraId="15FCBAC6" w14:textId="76FF2C3A"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6,252,738,859</w:t>
            </w:r>
          </w:p>
        </w:tc>
        <w:tc>
          <w:tcPr>
            <w:tcW w:w="1397" w:type="dxa"/>
            <w:shd w:val="clear" w:color="auto" w:fill="auto"/>
            <w:vAlign w:val="bottom"/>
          </w:tcPr>
          <w:p w14:paraId="1B95FE39" w14:textId="71B5128E"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8,404,852,012</w:t>
            </w:r>
          </w:p>
        </w:tc>
        <w:tc>
          <w:tcPr>
            <w:tcW w:w="1397" w:type="dxa"/>
            <w:shd w:val="clear" w:color="auto" w:fill="FAFAFA"/>
            <w:vAlign w:val="bottom"/>
          </w:tcPr>
          <w:p w14:paraId="64467E56" w14:textId="1777BFBD"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4,753,393,234</w:t>
            </w:r>
          </w:p>
        </w:tc>
        <w:tc>
          <w:tcPr>
            <w:tcW w:w="1397" w:type="dxa"/>
            <w:shd w:val="clear" w:color="auto" w:fill="auto"/>
            <w:vAlign w:val="bottom"/>
          </w:tcPr>
          <w:p w14:paraId="7F699AD4" w14:textId="122DB9A7"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3,999,168,755</w:t>
            </w:r>
          </w:p>
        </w:tc>
      </w:tr>
      <w:tr w:rsidR="00301D31" w:rsidRPr="00814387" w14:paraId="4715FD87" w14:textId="77777777" w:rsidTr="005373EF">
        <w:trPr>
          <w:cantSplit/>
          <w:trHeight w:val="143"/>
        </w:trPr>
        <w:tc>
          <w:tcPr>
            <w:tcW w:w="3856" w:type="dxa"/>
            <w:vAlign w:val="bottom"/>
          </w:tcPr>
          <w:p w14:paraId="4F4DEB83" w14:textId="63F776FC"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Short-term loans from related parties</w:t>
            </w:r>
          </w:p>
        </w:tc>
        <w:tc>
          <w:tcPr>
            <w:tcW w:w="1397" w:type="dxa"/>
            <w:shd w:val="clear" w:color="auto" w:fill="FAFAFA"/>
            <w:vAlign w:val="bottom"/>
          </w:tcPr>
          <w:p w14:paraId="7B50DF4C" w14:textId="4A6EDD83" w:rsidR="00301D31" w:rsidRPr="00814387" w:rsidRDefault="00E57604" w:rsidP="00E57604">
            <w:pPr>
              <w:autoSpaceDE w:val="0"/>
              <w:autoSpaceDN w:val="0"/>
              <w:adjustRightInd w:val="0"/>
              <w:spacing w:after="0" w:line="240" w:lineRule="auto"/>
              <w:ind w:right="-72"/>
              <w:jc w:val="right"/>
              <w:rPr>
                <w:rFonts w:ascii="Arial" w:hAnsi="Arial" w:cs="Arial"/>
                <w:color w:val="000000"/>
                <w:sz w:val="18"/>
                <w:szCs w:val="18"/>
              </w:rPr>
            </w:pPr>
            <w:r w:rsidRPr="00814387">
              <w:rPr>
                <w:rFonts w:ascii="Arial" w:hAnsi="Arial" w:cs="Arial"/>
                <w:color w:val="000000"/>
                <w:sz w:val="18"/>
                <w:szCs w:val="18"/>
              </w:rPr>
              <w:t>-</w:t>
            </w:r>
          </w:p>
        </w:tc>
        <w:tc>
          <w:tcPr>
            <w:tcW w:w="1397" w:type="dxa"/>
            <w:shd w:val="clear" w:color="auto" w:fill="auto"/>
            <w:vAlign w:val="bottom"/>
          </w:tcPr>
          <w:p w14:paraId="68935739" w14:textId="560D5973" w:rsidR="00301D31" w:rsidRPr="00814387" w:rsidRDefault="00301D31" w:rsidP="00301D31">
            <w:pPr>
              <w:autoSpaceDE w:val="0"/>
              <w:autoSpaceDN w:val="0"/>
              <w:adjustRightInd w:val="0"/>
              <w:spacing w:after="0" w:line="240" w:lineRule="auto"/>
              <w:ind w:right="-72"/>
              <w:jc w:val="right"/>
              <w:rPr>
                <w:rFonts w:ascii="Arial" w:hAnsi="Arial" w:cs="Arial"/>
                <w:sz w:val="18"/>
                <w:szCs w:val="18"/>
              </w:rPr>
            </w:pPr>
            <w:r w:rsidRPr="00814387">
              <w:rPr>
                <w:rFonts w:ascii="Arial" w:hAnsi="Arial" w:cs="Arial"/>
                <w:sz w:val="18"/>
                <w:szCs w:val="18"/>
              </w:rPr>
              <w:t>-</w:t>
            </w:r>
          </w:p>
        </w:tc>
        <w:tc>
          <w:tcPr>
            <w:tcW w:w="1397" w:type="dxa"/>
            <w:shd w:val="clear" w:color="auto" w:fill="FAFAFA"/>
            <w:vAlign w:val="bottom"/>
          </w:tcPr>
          <w:p w14:paraId="77862635" w14:textId="4413FDEC"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846,100,000</w:t>
            </w:r>
          </w:p>
        </w:tc>
        <w:tc>
          <w:tcPr>
            <w:tcW w:w="1397" w:type="dxa"/>
            <w:shd w:val="clear" w:color="auto" w:fill="auto"/>
            <w:vAlign w:val="bottom"/>
          </w:tcPr>
          <w:p w14:paraId="7074ACCC" w14:textId="3ADDF7E4"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lang w:val="en-GB"/>
              </w:rPr>
            </w:pPr>
            <w:r w:rsidRPr="00814387">
              <w:rPr>
                <w:rFonts w:ascii="Arial" w:eastAsia="Arial Unicode MS" w:hAnsi="Arial" w:cs="Arial"/>
                <w:sz w:val="18"/>
                <w:szCs w:val="18"/>
                <w:lang w:val="en-GB"/>
              </w:rPr>
              <w:t>915,400,000</w:t>
            </w:r>
          </w:p>
        </w:tc>
      </w:tr>
      <w:tr w:rsidR="00301D31" w:rsidRPr="00814387" w14:paraId="5E73F512" w14:textId="77777777" w:rsidTr="005373EF">
        <w:trPr>
          <w:cantSplit/>
          <w:trHeight w:val="143"/>
        </w:trPr>
        <w:tc>
          <w:tcPr>
            <w:tcW w:w="3856" w:type="dxa"/>
            <w:vAlign w:val="bottom"/>
          </w:tcPr>
          <w:p w14:paraId="596A3AB2" w14:textId="218D940D" w:rsidR="00301D31" w:rsidRPr="00814387" w:rsidRDefault="00301D31" w:rsidP="00301D31">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Current portion of lease liabilities</w:t>
            </w:r>
          </w:p>
        </w:tc>
        <w:tc>
          <w:tcPr>
            <w:tcW w:w="1397" w:type="dxa"/>
            <w:shd w:val="clear" w:color="auto" w:fill="FAFAFA"/>
            <w:vAlign w:val="bottom"/>
          </w:tcPr>
          <w:p w14:paraId="5B5AADA2" w14:textId="4DC6E2C3" w:rsidR="00301D31" w:rsidRPr="00814387" w:rsidRDefault="00301D31" w:rsidP="00E57604">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30,280,845</w:t>
            </w:r>
          </w:p>
        </w:tc>
        <w:tc>
          <w:tcPr>
            <w:tcW w:w="1397" w:type="dxa"/>
            <w:shd w:val="clear" w:color="auto" w:fill="auto"/>
            <w:vAlign w:val="bottom"/>
          </w:tcPr>
          <w:p w14:paraId="40C3FA11" w14:textId="4A95C99F"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72,414,881</w:t>
            </w:r>
          </w:p>
        </w:tc>
        <w:tc>
          <w:tcPr>
            <w:tcW w:w="1397" w:type="dxa"/>
            <w:shd w:val="clear" w:color="auto" w:fill="FAFAFA"/>
            <w:vAlign w:val="bottom"/>
          </w:tcPr>
          <w:p w14:paraId="395D2C54" w14:textId="5160105A"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4,152,435</w:t>
            </w:r>
          </w:p>
        </w:tc>
        <w:tc>
          <w:tcPr>
            <w:tcW w:w="1397" w:type="dxa"/>
            <w:shd w:val="clear" w:color="auto" w:fill="auto"/>
            <w:vAlign w:val="bottom"/>
          </w:tcPr>
          <w:p w14:paraId="467A574D" w14:textId="707BBCF8" w:rsidR="00301D31" w:rsidRPr="00814387" w:rsidRDefault="00301D31" w:rsidP="00301D31">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3,177,238</w:t>
            </w:r>
          </w:p>
        </w:tc>
      </w:tr>
      <w:tr w:rsidR="00FA0EC8" w:rsidRPr="00814387" w14:paraId="415E3ACF" w14:textId="77777777" w:rsidTr="005373EF">
        <w:trPr>
          <w:cantSplit/>
          <w:trHeight w:val="143"/>
        </w:trPr>
        <w:tc>
          <w:tcPr>
            <w:tcW w:w="3856" w:type="dxa"/>
            <w:vAlign w:val="bottom"/>
          </w:tcPr>
          <w:p w14:paraId="7F207476" w14:textId="77777777" w:rsidR="00FA0EC8" w:rsidRPr="00814387" w:rsidRDefault="00FA0EC8" w:rsidP="00FA0EC8">
            <w:pPr>
              <w:autoSpaceDE w:val="0"/>
              <w:autoSpaceDN w:val="0"/>
              <w:adjustRightInd w:val="0"/>
              <w:spacing w:after="0" w:line="240" w:lineRule="auto"/>
              <w:ind w:left="164" w:right="-72" w:hanging="236"/>
              <w:rPr>
                <w:rFonts w:ascii="Arial" w:hAnsi="Arial" w:cs="Arial"/>
                <w:sz w:val="18"/>
                <w:szCs w:val="18"/>
              </w:rPr>
            </w:pPr>
          </w:p>
        </w:tc>
        <w:tc>
          <w:tcPr>
            <w:tcW w:w="1397" w:type="dxa"/>
            <w:shd w:val="clear" w:color="auto" w:fill="FAFAFA"/>
            <w:vAlign w:val="bottom"/>
          </w:tcPr>
          <w:p w14:paraId="1B20D386"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555F6A82"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4885EB39"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549DB60F" w14:textId="6293DEF2"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06E05CF6" w14:textId="77777777" w:rsidTr="005373EF">
        <w:trPr>
          <w:cantSplit/>
          <w:trHeight w:val="143"/>
        </w:trPr>
        <w:tc>
          <w:tcPr>
            <w:tcW w:w="3856" w:type="dxa"/>
            <w:vAlign w:val="bottom"/>
          </w:tcPr>
          <w:p w14:paraId="6533D5BB" w14:textId="685B0276" w:rsidR="00FA0EC8" w:rsidRPr="00814387" w:rsidRDefault="00FA0EC8" w:rsidP="00FA0EC8">
            <w:pPr>
              <w:autoSpaceDE w:val="0"/>
              <w:autoSpaceDN w:val="0"/>
              <w:adjustRightInd w:val="0"/>
              <w:spacing w:after="0" w:line="240" w:lineRule="auto"/>
              <w:ind w:left="164" w:right="-72" w:hanging="236"/>
              <w:rPr>
                <w:rFonts w:ascii="Arial" w:hAnsi="Arial" w:cs="Arial"/>
                <w:sz w:val="18"/>
                <w:szCs w:val="18"/>
              </w:rPr>
            </w:pPr>
            <w:r w:rsidRPr="00814387">
              <w:rPr>
                <w:rFonts w:ascii="Arial" w:hAnsi="Arial" w:cs="Arial"/>
                <w:b/>
                <w:bCs/>
                <w:sz w:val="18"/>
                <w:szCs w:val="18"/>
              </w:rPr>
              <w:t>Non-current liabilities</w:t>
            </w:r>
          </w:p>
        </w:tc>
        <w:tc>
          <w:tcPr>
            <w:tcW w:w="1397" w:type="dxa"/>
            <w:shd w:val="clear" w:color="auto" w:fill="FAFAFA"/>
            <w:vAlign w:val="bottom"/>
          </w:tcPr>
          <w:p w14:paraId="109B4BDD"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30BA2A76"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70FBCE26"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07208D7B" w14:textId="1BCFAE0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FA0EC8" w:rsidRPr="00814387" w14:paraId="2EDAF9AD" w14:textId="77777777" w:rsidTr="005373EF">
        <w:trPr>
          <w:cantSplit/>
          <w:trHeight w:val="143"/>
        </w:trPr>
        <w:tc>
          <w:tcPr>
            <w:tcW w:w="3856" w:type="dxa"/>
            <w:vAlign w:val="bottom"/>
          </w:tcPr>
          <w:p w14:paraId="557744AA" w14:textId="5DB6EA93" w:rsidR="00FA0EC8" w:rsidRPr="00814387" w:rsidRDefault="00FA0EC8" w:rsidP="00FA0EC8">
            <w:pPr>
              <w:autoSpaceDE w:val="0"/>
              <w:autoSpaceDN w:val="0"/>
              <w:adjustRightInd w:val="0"/>
              <w:spacing w:after="0" w:line="240" w:lineRule="auto"/>
              <w:ind w:left="164" w:right="-72" w:hanging="236"/>
              <w:rPr>
                <w:rFonts w:ascii="Arial" w:hAnsi="Arial" w:cs="Arial"/>
                <w:b/>
                <w:bCs/>
                <w:sz w:val="18"/>
                <w:szCs w:val="18"/>
              </w:rPr>
            </w:pPr>
            <w:r w:rsidRPr="00814387">
              <w:rPr>
                <w:rFonts w:ascii="Arial" w:eastAsia="Arial Unicode MS" w:hAnsi="Arial" w:cs="Arial"/>
                <w:sz w:val="18"/>
                <w:szCs w:val="18"/>
                <w:lang w:bidi="th-TH"/>
              </w:rPr>
              <w:t xml:space="preserve">Liabilities at </w:t>
            </w:r>
            <w:proofErr w:type="spellStart"/>
            <w:r w:rsidRPr="00814387">
              <w:rPr>
                <w:rFonts w:ascii="Arial" w:eastAsia="Arial Unicode MS" w:hAnsi="Arial" w:cs="Arial"/>
                <w:sz w:val="18"/>
                <w:szCs w:val="18"/>
                <w:lang w:bidi="th-TH"/>
              </w:rPr>
              <w:t>amortised</w:t>
            </w:r>
            <w:proofErr w:type="spellEnd"/>
            <w:r w:rsidRPr="00814387">
              <w:rPr>
                <w:rFonts w:ascii="Arial" w:eastAsia="Arial Unicode MS" w:hAnsi="Arial" w:cs="Arial"/>
                <w:sz w:val="18"/>
                <w:szCs w:val="18"/>
                <w:lang w:bidi="th-TH"/>
              </w:rPr>
              <w:t xml:space="preserve"> cost</w:t>
            </w:r>
          </w:p>
        </w:tc>
        <w:tc>
          <w:tcPr>
            <w:tcW w:w="1397" w:type="dxa"/>
            <w:shd w:val="clear" w:color="auto" w:fill="FAFAFA"/>
            <w:vAlign w:val="bottom"/>
          </w:tcPr>
          <w:p w14:paraId="5B921023"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0D81FB84" w14:textId="15306E3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FAFAFA"/>
            <w:vAlign w:val="bottom"/>
          </w:tcPr>
          <w:p w14:paraId="4E9AA08A"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c>
          <w:tcPr>
            <w:tcW w:w="1397" w:type="dxa"/>
            <w:shd w:val="clear" w:color="auto" w:fill="auto"/>
            <w:vAlign w:val="bottom"/>
          </w:tcPr>
          <w:p w14:paraId="1D0DA0B5" w14:textId="77777777" w:rsidR="00FA0EC8" w:rsidRPr="00814387" w:rsidRDefault="00FA0EC8" w:rsidP="00FA0EC8">
            <w:pPr>
              <w:autoSpaceDE w:val="0"/>
              <w:autoSpaceDN w:val="0"/>
              <w:adjustRightInd w:val="0"/>
              <w:spacing w:after="0" w:line="240" w:lineRule="auto"/>
              <w:ind w:right="-72"/>
              <w:jc w:val="right"/>
              <w:rPr>
                <w:rFonts w:ascii="Arial" w:eastAsia="Arial Unicode MS" w:hAnsi="Arial" w:cs="Arial"/>
                <w:sz w:val="18"/>
                <w:szCs w:val="18"/>
              </w:rPr>
            </w:pPr>
          </w:p>
        </w:tc>
      </w:tr>
      <w:tr w:rsidR="00012937" w:rsidRPr="00814387" w14:paraId="3F8DD702" w14:textId="77777777" w:rsidTr="005373EF">
        <w:trPr>
          <w:cantSplit/>
          <w:trHeight w:val="143"/>
        </w:trPr>
        <w:tc>
          <w:tcPr>
            <w:tcW w:w="3856" w:type="dxa"/>
            <w:vAlign w:val="bottom"/>
          </w:tcPr>
          <w:p w14:paraId="3C011A13" w14:textId="3F7E5040" w:rsidR="00012937" w:rsidRPr="00814387" w:rsidRDefault="00012937" w:rsidP="00012937">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Long-term loans</w:t>
            </w:r>
          </w:p>
        </w:tc>
        <w:tc>
          <w:tcPr>
            <w:tcW w:w="1397" w:type="dxa"/>
            <w:shd w:val="clear" w:color="auto" w:fill="FAFAFA"/>
            <w:vAlign w:val="center"/>
          </w:tcPr>
          <w:p w14:paraId="11520E0B" w14:textId="093F91CB"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2,089,650,674</w:t>
            </w:r>
          </w:p>
        </w:tc>
        <w:tc>
          <w:tcPr>
            <w:tcW w:w="1397" w:type="dxa"/>
            <w:shd w:val="clear" w:color="auto" w:fill="auto"/>
            <w:vAlign w:val="bottom"/>
          </w:tcPr>
          <w:p w14:paraId="13F165E2" w14:textId="6F64B24C"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9,602,982,354</w:t>
            </w:r>
          </w:p>
        </w:tc>
        <w:tc>
          <w:tcPr>
            <w:tcW w:w="1397" w:type="dxa"/>
            <w:shd w:val="clear" w:color="auto" w:fill="FAFAFA"/>
            <w:vAlign w:val="bottom"/>
          </w:tcPr>
          <w:p w14:paraId="2EDE572F" w14:textId="6031AB9A"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1,290,000,000</w:t>
            </w:r>
          </w:p>
        </w:tc>
        <w:tc>
          <w:tcPr>
            <w:tcW w:w="1397" w:type="dxa"/>
            <w:shd w:val="clear" w:color="auto" w:fill="auto"/>
            <w:vAlign w:val="bottom"/>
          </w:tcPr>
          <w:p w14:paraId="22C375E0" w14:textId="10396DD4"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2,500,000,000</w:t>
            </w:r>
          </w:p>
        </w:tc>
      </w:tr>
      <w:tr w:rsidR="00012937" w:rsidRPr="00814387" w14:paraId="3651284B" w14:textId="77777777" w:rsidTr="005373EF">
        <w:trPr>
          <w:cantSplit/>
          <w:trHeight w:val="143"/>
        </w:trPr>
        <w:tc>
          <w:tcPr>
            <w:tcW w:w="3856" w:type="dxa"/>
            <w:vAlign w:val="bottom"/>
          </w:tcPr>
          <w:p w14:paraId="4FF1ADE2" w14:textId="62838349" w:rsidR="00012937" w:rsidRPr="00814387" w:rsidRDefault="00012937" w:rsidP="00012937">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Debentures</w:t>
            </w:r>
          </w:p>
        </w:tc>
        <w:tc>
          <w:tcPr>
            <w:tcW w:w="1397" w:type="dxa"/>
            <w:shd w:val="clear" w:color="auto" w:fill="FAFAFA"/>
            <w:vAlign w:val="center"/>
          </w:tcPr>
          <w:p w14:paraId="05A8899A" w14:textId="66C8CDF1"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20,896,587,183</w:t>
            </w:r>
          </w:p>
        </w:tc>
        <w:tc>
          <w:tcPr>
            <w:tcW w:w="1397" w:type="dxa"/>
            <w:shd w:val="clear" w:color="auto" w:fill="auto"/>
            <w:vAlign w:val="bottom"/>
          </w:tcPr>
          <w:p w14:paraId="2DB38BE6" w14:textId="05191023" w:rsidR="00012937" w:rsidRPr="00814387" w:rsidRDefault="00012937" w:rsidP="00012937">
            <w:pPr>
              <w:autoSpaceDE w:val="0"/>
              <w:autoSpaceDN w:val="0"/>
              <w:adjustRightInd w:val="0"/>
              <w:spacing w:after="0" w:line="240" w:lineRule="auto"/>
              <w:ind w:left="-147" w:right="-72"/>
              <w:jc w:val="right"/>
              <w:rPr>
                <w:rFonts w:ascii="Arial" w:eastAsia="Arial Unicode MS" w:hAnsi="Arial" w:cs="Arial"/>
                <w:sz w:val="18"/>
                <w:szCs w:val="18"/>
              </w:rPr>
            </w:pPr>
            <w:r w:rsidRPr="00814387">
              <w:rPr>
                <w:rFonts w:ascii="Arial" w:hAnsi="Arial" w:cs="Arial"/>
                <w:sz w:val="18"/>
                <w:szCs w:val="18"/>
              </w:rPr>
              <w:t>19,929,740,333</w:t>
            </w:r>
          </w:p>
        </w:tc>
        <w:tc>
          <w:tcPr>
            <w:tcW w:w="1397" w:type="dxa"/>
            <w:shd w:val="clear" w:color="auto" w:fill="FAFAFA"/>
            <w:vAlign w:val="bottom"/>
          </w:tcPr>
          <w:p w14:paraId="5C0ABDCF" w14:textId="63265D93"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13,294,278,953</w:t>
            </w:r>
          </w:p>
        </w:tc>
        <w:tc>
          <w:tcPr>
            <w:tcW w:w="1397" w:type="dxa"/>
            <w:shd w:val="clear" w:color="auto" w:fill="auto"/>
            <w:vAlign w:val="bottom"/>
          </w:tcPr>
          <w:p w14:paraId="2320A470" w14:textId="06372009" w:rsidR="00012937" w:rsidRPr="00814387" w:rsidRDefault="00012937" w:rsidP="00012937">
            <w:pPr>
              <w:autoSpaceDE w:val="0"/>
              <w:autoSpaceDN w:val="0"/>
              <w:adjustRightInd w:val="0"/>
              <w:spacing w:after="0" w:line="240" w:lineRule="auto"/>
              <w:ind w:left="-192" w:right="-72"/>
              <w:jc w:val="right"/>
              <w:rPr>
                <w:rFonts w:ascii="Arial" w:eastAsia="Arial Unicode MS" w:hAnsi="Arial" w:cs="Arial"/>
                <w:sz w:val="18"/>
                <w:szCs w:val="18"/>
              </w:rPr>
            </w:pPr>
            <w:r w:rsidRPr="00814387">
              <w:rPr>
                <w:rFonts w:ascii="Arial" w:eastAsia="Arial Unicode MS" w:hAnsi="Arial" w:cs="Arial"/>
                <w:sz w:val="18"/>
                <w:szCs w:val="18"/>
                <w:lang w:val="en-GB"/>
              </w:rPr>
              <w:t>14,325,654,123</w:t>
            </w:r>
          </w:p>
        </w:tc>
      </w:tr>
      <w:tr w:rsidR="00012937" w:rsidRPr="00814387" w14:paraId="13907AD4" w14:textId="77777777" w:rsidTr="005373EF">
        <w:trPr>
          <w:cantSplit/>
          <w:trHeight w:val="143"/>
        </w:trPr>
        <w:tc>
          <w:tcPr>
            <w:tcW w:w="3856" w:type="dxa"/>
            <w:vAlign w:val="bottom"/>
          </w:tcPr>
          <w:p w14:paraId="0B4AF818" w14:textId="28C4C65F" w:rsidR="00012937" w:rsidRPr="00814387" w:rsidRDefault="00012937" w:rsidP="00012937">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Lease liabilities</w:t>
            </w:r>
          </w:p>
        </w:tc>
        <w:tc>
          <w:tcPr>
            <w:tcW w:w="1397" w:type="dxa"/>
            <w:shd w:val="clear" w:color="auto" w:fill="FAFAFA"/>
            <w:vAlign w:val="center"/>
          </w:tcPr>
          <w:p w14:paraId="561C69BD" w14:textId="40919568"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color w:val="000000"/>
                <w:sz w:val="18"/>
                <w:szCs w:val="18"/>
              </w:rPr>
              <w:t>338,098,894</w:t>
            </w:r>
          </w:p>
        </w:tc>
        <w:tc>
          <w:tcPr>
            <w:tcW w:w="1397" w:type="dxa"/>
            <w:shd w:val="clear" w:color="auto" w:fill="auto"/>
            <w:vAlign w:val="bottom"/>
          </w:tcPr>
          <w:p w14:paraId="1B115A45" w14:textId="2D8CD260"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299,777,409</w:t>
            </w:r>
          </w:p>
        </w:tc>
        <w:tc>
          <w:tcPr>
            <w:tcW w:w="1397" w:type="dxa"/>
            <w:shd w:val="clear" w:color="auto" w:fill="FAFAFA"/>
            <w:vAlign w:val="bottom"/>
          </w:tcPr>
          <w:p w14:paraId="03C0BE0B" w14:textId="04B9D496"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15,338,669</w:t>
            </w:r>
          </w:p>
        </w:tc>
        <w:tc>
          <w:tcPr>
            <w:tcW w:w="1397" w:type="dxa"/>
            <w:shd w:val="clear" w:color="auto" w:fill="auto"/>
            <w:vAlign w:val="bottom"/>
          </w:tcPr>
          <w:p w14:paraId="14476F96" w14:textId="0BD49E5D"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38,036,891</w:t>
            </w:r>
          </w:p>
        </w:tc>
      </w:tr>
      <w:tr w:rsidR="00012937" w:rsidRPr="00814387" w14:paraId="0471C632" w14:textId="77777777" w:rsidTr="005373EF">
        <w:trPr>
          <w:cantSplit/>
          <w:trHeight w:val="143"/>
        </w:trPr>
        <w:tc>
          <w:tcPr>
            <w:tcW w:w="3856" w:type="dxa"/>
            <w:vAlign w:val="bottom"/>
          </w:tcPr>
          <w:p w14:paraId="23DB2FD2" w14:textId="2FD3EB03" w:rsidR="00012937" w:rsidRPr="00814387" w:rsidRDefault="00012937" w:rsidP="005373EF">
            <w:pPr>
              <w:autoSpaceDE w:val="0"/>
              <w:autoSpaceDN w:val="0"/>
              <w:adjustRightInd w:val="0"/>
              <w:spacing w:after="0" w:line="240" w:lineRule="auto"/>
              <w:ind w:left="306" w:right="-72" w:hanging="236"/>
              <w:rPr>
                <w:rFonts w:ascii="Arial" w:hAnsi="Arial" w:cs="Arial"/>
                <w:sz w:val="18"/>
                <w:szCs w:val="18"/>
              </w:rPr>
            </w:pPr>
            <w:r w:rsidRPr="00814387">
              <w:rPr>
                <w:rFonts w:ascii="Arial" w:hAnsi="Arial" w:cs="Arial"/>
                <w:sz w:val="18"/>
                <w:szCs w:val="18"/>
              </w:rPr>
              <w:t>Deposits from long-term lease agreement</w:t>
            </w:r>
          </w:p>
        </w:tc>
        <w:tc>
          <w:tcPr>
            <w:tcW w:w="1397" w:type="dxa"/>
            <w:shd w:val="clear" w:color="auto" w:fill="FAFAFA"/>
            <w:vAlign w:val="bottom"/>
          </w:tcPr>
          <w:p w14:paraId="2AC63F11" w14:textId="1BEEC12F"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153,274,481</w:t>
            </w:r>
          </w:p>
        </w:tc>
        <w:tc>
          <w:tcPr>
            <w:tcW w:w="1397" w:type="dxa"/>
            <w:shd w:val="clear" w:color="auto" w:fill="auto"/>
            <w:vAlign w:val="bottom"/>
          </w:tcPr>
          <w:p w14:paraId="126E365C" w14:textId="0E6F878B"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hAnsi="Arial" w:cs="Arial"/>
                <w:sz w:val="18"/>
                <w:szCs w:val="18"/>
              </w:rPr>
              <w:t>207,202,028</w:t>
            </w:r>
          </w:p>
        </w:tc>
        <w:tc>
          <w:tcPr>
            <w:tcW w:w="1397" w:type="dxa"/>
            <w:shd w:val="clear" w:color="auto" w:fill="FAFAFA"/>
            <w:vAlign w:val="bottom"/>
          </w:tcPr>
          <w:p w14:paraId="29283054" w14:textId="4A52A6C7"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23,689,805</w:t>
            </w:r>
          </w:p>
        </w:tc>
        <w:tc>
          <w:tcPr>
            <w:tcW w:w="1397" w:type="dxa"/>
            <w:shd w:val="clear" w:color="auto" w:fill="auto"/>
            <w:vAlign w:val="bottom"/>
          </w:tcPr>
          <w:p w14:paraId="05D2D63E" w14:textId="76CC05E3" w:rsidR="00012937" w:rsidRPr="00814387" w:rsidRDefault="00012937" w:rsidP="0001293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lang w:val="en-GB"/>
              </w:rPr>
              <w:t>35,354,893</w:t>
            </w:r>
          </w:p>
        </w:tc>
      </w:tr>
    </w:tbl>
    <w:p w14:paraId="7C87D4F0" w14:textId="0200F2ED" w:rsidR="002542F5" w:rsidRPr="00814387" w:rsidRDefault="002542F5" w:rsidP="00435F57">
      <w:pPr>
        <w:spacing w:after="0" w:line="240" w:lineRule="auto"/>
        <w:jc w:val="thaiDistribute"/>
        <w:rPr>
          <w:rFonts w:ascii="Arial" w:hAnsi="Arial" w:cs="Arial"/>
          <w:sz w:val="20"/>
          <w:szCs w:val="20"/>
        </w:rPr>
      </w:pPr>
    </w:p>
    <w:p w14:paraId="2DBB3D4A" w14:textId="143753DF" w:rsidR="003F2237" w:rsidRPr="00814387" w:rsidRDefault="00F968D6" w:rsidP="00435F57">
      <w:pPr>
        <w:spacing w:after="0" w:line="240" w:lineRule="auto"/>
        <w:jc w:val="both"/>
        <w:rPr>
          <w:rFonts w:ascii="Arial" w:hAnsi="Arial" w:cs="Arial"/>
          <w:sz w:val="20"/>
          <w:szCs w:val="20"/>
        </w:rPr>
      </w:pPr>
      <w:r w:rsidRPr="00814387">
        <w:rPr>
          <w:rFonts w:ascii="Arial" w:eastAsia="Arial Unicode MS" w:hAnsi="Arial" w:cs="Arial"/>
          <w:sz w:val="20"/>
          <w:szCs w:val="20"/>
          <w:lang w:bidi="th-TH"/>
        </w:rPr>
        <w:t>Due to the</w:t>
      </w:r>
      <w:r w:rsidR="0049695C"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bidi="th-TH"/>
        </w:rPr>
        <w:t xml:space="preserve">current portion of </w:t>
      </w:r>
      <w:r w:rsidR="0049695C" w:rsidRPr="00814387">
        <w:rPr>
          <w:rFonts w:ascii="Arial" w:eastAsia="Arial Unicode MS" w:hAnsi="Arial" w:cs="Arial"/>
          <w:sz w:val="20"/>
          <w:szCs w:val="20"/>
          <w:lang w:bidi="th-TH"/>
        </w:rPr>
        <w:t xml:space="preserve">financial assets and liabilities </w:t>
      </w:r>
      <w:r w:rsidRPr="00814387">
        <w:rPr>
          <w:rFonts w:ascii="Arial" w:eastAsia="Arial Unicode MS" w:hAnsi="Arial" w:cs="Arial"/>
          <w:sz w:val="20"/>
          <w:szCs w:val="20"/>
          <w:lang w:bidi="th-TH"/>
        </w:rPr>
        <w:t xml:space="preserve">measured at </w:t>
      </w:r>
      <w:proofErr w:type="spellStart"/>
      <w:r w:rsidRPr="00814387">
        <w:rPr>
          <w:rFonts w:ascii="Arial" w:eastAsia="Arial Unicode MS" w:hAnsi="Arial" w:cs="Arial"/>
          <w:sz w:val="20"/>
          <w:szCs w:val="20"/>
          <w:lang w:bidi="th-TH"/>
        </w:rPr>
        <w:t>amortised</w:t>
      </w:r>
      <w:proofErr w:type="spellEnd"/>
      <w:r w:rsidRPr="00814387">
        <w:rPr>
          <w:rFonts w:ascii="Arial" w:eastAsia="Arial Unicode MS" w:hAnsi="Arial" w:cs="Arial"/>
          <w:sz w:val="20"/>
          <w:szCs w:val="20"/>
          <w:lang w:bidi="th-TH"/>
        </w:rPr>
        <w:t xml:space="preserve"> cost </w:t>
      </w:r>
      <w:r w:rsidR="0049695C" w:rsidRPr="00814387">
        <w:rPr>
          <w:rFonts w:ascii="Arial" w:eastAsia="Arial Unicode MS" w:hAnsi="Arial" w:cs="Arial"/>
          <w:sz w:val="20"/>
          <w:szCs w:val="20"/>
          <w:lang w:bidi="th-TH"/>
        </w:rPr>
        <w:t xml:space="preserve">nature of the current </w:t>
      </w:r>
      <w:r w:rsidRPr="00814387">
        <w:rPr>
          <w:rFonts w:ascii="Arial" w:eastAsia="Arial Unicode MS" w:hAnsi="Arial" w:cs="Arial"/>
          <w:sz w:val="20"/>
          <w:szCs w:val="20"/>
          <w:lang w:bidi="th-TH"/>
        </w:rPr>
        <w:t>assets and current liabilities</w:t>
      </w:r>
      <w:r w:rsidR="0049695C" w:rsidRPr="00814387">
        <w:rPr>
          <w:rFonts w:ascii="Arial" w:eastAsia="Arial Unicode MS" w:hAnsi="Arial" w:cs="Arial"/>
          <w:sz w:val="20"/>
          <w:szCs w:val="20"/>
          <w:lang w:bidi="th-TH"/>
        </w:rPr>
        <w:t xml:space="preserve">, their carrying amount is considered to be the same as their fair value. For the non-current </w:t>
      </w:r>
      <w:r w:rsidRPr="00814387">
        <w:rPr>
          <w:rFonts w:ascii="Arial" w:eastAsia="Arial Unicode MS" w:hAnsi="Arial" w:cs="Arial"/>
          <w:sz w:val="20"/>
          <w:szCs w:val="20"/>
          <w:lang w:bidi="th-TH"/>
        </w:rPr>
        <w:t>financial li</w:t>
      </w:r>
      <w:r w:rsidR="0075137A" w:rsidRPr="00814387">
        <w:rPr>
          <w:rFonts w:ascii="Arial" w:eastAsia="Arial Unicode MS" w:hAnsi="Arial" w:cs="Arial"/>
          <w:sz w:val="20"/>
          <w:szCs w:val="20"/>
          <w:lang w:bidi="th-TH"/>
        </w:rPr>
        <w:t>a</w:t>
      </w:r>
      <w:r w:rsidRPr="00814387">
        <w:rPr>
          <w:rFonts w:ascii="Arial" w:eastAsia="Arial Unicode MS" w:hAnsi="Arial" w:cs="Arial"/>
          <w:sz w:val="20"/>
          <w:szCs w:val="20"/>
          <w:lang w:bidi="th-TH"/>
        </w:rPr>
        <w:t>bilities</w:t>
      </w:r>
      <w:r w:rsidR="0049695C" w:rsidRPr="00814387">
        <w:rPr>
          <w:rFonts w:ascii="Arial" w:eastAsia="Arial Unicode MS" w:hAnsi="Arial" w:cs="Arial"/>
          <w:sz w:val="20"/>
          <w:szCs w:val="20"/>
          <w:lang w:bidi="th-TH"/>
        </w:rPr>
        <w:t xml:space="preserve">, the fair values are </w:t>
      </w:r>
      <w:r w:rsidRPr="00814387">
        <w:rPr>
          <w:rFonts w:ascii="Arial" w:hAnsi="Arial" w:cs="Arial"/>
          <w:sz w:val="20"/>
          <w:szCs w:val="20"/>
        </w:rPr>
        <w:t xml:space="preserve">disclosed in </w:t>
      </w:r>
      <w:r w:rsidR="0075137A" w:rsidRPr="00814387">
        <w:rPr>
          <w:rFonts w:ascii="Arial" w:hAnsi="Arial" w:cs="Arial"/>
          <w:sz w:val="20"/>
          <w:szCs w:val="20"/>
        </w:rPr>
        <w:t>relevant notes</w:t>
      </w:r>
      <w:r w:rsidRPr="00814387">
        <w:rPr>
          <w:rFonts w:ascii="Arial" w:hAnsi="Arial" w:cs="Arial"/>
          <w:sz w:val="20"/>
          <w:szCs w:val="20"/>
        </w:rPr>
        <w:t>.</w:t>
      </w:r>
    </w:p>
    <w:p w14:paraId="299950BA" w14:textId="77777777" w:rsidR="003F2237" w:rsidRPr="00814387" w:rsidRDefault="003F2237" w:rsidP="003C61B3">
      <w:pPr>
        <w:spacing w:after="0" w:line="240" w:lineRule="auto"/>
        <w:rPr>
          <w:rFonts w:ascii="Arial" w:hAnsi="Arial" w:cs="Arial"/>
          <w:sz w:val="20"/>
          <w:szCs w:val="20"/>
        </w:rPr>
      </w:pPr>
      <w:r w:rsidRPr="00814387">
        <w:rPr>
          <w:rFonts w:ascii="Arial" w:hAnsi="Arial" w:cs="Arial"/>
          <w:sz w:val="20"/>
          <w:szCs w:val="20"/>
        </w:rPr>
        <w:br w:type="page"/>
      </w:r>
    </w:p>
    <w:p w14:paraId="711F99B7" w14:textId="77777777" w:rsidR="003F2237" w:rsidRPr="00814387" w:rsidRDefault="003F2237" w:rsidP="003F2237">
      <w:pPr>
        <w:spacing w:after="0" w:line="240" w:lineRule="auto"/>
        <w:jc w:val="both"/>
        <w:rPr>
          <w:rFonts w:ascii="Arial" w:hAnsi="Arial" w:cs="Arial"/>
          <w:sz w:val="20"/>
          <w:szCs w:val="20"/>
          <w:shd w:val="clear" w:color="auto" w:fill="FFFFFF"/>
        </w:rPr>
      </w:pPr>
      <w:r w:rsidRPr="00814387">
        <w:rPr>
          <w:rFonts w:ascii="Arial" w:hAnsi="Arial" w:cs="Arial"/>
          <w:sz w:val="20"/>
          <w:szCs w:val="20"/>
          <w:shd w:val="clear" w:color="auto" w:fill="FFFFFF"/>
        </w:rPr>
        <w:lastRenderedPageBreak/>
        <w:t xml:space="preserve">The fair values of Real Estate Investment Trust are based on last quoted bid price by reference to the Stock Exchange of Thailand or Net Asset Value (NAV) announced by the Asset Management Company. The fair values are within level </w:t>
      </w:r>
      <w:r w:rsidRPr="00814387">
        <w:rPr>
          <w:rFonts w:ascii="Arial" w:hAnsi="Arial" w:cs="Arial"/>
          <w:sz w:val="20"/>
          <w:szCs w:val="20"/>
          <w:shd w:val="clear" w:color="auto" w:fill="FFFFFF"/>
          <w:lang w:val="en-GB"/>
        </w:rPr>
        <w:t>1</w:t>
      </w:r>
      <w:r w:rsidRPr="00814387">
        <w:rPr>
          <w:rFonts w:ascii="Arial" w:hAnsi="Arial" w:cs="Arial"/>
          <w:sz w:val="20"/>
          <w:szCs w:val="20"/>
          <w:shd w:val="clear" w:color="auto" w:fill="FFFFFF"/>
        </w:rPr>
        <w:t xml:space="preserve"> of the fair value hierarchy.</w:t>
      </w:r>
    </w:p>
    <w:p w14:paraId="6458E668" w14:textId="77777777" w:rsidR="003F2237" w:rsidRPr="00814387" w:rsidRDefault="003F2237" w:rsidP="003F2237">
      <w:pPr>
        <w:spacing w:after="0" w:line="240" w:lineRule="auto"/>
        <w:jc w:val="thaiDistribute"/>
        <w:rPr>
          <w:rFonts w:ascii="Arial" w:eastAsia="Arial Unicode MS" w:hAnsi="Arial" w:cs="Arial"/>
          <w:sz w:val="20"/>
          <w:szCs w:val="20"/>
          <w:lang w:bidi="th-TH"/>
        </w:rPr>
      </w:pPr>
    </w:p>
    <w:p w14:paraId="418C1765" w14:textId="77777777" w:rsidR="003F2237" w:rsidRPr="00814387" w:rsidRDefault="003F2237" w:rsidP="003F2237">
      <w:pPr>
        <w:spacing w:after="0" w:line="240" w:lineRule="auto"/>
        <w:jc w:val="thaiDistribute"/>
        <w:rPr>
          <w:rFonts w:ascii="Arial" w:hAnsi="Arial" w:cs="Arial"/>
          <w:sz w:val="20"/>
          <w:szCs w:val="20"/>
          <w:shd w:val="clear" w:color="auto" w:fill="FFFFFF"/>
        </w:rPr>
      </w:pPr>
      <w:r w:rsidRPr="00814387">
        <w:rPr>
          <w:rFonts w:ascii="Arial" w:hAnsi="Arial" w:cs="Arial"/>
          <w:sz w:val="20"/>
          <w:szCs w:val="20"/>
          <w:shd w:val="clear" w:color="auto" w:fill="FFFFFF"/>
        </w:rPr>
        <w:t xml:space="preserve">The fair values of unquoted equity investments are within level </w:t>
      </w:r>
      <w:r w:rsidRPr="00814387">
        <w:rPr>
          <w:rFonts w:ascii="Arial" w:hAnsi="Arial" w:cs="Arial"/>
          <w:sz w:val="20"/>
          <w:szCs w:val="20"/>
          <w:shd w:val="clear" w:color="auto" w:fill="FFFFFF"/>
          <w:lang w:val="en-GB"/>
        </w:rPr>
        <w:t>3</w:t>
      </w:r>
      <w:r w:rsidRPr="00814387">
        <w:rPr>
          <w:rFonts w:ascii="Arial" w:hAnsi="Arial" w:cs="Arial"/>
          <w:sz w:val="20"/>
          <w:szCs w:val="20"/>
          <w:shd w:val="clear" w:color="auto" w:fill="FFFFFF"/>
        </w:rPr>
        <w:t xml:space="preserve"> of the fair value hierarchy.</w:t>
      </w:r>
    </w:p>
    <w:p w14:paraId="366A61F2" w14:textId="77777777" w:rsidR="003F2237" w:rsidRPr="00814387" w:rsidRDefault="003F2237" w:rsidP="003F2237">
      <w:pPr>
        <w:spacing w:after="0" w:line="240" w:lineRule="auto"/>
        <w:jc w:val="thaiDistribute"/>
        <w:rPr>
          <w:rFonts w:ascii="Arial" w:hAnsi="Arial" w:cs="Arial"/>
          <w:sz w:val="20"/>
          <w:szCs w:val="20"/>
          <w:shd w:val="clear" w:color="auto" w:fill="FFFFFF"/>
        </w:rPr>
      </w:pPr>
    </w:p>
    <w:p w14:paraId="2A3C5C1A" w14:textId="77777777" w:rsidR="003F2237" w:rsidRPr="00814387" w:rsidRDefault="003F2237" w:rsidP="003F223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Management and valuation teams discuss valuation processes and results quarter</w:t>
      </w:r>
      <w:r w:rsidRPr="00814387">
        <w:rPr>
          <w:rFonts w:ascii="Arial" w:eastAsia="Arial Unicode MS" w:hAnsi="Arial" w:cs="Arial"/>
          <w:sz w:val="20"/>
          <w:szCs w:val="25"/>
          <w:lang w:bidi="th-TH"/>
        </w:rPr>
        <w:t>ly</w:t>
      </w:r>
      <w:r w:rsidRPr="00814387">
        <w:rPr>
          <w:rFonts w:ascii="Arial" w:eastAsia="Arial Unicode MS" w:hAnsi="Arial" w:cs="Arial"/>
          <w:sz w:val="20"/>
          <w:szCs w:val="20"/>
          <w:lang w:bidi="th-TH"/>
        </w:rPr>
        <w:t>.</w:t>
      </w:r>
    </w:p>
    <w:p w14:paraId="68A62D75" w14:textId="77777777" w:rsidR="003F2237" w:rsidRPr="00814387" w:rsidRDefault="003F2237" w:rsidP="003F2237">
      <w:pPr>
        <w:spacing w:after="0" w:line="240" w:lineRule="auto"/>
        <w:jc w:val="thaiDistribute"/>
        <w:rPr>
          <w:rFonts w:ascii="Arial" w:eastAsia="Arial Unicode MS" w:hAnsi="Arial" w:cs="Arial"/>
          <w:sz w:val="20"/>
          <w:szCs w:val="20"/>
          <w:lang w:bidi="th-TH"/>
        </w:rPr>
      </w:pPr>
    </w:p>
    <w:p w14:paraId="4A2ABD71" w14:textId="77777777" w:rsidR="003F2237" w:rsidRPr="00814387" w:rsidRDefault="003F2237" w:rsidP="003F2237">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Fair value of unquoted equity investments is determined using</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t>valuation techniques as follows:</w:t>
      </w:r>
    </w:p>
    <w:p w14:paraId="64B26D04" w14:textId="77777777" w:rsidR="003F2237" w:rsidRPr="00814387" w:rsidRDefault="003F2237" w:rsidP="003F2237">
      <w:pPr>
        <w:tabs>
          <w:tab w:val="left" w:pos="360"/>
        </w:tabs>
        <w:spacing w:after="0" w:line="240" w:lineRule="auto"/>
        <w:ind w:left="360" w:hanging="360"/>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1)</w:t>
      </w:r>
      <w:r w:rsidRPr="00814387">
        <w:rPr>
          <w:rFonts w:ascii="Arial" w:eastAsia="Arial Unicode MS" w:hAnsi="Arial" w:cs="Arial"/>
          <w:sz w:val="20"/>
          <w:szCs w:val="20"/>
          <w:lang w:bidi="th-TH"/>
        </w:rPr>
        <w:tab/>
        <w:t>Comparable companies market multiples which is estimated based on public companies’ enterprise value that, are in opinion of the Group, in a comparable financial position with the counterparty in the contract.</w:t>
      </w:r>
    </w:p>
    <w:p w14:paraId="2C0D31E8" w14:textId="77777777" w:rsidR="003F2237" w:rsidRPr="00814387" w:rsidRDefault="003F2237" w:rsidP="003F2237">
      <w:pPr>
        <w:tabs>
          <w:tab w:val="left" w:pos="360"/>
        </w:tabs>
        <w:spacing w:after="0" w:line="240" w:lineRule="auto"/>
        <w:ind w:left="360" w:hanging="360"/>
        <w:jc w:val="thaiDistribute"/>
        <w:rPr>
          <w:rFonts w:ascii="Arial" w:eastAsia="Arial Unicode MS" w:hAnsi="Arial" w:cs="Arial"/>
          <w:sz w:val="20"/>
          <w:szCs w:val="25"/>
          <w:lang w:bidi="th-TH"/>
        </w:rPr>
      </w:pPr>
      <w:r w:rsidRPr="00814387">
        <w:rPr>
          <w:rFonts w:ascii="Arial" w:eastAsia="Arial Unicode MS" w:hAnsi="Arial" w:cs="Arial"/>
          <w:sz w:val="20"/>
          <w:szCs w:val="20"/>
          <w:lang w:bidi="th-TH"/>
        </w:rPr>
        <w:t>2)</w:t>
      </w:r>
      <w:r w:rsidRPr="00814387">
        <w:rPr>
          <w:rFonts w:ascii="Arial" w:eastAsia="Arial Unicode MS" w:hAnsi="Arial" w:cs="Arial"/>
          <w:sz w:val="20"/>
          <w:szCs w:val="20"/>
          <w:lang w:bidi="th-TH"/>
        </w:rPr>
        <w:tab/>
      </w:r>
      <w:r w:rsidRPr="00814387">
        <w:rPr>
          <w:rFonts w:ascii="Arial" w:eastAsia="Arial Unicode MS" w:hAnsi="Arial" w:cs="Arial"/>
          <w:spacing w:val="-4"/>
          <w:sz w:val="20"/>
          <w:szCs w:val="20"/>
          <w:lang w:bidi="th-TH"/>
        </w:rPr>
        <w:t>Valuation techniques based on Net Asset Value (NAV)</w:t>
      </w:r>
      <w:r w:rsidRPr="00814387">
        <w:rPr>
          <w:rFonts w:ascii="Arial" w:eastAsia="Arial Unicode MS" w:hAnsi="Arial" w:cs="Arial"/>
          <w:spacing w:val="-4"/>
          <w:sz w:val="20"/>
          <w:szCs w:val="20"/>
          <w:cs/>
          <w:lang w:bidi="th-TH"/>
        </w:rPr>
        <w:t xml:space="preserve"> </w:t>
      </w:r>
      <w:r w:rsidRPr="00814387">
        <w:rPr>
          <w:rFonts w:ascii="Arial" w:eastAsia="Arial Unicode MS" w:hAnsi="Arial" w:cs="Arial"/>
          <w:spacing w:val="-4"/>
          <w:sz w:val="20"/>
          <w:szCs w:val="20"/>
          <w:lang w:bidi="th-TH"/>
        </w:rPr>
        <w:t>which is estimated based on</w:t>
      </w:r>
      <w:r w:rsidRPr="00814387">
        <w:rPr>
          <w:rFonts w:ascii="Arial" w:eastAsia="Arial Unicode MS" w:hAnsi="Arial" w:cs="Arial"/>
          <w:spacing w:val="-4"/>
          <w:sz w:val="20"/>
          <w:szCs w:val="20"/>
          <w:cs/>
          <w:lang w:bidi="th-TH"/>
        </w:rPr>
        <w:t xml:space="preserve"> </w:t>
      </w:r>
      <w:r w:rsidRPr="00814387">
        <w:rPr>
          <w:rFonts w:ascii="Arial" w:eastAsia="Arial Unicode MS" w:hAnsi="Arial" w:cs="Arial"/>
          <w:spacing w:val="-4"/>
          <w:sz w:val="20"/>
          <w:szCs w:val="20"/>
          <w:lang w:bidi="th-TH"/>
        </w:rPr>
        <w:t>the issuance entities’</w:t>
      </w:r>
      <w:r w:rsidRPr="00814387">
        <w:rPr>
          <w:rFonts w:ascii="Arial" w:eastAsia="Arial Unicode MS" w:hAnsi="Arial" w:cs="Arial"/>
          <w:sz w:val="20"/>
          <w:szCs w:val="20"/>
          <w:lang w:bidi="th-TH"/>
        </w:rPr>
        <w:t xml:space="preserve"> enterprise value</w:t>
      </w:r>
      <w:r w:rsidRPr="00814387">
        <w:rPr>
          <w:rFonts w:ascii="Arial" w:eastAsia="Arial Unicode MS" w:hAnsi="Arial" w:cs="Arial"/>
          <w:sz w:val="20"/>
          <w:szCs w:val="25"/>
          <w:lang w:bidi="th-TH"/>
        </w:rPr>
        <w:t>.</w:t>
      </w:r>
    </w:p>
    <w:p w14:paraId="75333D87" w14:textId="77777777" w:rsidR="003F2237" w:rsidRPr="00814387" w:rsidRDefault="003F2237" w:rsidP="003F2237">
      <w:pPr>
        <w:spacing w:after="0" w:line="240" w:lineRule="auto"/>
        <w:jc w:val="thaiDistribute"/>
        <w:rPr>
          <w:rFonts w:ascii="Arial" w:eastAsia="Arial Unicode MS" w:hAnsi="Arial" w:cs="Arial"/>
          <w:sz w:val="20"/>
          <w:szCs w:val="20"/>
          <w:lang w:val="en-GB" w:bidi="th-TH"/>
        </w:rPr>
      </w:pPr>
    </w:p>
    <w:p w14:paraId="6F2F37DF" w14:textId="0DFE709F" w:rsidR="003F2237" w:rsidRPr="00814387" w:rsidRDefault="003F2237" w:rsidP="003F2237">
      <w:pPr>
        <w:spacing w:after="0" w:line="240" w:lineRule="auto"/>
        <w:jc w:val="thaiDistribute"/>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 xml:space="preserve">The following table summarises the quantitative information about </w:t>
      </w:r>
      <w:r w:rsidRPr="00814387">
        <w:rPr>
          <w:rFonts w:ascii="Arial" w:eastAsia="Arial Unicode MS" w:hAnsi="Arial" w:cs="Arial"/>
          <w:spacing w:val="-6"/>
          <w:sz w:val="20"/>
          <w:szCs w:val="20"/>
          <w:lang w:bidi="th-TH"/>
        </w:rPr>
        <w:t xml:space="preserve">the significant </w:t>
      </w:r>
      <w:r w:rsidRPr="00814387">
        <w:rPr>
          <w:rFonts w:ascii="Arial" w:hAnsi="Arial" w:cs="Arial"/>
          <w:sz w:val="20"/>
          <w:szCs w:val="20"/>
          <w:lang w:val="en-GB" w:bidi="th-TH"/>
        </w:rPr>
        <w:t xml:space="preserve">unobservable inputs </w:t>
      </w:r>
      <w:r w:rsidRPr="00814387">
        <w:rPr>
          <w:rFonts w:ascii="Arial" w:eastAsia="Arial Unicode MS" w:hAnsi="Arial" w:cs="Arial"/>
          <w:sz w:val="20"/>
          <w:szCs w:val="20"/>
          <w:lang w:val="en-GB" w:bidi="th-TH"/>
        </w:rPr>
        <w:t>used in level 3 fair value measurements and relationship of unobservable inputs to fair value.</w:t>
      </w:r>
    </w:p>
    <w:p w14:paraId="017F56DC" w14:textId="77777777" w:rsidR="003F2237" w:rsidRPr="00814387" w:rsidRDefault="003F2237" w:rsidP="003F2237">
      <w:pPr>
        <w:spacing w:after="0" w:line="240" w:lineRule="auto"/>
        <w:jc w:val="thaiDistribute"/>
        <w:rPr>
          <w:rFonts w:ascii="Arial" w:eastAsia="Arial Unicode MS" w:hAnsi="Arial" w:cs="Arial"/>
          <w:sz w:val="20"/>
          <w:szCs w:val="20"/>
          <w:lang w:bidi="th-TH"/>
        </w:rPr>
      </w:pPr>
    </w:p>
    <w:tbl>
      <w:tblPr>
        <w:tblW w:w="9449" w:type="dxa"/>
        <w:tblLayout w:type="fixed"/>
        <w:tblLook w:val="04A0" w:firstRow="1" w:lastRow="0" w:firstColumn="1" w:lastColumn="0" w:noHBand="0" w:noVBand="1"/>
      </w:tblPr>
      <w:tblGrid>
        <w:gridCol w:w="2977"/>
        <w:gridCol w:w="1701"/>
        <w:gridCol w:w="1134"/>
        <w:gridCol w:w="1818"/>
        <w:gridCol w:w="25"/>
        <w:gridCol w:w="1794"/>
      </w:tblGrid>
      <w:tr w:rsidR="003F2237" w:rsidRPr="00814387" w14:paraId="714AD863" w14:textId="77777777" w:rsidTr="004002D1">
        <w:trPr>
          <w:cantSplit/>
        </w:trPr>
        <w:tc>
          <w:tcPr>
            <w:tcW w:w="2977" w:type="dxa"/>
          </w:tcPr>
          <w:p w14:paraId="0D33D851" w14:textId="77777777" w:rsidR="003F2237" w:rsidRPr="00814387" w:rsidRDefault="003F2237" w:rsidP="00CD4D34">
            <w:pPr>
              <w:autoSpaceDE w:val="0"/>
              <w:autoSpaceDN w:val="0"/>
              <w:adjustRightInd w:val="0"/>
              <w:spacing w:after="0" w:line="240" w:lineRule="auto"/>
              <w:ind w:left="-72" w:right="-72"/>
              <w:rPr>
                <w:rFonts w:ascii="Arial" w:eastAsia="Arial Unicode MS" w:hAnsi="Arial" w:cs="Arial"/>
                <w:sz w:val="20"/>
                <w:szCs w:val="20"/>
                <w:cs/>
                <w:lang w:bidi="th-TH"/>
              </w:rPr>
            </w:pPr>
          </w:p>
        </w:tc>
        <w:tc>
          <w:tcPr>
            <w:tcW w:w="6472" w:type="dxa"/>
            <w:gridSpan w:val="5"/>
            <w:tcBorders>
              <w:top w:val="single" w:sz="4" w:space="0" w:color="auto"/>
              <w:left w:val="nil"/>
              <w:bottom w:val="single" w:sz="4" w:space="0" w:color="auto"/>
              <w:right w:val="nil"/>
            </w:tcBorders>
            <w:vAlign w:val="bottom"/>
          </w:tcPr>
          <w:p w14:paraId="18FE5D37" w14:textId="064B3AA9" w:rsidR="003F2237" w:rsidRPr="00814387" w:rsidRDefault="003F2237" w:rsidP="00CD4D34">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val="en-GB" w:bidi="th-TH"/>
              </w:rPr>
              <w:t xml:space="preserve">Consolidated financial </w:t>
            </w:r>
            <w:r w:rsidR="00DA4714" w:rsidRPr="00814387">
              <w:rPr>
                <w:rFonts w:ascii="Arial" w:eastAsia="Arial Unicode MS" w:hAnsi="Arial" w:cs="Arial"/>
                <w:b/>
                <w:bCs/>
                <w:sz w:val="20"/>
                <w:szCs w:val="20"/>
                <w:lang w:val="en-GB" w:bidi="th-TH"/>
              </w:rPr>
              <w:t>statements</w:t>
            </w:r>
          </w:p>
        </w:tc>
      </w:tr>
      <w:tr w:rsidR="003F2237" w:rsidRPr="00814387" w14:paraId="4E3A109F" w14:textId="77777777" w:rsidTr="004002D1">
        <w:trPr>
          <w:cantSplit/>
        </w:trPr>
        <w:tc>
          <w:tcPr>
            <w:tcW w:w="2977" w:type="dxa"/>
            <w:shd w:val="clear" w:color="auto" w:fill="auto"/>
          </w:tcPr>
          <w:p w14:paraId="5F5C4882" w14:textId="77777777" w:rsidR="003F2237" w:rsidRPr="00814387" w:rsidRDefault="003F2237" w:rsidP="00CD4D34">
            <w:pPr>
              <w:autoSpaceDE w:val="0"/>
              <w:autoSpaceDN w:val="0"/>
              <w:adjustRightInd w:val="0"/>
              <w:spacing w:after="0" w:line="240" w:lineRule="auto"/>
              <w:ind w:left="-72" w:right="-72"/>
              <w:rPr>
                <w:rFonts w:ascii="Arial" w:eastAsia="Arial Unicode MS" w:hAnsi="Arial" w:cs="Arial"/>
                <w:sz w:val="20"/>
                <w:szCs w:val="20"/>
                <w:cs/>
                <w:lang w:bidi="th-TH"/>
              </w:rPr>
            </w:pPr>
          </w:p>
        </w:tc>
        <w:tc>
          <w:tcPr>
            <w:tcW w:w="1701" w:type="dxa"/>
            <w:vMerge w:val="restart"/>
            <w:tcBorders>
              <w:top w:val="nil"/>
              <w:left w:val="nil"/>
              <w:right w:val="nil"/>
            </w:tcBorders>
            <w:vAlign w:val="bottom"/>
          </w:tcPr>
          <w:p w14:paraId="72569317"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Range of inputs</w:t>
            </w:r>
          </w:p>
        </w:tc>
        <w:tc>
          <w:tcPr>
            <w:tcW w:w="1134" w:type="dxa"/>
            <w:tcBorders>
              <w:top w:val="nil"/>
              <w:left w:val="nil"/>
              <w:right w:val="nil"/>
            </w:tcBorders>
            <w:vAlign w:val="bottom"/>
          </w:tcPr>
          <w:p w14:paraId="7E55E0D3"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b/>
                <w:bCs/>
                <w:sz w:val="20"/>
                <w:szCs w:val="20"/>
              </w:rPr>
            </w:pPr>
          </w:p>
        </w:tc>
        <w:tc>
          <w:tcPr>
            <w:tcW w:w="3637" w:type="dxa"/>
            <w:gridSpan w:val="3"/>
            <w:tcBorders>
              <w:top w:val="nil"/>
              <w:left w:val="nil"/>
              <w:right w:val="nil"/>
            </w:tcBorders>
            <w:vAlign w:val="bottom"/>
          </w:tcPr>
          <w:p w14:paraId="3F9EE814" w14:textId="77777777" w:rsidR="003F2237" w:rsidRPr="00814387" w:rsidRDefault="003F2237" w:rsidP="00CD4D34">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val="en-GB" w:bidi="th-TH"/>
              </w:rPr>
              <w:t>Change in fair value</w:t>
            </w:r>
          </w:p>
        </w:tc>
      </w:tr>
      <w:tr w:rsidR="003F2237" w:rsidRPr="00814387" w14:paraId="7B9AF1C5" w14:textId="77777777" w:rsidTr="004002D1">
        <w:trPr>
          <w:cantSplit/>
        </w:trPr>
        <w:tc>
          <w:tcPr>
            <w:tcW w:w="2977" w:type="dxa"/>
            <w:shd w:val="clear" w:color="auto" w:fill="auto"/>
          </w:tcPr>
          <w:p w14:paraId="249C76EF" w14:textId="77777777" w:rsidR="003F2237" w:rsidRPr="00814387" w:rsidRDefault="003F2237" w:rsidP="00CD4D34">
            <w:pPr>
              <w:autoSpaceDE w:val="0"/>
              <w:autoSpaceDN w:val="0"/>
              <w:adjustRightInd w:val="0"/>
              <w:spacing w:after="0" w:line="240" w:lineRule="auto"/>
              <w:ind w:left="-72" w:right="-72"/>
              <w:rPr>
                <w:rFonts w:ascii="Arial" w:eastAsia="Arial Unicode MS" w:hAnsi="Arial" w:cs="Arial"/>
                <w:sz w:val="20"/>
                <w:szCs w:val="20"/>
                <w:cs/>
                <w:lang w:bidi="th-TH"/>
              </w:rPr>
            </w:pPr>
          </w:p>
        </w:tc>
        <w:tc>
          <w:tcPr>
            <w:tcW w:w="1701" w:type="dxa"/>
            <w:vMerge/>
            <w:tcBorders>
              <w:left w:val="nil"/>
              <w:bottom w:val="single" w:sz="4" w:space="0" w:color="auto"/>
              <w:right w:val="nil"/>
            </w:tcBorders>
            <w:vAlign w:val="bottom"/>
          </w:tcPr>
          <w:p w14:paraId="218B7A21"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b/>
                <w:bCs/>
                <w:sz w:val="20"/>
                <w:szCs w:val="20"/>
              </w:rPr>
            </w:pPr>
          </w:p>
        </w:tc>
        <w:tc>
          <w:tcPr>
            <w:tcW w:w="1134" w:type="dxa"/>
            <w:tcBorders>
              <w:top w:val="nil"/>
              <w:left w:val="nil"/>
              <w:bottom w:val="single" w:sz="4" w:space="0" w:color="auto"/>
              <w:right w:val="nil"/>
            </w:tcBorders>
            <w:vAlign w:val="bottom"/>
          </w:tcPr>
          <w:p w14:paraId="7ED90C84"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rPr>
              <w:t>Movement</w:t>
            </w:r>
          </w:p>
        </w:tc>
        <w:tc>
          <w:tcPr>
            <w:tcW w:w="1843" w:type="dxa"/>
            <w:gridSpan w:val="2"/>
            <w:tcBorders>
              <w:top w:val="nil"/>
              <w:left w:val="nil"/>
              <w:bottom w:val="single" w:sz="4" w:space="0" w:color="auto"/>
              <w:right w:val="nil"/>
            </w:tcBorders>
            <w:vAlign w:val="bottom"/>
          </w:tcPr>
          <w:p w14:paraId="67C21D8F" w14:textId="77777777" w:rsidR="003F2237" w:rsidRPr="00814387" w:rsidRDefault="003F2237" w:rsidP="00CD4D34">
            <w:pPr>
              <w:autoSpaceDE w:val="0"/>
              <w:autoSpaceDN w:val="0"/>
              <w:adjustRightInd w:val="0"/>
              <w:spacing w:after="0" w:line="240" w:lineRule="auto"/>
              <w:ind w:left="-164" w:right="-72"/>
              <w:jc w:val="right"/>
              <w:rPr>
                <w:rFonts w:ascii="Arial" w:eastAsia="Arial Unicode MS" w:hAnsi="Arial" w:cs="Arial"/>
                <w:b/>
                <w:bCs/>
                <w:sz w:val="20"/>
                <w:szCs w:val="20"/>
              </w:rPr>
            </w:pPr>
            <w:r w:rsidRPr="00814387">
              <w:rPr>
                <w:rFonts w:ascii="Arial" w:eastAsia="Arial Unicode MS" w:hAnsi="Arial" w:cs="Arial"/>
                <w:b/>
                <w:bCs/>
                <w:sz w:val="20"/>
                <w:szCs w:val="20"/>
              </w:rPr>
              <w:t>Increase in inputs</w:t>
            </w:r>
          </w:p>
        </w:tc>
        <w:tc>
          <w:tcPr>
            <w:tcW w:w="1794" w:type="dxa"/>
            <w:tcBorders>
              <w:top w:val="nil"/>
              <w:left w:val="nil"/>
              <w:bottom w:val="single" w:sz="4" w:space="0" w:color="auto"/>
              <w:right w:val="nil"/>
            </w:tcBorders>
            <w:vAlign w:val="bottom"/>
          </w:tcPr>
          <w:p w14:paraId="1CF4EFA9" w14:textId="77777777" w:rsidR="003F2237" w:rsidRPr="00814387" w:rsidRDefault="003F2237" w:rsidP="00CD4D34">
            <w:pPr>
              <w:autoSpaceDE w:val="0"/>
              <w:autoSpaceDN w:val="0"/>
              <w:adjustRightInd w:val="0"/>
              <w:spacing w:after="0" w:line="240" w:lineRule="auto"/>
              <w:ind w:left="-251" w:right="-72"/>
              <w:jc w:val="right"/>
              <w:rPr>
                <w:rFonts w:ascii="Arial" w:eastAsia="Arial Unicode MS" w:hAnsi="Arial" w:cs="Arial"/>
                <w:b/>
                <w:bCs/>
                <w:sz w:val="20"/>
                <w:szCs w:val="20"/>
              </w:rPr>
            </w:pPr>
            <w:r w:rsidRPr="00814387">
              <w:rPr>
                <w:rFonts w:ascii="Arial" w:eastAsia="Arial Unicode MS" w:hAnsi="Arial" w:cs="Arial"/>
                <w:b/>
                <w:bCs/>
                <w:sz w:val="20"/>
                <w:szCs w:val="20"/>
              </w:rPr>
              <w:t>Decrease in inputs</w:t>
            </w:r>
          </w:p>
        </w:tc>
      </w:tr>
      <w:tr w:rsidR="003F2237" w:rsidRPr="00814387" w14:paraId="09F5E2EA" w14:textId="77777777" w:rsidTr="0069122D">
        <w:trPr>
          <w:cantSplit/>
          <w:trHeight w:val="143"/>
        </w:trPr>
        <w:tc>
          <w:tcPr>
            <w:tcW w:w="2977" w:type="dxa"/>
            <w:shd w:val="clear" w:color="auto" w:fill="auto"/>
            <w:vAlign w:val="bottom"/>
          </w:tcPr>
          <w:p w14:paraId="023A086F" w14:textId="77777777" w:rsidR="003F2237" w:rsidRPr="00814387" w:rsidRDefault="003F2237" w:rsidP="00CD4D34">
            <w:pPr>
              <w:spacing w:after="0" w:line="240" w:lineRule="auto"/>
              <w:ind w:left="37" w:hanging="109"/>
              <w:rPr>
                <w:rFonts w:ascii="Arial" w:eastAsia="Arial Unicode MS" w:hAnsi="Arial" w:cs="Arial"/>
                <w:sz w:val="20"/>
                <w:szCs w:val="20"/>
                <w:cs/>
                <w:lang w:bidi="th-TH"/>
              </w:rPr>
            </w:pPr>
          </w:p>
        </w:tc>
        <w:tc>
          <w:tcPr>
            <w:tcW w:w="1701" w:type="dxa"/>
            <w:tcBorders>
              <w:top w:val="single" w:sz="4" w:space="0" w:color="auto"/>
              <w:left w:val="nil"/>
              <w:right w:val="nil"/>
            </w:tcBorders>
            <w:shd w:val="clear" w:color="auto" w:fill="auto"/>
            <w:vAlign w:val="bottom"/>
          </w:tcPr>
          <w:p w14:paraId="0762332A"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sz w:val="20"/>
                <w:szCs w:val="20"/>
              </w:rPr>
            </w:pPr>
          </w:p>
        </w:tc>
        <w:tc>
          <w:tcPr>
            <w:tcW w:w="1134" w:type="dxa"/>
            <w:tcBorders>
              <w:top w:val="single" w:sz="4" w:space="0" w:color="auto"/>
              <w:left w:val="nil"/>
              <w:right w:val="nil"/>
            </w:tcBorders>
            <w:shd w:val="clear" w:color="auto" w:fill="auto"/>
            <w:vAlign w:val="bottom"/>
          </w:tcPr>
          <w:p w14:paraId="5D518582"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sz w:val="20"/>
                <w:szCs w:val="20"/>
              </w:rPr>
            </w:pPr>
          </w:p>
        </w:tc>
        <w:tc>
          <w:tcPr>
            <w:tcW w:w="1818" w:type="dxa"/>
            <w:tcBorders>
              <w:top w:val="single" w:sz="4" w:space="0" w:color="auto"/>
              <w:left w:val="nil"/>
              <w:right w:val="nil"/>
            </w:tcBorders>
            <w:shd w:val="clear" w:color="auto" w:fill="auto"/>
            <w:vAlign w:val="bottom"/>
          </w:tcPr>
          <w:p w14:paraId="1B7BC65A"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sz w:val="20"/>
                <w:szCs w:val="20"/>
              </w:rPr>
            </w:pPr>
          </w:p>
        </w:tc>
        <w:tc>
          <w:tcPr>
            <w:tcW w:w="1819" w:type="dxa"/>
            <w:gridSpan w:val="2"/>
            <w:tcBorders>
              <w:top w:val="single" w:sz="4" w:space="0" w:color="auto"/>
              <w:left w:val="nil"/>
              <w:right w:val="nil"/>
            </w:tcBorders>
            <w:shd w:val="clear" w:color="auto" w:fill="auto"/>
            <w:vAlign w:val="bottom"/>
          </w:tcPr>
          <w:p w14:paraId="76753818" w14:textId="77777777" w:rsidR="003F2237" w:rsidRPr="00814387" w:rsidRDefault="003F2237" w:rsidP="00CD4D34">
            <w:pPr>
              <w:autoSpaceDE w:val="0"/>
              <w:autoSpaceDN w:val="0"/>
              <w:adjustRightInd w:val="0"/>
              <w:spacing w:after="0" w:line="240" w:lineRule="auto"/>
              <w:ind w:right="-72"/>
              <w:jc w:val="right"/>
              <w:rPr>
                <w:rFonts w:ascii="Arial" w:eastAsia="Arial Unicode MS" w:hAnsi="Arial" w:cs="Arial"/>
                <w:sz w:val="20"/>
                <w:szCs w:val="20"/>
              </w:rPr>
            </w:pPr>
          </w:p>
        </w:tc>
      </w:tr>
      <w:tr w:rsidR="003F2237" w:rsidRPr="00814387" w14:paraId="3F344C65" w14:textId="77777777" w:rsidTr="0069122D">
        <w:trPr>
          <w:cantSplit/>
          <w:trHeight w:val="80"/>
        </w:trPr>
        <w:tc>
          <w:tcPr>
            <w:tcW w:w="2977" w:type="dxa"/>
            <w:shd w:val="clear" w:color="auto" w:fill="auto"/>
          </w:tcPr>
          <w:p w14:paraId="0971989F" w14:textId="77777777" w:rsidR="003F2237" w:rsidRPr="00814387" w:rsidRDefault="003F2237" w:rsidP="00CD4D34">
            <w:pPr>
              <w:autoSpaceDE w:val="0"/>
              <w:autoSpaceDN w:val="0"/>
              <w:adjustRightInd w:val="0"/>
              <w:spacing w:after="0" w:line="240" w:lineRule="auto"/>
              <w:ind w:left="-102"/>
              <w:rPr>
                <w:rFonts w:ascii="Arial" w:eastAsia="Arial Unicode MS" w:hAnsi="Arial" w:cs="Arial"/>
                <w:sz w:val="20"/>
                <w:szCs w:val="20"/>
                <w:lang w:bidi="th-TH"/>
              </w:rPr>
            </w:pPr>
            <w:r w:rsidRPr="00814387">
              <w:rPr>
                <w:rFonts w:ascii="Arial" w:eastAsia="Arial Unicode MS" w:hAnsi="Arial" w:cs="Arial"/>
                <w:spacing w:val="-4"/>
                <w:sz w:val="20"/>
                <w:szCs w:val="20"/>
                <w:lang w:bidi="th-TH"/>
              </w:rPr>
              <w:t>Adjusted EBITDA</w:t>
            </w:r>
          </w:p>
        </w:tc>
        <w:tc>
          <w:tcPr>
            <w:tcW w:w="1701" w:type="dxa"/>
            <w:tcBorders>
              <w:left w:val="nil"/>
              <w:bottom w:val="nil"/>
              <w:right w:val="nil"/>
            </w:tcBorders>
            <w:shd w:val="clear" w:color="auto" w:fill="auto"/>
            <w:vAlign w:val="bottom"/>
          </w:tcPr>
          <w:p w14:paraId="120FA15F" w14:textId="5DF3154A" w:rsidR="003F2237" w:rsidRPr="00814387" w:rsidRDefault="003F2237" w:rsidP="0069122D">
            <w:pPr>
              <w:autoSpaceDE w:val="0"/>
              <w:autoSpaceDN w:val="0"/>
              <w:adjustRightInd w:val="0"/>
              <w:spacing w:after="0" w:line="240" w:lineRule="auto"/>
              <w:ind w:left="-113" w:right="-72"/>
              <w:jc w:val="right"/>
              <w:rPr>
                <w:rFonts w:ascii="Arial" w:eastAsia="Arial Unicode MS" w:hAnsi="Arial" w:cs="Arial"/>
                <w:spacing w:val="-4"/>
                <w:sz w:val="20"/>
                <w:szCs w:val="20"/>
              </w:rPr>
            </w:pPr>
            <w:r w:rsidRPr="00814387">
              <w:rPr>
                <w:rFonts w:ascii="Arial" w:eastAsia="Arial Unicode MS" w:hAnsi="Arial" w:cs="Arial"/>
                <w:spacing w:val="-4"/>
                <w:sz w:val="20"/>
                <w:szCs w:val="20"/>
              </w:rPr>
              <w:t>Baht</w:t>
            </w:r>
            <w:r w:rsidR="00630790" w:rsidRPr="00814387">
              <w:rPr>
                <w:rFonts w:ascii="Arial" w:eastAsia="Arial Unicode MS" w:hAnsi="Arial" w:cs="Arial"/>
                <w:spacing w:val="-4"/>
                <w:sz w:val="20"/>
                <w:szCs w:val="20"/>
                <w:lang w:val="en-GB"/>
              </w:rPr>
              <w:t xml:space="preserve"> </w:t>
            </w:r>
            <w:r w:rsidR="003C4B5B" w:rsidRPr="00814387">
              <w:rPr>
                <w:rFonts w:ascii="Arial" w:eastAsia="Arial Unicode MS" w:hAnsi="Arial" w:cs="Arial"/>
                <w:spacing w:val="-4"/>
                <w:sz w:val="20"/>
                <w:szCs w:val="20"/>
                <w:lang w:val="en-GB"/>
              </w:rPr>
              <w:t xml:space="preserve">(1.11) </w:t>
            </w:r>
            <w:r w:rsidR="00630790" w:rsidRPr="00814387">
              <w:rPr>
                <w:rFonts w:ascii="Arial" w:eastAsia="Arial Unicode MS" w:hAnsi="Arial" w:cs="Arial"/>
                <w:spacing w:val="-4"/>
                <w:sz w:val="20"/>
                <w:szCs w:val="20"/>
                <w:lang w:val="en-GB"/>
              </w:rPr>
              <w:t>-</w:t>
            </w:r>
            <w:r w:rsidR="003C4B5B" w:rsidRPr="00814387">
              <w:rPr>
                <w:rFonts w:ascii="Arial" w:eastAsia="Arial Unicode MS" w:hAnsi="Arial" w:cs="Arial"/>
                <w:spacing w:val="-4"/>
                <w:sz w:val="20"/>
                <w:szCs w:val="20"/>
                <w:lang w:val="en-GB"/>
              </w:rPr>
              <w:t xml:space="preserve"> 154.90</w:t>
            </w:r>
            <w:r w:rsidRPr="00814387">
              <w:rPr>
                <w:rFonts w:ascii="Arial" w:eastAsia="Arial Unicode MS" w:hAnsi="Arial" w:cs="Arial"/>
                <w:spacing w:val="-4"/>
                <w:sz w:val="20"/>
                <w:szCs w:val="20"/>
              </w:rPr>
              <w:t xml:space="preserve"> million </w:t>
            </w:r>
          </w:p>
        </w:tc>
        <w:tc>
          <w:tcPr>
            <w:tcW w:w="1134" w:type="dxa"/>
            <w:tcBorders>
              <w:left w:val="nil"/>
              <w:bottom w:val="nil"/>
              <w:right w:val="nil"/>
            </w:tcBorders>
            <w:shd w:val="clear" w:color="auto" w:fill="auto"/>
          </w:tcPr>
          <w:p w14:paraId="7CAE6FFB" w14:textId="77777777" w:rsidR="003F2237" w:rsidRPr="00814387" w:rsidRDefault="003F22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w:t>
            </w:r>
            <w:r w:rsidRPr="00814387">
              <w:rPr>
                <w:rFonts w:ascii="Arial" w:eastAsia="Arial Unicode MS" w:hAnsi="Arial" w:cs="Arial"/>
                <w:sz w:val="20"/>
                <w:szCs w:val="20"/>
              </w:rPr>
              <w:t>%</w:t>
            </w:r>
          </w:p>
        </w:tc>
        <w:tc>
          <w:tcPr>
            <w:tcW w:w="1818" w:type="dxa"/>
            <w:tcBorders>
              <w:left w:val="nil"/>
              <w:bottom w:val="nil"/>
              <w:right w:val="nil"/>
            </w:tcBorders>
            <w:shd w:val="clear" w:color="auto" w:fill="auto"/>
          </w:tcPr>
          <w:p w14:paraId="4B0AF269" w14:textId="6B842EC2" w:rsidR="003F2237" w:rsidRPr="00814387" w:rsidRDefault="003F22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Increase by </w:t>
            </w:r>
            <w:r w:rsidR="00630790" w:rsidRPr="00814387">
              <w:rPr>
                <w:rFonts w:ascii="Arial" w:eastAsia="Arial Unicode MS" w:hAnsi="Arial" w:cs="Arial"/>
                <w:sz w:val="20"/>
                <w:szCs w:val="20"/>
              </w:rPr>
              <w:br/>
            </w:r>
            <w:r w:rsidR="003C4B5B" w:rsidRPr="00814387">
              <w:rPr>
                <w:rFonts w:ascii="Arial" w:eastAsia="Arial Unicode MS" w:hAnsi="Arial" w:cs="Arial"/>
                <w:sz w:val="20"/>
                <w:szCs w:val="20"/>
              </w:rPr>
              <w:t>0.70</w:t>
            </w:r>
            <w:r w:rsidRPr="00814387">
              <w:rPr>
                <w:rFonts w:ascii="Arial" w:eastAsia="Arial Unicode MS" w:hAnsi="Arial" w:cs="Arial"/>
                <w:sz w:val="20"/>
                <w:szCs w:val="20"/>
              </w:rPr>
              <w:t>%</w:t>
            </w:r>
          </w:p>
        </w:tc>
        <w:tc>
          <w:tcPr>
            <w:tcW w:w="1819" w:type="dxa"/>
            <w:gridSpan w:val="2"/>
            <w:tcBorders>
              <w:left w:val="nil"/>
              <w:bottom w:val="nil"/>
              <w:right w:val="nil"/>
            </w:tcBorders>
            <w:shd w:val="clear" w:color="auto" w:fill="auto"/>
          </w:tcPr>
          <w:p w14:paraId="7E02744B" w14:textId="0038A3B7" w:rsidR="003F2237" w:rsidRPr="00814387" w:rsidRDefault="003F22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Decrease by </w:t>
            </w:r>
            <w:r w:rsidR="003C4B5B" w:rsidRPr="00814387">
              <w:rPr>
                <w:rFonts w:ascii="Arial" w:eastAsia="Arial Unicode MS" w:hAnsi="Arial" w:cs="Arial"/>
                <w:sz w:val="20"/>
                <w:szCs w:val="20"/>
              </w:rPr>
              <w:t>0.70</w:t>
            </w:r>
            <w:r w:rsidRPr="00814387">
              <w:rPr>
                <w:rFonts w:ascii="Arial" w:eastAsia="Arial Unicode MS" w:hAnsi="Arial" w:cs="Arial"/>
                <w:sz w:val="20"/>
                <w:szCs w:val="20"/>
              </w:rPr>
              <w:t>%</w:t>
            </w:r>
          </w:p>
        </w:tc>
      </w:tr>
      <w:tr w:rsidR="003F2237" w:rsidRPr="00814387" w14:paraId="22E296E3" w14:textId="77777777" w:rsidTr="0069122D">
        <w:trPr>
          <w:cantSplit/>
          <w:trHeight w:val="143"/>
        </w:trPr>
        <w:tc>
          <w:tcPr>
            <w:tcW w:w="2977" w:type="dxa"/>
            <w:shd w:val="clear" w:color="auto" w:fill="auto"/>
          </w:tcPr>
          <w:p w14:paraId="54638EF0" w14:textId="77777777" w:rsidR="003F2237" w:rsidRPr="00814387" w:rsidRDefault="003F2237" w:rsidP="00CD4D34">
            <w:pPr>
              <w:autoSpaceDE w:val="0"/>
              <w:autoSpaceDN w:val="0"/>
              <w:adjustRightInd w:val="0"/>
              <w:spacing w:after="0" w:line="240" w:lineRule="auto"/>
              <w:ind w:left="-102"/>
              <w:rPr>
                <w:rFonts w:ascii="Arial" w:eastAsia="Arial Unicode MS" w:hAnsi="Arial" w:cs="Arial"/>
                <w:sz w:val="20"/>
                <w:szCs w:val="20"/>
                <w:lang w:bidi="th-TH"/>
              </w:rPr>
            </w:pPr>
            <w:r w:rsidRPr="00814387">
              <w:rPr>
                <w:rFonts w:ascii="Arial" w:eastAsia="Arial Unicode MS" w:hAnsi="Arial" w:cs="Arial"/>
                <w:spacing w:val="-4"/>
                <w:sz w:val="20"/>
                <w:szCs w:val="20"/>
                <w:lang w:bidi="th-TH"/>
              </w:rPr>
              <w:t>Discount for lack of marketability</w:t>
            </w:r>
          </w:p>
        </w:tc>
        <w:tc>
          <w:tcPr>
            <w:tcW w:w="1701" w:type="dxa"/>
            <w:tcBorders>
              <w:left w:val="nil"/>
              <w:right w:val="nil"/>
            </w:tcBorders>
            <w:shd w:val="clear" w:color="auto" w:fill="auto"/>
            <w:vAlign w:val="bottom"/>
          </w:tcPr>
          <w:p w14:paraId="0A6F7BA3" w14:textId="6B1C401A" w:rsidR="003F2237" w:rsidRPr="00814387" w:rsidRDefault="003C4B5B" w:rsidP="00CD4D34">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15.00</w:t>
            </w:r>
            <w:r w:rsidR="003F2237" w:rsidRPr="00814387">
              <w:rPr>
                <w:rFonts w:ascii="Arial" w:eastAsia="Arial Unicode MS" w:hAnsi="Arial" w:cs="Arial"/>
                <w:sz w:val="20"/>
                <w:szCs w:val="20"/>
              </w:rPr>
              <w:t>%</w:t>
            </w:r>
          </w:p>
        </w:tc>
        <w:tc>
          <w:tcPr>
            <w:tcW w:w="1134" w:type="dxa"/>
            <w:tcBorders>
              <w:left w:val="nil"/>
              <w:right w:val="nil"/>
            </w:tcBorders>
            <w:shd w:val="clear" w:color="auto" w:fill="auto"/>
            <w:vAlign w:val="bottom"/>
          </w:tcPr>
          <w:p w14:paraId="71E6C5A6" w14:textId="77777777" w:rsidR="003F2237" w:rsidRPr="00814387" w:rsidRDefault="003F2237" w:rsidP="00CD4D34">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w:t>
            </w:r>
            <w:r w:rsidRPr="00814387">
              <w:rPr>
                <w:rFonts w:ascii="Arial" w:eastAsia="Arial Unicode MS" w:hAnsi="Arial" w:cs="Arial"/>
                <w:sz w:val="20"/>
                <w:szCs w:val="20"/>
              </w:rPr>
              <w:t>%</w:t>
            </w:r>
          </w:p>
        </w:tc>
        <w:tc>
          <w:tcPr>
            <w:tcW w:w="1818" w:type="dxa"/>
            <w:tcBorders>
              <w:left w:val="nil"/>
              <w:right w:val="nil"/>
            </w:tcBorders>
            <w:shd w:val="clear" w:color="auto" w:fill="auto"/>
            <w:vAlign w:val="bottom"/>
          </w:tcPr>
          <w:p w14:paraId="3D395C4E" w14:textId="7809CEC2" w:rsidR="003F2237" w:rsidRPr="00814387" w:rsidRDefault="003F2237" w:rsidP="00CD4D34">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Decrease by </w:t>
            </w:r>
            <w:r w:rsidR="003C4B5B" w:rsidRPr="00814387">
              <w:rPr>
                <w:rFonts w:ascii="Arial" w:eastAsia="Arial Unicode MS" w:hAnsi="Arial" w:cs="Arial"/>
                <w:sz w:val="20"/>
                <w:szCs w:val="20"/>
                <w:lang w:val="en-GB"/>
              </w:rPr>
              <w:t>0.50</w:t>
            </w:r>
            <w:r w:rsidRPr="00814387">
              <w:rPr>
                <w:rFonts w:ascii="Arial" w:eastAsia="Arial Unicode MS" w:hAnsi="Arial" w:cs="Arial"/>
                <w:sz w:val="20"/>
                <w:szCs w:val="20"/>
              </w:rPr>
              <w:t>%</w:t>
            </w:r>
          </w:p>
        </w:tc>
        <w:tc>
          <w:tcPr>
            <w:tcW w:w="1819" w:type="dxa"/>
            <w:gridSpan w:val="2"/>
            <w:tcBorders>
              <w:left w:val="nil"/>
              <w:right w:val="nil"/>
            </w:tcBorders>
            <w:shd w:val="clear" w:color="auto" w:fill="auto"/>
            <w:vAlign w:val="bottom"/>
          </w:tcPr>
          <w:p w14:paraId="5C96DE7F" w14:textId="6F3E256F" w:rsidR="003F2237" w:rsidRPr="00814387" w:rsidRDefault="003F2237" w:rsidP="00CD4D34">
            <w:pPr>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Increase by </w:t>
            </w:r>
            <w:r w:rsidR="00630790" w:rsidRPr="00814387">
              <w:rPr>
                <w:rFonts w:ascii="Arial" w:eastAsia="Arial Unicode MS" w:hAnsi="Arial" w:cs="Arial"/>
                <w:sz w:val="20"/>
                <w:szCs w:val="20"/>
              </w:rPr>
              <w:br/>
            </w:r>
            <w:r w:rsidR="003C4B5B" w:rsidRPr="00814387">
              <w:rPr>
                <w:rFonts w:ascii="Arial" w:eastAsia="Arial Unicode MS" w:hAnsi="Arial" w:cs="Arial"/>
                <w:sz w:val="20"/>
                <w:szCs w:val="20"/>
                <w:lang w:val="en-GB"/>
              </w:rPr>
              <w:t>0.50</w:t>
            </w:r>
            <w:r w:rsidRPr="00814387">
              <w:rPr>
                <w:rFonts w:ascii="Arial" w:eastAsia="Arial Unicode MS" w:hAnsi="Arial" w:cs="Arial"/>
                <w:sz w:val="20"/>
                <w:szCs w:val="20"/>
              </w:rPr>
              <w:t>%</w:t>
            </w:r>
          </w:p>
        </w:tc>
      </w:tr>
      <w:tr w:rsidR="003F2237" w:rsidRPr="00814387" w14:paraId="2C70CE66" w14:textId="77777777" w:rsidTr="0069122D">
        <w:trPr>
          <w:cantSplit/>
          <w:trHeight w:val="143"/>
        </w:trPr>
        <w:tc>
          <w:tcPr>
            <w:tcW w:w="2977" w:type="dxa"/>
          </w:tcPr>
          <w:p w14:paraId="69C359C1" w14:textId="6DF995EA" w:rsidR="003F2237" w:rsidRPr="00814387" w:rsidRDefault="00DE3BED" w:rsidP="00CD4D34">
            <w:pPr>
              <w:autoSpaceDE w:val="0"/>
              <w:autoSpaceDN w:val="0"/>
              <w:adjustRightInd w:val="0"/>
              <w:spacing w:after="0" w:line="240" w:lineRule="auto"/>
              <w:ind w:left="-102"/>
              <w:rPr>
                <w:rFonts w:ascii="Arial" w:eastAsia="Arial Unicode MS" w:hAnsi="Arial" w:cs="Arial"/>
                <w:spacing w:val="-4"/>
                <w:sz w:val="20"/>
                <w:szCs w:val="20"/>
                <w:highlight w:val="green"/>
                <w:lang w:bidi="th-TH"/>
              </w:rPr>
            </w:pPr>
            <w:r w:rsidRPr="00814387">
              <w:rPr>
                <w:rFonts w:ascii="Arial" w:eastAsia="Arial Unicode MS" w:hAnsi="Arial" w:cs="Arial"/>
                <w:sz w:val="20"/>
                <w:szCs w:val="25"/>
                <w:lang w:val="en-GB" w:bidi="th-TH"/>
              </w:rPr>
              <w:t>Risk-adjusted discount rate</w:t>
            </w:r>
          </w:p>
        </w:tc>
        <w:tc>
          <w:tcPr>
            <w:tcW w:w="1701" w:type="dxa"/>
            <w:tcBorders>
              <w:left w:val="nil"/>
              <w:right w:val="nil"/>
            </w:tcBorders>
            <w:shd w:val="clear" w:color="auto" w:fill="auto"/>
            <w:vAlign w:val="bottom"/>
          </w:tcPr>
          <w:p w14:paraId="06573269" w14:textId="518491DF" w:rsidR="003F2237" w:rsidRPr="00814387" w:rsidRDefault="00DE3BED" w:rsidP="00CD4D34">
            <w:pPr>
              <w:spacing w:after="0" w:line="240" w:lineRule="auto"/>
              <w:ind w:left="-109" w:right="-72"/>
              <w:jc w:val="right"/>
              <w:rPr>
                <w:rFonts w:ascii="Arial" w:eastAsia="Arial Unicode MS" w:hAnsi="Arial" w:cs="Arial"/>
                <w:sz w:val="20"/>
                <w:szCs w:val="20"/>
              </w:rPr>
            </w:pPr>
            <w:r w:rsidRPr="00814387">
              <w:rPr>
                <w:rFonts w:ascii="Arial" w:eastAsia="Arial Unicode MS" w:hAnsi="Arial" w:cs="Arial"/>
                <w:sz w:val="20"/>
                <w:szCs w:val="20"/>
              </w:rPr>
              <w:t>5%</w:t>
            </w:r>
            <w:r w:rsidR="00630790" w:rsidRPr="00814387">
              <w:rPr>
                <w:rFonts w:ascii="Arial" w:eastAsia="Arial Unicode MS" w:hAnsi="Arial" w:cs="Arial"/>
                <w:sz w:val="20"/>
                <w:szCs w:val="20"/>
              </w:rPr>
              <w:t xml:space="preserve"> </w:t>
            </w:r>
            <w:r w:rsidR="00630790" w:rsidRPr="00814387">
              <w:rPr>
                <w:rFonts w:ascii="Arial" w:eastAsia="Arial Unicode MS" w:hAnsi="Arial" w:cs="Arial"/>
                <w:sz w:val="20"/>
                <w:szCs w:val="20"/>
                <w:lang w:val="en-GB"/>
              </w:rPr>
              <w:t>-</w:t>
            </w:r>
            <w:r w:rsidR="003C4B5B" w:rsidRPr="00814387">
              <w:rPr>
                <w:rFonts w:ascii="Arial" w:eastAsia="Arial Unicode MS" w:hAnsi="Arial" w:cs="Arial"/>
                <w:sz w:val="20"/>
                <w:szCs w:val="20"/>
                <w:lang w:val="en-GB"/>
              </w:rPr>
              <w:t xml:space="preserve"> </w:t>
            </w:r>
            <w:r w:rsidRPr="00814387">
              <w:rPr>
                <w:rFonts w:ascii="Arial" w:eastAsia="Arial Unicode MS" w:hAnsi="Arial" w:cs="Arial"/>
                <w:sz w:val="20"/>
                <w:szCs w:val="20"/>
                <w:lang w:val="en-GB"/>
              </w:rPr>
              <w:t>11%</w:t>
            </w:r>
            <w:r w:rsidR="003F2237" w:rsidRPr="00814387">
              <w:rPr>
                <w:rFonts w:ascii="Arial" w:eastAsia="Arial Unicode MS" w:hAnsi="Arial" w:cs="Arial"/>
                <w:sz w:val="20"/>
                <w:szCs w:val="20"/>
              </w:rPr>
              <w:t xml:space="preserve"> </w:t>
            </w:r>
          </w:p>
        </w:tc>
        <w:tc>
          <w:tcPr>
            <w:tcW w:w="1134" w:type="dxa"/>
            <w:tcBorders>
              <w:left w:val="nil"/>
              <w:right w:val="nil"/>
            </w:tcBorders>
            <w:shd w:val="clear" w:color="auto" w:fill="auto"/>
            <w:vAlign w:val="bottom"/>
          </w:tcPr>
          <w:p w14:paraId="5A358BD5" w14:textId="77777777" w:rsidR="003F2237" w:rsidRPr="00814387" w:rsidRDefault="003F2237" w:rsidP="00CD4D34">
            <w:pPr>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lang w:val="en-GB"/>
              </w:rPr>
              <w:t>1</w:t>
            </w:r>
            <w:r w:rsidRPr="00814387">
              <w:rPr>
                <w:rFonts w:ascii="Arial" w:eastAsia="Arial Unicode MS" w:hAnsi="Arial" w:cs="Arial"/>
                <w:sz w:val="20"/>
                <w:szCs w:val="20"/>
              </w:rPr>
              <w:t>%</w:t>
            </w:r>
          </w:p>
        </w:tc>
        <w:tc>
          <w:tcPr>
            <w:tcW w:w="1818" w:type="dxa"/>
            <w:tcBorders>
              <w:left w:val="nil"/>
              <w:right w:val="nil"/>
            </w:tcBorders>
            <w:shd w:val="clear" w:color="auto" w:fill="auto"/>
            <w:vAlign w:val="bottom"/>
          </w:tcPr>
          <w:p w14:paraId="5342523B" w14:textId="7F091BF4" w:rsidR="003F2237" w:rsidRPr="00814387" w:rsidRDefault="00DE3BED" w:rsidP="00CD4D3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Decrease</w:t>
            </w:r>
            <w:r w:rsidR="003F2237" w:rsidRPr="00814387">
              <w:rPr>
                <w:rFonts w:ascii="Arial" w:eastAsia="Arial Unicode MS" w:hAnsi="Arial" w:cs="Arial"/>
                <w:sz w:val="20"/>
                <w:szCs w:val="20"/>
              </w:rPr>
              <w:t xml:space="preserve"> by </w:t>
            </w:r>
            <w:r w:rsidRPr="00814387">
              <w:rPr>
                <w:rFonts w:ascii="Arial" w:eastAsia="Arial Unicode MS" w:hAnsi="Arial" w:cs="Arial"/>
                <w:sz w:val="20"/>
                <w:szCs w:val="20"/>
              </w:rPr>
              <w:t>4.20</w:t>
            </w:r>
            <w:r w:rsidR="003F2237" w:rsidRPr="00814387">
              <w:rPr>
                <w:rFonts w:ascii="Arial" w:eastAsia="Arial Unicode MS" w:hAnsi="Arial" w:cs="Arial"/>
                <w:sz w:val="20"/>
                <w:szCs w:val="20"/>
              </w:rPr>
              <w:t>%</w:t>
            </w:r>
          </w:p>
        </w:tc>
        <w:tc>
          <w:tcPr>
            <w:tcW w:w="1819" w:type="dxa"/>
            <w:gridSpan w:val="2"/>
            <w:tcBorders>
              <w:left w:val="nil"/>
              <w:right w:val="nil"/>
            </w:tcBorders>
            <w:shd w:val="clear" w:color="auto" w:fill="auto"/>
            <w:vAlign w:val="bottom"/>
          </w:tcPr>
          <w:p w14:paraId="325971D5" w14:textId="36933251" w:rsidR="003F2237" w:rsidRPr="00814387" w:rsidRDefault="00DE3BED" w:rsidP="00CD4D3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Increase</w:t>
            </w:r>
            <w:r w:rsidR="003F2237" w:rsidRPr="00814387">
              <w:rPr>
                <w:rFonts w:ascii="Arial" w:eastAsia="Arial Unicode MS" w:hAnsi="Arial" w:cs="Arial"/>
                <w:sz w:val="20"/>
                <w:szCs w:val="20"/>
              </w:rPr>
              <w:t xml:space="preserve"> by </w:t>
            </w:r>
            <w:r w:rsidR="00630790" w:rsidRPr="00814387">
              <w:rPr>
                <w:rFonts w:ascii="Arial" w:eastAsia="Arial Unicode MS" w:hAnsi="Arial" w:cs="Arial"/>
                <w:sz w:val="20"/>
                <w:szCs w:val="20"/>
              </w:rPr>
              <w:br/>
            </w:r>
            <w:r w:rsidRPr="00814387">
              <w:rPr>
                <w:rFonts w:ascii="Arial" w:eastAsia="Arial Unicode MS" w:hAnsi="Arial" w:cs="Arial"/>
                <w:sz w:val="20"/>
                <w:szCs w:val="20"/>
              </w:rPr>
              <w:t>5.20</w:t>
            </w:r>
            <w:r w:rsidR="003F2237" w:rsidRPr="00814387">
              <w:rPr>
                <w:rFonts w:ascii="Arial" w:eastAsia="Arial Unicode MS" w:hAnsi="Arial" w:cs="Arial"/>
                <w:sz w:val="20"/>
                <w:szCs w:val="20"/>
              </w:rPr>
              <w:t>%</w:t>
            </w:r>
          </w:p>
        </w:tc>
      </w:tr>
    </w:tbl>
    <w:p w14:paraId="7EAAE69C" w14:textId="77777777" w:rsidR="003F2237" w:rsidRPr="00814387" w:rsidRDefault="003F2237" w:rsidP="003C61B3">
      <w:pPr>
        <w:spacing w:after="0" w:line="240" w:lineRule="auto"/>
        <w:jc w:val="thaiDistribute"/>
        <w:rPr>
          <w:rFonts w:ascii="Arial" w:eastAsia="Arial Unicode MS" w:hAnsi="Arial" w:cs="Arial"/>
          <w:sz w:val="20"/>
          <w:szCs w:val="20"/>
          <w:lang w:bidi="th-TH"/>
        </w:rPr>
      </w:pPr>
    </w:p>
    <w:p w14:paraId="7D5DDA6A" w14:textId="77777777" w:rsidR="003F2237" w:rsidRPr="00814387" w:rsidRDefault="003F2237" w:rsidP="003C61B3">
      <w:pPr>
        <w:spacing w:after="0" w:line="240" w:lineRule="auto"/>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 did not have any transfers between levels during the period.</w:t>
      </w:r>
    </w:p>
    <w:p w14:paraId="2758A1F3" w14:textId="007F3FDE" w:rsidR="003A5CC8" w:rsidRPr="00814387" w:rsidRDefault="003A5CC8" w:rsidP="003C61B3">
      <w:pPr>
        <w:spacing w:after="0" w:line="240" w:lineRule="auto"/>
        <w:rPr>
          <w:rFonts w:ascii="Arial" w:eastAsia="Arial Unicode MS" w:hAnsi="Arial" w:cs="Arial"/>
          <w:sz w:val="20"/>
          <w:szCs w:val="20"/>
          <w:lang w:bidi="th-TH"/>
        </w:rPr>
      </w:pPr>
    </w:p>
    <w:p w14:paraId="67D5CF76" w14:textId="233F90CD" w:rsidR="00F65CED" w:rsidRPr="00814387" w:rsidRDefault="00F968D6" w:rsidP="003C61B3">
      <w:pPr>
        <w:spacing w:after="0" w:line="240" w:lineRule="auto"/>
        <w:jc w:val="both"/>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Amounts recognised in profit or loss and other comprehensive income</w:t>
      </w:r>
    </w:p>
    <w:p w14:paraId="15BAB52E" w14:textId="6DD7F482" w:rsidR="00D84E06" w:rsidRPr="00814387" w:rsidRDefault="00D84E06" w:rsidP="00D84E06">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1CC8" w:rsidRPr="00814387" w14:paraId="1EC0AF20" w14:textId="77777777" w:rsidTr="002E71FD">
        <w:trPr>
          <w:cantSplit/>
        </w:trPr>
        <w:tc>
          <w:tcPr>
            <w:tcW w:w="3686" w:type="dxa"/>
          </w:tcPr>
          <w:p w14:paraId="677C0102" w14:textId="77777777" w:rsidR="00F61CC8" w:rsidRPr="00814387" w:rsidRDefault="00F61CC8" w:rsidP="002E71FD">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B3F9A59" w14:textId="77777777" w:rsidR="00F61CC8" w:rsidRPr="00814387"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210FC08" w14:textId="77777777" w:rsidR="00F61CC8" w:rsidRPr="00814387"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0A1A57C" w14:textId="77777777" w:rsidR="00F61CC8" w:rsidRPr="00814387"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24565326" w14:textId="77777777" w:rsidR="00F61CC8" w:rsidRPr="00814387"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F61CC8" w:rsidRPr="00814387" w14:paraId="7426BB65" w14:textId="77777777" w:rsidTr="002E71FD">
        <w:trPr>
          <w:cantSplit/>
        </w:trPr>
        <w:tc>
          <w:tcPr>
            <w:tcW w:w="3686" w:type="dxa"/>
          </w:tcPr>
          <w:p w14:paraId="610B1BB1" w14:textId="77777777" w:rsidR="00F61CC8" w:rsidRPr="00814387" w:rsidRDefault="00F61CC8" w:rsidP="002E71FD">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2323091"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5A7DE74B"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2B1F0011"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5F525228"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F61CC8" w:rsidRPr="00814387" w14:paraId="68809AE4" w14:textId="77777777" w:rsidTr="002E71FD">
        <w:trPr>
          <w:cantSplit/>
        </w:trPr>
        <w:tc>
          <w:tcPr>
            <w:tcW w:w="3686" w:type="dxa"/>
          </w:tcPr>
          <w:p w14:paraId="0CEFFCFE" w14:textId="77777777" w:rsidR="00F61CC8" w:rsidRPr="00814387" w:rsidRDefault="00F61CC8" w:rsidP="002E71F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DC953F1"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FA6432E"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86C14A8"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5611573"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F61CC8" w:rsidRPr="00814387" w14:paraId="58DD8486" w14:textId="77777777" w:rsidTr="002E71FD">
        <w:trPr>
          <w:cantSplit/>
          <w:trHeight w:val="143"/>
        </w:trPr>
        <w:tc>
          <w:tcPr>
            <w:tcW w:w="3686" w:type="dxa"/>
          </w:tcPr>
          <w:p w14:paraId="28C30CEC" w14:textId="77777777" w:rsidR="00F61CC8" w:rsidRPr="00814387" w:rsidRDefault="00F61CC8" w:rsidP="002E71FD">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DD38962"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74A51AA"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92BB12A"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C3859E5" w14:textId="77777777" w:rsidR="00F61CC8" w:rsidRPr="00814387" w:rsidRDefault="00F61CC8" w:rsidP="002E71FD">
            <w:pPr>
              <w:autoSpaceDE w:val="0"/>
              <w:autoSpaceDN w:val="0"/>
              <w:adjustRightInd w:val="0"/>
              <w:spacing w:after="0" w:line="240" w:lineRule="auto"/>
              <w:ind w:right="-72"/>
              <w:jc w:val="right"/>
              <w:rPr>
                <w:rFonts w:ascii="Arial" w:eastAsia="Arial Unicode MS" w:hAnsi="Arial" w:cs="Arial"/>
                <w:sz w:val="20"/>
                <w:szCs w:val="20"/>
                <w:cs/>
              </w:rPr>
            </w:pPr>
          </w:p>
        </w:tc>
      </w:tr>
      <w:tr w:rsidR="00F61CC8" w:rsidRPr="00814387" w14:paraId="378E5715" w14:textId="77777777" w:rsidTr="002E71FD">
        <w:trPr>
          <w:cantSplit/>
          <w:trHeight w:val="143"/>
        </w:trPr>
        <w:tc>
          <w:tcPr>
            <w:tcW w:w="3686" w:type="dxa"/>
          </w:tcPr>
          <w:p w14:paraId="74CC7CE0" w14:textId="369F3C85" w:rsidR="00F61CC8" w:rsidRPr="00814387" w:rsidRDefault="00F61CC8" w:rsidP="00F61CC8">
            <w:pPr>
              <w:autoSpaceDE w:val="0"/>
              <w:autoSpaceDN w:val="0"/>
              <w:adjustRightInd w:val="0"/>
              <w:spacing w:after="0" w:line="240" w:lineRule="auto"/>
              <w:ind w:left="164" w:right="-72" w:hanging="236"/>
              <w:rPr>
                <w:rFonts w:ascii="Arial" w:eastAsia="Arial Unicode MS" w:hAnsi="Arial" w:cs="Arial"/>
                <w:sz w:val="20"/>
                <w:szCs w:val="20"/>
              </w:rPr>
            </w:pPr>
            <w:proofErr w:type="spellStart"/>
            <w:r w:rsidRPr="00814387">
              <w:rPr>
                <w:rFonts w:ascii="Arial" w:eastAsia="Arial Unicode MS" w:hAnsi="Arial" w:cs="Arial"/>
                <w:sz w:val="20"/>
                <w:szCs w:val="20"/>
                <w:lang w:bidi="th-TH"/>
              </w:rPr>
              <w:t>R</w:t>
            </w:r>
            <w:r w:rsidR="00B24E49" w:rsidRPr="00814387">
              <w:rPr>
                <w:rFonts w:ascii="Arial" w:eastAsia="Arial Unicode MS" w:hAnsi="Arial" w:cs="Arial"/>
                <w:sz w:val="20"/>
                <w:szCs w:val="20"/>
                <w:lang w:bidi="th-TH"/>
              </w:rPr>
              <w:t>e</w:t>
            </w:r>
            <w:r w:rsidRPr="00814387">
              <w:rPr>
                <w:rFonts w:ascii="Arial" w:eastAsia="Arial Unicode MS" w:hAnsi="Arial" w:cs="Arial"/>
                <w:sz w:val="20"/>
                <w:szCs w:val="20"/>
                <w:lang w:bidi="th-TH"/>
              </w:rPr>
              <w:t>cognised</w:t>
            </w:r>
            <w:proofErr w:type="spellEnd"/>
            <w:r w:rsidRPr="00814387">
              <w:rPr>
                <w:rFonts w:ascii="Arial" w:eastAsia="Arial Unicode MS" w:hAnsi="Arial" w:cs="Arial"/>
                <w:sz w:val="20"/>
                <w:szCs w:val="20"/>
                <w:lang w:bidi="th-TH"/>
              </w:rPr>
              <w:t xml:space="preserve"> in profit or loss</w:t>
            </w:r>
          </w:p>
        </w:tc>
        <w:tc>
          <w:tcPr>
            <w:tcW w:w="1440" w:type="dxa"/>
            <w:shd w:val="clear" w:color="auto" w:fill="FAFAFA"/>
            <w:vAlign w:val="bottom"/>
          </w:tcPr>
          <w:p w14:paraId="63DFA285"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156ABFFB"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3B53B6BB"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159606C4"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p>
        </w:tc>
      </w:tr>
      <w:tr w:rsidR="00F61CC8" w:rsidRPr="00814387" w14:paraId="1F2D9150" w14:textId="77777777" w:rsidTr="002E71FD">
        <w:trPr>
          <w:cantSplit/>
          <w:trHeight w:val="143"/>
        </w:trPr>
        <w:tc>
          <w:tcPr>
            <w:tcW w:w="3686" w:type="dxa"/>
          </w:tcPr>
          <w:p w14:paraId="6AAF9E36" w14:textId="20FE6E4D" w:rsidR="00F61CC8" w:rsidRPr="00814387" w:rsidRDefault="00F61CC8" w:rsidP="00F61CC8">
            <w:pPr>
              <w:autoSpaceDE w:val="0"/>
              <w:autoSpaceDN w:val="0"/>
              <w:adjustRightInd w:val="0"/>
              <w:spacing w:after="0" w:line="240" w:lineRule="auto"/>
              <w:ind w:left="306" w:right="-72" w:hanging="236"/>
              <w:rPr>
                <w:rFonts w:ascii="Arial" w:eastAsia="Arial Unicode MS" w:hAnsi="Arial" w:cs="Arial"/>
                <w:sz w:val="20"/>
                <w:szCs w:val="20"/>
              </w:rPr>
            </w:pPr>
            <w:r w:rsidRPr="00814387">
              <w:rPr>
                <w:rFonts w:ascii="Arial" w:eastAsia="Arial Unicode MS" w:hAnsi="Arial" w:cs="Arial"/>
                <w:sz w:val="20"/>
                <w:szCs w:val="20"/>
                <w:lang w:bidi="th-TH"/>
              </w:rPr>
              <w:t>Fair value gains on equity investments at FVPL</w:t>
            </w:r>
          </w:p>
        </w:tc>
        <w:tc>
          <w:tcPr>
            <w:tcW w:w="1440" w:type="dxa"/>
            <w:shd w:val="clear" w:color="auto" w:fill="FAFAFA"/>
            <w:vAlign w:val="bottom"/>
          </w:tcPr>
          <w:p w14:paraId="6E5578CC" w14:textId="5BDA4A13" w:rsidR="00F61CC8" w:rsidRPr="00814387" w:rsidRDefault="00B24E49" w:rsidP="00F61CC8">
            <w:pPr>
              <w:autoSpaceDE w:val="0"/>
              <w:autoSpaceDN w:val="0"/>
              <w:adjustRightInd w:val="0"/>
              <w:spacing w:after="0" w:line="240" w:lineRule="auto"/>
              <w:ind w:right="-72"/>
              <w:jc w:val="right"/>
              <w:rPr>
                <w:rFonts w:ascii="Arial" w:eastAsia="Arial Unicode MS" w:hAnsi="Arial" w:cs="Arial"/>
                <w:sz w:val="20"/>
                <w:szCs w:val="20"/>
                <w:lang w:val="en-GB"/>
              </w:rPr>
            </w:pPr>
            <w:bookmarkStart w:id="21" w:name="_Hlk96358356"/>
            <w:r w:rsidRPr="00814387">
              <w:rPr>
                <w:rFonts w:ascii="Arial" w:eastAsia="Arial Unicode MS" w:hAnsi="Arial" w:cs="Arial"/>
                <w:sz w:val="20"/>
                <w:szCs w:val="20"/>
                <w:lang w:val="en-GB"/>
              </w:rPr>
              <w:t>55,385,125</w:t>
            </w:r>
            <w:bookmarkEnd w:id="21"/>
          </w:p>
        </w:tc>
        <w:tc>
          <w:tcPr>
            <w:tcW w:w="1440" w:type="dxa"/>
            <w:shd w:val="clear" w:color="auto" w:fill="auto"/>
            <w:vAlign w:val="bottom"/>
          </w:tcPr>
          <w:p w14:paraId="60081BA0" w14:textId="5B7E2AEA"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FAFAFA"/>
            <w:vAlign w:val="bottom"/>
          </w:tcPr>
          <w:p w14:paraId="3218AA29" w14:textId="5FD50153" w:rsidR="00F61CC8" w:rsidRPr="00814387" w:rsidRDefault="00B77460"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auto"/>
            <w:vAlign w:val="bottom"/>
          </w:tcPr>
          <w:p w14:paraId="7744A2FC" w14:textId="1DBD2701"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r>
      <w:tr w:rsidR="00F61CC8" w:rsidRPr="00814387" w14:paraId="236B8328" w14:textId="77777777" w:rsidTr="002E71FD">
        <w:trPr>
          <w:cantSplit/>
          <w:trHeight w:val="143"/>
        </w:trPr>
        <w:tc>
          <w:tcPr>
            <w:tcW w:w="3686" w:type="dxa"/>
          </w:tcPr>
          <w:p w14:paraId="322C75F7" w14:textId="7908E520" w:rsidR="00F61CC8" w:rsidRPr="00814387" w:rsidRDefault="00F61CC8" w:rsidP="00F61CC8">
            <w:pPr>
              <w:autoSpaceDE w:val="0"/>
              <w:autoSpaceDN w:val="0"/>
              <w:adjustRightInd w:val="0"/>
              <w:spacing w:after="0" w:line="240" w:lineRule="auto"/>
              <w:ind w:left="306" w:right="-72" w:hanging="236"/>
              <w:rPr>
                <w:rFonts w:ascii="Arial" w:eastAsia="Arial Unicode MS" w:hAnsi="Arial" w:cs="Arial"/>
                <w:sz w:val="20"/>
                <w:szCs w:val="20"/>
              </w:rPr>
            </w:pPr>
            <w:r w:rsidRPr="00814387">
              <w:rPr>
                <w:rFonts w:ascii="Arial" w:eastAsia="Arial Unicode MS" w:hAnsi="Arial" w:cs="Arial"/>
                <w:sz w:val="20"/>
                <w:szCs w:val="20"/>
                <w:lang w:bidi="th-TH"/>
              </w:rPr>
              <w:t xml:space="preserve">Dividends from equity investments held at FVOCI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other income</w:t>
            </w:r>
          </w:p>
        </w:tc>
        <w:tc>
          <w:tcPr>
            <w:tcW w:w="1440" w:type="dxa"/>
            <w:shd w:val="clear" w:color="auto" w:fill="FAFAFA"/>
            <w:vAlign w:val="bottom"/>
          </w:tcPr>
          <w:p w14:paraId="6EB65EA4" w14:textId="149F5DB7" w:rsidR="00F61CC8" w:rsidRPr="00814387" w:rsidRDefault="003C4B5B"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412,361,517</w:t>
            </w:r>
          </w:p>
        </w:tc>
        <w:tc>
          <w:tcPr>
            <w:tcW w:w="1440" w:type="dxa"/>
            <w:shd w:val="clear" w:color="auto" w:fill="auto"/>
            <w:vAlign w:val="bottom"/>
          </w:tcPr>
          <w:p w14:paraId="6559B894" w14:textId="2AAD756A"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bidi="th-TH"/>
              </w:rPr>
              <w:t>407,616,175</w:t>
            </w:r>
          </w:p>
        </w:tc>
        <w:tc>
          <w:tcPr>
            <w:tcW w:w="1440" w:type="dxa"/>
            <w:shd w:val="clear" w:color="auto" w:fill="FAFAFA"/>
            <w:vAlign w:val="bottom"/>
          </w:tcPr>
          <w:p w14:paraId="3E0B0179" w14:textId="1EADEF45" w:rsidR="00F61CC8" w:rsidRPr="00814387" w:rsidRDefault="000B4E46"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335,816,599</w:t>
            </w:r>
          </w:p>
        </w:tc>
        <w:tc>
          <w:tcPr>
            <w:tcW w:w="1440" w:type="dxa"/>
            <w:shd w:val="clear" w:color="auto" w:fill="auto"/>
            <w:vAlign w:val="bottom"/>
          </w:tcPr>
          <w:p w14:paraId="47445486" w14:textId="70A5A523"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bidi="th-TH"/>
              </w:rPr>
              <w:t>280,910,831</w:t>
            </w:r>
          </w:p>
        </w:tc>
      </w:tr>
      <w:tr w:rsidR="00F61CC8" w:rsidRPr="00814387" w14:paraId="1BB609EA" w14:textId="77777777" w:rsidTr="002E71FD">
        <w:trPr>
          <w:cantSplit/>
          <w:trHeight w:val="143"/>
        </w:trPr>
        <w:tc>
          <w:tcPr>
            <w:tcW w:w="3686" w:type="dxa"/>
          </w:tcPr>
          <w:p w14:paraId="7F87842D" w14:textId="30E028DB" w:rsidR="00F61CC8" w:rsidRPr="00814387" w:rsidRDefault="00F61CC8" w:rsidP="00F61CC8">
            <w:pPr>
              <w:autoSpaceDE w:val="0"/>
              <w:autoSpaceDN w:val="0"/>
              <w:adjustRightInd w:val="0"/>
              <w:spacing w:after="0" w:line="240" w:lineRule="auto"/>
              <w:ind w:left="164" w:right="-72" w:hanging="236"/>
              <w:rPr>
                <w:rFonts w:ascii="Arial" w:hAnsi="Arial" w:cs="Arial"/>
                <w:sz w:val="20"/>
                <w:szCs w:val="20"/>
              </w:rPr>
            </w:pPr>
            <w:proofErr w:type="spellStart"/>
            <w:r w:rsidRPr="00814387">
              <w:rPr>
                <w:rFonts w:ascii="Arial" w:eastAsia="Arial Unicode MS" w:hAnsi="Arial" w:cs="Arial"/>
                <w:sz w:val="20"/>
                <w:szCs w:val="20"/>
                <w:lang w:bidi="th-TH"/>
              </w:rPr>
              <w:t>Rcognised</w:t>
            </w:r>
            <w:proofErr w:type="spellEnd"/>
            <w:r w:rsidRPr="00814387">
              <w:rPr>
                <w:rFonts w:ascii="Arial" w:eastAsia="Arial Unicode MS" w:hAnsi="Arial" w:cs="Arial"/>
                <w:sz w:val="20"/>
                <w:szCs w:val="20"/>
                <w:lang w:bidi="th-TH"/>
              </w:rPr>
              <w:t xml:space="preserve"> in other comprehensive income</w:t>
            </w:r>
          </w:p>
        </w:tc>
        <w:tc>
          <w:tcPr>
            <w:tcW w:w="1440" w:type="dxa"/>
            <w:shd w:val="clear" w:color="auto" w:fill="FAFAFA"/>
            <w:vAlign w:val="bottom"/>
          </w:tcPr>
          <w:p w14:paraId="0CE6A212"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6E4396D"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C7BB681"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1155DA3" w14:textId="77777777" w:rsidR="00F61CC8" w:rsidRPr="00814387" w:rsidRDefault="00F61CC8" w:rsidP="00F61CC8">
            <w:pPr>
              <w:autoSpaceDE w:val="0"/>
              <w:autoSpaceDN w:val="0"/>
              <w:adjustRightInd w:val="0"/>
              <w:spacing w:after="0" w:line="240" w:lineRule="auto"/>
              <w:ind w:right="-72"/>
              <w:jc w:val="right"/>
              <w:rPr>
                <w:rFonts w:ascii="Arial" w:eastAsia="Arial Unicode MS" w:hAnsi="Arial" w:cs="Arial"/>
                <w:sz w:val="20"/>
                <w:szCs w:val="20"/>
              </w:rPr>
            </w:pPr>
          </w:p>
        </w:tc>
      </w:tr>
      <w:tr w:rsidR="00F61CC8" w:rsidRPr="00814387" w14:paraId="3CD6209A" w14:textId="77777777" w:rsidTr="002E71FD">
        <w:trPr>
          <w:cantSplit/>
          <w:trHeight w:val="143"/>
        </w:trPr>
        <w:tc>
          <w:tcPr>
            <w:tcW w:w="3686" w:type="dxa"/>
          </w:tcPr>
          <w:p w14:paraId="31A7055D" w14:textId="76B0EC54" w:rsidR="00F61CC8" w:rsidRPr="00814387" w:rsidRDefault="00F61CC8" w:rsidP="00F61CC8">
            <w:pPr>
              <w:autoSpaceDE w:val="0"/>
              <w:autoSpaceDN w:val="0"/>
              <w:adjustRightInd w:val="0"/>
              <w:spacing w:after="0" w:line="240" w:lineRule="auto"/>
              <w:ind w:left="306" w:right="-72" w:hanging="236"/>
              <w:rPr>
                <w:rFonts w:ascii="Arial" w:hAnsi="Arial" w:cs="Arial"/>
                <w:b/>
                <w:bCs/>
                <w:sz w:val="20"/>
                <w:szCs w:val="20"/>
              </w:rPr>
            </w:pPr>
            <w:r w:rsidRPr="00814387">
              <w:rPr>
                <w:rFonts w:ascii="Arial" w:eastAsia="Arial Unicode MS" w:hAnsi="Arial" w:cs="Arial"/>
                <w:sz w:val="20"/>
                <w:szCs w:val="20"/>
                <w:lang w:bidi="th-TH"/>
              </w:rPr>
              <w:t>Fair value gains (losses) on equity investments at FVOCI</w:t>
            </w:r>
          </w:p>
        </w:tc>
        <w:tc>
          <w:tcPr>
            <w:tcW w:w="1440" w:type="dxa"/>
            <w:shd w:val="clear" w:color="auto" w:fill="FAFAFA"/>
            <w:vAlign w:val="bottom"/>
          </w:tcPr>
          <w:p w14:paraId="6F8592D4" w14:textId="1C103DAC" w:rsidR="00F61CC8" w:rsidRPr="00814387" w:rsidRDefault="003C4B5B" w:rsidP="00F61CC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109,616,872</w:t>
            </w:r>
          </w:p>
        </w:tc>
        <w:tc>
          <w:tcPr>
            <w:tcW w:w="1440" w:type="dxa"/>
            <w:shd w:val="clear" w:color="auto" w:fill="auto"/>
            <w:vAlign w:val="bottom"/>
          </w:tcPr>
          <w:p w14:paraId="725ECB3E" w14:textId="5FB78639" w:rsidR="00F61CC8" w:rsidRPr="00814387" w:rsidRDefault="00F61CC8" w:rsidP="00F61CC8">
            <w:pPr>
              <w:autoSpaceDE w:val="0"/>
              <w:autoSpaceDN w:val="0"/>
              <w:adjustRightInd w:val="0"/>
              <w:spacing w:after="0" w:line="240" w:lineRule="auto"/>
              <w:ind w:left="-288" w:right="-72"/>
              <w:jc w:val="right"/>
              <w:rPr>
                <w:rFonts w:ascii="Arial" w:eastAsia="Arial Unicode MS" w:hAnsi="Arial" w:cs="Arial"/>
                <w:sz w:val="20"/>
                <w:szCs w:val="20"/>
              </w:rPr>
            </w:pPr>
            <w:r w:rsidRPr="00814387">
              <w:rPr>
                <w:rFonts w:ascii="Arial" w:eastAsia="Arial Unicode MS" w:hAnsi="Arial" w:cs="Arial"/>
                <w:sz w:val="20"/>
                <w:szCs w:val="20"/>
                <w:lang w:val="en-GB" w:bidi="th-TH"/>
              </w:rPr>
              <w:t>(1,829,836,070)</w:t>
            </w:r>
          </w:p>
        </w:tc>
        <w:tc>
          <w:tcPr>
            <w:tcW w:w="1440" w:type="dxa"/>
            <w:shd w:val="clear" w:color="auto" w:fill="FAFAFA"/>
            <w:vAlign w:val="bottom"/>
          </w:tcPr>
          <w:p w14:paraId="39A81005" w14:textId="53B2DBBD" w:rsidR="00F61CC8" w:rsidRPr="00814387" w:rsidRDefault="00B77460" w:rsidP="00F61CC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(66,869,470)</w:t>
            </w:r>
          </w:p>
        </w:tc>
        <w:tc>
          <w:tcPr>
            <w:tcW w:w="1440" w:type="dxa"/>
            <w:shd w:val="clear" w:color="auto" w:fill="auto"/>
            <w:vAlign w:val="bottom"/>
          </w:tcPr>
          <w:p w14:paraId="7F7B6B73" w14:textId="3ED20E13" w:rsidR="00F61CC8" w:rsidRPr="00814387" w:rsidRDefault="00F61CC8" w:rsidP="00F61CC8">
            <w:pPr>
              <w:autoSpaceDE w:val="0"/>
              <w:autoSpaceDN w:val="0"/>
              <w:adjustRightInd w:val="0"/>
              <w:spacing w:after="0" w:line="240" w:lineRule="auto"/>
              <w:ind w:left="-192" w:right="-72"/>
              <w:jc w:val="right"/>
              <w:rPr>
                <w:rFonts w:ascii="Arial" w:eastAsia="Arial Unicode MS" w:hAnsi="Arial" w:cs="Arial"/>
                <w:sz w:val="20"/>
                <w:szCs w:val="20"/>
              </w:rPr>
            </w:pPr>
            <w:r w:rsidRPr="00814387">
              <w:rPr>
                <w:rFonts w:ascii="Arial" w:eastAsia="Arial Unicode MS" w:hAnsi="Arial" w:cs="Arial"/>
                <w:sz w:val="20"/>
                <w:szCs w:val="20"/>
                <w:lang w:val="en-GB" w:bidi="th-TH"/>
              </w:rPr>
              <w:t>(1,715,804,593)</w:t>
            </w:r>
          </w:p>
        </w:tc>
      </w:tr>
    </w:tbl>
    <w:p w14:paraId="10CC1A69" w14:textId="011DF94D" w:rsidR="00F61CC8" w:rsidRPr="00814387" w:rsidRDefault="00F61CC8" w:rsidP="00D84E06">
      <w:pPr>
        <w:spacing w:after="0" w:line="240" w:lineRule="auto"/>
        <w:jc w:val="both"/>
        <w:rPr>
          <w:rFonts w:ascii="Arial" w:eastAsia="Arial Unicode MS" w:hAnsi="Arial" w:cs="Arial"/>
          <w:sz w:val="20"/>
          <w:szCs w:val="20"/>
          <w:lang w:bidi="th-TH"/>
        </w:rPr>
      </w:pPr>
    </w:p>
    <w:p w14:paraId="6BB6F52E" w14:textId="36FA0C4E" w:rsidR="00780736" w:rsidRPr="00814387" w:rsidRDefault="00780736">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14387" w14:paraId="1DCDE03A" w14:textId="77777777" w:rsidTr="009E17E7">
        <w:trPr>
          <w:trHeight w:val="386"/>
        </w:trPr>
        <w:tc>
          <w:tcPr>
            <w:tcW w:w="9461" w:type="dxa"/>
            <w:shd w:val="clear" w:color="auto" w:fill="FFA543"/>
            <w:vAlign w:val="center"/>
          </w:tcPr>
          <w:p w14:paraId="2845EE26" w14:textId="70597265" w:rsidR="009E17E7" w:rsidRPr="00814387"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1</w:t>
            </w:r>
            <w:r w:rsidR="00F61CC8" w:rsidRPr="00814387">
              <w:rPr>
                <w:rFonts w:ascii="Arial" w:eastAsia="Arial Unicode MS" w:hAnsi="Arial" w:cs="Arial"/>
                <w:b/>
                <w:bCs/>
                <w:color w:val="FFFFFF" w:themeColor="background1"/>
                <w:sz w:val="20"/>
                <w:szCs w:val="20"/>
                <w:lang w:val="en-GB" w:bidi="th-TH"/>
              </w:rPr>
              <w:t>1</w:t>
            </w:r>
            <w:r w:rsidR="009E17E7" w:rsidRPr="00814387">
              <w:rPr>
                <w:rFonts w:ascii="Arial" w:eastAsia="Arial Unicode MS" w:hAnsi="Arial" w:cs="Arial"/>
                <w:b/>
                <w:bCs/>
                <w:color w:val="FFFFFF" w:themeColor="background1"/>
                <w:sz w:val="20"/>
                <w:szCs w:val="20"/>
                <w:cs/>
                <w:lang w:val="en-GB" w:bidi="th-TH"/>
              </w:rPr>
              <w:tab/>
            </w:r>
            <w:r w:rsidR="00F8788B" w:rsidRPr="00814387">
              <w:rPr>
                <w:rFonts w:ascii="Arial" w:eastAsia="Arial Unicode MS" w:hAnsi="Arial" w:cs="Arial"/>
                <w:b/>
                <w:bCs/>
                <w:color w:val="FFFFFF" w:themeColor="background1"/>
                <w:sz w:val="20"/>
                <w:szCs w:val="20"/>
                <w:lang w:val="en-GB" w:bidi="th-TH"/>
              </w:rPr>
              <w:t>Real estate development costs</w:t>
            </w:r>
          </w:p>
        </w:tc>
      </w:tr>
    </w:tbl>
    <w:p w14:paraId="7E1FE24A" w14:textId="77777777" w:rsidR="009E17E7" w:rsidRPr="00814387"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624"/>
        <w:gridCol w:w="1606"/>
        <w:gridCol w:w="1350"/>
        <w:gridCol w:w="1180"/>
      </w:tblGrid>
      <w:tr w:rsidR="00107E12" w:rsidRPr="00814387" w14:paraId="0D8C8061" w14:textId="77777777" w:rsidTr="00B77460">
        <w:trPr>
          <w:cantSplit/>
        </w:trPr>
        <w:tc>
          <w:tcPr>
            <w:tcW w:w="3686" w:type="dxa"/>
          </w:tcPr>
          <w:p w14:paraId="28392D31"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3230" w:type="dxa"/>
            <w:gridSpan w:val="2"/>
            <w:tcBorders>
              <w:top w:val="single" w:sz="4" w:space="0" w:color="auto"/>
              <w:bottom w:val="single" w:sz="4" w:space="0" w:color="auto"/>
            </w:tcBorders>
            <w:shd w:val="clear" w:color="auto" w:fill="auto"/>
          </w:tcPr>
          <w:p w14:paraId="6D86A6E6" w14:textId="77777777" w:rsidR="00D6292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4877177" w14:textId="0DF0E4D0" w:rsidR="00107E1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530" w:type="dxa"/>
            <w:gridSpan w:val="2"/>
            <w:tcBorders>
              <w:top w:val="single" w:sz="4" w:space="0" w:color="auto"/>
              <w:bottom w:val="single" w:sz="4" w:space="0" w:color="auto"/>
            </w:tcBorders>
            <w:shd w:val="clear" w:color="auto" w:fill="auto"/>
          </w:tcPr>
          <w:p w14:paraId="44AC7F70" w14:textId="77777777" w:rsidR="00D6292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4B18B2B4" w14:textId="61BDAD41" w:rsidR="00107E1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107E12" w:rsidRPr="00814387" w14:paraId="6959B97E" w14:textId="77777777" w:rsidTr="00B77460">
        <w:trPr>
          <w:cantSplit/>
        </w:trPr>
        <w:tc>
          <w:tcPr>
            <w:tcW w:w="3686" w:type="dxa"/>
          </w:tcPr>
          <w:p w14:paraId="6225CCAC"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1624" w:type="dxa"/>
          </w:tcPr>
          <w:p w14:paraId="5F29CE9B" w14:textId="2339D6F6"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606" w:type="dxa"/>
          </w:tcPr>
          <w:p w14:paraId="61E7EE44" w14:textId="72A7E8EA"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350" w:type="dxa"/>
          </w:tcPr>
          <w:p w14:paraId="19AC9E5E" w14:textId="5FBB8632"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180" w:type="dxa"/>
          </w:tcPr>
          <w:p w14:paraId="0E4432B3" w14:textId="2ECD055E" w:rsidR="00107E12"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107E12" w:rsidRPr="00814387" w14:paraId="05BD2762" w14:textId="77777777" w:rsidTr="00B77460">
        <w:trPr>
          <w:cantSplit/>
        </w:trPr>
        <w:tc>
          <w:tcPr>
            <w:tcW w:w="3686" w:type="dxa"/>
          </w:tcPr>
          <w:p w14:paraId="322E0704"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624" w:type="dxa"/>
            <w:tcBorders>
              <w:bottom w:val="single" w:sz="4" w:space="0" w:color="auto"/>
            </w:tcBorders>
          </w:tcPr>
          <w:p w14:paraId="2AD0020A"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06" w:type="dxa"/>
            <w:tcBorders>
              <w:bottom w:val="single" w:sz="4" w:space="0" w:color="auto"/>
            </w:tcBorders>
          </w:tcPr>
          <w:p w14:paraId="08EB0E75"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350" w:type="dxa"/>
            <w:tcBorders>
              <w:bottom w:val="single" w:sz="4" w:space="0" w:color="auto"/>
            </w:tcBorders>
          </w:tcPr>
          <w:p w14:paraId="3C96434B"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180" w:type="dxa"/>
            <w:tcBorders>
              <w:bottom w:val="single" w:sz="4" w:space="0" w:color="auto"/>
            </w:tcBorders>
          </w:tcPr>
          <w:p w14:paraId="6BA07533" w14:textId="77777777" w:rsidR="00107E12"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107E12" w:rsidRPr="00814387" w14:paraId="64496DCF" w14:textId="77777777" w:rsidTr="00B77460">
        <w:trPr>
          <w:cantSplit/>
        </w:trPr>
        <w:tc>
          <w:tcPr>
            <w:tcW w:w="3686" w:type="dxa"/>
          </w:tcPr>
          <w:p w14:paraId="449C85D6" w14:textId="77777777" w:rsidR="00107E12" w:rsidRPr="00814387" w:rsidRDefault="00107E12"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43C7352A" w14:textId="77777777" w:rsidR="00107E12" w:rsidRPr="00814387"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606" w:type="dxa"/>
            <w:tcBorders>
              <w:top w:val="single" w:sz="4" w:space="0" w:color="auto"/>
            </w:tcBorders>
            <w:shd w:val="clear" w:color="auto" w:fill="auto"/>
          </w:tcPr>
          <w:p w14:paraId="4C4F5E9B" w14:textId="77777777" w:rsidR="00107E12" w:rsidRPr="00814387"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350" w:type="dxa"/>
            <w:tcBorders>
              <w:top w:val="single" w:sz="4" w:space="0" w:color="auto"/>
            </w:tcBorders>
            <w:shd w:val="clear" w:color="auto" w:fill="FAFAFA"/>
          </w:tcPr>
          <w:p w14:paraId="1BED2BB0" w14:textId="77777777" w:rsidR="00107E12" w:rsidRPr="00814387"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180" w:type="dxa"/>
            <w:tcBorders>
              <w:top w:val="single" w:sz="4" w:space="0" w:color="auto"/>
            </w:tcBorders>
            <w:shd w:val="clear" w:color="auto" w:fill="auto"/>
          </w:tcPr>
          <w:p w14:paraId="74B1CE6F" w14:textId="77777777" w:rsidR="00107E12" w:rsidRPr="00814387" w:rsidRDefault="00107E12"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2111C7C0" w14:textId="77777777" w:rsidTr="00B77460">
        <w:trPr>
          <w:cantSplit/>
          <w:trHeight w:val="143"/>
        </w:trPr>
        <w:tc>
          <w:tcPr>
            <w:tcW w:w="3686" w:type="dxa"/>
            <w:vAlign w:val="bottom"/>
          </w:tcPr>
          <w:p w14:paraId="70069735" w14:textId="77777777" w:rsidR="00895B8D" w:rsidRPr="00814387" w:rsidRDefault="00895B8D" w:rsidP="0069122D">
            <w:pPr>
              <w:autoSpaceDE w:val="0"/>
              <w:autoSpaceDN w:val="0"/>
              <w:adjustRightInd w:val="0"/>
              <w:spacing w:after="0" w:line="240" w:lineRule="auto"/>
              <w:ind w:left="22" w:right="-72" w:hanging="123"/>
              <w:rPr>
                <w:rFonts w:ascii="Arial" w:eastAsia="Arial Unicode MS" w:hAnsi="Arial" w:cs="Arial"/>
                <w:sz w:val="20"/>
                <w:szCs w:val="20"/>
                <w:cs/>
              </w:rPr>
            </w:pPr>
            <w:r w:rsidRPr="00814387">
              <w:rPr>
                <w:rFonts w:ascii="Arial" w:eastAsia="Arial Unicode MS" w:hAnsi="Arial" w:cs="Arial"/>
                <w:sz w:val="20"/>
                <w:szCs w:val="20"/>
              </w:rPr>
              <w:t>Opening balance</w:t>
            </w:r>
          </w:p>
        </w:tc>
        <w:tc>
          <w:tcPr>
            <w:tcW w:w="1624" w:type="dxa"/>
            <w:shd w:val="clear" w:color="auto" w:fill="FAFAFA"/>
          </w:tcPr>
          <w:p w14:paraId="47E3B381" w14:textId="05C20DB2" w:rsidR="00895B8D" w:rsidRPr="00814387" w:rsidRDefault="00B77460" w:rsidP="00895B8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12,626,076,066</w:t>
            </w:r>
          </w:p>
        </w:tc>
        <w:tc>
          <w:tcPr>
            <w:tcW w:w="1606" w:type="dxa"/>
            <w:shd w:val="clear" w:color="auto" w:fill="auto"/>
          </w:tcPr>
          <w:p w14:paraId="056A4165" w14:textId="04925D00" w:rsidR="00895B8D" w:rsidRPr="00814387" w:rsidRDefault="00895B8D" w:rsidP="00895B8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12,788,565,570</w:t>
            </w:r>
          </w:p>
        </w:tc>
        <w:tc>
          <w:tcPr>
            <w:tcW w:w="1350" w:type="dxa"/>
            <w:shd w:val="clear" w:color="auto" w:fill="FAFAFA"/>
            <w:vAlign w:val="bottom"/>
          </w:tcPr>
          <w:p w14:paraId="585B77E3" w14:textId="0FA4C94B" w:rsidR="00895B8D" w:rsidRPr="00814387" w:rsidRDefault="00B77460"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shd w:val="clear" w:color="auto" w:fill="auto"/>
            <w:vAlign w:val="bottom"/>
          </w:tcPr>
          <w:p w14:paraId="48132225" w14:textId="7AD499BB"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w:t>
            </w:r>
          </w:p>
        </w:tc>
      </w:tr>
      <w:tr w:rsidR="00895B8D" w:rsidRPr="00814387" w14:paraId="668A07CE" w14:textId="77777777" w:rsidTr="00B77460">
        <w:trPr>
          <w:cantSplit/>
          <w:trHeight w:val="143"/>
        </w:trPr>
        <w:tc>
          <w:tcPr>
            <w:tcW w:w="3686" w:type="dxa"/>
            <w:vAlign w:val="bottom"/>
          </w:tcPr>
          <w:p w14:paraId="4228D037" w14:textId="77777777" w:rsidR="00895B8D" w:rsidRPr="00814387" w:rsidRDefault="00895B8D" w:rsidP="0069122D">
            <w:pPr>
              <w:autoSpaceDE w:val="0"/>
              <w:autoSpaceDN w:val="0"/>
              <w:adjustRightInd w:val="0"/>
              <w:spacing w:after="0" w:line="240" w:lineRule="auto"/>
              <w:ind w:left="22" w:right="-72" w:hanging="123"/>
              <w:rPr>
                <w:rFonts w:ascii="Arial" w:eastAsia="Arial Unicode MS" w:hAnsi="Arial" w:cs="Arial"/>
                <w:sz w:val="20"/>
                <w:szCs w:val="20"/>
                <w:cs/>
              </w:rPr>
            </w:pPr>
            <w:r w:rsidRPr="00814387">
              <w:rPr>
                <w:rFonts w:ascii="Arial" w:eastAsia="Arial Unicode MS" w:hAnsi="Arial" w:cs="Arial"/>
                <w:sz w:val="20"/>
                <w:szCs w:val="20"/>
              </w:rPr>
              <w:t>Additions</w:t>
            </w:r>
          </w:p>
        </w:tc>
        <w:tc>
          <w:tcPr>
            <w:tcW w:w="1624" w:type="dxa"/>
            <w:shd w:val="clear" w:color="auto" w:fill="FAFAFA"/>
          </w:tcPr>
          <w:p w14:paraId="32C8A20D" w14:textId="31FFC756" w:rsidR="00895B8D" w:rsidRPr="00814387" w:rsidRDefault="00B77460" w:rsidP="00895B8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1,155,922,616</w:t>
            </w:r>
          </w:p>
        </w:tc>
        <w:tc>
          <w:tcPr>
            <w:tcW w:w="1606" w:type="dxa"/>
            <w:shd w:val="clear" w:color="auto" w:fill="auto"/>
          </w:tcPr>
          <w:p w14:paraId="55FD9EEB" w14:textId="59E7E5BB"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1,133,594,002</w:t>
            </w:r>
          </w:p>
        </w:tc>
        <w:tc>
          <w:tcPr>
            <w:tcW w:w="1350" w:type="dxa"/>
            <w:shd w:val="clear" w:color="auto" w:fill="FAFAFA"/>
            <w:vAlign w:val="bottom"/>
          </w:tcPr>
          <w:p w14:paraId="7DC6812C" w14:textId="47DCF650" w:rsidR="00895B8D" w:rsidRPr="00814387" w:rsidRDefault="00B77460"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11,664,527</w:t>
            </w:r>
          </w:p>
        </w:tc>
        <w:tc>
          <w:tcPr>
            <w:tcW w:w="1180" w:type="dxa"/>
            <w:shd w:val="clear" w:color="auto" w:fill="auto"/>
            <w:vAlign w:val="bottom"/>
          </w:tcPr>
          <w:p w14:paraId="43567317" w14:textId="1BE1097F"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w:t>
            </w:r>
          </w:p>
        </w:tc>
      </w:tr>
      <w:tr w:rsidR="00895B8D" w:rsidRPr="00814387" w14:paraId="1B925086" w14:textId="77777777" w:rsidTr="0069122D">
        <w:trPr>
          <w:cantSplit/>
          <w:trHeight w:val="143"/>
        </w:trPr>
        <w:tc>
          <w:tcPr>
            <w:tcW w:w="3686" w:type="dxa"/>
            <w:vAlign w:val="bottom"/>
          </w:tcPr>
          <w:p w14:paraId="670D5B50" w14:textId="77777777" w:rsidR="00814387" w:rsidRDefault="00895B8D" w:rsidP="0069122D">
            <w:pPr>
              <w:autoSpaceDE w:val="0"/>
              <w:autoSpaceDN w:val="0"/>
              <w:adjustRightInd w:val="0"/>
              <w:spacing w:after="0" w:line="240" w:lineRule="auto"/>
              <w:ind w:left="22" w:right="-72" w:hanging="123"/>
              <w:rPr>
                <w:rFonts w:ascii="Arial" w:eastAsia="Arial Unicode MS" w:hAnsi="Arial" w:cs="Arial"/>
                <w:sz w:val="20"/>
                <w:szCs w:val="20"/>
              </w:rPr>
            </w:pPr>
            <w:r w:rsidRPr="00814387">
              <w:rPr>
                <w:rFonts w:ascii="Arial" w:eastAsia="Arial Unicode MS" w:hAnsi="Arial" w:cs="Arial"/>
                <w:sz w:val="20"/>
                <w:szCs w:val="20"/>
              </w:rPr>
              <w:t xml:space="preserve">Transfer to investment properties </w:t>
            </w:r>
          </w:p>
          <w:p w14:paraId="585A4A7E" w14:textId="29315328" w:rsidR="00895B8D" w:rsidRPr="00814387" w:rsidRDefault="00814387" w:rsidP="0069122D">
            <w:pPr>
              <w:autoSpaceDE w:val="0"/>
              <w:autoSpaceDN w:val="0"/>
              <w:adjustRightInd w:val="0"/>
              <w:spacing w:after="0" w:line="240" w:lineRule="auto"/>
              <w:ind w:left="22" w:right="-72" w:hanging="123"/>
              <w:rPr>
                <w:rFonts w:ascii="Arial" w:eastAsia="Arial Unicode MS" w:hAnsi="Arial" w:cs="Arial"/>
                <w:sz w:val="20"/>
                <w:szCs w:val="20"/>
              </w:rPr>
            </w:pPr>
            <w:r>
              <w:rPr>
                <w:rFonts w:ascii="Arial" w:eastAsia="Arial Unicode MS" w:hAnsi="Arial" w:hint="cs"/>
                <w:sz w:val="20"/>
                <w:szCs w:val="25"/>
                <w:cs/>
                <w:lang w:bidi="th-TH"/>
              </w:rPr>
              <w:t xml:space="preserve">   </w:t>
            </w:r>
            <w:r w:rsidR="00895B8D" w:rsidRPr="00814387">
              <w:rPr>
                <w:rFonts w:ascii="Arial" w:eastAsia="Arial Unicode MS" w:hAnsi="Arial" w:cs="Arial"/>
                <w:sz w:val="20"/>
                <w:szCs w:val="20"/>
              </w:rPr>
              <w:t xml:space="preserve">(Note </w:t>
            </w:r>
            <w:r w:rsidR="00895B8D" w:rsidRPr="00814387">
              <w:rPr>
                <w:rFonts w:ascii="Arial" w:eastAsia="Arial Unicode MS" w:hAnsi="Arial" w:cs="Arial"/>
                <w:sz w:val="20"/>
                <w:szCs w:val="20"/>
                <w:lang w:val="en-GB"/>
              </w:rPr>
              <w:t>15</w:t>
            </w:r>
            <w:r w:rsidR="00895B8D" w:rsidRPr="00814387">
              <w:rPr>
                <w:rFonts w:ascii="Arial" w:eastAsia="Arial Unicode MS" w:hAnsi="Arial" w:cs="Arial"/>
                <w:sz w:val="20"/>
                <w:szCs w:val="20"/>
              </w:rPr>
              <w:t>)</w:t>
            </w:r>
          </w:p>
        </w:tc>
        <w:tc>
          <w:tcPr>
            <w:tcW w:w="1624" w:type="dxa"/>
            <w:shd w:val="clear" w:color="auto" w:fill="FAFAFA"/>
            <w:vAlign w:val="bottom"/>
          </w:tcPr>
          <w:p w14:paraId="1AE8A9C1" w14:textId="61734F33" w:rsidR="00895B8D" w:rsidRPr="00814387" w:rsidRDefault="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w:t>
            </w:r>
            <w:r w:rsidR="00D06354" w:rsidRPr="00814387">
              <w:rPr>
                <w:rFonts w:ascii="Arial" w:eastAsia="Arial Unicode MS" w:hAnsi="Arial" w:cs="Arial"/>
                <w:sz w:val="20"/>
                <w:szCs w:val="20"/>
              </w:rPr>
              <w:t>76</w:t>
            </w:r>
            <w:r w:rsidRPr="00814387">
              <w:rPr>
                <w:rFonts w:ascii="Arial" w:eastAsia="Arial Unicode MS" w:hAnsi="Arial" w:cs="Arial"/>
                <w:sz w:val="20"/>
                <w:szCs w:val="20"/>
              </w:rPr>
              <w:t>,</w:t>
            </w:r>
            <w:r w:rsidR="00D06354" w:rsidRPr="00814387">
              <w:rPr>
                <w:rFonts w:ascii="Arial" w:eastAsia="Arial Unicode MS" w:hAnsi="Arial" w:cs="Arial"/>
                <w:sz w:val="20"/>
                <w:szCs w:val="20"/>
              </w:rPr>
              <w:t>693</w:t>
            </w:r>
            <w:r w:rsidRPr="00814387">
              <w:rPr>
                <w:rFonts w:ascii="Arial" w:eastAsia="Arial Unicode MS" w:hAnsi="Arial" w:cs="Arial"/>
                <w:sz w:val="20"/>
                <w:szCs w:val="20"/>
              </w:rPr>
              <w:t>,</w:t>
            </w:r>
            <w:r w:rsidR="00D06354" w:rsidRPr="00814387">
              <w:rPr>
                <w:rFonts w:ascii="Arial" w:eastAsia="Arial Unicode MS" w:hAnsi="Arial" w:cs="Arial"/>
                <w:sz w:val="20"/>
                <w:szCs w:val="20"/>
              </w:rPr>
              <w:t>081</w:t>
            </w:r>
            <w:r w:rsidRPr="00814387">
              <w:rPr>
                <w:rFonts w:ascii="Arial" w:eastAsia="Arial Unicode MS" w:hAnsi="Arial" w:cs="Arial"/>
                <w:sz w:val="20"/>
                <w:szCs w:val="20"/>
              </w:rPr>
              <w:t>)</w:t>
            </w:r>
          </w:p>
        </w:tc>
        <w:tc>
          <w:tcPr>
            <w:tcW w:w="1606" w:type="dxa"/>
            <w:shd w:val="clear" w:color="auto" w:fill="auto"/>
            <w:vAlign w:val="bottom"/>
          </w:tcPr>
          <w:p w14:paraId="6AC50CC1" w14:textId="1FB2399C" w:rsidR="00895B8D" w:rsidRPr="00814387" w:rsidRDefault="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(271,547,706)</w:t>
            </w:r>
          </w:p>
        </w:tc>
        <w:tc>
          <w:tcPr>
            <w:tcW w:w="1350" w:type="dxa"/>
            <w:shd w:val="clear" w:color="auto" w:fill="FAFAFA"/>
            <w:vAlign w:val="bottom"/>
          </w:tcPr>
          <w:p w14:paraId="2487386F" w14:textId="02E2283E" w:rsidR="00895B8D" w:rsidRPr="00814387" w:rsidRDefault="00B77460"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shd w:val="clear" w:color="auto" w:fill="auto"/>
            <w:vAlign w:val="bottom"/>
          </w:tcPr>
          <w:p w14:paraId="728CB896" w14:textId="6D574F73"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w:t>
            </w:r>
          </w:p>
        </w:tc>
      </w:tr>
      <w:tr w:rsidR="00B77460" w:rsidRPr="00814387" w14:paraId="477CFC4B" w14:textId="77777777" w:rsidTr="0069122D">
        <w:trPr>
          <w:cantSplit/>
          <w:trHeight w:val="143"/>
        </w:trPr>
        <w:tc>
          <w:tcPr>
            <w:tcW w:w="3686" w:type="dxa"/>
            <w:vAlign w:val="bottom"/>
          </w:tcPr>
          <w:p w14:paraId="66BDADF7" w14:textId="77777777" w:rsidR="00814387" w:rsidRDefault="00B77460" w:rsidP="0069122D">
            <w:pPr>
              <w:autoSpaceDE w:val="0"/>
              <w:autoSpaceDN w:val="0"/>
              <w:adjustRightInd w:val="0"/>
              <w:spacing w:after="0" w:line="240" w:lineRule="auto"/>
              <w:ind w:left="22" w:right="-72" w:hanging="123"/>
              <w:rPr>
                <w:rFonts w:ascii="Arial" w:eastAsia="Arial Unicode MS" w:hAnsi="Arial" w:cs="Arial"/>
                <w:sz w:val="20"/>
                <w:szCs w:val="20"/>
              </w:rPr>
            </w:pPr>
            <w:r w:rsidRPr="00814387">
              <w:rPr>
                <w:rFonts w:ascii="Arial" w:eastAsia="Arial Unicode MS" w:hAnsi="Arial" w:cs="Arial"/>
                <w:sz w:val="20"/>
                <w:szCs w:val="20"/>
              </w:rPr>
              <w:t>Transfer to property, plant and</w:t>
            </w:r>
            <w:r w:rsidR="0069122D" w:rsidRPr="00814387">
              <w:rPr>
                <w:rFonts w:ascii="Arial" w:eastAsia="Arial Unicode MS" w:hAnsi="Arial" w:cs="Arial"/>
                <w:sz w:val="20"/>
                <w:szCs w:val="20"/>
              </w:rPr>
              <w:t xml:space="preserve"> </w:t>
            </w:r>
          </w:p>
          <w:p w14:paraId="3E53702F" w14:textId="0D779CD5" w:rsidR="00B77460" w:rsidRPr="00814387" w:rsidRDefault="00814387" w:rsidP="0069122D">
            <w:pPr>
              <w:autoSpaceDE w:val="0"/>
              <w:autoSpaceDN w:val="0"/>
              <w:adjustRightInd w:val="0"/>
              <w:spacing w:after="0" w:line="240" w:lineRule="auto"/>
              <w:ind w:left="22" w:right="-72" w:hanging="123"/>
              <w:rPr>
                <w:rFonts w:ascii="Arial" w:eastAsia="Arial Unicode MS" w:hAnsi="Arial" w:cs="Arial"/>
                <w:sz w:val="20"/>
                <w:szCs w:val="20"/>
              </w:rPr>
            </w:pPr>
            <w:r>
              <w:rPr>
                <w:rFonts w:ascii="Arial" w:eastAsia="Arial Unicode MS" w:hAnsi="Arial" w:hint="cs"/>
                <w:sz w:val="20"/>
                <w:szCs w:val="25"/>
                <w:cs/>
                <w:lang w:bidi="th-TH"/>
              </w:rPr>
              <w:t xml:space="preserve">   </w:t>
            </w:r>
            <w:r w:rsidR="00B77460" w:rsidRPr="00814387">
              <w:rPr>
                <w:rFonts w:ascii="Arial" w:eastAsia="Arial Unicode MS" w:hAnsi="Arial" w:cs="Arial"/>
                <w:sz w:val="20"/>
                <w:szCs w:val="20"/>
              </w:rPr>
              <w:t xml:space="preserve">equipment (Note </w:t>
            </w:r>
            <w:r w:rsidR="00B77460" w:rsidRPr="00814387">
              <w:rPr>
                <w:rFonts w:ascii="Arial" w:eastAsia="Arial Unicode MS" w:hAnsi="Arial" w:cs="Arial"/>
                <w:sz w:val="20"/>
                <w:szCs w:val="20"/>
                <w:lang w:val="en-GB"/>
              </w:rPr>
              <w:t>1</w:t>
            </w:r>
            <w:r w:rsidR="00D06354" w:rsidRPr="00814387">
              <w:rPr>
                <w:rFonts w:ascii="Arial" w:eastAsia="Arial Unicode MS" w:hAnsi="Arial" w:cs="Arial"/>
                <w:sz w:val="20"/>
                <w:szCs w:val="20"/>
                <w:lang w:val="en-GB"/>
              </w:rPr>
              <w:t>6</w:t>
            </w:r>
            <w:r w:rsidR="00B77460" w:rsidRPr="00814387">
              <w:rPr>
                <w:rFonts w:ascii="Arial" w:eastAsia="Arial Unicode MS" w:hAnsi="Arial" w:cs="Arial"/>
                <w:sz w:val="20"/>
                <w:szCs w:val="20"/>
              </w:rPr>
              <w:t>)</w:t>
            </w:r>
          </w:p>
        </w:tc>
        <w:tc>
          <w:tcPr>
            <w:tcW w:w="1624" w:type="dxa"/>
            <w:shd w:val="clear" w:color="auto" w:fill="FAFAFA"/>
            <w:vAlign w:val="bottom"/>
          </w:tcPr>
          <w:p w14:paraId="22039BF5" w14:textId="549335A7" w:rsidR="00B77460" w:rsidRPr="00814387" w:rsidRDefault="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w:t>
            </w:r>
            <w:r w:rsidR="00A57855" w:rsidRPr="00814387">
              <w:rPr>
                <w:rFonts w:ascii="Arial" w:eastAsia="Arial Unicode MS" w:hAnsi="Arial" w:cs="Arial"/>
                <w:sz w:val="20"/>
                <w:szCs w:val="20"/>
              </w:rPr>
              <w:t>23</w:t>
            </w:r>
            <w:r w:rsidRPr="00814387">
              <w:rPr>
                <w:rFonts w:ascii="Arial" w:eastAsia="Arial Unicode MS" w:hAnsi="Arial" w:cs="Arial"/>
                <w:sz w:val="20"/>
                <w:szCs w:val="20"/>
              </w:rPr>
              <w:t>,52</w:t>
            </w:r>
            <w:r w:rsidR="00A57855" w:rsidRPr="00814387">
              <w:rPr>
                <w:rFonts w:ascii="Arial" w:eastAsia="Arial Unicode MS" w:hAnsi="Arial" w:cs="Arial"/>
                <w:sz w:val="20"/>
                <w:szCs w:val="20"/>
              </w:rPr>
              <w:t>6</w:t>
            </w:r>
            <w:r w:rsidR="000035BC" w:rsidRPr="00814387">
              <w:rPr>
                <w:rFonts w:ascii="Arial" w:eastAsia="Arial Unicode MS" w:hAnsi="Arial" w:cs="Arial"/>
                <w:sz w:val="20"/>
                <w:szCs w:val="25"/>
                <w:lang w:val="en-GB" w:bidi="th-TH"/>
              </w:rPr>
              <w:t>,030</w:t>
            </w:r>
            <w:r w:rsidRPr="00814387">
              <w:rPr>
                <w:rFonts w:ascii="Arial" w:eastAsia="Arial Unicode MS" w:hAnsi="Arial" w:cs="Arial"/>
                <w:sz w:val="20"/>
                <w:szCs w:val="20"/>
              </w:rPr>
              <w:t>)</w:t>
            </w:r>
          </w:p>
        </w:tc>
        <w:tc>
          <w:tcPr>
            <w:tcW w:w="1606" w:type="dxa"/>
            <w:shd w:val="clear" w:color="auto" w:fill="auto"/>
            <w:vAlign w:val="bottom"/>
          </w:tcPr>
          <w:p w14:paraId="7F82DA85" w14:textId="2E7E18BE" w:rsidR="00B77460" w:rsidRPr="00814387" w:rsidRDefault="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350" w:type="dxa"/>
            <w:shd w:val="clear" w:color="auto" w:fill="FAFAFA"/>
            <w:vAlign w:val="bottom"/>
          </w:tcPr>
          <w:p w14:paraId="5A061C52" w14:textId="60F4DC96" w:rsidR="00B77460" w:rsidRPr="00814387" w:rsidRDefault="00B77460"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shd w:val="clear" w:color="auto" w:fill="auto"/>
            <w:vAlign w:val="bottom"/>
          </w:tcPr>
          <w:p w14:paraId="3779674E" w14:textId="3E6FAC9A" w:rsidR="00B77460" w:rsidRPr="00814387" w:rsidRDefault="00584849"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895B8D" w:rsidRPr="00814387" w14:paraId="6EAE3D33" w14:textId="77777777" w:rsidTr="00B77460">
        <w:trPr>
          <w:cantSplit/>
          <w:trHeight w:val="143"/>
        </w:trPr>
        <w:tc>
          <w:tcPr>
            <w:tcW w:w="3686" w:type="dxa"/>
            <w:vAlign w:val="bottom"/>
          </w:tcPr>
          <w:p w14:paraId="741E078A" w14:textId="19FD4B19" w:rsidR="00895B8D" w:rsidRPr="00814387" w:rsidRDefault="00895B8D" w:rsidP="0069122D">
            <w:pPr>
              <w:autoSpaceDE w:val="0"/>
              <w:autoSpaceDN w:val="0"/>
              <w:adjustRightInd w:val="0"/>
              <w:spacing w:after="0" w:line="240" w:lineRule="auto"/>
              <w:ind w:left="22" w:right="-72" w:hanging="123"/>
              <w:rPr>
                <w:rFonts w:ascii="Arial" w:eastAsia="Arial Unicode MS" w:hAnsi="Arial" w:cs="Arial"/>
                <w:sz w:val="20"/>
                <w:szCs w:val="20"/>
              </w:rPr>
            </w:pPr>
            <w:r w:rsidRPr="00814387">
              <w:rPr>
                <w:rFonts w:ascii="Arial" w:eastAsia="Arial Unicode MS" w:hAnsi="Arial" w:cs="Arial"/>
                <w:sz w:val="20"/>
                <w:szCs w:val="20"/>
              </w:rPr>
              <w:t>Currency translation differences</w:t>
            </w:r>
          </w:p>
        </w:tc>
        <w:tc>
          <w:tcPr>
            <w:tcW w:w="1624" w:type="dxa"/>
            <w:shd w:val="clear" w:color="auto" w:fill="FAFAFA"/>
          </w:tcPr>
          <w:p w14:paraId="3F143E6E" w14:textId="3F0E9440" w:rsidR="00895B8D" w:rsidRPr="00814387" w:rsidRDefault="00B77460" w:rsidP="00895B8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62,187,886</w:t>
            </w:r>
          </w:p>
        </w:tc>
        <w:tc>
          <w:tcPr>
            <w:tcW w:w="1606" w:type="dxa"/>
            <w:shd w:val="clear" w:color="auto" w:fill="auto"/>
          </w:tcPr>
          <w:p w14:paraId="06ABE133" w14:textId="727F4FC3"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(3,921,000)</w:t>
            </w:r>
          </w:p>
        </w:tc>
        <w:tc>
          <w:tcPr>
            <w:tcW w:w="1350" w:type="dxa"/>
            <w:shd w:val="clear" w:color="auto" w:fill="FAFAFA"/>
            <w:vAlign w:val="bottom"/>
          </w:tcPr>
          <w:p w14:paraId="0AEB0FD6" w14:textId="003AC87A" w:rsidR="00895B8D" w:rsidRPr="00814387" w:rsidRDefault="00B77460"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shd w:val="clear" w:color="auto" w:fill="auto"/>
            <w:vAlign w:val="bottom"/>
          </w:tcPr>
          <w:p w14:paraId="76CB41F5" w14:textId="3034D75A"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B77460" w:rsidRPr="00814387" w14:paraId="670358C0" w14:textId="77777777" w:rsidTr="00B77460">
        <w:trPr>
          <w:cantSplit/>
          <w:trHeight w:val="143"/>
        </w:trPr>
        <w:tc>
          <w:tcPr>
            <w:tcW w:w="3686" w:type="dxa"/>
            <w:vAlign w:val="bottom"/>
          </w:tcPr>
          <w:p w14:paraId="7620F916" w14:textId="3D3CF053" w:rsidR="00B77460" w:rsidRPr="00814387" w:rsidRDefault="00B77460" w:rsidP="0069122D">
            <w:pPr>
              <w:autoSpaceDE w:val="0"/>
              <w:autoSpaceDN w:val="0"/>
              <w:adjustRightInd w:val="0"/>
              <w:spacing w:after="0" w:line="240" w:lineRule="auto"/>
              <w:ind w:left="22" w:right="-72" w:hanging="123"/>
              <w:rPr>
                <w:rFonts w:ascii="Arial" w:eastAsia="Arial Unicode MS" w:hAnsi="Arial" w:cs="Arial"/>
                <w:sz w:val="20"/>
                <w:szCs w:val="20"/>
              </w:rPr>
            </w:pPr>
            <w:proofErr w:type="spellStart"/>
            <w:r w:rsidRPr="00814387">
              <w:rPr>
                <w:rFonts w:ascii="Arial" w:eastAsia="Arial Unicode MS" w:hAnsi="Arial" w:cs="Arial"/>
                <w:sz w:val="20"/>
                <w:szCs w:val="20"/>
              </w:rPr>
              <w:t>Recognise</w:t>
            </w:r>
            <w:proofErr w:type="spellEnd"/>
            <w:r w:rsidRPr="00814387">
              <w:rPr>
                <w:rFonts w:ascii="Arial" w:eastAsia="Arial Unicode MS" w:hAnsi="Arial" w:cs="Arial"/>
                <w:sz w:val="20"/>
                <w:szCs w:val="20"/>
              </w:rPr>
              <w:t xml:space="preserve"> as expense</w:t>
            </w:r>
          </w:p>
        </w:tc>
        <w:tc>
          <w:tcPr>
            <w:tcW w:w="1624" w:type="dxa"/>
            <w:shd w:val="clear" w:color="auto" w:fill="FAFAFA"/>
          </w:tcPr>
          <w:p w14:paraId="6A00B86D" w14:textId="4A283AC6"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(953,706,491)</w:t>
            </w:r>
          </w:p>
        </w:tc>
        <w:tc>
          <w:tcPr>
            <w:tcW w:w="1606" w:type="dxa"/>
            <w:shd w:val="clear" w:color="auto" w:fill="auto"/>
          </w:tcPr>
          <w:p w14:paraId="38B01C1E" w14:textId="65DC83BB"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(1,020,614,800)</w:t>
            </w:r>
          </w:p>
        </w:tc>
        <w:tc>
          <w:tcPr>
            <w:tcW w:w="1350" w:type="dxa"/>
            <w:shd w:val="clear" w:color="auto" w:fill="FAFAFA"/>
            <w:vAlign w:val="bottom"/>
          </w:tcPr>
          <w:p w14:paraId="573381AA" w14:textId="6E56FE16"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(11,664,527)</w:t>
            </w:r>
          </w:p>
        </w:tc>
        <w:tc>
          <w:tcPr>
            <w:tcW w:w="1180" w:type="dxa"/>
            <w:shd w:val="clear" w:color="auto" w:fill="auto"/>
            <w:vAlign w:val="bottom"/>
          </w:tcPr>
          <w:p w14:paraId="6E023DA2" w14:textId="1044A118"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B77460" w:rsidRPr="00814387" w14:paraId="2E3A7CF7" w14:textId="77777777" w:rsidTr="00B77460">
        <w:trPr>
          <w:cantSplit/>
        </w:trPr>
        <w:tc>
          <w:tcPr>
            <w:tcW w:w="3686" w:type="dxa"/>
            <w:vAlign w:val="bottom"/>
          </w:tcPr>
          <w:p w14:paraId="5727EC3C" w14:textId="37C0B626" w:rsidR="00B77460" w:rsidRPr="00814387" w:rsidRDefault="00296C78" w:rsidP="0069122D">
            <w:pPr>
              <w:autoSpaceDE w:val="0"/>
              <w:autoSpaceDN w:val="0"/>
              <w:adjustRightInd w:val="0"/>
              <w:spacing w:after="0" w:line="240" w:lineRule="auto"/>
              <w:ind w:left="22" w:right="-72" w:hanging="123"/>
              <w:rPr>
                <w:rFonts w:ascii="Arial" w:eastAsia="Arial Unicode MS" w:hAnsi="Arial" w:cs="Arial"/>
                <w:sz w:val="20"/>
                <w:szCs w:val="20"/>
                <w:cs/>
              </w:rPr>
            </w:pPr>
            <w:r w:rsidRPr="00814387">
              <w:rPr>
                <w:rFonts w:ascii="Arial" w:eastAsia="Arial Unicode MS" w:hAnsi="Arial" w:cs="Arial"/>
                <w:sz w:val="20"/>
                <w:szCs w:val="20"/>
              </w:rPr>
              <w:t>Disposals</w:t>
            </w:r>
          </w:p>
        </w:tc>
        <w:tc>
          <w:tcPr>
            <w:tcW w:w="1624" w:type="dxa"/>
            <w:tcBorders>
              <w:bottom w:val="single" w:sz="4" w:space="0" w:color="auto"/>
            </w:tcBorders>
            <w:shd w:val="clear" w:color="auto" w:fill="FAFAFA"/>
          </w:tcPr>
          <w:p w14:paraId="319EA58C" w14:textId="2976CA8A"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(154,771,619)</w:t>
            </w:r>
          </w:p>
        </w:tc>
        <w:tc>
          <w:tcPr>
            <w:tcW w:w="1606" w:type="dxa"/>
            <w:tcBorders>
              <w:bottom w:val="single" w:sz="4" w:space="0" w:color="auto"/>
            </w:tcBorders>
            <w:shd w:val="clear" w:color="auto" w:fill="auto"/>
          </w:tcPr>
          <w:p w14:paraId="2E41A6FB" w14:textId="2AC2739A"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350" w:type="dxa"/>
            <w:tcBorders>
              <w:bottom w:val="single" w:sz="4" w:space="0" w:color="auto"/>
            </w:tcBorders>
            <w:shd w:val="clear" w:color="auto" w:fill="FAFAFA"/>
            <w:vAlign w:val="bottom"/>
          </w:tcPr>
          <w:p w14:paraId="27AFAAB9" w14:textId="1A5E78B9"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tcBorders>
              <w:bottom w:val="single" w:sz="4" w:space="0" w:color="auto"/>
            </w:tcBorders>
            <w:shd w:val="clear" w:color="auto" w:fill="auto"/>
            <w:vAlign w:val="bottom"/>
          </w:tcPr>
          <w:p w14:paraId="1935563F" w14:textId="354A05E2"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B77460" w:rsidRPr="00814387" w14:paraId="18F8D761" w14:textId="77777777" w:rsidTr="00B77460">
        <w:trPr>
          <w:cantSplit/>
        </w:trPr>
        <w:tc>
          <w:tcPr>
            <w:tcW w:w="3686" w:type="dxa"/>
            <w:vAlign w:val="bottom"/>
          </w:tcPr>
          <w:p w14:paraId="6B6D9FDB" w14:textId="77777777" w:rsidR="00B77460" w:rsidRPr="00814387" w:rsidRDefault="00B77460" w:rsidP="00B77460">
            <w:pPr>
              <w:autoSpaceDE w:val="0"/>
              <w:autoSpaceDN w:val="0"/>
              <w:adjustRightInd w:val="0"/>
              <w:spacing w:after="0" w:line="240" w:lineRule="auto"/>
              <w:ind w:left="-101" w:right="-72"/>
              <w:rPr>
                <w:rFonts w:ascii="Arial" w:eastAsia="Arial Unicode MS" w:hAnsi="Arial" w:cs="Arial"/>
                <w:sz w:val="20"/>
                <w:szCs w:val="20"/>
              </w:rPr>
            </w:pPr>
          </w:p>
        </w:tc>
        <w:tc>
          <w:tcPr>
            <w:tcW w:w="1624" w:type="dxa"/>
            <w:tcBorders>
              <w:top w:val="single" w:sz="4" w:space="0" w:color="auto"/>
            </w:tcBorders>
            <w:shd w:val="clear" w:color="auto" w:fill="FAFAFA"/>
          </w:tcPr>
          <w:p w14:paraId="679A81BA" w14:textId="77777777"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p>
        </w:tc>
        <w:tc>
          <w:tcPr>
            <w:tcW w:w="1606" w:type="dxa"/>
            <w:tcBorders>
              <w:top w:val="single" w:sz="4" w:space="0" w:color="auto"/>
            </w:tcBorders>
            <w:shd w:val="clear" w:color="auto" w:fill="auto"/>
          </w:tcPr>
          <w:p w14:paraId="2D6FAF70" w14:textId="77777777"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p>
        </w:tc>
        <w:tc>
          <w:tcPr>
            <w:tcW w:w="1350" w:type="dxa"/>
            <w:tcBorders>
              <w:top w:val="single" w:sz="4" w:space="0" w:color="auto"/>
            </w:tcBorders>
            <w:shd w:val="clear" w:color="auto" w:fill="FAFAFA"/>
            <w:vAlign w:val="bottom"/>
          </w:tcPr>
          <w:p w14:paraId="30AA209F" w14:textId="77777777"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p>
        </w:tc>
        <w:tc>
          <w:tcPr>
            <w:tcW w:w="1180" w:type="dxa"/>
            <w:tcBorders>
              <w:top w:val="single" w:sz="4" w:space="0" w:color="auto"/>
            </w:tcBorders>
            <w:shd w:val="clear" w:color="auto" w:fill="auto"/>
            <w:vAlign w:val="bottom"/>
          </w:tcPr>
          <w:p w14:paraId="09B251CD" w14:textId="77777777"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p>
        </w:tc>
      </w:tr>
      <w:tr w:rsidR="00B77460" w:rsidRPr="00814387" w14:paraId="0389AA2A" w14:textId="77777777" w:rsidTr="00B77460">
        <w:trPr>
          <w:cantSplit/>
        </w:trPr>
        <w:tc>
          <w:tcPr>
            <w:tcW w:w="3686" w:type="dxa"/>
            <w:vAlign w:val="bottom"/>
          </w:tcPr>
          <w:p w14:paraId="14D8CD8D" w14:textId="77777777" w:rsidR="00B77460" w:rsidRPr="00814387" w:rsidRDefault="00B77460" w:rsidP="00B77460">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rPr>
              <w:t>Closing balance</w:t>
            </w:r>
          </w:p>
        </w:tc>
        <w:tc>
          <w:tcPr>
            <w:tcW w:w="1624" w:type="dxa"/>
            <w:tcBorders>
              <w:bottom w:val="single" w:sz="4" w:space="0" w:color="auto"/>
            </w:tcBorders>
            <w:shd w:val="clear" w:color="auto" w:fill="FAFAFA"/>
          </w:tcPr>
          <w:p w14:paraId="5C524814" w14:textId="0DC6E860"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12,635,489,347</w:t>
            </w:r>
          </w:p>
        </w:tc>
        <w:tc>
          <w:tcPr>
            <w:tcW w:w="1606" w:type="dxa"/>
            <w:tcBorders>
              <w:bottom w:val="single" w:sz="4" w:space="0" w:color="auto"/>
            </w:tcBorders>
            <w:shd w:val="clear" w:color="auto" w:fill="auto"/>
          </w:tcPr>
          <w:p w14:paraId="5BA40766" w14:textId="25ED8F17" w:rsidR="00B77460" w:rsidRPr="00814387" w:rsidRDefault="00B77460" w:rsidP="00B77460">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12,626,076,066</w:t>
            </w:r>
          </w:p>
        </w:tc>
        <w:tc>
          <w:tcPr>
            <w:tcW w:w="1350" w:type="dxa"/>
            <w:tcBorders>
              <w:bottom w:val="single" w:sz="4" w:space="0" w:color="auto"/>
            </w:tcBorders>
            <w:shd w:val="clear" w:color="auto" w:fill="FAFAFA"/>
          </w:tcPr>
          <w:p w14:paraId="3EBCAF9E" w14:textId="73D07D2D"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180" w:type="dxa"/>
            <w:tcBorders>
              <w:bottom w:val="single" w:sz="4" w:space="0" w:color="auto"/>
            </w:tcBorders>
            <w:shd w:val="clear" w:color="auto" w:fill="auto"/>
          </w:tcPr>
          <w:p w14:paraId="67AA18E3" w14:textId="639A07A0" w:rsidR="00B77460" w:rsidRPr="00814387" w:rsidRDefault="00B77460" w:rsidP="00B7746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5351BDBC" w14:textId="77777777" w:rsidR="00A44ADA" w:rsidRPr="00814387" w:rsidRDefault="00A44ADA" w:rsidP="00435F57">
      <w:pPr>
        <w:spacing w:after="0" w:line="240" w:lineRule="auto"/>
        <w:jc w:val="both"/>
        <w:rPr>
          <w:rFonts w:ascii="Arial" w:hAnsi="Arial" w:cs="Arial"/>
          <w:sz w:val="20"/>
          <w:szCs w:val="20"/>
          <w:shd w:val="clear" w:color="auto" w:fill="FFFFFF"/>
        </w:rPr>
      </w:pPr>
    </w:p>
    <w:p w14:paraId="01E8C325" w14:textId="7F292D1E" w:rsidR="00A44ADA" w:rsidRPr="00814387" w:rsidRDefault="00A44ADA" w:rsidP="00435F57">
      <w:pPr>
        <w:spacing w:after="0" w:line="240" w:lineRule="auto"/>
        <w:jc w:val="both"/>
        <w:rPr>
          <w:rFonts w:ascii="Arial" w:hAnsi="Arial" w:cs="Arial"/>
          <w:sz w:val="20"/>
          <w:szCs w:val="20"/>
          <w:shd w:val="clear" w:color="auto" w:fill="FFFFFF"/>
        </w:rPr>
      </w:pPr>
      <w:r w:rsidRPr="00814387">
        <w:rPr>
          <w:rFonts w:ascii="Arial" w:hAnsi="Arial" w:cs="Arial"/>
          <w:sz w:val="20"/>
          <w:szCs w:val="20"/>
          <w:shd w:val="clear" w:color="auto" w:fill="FFFFFF"/>
        </w:rPr>
        <w:t>The Group transferred real estate development costs to investment propert</w:t>
      </w:r>
      <w:r w:rsidR="00630790" w:rsidRPr="00814387">
        <w:rPr>
          <w:rFonts w:ascii="Arial" w:hAnsi="Arial" w:cs="Arial"/>
          <w:sz w:val="20"/>
          <w:szCs w:val="25"/>
          <w:shd w:val="clear" w:color="auto" w:fill="FFFFFF"/>
          <w:lang w:bidi="th-TH"/>
        </w:rPr>
        <w:t xml:space="preserve">ies and </w:t>
      </w:r>
      <w:r w:rsidR="00630790" w:rsidRPr="00814387">
        <w:rPr>
          <w:rFonts w:ascii="Arial" w:eastAsia="Arial Unicode MS" w:hAnsi="Arial" w:cs="Arial"/>
          <w:sz w:val="20"/>
          <w:szCs w:val="20"/>
        </w:rPr>
        <w:t>property, plant and equipment</w:t>
      </w:r>
      <w:r w:rsidRPr="00814387">
        <w:rPr>
          <w:rFonts w:ascii="Arial" w:hAnsi="Arial" w:cs="Arial"/>
          <w:sz w:val="20"/>
          <w:szCs w:val="20"/>
          <w:shd w:val="clear" w:color="auto" w:fill="FFFFFF"/>
        </w:rPr>
        <w:t xml:space="preserve"> due to change in use.</w:t>
      </w:r>
    </w:p>
    <w:p w14:paraId="599320DB" w14:textId="77777777" w:rsidR="00A44ADA" w:rsidRPr="00814387" w:rsidRDefault="00A44ADA" w:rsidP="00435F57">
      <w:pPr>
        <w:spacing w:after="0" w:line="240" w:lineRule="auto"/>
        <w:jc w:val="both"/>
        <w:rPr>
          <w:rFonts w:ascii="Arial" w:hAnsi="Arial" w:cs="Arial"/>
          <w:sz w:val="20"/>
          <w:szCs w:val="20"/>
          <w:shd w:val="clear" w:color="auto" w:fill="FFFFFF"/>
        </w:rPr>
      </w:pPr>
    </w:p>
    <w:p w14:paraId="78D5773D" w14:textId="5BA6BB97" w:rsidR="00BD74FA" w:rsidRPr="00814387" w:rsidRDefault="00A44ADA" w:rsidP="00435F57">
      <w:pPr>
        <w:spacing w:after="0" w:line="240" w:lineRule="auto"/>
        <w:jc w:val="both"/>
        <w:rPr>
          <w:rFonts w:ascii="Arial" w:eastAsia="Arial Unicode MS" w:hAnsi="Arial" w:cs="Arial"/>
          <w:sz w:val="20"/>
          <w:szCs w:val="20"/>
        </w:rPr>
      </w:pPr>
      <w:r w:rsidRPr="00814387">
        <w:rPr>
          <w:rFonts w:ascii="Arial" w:hAnsi="Arial" w:cs="Arial"/>
          <w:sz w:val="20"/>
          <w:szCs w:val="20"/>
        </w:rPr>
        <w:t xml:space="preserve">Borrowing costs were </w:t>
      </w:r>
      <w:proofErr w:type="spellStart"/>
      <w:r w:rsidRPr="00814387">
        <w:rPr>
          <w:rFonts w:ascii="Arial" w:hAnsi="Arial" w:cs="Arial"/>
          <w:sz w:val="20"/>
          <w:szCs w:val="20"/>
        </w:rPr>
        <w:t>capitalised</w:t>
      </w:r>
      <w:proofErr w:type="spellEnd"/>
      <w:r w:rsidRPr="00814387">
        <w:rPr>
          <w:rFonts w:ascii="Arial" w:hAnsi="Arial" w:cs="Arial"/>
          <w:sz w:val="20"/>
          <w:szCs w:val="20"/>
        </w:rPr>
        <w:t xml:space="preserve"> during the year and are included in ‘additions’ as follows:</w:t>
      </w:r>
    </w:p>
    <w:p w14:paraId="304C509A" w14:textId="77777777" w:rsidR="008E07B4" w:rsidRPr="00814387" w:rsidRDefault="008E07B4" w:rsidP="00435F5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E07B4" w:rsidRPr="00814387" w14:paraId="08053915" w14:textId="77777777" w:rsidTr="00D62922">
        <w:trPr>
          <w:cantSplit/>
        </w:trPr>
        <w:tc>
          <w:tcPr>
            <w:tcW w:w="3686" w:type="dxa"/>
          </w:tcPr>
          <w:p w14:paraId="7ABCFE15" w14:textId="77777777" w:rsidR="008E07B4" w:rsidRPr="00814387" w:rsidRDefault="008E07B4" w:rsidP="003A5CC8">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8D28B23" w14:textId="77777777" w:rsidR="00D6292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F6C592D" w14:textId="503A54C3" w:rsidR="008E07B4"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7E19E55" w14:textId="77777777" w:rsidR="00D6292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3AA5DC67" w14:textId="7030B6CC" w:rsidR="008E07B4"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8E07B4" w:rsidRPr="00814387" w14:paraId="664D8D75" w14:textId="77777777" w:rsidTr="00D62922">
        <w:trPr>
          <w:cantSplit/>
        </w:trPr>
        <w:tc>
          <w:tcPr>
            <w:tcW w:w="3686" w:type="dxa"/>
          </w:tcPr>
          <w:p w14:paraId="4B6B900D" w14:textId="77777777" w:rsidR="008E07B4" w:rsidRPr="00814387" w:rsidRDefault="008E07B4" w:rsidP="003A5CC8">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7882301D" w14:textId="0F4BC7C7" w:rsidR="008E07B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57CD03B" w14:textId="4850B067" w:rsidR="008E07B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104D3F7A" w14:textId="35EA7111" w:rsidR="008E07B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E88EF34" w14:textId="521E37E5" w:rsidR="008E07B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8E07B4" w:rsidRPr="00814387" w14:paraId="08C058F4" w14:textId="77777777" w:rsidTr="00D62922">
        <w:trPr>
          <w:cantSplit/>
        </w:trPr>
        <w:tc>
          <w:tcPr>
            <w:tcW w:w="3686" w:type="dxa"/>
          </w:tcPr>
          <w:p w14:paraId="4838AD2D" w14:textId="77777777" w:rsidR="008E07B4" w:rsidRPr="00814387" w:rsidRDefault="008E07B4" w:rsidP="003A5CC8">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15871DC" w14:textId="77777777" w:rsidR="008E07B4"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914EEF1" w14:textId="77777777" w:rsidR="008E07B4"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31F9494" w14:textId="77777777" w:rsidR="008E07B4"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D93C383" w14:textId="77777777" w:rsidR="008E07B4"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8E07B4" w:rsidRPr="00814387" w14:paraId="18CD822B" w14:textId="77777777" w:rsidTr="00D62922">
        <w:trPr>
          <w:cantSplit/>
        </w:trPr>
        <w:tc>
          <w:tcPr>
            <w:tcW w:w="3686" w:type="dxa"/>
          </w:tcPr>
          <w:p w14:paraId="56212C61" w14:textId="77777777" w:rsidR="008E07B4" w:rsidRPr="00814387" w:rsidRDefault="008E07B4" w:rsidP="003A5CC8">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1B077BA" w14:textId="77777777" w:rsidR="008E07B4" w:rsidRPr="00814387"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EE0963" w14:textId="77777777" w:rsidR="008E07B4" w:rsidRPr="00814387"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EB0D9B" w14:textId="77777777" w:rsidR="008E07B4" w:rsidRPr="00814387"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75C9DA" w14:textId="77777777" w:rsidR="008E07B4" w:rsidRPr="00814387" w:rsidRDefault="008E07B4" w:rsidP="00435F57">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6D7D6CF2" w14:textId="77777777" w:rsidTr="00942832">
        <w:trPr>
          <w:cantSplit/>
          <w:trHeight w:val="143"/>
        </w:trPr>
        <w:tc>
          <w:tcPr>
            <w:tcW w:w="3686" w:type="dxa"/>
          </w:tcPr>
          <w:p w14:paraId="1F077A86"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rPr>
              <w:t>Borrowing costs</w:t>
            </w:r>
          </w:p>
        </w:tc>
        <w:tc>
          <w:tcPr>
            <w:tcW w:w="1440" w:type="dxa"/>
            <w:shd w:val="clear" w:color="auto" w:fill="FAFAFA"/>
          </w:tcPr>
          <w:p w14:paraId="7CF4246B" w14:textId="535B2EC2" w:rsidR="00895B8D" w:rsidRPr="00814387" w:rsidRDefault="001211F7"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105,528,626</w:t>
            </w:r>
          </w:p>
        </w:tc>
        <w:tc>
          <w:tcPr>
            <w:tcW w:w="1440" w:type="dxa"/>
            <w:shd w:val="clear" w:color="auto" w:fill="auto"/>
          </w:tcPr>
          <w:p w14:paraId="3D26107C" w14:textId="7F5E9E3A"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178,704,176</w:t>
            </w:r>
          </w:p>
        </w:tc>
        <w:tc>
          <w:tcPr>
            <w:tcW w:w="1440" w:type="dxa"/>
            <w:shd w:val="clear" w:color="auto" w:fill="FAFAFA"/>
            <w:vAlign w:val="bottom"/>
          </w:tcPr>
          <w:p w14:paraId="7853495F" w14:textId="26F76E12" w:rsidR="00895B8D" w:rsidRPr="00814387" w:rsidRDefault="001211F7"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2E32CA08" w14:textId="08A57658"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bidi="th-TH"/>
              </w:rPr>
              <w:t>-</w:t>
            </w:r>
          </w:p>
        </w:tc>
      </w:tr>
      <w:tr w:rsidR="00895B8D" w:rsidRPr="00814387" w14:paraId="792B6E05" w14:textId="77777777" w:rsidTr="00687218">
        <w:trPr>
          <w:cantSplit/>
          <w:trHeight w:val="143"/>
        </w:trPr>
        <w:tc>
          <w:tcPr>
            <w:tcW w:w="3686" w:type="dxa"/>
            <w:vAlign w:val="center"/>
          </w:tcPr>
          <w:p w14:paraId="7FC96A29"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cs/>
              </w:rPr>
            </w:pPr>
            <w:proofErr w:type="spellStart"/>
            <w:r w:rsidRPr="00814387">
              <w:rPr>
                <w:rFonts w:ascii="Arial" w:eastAsia="Arial Unicode MS" w:hAnsi="Arial" w:cs="Arial"/>
                <w:sz w:val="20"/>
                <w:szCs w:val="20"/>
              </w:rPr>
              <w:t>Capitalisation</w:t>
            </w:r>
            <w:proofErr w:type="spellEnd"/>
            <w:r w:rsidRPr="00814387">
              <w:rPr>
                <w:rFonts w:ascii="Arial" w:eastAsia="Arial Unicode MS" w:hAnsi="Arial" w:cs="Arial"/>
                <w:sz w:val="20"/>
                <w:szCs w:val="20"/>
              </w:rPr>
              <w:t xml:space="preserve"> rate</w:t>
            </w:r>
          </w:p>
        </w:tc>
        <w:tc>
          <w:tcPr>
            <w:tcW w:w="1440" w:type="dxa"/>
            <w:shd w:val="clear" w:color="auto" w:fill="FAFAFA"/>
          </w:tcPr>
          <w:p w14:paraId="6CFA969C" w14:textId="387D1206" w:rsidR="00895B8D" w:rsidRPr="00814387" w:rsidRDefault="001211F7" w:rsidP="00895B8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3.21%</w:t>
            </w:r>
          </w:p>
        </w:tc>
        <w:tc>
          <w:tcPr>
            <w:tcW w:w="1440" w:type="dxa"/>
            <w:shd w:val="clear" w:color="auto" w:fill="auto"/>
          </w:tcPr>
          <w:p w14:paraId="6470D847" w14:textId="69E95642"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bidi="th-TH"/>
              </w:rPr>
              <w:t>4.01%</w:t>
            </w:r>
          </w:p>
        </w:tc>
        <w:tc>
          <w:tcPr>
            <w:tcW w:w="1440" w:type="dxa"/>
            <w:shd w:val="clear" w:color="auto" w:fill="FAFAFA"/>
            <w:vAlign w:val="bottom"/>
          </w:tcPr>
          <w:p w14:paraId="58261480" w14:textId="7D466873" w:rsidR="00895B8D" w:rsidRPr="00814387" w:rsidRDefault="001211F7" w:rsidP="00895B8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shd w:val="clear" w:color="auto" w:fill="auto"/>
            <w:vAlign w:val="bottom"/>
          </w:tcPr>
          <w:p w14:paraId="47ED643E" w14:textId="4A63DFE0" w:rsidR="00895B8D" w:rsidRPr="00814387" w:rsidRDefault="00895B8D" w:rsidP="00895B8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bidi="th-TH"/>
              </w:rPr>
              <w:t>-</w:t>
            </w:r>
          </w:p>
        </w:tc>
      </w:tr>
    </w:tbl>
    <w:p w14:paraId="1228AB4F" w14:textId="1514E290" w:rsidR="002F0BE4" w:rsidRPr="00814387" w:rsidRDefault="002F0BE4" w:rsidP="00435F57">
      <w:pPr>
        <w:spacing w:after="0" w:line="240" w:lineRule="auto"/>
        <w:jc w:val="both"/>
        <w:rPr>
          <w:rFonts w:ascii="Arial" w:eastAsia="Arial Unicode MS" w:hAnsi="Arial" w:cs="Arial"/>
          <w:sz w:val="20"/>
          <w:szCs w:val="20"/>
        </w:rPr>
      </w:pPr>
    </w:p>
    <w:p w14:paraId="5D447B7D" w14:textId="274247B3" w:rsidR="00DE11E1" w:rsidRPr="00814387" w:rsidRDefault="00DE11E1" w:rsidP="00435F5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DE11E1" w:rsidRPr="00814387" w14:paraId="3840FA2E" w14:textId="77777777" w:rsidTr="002E71FD">
        <w:trPr>
          <w:trHeight w:val="386"/>
        </w:trPr>
        <w:tc>
          <w:tcPr>
            <w:tcW w:w="9461" w:type="dxa"/>
            <w:shd w:val="clear" w:color="auto" w:fill="FFA543"/>
            <w:vAlign w:val="center"/>
          </w:tcPr>
          <w:p w14:paraId="11A66A19" w14:textId="345D0ADF" w:rsidR="00DE11E1" w:rsidRPr="00814387" w:rsidRDefault="00DE11E1" w:rsidP="002E71FD">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12</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sz w:val="20"/>
                <w:szCs w:val="20"/>
                <w:lang w:val="en-GB" w:bidi="th-TH"/>
              </w:rPr>
              <w:t>Non-current assets held for sale</w:t>
            </w:r>
          </w:p>
        </w:tc>
      </w:tr>
    </w:tbl>
    <w:p w14:paraId="2FCA79EC" w14:textId="77777777" w:rsidR="00DE11E1" w:rsidRPr="00814387" w:rsidRDefault="00DE11E1" w:rsidP="00DE11E1">
      <w:pPr>
        <w:spacing w:after="0" w:line="240" w:lineRule="auto"/>
        <w:jc w:val="both"/>
        <w:rPr>
          <w:rFonts w:ascii="Arial" w:eastAsia="Arial Unicode MS" w:hAnsi="Arial" w:cs="Arial"/>
          <w:sz w:val="20"/>
          <w:szCs w:val="20"/>
          <w:lang w:bidi="th-TH"/>
        </w:rPr>
      </w:pPr>
    </w:p>
    <w:p w14:paraId="1BE32EFB" w14:textId="10A52243" w:rsidR="00944952" w:rsidRPr="00814387" w:rsidRDefault="00944952" w:rsidP="00DE11E1">
      <w:pPr>
        <w:spacing w:after="0" w:line="240" w:lineRule="auto"/>
        <w:ind w:right="-14"/>
        <w:jc w:val="thaiDistribute"/>
        <w:rPr>
          <w:rFonts w:ascii="Arial" w:eastAsia="Arial Unicode MS" w:hAnsi="Arial" w:cs="Arial"/>
          <w:sz w:val="20"/>
          <w:szCs w:val="20"/>
          <w:lang w:bidi="th-TH"/>
        </w:rPr>
      </w:pPr>
      <w:r w:rsidRPr="00814387">
        <w:rPr>
          <w:rFonts w:ascii="Arial" w:eastAsia="Arial Unicode MS" w:hAnsi="Arial" w:cs="Arial"/>
          <w:sz w:val="20"/>
          <w:szCs w:val="20"/>
          <w:lang w:bidi="th-TH"/>
        </w:rPr>
        <w:t>The Group</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t xml:space="preserve">approved the sale of the assets and liabilities but have not yet completed of </w:t>
      </w:r>
      <w:r w:rsidR="001548E4" w:rsidRPr="00814387">
        <w:rPr>
          <w:rFonts w:ascii="Arial" w:eastAsia="Arial Unicode MS" w:hAnsi="Arial" w:cs="Arial"/>
          <w:sz w:val="20"/>
          <w:szCs w:val="20"/>
          <w:lang w:bidi="th-TH"/>
        </w:rPr>
        <w:t>2</w:t>
      </w:r>
      <w:r w:rsidRPr="00814387">
        <w:rPr>
          <w:rFonts w:ascii="Arial" w:eastAsia="Arial Unicode MS" w:hAnsi="Arial" w:cs="Arial"/>
          <w:sz w:val="20"/>
          <w:szCs w:val="20"/>
          <w:lang w:bidi="th-TH"/>
        </w:rPr>
        <w:t xml:space="preserve"> project</w:t>
      </w:r>
      <w:r w:rsidR="001548E4" w:rsidRPr="00814387">
        <w:rPr>
          <w:rFonts w:ascii="Arial" w:eastAsia="Arial Unicode MS" w:hAnsi="Arial" w:cs="Arial"/>
          <w:sz w:val="20"/>
          <w:szCs w:val="20"/>
          <w:lang w:bidi="th-TH"/>
        </w:rPr>
        <w:t>s</w:t>
      </w:r>
      <w:r w:rsidR="001211F7"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bidi="th-TH"/>
        </w:rPr>
        <w:t>(2020: none) which have been classified as held for sale as follows:</w:t>
      </w:r>
    </w:p>
    <w:p w14:paraId="29867054" w14:textId="0C1B0C88" w:rsidR="00DE11E1" w:rsidRPr="00814387" w:rsidRDefault="00DE11E1" w:rsidP="00DE11E1">
      <w:pPr>
        <w:spacing w:after="0" w:line="240" w:lineRule="auto"/>
        <w:ind w:right="-14"/>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33439A" w:rsidRPr="00814387" w14:paraId="28000203" w14:textId="77777777" w:rsidTr="002E71FD">
        <w:trPr>
          <w:cantSplit/>
        </w:trPr>
        <w:tc>
          <w:tcPr>
            <w:tcW w:w="3686" w:type="dxa"/>
          </w:tcPr>
          <w:p w14:paraId="7C5059F9" w14:textId="77777777" w:rsidR="0033439A" w:rsidRPr="00814387" w:rsidRDefault="0033439A" w:rsidP="002E71FD">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198B073" w14:textId="77777777" w:rsidR="0033439A" w:rsidRPr="00814387" w:rsidRDefault="0033439A"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49B60385" w14:textId="77777777" w:rsidR="0033439A" w:rsidRPr="00814387" w:rsidRDefault="0033439A"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6B1D3B0" w14:textId="77777777" w:rsidR="0033439A" w:rsidRPr="00814387" w:rsidRDefault="0033439A"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4F1306FD" w14:textId="77777777" w:rsidR="0033439A" w:rsidRPr="00814387" w:rsidRDefault="0033439A"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33439A" w:rsidRPr="00814387" w14:paraId="75948596" w14:textId="77777777" w:rsidTr="002E71FD">
        <w:trPr>
          <w:cantSplit/>
        </w:trPr>
        <w:tc>
          <w:tcPr>
            <w:tcW w:w="3686" w:type="dxa"/>
          </w:tcPr>
          <w:p w14:paraId="2359E85C" w14:textId="77777777" w:rsidR="0033439A" w:rsidRPr="00814387" w:rsidRDefault="0033439A" w:rsidP="002E71FD">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4B33DEE6"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FFAF05A"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8E37B84"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A067A74"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33439A" w:rsidRPr="00814387" w14:paraId="56457332" w14:textId="77777777" w:rsidTr="002E71FD">
        <w:trPr>
          <w:cantSplit/>
        </w:trPr>
        <w:tc>
          <w:tcPr>
            <w:tcW w:w="3686" w:type="dxa"/>
          </w:tcPr>
          <w:p w14:paraId="5DD5B657" w14:textId="77777777" w:rsidR="0033439A" w:rsidRPr="00814387" w:rsidRDefault="0033439A" w:rsidP="002E71F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AC10257"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983C28A"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ECAD012"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59D1542"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33439A" w:rsidRPr="00814387" w14:paraId="0A4444AC" w14:textId="77777777" w:rsidTr="002E71FD">
        <w:trPr>
          <w:cantSplit/>
        </w:trPr>
        <w:tc>
          <w:tcPr>
            <w:tcW w:w="3686" w:type="dxa"/>
          </w:tcPr>
          <w:p w14:paraId="4161266C" w14:textId="77777777" w:rsidR="0033439A" w:rsidRPr="00814387" w:rsidRDefault="0033439A" w:rsidP="002E71F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70BCE3B"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AF394D6"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DA1A2B1"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CEB4F0C" w14:textId="77777777" w:rsidR="0033439A" w:rsidRPr="00814387" w:rsidRDefault="0033439A" w:rsidP="002E71FD">
            <w:pPr>
              <w:autoSpaceDE w:val="0"/>
              <w:autoSpaceDN w:val="0"/>
              <w:adjustRightInd w:val="0"/>
              <w:spacing w:after="0" w:line="240" w:lineRule="auto"/>
              <w:ind w:right="-72"/>
              <w:jc w:val="right"/>
              <w:rPr>
                <w:rFonts w:ascii="Arial" w:eastAsia="Arial Unicode MS" w:hAnsi="Arial" w:cs="Arial"/>
                <w:sz w:val="20"/>
                <w:szCs w:val="20"/>
              </w:rPr>
            </w:pPr>
          </w:p>
        </w:tc>
      </w:tr>
      <w:tr w:rsidR="001211F7" w:rsidRPr="00814387" w14:paraId="69D407B6" w14:textId="77777777" w:rsidTr="002E71FD">
        <w:trPr>
          <w:cantSplit/>
          <w:trHeight w:val="143"/>
        </w:trPr>
        <w:tc>
          <w:tcPr>
            <w:tcW w:w="3686" w:type="dxa"/>
          </w:tcPr>
          <w:p w14:paraId="2CD90EE3" w14:textId="3B4704B6" w:rsidR="001211F7" w:rsidRPr="00814387" w:rsidRDefault="001211F7" w:rsidP="001211F7">
            <w:pPr>
              <w:autoSpaceDE w:val="0"/>
              <w:autoSpaceDN w:val="0"/>
              <w:adjustRightInd w:val="0"/>
              <w:spacing w:after="0" w:line="240" w:lineRule="auto"/>
              <w:ind w:left="-101" w:right="-72"/>
              <w:rPr>
                <w:rFonts w:ascii="Arial" w:hAnsi="Arial" w:cs="Arial"/>
                <w:sz w:val="20"/>
                <w:szCs w:val="20"/>
              </w:rPr>
            </w:pPr>
            <w:r w:rsidRPr="00814387">
              <w:rPr>
                <w:rFonts w:ascii="Arial" w:hAnsi="Arial" w:cs="Arial"/>
                <w:sz w:val="20"/>
                <w:szCs w:val="20"/>
              </w:rPr>
              <w:t>Plant and equipment</w:t>
            </w:r>
          </w:p>
        </w:tc>
        <w:tc>
          <w:tcPr>
            <w:tcW w:w="1440" w:type="dxa"/>
            <w:tcBorders>
              <w:bottom w:val="single" w:sz="4" w:space="0" w:color="auto"/>
            </w:tcBorders>
            <w:shd w:val="clear" w:color="auto" w:fill="FAFAFA"/>
          </w:tcPr>
          <w:p w14:paraId="1E1CF01C" w14:textId="5963D42F" w:rsidR="001211F7" w:rsidRPr="00814387" w:rsidRDefault="001211F7" w:rsidP="001211F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1</w:t>
            </w:r>
            <w:r w:rsidR="00F2525B" w:rsidRPr="00814387">
              <w:rPr>
                <w:rFonts w:ascii="Arial" w:eastAsia="Arial Unicode MS" w:hAnsi="Arial" w:cs="Arial"/>
                <w:sz w:val="20"/>
                <w:szCs w:val="20"/>
                <w:lang w:bidi="th-TH"/>
              </w:rPr>
              <w:t>60</w:t>
            </w:r>
            <w:r w:rsidRPr="00814387">
              <w:rPr>
                <w:rFonts w:ascii="Arial" w:eastAsia="Arial Unicode MS" w:hAnsi="Arial" w:cs="Arial"/>
                <w:sz w:val="20"/>
                <w:szCs w:val="20"/>
                <w:lang w:bidi="th-TH"/>
              </w:rPr>
              <w:t>,</w:t>
            </w:r>
            <w:r w:rsidR="00F2525B" w:rsidRPr="00814387">
              <w:rPr>
                <w:rFonts w:ascii="Arial" w:eastAsia="Arial Unicode MS" w:hAnsi="Arial" w:cs="Arial"/>
                <w:sz w:val="20"/>
                <w:szCs w:val="20"/>
                <w:lang w:bidi="th-TH"/>
              </w:rPr>
              <w:t>786</w:t>
            </w:r>
            <w:r w:rsidRPr="00814387">
              <w:rPr>
                <w:rFonts w:ascii="Arial" w:eastAsia="Arial Unicode MS" w:hAnsi="Arial" w:cs="Arial"/>
                <w:sz w:val="20"/>
                <w:szCs w:val="20"/>
                <w:lang w:bidi="th-TH"/>
              </w:rPr>
              <w:t>,</w:t>
            </w:r>
            <w:r w:rsidR="00F2525B" w:rsidRPr="00814387">
              <w:rPr>
                <w:rFonts w:ascii="Arial" w:eastAsia="Arial Unicode MS" w:hAnsi="Arial" w:cs="Arial"/>
                <w:sz w:val="20"/>
                <w:szCs w:val="20"/>
                <w:lang w:bidi="th-TH"/>
              </w:rPr>
              <w:t>392</w:t>
            </w:r>
          </w:p>
        </w:tc>
        <w:tc>
          <w:tcPr>
            <w:tcW w:w="1440" w:type="dxa"/>
            <w:tcBorders>
              <w:bottom w:val="single" w:sz="4" w:space="0" w:color="auto"/>
            </w:tcBorders>
            <w:shd w:val="clear" w:color="auto" w:fill="auto"/>
            <w:vAlign w:val="bottom"/>
          </w:tcPr>
          <w:p w14:paraId="57342D40" w14:textId="1BFBFC32" w:rsidR="001211F7" w:rsidRPr="00814387" w:rsidRDefault="001211F7" w:rsidP="001211F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07B8CA3E" w14:textId="75417CEE" w:rsidR="001211F7" w:rsidRPr="00814387" w:rsidRDefault="001211F7" w:rsidP="001211F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auto"/>
            <w:vAlign w:val="bottom"/>
          </w:tcPr>
          <w:p w14:paraId="573365C4" w14:textId="79D0A9C7" w:rsidR="001211F7" w:rsidRPr="00814387" w:rsidRDefault="001211F7" w:rsidP="001211F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r w:rsidR="0033439A" w:rsidRPr="00814387" w14:paraId="7F5A3F7D" w14:textId="77777777" w:rsidTr="002E71FD">
        <w:trPr>
          <w:cantSplit/>
          <w:trHeight w:val="143"/>
        </w:trPr>
        <w:tc>
          <w:tcPr>
            <w:tcW w:w="3686" w:type="dxa"/>
          </w:tcPr>
          <w:p w14:paraId="4091ACC0" w14:textId="77777777" w:rsidR="0033439A" w:rsidRPr="00814387" w:rsidRDefault="0033439A" w:rsidP="0033439A">
            <w:pPr>
              <w:autoSpaceDE w:val="0"/>
              <w:autoSpaceDN w:val="0"/>
              <w:adjustRightInd w:val="0"/>
              <w:spacing w:after="0" w:line="240" w:lineRule="auto"/>
              <w:ind w:left="-101" w:right="-72"/>
              <w:rPr>
                <w:rFonts w:ascii="Arial" w:hAnsi="Arial" w:cs="Arial"/>
                <w:sz w:val="20"/>
                <w:szCs w:val="20"/>
              </w:rPr>
            </w:pPr>
          </w:p>
        </w:tc>
        <w:tc>
          <w:tcPr>
            <w:tcW w:w="1440" w:type="dxa"/>
            <w:tcBorders>
              <w:top w:val="single" w:sz="4" w:space="0" w:color="auto"/>
            </w:tcBorders>
            <w:shd w:val="clear" w:color="auto" w:fill="FAFAFA"/>
          </w:tcPr>
          <w:p w14:paraId="2F9D0590"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35EB278D"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19591595"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099DA1F1"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3439A" w:rsidRPr="00814387" w14:paraId="0FAE79B5" w14:textId="77777777" w:rsidTr="002E71FD">
        <w:trPr>
          <w:cantSplit/>
          <w:trHeight w:val="143"/>
        </w:trPr>
        <w:tc>
          <w:tcPr>
            <w:tcW w:w="3686" w:type="dxa"/>
          </w:tcPr>
          <w:p w14:paraId="52F3B8F7" w14:textId="337FC708" w:rsidR="0033439A" w:rsidRPr="00814387" w:rsidRDefault="0033439A" w:rsidP="0033439A">
            <w:pPr>
              <w:autoSpaceDE w:val="0"/>
              <w:autoSpaceDN w:val="0"/>
              <w:adjustRightInd w:val="0"/>
              <w:spacing w:after="0" w:line="240" w:lineRule="auto"/>
              <w:ind w:left="-101" w:right="-72"/>
              <w:rPr>
                <w:rFonts w:ascii="Arial" w:hAnsi="Arial" w:cs="Arial"/>
                <w:sz w:val="20"/>
                <w:szCs w:val="20"/>
              </w:rPr>
            </w:pPr>
            <w:r w:rsidRPr="00814387">
              <w:rPr>
                <w:rFonts w:ascii="Arial" w:hAnsi="Arial" w:cs="Arial"/>
                <w:sz w:val="20"/>
                <w:szCs w:val="20"/>
              </w:rPr>
              <w:t>Total assets</w:t>
            </w:r>
          </w:p>
        </w:tc>
        <w:tc>
          <w:tcPr>
            <w:tcW w:w="1440" w:type="dxa"/>
            <w:tcBorders>
              <w:bottom w:val="single" w:sz="4" w:space="0" w:color="auto"/>
            </w:tcBorders>
            <w:shd w:val="clear" w:color="auto" w:fill="FAFAFA"/>
          </w:tcPr>
          <w:p w14:paraId="6B0BB1E5" w14:textId="5C03CF16" w:rsidR="0033439A" w:rsidRPr="00814387" w:rsidRDefault="00F2525B"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160,786,392</w:t>
            </w:r>
          </w:p>
        </w:tc>
        <w:tc>
          <w:tcPr>
            <w:tcW w:w="1440" w:type="dxa"/>
            <w:tcBorders>
              <w:bottom w:val="single" w:sz="4" w:space="0" w:color="auto"/>
            </w:tcBorders>
            <w:shd w:val="clear" w:color="auto" w:fill="auto"/>
            <w:vAlign w:val="bottom"/>
          </w:tcPr>
          <w:p w14:paraId="3AB49A0C" w14:textId="485A0273"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3D86A1F1" w14:textId="6C62AEDE" w:rsidR="0033439A" w:rsidRPr="00814387" w:rsidRDefault="001211F7"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auto"/>
            <w:vAlign w:val="bottom"/>
          </w:tcPr>
          <w:p w14:paraId="70FF5D62" w14:textId="0B8B090B"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r w:rsidR="0033439A" w:rsidRPr="00814387" w14:paraId="6419372B" w14:textId="77777777" w:rsidTr="002E71FD">
        <w:trPr>
          <w:cantSplit/>
          <w:trHeight w:val="143"/>
        </w:trPr>
        <w:tc>
          <w:tcPr>
            <w:tcW w:w="3686" w:type="dxa"/>
          </w:tcPr>
          <w:p w14:paraId="5F588389" w14:textId="77777777" w:rsidR="0033439A" w:rsidRPr="00814387" w:rsidRDefault="0033439A" w:rsidP="0033439A">
            <w:pPr>
              <w:autoSpaceDE w:val="0"/>
              <w:autoSpaceDN w:val="0"/>
              <w:adjustRightInd w:val="0"/>
              <w:spacing w:after="0" w:line="240" w:lineRule="auto"/>
              <w:ind w:left="-101" w:right="-72"/>
              <w:rPr>
                <w:rFonts w:ascii="Arial" w:hAnsi="Arial" w:cs="Arial"/>
                <w:sz w:val="20"/>
                <w:szCs w:val="20"/>
              </w:rPr>
            </w:pPr>
          </w:p>
        </w:tc>
        <w:tc>
          <w:tcPr>
            <w:tcW w:w="1440" w:type="dxa"/>
            <w:tcBorders>
              <w:top w:val="single" w:sz="4" w:space="0" w:color="auto"/>
            </w:tcBorders>
            <w:shd w:val="clear" w:color="auto" w:fill="FAFAFA"/>
          </w:tcPr>
          <w:p w14:paraId="61BB008D"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5E10FCA2"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CB8C3C5"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673B2C23"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3439A" w:rsidRPr="00814387" w14:paraId="405A4C4B" w14:textId="77777777" w:rsidTr="002E71FD">
        <w:trPr>
          <w:cantSplit/>
          <w:trHeight w:val="143"/>
        </w:trPr>
        <w:tc>
          <w:tcPr>
            <w:tcW w:w="3686" w:type="dxa"/>
          </w:tcPr>
          <w:p w14:paraId="11FEA434" w14:textId="632D9E41" w:rsidR="0033439A" w:rsidRPr="00814387" w:rsidRDefault="0033439A" w:rsidP="0033439A">
            <w:pPr>
              <w:autoSpaceDE w:val="0"/>
              <w:autoSpaceDN w:val="0"/>
              <w:adjustRightInd w:val="0"/>
              <w:spacing w:after="0" w:line="240" w:lineRule="auto"/>
              <w:ind w:left="-101" w:right="-72"/>
              <w:rPr>
                <w:rFonts w:ascii="Arial" w:hAnsi="Arial" w:cs="Arial"/>
                <w:sz w:val="20"/>
                <w:szCs w:val="20"/>
              </w:rPr>
            </w:pPr>
            <w:r w:rsidRPr="00814387">
              <w:rPr>
                <w:rFonts w:ascii="Arial" w:hAnsi="Arial" w:cs="Arial"/>
                <w:sz w:val="20"/>
                <w:szCs w:val="20"/>
              </w:rPr>
              <w:t>Lease liabilities</w:t>
            </w:r>
          </w:p>
        </w:tc>
        <w:tc>
          <w:tcPr>
            <w:tcW w:w="1440" w:type="dxa"/>
            <w:tcBorders>
              <w:bottom w:val="single" w:sz="4" w:space="0" w:color="auto"/>
            </w:tcBorders>
            <w:shd w:val="clear" w:color="auto" w:fill="FAFAFA"/>
          </w:tcPr>
          <w:p w14:paraId="70EE0972" w14:textId="7343A5F7" w:rsidR="0033439A" w:rsidRPr="00814387" w:rsidRDefault="001211F7"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142,818,051</w:t>
            </w:r>
          </w:p>
        </w:tc>
        <w:tc>
          <w:tcPr>
            <w:tcW w:w="1440" w:type="dxa"/>
            <w:tcBorders>
              <w:bottom w:val="single" w:sz="4" w:space="0" w:color="auto"/>
            </w:tcBorders>
            <w:shd w:val="clear" w:color="auto" w:fill="auto"/>
            <w:vAlign w:val="bottom"/>
          </w:tcPr>
          <w:p w14:paraId="76ED6135" w14:textId="2BC038CC"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0BB725C5" w14:textId="20DB76F5" w:rsidR="0033439A" w:rsidRPr="00814387" w:rsidRDefault="001211F7"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auto"/>
            <w:vAlign w:val="bottom"/>
          </w:tcPr>
          <w:p w14:paraId="0C309F42" w14:textId="003FF844"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r w:rsidR="0033439A" w:rsidRPr="00814387" w14:paraId="558000B3" w14:textId="77777777" w:rsidTr="002E71FD">
        <w:trPr>
          <w:cantSplit/>
          <w:trHeight w:val="143"/>
        </w:trPr>
        <w:tc>
          <w:tcPr>
            <w:tcW w:w="3686" w:type="dxa"/>
            <w:vAlign w:val="bottom"/>
          </w:tcPr>
          <w:p w14:paraId="66B0BA74" w14:textId="77777777" w:rsidR="0033439A" w:rsidRPr="00814387" w:rsidRDefault="0033439A" w:rsidP="0033439A">
            <w:pPr>
              <w:autoSpaceDE w:val="0"/>
              <w:autoSpaceDN w:val="0"/>
              <w:adjustRightInd w:val="0"/>
              <w:spacing w:after="0" w:line="240" w:lineRule="auto"/>
              <w:ind w:left="-101" w:right="-72"/>
              <w:rPr>
                <w:rFonts w:ascii="Arial" w:hAnsi="Arial" w:cs="Arial"/>
                <w:sz w:val="20"/>
                <w:szCs w:val="20"/>
              </w:rPr>
            </w:pPr>
          </w:p>
        </w:tc>
        <w:tc>
          <w:tcPr>
            <w:tcW w:w="1440" w:type="dxa"/>
            <w:tcBorders>
              <w:top w:val="single" w:sz="4" w:space="0" w:color="auto"/>
            </w:tcBorders>
            <w:shd w:val="clear" w:color="auto" w:fill="FAFAFA"/>
          </w:tcPr>
          <w:p w14:paraId="24EDDFAA"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54AA4955"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3CC3426"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6BF9495A" w14:textId="77777777"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3439A" w:rsidRPr="00814387" w14:paraId="639D2656" w14:textId="77777777" w:rsidTr="002E71FD">
        <w:trPr>
          <w:cantSplit/>
          <w:trHeight w:val="143"/>
        </w:trPr>
        <w:tc>
          <w:tcPr>
            <w:tcW w:w="3686" w:type="dxa"/>
          </w:tcPr>
          <w:p w14:paraId="50BCC208" w14:textId="1ED49067" w:rsidR="0033439A" w:rsidRPr="00814387" w:rsidRDefault="0033439A" w:rsidP="0033439A">
            <w:pPr>
              <w:autoSpaceDE w:val="0"/>
              <w:autoSpaceDN w:val="0"/>
              <w:adjustRightInd w:val="0"/>
              <w:spacing w:after="0" w:line="240" w:lineRule="auto"/>
              <w:ind w:left="-101" w:right="-72"/>
              <w:rPr>
                <w:rFonts w:ascii="Arial" w:hAnsi="Arial" w:cs="Arial"/>
                <w:sz w:val="20"/>
                <w:szCs w:val="20"/>
              </w:rPr>
            </w:pPr>
            <w:r w:rsidRPr="00814387">
              <w:rPr>
                <w:rFonts w:ascii="Arial" w:hAnsi="Arial" w:cs="Arial"/>
                <w:sz w:val="20"/>
                <w:szCs w:val="20"/>
              </w:rPr>
              <w:t>Total liabilities</w:t>
            </w:r>
          </w:p>
        </w:tc>
        <w:tc>
          <w:tcPr>
            <w:tcW w:w="1440" w:type="dxa"/>
            <w:tcBorders>
              <w:bottom w:val="single" w:sz="4" w:space="0" w:color="auto"/>
            </w:tcBorders>
            <w:shd w:val="clear" w:color="auto" w:fill="FAFAFA"/>
          </w:tcPr>
          <w:p w14:paraId="746C90DC" w14:textId="112B9EFC" w:rsidR="0033439A" w:rsidRPr="00814387" w:rsidRDefault="001211F7"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142,818,051</w:t>
            </w:r>
          </w:p>
        </w:tc>
        <w:tc>
          <w:tcPr>
            <w:tcW w:w="1440" w:type="dxa"/>
            <w:tcBorders>
              <w:bottom w:val="single" w:sz="4" w:space="0" w:color="auto"/>
            </w:tcBorders>
            <w:shd w:val="clear" w:color="auto" w:fill="auto"/>
            <w:vAlign w:val="bottom"/>
          </w:tcPr>
          <w:p w14:paraId="03FE2D9B" w14:textId="084FB39E"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49283327" w14:textId="1E6F55AB" w:rsidR="0033439A" w:rsidRPr="00814387" w:rsidRDefault="001211F7"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auto"/>
            <w:vAlign w:val="bottom"/>
          </w:tcPr>
          <w:p w14:paraId="263F4094" w14:textId="312406AC" w:rsidR="0033439A" w:rsidRPr="00814387" w:rsidRDefault="0033439A" w:rsidP="0033439A">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bl>
    <w:p w14:paraId="04BC7203" w14:textId="4C6E7DD5" w:rsidR="0033439A" w:rsidRPr="00814387" w:rsidRDefault="0033439A" w:rsidP="00DE11E1">
      <w:pPr>
        <w:spacing w:after="0" w:line="240" w:lineRule="auto"/>
        <w:ind w:right="-14"/>
        <w:jc w:val="thaiDistribute"/>
        <w:rPr>
          <w:rFonts w:ascii="Arial" w:eastAsia="Arial Unicode MS" w:hAnsi="Arial" w:cs="Arial"/>
          <w:sz w:val="20"/>
          <w:szCs w:val="20"/>
          <w:lang w:bidi="th-TH"/>
        </w:rPr>
      </w:pPr>
    </w:p>
    <w:p w14:paraId="25EFAA9C" w14:textId="77777777" w:rsidR="00DE11E1" w:rsidRPr="00814387" w:rsidRDefault="00DE11E1" w:rsidP="00435F57">
      <w:pPr>
        <w:spacing w:after="0" w:line="240" w:lineRule="auto"/>
        <w:jc w:val="both"/>
        <w:rPr>
          <w:rFonts w:ascii="Arial" w:eastAsia="Arial Unicode MS" w:hAnsi="Arial" w:cs="Arial"/>
          <w:sz w:val="20"/>
          <w:szCs w:val="20"/>
        </w:rPr>
      </w:pPr>
    </w:p>
    <w:p w14:paraId="0CA090C1" w14:textId="77777777" w:rsidR="002F0BE4" w:rsidRPr="00814387" w:rsidRDefault="002F0BE4">
      <w:pPr>
        <w:rPr>
          <w:rFonts w:ascii="Arial" w:eastAsia="Arial Unicode MS" w:hAnsi="Arial" w:cs="Arial"/>
          <w:sz w:val="20"/>
          <w:szCs w:val="20"/>
        </w:rPr>
      </w:pPr>
      <w:r w:rsidRPr="00814387">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14387" w14:paraId="55C66BC1" w14:textId="77777777" w:rsidTr="009E17E7">
        <w:trPr>
          <w:trHeight w:val="386"/>
        </w:trPr>
        <w:tc>
          <w:tcPr>
            <w:tcW w:w="9461" w:type="dxa"/>
            <w:shd w:val="clear" w:color="auto" w:fill="FFA543"/>
            <w:vAlign w:val="center"/>
          </w:tcPr>
          <w:p w14:paraId="481B2E27" w14:textId="1774FB60" w:rsidR="009E17E7" w:rsidRPr="00814387"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1</w:t>
            </w:r>
            <w:r w:rsidR="001F14CA" w:rsidRPr="00814387">
              <w:rPr>
                <w:rFonts w:ascii="Arial" w:eastAsia="Arial Unicode MS" w:hAnsi="Arial" w:cs="Arial"/>
                <w:b/>
                <w:bCs/>
                <w:color w:val="FFFFFF" w:themeColor="background1"/>
                <w:sz w:val="20"/>
                <w:szCs w:val="20"/>
                <w:lang w:val="en-GB" w:bidi="th-TH"/>
              </w:rPr>
              <w:t>3</w:t>
            </w:r>
            <w:r w:rsidR="009E17E7" w:rsidRPr="00814387">
              <w:rPr>
                <w:rFonts w:ascii="Arial" w:eastAsia="Arial Unicode MS" w:hAnsi="Arial" w:cs="Arial"/>
                <w:b/>
                <w:bCs/>
                <w:color w:val="FFFFFF" w:themeColor="background1"/>
                <w:sz w:val="20"/>
                <w:szCs w:val="20"/>
                <w:cs/>
                <w:lang w:val="en-GB" w:bidi="th-TH"/>
              </w:rPr>
              <w:tab/>
            </w:r>
            <w:r w:rsidR="00A44ADA" w:rsidRPr="00814387">
              <w:rPr>
                <w:rFonts w:ascii="Arial" w:eastAsia="Arial Unicode MS" w:hAnsi="Arial" w:cs="Arial"/>
                <w:b/>
                <w:bCs/>
                <w:color w:val="FFFFFF" w:themeColor="background1"/>
                <w:sz w:val="20"/>
                <w:szCs w:val="20"/>
                <w:lang w:val="en-GB" w:bidi="th-TH"/>
              </w:rPr>
              <w:t>Interests in associates and joint ventures</w:t>
            </w:r>
          </w:p>
        </w:tc>
      </w:tr>
    </w:tbl>
    <w:p w14:paraId="38209FEF" w14:textId="77777777" w:rsidR="009E17E7" w:rsidRPr="00814387" w:rsidRDefault="009E17E7" w:rsidP="00435F57">
      <w:pPr>
        <w:spacing w:after="0" w:line="240" w:lineRule="auto"/>
        <w:jc w:val="both"/>
        <w:rPr>
          <w:rFonts w:ascii="Arial" w:eastAsia="Arial Unicode MS" w:hAnsi="Arial" w:cs="Arial"/>
          <w:sz w:val="20"/>
          <w:szCs w:val="20"/>
          <w:lang w:bidi="th-TH"/>
        </w:rPr>
      </w:pPr>
    </w:p>
    <w:p w14:paraId="56A45EFA" w14:textId="77777777" w:rsidR="00A44ADA" w:rsidRPr="00814387" w:rsidRDefault="00A44ADA"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material investments in associates and joint ventures are as follows:</w:t>
      </w:r>
    </w:p>
    <w:p w14:paraId="7ADC7DC6" w14:textId="77777777" w:rsidR="009E17E7" w:rsidRPr="00814387" w:rsidRDefault="009E17E7" w:rsidP="00435F57">
      <w:pPr>
        <w:spacing w:after="0" w:line="240" w:lineRule="auto"/>
        <w:jc w:val="both"/>
        <w:rPr>
          <w:rFonts w:ascii="Arial" w:eastAsia="Arial Unicode MS" w:hAnsi="Arial" w:cs="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C482B" w:rsidRPr="00814387" w14:paraId="05FC563E" w14:textId="77777777" w:rsidTr="00CC482B">
        <w:tc>
          <w:tcPr>
            <w:tcW w:w="1531" w:type="dxa"/>
            <w:vMerge w:val="restart"/>
            <w:tcBorders>
              <w:top w:val="single" w:sz="4" w:space="0" w:color="auto"/>
              <w:left w:val="nil"/>
              <w:right w:val="nil"/>
            </w:tcBorders>
            <w:shd w:val="clear" w:color="auto" w:fill="FFFFFF"/>
            <w:vAlign w:val="bottom"/>
          </w:tcPr>
          <w:p w14:paraId="77D216C7" w14:textId="77777777" w:rsidR="00CC482B" w:rsidRPr="00814387" w:rsidRDefault="00CC482B" w:rsidP="00435F57">
            <w:pPr>
              <w:ind w:left="-72"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FFFFFF"/>
            <w:vAlign w:val="bottom"/>
          </w:tcPr>
          <w:p w14:paraId="51C0C841" w14:textId="77777777" w:rsidR="00CC482B"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 xml:space="preserve">Country of </w:t>
            </w:r>
            <w:proofErr w:type="spellStart"/>
            <w:r w:rsidRPr="00814387">
              <w:rPr>
                <w:rFonts w:ascii="Arial" w:eastAsia="Arial Unicode MS" w:hAnsi="Arial" w:cs="Arial"/>
                <w:b/>
                <w:bCs/>
                <w:sz w:val="16"/>
                <w:szCs w:val="16"/>
                <w:lang w:bidi="th-TH"/>
              </w:rPr>
              <w:t>incorpo</w:t>
            </w:r>
            <w:proofErr w:type="spellEnd"/>
            <w:r w:rsidRPr="00814387">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FFFFFF"/>
            <w:vAlign w:val="bottom"/>
          </w:tcPr>
          <w:p w14:paraId="6BCF381B" w14:textId="77777777" w:rsidR="00CC482B"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FFFFFF"/>
            <w:vAlign w:val="bottom"/>
          </w:tcPr>
          <w:p w14:paraId="07A8637D" w14:textId="77777777" w:rsidR="00CC482B"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 of ownership interest</w:t>
            </w:r>
          </w:p>
        </w:tc>
        <w:tc>
          <w:tcPr>
            <w:tcW w:w="2016" w:type="dxa"/>
            <w:gridSpan w:val="2"/>
            <w:tcBorders>
              <w:top w:val="single" w:sz="4" w:space="0" w:color="auto"/>
              <w:left w:val="nil"/>
              <w:bottom w:val="single" w:sz="4" w:space="0" w:color="auto"/>
              <w:right w:val="nil"/>
            </w:tcBorders>
            <w:shd w:val="clear" w:color="auto" w:fill="FFFFFF"/>
          </w:tcPr>
          <w:p w14:paraId="20F4FE9D" w14:textId="77777777" w:rsidR="0095663A"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 xml:space="preserve">Consolidated </w:t>
            </w:r>
          </w:p>
          <w:p w14:paraId="61FD79AA" w14:textId="010B136D" w:rsidR="00CC482B"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FFFFFF"/>
          </w:tcPr>
          <w:p w14:paraId="19EC5D16" w14:textId="77777777" w:rsidR="0095663A"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 xml:space="preserve">Separate </w:t>
            </w:r>
          </w:p>
          <w:p w14:paraId="543164FE" w14:textId="71D8817C" w:rsidR="00CC482B" w:rsidRPr="00814387" w:rsidRDefault="00CC482B" w:rsidP="00435F57">
            <w:pPr>
              <w:ind w:right="-72"/>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financial statements</w:t>
            </w:r>
          </w:p>
        </w:tc>
      </w:tr>
      <w:tr w:rsidR="00CC482B" w:rsidRPr="00814387" w14:paraId="4C03BA06" w14:textId="77777777" w:rsidTr="00601C09">
        <w:trPr>
          <w:trHeight w:val="20"/>
        </w:trPr>
        <w:tc>
          <w:tcPr>
            <w:tcW w:w="1531" w:type="dxa"/>
            <w:vMerge/>
            <w:tcBorders>
              <w:left w:val="nil"/>
              <w:right w:val="nil"/>
            </w:tcBorders>
            <w:shd w:val="clear" w:color="auto" w:fill="FFFFFF"/>
          </w:tcPr>
          <w:p w14:paraId="3C854691" w14:textId="77777777" w:rsidR="00CC482B" w:rsidRPr="00814387"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FFFFFF"/>
          </w:tcPr>
          <w:p w14:paraId="5FF0EB6F" w14:textId="77777777" w:rsidR="00CC482B" w:rsidRPr="00814387" w:rsidRDefault="00CC482B" w:rsidP="00435F57">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FFFFFF"/>
          </w:tcPr>
          <w:p w14:paraId="3884FB75" w14:textId="77777777" w:rsidR="00CC482B" w:rsidRPr="00814387"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FFFFFF"/>
          </w:tcPr>
          <w:p w14:paraId="60AF9430" w14:textId="77777777" w:rsidR="00CC482B" w:rsidRPr="00814387" w:rsidRDefault="00CC482B" w:rsidP="00435F57">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FFFFFF"/>
          </w:tcPr>
          <w:p w14:paraId="4AD4E9BA" w14:textId="77777777" w:rsidR="00CC482B" w:rsidRPr="00814387" w:rsidRDefault="00CC482B" w:rsidP="00435F57">
            <w:pPr>
              <w:ind w:left="-148" w:right="-178"/>
              <w:jc w:val="center"/>
              <w:rPr>
                <w:rFonts w:ascii="Arial" w:eastAsia="Arial Unicode MS" w:hAnsi="Arial" w:cs="Arial"/>
                <w:b/>
                <w:bCs/>
                <w:sz w:val="16"/>
                <w:szCs w:val="16"/>
                <w:lang w:bidi="th-TH"/>
              </w:rPr>
            </w:pPr>
            <w:r w:rsidRPr="00814387">
              <w:rPr>
                <w:rFonts w:ascii="Arial" w:eastAsia="Arial Unicode MS" w:hAnsi="Arial" w:cs="Arial"/>
                <w:b/>
                <w:bCs/>
                <w:sz w:val="16"/>
                <w:szCs w:val="16"/>
                <w:lang w:bidi="th-TH"/>
              </w:rPr>
              <w:t>Investment at</w:t>
            </w:r>
            <w:r w:rsidRPr="00814387">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FFFFFF"/>
          </w:tcPr>
          <w:p w14:paraId="65175AD0" w14:textId="77777777" w:rsidR="00CC482B" w:rsidRPr="00814387" w:rsidRDefault="00CC482B" w:rsidP="00435F57">
            <w:pPr>
              <w:ind w:left="-29" w:right="-72"/>
              <w:jc w:val="center"/>
              <w:rPr>
                <w:rFonts w:ascii="Arial" w:eastAsia="Arial Unicode MS" w:hAnsi="Arial" w:cs="Arial"/>
                <w:b/>
                <w:bCs/>
                <w:sz w:val="16"/>
                <w:szCs w:val="16"/>
                <w:cs/>
                <w:lang w:val="en-GB" w:bidi="th-TH"/>
              </w:rPr>
            </w:pPr>
            <w:r w:rsidRPr="00814387">
              <w:rPr>
                <w:rFonts w:ascii="Arial" w:eastAsia="Arial Unicode MS" w:hAnsi="Arial" w:cs="Arial"/>
                <w:b/>
                <w:bCs/>
                <w:sz w:val="16"/>
                <w:szCs w:val="16"/>
                <w:lang w:bidi="th-TH"/>
              </w:rPr>
              <w:t>Investment at</w:t>
            </w:r>
            <w:r w:rsidRPr="00814387">
              <w:rPr>
                <w:rFonts w:ascii="Arial" w:eastAsia="Arial Unicode MS" w:hAnsi="Arial" w:cs="Arial"/>
                <w:b/>
                <w:bCs/>
                <w:sz w:val="16"/>
                <w:szCs w:val="16"/>
                <w:lang w:bidi="th-TH"/>
              </w:rPr>
              <w:br/>
              <w:t>cost method</w:t>
            </w:r>
          </w:p>
        </w:tc>
      </w:tr>
      <w:tr w:rsidR="00CC482B" w:rsidRPr="00814387" w14:paraId="736D745F" w14:textId="77777777" w:rsidTr="00601C09">
        <w:tc>
          <w:tcPr>
            <w:tcW w:w="1531" w:type="dxa"/>
            <w:vMerge/>
            <w:tcBorders>
              <w:left w:val="nil"/>
              <w:bottom w:val="nil"/>
              <w:right w:val="nil"/>
            </w:tcBorders>
            <w:shd w:val="clear" w:color="auto" w:fill="FFFFFF"/>
            <w:vAlign w:val="bottom"/>
          </w:tcPr>
          <w:p w14:paraId="46045790" w14:textId="77777777" w:rsidR="00CC482B" w:rsidRPr="00814387"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FFFFFF"/>
            <w:vAlign w:val="bottom"/>
          </w:tcPr>
          <w:p w14:paraId="2FA011EB" w14:textId="77777777" w:rsidR="00CC482B" w:rsidRPr="00814387" w:rsidRDefault="00CC482B" w:rsidP="00435F57">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FFFFFF"/>
            <w:vAlign w:val="bottom"/>
          </w:tcPr>
          <w:p w14:paraId="2ADC3FB6" w14:textId="77777777" w:rsidR="00CC482B" w:rsidRPr="00814387"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FFFFFF"/>
          </w:tcPr>
          <w:p w14:paraId="2C798916" w14:textId="448F9DE4" w:rsidR="00CC482B" w:rsidRPr="00814387" w:rsidRDefault="00CC482B" w:rsidP="00435F57">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FFFFFF"/>
          </w:tcPr>
          <w:p w14:paraId="4D8CE6B6" w14:textId="73296809"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2021</w:t>
            </w:r>
          </w:p>
        </w:tc>
        <w:tc>
          <w:tcPr>
            <w:tcW w:w="1008" w:type="dxa"/>
            <w:tcBorders>
              <w:left w:val="nil"/>
              <w:bottom w:val="nil"/>
              <w:right w:val="nil"/>
            </w:tcBorders>
            <w:shd w:val="clear" w:color="auto" w:fill="FFFFFF"/>
          </w:tcPr>
          <w:p w14:paraId="317BA62A" w14:textId="4F45574A"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2020</w:t>
            </w:r>
          </w:p>
        </w:tc>
        <w:tc>
          <w:tcPr>
            <w:tcW w:w="1008" w:type="dxa"/>
            <w:tcBorders>
              <w:left w:val="nil"/>
              <w:bottom w:val="nil"/>
              <w:right w:val="nil"/>
            </w:tcBorders>
            <w:shd w:val="clear" w:color="auto" w:fill="FFFFFF"/>
          </w:tcPr>
          <w:p w14:paraId="6FA26F20" w14:textId="23970A92"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2021</w:t>
            </w:r>
          </w:p>
        </w:tc>
        <w:tc>
          <w:tcPr>
            <w:tcW w:w="1008" w:type="dxa"/>
            <w:tcBorders>
              <w:left w:val="nil"/>
              <w:bottom w:val="nil"/>
              <w:right w:val="nil"/>
            </w:tcBorders>
            <w:shd w:val="clear" w:color="auto" w:fill="FFFFFF"/>
          </w:tcPr>
          <w:p w14:paraId="458DFE9C" w14:textId="5A043469"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2020</w:t>
            </w:r>
          </w:p>
        </w:tc>
      </w:tr>
      <w:tr w:rsidR="00CC482B" w:rsidRPr="00814387" w14:paraId="1CB17254" w14:textId="77777777" w:rsidTr="00CC482B">
        <w:tc>
          <w:tcPr>
            <w:tcW w:w="1531" w:type="dxa"/>
            <w:vMerge/>
            <w:tcBorders>
              <w:top w:val="nil"/>
              <w:left w:val="nil"/>
              <w:bottom w:val="nil"/>
              <w:right w:val="nil"/>
            </w:tcBorders>
            <w:shd w:val="clear" w:color="auto" w:fill="FFFFFF"/>
            <w:vAlign w:val="bottom"/>
          </w:tcPr>
          <w:p w14:paraId="2C7F8E86" w14:textId="77777777" w:rsidR="00CC482B" w:rsidRPr="00814387" w:rsidRDefault="00CC482B"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FFFFFF"/>
          </w:tcPr>
          <w:p w14:paraId="348B80C6" w14:textId="77777777" w:rsidR="00CC482B" w:rsidRPr="00814387" w:rsidRDefault="00CC482B" w:rsidP="00435F57">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FFFFFF"/>
          </w:tcPr>
          <w:p w14:paraId="66D7FA74" w14:textId="77777777" w:rsidR="00CC482B" w:rsidRPr="00814387" w:rsidRDefault="00CC482B" w:rsidP="00435F57">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FFFFFF"/>
            <w:vAlign w:val="bottom"/>
          </w:tcPr>
          <w:p w14:paraId="06B01BC5" w14:textId="06642C4E"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2021</w:t>
            </w:r>
          </w:p>
        </w:tc>
        <w:tc>
          <w:tcPr>
            <w:tcW w:w="867" w:type="dxa"/>
            <w:tcBorders>
              <w:top w:val="single" w:sz="4" w:space="0" w:color="auto"/>
              <w:left w:val="nil"/>
              <w:bottom w:val="nil"/>
              <w:right w:val="nil"/>
            </w:tcBorders>
            <w:shd w:val="clear" w:color="auto" w:fill="FFFFFF"/>
            <w:vAlign w:val="bottom"/>
          </w:tcPr>
          <w:p w14:paraId="2D261010" w14:textId="47497FDF" w:rsidR="00CC482B" w:rsidRPr="00814387" w:rsidRDefault="000519B2"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val="en-GB" w:bidi="th-TH"/>
              </w:rPr>
              <w:t>2020</w:t>
            </w:r>
          </w:p>
        </w:tc>
        <w:tc>
          <w:tcPr>
            <w:tcW w:w="1008" w:type="dxa"/>
            <w:tcBorders>
              <w:top w:val="nil"/>
              <w:left w:val="nil"/>
              <w:bottom w:val="nil"/>
              <w:right w:val="nil"/>
            </w:tcBorders>
            <w:shd w:val="clear" w:color="auto" w:fill="FFFFFF"/>
          </w:tcPr>
          <w:p w14:paraId="2842F1D5" w14:textId="5FF2877C" w:rsidR="00CC482B" w:rsidRPr="00814387" w:rsidRDefault="00CC482B"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2B443ED0" w14:textId="76448D70" w:rsidR="00CC482B" w:rsidRPr="00814387" w:rsidRDefault="00CC482B"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742A8182" w14:textId="3EF30962" w:rsidR="00CC482B" w:rsidRPr="00814387" w:rsidRDefault="00CC482B"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1DB7512A" w14:textId="0CBBCCA5" w:rsidR="00CC482B" w:rsidRPr="00814387" w:rsidRDefault="00CC482B"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Million</w:t>
            </w:r>
          </w:p>
        </w:tc>
      </w:tr>
      <w:tr w:rsidR="00A56B8D" w:rsidRPr="00814387" w14:paraId="4348D715" w14:textId="77777777" w:rsidTr="00CC482B">
        <w:tc>
          <w:tcPr>
            <w:tcW w:w="1531" w:type="dxa"/>
            <w:vMerge/>
            <w:tcBorders>
              <w:top w:val="nil"/>
              <w:left w:val="nil"/>
              <w:bottom w:val="single" w:sz="4" w:space="0" w:color="auto"/>
              <w:right w:val="nil"/>
            </w:tcBorders>
            <w:shd w:val="clear" w:color="auto" w:fill="FFFFFF"/>
            <w:vAlign w:val="bottom"/>
          </w:tcPr>
          <w:p w14:paraId="49164836" w14:textId="77777777" w:rsidR="00A56B8D" w:rsidRPr="00814387" w:rsidRDefault="00A56B8D"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FFFFFF"/>
          </w:tcPr>
          <w:p w14:paraId="76DD2870" w14:textId="77777777" w:rsidR="00A56B8D" w:rsidRPr="00814387" w:rsidRDefault="00A56B8D" w:rsidP="00435F57">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FFFFFF"/>
          </w:tcPr>
          <w:p w14:paraId="1D655550" w14:textId="77777777" w:rsidR="00A56B8D" w:rsidRPr="00814387" w:rsidRDefault="00A56B8D" w:rsidP="00435F57">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FFFFFF"/>
            <w:vAlign w:val="bottom"/>
          </w:tcPr>
          <w:p w14:paraId="5386A505" w14:textId="77777777"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FFFFFF"/>
            <w:vAlign w:val="bottom"/>
          </w:tcPr>
          <w:p w14:paraId="6F758B2D" w14:textId="77777777"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FFFFFF"/>
          </w:tcPr>
          <w:p w14:paraId="0B693FCD" w14:textId="2659D950"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5FC15817" w14:textId="1536B68C"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175D422D" w14:textId="7216AA20"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6FC06753" w14:textId="50218FA4" w:rsidR="00A56B8D" w:rsidRPr="00814387" w:rsidRDefault="00A56B8D" w:rsidP="00435F57">
            <w:pPr>
              <w:ind w:right="-72"/>
              <w:jc w:val="right"/>
              <w:rPr>
                <w:rFonts w:ascii="Arial" w:eastAsia="Arial Unicode MS" w:hAnsi="Arial" w:cs="Arial"/>
                <w:b/>
                <w:bCs/>
                <w:sz w:val="16"/>
                <w:szCs w:val="16"/>
                <w:lang w:bidi="th-TH"/>
              </w:rPr>
            </w:pPr>
            <w:r w:rsidRPr="00814387">
              <w:rPr>
                <w:rFonts w:ascii="Arial" w:eastAsia="Arial Unicode MS" w:hAnsi="Arial" w:cs="Arial"/>
                <w:b/>
                <w:bCs/>
                <w:sz w:val="16"/>
                <w:szCs w:val="16"/>
                <w:lang w:bidi="th-TH"/>
              </w:rPr>
              <w:t>Baht</w:t>
            </w:r>
          </w:p>
        </w:tc>
      </w:tr>
      <w:tr w:rsidR="009E17E7" w:rsidRPr="00814387" w14:paraId="760D6BC2" w14:textId="77777777" w:rsidTr="00A56B8D">
        <w:tc>
          <w:tcPr>
            <w:tcW w:w="1531" w:type="dxa"/>
            <w:tcBorders>
              <w:top w:val="single" w:sz="4" w:space="0" w:color="auto"/>
              <w:left w:val="nil"/>
              <w:bottom w:val="nil"/>
              <w:right w:val="nil"/>
            </w:tcBorders>
          </w:tcPr>
          <w:p w14:paraId="5C702B40" w14:textId="77777777" w:rsidR="009E17E7" w:rsidRPr="00814387" w:rsidRDefault="009E17E7" w:rsidP="00435F57">
            <w:pPr>
              <w:ind w:left="-72" w:right="-72"/>
              <w:rPr>
                <w:rFonts w:ascii="Arial" w:eastAsia="Arial Unicode MS" w:hAnsi="Arial" w:cs="Arial"/>
                <w:sz w:val="16"/>
                <w:szCs w:val="16"/>
                <w:lang w:bidi="th-TH"/>
              </w:rPr>
            </w:pPr>
          </w:p>
        </w:tc>
        <w:tc>
          <w:tcPr>
            <w:tcW w:w="794" w:type="dxa"/>
            <w:tcBorders>
              <w:top w:val="single" w:sz="4" w:space="0" w:color="auto"/>
              <w:left w:val="nil"/>
              <w:bottom w:val="nil"/>
              <w:right w:val="nil"/>
            </w:tcBorders>
          </w:tcPr>
          <w:p w14:paraId="5638224C" w14:textId="77777777" w:rsidR="009E17E7" w:rsidRPr="00814387" w:rsidRDefault="009E17E7" w:rsidP="00435F57">
            <w:pPr>
              <w:ind w:right="-72"/>
              <w:jc w:val="center"/>
              <w:rPr>
                <w:rFonts w:ascii="Arial" w:eastAsia="Arial Unicode MS" w:hAnsi="Arial" w:cs="Arial"/>
                <w:sz w:val="16"/>
                <w:szCs w:val="16"/>
                <w:lang w:bidi="th-TH"/>
              </w:rPr>
            </w:pPr>
          </w:p>
        </w:tc>
        <w:tc>
          <w:tcPr>
            <w:tcW w:w="1361" w:type="dxa"/>
            <w:tcBorders>
              <w:top w:val="single" w:sz="4" w:space="0" w:color="auto"/>
              <w:left w:val="nil"/>
              <w:bottom w:val="nil"/>
              <w:right w:val="nil"/>
            </w:tcBorders>
          </w:tcPr>
          <w:p w14:paraId="4288949A" w14:textId="77777777" w:rsidR="009E17E7" w:rsidRPr="00814387" w:rsidRDefault="009E17E7" w:rsidP="00435F57">
            <w:pPr>
              <w:ind w:right="-72"/>
              <w:jc w:val="center"/>
              <w:rPr>
                <w:rFonts w:ascii="Arial" w:eastAsia="Arial Unicode MS" w:hAnsi="Arial" w:cs="Arial"/>
                <w:sz w:val="16"/>
                <w:szCs w:val="16"/>
                <w:lang w:bidi="th-TH"/>
              </w:rPr>
            </w:pPr>
          </w:p>
        </w:tc>
        <w:tc>
          <w:tcPr>
            <w:tcW w:w="864" w:type="dxa"/>
            <w:tcBorders>
              <w:top w:val="single" w:sz="4" w:space="0" w:color="auto"/>
              <w:left w:val="nil"/>
              <w:bottom w:val="nil"/>
              <w:right w:val="nil"/>
            </w:tcBorders>
            <w:shd w:val="clear" w:color="auto" w:fill="FAFAFA"/>
          </w:tcPr>
          <w:p w14:paraId="0CB9AD5E" w14:textId="77777777" w:rsidR="009E17E7" w:rsidRPr="00814387" w:rsidRDefault="009E17E7" w:rsidP="00435F57">
            <w:pPr>
              <w:ind w:right="-72"/>
              <w:jc w:val="right"/>
              <w:rPr>
                <w:rFonts w:ascii="Arial" w:eastAsia="Arial Unicode MS" w:hAnsi="Arial" w:cs="Arial"/>
                <w:sz w:val="16"/>
                <w:szCs w:val="16"/>
                <w:lang w:bidi="th-TH"/>
              </w:rPr>
            </w:pPr>
          </w:p>
        </w:tc>
        <w:tc>
          <w:tcPr>
            <w:tcW w:w="867" w:type="dxa"/>
            <w:tcBorders>
              <w:top w:val="single" w:sz="4" w:space="0" w:color="auto"/>
              <w:left w:val="nil"/>
              <w:bottom w:val="nil"/>
              <w:right w:val="nil"/>
            </w:tcBorders>
          </w:tcPr>
          <w:p w14:paraId="4A3CA552"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139F2125"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5AC74090"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2904B007"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3E1BC9C" w14:textId="77777777" w:rsidR="009E17E7" w:rsidRPr="00814387" w:rsidRDefault="009E17E7" w:rsidP="00435F57">
            <w:pPr>
              <w:ind w:right="-72"/>
              <w:jc w:val="right"/>
              <w:rPr>
                <w:rFonts w:ascii="Arial" w:eastAsia="Arial Unicode MS" w:hAnsi="Arial" w:cs="Arial"/>
                <w:sz w:val="16"/>
                <w:szCs w:val="16"/>
                <w:lang w:bidi="th-TH"/>
              </w:rPr>
            </w:pPr>
          </w:p>
        </w:tc>
      </w:tr>
      <w:tr w:rsidR="009E17E7" w:rsidRPr="00814387" w14:paraId="61181A76" w14:textId="77777777" w:rsidTr="00A56B8D">
        <w:tc>
          <w:tcPr>
            <w:tcW w:w="1531" w:type="dxa"/>
            <w:tcBorders>
              <w:top w:val="nil"/>
              <w:left w:val="nil"/>
              <w:bottom w:val="nil"/>
              <w:right w:val="nil"/>
            </w:tcBorders>
          </w:tcPr>
          <w:p w14:paraId="7BEBEF6D" w14:textId="31C1BBEF" w:rsidR="009E17E7" w:rsidRPr="00814387" w:rsidRDefault="00A428B0" w:rsidP="003A5CC8">
            <w:pPr>
              <w:ind w:left="-101" w:right="-72"/>
              <w:rPr>
                <w:rFonts w:ascii="Arial" w:eastAsia="Arial Unicode MS" w:hAnsi="Arial" w:cs="Arial"/>
                <w:sz w:val="16"/>
                <w:szCs w:val="16"/>
                <w:cs/>
                <w:lang w:bidi="th-TH"/>
              </w:rPr>
            </w:pPr>
            <w:r w:rsidRPr="00814387">
              <w:rPr>
                <w:rFonts w:ascii="Arial" w:eastAsia="Arial Unicode MS" w:hAnsi="Arial" w:cs="Arial"/>
                <w:sz w:val="16"/>
                <w:szCs w:val="16"/>
                <w:lang w:bidi="th-TH"/>
              </w:rPr>
              <w:t>Material a</w:t>
            </w:r>
            <w:r w:rsidR="00A56B8D" w:rsidRPr="00814387">
              <w:rPr>
                <w:rFonts w:ascii="Arial" w:eastAsia="Arial Unicode MS" w:hAnsi="Arial" w:cs="Arial"/>
                <w:sz w:val="16"/>
                <w:szCs w:val="16"/>
                <w:lang w:bidi="th-TH"/>
              </w:rPr>
              <w:t>ssociates</w:t>
            </w:r>
            <w:r w:rsidR="009E17E7" w:rsidRPr="00814387">
              <w:rPr>
                <w:rFonts w:ascii="Arial" w:eastAsia="Arial Unicode MS" w:hAnsi="Arial" w:cs="Arial"/>
                <w:sz w:val="16"/>
                <w:szCs w:val="16"/>
                <w:lang w:bidi="th-TH"/>
              </w:rPr>
              <w:t>:</w:t>
            </w:r>
          </w:p>
        </w:tc>
        <w:tc>
          <w:tcPr>
            <w:tcW w:w="794" w:type="dxa"/>
            <w:tcBorders>
              <w:top w:val="nil"/>
              <w:left w:val="nil"/>
              <w:bottom w:val="nil"/>
              <w:right w:val="nil"/>
            </w:tcBorders>
          </w:tcPr>
          <w:p w14:paraId="254D35D7" w14:textId="77777777" w:rsidR="009E17E7" w:rsidRPr="00814387" w:rsidRDefault="009E17E7" w:rsidP="00435F57">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1E173BB8" w14:textId="77777777" w:rsidR="009E17E7" w:rsidRPr="00814387" w:rsidRDefault="009E17E7" w:rsidP="00435F5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C5AC7AC" w14:textId="77777777" w:rsidR="009E17E7" w:rsidRPr="00814387" w:rsidRDefault="009E17E7" w:rsidP="00435F5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41AB1CC7"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C7BCB8B"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43C77C1"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ECADBEF" w14:textId="77777777" w:rsidR="009E17E7" w:rsidRPr="00814387"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7646232" w14:textId="77777777" w:rsidR="009E17E7" w:rsidRPr="00814387" w:rsidRDefault="009E17E7" w:rsidP="00435F57">
            <w:pPr>
              <w:ind w:right="-72"/>
              <w:jc w:val="right"/>
              <w:rPr>
                <w:rFonts w:ascii="Arial" w:eastAsia="Arial Unicode MS" w:hAnsi="Arial" w:cs="Arial"/>
                <w:sz w:val="16"/>
                <w:szCs w:val="16"/>
                <w:lang w:bidi="th-TH"/>
              </w:rPr>
            </w:pPr>
          </w:p>
        </w:tc>
      </w:tr>
      <w:tr w:rsidR="003C4B5B" w:rsidRPr="00814387" w14:paraId="3724260A" w14:textId="77777777" w:rsidTr="0095663A">
        <w:trPr>
          <w:trHeight w:val="599"/>
        </w:trPr>
        <w:tc>
          <w:tcPr>
            <w:tcW w:w="1531" w:type="dxa"/>
            <w:tcBorders>
              <w:top w:val="nil"/>
              <w:left w:val="nil"/>
              <w:bottom w:val="nil"/>
              <w:right w:val="nil"/>
            </w:tcBorders>
          </w:tcPr>
          <w:p w14:paraId="74BC1C45" w14:textId="6C6E6E0D" w:rsidR="003C4B5B" w:rsidRPr="00814387" w:rsidRDefault="003C4B5B" w:rsidP="003C4B5B">
            <w:pPr>
              <w:ind w:left="-101" w:right="-72"/>
              <w:rPr>
                <w:rFonts w:ascii="Arial" w:eastAsia="Arial Unicode MS" w:hAnsi="Arial" w:cs="Arial"/>
                <w:sz w:val="16"/>
                <w:szCs w:val="16"/>
                <w:lang w:bidi="th-TH"/>
              </w:rPr>
            </w:pPr>
            <w:r w:rsidRPr="00814387">
              <w:rPr>
                <w:rFonts w:ascii="Arial" w:eastAsia="Arial Unicode MS" w:hAnsi="Arial" w:cs="Arial"/>
                <w:sz w:val="16"/>
                <w:szCs w:val="16"/>
                <w:lang w:bidi="th-TH"/>
              </w:rPr>
              <w:t xml:space="preserve">GHECO - One </w:t>
            </w:r>
            <w:r w:rsidRPr="00814387">
              <w:rPr>
                <w:rFonts w:ascii="Arial" w:eastAsia="Arial Unicode MS" w:hAnsi="Arial" w:cs="Arial"/>
                <w:sz w:val="16"/>
                <w:szCs w:val="16"/>
                <w:lang w:bidi="th-TH"/>
              </w:rPr>
              <w:br/>
              <w:t xml:space="preserve">   Company Limited</w:t>
            </w:r>
          </w:p>
        </w:tc>
        <w:tc>
          <w:tcPr>
            <w:tcW w:w="794" w:type="dxa"/>
            <w:tcBorders>
              <w:top w:val="nil"/>
              <w:left w:val="nil"/>
              <w:bottom w:val="nil"/>
              <w:right w:val="nil"/>
            </w:tcBorders>
          </w:tcPr>
          <w:p w14:paraId="6F95897C" w14:textId="77777777" w:rsidR="003C4B5B" w:rsidRPr="00814387" w:rsidRDefault="003C4B5B" w:rsidP="003C4B5B">
            <w:pPr>
              <w:ind w:right="-72"/>
              <w:jc w:val="center"/>
              <w:rPr>
                <w:rFonts w:ascii="Arial" w:eastAsia="Arial Unicode MS" w:hAnsi="Arial" w:cs="Arial"/>
                <w:sz w:val="16"/>
                <w:szCs w:val="16"/>
                <w:cs/>
                <w:lang w:val="en-GB" w:bidi="th-TH"/>
              </w:rPr>
            </w:pPr>
            <w:r w:rsidRPr="00814387">
              <w:rPr>
                <w:rFonts w:ascii="Arial" w:eastAsia="Arial Unicode MS" w:hAnsi="Arial" w:cs="Arial"/>
                <w:sz w:val="16"/>
                <w:szCs w:val="16"/>
                <w:lang w:val="en-GB" w:bidi="th-TH"/>
              </w:rPr>
              <w:t>Thailand</w:t>
            </w:r>
          </w:p>
        </w:tc>
        <w:tc>
          <w:tcPr>
            <w:tcW w:w="1361" w:type="dxa"/>
            <w:tcBorders>
              <w:top w:val="nil"/>
              <w:left w:val="nil"/>
              <w:bottom w:val="nil"/>
              <w:right w:val="nil"/>
            </w:tcBorders>
          </w:tcPr>
          <w:p w14:paraId="56C85527" w14:textId="77777777" w:rsidR="003C4B5B" w:rsidRPr="00814387" w:rsidRDefault="003C4B5B" w:rsidP="003C4B5B">
            <w:pPr>
              <w:ind w:right="-72"/>
              <w:jc w:val="center"/>
              <w:rPr>
                <w:rFonts w:ascii="Arial" w:hAnsi="Arial" w:cs="Arial"/>
                <w:color w:val="000000"/>
                <w:sz w:val="16"/>
                <w:szCs w:val="16"/>
              </w:rPr>
            </w:pPr>
            <w:r w:rsidRPr="00814387">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5E77A3CA" w14:textId="6B77AE51"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25</w:t>
            </w:r>
          </w:p>
        </w:tc>
        <w:tc>
          <w:tcPr>
            <w:tcW w:w="867" w:type="dxa"/>
            <w:tcBorders>
              <w:top w:val="nil"/>
              <w:left w:val="nil"/>
              <w:bottom w:val="nil"/>
              <w:right w:val="nil"/>
            </w:tcBorders>
          </w:tcPr>
          <w:p w14:paraId="2ED3686E" w14:textId="6A330C38"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25</w:t>
            </w:r>
          </w:p>
        </w:tc>
        <w:tc>
          <w:tcPr>
            <w:tcW w:w="1008" w:type="dxa"/>
            <w:tcBorders>
              <w:top w:val="nil"/>
              <w:left w:val="nil"/>
              <w:bottom w:val="nil"/>
              <w:right w:val="nil"/>
            </w:tcBorders>
            <w:shd w:val="clear" w:color="auto" w:fill="FAFAFA"/>
          </w:tcPr>
          <w:p w14:paraId="7F5A1AF3" w14:textId="5FCA032A"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6,5</w:t>
            </w:r>
            <w:r w:rsidR="00D279E9" w:rsidRPr="00814387">
              <w:rPr>
                <w:rFonts w:ascii="Arial" w:eastAsia="Arial Unicode MS" w:hAnsi="Arial" w:cs="Arial"/>
                <w:sz w:val="16"/>
                <w:szCs w:val="16"/>
                <w:lang w:bidi="th-TH"/>
              </w:rPr>
              <w:t>78</w:t>
            </w:r>
          </w:p>
        </w:tc>
        <w:tc>
          <w:tcPr>
            <w:tcW w:w="1008" w:type="dxa"/>
            <w:tcBorders>
              <w:top w:val="nil"/>
              <w:left w:val="nil"/>
              <w:bottom w:val="nil"/>
              <w:right w:val="nil"/>
            </w:tcBorders>
          </w:tcPr>
          <w:p w14:paraId="3EC8D80F" w14:textId="26773387"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6,580</w:t>
            </w:r>
          </w:p>
        </w:tc>
        <w:tc>
          <w:tcPr>
            <w:tcW w:w="1008" w:type="dxa"/>
            <w:tcBorders>
              <w:top w:val="nil"/>
              <w:left w:val="nil"/>
              <w:bottom w:val="nil"/>
              <w:right w:val="nil"/>
            </w:tcBorders>
            <w:shd w:val="clear" w:color="auto" w:fill="FAFAFA"/>
          </w:tcPr>
          <w:p w14:paraId="3A1593FD" w14:textId="6C3AB810"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w:t>
            </w:r>
          </w:p>
        </w:tc>
        <w:tc>
          <w:tcPr>
            <w:tcW w:w="1008" w:type="dxa"/>
            <w:tcBorders>
              <w:top w:val="nil"/>
              <w:left w:val="nil"/>
              <w:bottom w:val="nil"/>
              <w:right w:val="nil"/>
            </w:tcBorders>
          </w:tcPr>
          <w:p w14:paraId="68DB10E6" w14:textId="7B3BCF3F"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w:t>
            </w:r>
          </w:p>
        </w:tc>
      </w:tr>
      <w:tr w:rsidR="003C4B5B" w:rsidRPr="00814387" w14:paraId="22BDBE52" w14:textId="77777777" w:rsidTr="0095663A">
        <w:trPr>
          <w:trHeight w:val="599"/>
        </w:trPr>
        <w:tc>
          <w:tcPr>
            <w:tcW w:w="1531" w:type="dxa"/>
            <w:tcBorders>
              <w:top w:val="nil"/>
              <w:left w:val="nil"/>
              <w:bottom w:val="nil"/>
              <w:right w:val="nil"/>
            </w:tcBorders>
          </w:tcPr>
          <w:p w14:paraId="4C9035EE" w14:textId="3F2C1357" w:rsidR="003C4B5B" w:rsidRPr="00814387" w:rsidRDefault="003C4B5B" w:rsidP="003C4B5B">
            <w:pPr>
              <w:ind w:left="-101" w:right="-72"/>
              <w:rPr>
                <w:rFonts w:ascii="Arial" w:eastAsia="Arial Unicode MS" w:hAnsi="Arial" w:cs="Arial"/>
                <w:sz w:val="16"/>
                <w:szCs w:val="16"/>
                <w:lang w:bidi="th-TH"/>
              </w:rPr>
            </w:pPr>
            <w:r w:rsidRPr="00814387">
              <w:rPr>
                <w:rFonts w:ascii="Arial" w:eastAsia="Arial Unicode MS" w:hAnsi="Arial" w:cs="Arial"/>
                <w:sz w:val="16"/>
                <w:szCs w:val="16"/>
              </w:rPr>
              <w:t xml:space="preserve">Duong River Surface </w:t>
            </w:r>
            <w:r w:rsidRPr="00814387">
              <w:rPr>
                <w:rFonts w:ascii="Arial" w:eastAsia="Arial Unicode MS" w:hAnsi="Arial" w:cs="Arial"/>
                <w:sz w:val="16"/>
                <w:szCs w:val="16"/>
              </w:rPr>
              <w:br/>
              <w:t xml:space="preserve">   Water Plant Joint </w:t>
            </w:r>
            <w:r w:rsidRPr="00814387">
              <w:rPr>
                <w:rFonts w:ascii="Arial" w:eastAsia="Arial Unicode MS" w:hAnsi="Arial" w:cs="Arial"/>
                <w:sz w:val="16"/>
                <w:szCs w:val="16"/>
              </w:rPr>
              <w:br/>
              <w:t xml:space="preserve">   Stock Company</w:t>
            </w:r>
          </w:p>
        </w:tc>
        <w:tc>
          <w:tcPr>
            <w:tcW w:w="794" w:type="dxa"/>
            <w:tcBorders>
              <w:top w:val="nil"/>
              <w:left w:val="nil"/>
              <w:bottom w:val="nil"/>
              <w:right w:val="nil"/>
            </w:tcBorders>
          </w:tcPr>
          <w:p w14:paraId="5371D7A8" w14:textId="51013CF3" w:rsidR="003C4B5B" w:rsidRPr="00814387" w:rsidRDefault="003C4B5B" w:rsidP="003C4B5B">
            <w:pPr>
              <w:ind w:right="-72"/>
              <w:jc w:val="center"/>
              <w:rPr>
                <w:rFonts w:ascii="Arial" w:eastAsia="Arial Unicode MS" w:hAnsi="Arial" w:cs="Arial"/>
                <w:sz w:val="16"/>
                <w:szCs w:val="16"/>
                <w:lang w:val="en-GB" w:bidi="th-TH"/>
              </w:rPr>
            </w:pPr>
            <w:r w:rsidRPr="00814387">
              <w:rPr>
                <w:rFonts w:ascii="Arial" w:eastAsia="Arial Unicode MS" w:hAnsi="Arial" w:cs="Arial"/>
                <w:sz w:val="16"/>
                <w:szCs w:val="16"/>
                <w:lang w:val="en-GB"/>
              </w:rPr>
              <w:t>Vietnam</w:t>
            </w:r>
          </w:p>
        </w:tc>
        <w:tc>
          <w:tcPr>
            <w:tcW w:w="1361" w:type="dxa"/>
            <w:tcBorders>
              <w:top w:val="nil"/>
              <w:left w:val="nil"/>
              <w:bottom w:val="nil"/>
              <w:right w:val="nil"/>
            </w:tcBorders>
          </w:tcPr>
          <w:p w14:paraId="516B2CF5" w14:textId="378C1CDB" w:rsidR="003C4B5B" w:rsidRPr="00814387" w:rsidRDefault="003C4B5B" w:rsidP="003C4B5B">
            <w:pPr>
              <w:ind w:right="-72"/>
              <w:jc w:val="center"/>
              <w:rPr>
                <w:rFonts w:ascii="Arial" w:hAnsi="Arial" w:cs="Arial"/>
                <w:color w:val="000000"/>
                <w:sz w:val="16"/>
                <w:szCs w:val="16"/>
              </w:rPr>
            </w:pPr>
            <w:r w:rsidRPr="00814387">
              <w:rPr>
                <w:rFonts w:ascii="Arial" w:eastAsia="Times New Roman" w:hAnsi="Arial" w:cs="Arial"/>
                <w:color w:val="000000"/>
                <w:sz w:val="16"/>
                <w:szCs w:val="16"/>
              </w:rPr>
              <w:t>Production and distribution of water supply</w:t>
            </w:r>
          </w:p>
        </w:tc>
        <w:tc>
          <w:tcPr>
            <w:tcW w:w="864" w:type="dxa"/>
            <w:tcBorders>
              <w:top w:val="nil"/>
              <w:left w:val="nil"/>
              <w:bottom w:val="nil"/>
              <w:right w:val="nil"/>
            </w:tcBorders>
            <w:shd w:val="clear" w:color="auto" w:fill="FAFAFA"/>
          </w:tcPr>
          <w:p w14:paraId="17A8A68C" w14:textId="65CA46FE" w:rsidR="003C4B5B" w:rsidRPr="00814387" w:rsidRDefault="00EC78ED"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24</w:t>
            </w:r>
          </w:p>
        </w:tc>
        <w:tc>
          <w:tcPr>
            <w:tcW w:w="867" w:type="dxa"/>
            <w:tcBorders>
              <w:top w:val="nil"/>
              <w:left w:val="nil"/>
              <w:bottom w:val="nil"/>
              <w:right w:val="nil"/>
            </w:tcBorders>
          </w:tcPr>
          <w:p w14:paraId="3C09FFC8" w14:textId="1F90C782"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24</w:t>
            </w:r>
          </w:p>
        </w:tc>
        <w:tc>
          <w:tcPr>
            <w:tcW w:w="1008" w:type="dxa"/>
            <w:tcBorders>
              <w:top w:val="nil"/>
              <w:left w:val="nil"/>
              <w:bottom w:val="nil"/>
              <w:right w:val="nil"/>
            </w:tcBorders>
            <w:shd w:val="clear" w:color="auto" w:fill="FAFAFA"/>
          </w:tcPr>
          <w:p w14:paraId="66A67AF7" w14:textId="0FF84A94" w:rsidR="003C4B5B" w:rsidRPr="00814387" w:rsidRDefault="00D279E9"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2,382</w:t>
            </w:r>
          </w:p>
        </w:tc>
        <w:tc>
          <w:tcPr>
            <w:tcW w:w="1008" w:type="dxa"/>
            <w:tcBorders>
              <w:top w:val="nil"/>
              <w:left w:val="nil"/>
              <w:bottom w:val="nil"/>
              <w:right w:val="nil"/>
            </w:tcBorders>
          </w:tcPr>
          <w:p w14:paraId="1BC8315F" w14:textId="1EF90F54"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2,272</w:t>
            </w:r>
          </w:p>
        </w:tc>
        <w:tc>
          <w:tcPr>
            <w:tcW w:w="1008" w:type="dxa"/>
            <w:tcBorders>
              <w:top w:val="nil"/>
              <w:left w:val="nil"/>
              <w:bottom w:val="nil"/>
              <w:right w:val="nil"/>
            </w:tcBorders>
            <w:shd w:val="clear" w:color="auto" w:fill="FAFAFA"/>
          </w:tcPr>
          <w:p w14:paraId="6A1AC29B" w14:textId="23B42C69"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w:t>
            </w:r>
          </w:p>
        </w:tc>
        <w:tc>
          <w:tcPr>
            <w:tcW w:w="1008" w:type="dxa"/>
            <w:tcBorders>
              <w:top w:val="nil"/>
              <w:left w:val="nil"/>
              <w:bottom w:val="nil"/>
              <w:right w:val="nil"/>
            </w:tcBorders>
          </w:tcPr>
          <w:p w14:paraId="1FA89DE3" w14:textId="713ADA92"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w:t>
            </w:r>
          </w:p>
        </w:tc>
      </w:tr>
      <w:tr w:rsidR="003C4B5B" w:rsidRPr="00814387" w14:paraId="493CAC2A" w14:textId="77777777" w:rsidTr="001D5135">
        <w:tc>
          <w:tcPr>
            <w:tcW w:w="2325" w:type="dxa"/>
            <w:gridSpan w:val="2"/>
            <w:tcBorders>
              <w:top w:val="nil"/>
              <w:left w:val="nil"/>
              <w:bottom w:val="nil"/>
              <w:right w:val="nil"/>
            </w:tcBorders>
          </w:tcPr>
          <w:p w14:paraId="6642FB65" w14:textId="5E13EC6E" w:rsidR="003C4B5B" w:rsidRPr="00814387" w:rsidRDefault="003C4B5B" w:rsidP="003C4B5B">
            <w:pPr>
              <w:ind w:left="-101" w:right="-72"/>
              <w:rPr>
                <w:rFonts w:ascii="Arial" w:eastAsia="Arial Unicode MS" w:hAnsi="Arial" w:cs="Arial"/>
                <w:sz w:val="16"/>
                <w:szCs w:val="16"/>
                <w:lang w:bidi="th-TH"/>
              </w:rPr>
            </w:pPr>
            <w:r w:rsidRPr="00814387">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32B33726" w14:textId="77777777" w:rsidR="003C4B5B" w:rsidRPr="00814387" w:rsidRDefault="003C4B5B" w:rsidP="003C4B5B">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20576980" w14:textId="77777777" w:rsidR="003C4B5B" w:rsidRPr="00814387" w:rsidRDefault="003C4B5B" w:rsidP="003C4B5B">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54770BEC"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6112DF4" w14:textId="3A252B4C" w:rsidR="003C4B5B" w:rsidRPr="00814387" w:rsidRDefault="00D279E9"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4,656</w:t>
            </w:r>
          </w:p>
        </w:tc>
        <w:tc>
          <w:tcPr>
            <w:tcW w:w="1008" w:type="dxa"/>
            <w:tcBorders>
              <w:top w:val="nil"/>
              <w:left w:val="nil"/>
              <w:bottom w:val="single" w:sz="4" w:space="0" w:color="auto"/>
              <w:right w:val="nil"/>
            </w:tcBorders>
          </w:tcPr>
          <w:p w14:paraId="0C1CE5F3" w14:textId="24C0A882"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4,656</w:t>
            </w:r>
          </w:p>
        </w:tc>
        <w:tc>
          <w:tcPr>
            <w:tcW w:w="1008" w:type="dxa"/>
            <w:tcBorders>
              <w:top w:val="nil"/>
              <w:left w:val="nil"/>
              <w:bottom w:val="single" w:sz="4" w:space="0" w:color="auto"/>
              <w:right w:val="nil"/>
            </w:tcBorders>
            <w:shd w:val="clear" w:color="auto" w:fill="FAFAFA"/>
          </w:tcPr>
          <w:p w14:paraId="4BAE5BF1" w14:textId="51447270"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20"/>
                <w:lang w:val="en-GB" w:bidi="th-TH"/>
              </w:rPr>
              <w:t>-</w:t>
            </w:r>
          </w:p>
        </w:tc>
        <w:tc>
          <w:tcPr>
            <w:tcW w:w="1008" w:type="dxa"/>
            <w:tcBorders>
              <w:top w:val="nil"/>
              <w:left w:val="nil"/>
              <w:bottom w:val="single" w:sz="4" w:space="0" w:color="auto"/>
              <w:right w:val="nil"/>
            </w:tcBorders>
          </w:tcPr>
          <w:p w14:paraId="7B09FD05" w14:textId="0E7AFDB6" w:rsidR="003C4B5B" w:rsidRPr="00814387" w:rsidRDefault="003C4B5B" w:rsidP="003C4B5B">
            <w:pPr>
              <w:ind w:right="-72"/>
              <w:jc w:val="right"/>
              <w:rPr>
                <w:rFonts w:ascii="Arial" w:eastAsia="Arial Unicode MS" w:hAnsi="Arial" w:cs="Arial"/>
                <w:sz w:val="16"/>
                <w:szCs w:val="20"/>
                <w:lang w:val="en-GB" w:bidi="th-TH"/>
              </w:rPr>
            </w:pPr>
            <w:r w:rsidRPr="00814387">
              <w:rPr>
                <w:rFonts w:ascii="Arial" w:eastAsia="Arial Unicode MS" w:hAnsi="Arial" w:cs="Arial"/>
                <w:sz w:val="16"/>
                <w:szCs w:val="20"/>
                <w:lang w:val="en-GB" w:bidi="th-TH"/>
              </w:rPr>
              <w:t>-</w:t>
            </w:r>
          </w:p>
        </w:tc>
      </w:tr>
      <w:tr w:rsidR="003C4B5B" w:rsidRPr="00814387" w14:paraId="05DC17CF" w14:textId="77777777" w:rsidTr="0095663A">
        <w:tc>
          <w:tcPr>
            <w:tcW w:w="2325" w:type="dxa"/>
            <w:gridSpan w:val="2"/>
            <w:tcBorders>
              <w:top w:val="nil"/>
              <w:left w:val="nil"/>
              <w:bottom w:val="nil"/>
              <w:right w:val="nil"/>
            </w:tcBorders>
          </w:tcPr>
          <w:p w14:paraId="113E5735" w14:textId="77777777" w:rsidR="003C4B5B" w:rsidRPr="00814387" w:rsidRDefault="003C4B5B" w:rsidP="003C4B5B">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1FA43E15" w14:textId="77777777" w:rsidR="003C4B5B" w:rsidRPr="00814387" w:rsidRDefault="003C4B5B" w:rsidP="003C4B5B">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AEE7D73" w14:textId="77777777" w:rsidR="003C4B5B" w:rsidRPr="00814387" w:rsidRDefault="003C4B5B" w:rsidP="003C4B5B">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2A4F8C1B"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8BEADDE" w14:textId="77777777" w:rsidR="003C4B5B" w:rsidRPr="00814387" w:rsidRDefault="003C4B5B" w:rsidP="003C4B5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5620F11E" w14:textId="77777777" w:rsidR="003C4B5B" w:rsidRPr="00814387" w:rsidRDefault="003C4B5B" w:rsidP="003C4B5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8CEF313"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464FFE50" w14:textId="77777777" w:rsidR="003C4B5B" w:rsidRPr="00814387" w:rsidRDefault="003C4B5B" w:rsidP="003C4B5B">
            <w:pPr>
              <w:ind w:right="-72"/>
              <w:jc w:val="right"/>
              <w:rPr>
                <w:rFonts w:ascii="Arial" w:eastAsia="Arial Unicode MS" w:hAnsi="Arial" w:cs="Arial"/>
                <w:sz w:val="16"/>
                <w:szCs w:val="16"/>
                <w:lang w:bidi="th-TH"/>
              </w:rPr>
            </w:pPr>
          </w:p>
        </w:tc>
      </w:tr>
      <w:tr w:rsidR="003C4B5B" w:rsidRPr="00814387" w14:paraId="7B34C39E" w14:textId="77777777" w:rsidTr="001D5135">
        <w:tc>
          <w:tcPr>
            <w:tcW w:w="1531" w:type="dxa"/>
            <w:tcBorders>
              <w:top w:val="nil"/>
              <w:left w:val="nil"/>
              <w:bottom w:val="nil"/>
              <w:right w:val="nil"/>
            </w:tcBorders>
          </w:tcPr>
          <w:p w14:paraId="37A5B122" w14:textId="77777777" w:rsidR="003C4B5B" w:rsidRPr="00814387" w:rsidRDefault="003C4B5B" w:rsidP="003C4B5B">
            <w:pPr>
              <w:ind w:left="-101" w:right="-72"/>
              <w:rPr>
                <w:rFonts w:ascii="Arial" w:eastAsia="Arial Unicode MS" w:hAnsi="Arial" w:cs="Arial"/>
                <w:b/>
                <w:bCs/>
                <w:sz w:val="16"/>
                <w:szCs w:val="16"/>
                <w:lang w:bidi="th-TH"/>
              </w:rPr>
            </w:pPr>
            <w:r w:rsidRPr="00814387">
              <w:rPr>
                <w:rFonts w:ascii="Arial" w:eastAsia="Arial Unicode MS" w:hAnsi="Arial" w:cs="Arial"/>
                <w:b/>
                <w:bCs/>
                <w:sz w:val="16"/>
                <w:szCs w:val="16"/>
                <w:lang w:bidi="th-TH"/>
              </w:rPr>
              <w:t>Total</w:t>
            </w:r>
          </w:p>
        </w:tc>
        <w:tc>
          <w:tcPr>
            <w:tcW w:w="794" w:type="dxa"/>
            <w:tcBorders>
              <w:top w:val="nil"/>
              <w:left w:val="nil"/>
              <w:bottom w:val="nil"/>
              <w:right w:val="nil"/>
            </w:tcBorders>
          </w:tcPr>
          <w:p w14:paraId="6A893213" w14:textId="77777777" w:rsidR="003C4B5B" w:rsidRPr="00814387" w:rsidRDefault="003C4B5B" w:rsidP="003C4B5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C53031B"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07AAF47C"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471EC13" w14:textId="1D18E7C9"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617A6320" w14:textId="652868AF" w:rsidR="003C4B5B" w:rsidRPr="00814387" w:rsidRDefault="00D279E9"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13,616</w:t>
            </w:r>
          </w:p>
        </w:tc>
        <w:tc>
          <w:tcPr>
            <w:tcW w:w="1008" w:type="dxa"/>
            <w:tcBorders>
              <w:top w:val="nil"/>
              <w:left w:val="nil"/>
              <w:bottom w:val="single" w:sz="4" w:space="0" w:color="auto"/>
              <w:right w:val="nil"/>
            </w:tcBorders>
          </w:tcPr>
          <w:p w14:paraId="2F39B4BE" w14:textId="40E0C935"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13,508</w:t>
            </w:r>
          </w:p>
        </w:tc>
        <w:tc>
          <w:tcPr>
            <w:tcW w:w="1008" w:type="dxa"/>
            <w:tcBorders>
              <w:top w:val="nil"/>
              <w:left w:val="nil"/>
              <w:bottom w:val="single" w:sz="4" w:space="0" w:color="auto"/>
              <w:right w:val="nil"/>
            </w:tcBorders>
            <w:shd w:val="clear" w:color="auto" w:fill="FAFAFA"/>
          </w:tcPr>
          <w:p w14:paraId="53D7A900" w14:textId="54307D6C"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20"/>
                <w:lang w:val="en-GB" w:bidi="th-TH"/>
              </w:rPr>
              <w:t>-</w:t>
            </w:r>
          </w:p>
        </w:tc>
        <w:tc>
          <w:tcPr>
            <w:tcW w:w="1008" w:type="dxa"/>
            <w:tcBorders>
              <w:top w:val="nil"/>
              <w:left w:val="nil"/>
              <w:bottom w:val="single" w:sz="4" w:space="0" w:color="auto"/>
              <w:right w:val="nil"/>
            </w:tcBorders>
          </w:tcPr>
          <w:p w14:paraId="137B45E3" w14:textId="0CF1430D"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w:t>
            </w:r>
          </w:p>
        </w:tc>
      </w:tr>
      <w:tr w:rsidR="003C4B5B" w:rsidRPr="00814387" w14:paraId="05EA5BD9" w14:textId="77777777" w:rsidTr="0095663A">
        <w:tc>
          <w:tcPr>
            <w:tcW w:w="1531" w:type="dxa"/>
            <w:tcBorders>
              <w:top w:val="nil"/>
              <w:left w:val="nil"/>
              <w:bottom w:val="nil"/>
              <w:right w:val="nil"/>
            </w:tcBorders>
          </w:tcPr>
          <w:p w14:paraId="32418068" w14:textId="77777777" w:rsidR="003C4B5B" w:rsidRPr="00814387" w:rsidRDefault="003C4B5B" w:rsidP="003C4B5B">
            <w:pPr>
              <w:ind w:left="-101" w:right="-72"/>
              <w:rPr>
                <w:rFonts w:ascii="Arial" w:eastAsia="Arial Unicode MS" w:hAnsi="Arial" w:cs="Arial"/>
                <w:sz w:val="16"/>
                <w:szCs w:val="16"/>
                <w:cs/>
                <w:lang w:bidi="th-TH"/>
              </w:rPr>
            </w:pPr>
          </w:p>
        </w:tc>
        <w:tc>
          <w:tcPr>
            <w:tcW w:w="794" w:type="dxa"/>
            <w:tcBorders>
              <w:top w:val="nil"/>
              <w:left w:val="nil"/>
              <w:bottom w:val="nil"/>
              <w:right w:val="nil"/>
            </w:tcBorders>
          </w:tcPr>
          <w:p w14:paraId="15E7E0F0" w14:textId="77777777" w:rsidR="003C4B5B" w:rsidRPr="00814387" w:rsidRDefault="003C4B5B" w:rsidP="003C4B5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7BAD11C7"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39900125"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6488BA09" w14:textId="77777777"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single" w:sz="4" w:space="0" w:color="auto"/>
              <w:left w:val="nil"/>
              <w:bottom w:val="nil"/>
              <w:right w:val="nil"/>
            </w:tcBorders>
            <w:shd w:val="clear" w:color="auto" w:fill="FAFAFA"/>
          </w:tcPr>
          <w:p w14:paraId="6C55E40D"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61ABF6F"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3B2ED0C7"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0E0C38C3" w14:textId="77777777" w:rsidR="003C4B5B" w:rsidRPr="00814387" w:rsidRDefault="003C4B5B" w:rsidP="003C4B5B">
            <w:pPr>
              <w:ind w:right="-72"/>
              <w:jc w:val="right"/>
              <w:rPr>
                <w:rFonts w:ascii="Arial" w:eastAsia="Arial Unicode MS" w:hAnsi="Arial" w:cs="Arial"/>
                <w:sz w:val="16"/>
                <w:szCs w:val="16"/>
                <w:lang w:bidi="th-TH"/>
              </w:rPr>
            </w:pPr>
          </w:p>
        </w:tc>
      </w:tr>
      <w:tr w:rsidR="003C4B5B" w:rsidRPr="00814387" w14:paraId="34A55EFD" w14:textId="77777777" w:rsidTr="0095663A">
        <w:tc>
          <w:tcPr>
            <w:tcW w:w="1531" w:type="dxa"/>
            <w:tcBorders>
              <w:top w:val="nil"/>
              <w:left w:val="nil"/>
              <w:bottom w:val="nil"/>
              <w:right w:val="nil"/>
            </w:tcBorders>
          </w:tcPr>
          <w:p w14:paraId="0AD2407E" w14:textId="77777777" w:rsidR="003C4B5B" w:rsidRPr="00814387" w:rsidRDefault="003C4B5B" w:rsidP="003C4B5B">
            <w:pPr>
              <w:ind w:left="-101" w:right="-72"/>
              <w:rPr>
                <w:rFonts w:ascii="Arial" w:eastAsia="Arial Unicode MS" w:hAnsi="Arial" w:cs="Arial"/>
                <w:sz w:val="16"/>
                <w:szCs w:val="16"/>
                <w:cs/>
                <w:lang w:bidi="th-TH"/>
              </w:rPr>
            </w:pPr>
            <w:r w:rsidRPr="00814387">
              <w:rPr>
                <w:rFonts w:ascii="Arial" w:eastAsia="Arial Unicode MS" w:hAnsi="Arial" w:cs="Arial"/>
                <w:sz w:val="16"/>
                <w:szCs w:val="16"/>
                <w:lang w:bidi="th-TH"/>
              </w:rPr>
              <w:t>Joint ventures:</w:t>
            </w:r>
          </w:p>
        </w:tc>
        <w:tc>
          <w:tcPr>
            <w:tcW w:w="794" w:type="dxa"/>
            <w:tcBorders>
              <w:top w:val="nil"/>
              <w:left w:val="nil"/>
              <w:bottom w:val="nil"/>
              <w:right w:val="nil"/>
            </w:tcBorders>
          </w:tcPr>
          <w:p w14:paraId="3F00DF24" w14:textId="77777777" w:rsidR="003C4B5B" w:rsidRPr="00814387" w:rsidRDefault="003C4B5B" w:rsidP="003C4B5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F7D38DA"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21FAD5B2"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2EE4C09E" w14:textId="77777777"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18BE34A8"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3F6E0E7"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11EEFE2" w14:textId="77777777" w:rsidR="003C4B5B" w:rsidRPr="00814387" w:rsidRDefault="003C4B5B" w:rsidP="003C4B5B">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AE59581" w14:textId="77777777" w:rsidR="003C4B5B" w:rsidRPr="00814387" w:rsidRDefault="003C4B5B" w:rsidP="003C4B5B">
            <w:pPr>
              <w:ind w:right="-72"/>
              <w:jc w:val="right"/>
              <w:rPr>
                <w:rFonts w:ascii="Arial" w:eastAsia="Arial Unicode MS" w:hAnsi="Arial" w:cs="Arial"/>
                <w:sz w:val="16"/>
                <w:szCs w:val="16"/>
                <w:lang w:bidi="th-TH"/>
              </w:rPr>
            </w:pPr>
          </w:p>
        </w:tc>
      </w:tr>
      <w:tr w:rsidR="003C4B5B" w:rsidRPr="00814387" w14:paraId="1AE3C512" w14:textId="77777777" w:rsidTr="0095663A">
        <w:tc>
          <w:tcPr>
            <w:tcW w:w="2325" w:type="dxa"/>
            <w:gridSpan w:val="2"/>
            <w:tcBorders>
              <w:top w:val="nil"/>
              <w:left w:val="nil"/>
              <w:bottom w:val="nil"/>
              <w:right w:val="nil"/>
            </w:tcBorders>
          </w:tcPr>
          <w:p w14:paraId="12E066E6" w14:textId="0E73E9FA" w:rsidR="003C4B5B" w:rsidRPr="00814387" w:rsidRDefault="003C4B5B" w:rsidP="003C4B5B">
            <w:pPr>
              <w:ind w:left="-101" w:right="-72"/>
              <w:rPr>
                <w:rFonts w:ascii="Arial" w:eastAsia="Arial Unicode MS" w:hAnsi="Arial" w:cs="Arial"/>
                <w:b/>
                <w:bCs/>
                <w:sz w:val="16"/>
                <w:szCs w:val="16"/>
                <w:lang w:bidi="th-TH"/>
              </w:rPr>
            </w:pPr>
            <w:r w:rsidRPr="00814387">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45D8537B"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7076BEE"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2C43F90" w14:textId="77777777"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DC73056" w14:textId="3D28E5E0" w:rsidR="003C4B5B" w:rsidRPr="00814387" w:rsidRDefault="00D279E9"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2,097</w:t>
            </w:r>
          </w:p>
        </w:tc>
        <w:tc>
          <w:tcPr>
            <w:tcW w:w="1008" w:type="dxa"/>
            <w:tcBorders>
              <w:top w:val="nil"/>
              <w:left w:val="nil"/>
              <w:bottom w:val="single" w:sz="4" w:space="0" w:color="auto"/>
              <w:right w:val="nil"/>
            </w:tcBorders>
          </w:tcPr>
          <w:p w14:paraId="2D960F7C" w14:textId="0CE7E51F"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2,614</w:t>
            </w:r>
          </w:p>
        </w:tc>
        <w:tc>
          <w:tcPr>
            <w:tcW w:w="1008" w:type="dxa"/>
            <w:tcBorders>
              <w:top w:val="nil"/>
              <w:left w:val="nil"/>
              <w:bottom w:val="single" w:sz="4" w:space="0" w:color="auto"/>
              <w:right w:val="nil"/>
            </w:tcBorders>
            <w:shd w:val="clear" w:color="auto" w:fill="FAFAFA"/>
          </w:tcPr>
          <w:p w14:paraId="70DCE362" w14:textId="00482237" w:rsidR="003C4B5B" w:rsidRPr="00814387" w:rsidRDefault="00A47A80"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744</w:t>
            </w:r>
          </w:p>
        </w:tc>
        <w:tc>
          <w:tcPr>
            <w:tcW w:w="1008" w:type="dxa"/>
            <w:tcBorders>
              <w:top w:val="nil"/>
              <w:left w:val="nil"/>
              <w:bottom w:val="single" w:sz="4" w:space="0" w:color="auto"/>
              <w:right w:val="nil"/>
            </w:tcBorders>
          </w:tcPr>
          <w:p w14:paraId="650C108C" w14:textId="5FD0330F" w:rsidR="003C4B5B" w:rsidRPr="00814387" w:rsidRDefault="003C4B5B" w:rsidP="003C4B5B">
            <w:pPr>
              <w:ind w:right="-72"/>
              <w:jc w:val="right"/>
              <w:rPr>
                <w:rFonts w:ascii="Arial" w:eastAsia="Arial Unicode MS" w:hAnsi="Arial" w:cs="Arial"/>
                <w:sz w:val="16"/>
                <w:szCs w:val="16"/>
                <w:cs/>
                <w:lang w:val="en-GB" w:bidi="th-TH"/>
              </w:rPr>
            </w:pPr>
            <w:r w:rsidRPr="00814387">
              <w:rPr>
                <w:rFonts w:ascii="Arial" w:eastAsia="Arial Unicode MS" w:hAnsi="Arial" w:cs="Arial"/>
                <w:sz w:val="16"/>
                <w:szCs w:val="16"/>
                <w:lang w:bidi="th-TH"/>
              </w:rPr>
              <w:t>966</w:t>
            </w:r>
          </w:p>
        </w:tc>
      </w:tr>
      <w:tr w:rsidR="003C4B5B" w:rsidRPr="00814387" w14:paraId="43375DA9" w14:textId="77777777" w:rsidTr="0095663A">
        <w:tc>
          <w:tcPr>
            <w:tcW w:w="2325" w:type="dxa"/>
            <w:gridSpan w:val="2"/>
            <w:tcBorders>
              <w:top w:val="nil"/>
              <w:left w:val="nil"/>
              <w:bottom w:val="nil"/>
              <w:right w:val="nil"/>
            </w:tcBorders>
          </w:tcPr>
          <w:p w14:paraId="184CD0B8" w14:textId="77777777" w:rsidR="003C4B5B" w:rsidRPr="00814387" w:rsidRDefault="003C4B5B" w:rsidP="003C4B5B">
            <w:pPr>
              <w:ind w:left="-101" w:right="-72"/>
              <w:rPr>
                <w:rFonts w:ascii="Arial" w:eastAsia="Arial Unicode MS" w:hAnsi="Arial" w:cs="Arial"/>
                <w:sz w:val="16"/>
                <w:szCs w:val="16"/>
                <w:lang w:bidi="th-TH"/>
              </w:rPr>
            </w:pPr>
          </w:p>
        </w:tc>
        <w:tc>
          <w:tcPr>
            <w:tcW w:w="1361" w:type="dxa"/>
            <w:tcBorders>
              <w:top w:val="nil"/>
              <w:left w:val="nil"/>
              <w:bottom w:val="nil"/>
              <w:right w:val="nil"/>
            </w:tcBorders>
          </w:tcPr>
          <w:p w14:paraId="55EFDFE9"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6E6DC8E8"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4C14F44" w14:textId="77777777"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070A953C" w14:textId="77777777" w:rsidR="003C4B5B" w:rsidRPr="00814387" w:rsidRDefault="003C4B5B" w:rsidP="003C4B5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3C0BD4BF" w14:textId="77777777" w:rsidR="003C4B5B" w:rsidRPr="00814387" w:rsidRDefault="003C4B5B" w:rsidP="003C4B5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2CED74D6" w14:textId="77777777" w:rsidR="003C4B5B" w:rsidRPr="00814387" w:rsidRDefault="003C4B5B" w:rsidP="003C4B5B">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2CA7FA3A" w14:textId="77777777" w:rsidR="003C4B5B" w:rsidRPr="00814387" w:rsidRDefault="003C4B5B" w:rsidP="003C4B5B">
            <w:pPr>
              <w:ind w:right="-72"/>
              <w:jc w:val="right"/>
              <w:rPr>
                <w:rFonts w:ascii="Arial" w:eastAsia="Arial Unicode MS" w:hAnsi="Arial" w:cs="Arial"/>
                <w:sz w:val="16"/>
                <w:szCs w:val="16"/>
                <w:lang w:val="en-GB" w:bidi="th-TH"/>
              </w:rPr>
            </w:pPr>
          </w:p>
        </w:tc>
      </w:tr>
      <w:tr w:rsidR="003C4B5B" w:rsidRPr="00814387" w14:paraId="14183EDD" w14:textId="77777777" w:rsidTr="0095663A">
        <w:tc>
          <w:tcPr>
            <w:tcW w:w="1531" w:type="dxa"/>
            <w:tcBorders>
              <w:top w:val="nil"/>
              <w:left w:val="nil"/>
              <w:bottom w:val="nil"/>
              <w:right w:val="nil"/>
            </w:tcBorders>
          </w:tcPr>
          <w:p w14:paraId="2F0C00D5" w14:textId="77777777" w:rsidR="003C4B5B" w:rsidRPr="00814387" w:rsidRDefault="003C4B5B" w:rsidP="003C4B5B">
            <w:pPr>
              <w:ind w:left="-101" w:right="-72"/>
              <w:rPr>
                <w:rFonts w:ascii="Arial" w:eastAsia="Arial Unicode MS" w:hAnsi="Arial" w:cs="Arial"/>
                <w:b/>
                <w:bCs/>
                <w:sz w:val="16"/>
                <w:szCs w:val="16"/>
                <w:cs/>
                <w:lang w:bidi="th-TH"/>
              </w:rPr>
            </w:pPr>
            <w:r w:rsidRPr="00814387">
              <w:rPr>
                <w:rFonts w:ascii="Arial" w:eastAsia="Arial Unicode MS" w:hAnsi="Arial" w:cs="Arial"/>
                <w:b/>
                <w:bCs/>
                <w:sz w:val="16"/>
                <w:szCs w:val="16"/>
                <w:lang w:bidi="th-TH"/>
              </w:rPr>
              <w:t>Total</w:t>
            </w:r>
          </w:p>
        </w:tc>
        <w:tc>
          <w:tcPr>
            <w:tcW w:w="794" w:type="dxa"/>
            <w:tcBorders>
              <w:top w:val="nil"/>
              <w:left w:val="nil"/>
              <w:bottom w:val="nil"/>
              <w:right w:val="nil"/>
            </w:tcBorders>
          </w:tcPr>
          <w:p w14:paraId="7A88B52E" w14:textId="77777777" w:rsidR="003C4B5B" w:rsidRPr="00814387" w:rsidRDefault="003C4B5B" w:rsidP="003C4B5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699BA2B0" w14:textId="77777777" w:rsidR="003C4B5B" w:rsidRPr="00814387" w:rsidRDefault="003C4B5B" w:rsidP="003C4B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2BD393E" w14:textId="77777777" w:rsidR="003C4B5B" w:rsidRPr="00814387" w:rsidRDefault="003C4B5B" w:rsidP="003C4B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049CA4E" w14:textId="1FA8C0CA" w:rsidR="003C4B5B" w:rsidRPr="00814387" w:rsidRDefault="003C4B5B" w:rsidP="003C4B5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29E2D074" w14:textId="04AB9FAC" w:rsidR="003C4B5B" w:rsidRPr="00814387" w:rsidRDefault="00D279E9"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2,097</w:t>
            </w:r>
          </w:p>
        </w:tc>
        <w:tc>
          <w:tcPr>
            <w:tcW w:w="1008" w:type="dxa"/>
            <w:tcBorders>
              <w:top w:val="nil"/>
              <w:left w:val="nil"/>
              <w:bottom w:val="single" w:sz="4" w:space="0" w:color="auto"/>
              <w:right w:val="nil"/>
            </w:tcBorders>
          </w:tcPr>
          <w:p w14:paraId="7D63BBDE" w14:textId="3948652D"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2,614</w:t>
            </w:r>
          </w:p>
        </w:tc>
        <w:tc>
          <w:tcPr>
            <w:tcW w:w="1008" w:type="dxa"/>
            <w:tcBorders>
              <w:top w:val="nil"/>
              <w:left w:val="nil"/>
              <w:bottom w:val="single" w:sz="4" w:space="0" w:color="auto"/>
              <w:right w:val="nil"/>
            </w:tcBorders>
            <w:shd w:val="clear" w:color="auto" w:fill="FAFAFA"/>
          </w:tcPr>
          <w:p w14:paraId="762B380B" w14:textId="750946D4" w:rsidR="003C4B5B" w:rsidRPr="00814387" w:rsidRDefault="00A47A80"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744</w:t>
            </w:r>
          </w:p>
        </w:tc>
        <w:tc>
          <w:tcPr>
            <w:tcW w:w="1008" w:type="dxa"/>
            <w:tcBorders>
              <w:top w:val="nil"/>
              <w:left w:val="nil"/>
              <w:bottom w:val="single" w:sz="4" w:space="0" w:color="auto"/>
              <w:right w:val="nil"/>
            </w:tcBorders>
          </w:tcPr>
          <w:p w14:paraId="7311FCB2" w14:textId="4C22D0BF" w:rsidR="003C4B5B" w:rsidRPr="00814387" w:rsidRDefault="003C4B5B" w:rsidP="003C4B5B">
            <w:pPr>
              <w:ind w:right="-72"/>
              <w:jc w:val="right"/>
              <w:rPr>
                <w:rFonts w:ascii="Arial" w:eastAsia="Arial Unicode MS" w:hAnsi="Arial" w:cs="Arial"/>
                <w:sz w:val="16"/>
                <w:szCs w:val="16"/>
                <w:lang w:bidi="th-TH"/>
              </w:rPr>
            </w:pPr>
            <w:r w:rsidRPr="00814387">
              <w:rPr>
                <w:rFonts w:ascii="Arial" w:eastAsia="Arial Unicode MS" w:hAnsi="Arial" w:cs="Arial"/>
                <w:sz w:val="16"/>
                <w:szCs w:val="16"/>
                <w:lang w:bidi="th-TH"/>
              </w:rPr>
              <w:t>966</w:t>
            </w:r>
          </w:p>
        </w:tc>
      </w:tr>
    </w:tbl>
    <w:p w14:paraId="040B8A0C" w14:textId="77777777" w:rsidR="00A428B0" w:rsidRPr="00814387" w:rsidRDefault="00A428B0" w:rsidP="00435F57">
      <w:pPr>
        <w:spacing w:after="0" w:line="240" w:lineRule="auto"/>
        <w:jc w:val="both"/>
        <w:rPr>
          <w:rFonts w:ascii="Arial" w:eastAsia="Arial Unicode MS" w:hAnsi="Arial" w:cs="Arial"/>
          <w:sz w:val="20"/>
          <w:szCs w:val="20"/>
          <w:lang w:bidi="th-TH"/>
        </w:rPr>
      </w:pPr>
    </w:p>
    <w:p w14:paraId="353AB294" w14:textId="62ADE6CD" w:rsidR="007209F4" w:rsidRPr="00814387" w:rsidRDefault="00A56B8D"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Group has contingent liabilities relating to guarantee of associates’ loans by ordinary shares of such associates</w:t>
      </w:r>
      <w:r w:rsidR="007209F4" w:rsidRPr="00814387">
        <w:rPr>
          <w:rFonts w:ascii="Arial" w:eastAsia="Arial Unicode MS" w:hAnsi="Arial" w:cs="Arial"/>
          <w:sz w:val="20"/>
          <w:szCs w:val="20"/>
          <w:cs/>
          <w:lang w:bidi="th-TH"/>
        </w:rPr>
        <w:t xml:space="preserve"> </w:t>
      </w:r>
      <w:r w:rsidR="007209F4" w:rsidRPr="00814387">
        <w:rPr>
          <w:rFonts w:ascii="Arial" w:eastAsia="Arial Unicode MS" w:hAnsi="Arial" w:cs="Arial"/>
          <w:sz w:val="20"/>
          <w:szCs w:val="20"/>
          <w:lang w:bidi="th-TH"/>
        </w:rPr>
        <w:t>and guarantee of associates’ and joint ventures’ bank guarantees facilities by subsidiaries which are shareholders of such associates and joint ventures.</w:t>
      </w:r>
    </w:p>
    <w:p w14:paraId="447C410E" w14:textId="770F7FD6" w:rsidR="00A4446C" w:rsidRPr="00814387" w:rsidRDefault="00A4446C" w:rsidP="00435F57">
      <w:pPr>
        <w:spacing w:after="0" w:line="240" w:lineRule="auto"/>
        <w:jc w:val="both"/>
        <w:rPr>
          <w:rFonts w:ascii="Arial" w:eastAsia="Arial Unicode MS" w:hAnsi="Arial" w:cs="Arial"/>
          <w:sz w:val="20"/>
          <w:szCs w:val="20"/>
          <w:lang w:bidi="th-TH"/>
        </w:rPr>
      </w:pPr>
    </w:p>
    <w:p w14:paraId="374BB721" w14:textId="0C2E7368" w:rsidR="00CE4802" w:rsidRPr="00814387" w:rsidRDefault="00CE4802" w:rsidP="003C61B3">
      <w:pPr>
        <w:spacing w:after="0" w:line="240" w:lineRule="auto"/>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Summarised financial information for associates</w:t>
      </w:r>
    </w:p>
    <w:p w14:paraId="656F0BD0" w14:textId="77777777" w:rsidR="0064683C" w:rsidRPr="00814387" w:rsidRDefault="0064683C" w:rsidP="0064683C">
      <w:pPr>
        <w:spacing w:after="0" w:line="240" w:lineRule="auto"/>
        <w:jc w:val="both"/>
        <w:rPr>
          <w:rFonts w:ascii="Arial" w:eastAsia="Arial Unicode MS" w:hAnsi="Arial" w:cs="Arial"/>
          <w:sz w:val="20"/>
          <w:szCs w:val="20"/>
          <w:lang w:bidi="th-TH"/>
        </w:rPr>
      </w:pPr>
    </w:p>
    <w:p w14:paraId="70075C5B" w14:textId="2EBB1B72" w:rsidR="0064683C" w:rsidRPr="00814387" w:rsidRDefault="0099272A" w:rsidP="00435F57">
      <w:pPr>
        <w:spacing w:after="0" w:line="240" w:lineRule="auto"/>
        <w:jc w:val="both"/>
        <w:rPr>
          <w:rFonts w:ascii="Arial" w:eastAsia="Arial Unicode MS" w:hAnsi="Arial" w:cs="Arial"/>
          <w:spacing w:val="-4"/>
          <w:sz w:val="20"/>
          <w:szCs w:val="20"/>
          <w:lang w:bidi="th-TH"/>
        </w:rPr>
      </w:pPr>
      <w:r w:rsidRPr="00814387">
        <w:rPr>
          <w:rFonts w:ascii="Arial" w:eastAsia="Arial Unicode MS" w:hAnsi="Arial" w:cs="Arial"/>
          <w:spacing w:val="-4"/>
          <w:sz w:val="20"/>
          <w:szCs w:val="20"/>
          <w:lang w:bidi="th-TH"/>
        </w:rPr>
        <w:t xml:space="preserve">The table below is </w:t>
      </w:r>
      <w:proofErr w:type="spellStart"/>
      <w:r w:rsidRPr="00814387">
        <w:rPr>
          <w:rFonts w:ascii="Arial" w:eastAsia="Arial Unicode MS" w:hAnsi="Arial" w:cs="Arial"/>
          <w:spacing w:val="-4"/>
          <w:sz w:val="20"/>
          <w:szCs w:val="20"/>
          <w:lang w:bidi="th-TH"/>
        </w:rPr>
        <w:t>summarised</w:t>
      </w:r>
      <w:proofErr w:type="spellEnd"/>
      <w:r w:rsidRPr="00814387">
        <w:rPr>
          <w:rFonts w:ascii="Arial" w:eastAsia="Arial Unicode MS" w:hAnsi="Arial" w:cs="Arial"/>
          <w:spacing w:val="-4"/>
          <w:sz w:val="20"/>
          <w:szCs w:val="20"/>
          <w:lang w:bidi="th-TH"/>
        </w:rPr>
        <w:t xml:space="preserve"> of financial information for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31DBCDF5" w14:textId="77777777" w:rsidR="003C61B3" w:rsidRPr="00814387" w:rsidRDefault="003C61B3" w:rsidP="00435F57">
      <w:pPr>
        <w:spacing w:after="0" w:line="240" w:lineRule="auto"/>
        <w:jc w:val="both"/>
        <w:rPr>
          <w:rFonts w:ascii="Arial" w:eastAsia="Arial Unicode MS" w:hAnsi="Arial" w:cs="Arial"/>
          <w:spacing w:val="-4"/>
          <w:sz w:val="20"/>
          <w:szCs w:val="20"/>
          <w:lang w:bidi="th-TH"/>
        </w:rPr>
      </w:pPr>
    </w:p>
    <w:p w14:paraId="50DA36E8" w14:textId="77777777" w:rsidR="00221937" w:rsidRPr="00814387" w:rsidRDefault="00221937">
      <w:pPr>
        <w:rPr>
          <w:rFonts w:ascii="Arial" w:hAnsi="Arial" w:cs="Arial"/>
        </w:rPr>
      </w:pPr>
      <w:r w:rsidRPr="00814387">
        <w:rPr>
          <w:rFonts w:ascii="Arial" w:hAnsi="Arial" w:cs="Arial"/>
        </w:rPr>
        <w:br w:type="page"/>
      </w:r>
    </w:p>
    <w:tbl>
      <w:tblPr>
        <w:tblW w:w="9434" w:type="dxa"/>
        <w:tblInd w:w="14" w:type="dxa"/>
        <w:tblLayout w:type="fixed"/>
        <w:tblLook w:val="0000" w:firstRow="0" w:lastRow="0" w:firstColumn="0" w:lastColumn="0" w:noHBand="0" w:noVBand="0"/>
      </w:tblPr>
      <w:tblGrid>
        <w:gridCol w:w="3055"/>
        <w:gridCol w:w="1701"/>
        <w:gridCol w:w="1559"/>
        <w:gridCol w:w="1559"/>
        <w:gridCol w:w="1560"/>
      </w:tblGrid>
      <w:tr w:rsidR="000331E6" w:rsidRPr="00814387" w14:paraId="4332C7E4" w14:textId="77777777" w:rsidTr="005373EF">
        <w:trPr>
          <w:cantSplit/>
        </w:trPr>
        <w:tc>
          <w:tcPr>
            <w:tcW w:w="3055" w:type="dxa"/>
          </w:tcPr>
          <w:p w14:paraId="53B4A125" w14:textId="77777777" w:rsidR="000331E6" w:rsidRPr="00814387" w:rsidRDefault="000331E6" w:rsidP="008D0C86">
            <w:pPr>
              <w:autoSpaceDE w:val="0"/>
              <w:autoSpaceDN w:val="0"/>
              <w:adjustRightInd w:val="0"/>
              <w:spacing w:after="0" w:line="240" w:lineRule="auto"/>
              <w:ind w:left="-120" w:right="-72"/>
              <w:rPr>
                <w:rFonts w:ascii="Arial" w:eastAsia="Arial Unicode MS" w:hAnsi="Arial" w:cs="Arial"/>
                <w:sz w:val="20"/>
                <w:szCs w:val="20"/>
              </w:rPr>
            </w:pPr>
          </w:p>
        </w:tc>
        <w:tc>
          <w:tcPr>
            <w:tcW w:w="3260" w:type="dxa"/>
            <w:gridSpan w:val="2"/>
            <w:tcBorders>
              <w:top w:val="single" w:sz="4" w:space="0" w:color="auto"/>
            </w:tcBorders>
            <w:vAlign w:val="bottom"/>
          </w:tcPr>
          <w:p w14:paraId="625C08D2" w14:textId="5433A24F" w:rsidR="000331E6" w:rsidRPr="00814387" w:rsidRDefault="000331E6" w:rsidP="000331E6">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rPr>
              <w:t>GHECO - One Company Limited</w:t>
            </w:r>
          </w:p>
        </w:tc>
        <w:tc>
          <w:tcPr>
            <w:tcW w:w="3119" w:type="dxa"/>
            <w:gridSpan w:val="2"/>
            <w:tcBorders>
              <w:top w:val="single" w:sz="4" w:space="0" w:color="auto"/>
            </w:tcBorders>
            <w:vAlign w:val="bottom"/>
          </w:tcPr>
          <w:p w14:paraId="35FCED92" w14:textId="370FE409" w:rsidR="000331E6" w:rsidRPr="00814387" w:rsidRDefault="000331E6" w:rsidP="000331E6">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814387">
              <w:rPr>
                <w:rFonts w:ascii="Arial" w:eastAsia="Arial Unicode MS" w:hAnsi="Arial" w:cs="Arial"/>
                <w:b/>
                <w:bCs/>
                <w:sz w:val="20"/>
                <w:szCs w:val="20"/>
              </w:rPr>
              <w:t>Duong River Surface Water Plant Joint Stock Company</w:t>
            </w:r>
          </w:p>
        </w:tc>
      </w:tr>
      <w:tr w:rsidR="008D0C86" w:rsidRPr="00814387" w14:paraId="2727D1AE" w14:textId="5DE00598" w:rsidTr="005373EF">
        <w:trPr>
          <w:cantSplit/>
        </w:trPr>
        <w:tc>
          <w:tcPr>
            <w:tcW w:w="3055" w:type="dxa"/>
          </w:tcPr>
          <w:p w14:paraId="2A42C571"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rPr>
            </w:pPr>
          </w:p>
        </w:tc>
        <w:tc>
          <w:tcPr>
            <w:tcW w:w="1701" w:type="dxa"/>
            <w:tcBorders>
              <w:top w:val="single" w:sz="4" w:space="0" w:color="auto"/>
            </w:tcBorders>
          </w:tcPr>
          <w:p w14:paraId="5E9D4FC6" w14:textId="7C263B11"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59" w:type="dxa"/>
            <w:tcBorders>
              <w:top w:val="single" w:sz="4" w:space="0" w:color="auto"/>
            </w:tcBorders>
          </w:tcPr>
          <w:p w14:paraId="4519D0CA" w14:textId="523EBE6D"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2020</w:t>
            </w:r>
          </w:p>
        </w:tc>
        <w:tc>
          <w:tcPr>
            <w:tcW w:w="1559" w:type="dxa"/>
            <w:tcBorders>
              <w:top w:val="single" w:sz="4" w:space="0" w:color="auto"/>
            </w:tcBorders>
          </w:tcPr>
          <w:p w14:paraId="4E03445F" w14:textId="587194F1"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60" w:type="dxa"/>
            <w:tcBorders>
              <w:top w:val="single" w:sz="4" w:space="0" w:color="auto"/>
            </w:tcBorders>
          </w:tcPr>
          <w:p w14:paraId="540A42F5" w14:textId="7AC99CED"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2020</w:t>
            </w:r>
          </w:p>
        </w:tc>
      </w:tr>
      <w:tr w:rsidR="008D0C86" w:rsidRPr="00814387" w14:paraId="2EF42C9B" w14:textId="16642523" w:rsidTr="005373EF">
        <w:trPr>
          <w:cantSplit/>
        </w:trPr>
        <w:tc>
          <w:tcPr>
            <w:tcW w:w="3055" w:type="dxa"/>
          </w:tcPr>
          <w:p w14:paraId="49F17D8A"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bottom w:val="single" w:sz="4" w:space="0" w:color="auto"/>
            </w:tcBorders>
          </w:tcPr>
          <w:p w14:paraId="5069FF35"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59" w:type="dxa"/>
            <w:tcBorders>
              <w:bottom w:val="single" w:sz="4" w:space="0" w:color="auto"/>
            </w:tcBorders>
          </w:tcPr>
          <w:p w14:paraId="60EBA6D7" w14:textId="4C1C501C"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Baht</w:t>
            </w:r>
          </w:p>
        </w:tc>
        <w:tc>
          <w:tcPr>
            <w:tcW w:w="1559" w:type="dxa"/>
            <w:tcBorders>
              <w:bottom w:val="single" w:sz="4" w:space="0" w:color="auto"/>
            </w:tcBorders>
          </w:tcPr>
          <w:p w14:paraId="625DC94F" w14:textId="23961747"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lang w:bidi="th-TH"/>
              </w:rPr>
            </w:pPr>
            <w:r w:rsidRPr="00814387">
              <w:rPr>
                <w:rFonts w:ascii="Arial" w:eastAsia="Arial Unicode MS" w:hAnsi="Arial" w:cs="Arial"/>
                <w:b/>
                <w:bCs/>
                <w:sz w:val="20"/>
                <w:szCs w:val="20"/>
                <w:lang w:bidi="th-TH"/>
              </w:rPr>
              <w:t>Baht</w:t>
            </w:r>
          </w:p>
        </w:tc>
        <w:tc>
          <w:tcPr>
            <w:tcW w:w="1560" w:type="dxa"/>
            <w:tcBorders>
              <w:bottom w:val="single" w:sz="4" w:space="0" w:color="auto"/>
            </w:tcBorders>
          </w:tcPr>
          <w:p w14:paraId="0D70798F" w14:textId="53010AB8" w:rsidR="008D0C86" w:rsidRPr="00814387" w:rsidRDefault="008D0C86" w:rsidP="008D0C86">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8D0C86" w:rsidRPr="00814387" w14:paraId="10B97DE9" w14:textId="3DA4705D" w:rsidTr="005373EF">
        <w:trPr>
          <w:cantSplit/>
        </w:trPr>
        <w:tc>
          <w:tcPr>
            <w:tcW w:w="3055" w:type="dxa"/>
          </w:tcPr>
          <w:p w14:paraId="685FFEFD"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rtl/>
                <w:cs/>
              </w:rPr>
            </w:pPr>
          </w:p>
        </w:tc>
        <w:tc>
          <w:tcPr>
            <w:tcW w:w="1701" w:type="dxa"/>
            <w:tcBorders>
              <w:top w:val="single" w:sz="4" w:space="0" w:color="auto"/>
            </w:tcBorders>
            <w:shd w:val="clear" w:color="auto" w:fill="FAFAFA"/>
          </w:tcPr>
          <w:p w14:paraId="45C61118"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tcPr>
          <w:p w14:paraId="1CD3DD19"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tcPr>
          <w:p w14:paraId="10661C99" w14:textId="4B6C8269"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5A8A8FBF" w14:textId="4300CA85"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r>
      <w:tr w:rsidR="008D0C86" w:rsidRPr="00814387" w14:paraId="12C78B23" w14:textId="4AA9FEFC" w:rsidTr="005373EF">
        <w:trPr>
          <w:cantSplit/>
        </w:trPr>
        <w:tc>
          <w:tcPr>
            <w:tcW w:w="3055" w:type="dxa"/>
          </w:tcPr>
          <w:p w14:paraId="37202039"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i/>
                <w:iCs/>
                <w:color w:val="CF4A02"/>
                <w:sz w:val="20"/>
                <w:szCs w:val="20"/>
                <w:lang w:val="en-GB" w:bidi="th-TH"/>
              </w:rPr>
              <w:t>Summarised of performance</w:t>
            </w:r>
          </w:p>
        </w:tc>
        <w:tc>
          <w:tcPr>
            <w:tcW w:w="1701" w:type="dxa"/>
            <w:shd w:val="clear" w:color="auto" w:fill="FAFAFA"/>
            <w:vAlign w:val="bottom"/>
          </w:tcPr>
          <w:p w14:paraId="6680F69B"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vAlign w:val="bottom"/>
          </w:tcPr>
          <w:p w14:paraId="53D64899"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shd w:val="clear" w:color="auto" w:fill="FAFAFA"/>
          </w:tcPr>
          <w:p w14:paraId="673A5011" w14:textId="06D5D19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shd w:val="clear" w:color="auto" w:fill="auto"/>
            <w:vAlign w:val="bottom"/>
          </w:tcPr>
          <w:p w14:paraId="7C819895" w14:textId="3863C99D"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r>
      <w:tr w:rsidR="00F43C4F" w:rsidRPr="00814387" w14:paraId="0512ED65" w14:textId="2493FE91" w:rsidTr="0058512D">
        <w:trPr>
          <w:cantSplit/>
        </w:trPr>
        <w:tc>
          <w:tcPr>
            <w:tcW w:w="3055" w:type="dxa"/>
          </w:tcPr>
          <w:p w14:paraId="0C316CB3"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Revenue</w:t>
            </w:r>
          </w:p>
        </w:tc>
        <w:tc>
          <w:tcPr>
            <w:tcW w:w="1701" w:type="dxa"/>
            <w:tcBorders>
              <w:bottom w:val="single" w:sz="4" w:space="0" w:color="auto"/>
            </w:tcBorders>
            <w:shd w:val="clear" w:color="auto" w:fill="FAFAFA"/>
          </w:tcPr>
          <w:p w14:paraId="5F23BE3B" w14:textId="0A2C1C97"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8,301,621,322</w:t>
            </w:r>
          </w:p>
        </w:tc>
        <w:tc>
          <w:tcPr>
            <w:tcW w:w="1559" w:type="dxa"/>
            <w:tcBorders>
              <w:bottom w:val="single" w:sz="4" w:space="0" w:color="auto"/>
            </w:tcBorders>
            <w:shd w:val="clear" w:color="auto" w:fill="auto"/>
          </w:tcPr>
          <w:p w14:paraId="0762B903" w14:textId="753A2D5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w:t>
            </w:r>
            <w:r w:rsidRPr="00814387">
              <w:rPr>
                <w:rFonts w:ascii="Arial" w:eastAsia="Arial Unicode MS" w:hAnsi="Arial" w:cs="Arial"/>
                <w:sz w:val="20"/>
                <w:szCs w:val="20"/>
              </w:rPr>
              <w:t>,</w:t>
            </w:r>
            <w:r w:rsidRPr="00814387">
              <w:rPr>
                <w:rFonts w:ascii="Arial" w:eastAsia="Arial Unicode MS" w:hAnsi="Arial" w:cs="Arial"/>
                <w:sz w:val="20"/>
                <w:szCs w:val="20"/>
                <w:lang w:val="en-GB"/>
              </w:rPr>
              <w:t>340</w:t>
            </w:r>
            <w:r w:rsidRPr="00814387">
              <w:rPr>
                <w:rFonts w:ascii="Arial" w:eastAsia="Arial Unicode MS" w:hAnsi="Arial" w:cs="Arial"/>
                <w:sz w:val="20"/>
                <w:szCs w:val="20"/>
              </w:rPr>
              <w:t>,</w:t>
            </w:r>
            <w:r w:rsidRPr="00814387">
              <w:rPr>
                <w:rFonts w:ascii="Arial" w:eastAsia="Arial Unicode MS" w:hAnsi="Arial" w:cs="Arial"/>
                <w:sz w:val="20"/>
                <w:szCs w:val="20"/>
                <w:lang w:val="en-GB"/>
              </w:rPr>
              <w:t>537</w:t>
            </w:r>
            <w:r w:rsidRPr="00814387">
              <w:rPr>
                <w:rFonts w:ascii="Arial" w:eastAsia="Arial Unicode MS" w:hAnsi="Arial" w:cs="Arial"/>
                <w:sz w:val="20"/>
                <w:szCs w:val="20"/>
              </w:rPr>
              <w:t>,</w:t>
            </w:r>
            <w:r w:rsidRPr="00814387">
              <w:rPr>
                <w:rFonts w:ascii="Arial" w:eastAsia="Arial Unicode MS" w:hAnsi="Arial" w:cs="Arial"/>
                <w:sz w:val="20"/>
                <w:szCs w:val="20"/>
                <w:lang w:val="en-GB"/>
              </w:rPr>
              <w:t>213</w:t>
            </w:r>
          </w:p>
        </w:tc>
        <w:tc>
          <w:tcPr>
            <w:tcW w:w="1559" w:type="dxa"/>
            <w:tcBorders>
              <w:bottom w:val="single" w:sz="4" w:space="0" w:color="auto"/>
            </w:tcBorders>
            <w:shd w:val="clear" w:color="auto" w:fill="FAFAFA"/>
          </w:tcPr>
          <w:p w14:paraId="07FA8B92" w14:textId="2E8C9E99"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357,326,647</w:t>
            </w:r>
          </w:p>
        </w:tc>
        <w:tc>
          <w:tcPr>
            <w:tcW w:w="1560" w:type="dxa"/>
            <w:tcBorders>
              <w:bottom w:val="single" w:sz="4" w:space="0" w:color="auto"/>
            </w:tcBorders>
            <w:shd w:val="clear" w:color="auto" w:fill="auto"/>
          </w:tcPr>
          <w:p w14:paraId="7945C7E7" w14:textId="63AD1D4F"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443,707,663</w:t>
            </w:r>
          </w:p>
        </w:tc>
      </w:tr>
      <w:tr w:rsidR="00890DF0" w:rsidRPr="00814387" w14:paraId="75C00E09" w14:textId="11A67690" w:rsidTr="0058512D">
        <w:trPr>
          <w:cantSplit/>
        </w:trPr>
        <w:tc>
          <w:tcPr>
            <w:tcW w:w="3055" w:type="dxa"/>
          </w:tcPr>
          <w:p w14:paraId="4229F490" w14:textId="77777777" w:rsidR="00890DF0" w:rsidRPr="00814387" w:rsidRDefault="00890DF0" w:rsidP="00890DF0">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5E980CFB"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169A72E3"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vAlign w:val="bottom"/>
          </w:tcPr>
          <w:p w14:paraId="0929CA33" w14:textId="71604DED"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vAlign w:val="bottom"/>
          </w:tcPr>
          <w:p w14:paraId="0A36DCC4" w14:textId="31C90DF9"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3B5E1D4A" w14:textId="5BB99CDC" w:rsidTr="0058512D">
        <w:trPr>
          <w:cantSplit/>
        </w:trPr>
        <w:tc>
          <w:tcPr>
            <w:tcW w:w="3055" w:type="dxa"/>
          </w:tcPr>
          <w:p w14:paraId="63E7705E" w14:textId="743797E1"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Profit (Loss) before income tax</w:t>
            </w:r>
          </w:p>
        </w:tc>
        <w:tc>
          <w:tcPr>
            <w:tcW w:w="1701" w:type="dxa"/>
            <w:shd w:val="clear" w:color="auto" w:fill="FAFAFA"/>
          </w:tcPr>
          <w:p w14:paraId="40CEC527" w14:textId="56622C52"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(210,830,885)</w:t>
            </w:r>
          </w:p>
        </w:tc>
        <w:tc>
          <w:tcPr>
            <w:tcW w:w="1559" w:type="dxa"/>
            <w:shd w:val="clear" w:color="auto" w:fill="auto"/>
          </w:tcPr>
          <w:p w14:paraId="40DA4887" w14:textId="53E972E3"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668,711,026</w:t>
            </w:r>
          </w:p>
        </w:tc>
        <w:tc>
          <w:tcPr>
            <w:tcW w:w="1559" w:type="dxa"/>
            <w:shd w:val="clear" w:color="auto" w:fill="FAFAFA"/>
          </w:tcPr>
          <w:p w14:paraId="38168E2D" w14:textId="4EF8231E"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(554,207,862)</w:t>
            </w:r>
          </w:p>
        </w:tc>
        <w:tc>
          <w:tcPr>
            <w:tcW w:w="1560" w:type="dxa"/>
            <w:shd w:val="clear" w:color="auto" w:fill="auto"/>
          </w:tcPr>
          <w:p w14:paraId="576E3E6F" w14:textId="20680E8A"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(478,412,607)</w:t>
            </w:r>
          </w:p>
        </w:tc>
      </w:tr>
      <w:tr w:rsidR="00F43C4F" w:rsidRPr="00814387" w14:paraId="14A38491" w14:textId="395D6C45" w:rsidTr="0058512D">
        <w:trPr>
          <w:cantSplit/>
        </w:trPr>
        <w:tc>
          <w:tcPr>
            <w:tcW w:w="3055" w:type="dxa"/>
          </w:tcPr>
          <w:p w14:paraId="2496681E"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Income tax expense</w:t>
            </w:r>
          </w:p>
        </w:tc>
        <w:tc>
          <w:tcPr>
            <w:tcW w:w="1701" w:type="dxa"/>
            <w:tcBorders>
              <w:bottom w:val="single" w:sz="4" w:space="0" w:color="auto"/>
            </w:tcBorders>
            <w:shd w:val="clear" w:color="auto" w:fill="FAFAFA"/>
          </w:tcPr>
          <w:p w14:paraId="3924FE45" w14:textId="551C197F"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(11,506,533)</w:t>
            </w:r>
          </w:p>
        </w:tc>
        <w:tc>
          <w:tcPr>
            <w:tcW w:w="1559" w:type="dxa"/>
            <w:tcBorders>
              <w:bottom w:val="single" w:sz="4" w:space="0" w:color="auto"/>
            </w:tcBorders>
            <w:shd w:val="clear" w:color="auto" w:fill="auto"/>
          </w:tcPr>
          <w:p w14:paraId="2BA9A546" w14:textId="3DE94F0C"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(28,141,223)</w:t>
            </w:r>
          </w:p>
        </w:tc>
        <w:tc>
          <w:tcPr>
            <w:tcW w:w="1559" w:type="dxa"/>
            <w:tcBorders>
              <w:bottom w:val="single" w:sz="4" w:space="0" w:color="auto"/>
            </w:tcBorders>
            <w:shd w:val="clear" w:color="auto" w:fill="FAFAFA"/>
          </w:tcPr>
          <w:p w14:paraId="79009F21" w14:textId="5302996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5,132,165</w:t>
            </w:r>
          </w:p>
        </w:tc>
        <w:tc>
          <w:tcPr>
            <w:tcW w:w="1560" w:type="dxa"/>
            <w:tcBorders>
              <w:bottom w:val="single" w:sz="4" w:space="0" w:color="auto"/>
            </w:tcBorders>
            <w:shd w:val="clear" w:color="auto" w:fill="auto"/>
          </w:tcPr>
          <w:p w14:paraId="5B3B7FD2" w14:textId="25C3D305"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3,654,568</w:t>
            </w:r>
          </w:p>
        </w:tc>
      </w:tr>
      <w:tr w:rsidR="00890DF0" w:rsidRPr="00814387" w14:paraId="1C4A0242" w14:textId="7AAF5380" w:rsidTr="0058512D">
        <w:trPr>
          <w:cantSplit/>
        </w:trPr>
        <w:tc>
          <w:tcPr>
            <w:tcW w:w="3055" w:type="dxa"/>
          </w:tcPr>
          <w:p w14:paraId="1736C192" w14:textId="77777777" w:rsidR="00890DF0" w:rsidRPr="00814387" w:rsidRDefault="00890DF0" w:rsidP="00890DF0">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2AACCEBD"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07747F4D"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vAlign w:val="bottom"/>
          </w:tcPr>
          <w:p w14:paraId="2FEC8700" w14:textId="26362D4C"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vAlign w:val="bottom"/>
          </w:tcPr>
          <w:p w14:paraId="4283F430" w14:textId="27E5A4B5"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5FF483CD" w14:textId="6F33D9C5" w:rsidTr="0058512D">
        <w:trPr>
          <w:cantSplit/>
        </w:trPr>
        <w:tc>
          <w:tcPr>
            <w:tcW w:w="3055" w:type="dxa"/>
          </w:tcPr>
          <w:p w14:paraId="60216A04" w14:textId="353DE9D1"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Profit (Loss) for the year</w:t>
            </w:r>
          </w:p>
        </w:tc>
        <w:tc>
          <w:tcPr>
            <w:tcW w:w="1701" w:type="dxa"/>
            <w:tcBorders>
              <w:bottom w:val="single" w:sz="4" w:space="0" w:color="auto"/>
            </w:tcBorders>
            <w:shd w:val="clear" w:color="auto" w:fill="FAFAFA"/>
          </w:tcPr>
          <w:p w14:paraId="7CED1642" w14:textId="76C6AB1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(222,337,418)</w:t>
            </w:r>
          </w:p>
        </w:tc>
        <w:tc>
          <w:tcPr>
            <w:tcW w:w="1559" w:type="dxa"/>
            <w:tcBorders>
              <w:bottom w:val="single" w:sz="4" w:space="0" w:color="auto"/>
            </w:tcBorders>
            <w:shd w:val="clear" w:color="auto" w:fill="auto"/>
          </w:tcPr>
          <w:p w14:paraId="2740C3F4" w14:textId="3A8A5E5E"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640</w:t>
            </w:r>
            <w:r w:rsidRPr="00814387">
              <w:rPr>
                <w:rFonts w:ascii="Arial" w:eastAsia="Arial Unicode MS" w:hAnsi="Arial" w:cs="Arial"/>
                <w:sz w:val="20"/>
                <w:szCs w:val="20"/>
              </w:rPr>
              <w:t>,</w:t>
            </w:r>
            <w:r w:rsidRPr="00814387">
              <w:rPr>
                <w:rFonts w:ascii="Arial" w:eastAsia="Arial Unicode MS" w:hAnsi="Arial" w:cs="Arial"/>
                <w:sz w:val="20"/>
                <w:szCs w:val="20"/>
                <w:lang w:val="en-GB"/>
              </w:rPr>
              <w:t>569</w:t>
            </w:r>
            <w:r w:rsidRPr="00814387">
              <w:rPr>
                <w:rFonts w:ascii="Arial" w:eastAsia="Arial Unicode MS" w:hAnsi="Arial" w:cs="Arial"/>
                <w:sz w:val="20"/>
                <w:szCs w:val="20"/>
              </w:rPr>
              <w:t>,</w:t>
            </w:r>
            <w:r w:rsidRPr="00814387">
              <w:rPr>
                <w:rFonts w:ascii="Arial" w:eastAsia="Arial Unicode MS" w:hAnsi="Arial" w:cs="Arial"/>
                <w:sz w:val="20"/>
                <w:szCs w:val="20"/>
                <w:lang w:val="en-GB"/>
              </w:rPr>
              <w:t>803</w:t>
            </w:r>
          </w:p>
        </w:tc>
        <w:tc>
          <w:tcPr>
            <w:tcW w:w="1559" w:type="dxa"/>
            <w:tcBorders>
              <w:bottom w:val="single" w:sz="4" w:space="0" w:color="auto"/>
            </w:tcBorders>
            <w:shd w:val="clear" w:color="auto" w:fill="FAFAFA"/>
          </w:tcPr>
          <w:p w14:paraId="4F4C8AD7" w14:textId="72532479"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rPr>
              <w:t>(549,075,697)</w:t>
            </w:r>
          </w:p>
        </w:tc>
        <w:tc>
          <w:tcPr>
            <w:tcW w:w="1560" w:type="dxa"/>
            <w:tcBorders>
              <w:bottom w:val="single" w:sz="4" w:space="0" w:color="auto"/>
            </w:tcBorders>
            <w:shd w:val="clear" w:color="auto" w:fill="auto"/>
          </w:tcPr>
          <w:p w14:paraId="2E7BD704" w14:textId="7AAB1F3A"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(474,758,039)</w:t>
            </w:r>
          </w:p>
        </w:tc>
      </w:tr>
      <w:tr w:rsidR="00890DF0" w:rsidRPr="00814387" w14:paraId="79671D9B" w14:textId="46C96ECD" w:rsidTr="0058512D">
        <w:trPr>
          <w:cantSplit/>
        </w:trPr>
        <w:tc>
          <w:tcPr>
            <w:tcW w:w="3055" w:type="dxa"/>
          </w:tcPr>
          <w:p w14:paraId="554C5FD4" w14:textId="77777777" w:rsidR="00890DF0" w:rsidRPr="00814387" w:rsidRDefault="00890DF0" w:rsidP="00890DF0">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E0526CC"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6EC77290"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vAlign w:val="bottom"/>
          </w:tcPr>
          <w:p w14:paraId="65220751" w14:textId="7AAA3530"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vAlign w:val="bottom"/>
          </w:tcPr>
          <w:p w14:paraId="56AE57B2" w14:textId="46772DBA"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37C80790" w14:textId="4BB470BA" w:rsidTr="0058512D">
        <w:trPr>
          <w:cantSplit/>
        </w:trPr>
        <w:tc>
          <w:tcPr>
            <w:tcW w:w="3055" w:type="dxa"/>
          </w:tcPr>
          <w:p w14:paraId="57AC9F33" w14:textId="5D8CB25B"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val="en-GB"/>
              </w:rPr>
            </w:pPr>
            <w:r w:rsidRPr="00814387">
              <w:rPr>
                <w:rFonts w:ascii="Arial" w:eastAsia="Arial Unicode MS" w:hAnsi="Arial" w:cs="Arial"/>
                <w:sz w:val="20"/>
                <w:szCs w:val="20"/>
                <w:lang w:val="en-GB"/>
              </w:rPr>
              <w:t>Other comprehensive income</w:t>
            </w:r>
          </w:p>
        </w:tc>
        <w:tc>
          <w:tcPr>
            <w:tcW w:w="1701" w:type="dxa"/>
            <w:shd w:val="clear" w:color="auto" w:fill="FAFAFA"/>
          </w:tcPr>
          <w:p w14:paraId="14645500" w14:textId="0A6B673A"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488,549,946</w:t>
            </w:r>
          </w:p>
        </w:tc>
        <w:tc>
          <w:tcPr>
            <w:tcW w:w="1559" w:type="dxa"/>
            <w:shd w:val="clear" w:color="auto" w:fill="auto"/>
          </w:tcPr>
          <w:p w14:paraId="5E2BF990" w14:textId="6953224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cs/>
                <w:lang w:bidi="th-TH"/>
              </w:rPr>
            </w:pPr>
            <w:r w:rsidRPr="00814387">
              <w:rPr>
                <w:rFonts w:ascii="Arial" w:eastAsia="Arial Unicode MS" w:hAnsi="Arial" w:cs="Arial"/>
                <w:sz w:val="20"/>
                <w:szCs w:val="20"/>
                <w:cs/>
                <w:lang w:bidi="th-TH"/>
              </w:rPr>
              <w:t>(</w:t>
            </w:r>
            <w:r w:rsidRPr="00814387">
              <w:rPr>
                <w:rFonts w:ascii="Arial" w:eastAsia="Arial Unicode MS" w:hAnsi="Arial" w:cs="Arial"/>
                <w:sz w:val="20"/>
                <w:szCs w:val="20"/>
                <w:lang w:val="en-GB" w:bidi="th-TH"/>
              </w:rPr>
              <w:t>133,597,548)</w:t>
            </w:r>
          </w:p>
        </w:tc>
        <w:tc>
          <w:tcPr>
            <w:tcW w:w="1559" w:type="dxa"/>
            <w:shd w:val="clear" w:color="auto" w:fill="FAFAFA"/>
          </w:tcPr>
          <w:p w14:paraId="6DCE4E7F" w14:textId="11D9FC38"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rPr>
              <w:t>63,125,080</w:t>
            </w:r>
          </w:p>
        </w:tc>
        <w:tc>
          <w:tcPr>
            <w:tcW w:w="1560" w:type="dxa"/>
            <w:shd w:val="clear" w:color="auto" w:fill="auto"/>
          </w:tcPr>
          <w:p w14:paraId="681DA2EF" w14:textId="72ADA577"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10,379,296</w:t>
            </w:r>
          </w:p>
        </w:tc>
      </w:tr>
      <w:tr w:rsidR="00890DF0" w:rsidRPr="00814387" w14:paraId="3B9124AD" w14:textId="3F0F6C68" w:rsidTr="0058512D">
        <w:trPr>
          <w:cantSplit/>
        </w:trPr>
        <w:tc>
          <w:tcPr>
            <w:tcW w:w="3055" w:type="dxa"/>
          </w:tcPr>
          <w:p w14:paraId="03F525C9" w14:textId="77777777" w:rsidR="00890DF0" w:rsidRPr="00814387" w:rsidRDefault="00890DF0" w:rsidP="00890DF0">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EB74358"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4509F563" w14:textId="77777777"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vAlign w:val="bottom"/>
          </w:tcPr>
          <w:p w14:paraId="6B3112CF" w14:textId="5811FC54"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vAlign w:val="bottom"/>
          </w:tcPr>
          <w:p w14:paraId="079F7112" w14:textId="1EA641A5"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592FBDC4" w14:textId="27465EE0" w:rsidTr="0058512D">
        <w:trPr>
          <w:cantSplit/>
        </w:trPr>
        <w:tc>
          <w:tcPr>
            <w:tcW w:w="3055" w:type="dxa"/>
          </w:tcPr>
          <w:p w14:paraId="75502D89"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Total comprehensive income</w:t>
            </w:r>
          </w:p>
        </w:tc>
        <w:tc>
          <w:tcPr>
            <w:tcW w:w="1701" w:type="dxa"/>
            <w:tcBorders>
              <w:bottom w:val="single" w:sz="4" w:space="0" w:color="auto"/>
            </w:tcBorders>
            <w:shd w:val="clear" w:color="auto" w:fill="FAFAFA"/>
          </w:tcPr>
          <w:p w14:paraId="1FEFC7F3" w14:textId="205849F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266,212,528</w:t>
            </w:r>
          </w:p>
        </w:tc>
        <w:tc>
          <w:tcPr>
            <w:tcW w:w="1559" w:type="dxa"/>
            <w:tcBorders>
              <w:bottom w:val="single" w:sz="4" w:space="0" w:color="auto"/>
            </w:tcBorders>
            <w:shd w:val="clear" w:color="auto" w:fill="auto"/>
          </w:tcPr>
          <w:p w14:paraId="694B677D" w14:textId="3556C760"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506</w:t>
            </w:r>
            <w:r w:rsidRPr="00814387">
              <w:rPr>
                <w:rFonts w:ascii="Arial" w:eastAsia="Arial Unicode MS" w:hAnsi="Arial" w:cs="Arial"/>
                <w:sz w:val="20"/>
                <w:szCs w:val="20"/>
              </w:rPr>
              <w:t>,</w:t>
            </w:r>
            <w:r w:rsidRPr="00814387">
              <w:rPr>
                <w:rFonts w:ascii="Arial" w:eastAsia="Arial Unicode MS" w:hAnsi="Arial" w:cs="Arial"/>
                <w:sz w:val="20"/>
                <w:szCs w:val="20"/>
                <w:lang w:val="en-GB"/>
              </w:rPr>
              <w:t>972</w:t>
            </w:r>
            <w:r w:rsidRPr="00814387">
              <w:rPr>
                <w:rFonts w:ascii="Arial" w:eastAsia="Arial Unicode MS" w:hAnsi="Arial" w:cs="Arial"/>
                <w:sz w:val="20"/>
                <w:szCs w:val="20"/>
              </w:rPr>
              <w:t>,</w:t>
            </w:r>
            <w:r w:rsidRPr="00814387">
              <w:rPr>
                <w:rFonts w:ascii="Arial" w:eastAsia="Arial Unicode MS" w:hAnsi="Arial" w:cs="Arial"/>
                <w:sz w:val="20"/>
                <w:szCs w:val="20"/>
                <w:lang w:val="en-GB"/>
              </w:rPr>
              <w:t>255</w:t>
            </w:r>
          </w:p>
        </w:tc>
        <w:tc>
          <w:tcPr>
            <w:tcW w:w="1559" w:type="dxa"/>
            <w:tcBorders>
              <w:bottom w:val="single" w:sz="4" w:space="0" w:color="auto"/>
            </w:tcBorders>
            <w:shd w:val="clear" w:color="auto" w:fill="FAFAFA"/>
          </w:tcPr>
          <w:p w14:paraId="4FAA0DCA" w14:textId="62326329"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rPr>
              <w:t>(485,950,617)</w:t>
            </w:r>
          </w:p>
        </w:tc>
        <w:tc>
          <w:tcPr>
            <w:tcW w:w="1560" w:type="dxa"/>
            <w:tcBorders>
              <w:bottom w:val="single" w:sz="4" w:space="0" w:color="auto"/>
            </w:tcBorders>
            <w:shd w:val="clear" w:color="auto" w:fill="auto"/>
          </w:tcPr>
          <w:p w14:paraId="4CD66D66" w14:textId="42130D43"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(464,378,743)</w:t>
            </w:r>
          </w:p>
        </w:tc>
      </w:tr>
      <w:tr w:rsidR="008D0C86" w:rsidRPr="00814387" w14:paraId="78916949" w14:textId="46D9466D" w:rsidTr="005373EF">
        <w:trPr>
          <w:cantSplit/>
        </w:trPr>
        <w:tc>
          <w:tcPr>
            <w:tcW w:w="3055" w:type="dxa"/>
          </w:tcPr>
          <w:p w14:paraId="66DDF574"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6C1E4512"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5A75B4AC"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tcPr>
          <w:p w14:paraId="2C59EA2A" w14:textId="0CCE1E86"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604CACE3" w14:textId="49DFDE24"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highlight w:val="yellow"/>
                <w:lang w:val="en-GB"/>
              </w:rPr>
            </w:pPr>
          </w:p>
        </w:tc>
      </w:tr>
      <w:tr w:rsidR="008D0C86" w:rsidRPr="00814387" w14:paraId="31BADFE2" w14:textId="0B28D82F" w:rsidTr="005373EF">
        <w:trPr>
          <w:cantSplit/>
        </w:trPr>
        <w:tc>
          <w:tcPr>
            <w:tcW w:w="3055" w:type="dxa"/>
          </w:tcPr>
          <w:p w14:paraId="178FEEA2"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pacing w:val="-4"/>
                <w:sz w:val="20"/>
                <w:szCs w:val="20"/>
                <w:lang w:bidi="th-TH"/>
              </w:rPr>
            </w:pPr>
            <w:r w:rsidRPr="00814387">
              <w:rPr>
                <w:rFonts w:ascii="Arial" w:eastAsia="Arial Unicode MS" w:hAnsi="Arial" w:cs="Arial"/>
                <w:spacing w:val="-4"/>
                <w:sz w:val="20"/>
                <w:szCs w:val="20"/>
                <w:lang w:bidi="th-TH"/>
              </w:rPr>
              <w:t>Dividends received from associate</w:t>
            </w:r>
          </w:p>
        </w:tc>
        <w:tc>
          <w:tcPr>
            <w:tcW w:w="1701" w:type="dxa"/>
            <w:shd w:val="clear" w:color="auto" w:fill="FAFAFA"/>
          </w:tcPr>
          <w:p w14:paraId="07C27BF2" w14:textId="0B248D43" w:rsidR="008D0C86" w:rsidRPr="00814387" w:rsidRDefault="00C56946" w:rsidP="008D0C86">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104,964,719</w:t>
            </w:r>
          </w:p>
        </w:tc>
        <w:tc>
          <w:tcPr>
            <w:tcW w:w="1559" w:type="dxa"/>
            <w:shd w:val="clear" w:color="auto" w:fill="auto"/>
          </w:tcPr>
          <w:p w14:paraId="6F93CEC4" w14:textId="5D2B6F96"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419,858,878</w:t>
            </w:r>
          </w:p>
        </w:tc>
        <w:tc>
          <w:tcPr>
            <w:tcW w:w="1559" w:type="dxa"/>
            <w:shd w:val="clear" w:color="auto" w:fill="FAFAFA"/>
          </w:tcPr>
          <w:p w14:paraId="1000BCBC" w14:textId="76202B5A" w:rsidR="008D0C86" w:rsidRPr="00814387" w:rsidRDefault="008C3F31" w:rsidP="008D0C86">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60" w:type="dxa"/>
            <w:shd w:val="clear" w:color="auto" w:fill="auto"/>
          </w:tcPr>
          <w:p w14:paraId="4B19A424" w14:textId="36A6ED95"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highlight w:val="yellow"/>
                <w:lang w:val="en-GB"/>
              </w:rPr>
            </w:pPr>
            <w:r w:rsidRPr="00814387">
              <w:rPr>
                <w:rFonts w:ascii="Arial" w:eastAsia="Arial Unicode MS" w:hAnsi="Arial" w:cs="Arial"/>
                <w:sz w:val="20"/>
                <w:szCs w:val="20"/>
                <w:lang w:val="en-GB"/>
              </w:rPr>
              <w:t>-</w:t>
            </w:r>
          </w:p>
        </w:tc>
      </w:tr>
      <w:tr w:rsidR="008D0C86" w:rsidRPr="00814387" w14:paraId="3A489864" w14:textId="73AC5E24" w:rsidTr="005373EF">
        <w:trPr>
          <w:cantSplit/>
        </w:trPr>
        <w:tc>
          <w:tcPr>
            <w:tcW w:w="3055" w:type="dxa"/>
          </w:tcPr>
          <w:p w14:paraId="692B9CAB"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shd w:val="clear" w:color="auto" w:fill="FAFAFA"/>
          </w:tcPr>
          <w:p w14:paraId="49263578"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shd w:val="clear" w:color="auto" w:fill="auto"/>
          </w:tcPr>
          <w:p w14:paraId="2D22C688"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shd w:val="clear" w:color="auto" w:fill="FAFAFA"/>
          </w:tcPr>
          <w:p w14:paraId="6BADA361" w14:textId="14702406"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shd w:val="clear" w:color="auto" w:fill="auto"/>
          </w:tcPr>
          <w:p w14:paraId="59DE2544" w14:textId="07553A63"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r>
      <w:tr w:rsidR="008D0C86" w:rsidRPr="00814387" w14:paraId="15F9FD3F" w14:textId="5E1EE1E7" w:rsidTr="005373EF">
        <w:trPr>
          <w:cantSplit/>
        </w:trPr>
        <w:tc>
          <w:tcPr>
            <w:tcW w:w="3055" w:type="dxa"/>
          </w:tcPr>
          <w:p w14:paraId="0082F1A5"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 xml:space="preserve">Summarised of statement of </w:t>
            </w:r>
          </w:p>
          <w:p w14:paraId="0E0B0361" w14:textId="28F714C9" w:rsidR="008D0C86" w:rsidRPr="00814387" w:rsidRDefault="008D0C86" w:rsidP="008D0C86">
            <w:pPr>
              <w:autoSpaceDE w:val="0"/>
              <w:autoSpaceDN w:val="0"/>
              <w:adjustRightInd w:val="0"/>
              <w:spacing w:after="0" w:line="240" w:lineRule="auto"/>
              <w:ind w:left="-120" w:right="-72"/>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t xml:space="preserve">   financial position</w:t>
            </w:r>
          </w:p>
        </w:tc>
        <w:tc>
          <w:tcPr>
            <w:tcW w:w="1701" w:type="dxa"/>
            <w:shd w:val="clear" w:color="auto" w:fill="FAFAFA"/>
          </w:tcPr>
          <w:p w14:paraId="578D6BEA"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shd w:val="clear" w:color="auto" w:fill="auto"/>
          </w:tcPr>
          <w:p w14:paraId="3BED417B"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shd w:val="clear" w:color="auto" w:fill="FAFAFA"/>
          </w:tcPr>
          <w:p w14:paraId="645CDE01" w14:textId="2A272CC5"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shd w:val="clear" w:color="auto" w:fill="auto"/>
          </w:tcPr>
          <w:p w14:paraId="6771DB61" w14:textId="7F61C203"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r>
      <w:tr w:rsidR="00F43C4F" w:rsidRPr="00814387" w14:paraId="29E65702" w14:textId="1C5EBAC2" w:rsidTr="0058512D">
        <w:trPr>
          <w:cantSplit/>
        </w:trPr>
        <w:tc>
          <w:tcPr>
            <w:tcW w:w="3055" w:type="dxa"/>
          </w:tcPr>
          <w:p w14:paraId="327507AB"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Current assets</w:t>
            </w:r>
          </w:p>
        </w:tc>
        <w:tc>
          <w:tcPr>
            <w:tcW w:w="1701" w:type="dxa"/>
            <w:shd w:val="clear" w:color="auto" w:fill="FAFAFA"/>
          </w:tcPr>
          <w:p w14:paraId="4EB40449" w14:textId="641C4CDF"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7,092,258,253</w:t>
            </w:r>
          </w:p>
        </w:tc>
        <w:tc>
          <w:tcPr>
            <w:tcW w:w="1559" w:type="dxa"/>
            <w:shd w:val="clear" w:color="auto" w:fill="auto"/>
          </w:tcPr>
          <w:p w14:paraId="4F19FB5C" w14:textId="6664B2CB"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w:t>
            </w:r>
            <w:r w:rsidRPr="00814387">
              <w:rPr>
                <w:rFonts w:ascii="Arial" w:eastAsia="Arial Unicode MS" w:hAnsi="Arial" w:cs="Arial"/>
                <w:sz w:val="20"/>
                <w:szCs w:val="20"/>
              </w:rPr>
              <w:t>,</w:t>
            </w:r>
            <w:r w:rsidRPr="00814387">
              <w:rPr>
                <w:rFonts w:ascii="Arial" w:eastAsia="Arial Unicode MS" w:hAnsi="Arial" w:cs="Arial"/>
                <w:sz w:val="20"/>
                <w:szCs w:val="20"/>
                <w:lang w:val="en-GB"/>
              </w:rPr>
              <w:t>431</w:t>
            </w:r>
            <w:r w:rsidRPr="00814387">
              <w:rPr>
                <w:rFonts w:ascii="Arial" w:eastAsia="Arial Unicode MS" w:hAnsi="Arial" w:cs="Arial"/>
                <w:sz w:val="20"/>
                <w:szCs w:val="20"/>
              </w:rPr>
              <w:t>,</w:t>
            </w:r>
            <w:r w:rsidRPr="00814387">
              <w:rPr>
                <w:rFonts w:ascii="Arial" w:eastAsia="Arial Unicode MS" w:hAnsi="Arial" w:cs="Arial"/>
                <w:sz w:val="20"/>
                <w:szCs w:val="20"/>
                <w:lang w:val="en-GB"/>
              </w:rPr>
              <w:t>541</w:t>
            </w:r>
            <w:r w:rsidRPr="00814387">
              <w:rPr>
                <w:rFonts w:ascii="Arial" w:eastAsia="Arial Unicode MS" w:hAnsi="Arial" w:cs="Arial"/>
                <w:sz w:val="20"/>
                <w:szCs w:val="20"/>
              </w:rPr>
              <w:t>,</w:t>
            </w:r>
            <w:r w:rsidRPr="00814387">
              <w:rPr>
                <w:rFonts w:ascii="Arial" w:eastAsia="Arial Unicode MS" w:hAnsi="Arial" w:cs="Arial"/>
                <w:sz w:val="20"/>
                <w:szCs w:val="20"/>
                <w:lang w:val="en-GB"/>
              </w:rPr>
              <w:t>781</w:t>
            </w:r>
          </w:p>
        </w:tc>
        <w:tc>
          <w:tcPr>
            <w:tcW w:w="1559" w:type="dxa"/>
            <w:shd w:val="clear" w:color="auto" w:fill="FAFAFA"/>
          </w:tcPr>
          <w:p w14:paraId="5FD6B9EF" w14:textId="6FF0965C"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371,081,612 </w:t>
            </w:r>
          </w:p>
        </w:tc>
        <w:tc>
          <w:tcPr>
            <w:tcW w:w="1560" w:type="dxa"/>
            <w:shd w:val="clear" w:color="auto" w:fill="auto"/>
          </w:tcPr>
          <w:p w14:paraId="6B154433" w14:textId="7BC52B2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cs/>
                <w:lang w:val="en-GB"/>
              </w:rPr>
            </w:pPr>
            <w:r w:rsidRPr="00814387">
              <w:rPr>
                <w:rFonts w:ascii="Arial" w:eastAsia="Arial Unicode MS" w:hAnsi="Arial" w:cs="Arial"/>
                <w:sz w:val="20"/>
                <w:szCs w:val="20"/>
                <w:lang w:val="en-GB"/>
              </w:rPr>
              <w:t xml:space="preserve"> 337,395,273 </w:t>
            </w:r>
          </w:p>
        </w:tc>
      </w:tr>
      <w:tr w:rsidR="00F43C4F" w:rsidRPr="00814387" w14:paraId="6782A2E0" w14:textId="29EECA90" w:rsidTr="005373EF">
        <w:trPr>
          <w:cantSplit/>
        </w:trPr>
        <w:tc>
          <w:tcPr>
            <w:tcW w:w="3055" w:type="dxa"/>
          </w:tcPr>
          <w:p w14:paraId="04A4B295"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Non-current assets</w:t>
            </w:r>
          </w:p>
        </w:tc>
        <w:tc>
          <w:tcPr>
            <w:tcW w:w="1701" w:type="dxa"/>
            <w:shd w:val="clear" w:color="auto" w:fill="FAFAFA"/>
          </w:tcPr>
          <w:p w14:paraId="3D63C337" w14:textId="675F1D3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31,835,759,493</w:t>
            </w:r>
          </w:p>
        </w:tc>
        <w:tc>
          <w:tcPr>
            <w:tcW w:w="1559" w:type="dxa"/>
            <w:shd w:val="clear" w:color="auto" w:fill="auto"/>
          </w:tcPr>
          <w:p w14:paraId="787FB0EE" w14:textId="402C05C4"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33</w:t>
            </w:r>
            <w:r w:rsidRPr="00814387">
              <w:rPr>
                <w:rFonts w:ascii="Arial" w:eastAsia="Arial Unicode MS" w:hAnsi="Arial" w:cs="Arial"/>
                <w:sz w:val="20"/>
                <w:szCs w:val="20"/>
              </w:rPr>
              <w:t>,</w:t>
            </w:r>
            <w:r w:rsidRPr="00814387">
              <w:rPr>
                <w:rFonts w:ascii="Arial" w:eastAsia="Arial Unicode MS" w:hAnsi="Arial" w:cs="Arial"/>
                <w:sz w:val="20"/>
                <w:szCs w:val="20"/>
                <w:lang w:val="en-GB"/>
              </w:rPr>
              <w:t>043</w:t>
            </w:r>
            <w:r w:rsidRPr="00814387">
              <w:rPr>
                <w:rFonts w:ascii="Arial" w:eastAsia="Arial Unicode MS" w:hAnsi="Arial" w:cs="Arial"/>
                <w:sz w:val="20"/>
                <w:szCs w:val="20"/>
              </w:rPr>
              <w:t>,</w:t>
            </w:r>
            <w:r w:rsidRPr="00814387">
              <w:rPr>
                <w:rFonts w:ascii="Arial" w:eastAsia="Arial Unicode MS" w:hAnsi="Arial" w:cs="Arial"/>
                <w:sz w:val="20"/>
                <w:szCs w:val="20"/>
                <w:lang w:val="en-GB"/>
              </w:rPr>
              <w:t>954</w:t>
            </w:r>
            <w:r w:rsidRPr="00814387">
              <w:rPr>
                <w:rFonts w:ascii="Arial" w:eastAsia="Arial Unicode MS" w:hAnsi="Arial" w:cs="Arial"/>
                <w:sz w:val="20"/>
                <w:szCs w:val="20"/>
              </w:rPr>
              <w:t>,</w:t>
            </w:r>
            <w:r w:rsidRPr="00814387">
              <w:rPr>
                <w:rFonts w:ascii="Arial" w:eastAsia="Arial Unicode MS" w:hAnsi="Arial" w:cs="Arial"/>
                <w:sz w:val="20"/>
                <w:szCs w:val="20"/>
                <w:lang w:val="en-GB"/>
              </w:rPr>
              <w:t>827</w:t>
            </w:r>
          </w:p>
        </w:tc>
        <w:tc>
          <w:tcPr>
            <w:tcW w:w="1559" w:type="dxa"/>
            <w:shd w:val="clear" w:color="auto" w:fill="FAFAFA"/>
          </w:tcPr>
          <w:p w14:paraId="05ABE6DC" w14:textId="56154804"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10,535,291,069 </w:t>
            </w:r>
          </w:p>
        </w:tc>
        <w:tc>
          <w:tcPr>
            <w:tcW w:w="1560" w:type="dxa"/>
            <w:shd w:val="clear" w:color="auto" w:fill="auto"/>
          </w:tcPr>
          <w:p w14:paraId="3744DA97" w14:textId="09789AFF"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10,206,811,359 </w:t>
            </w:r>
          </w:p>
        </w:tc>
      </w:tr>
      <w:tr w:rsidR="00F43C4F" w:rsidRPr="00814387" w14:paraId="7070B4C1" w14:textId="7D28E0A2" w:rsidTr="0058512D">
        <w:trPr>
          <w:cantSplit/>
        </w:trPr>
        <w:tc>
          <w:tcPr>
            <w:tcW w:w="3055" w:type="dxa"/>
          </w:tcPr>
          <w:p w14:paraId="19AF6B48"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Current liabilities</w:t>
            </w:r>
          </w:p>
        </w:tc>
        <w:tc>
          <w:tcPr>
            <w:tcW w:w="1701" w:type="dxa"/>
            <w:shd w:val="clear" w:color="auto" w:fill="FAFAFA"/>
          </w:tcPr>
          <w:p w14:paraId="79B35EF4" w14:textId="5249371B"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(2,420,652,494)</w:t>
            </w:r>
          </w:p>
        </w:tc>
        <w:tc>
          <w:tcPr>
            <w:tcW w:w="1559" w:type="dxa"/>
            <w:shd w:val="clear" w:color="auto" w:fill="auto"/>
          </w:tcPr>
          <w:p w14:paraId="6341BFF5" w14:textId="73E5F8E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r w:rsidRPr="00814387">
              <w:rPr>
                <w:rFonts w:ascii="Arial" w:eastAsia="Arial Unicode MS" w:hAnsi="Arial" w:cs="Arial"/>
                <w:sz w:val="20"/>
                <w:szCs w:val="20"/>
                <w:lang w:val="en-GB"/>
              </w:rPr>
              <w:t>1</w:t>
            </w:r>
            <w:r w:rsidRPr="00814387">
              <w:rPr>
                <w:rFonts w:ascii="Arial" w:eastAsia="Arial Unicode MS" w:hAnsi="Arial" w:cs="Arial"/>
                <w:sz w:val="20"/>
                <w:szCs w:val="20"/>
              </w:rPr>
              <w:t>,</w:t>
            </w:r>
            <w:r w:rsidRPr="00814387">
              <w:rPr>
                <w:rFonts w:ascii="Arial" w:eastAsia="Arial Unicode MS" w:hAnsi="Arial" w:cs="Arial"/>
                <w:sz w:val="20"/>
                <w:szCs w:val="20"/>
                <w:lang w:val="en-GB"/>
              </w:rPr>
              <w:t>867</w:t>
            </w:r>
            <w:r w:rsidRPr="00814387">
              <w:rPr>
                <w:rFonts w:ascii="Arial" w:eastAsia="Arial Unicode MS" w:hAnsi="Arial" w:cs="Arial"/>
                <w:sz w:val="20"/>
                <w:szCs w:val="20"/>
              </w:rPr>
              <w:t>,</w:t>
            </w:r>
            <w:r w:rsidRPr="00814387">
              <w:rPr>
                <w:rFonts w:ascii="Arial" w:eastAsia="Arial Unicode MS" w:hAnsi="Arial" w:cs="Arial"/>
                <w:sz w:val="20"/>
                <w:szCs w:val="20"/>
                <w:lang w:val="en-GB"/>
              </w:rPr>
              <w:t>651</w:t>
            </w:r>
            <w:r w:rsidRPr="00814387">
              <w:rPr>
                <w:rFonts w:ascii="Arial" w:eastAsia="Arial Unicode MS" w:hAnsi="Arial" w:cs="Arial"/>
                <w:sz w:val="20"/>
                <w:szCs w:val="20"/>
              </w:rPr>
              <w:t>,</w:t>
            </w:r>
            <w:r w:rsidRPr="00814387">
              <w:rPr>
                <w:rFonts w:ascii="Arial" w:eastAsia="Arial Unicode MS" w:hAnsi="Arial" w:cs="Arial"/>
                <w:sz w:val="20"/>
                <w:szCs w:val="20"/>
                <w:lang w:val="en-GB"/>
              </w:rPr>
              <w:t>510</w:t>
            </w:r>
            <w:r w:rsidRPr="00814387">
              <w:rPr>
                <w:rFonts w:ascii="Arial" w:eastAsia="Arial Unicode MS" w:hAnsi="Arial" w:cs="Arial"/>
                <w:sz w:val="20"/>
                <w:szCs w:val="20"/>
              </w:rPr>
              <w:t>)</w:t>
            </w:r>
          </w:p>
        </w:tc>
        <w:tc>
          <w:tcPr>
            <w:tcW w:w="1559" w:type="dxa"/>
            <w:shd w:val="clear" w:color="auto" w:fill="FAFAFA"/>
          </w:tcPr>
          <w:p w14:paraId="398747F8" w14:textId="347A9B54"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(620,931,942)</w:t>
            </w:r>
          </w:p>
        </w:tc>
        <w:tc>
          <w:tcPr>
            <w:tcW w:w="1560" w:type="dxa"/>
            <w:shd w:val="clear" w:color="auto" w:fill="auto"/>
          </w:tcPr>
          <w:p w14:paraId="714EA083" w14:textId="5EA5C665"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(318,350,558)</w:t>
            </w:r>
          </w:p>
        </w:tc>
      </w:tr>
      <w:tr w:rsidR="00F43C4F" w:rsidRPr="00814387" w14:paraId="617B8A51" w14:textId="13D7C79C" w:rsidTr="0058512D">
        <w:trPr>
          <w:cantSplit/>
        </w:trPr>
        <w:tc>
          <w:tcPr>
            <w:tcW w:w="3055" w:type="dxa"/>
          </w:tcPr>
          <w:p w14:paraId="2ED330FF"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Non-current liabilities</w:t>
            </w:r>
          </w:p>
        </w:tc>
        <w:tc>
          <w:tcPr>
            <w:tcW w:w="1701" w:type="dxa"/>
            <w:shd w:val="clear" w:color="auto" w:fill="FAFAFA"/>
          </w:tcPr>
          <w:p w14:paraId="770B7B3A" w14:textId="0095B6DD"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(17,712,856,120)</w:t>
            </w:r>
          </w:p>
        </w:tc>
        <w:tc>
          <w:tcPr>
            <w:tcW w:w="1559" w:type="dxa"/>
            <w:shd w:val="clear" w:color="auto" w:fill="auto"/>
          </w:tcPr>
          <w:p w14:paraId="550A6AC8" w14:textId="5889D748" w:rsidR="00F43C4F" w:rsidRPr="00814387" w:rsidRDefault="00F43C4F" w:rsidP="00F43C4F">
            <w:pPr>
              <w:autoSpaceDE w:val="0"/>
              <w:autoSpaceDN w:val="0"/>
              <w:adjustRightInd w:val="0"/>
              <w:spacing w:after="0" w:line="240" w:lineRule="auto"/>
              <w:ind w:left="-198" w:right="-72"/>
              <w:jc w:val="right"/>
              <w:rPr>
                <w:rFonts w:ascii="Arial" w:eastAsia="Arial Unicode MS" w:hAnsi="Arial" w:cs="Arial"/>
                <w:sz w:val="20"/>
                <w:szCs w:val="20"/>
              </w:rPr>
            </w:pPr>
            <w:r w:rsidRPr="00814387">
              <w:rPr>
                <w:rFonts w:ascii="Arial" w:eastAsia="Arial Unicode MS" w:hAnsi="Arial" w:cs="Arial"/>
                <w:sz w:val="20"/>
                <w:szCs w:val="20"/>
              </w:rPr>
              <w:t>(</w:t>
            </w:r>
            <w:r w:rsidRPr="00814387">
              <w:rPr>
                <w:rFonts w:ascii="Arial" w:eastAsia="Arial Unicode MS" w:hAnsi="Arial" w:cs="Arial"/>
                <w:sz w:val="20"/>
                <w:szCs w:val="20"/>
                <w:lang w:val="en-GB"/>
              </w:rPr>
              <w:t>18</w:t>
            </w:r>
            <w:r w:rsidRPr="00814387">
              <w:rPr>
                <w:rFonts w:ascii="Arial" w:eastAsia="Arial Unicode MS" w:hAnsi="Arial" w:cs="Arial"/>
                <w:sz w:val="20"/>
                <w:szCs w:val="20"/>
              </w:rPr>
              <w:t>,</w:t>
            </w:r>
            <w:r w:rsidRPr="00814387">
              <w:rPr>
                <w:rFonts w:ascii="Arial" w:eastAsia="Arial Unicode MS" w:hAnsi="Arial" w:cs="Arial"/>
                <w:sz w:val="20"/>
                <w:szCs w:val="20"/>
                <w:lang w:val="en-GB"/>
              </w:rPr>
              <w:t>806</w:t>
            </w:r>
            <w:r w:rsidRPr="00814387">
              <w:rPr>
                <w:rFonts w:ascii="Arial" w:eastAsia="Arial Unicode MS" w:hAnsi="Arial" w:cs="Arial"/>
                <w:sz w:val="20"/>
                <w:szCs w:val="20"/>
              </w:rPr>
              <w:t>,</w:t>
            </w:r>
            <w:r w:rsidRPr="00814387">
              <w:rPr>
                <w:rFonts w:ascii="Arial" w:eastAsia="Arial Unicode MS" w:hAnsi="Arial" w:cs="Arial"/>
                <w:sz w:val="20"/>
                <w:szCs w:val="20"/>
                <w:lang w:val="en-GB"/>
              </w:rPr>
              <w:t>586</w:t>
            </w:r>
            <w:r w:rsidRPr="00814387">
              <w:rPr>
                <w:rFonts w:ascii="Arial" w:eastAsia="Arial Unicode MS" w:hAnsi="Arial" w:cs="Arial"/>
                <w:sz w:val="20"/>
                <w:szCs w:val="20"/>
              </w:rPr>
              <w:t>,</w:t>
            </w:r>
            <w:r w:rsidRPr="00814387">
              <w:rPr>
                <w:rFonts w:ascii="Arial" w:eastAsia="Arial Unicode MS" w:hAnsi="Arial" w:cs="Arial"/>
                <w:sz w:val="20"/>
                <w:szCs w:val="20"/>
                <w:lang w:val="en-GB"/>
              </w:rPr>
              <w:t>013</w:t>
            </w:r>
            <w:r w:rsidRPr="00814387">
              <w:rPr>
                <w:rFonts w:ascii="Arial" w:eastAsia="Arial Unicode MS" w:hAnsi="Arial" w:cs="Arial"/>
                <w:sz w:val="20"/>
                <w:szCs w:val="20"/>
              </w:rPr>
              <w:t>)</w:t>
            </w:r>
          </w:p>
        </w:tc>
        <w:tc>
          <w:tcPr>
            <w:tcW w:w="1559" w:type="dxa"/>
            <w:shd w:val="clear" w:color="auto" w:fill="FAFAFA"/>
          </w:tcPr>
          <w:p w14:paraId="69CED6C2" w14:textId="5EEF8370"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(6,184,561,189)</w:t>
            </w:r>
          </w:p>
        </w:tc>
        <w:tc>
          <w:tcPr>
            <w:tcW w:w="1560" w:type="dxa"/>
            <w:shd w:val="clear" w:color="auto" w:fill="auto"/>
          </w:tcPr>
          <w:p w14:paraId="0E83630C" w14:textId="259239AE" w:rsidR="00F43C4F" w:rsidRPr="00814387" w:rsidRDefault="00F43C4F" w:rsidP="00F43C4F">
            <w:pPr>
              <w:autoSpaceDE w:val="0"/>
              <w:autoSpaceDN w:val="0"/>
              <w:adjustRightInd w:val="0"/>
              <w:spacing w:after="0" w:line="240" w:lineRule="auto"/>
              <w:ind w:left="-198"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(5,632,675,412)</w:t>
            </w:r>
          </w:p>
        </w:tc>
      </w:tr>
      <w:tr w:rsidR="00890DF0" w:rsidRPr="00814387" w14:paraId="4305D5BD" w14:textId="2F844F12" w:rsidTr="0058512D">
        <w:trPr>
          <w:cantSplit/>
        </w:trPr>
        <w:tc>
          <w:tcPr>
            <w:tcW w:w="3055" w:type="dxa"/>
          </w:tcPr>
          <w:p w14:paraId="5CF1666D" w14:textId="6B6279B9" w:rsidR="00890DF0" w:rsidRPr="00814387" w:rsidRDefault="00890DF0" w:rsidP="00890DF0">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Currency translation differences</w:t>
            </w:r>
          </w:p>
        </w:tc>
        <w:tc>
          <w:tcPr>
            <w:tcW w:w="1701" w:type="dxa"/>
            <w:tcBorders>
              <w:bottom w:val="single" w:sz="4" w:space="0" w:color="auto"/>
            </w:tcBorders>
            <w:shd w:val="clear" w:color="auto" w:fill="FAFAFA"/>
          </w:tcPr>
          <w:p w14:paraId="33F351BE" w14:textId="685278E5"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59" w:type="dxa"/>
            <w:tcBorders>
              <w:bottom w:val="single" w:sz="4" w:space="0" w:color="auto"/>
            </w:tcBorders>
            <w:shd w:val="clear" w:color="auto" w:fill="auto"/>
          </w:tcPr>
          <w:p w14:paraId="611E143D" w14:textId="3B14D5A0" w:rsidR="00890DF0" w:rsidRPr="00814387" w:rsidRDefault="00890DF0" w:rsidP="00890DF0">
            <w:pPr>
              <w:autoSpaceDE w:val="0"/>
              <w:autoSpaceDN w:val="0"/>
              <w:adjustRightInd w:val="0"/>
              <w:spacing w:after="0" w:line="240" w:lineRule="auto"/>
              <w:ind w:left="-198"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59" w:type="dxa"/>
            <w:tcBorders>
              <w:bottom w:val="single" w:sz="4" w:space="0" w:color="auto"/>
            </w:tcBorders>
            <w:shd w:val="clear" w:color="auto" w:fill="FAFAFA"/>
            <w:vAlign w:val="bottom"/>
          </w:tcPr>
          <w:p w14:paraId="2477AED3" w14:textId="75BB8174" w:rsidR="00890DF0" w:rsidRPr="00814387" w:rsidRDefault="00890DF0" w:rsidP="00890DF0">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(81,124,96</w:t>
            </w:r>
            <w:r w:rsidR="00F43C4F" w:rsidRPr="00814387">
              <w:rPr>
                <w:rFonts w:ascii="Arial" w:eastAsia="Arial Unicode MS" w:hAnsi="Arial" w:cs="Arial"/>
                <w:sz w:val="20"/>
                <w:szCs w:val="20"/>
                <w:lang w:val="en-GB"/>
              </w:rPr>
              <w:t>7</w:t>
            </w:r>
            <w:r w:rsidRPr="00814387">
              <w:rPr>
                <w:rFonts w:ascii="Arial" w:eastAsia="Arial Unicode MS" w:hAnsi="Arial" w:cs="Arial"/>
                <w:sz w:val="20"/>
                <w:szCs w:val="20"/>
                <w:lang w:val="en-GB"/>
              </w:rPr>
              <w:t>)</w:t>
            </w:r>
          </w:p>
        </w:tc>
        <w:tc>
          <w:tcPr>
            <w:tcW w:w="1560" w:type="dxa"/>
            <w:tcBorders>
              <w:bottom w:val="single" w:sz="4" w:space="0" w:color="auto"/>
            </w:tcBorders>
            <w:shd w:val="clear" w:color="auto" w:fill="auto"/>
            <w:vAlign w:val="bottom"/>
          </w:tcPr>
          <w:p w14:paraId="1893C051" w14:textId="4B7F2585" w:rsidR="00890DF0" w:rsidRPr="00814387" w:rsidRDefault="00890DF0" w:rsidP="00890DF0">
            <w:pPr>
              <w:autoSpaceDE w:val="0"/>
              <w:autoSpaceDN w:val="0"/>
              <w:adjustRightInd w:val="0"/>
              <w:spacing w:after="0" w:line="240" w:lineRule="auto"/>
              <w:ind w:left="-198"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(17,999,8</w:t>
            </w:r>
            <w:r w:rsidR="00430AF8" w:rsidRPr="00814387">
              <w:rPr>
                <w:rFonts w:ascii="Arial" w:eastAsia="Arial Unicode MS" w:hAnsi="Arial" w:cs="Arial"/>
                <w:sz w:val="20"/>
                <w:szCs w:val="20"/>
                <w:lang w:val="en-GB"/>
              </w:rPr>
              <w:t>88</w:t>
            </w:r>
            <w:r w:rsidRPr="00814387">
              <w:rPr>
                <w:rFonts w:ascii="Arial" w:eastAsia="Arial Unicode MS" w:hAnsi="Arial" w:cs="Arial"/>
                <w:sz w:val="20"/>
                <w:szCs w:val="20"/>
                <w:lang w:val="en-GB"/>
              </w:rPr>
              <w:t>)</w:t>
            </w:r>
          </w:p>
        </w:tc>
      </w:tr>
      <w:tr w:rsidR="008D0C86" w:rsidRPr="00814387" w14:paraId="23822E0E" w14:textId="2A207C0B" w:rsidTr="005373EF">
        <w:trPr>
          <w:cantSplit/>
        </w:trPr>
        <w:tc>
          <w:tcPr>
            <w:tcW w:w="3055" w:type="dxa"/>
          </w:tcPr>
          <w:p w14:paraId="499DDE59"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867C5C3"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17594917" w14:textId="77777777" w:rsidR="008D0C86" w:rsidRPr="00814387" w:rsidRDefault="008D0C86" w:rsidP="008D0C86">
            <w:pPr>
              <w:autoSpaceDE w:val="0"/>
              <w:autoSpaceDN w:val="0"/>
              <w:adjustRightInd w:val="0"/>
              <w:spacing w:after="0" w:line="240" w:lineRule="auto"/>
              <w:ind w:left="-198"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tcPr>
          <w:p w14:paraId="5E6BE428" w14:textId="59FB437F" w:rsidR="008D0C86" w:rsidRPr="00814387" w:rsidRDefault="008D0C86" w:rsidP="001E211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501AA3FA" w14:textId="1E7A8C7A" w:rsidR="008D0C86" w:rsidRPr="00814387" w:rsidRDefault="008D0C86" w:rsidP="008D0C86">
            <w:pPr>
              <w:autoSpaceDE w:val="0"/>
              <w:autoSpaceDN w:val="0"/>
              <w:adjustRightInd w:val="0"/>
              <w:spacing w:after="0" w:line="240" w:lineRule="auto"/>
              <w:ind w:left="-198" w:right="-72"/>
              <w:jc w:val="right"/>
              <w:rPr>
                <w:rFonts w:ascii="Arial" w:eastAsia="Arial Unicode MS" w:hAnsi="Arial" w:cs="Arial"/>
                <w:sz w:val="20"/>
                <w:szCs w:val="20"/>
                <w:lang w:val="en-GB"/>
              </w:rPr>
            </w:pPr>
          </w:p>
        </w:tc>
      </w:tr>
      <w:tr w:rsidR="00F43C4F" w:rsidRPr="00814387" w14:paraId="740B2958" w14:textId="29725841" w:rsidTr="0058512D">
        <w:trPr>
          <w:cantSplit/>
        </w:trPr>
        <w:tc>
          <w:tcPr>
            <w:tcW w:w="3055" w:type="dxa"/>
          </w:tcPr>
          <w:p w14:paraId="5B761FCA"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Net assets</w:t>
            </w:r>
          </w:p>
        </w:tc>
        <w:tc>
          <w:tcPr>
            <w:tcW w:w="1701" w:type="dxa"/>
            <w:tcBorders>
              <w:bottom w:val="single" w:sz="4" w:space="0" w:color="auto"/>
            </w:tcBorders>
            <w:shd w:val="clear" w:color="auto" w:fill="FAFAFA"/>
          </w:tcPr>
          <w:p w14:paraId="5DAE6478" w14:textId="256EE93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18,794,509,132</w:t>
            </w:r>
          </w:p>
        </w:tc>
        <w:tc>
          <w:tcPr>
            <w:tcW w:w="1559" w:type="dxa"/>
            <w:tcBorders>
              <w:bottom w:val="single" w:sz="4" w:space="0" w:color="auto"/>
            </w:tcBorders>
            <w:shd w:val="clear" w:color="auto" w:fill="auto"/>
          </w:tcPr>
          <w:p w14:paraId="0B9BC9A9" w14:textId="2954274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w:t>
            </w:r>
            <w:r w:rsidRPr="00814387">
              <w:rPr>
                <w:rFonts w:ascii="Arial" w:eastAsia="Arial Unicode MS" w:hAnsi="Arial" w:cs="Arial"/>
                <w:sz w:val="20"/>
                <w:szCs w:val="20"/>
              </w:rPr>
              <w:t>,</w:t>
            </w:r>
            <w:r w:rsidRPr="00814387">
              <w:rPr>
                <w:rFonts w:ascii="Arial" w:eastAsia="Arial Unicode MS" w:hAnsi="Arial" w:cs="Arial"/>
                <w:sz w:val="20"/>
                <w:szCs w:val="20"/>
                <w:lang w:val="en-GB"/>
              </w:rPr>
              <w:t>801</w:t>
            </w:r>
            <w:r w:rsidRPr="00814387">
              <w:rPr>
                <w:rFonts w:ascii="Arial" w:eastAsia="Arial Unicode MS" w:hAnsi="Arial" w:cs="Arial"/>
                <w:sz w:val="20"/>
                <w:szCs w:val="20"/>
              </w:rPr>
              <w:t>,</w:t>
            </w:r>
            <w:r w:rsidRPr="00814387">
              <w:rPr>
                <w:rFonts w:ascii="Arial" w:eastAsia="Arial Unicode MS" w:hAnsi="Arial" w:cs="Arial"/>
                <w:sz w:val="20"/>
                <w:szCs w:val="20"/>
                <w:lang w:val="en-GB"/>
              </w:rPr>
              <w:t>259</w:t>
            </w:r>
            <w:r w:rsidRPr="00814387">
              <w:rPr>
                <w:rFonts w:ascii="Arial" w:eastAsia="Arial Unicode MS" w:hAnsi="Arial" w:cs="Arial"/>
                <w:sz w:val="20"/>
                <w:szCs w:val="20"/>
              </w:rPr>
              <w:t>,</w:t>
            </w:r>
            <w:r w:rsidRPr="00814387">
              <w:rPr>
                <w:rFonts w:ascii="Arial" w:eastAsia="Arial Unicode MS" w:hAnsi="Arial" w:cs="Arial"/>
                <w:sz w:val="20"/>
                <w:szCs w:val="20"/>
                <w:lang w:val="en-GB"/>
              </w:rPr>
              <w:t>085</w:t>
            </w:r>
          </w:p>
        </w:tc>
        <w:tc>
          <w:tcPr>
            <w:tcW w:w="1559" w:type="dxa"/>
            <w:tcBorders>
              <w:bottom w:val="single" w:sz="4" w:space="0" w:color="auto"/>
            </w:tcBorders>
            <w:shd w:val="clear" w:color="auto" w:fill="FAFAFA"/>
          </w:tcPr>
          <w:p w14:paraId="2768D802" w14:textId="67CF4AB0"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4,019,754,583 </w:t>
            </w:r>
          </w:p>
        </w:tc>
        <w:tc>
          <w:tcPr>
            <w:tcW w:w="1560" w:type="dxa"/>
            <w:tcBorders>
              <w:bottom w:val="single" w:sz="4" w:space="0" w:color="auto"/>
            </w:tcBorders>
            <w:shd w:val="clear" w:color="auto" w:fill="auto"/>
          </w:tcPr>
          <w:p w14:paraId="06513281" w14:textId="0DEFBFB3"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4,575,180,77</w:t>
            </w:r>
            <w:r w:rsidR="0002129F" w:rsidRPr="00814387">
              <w:rPr>
                <w:rFonts w:ascii="Arial" w:eastAsia="Arial Unicode MS" w:hAnsi="Arial" w:cs="Arial"/>
                <w:sz w:val="20"/>
                <w:szCs w:val="20"/>
                <w:lang w:val="en-GB"/>
              </w:rPr>
              <w:t>4</w:t>
            </w:r>
            <w:r w:rsidRPr="00814387">
              <w:rPr>
                <w:rFonts w:ascii="Arial" w:eastAsia="Arial Unicode MS" w:hAnsi="Arial" w:cs="Arial"/>
                <w:sz w:val="20"/>
                <w:szCs w:val="20"/>
                <w:lang w:val="en-GB"/>
              </w:rPr>
              <w:t xml:space="preserve"> </w:t>
            </w:r>
          </w:p>
        </w:tc>
      </w:tr>
      <w:tr w:rsidR="008D0C86" w:rsidRPr="00814387" w14:paraId="3E442819" w14:textId="693FF509" w:rsidTr="005373EF">
        <w:trPr>
          <w:cantSplit/>
        </w:trPr>
        <w:tc>
          <w:tcPr>
            <w:tcW w:w="3055" w:type="dxa"/>
          </w:tcPr>
          <w:p w14:paraId="6B3E14CB"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7B0AB74"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336D4922"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tcPr>
          <w:p w14:paraId="5F631FDE" w14:textId="72940413"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5FAE56C8" w14:textId="7C338430"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rPr>
            </w:pPr>
          </w:p>
        </w:tc>
      </w:tr>
      <w:tr w:rsidR="008D0C86" w:rsidRPr="00814387" w14:paraId="37D1E0B1" w14:textId="35843290" w:rsidTr="005373EF">
        <w:trPr>
          <w:cantSplit/>
        </w:trPr>
        <w:tc>
          <w:tcPr>
            <w:tcW w:w="3055" w:type="dxa"/>
          </w:tcPr>
          <w:p w14:paraId="57C32112" w14:textId="609353FA"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Group’s </w:t>
            </w:r>
            <w:r w:rsidR="00695495" w:rsidRPr="00814387">
              <w:rPr>
                <w:rFonts w:ascii="Arial" w:eastAsia="Arial Unicode MS" w:hAnsi="Arial" w:cs="Arial"/>
                <w:sz w:val="20"/>
                <w:szCs w:val="25"/>
                <w:lang w:val="en-GB" w:bidi="th-TH"/>
              </w:rPr>
              <w:t>portion</w:t>
            </w:r>
            <w:r w:rsidRPr="00814387">
              <w:rPr>
                <w:rFonts w:ascii="Arial" w:eastAsia="Arial Unicode MS" w:hAnsi="Arial" w:cs="Arial"/>
                <w:sz w:val="20"/>
                <w:szCs w:val="20"/>
                <w:lang w:bidi="th-TH"/>
              </w:rPr>
              <w:t xml:space="preserve"> in associates</w:t>
            </w:r>
          </w:p>
        </w:tc>
        <w:tc>
          <w:tcPr>
            <w:tcW w:w="1701" w:type="dxa"/>
            <w:tcBorders>
              <w:bottom w:val="single" w:sz="4" w:space="0" w:color="auto"/>
            </w:tcBorders>
            <w:shd w:val="clear" w:color="auto" w:fill="FAFAFA"/>
          </w:tcPr>
          <w:p w14:paraId="73D88F25" w14:textId="3EC97FE5" w:rsidR="008D0C86" w:rsidRPr="00814387" w:rsidRDefault="00C56946" w:rsidP="008D0C8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w:t>
            </w:r>
          </w:p>
        </w:tc>
        <w:tc>
          <w:tcPr>
            <w:tcW w:w="1559" w:type="dxa"/>
            <w:tcBorders>
              <w:bottom w:val="single" w:sz="4" w:space="0" w:color="auto"/>
            </w:tcBorders>
            <w:shd w:val="clear" w:color="auto" w:fill="auto"/>
          </w:tcPr>
          <w:p w14:paraId="2229D99D" w14:textId="1C72B112"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bidi="th-TH"/>
              </w:rPr>
            </w:pPr>
            <w:r w:rsidRPr="00814387">
              <w:rPr>
                <w:rFonts w:ascii="Arial" w:eastAsia="Arial Unicode MS" w:hAnsi="Arial" w:cs="Arial"/>
                <w:sz w:val="20"/>
                <w:szCs w:val="20"/>
                <w:lang w:val="en-GB" w:bidi="th-TH"/>
              </w:rPr>
              <w:t>35%</w:t>
            </w:r>
          </w:p>
        </w:tc>
        <w:tc>
          <w:tcPr>
            <w:tcW w:w="1559" w:type="dxa"/>
            <w:tcBorders>
              <w:bottom w:val="single" w:sz="4" w:space="0" w:color="auto"/>
            </w:tcBorders>
            <w:shd w:val="clear" w:color="auto" w:fill="FAFAFA"/>
          </w:tcPr>
          <w:p w14:paraId="0BAB14CE" w14:textId="32BCF040" w:rsidR="008D0C86" w:rsidRPr="00814387" w:rsidRDefault="00510A6A" w:rsidP="008D0C86">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34%</w:t>
            </w:r>
          </w:p>
        </w:tc>
        <w:tc>
          <w:tcPr>
            <w:tcW w:w="1560" w:type="dxa"/>
            <w:tcBorders>
              <w:bottom w:val="single" w:sz="4" w:space="0" w:color="auto"/>
            </w:tcBorders>
            <w:shd w:val="clear" w:color="auto" w:fill="auto"/>
          </w:tcPr>
          <w:p w14:paraId="55F875F3" w14:textId="1DB08B7E"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hAnsi="Arial" w:cs="Arial"/>
                <w:noProof/>
                <w:sz w:val="20"/>
                <w:szCs w:val="20"/>
                <w:lang w:val="en-GB"/>
              </w:rPr>
              <w:t>34%</w:t>
            </w:r>
          </w:p>
        </w:tc>
      </w:tr>
      <w:tr w:rsidR="008D0C86" w:rsidRPr="00814387" w14:paraId="73E807B2" w14:textId="7D1133AF" w:rsidTr="005373EF">
        <w:trPr>
          <w:cantSplit/>
        </w:trPr>
        <w:tc>
          <w:tcPr>
            <w:tcW w:w="3055" w:type="dxa"/>
          </w:tcPr>
          <w:p w14:paraId="19903EBF"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4DC3DBB6"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76C23F97"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tcPr>
          <w:p w14:paraId="53289E52" w14:textId="3A8E0E2A"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6DD0A30A" w14:textId="3D49CC1F"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165372EF" w14:textId="3BF47075" w:rsidTr="0058512D">
        <w:trPr>
          <w:cantSplit/>
        </w:trPr>
        <w:tc>
          <w:tcPr>
            <w:tcW w:w="3055" w:type="dxa"/>
          </w:tcPr>
          <w:p w14:paraId="413C8B93" w14:textId="35C80EB6"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Group’s share in associates</w:t>
            </w:r>
          </w:p>
        </w:tc>
        <w:tc>
          <w:tcPr>
            <w:tcW w:w="1701" w:type="dxa"/>
            <w:shd w:val="clear" w:color="auto" w:fill="FAFAFA"/>
          </w:tcPr>
          <w:p w14:paraId="4AC36E54" w14:textId="29B199F9"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6,577,773,238</w:t>
            </w:r>
          </w:p>
        </w:tc>
        <w:tc>
          <w:tcPr>
            <w:tcW w:w="1559" w:type="dxa"/>
            <w:shd w:val="clear" w:color="auto" w:fill="auto"/>
          </w:tcPr>
          <w:p w14:paraId="671E3A17" w14:textId="76FFCBD0"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6,580,135,721</w:t>
            </w:r>
          </w:p>
        </w:tc>
        <w:tc>
          <w:tcPr>
            <w:tcW w:w="1559" w:type="dxa"/>
            <w:shd w:val="clear" w:color="auto" w:fill="FAFAFA"/>
          </w:tcPr>
          <w:p w14:paraId="5B724F96" w14:textId="4199E8D4"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1,366,716,558 </w:t>
            </w:r>
          </w:p>
        </w:tc>
        <w:tc>
          <w:tcPr>
            <w:tcW w:w="1560" w:type="dxa"/>
            <w:shd w:val="clear" w:color="auto" w:fill="auto"/>
          </w:tcPr>
          <w:p w14:paraId="466C63E2" w14:textId="4885ECB3"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1,555,561,463 </w:t>
            </w:r>
          </w:p>
        </w:tc>
      </w:tr>
      <w:tr w:rsidR="00F43C4F" w:rsidRPr="00814387" w14:paraId="07A0A466" w14:textId="77777777" w:rsidTr="0058512D">
        <w:trPr>
          <w:cantSplit/>
        </w:trPr>
        <w:tc>
          <w:tcPr>
            <w:tcW w:w="3055" w:type="dxa"/>
          </w:tcPr>
          <w:p w14:paraId="7BD8E109" w14:textId="1962448E"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19"/>
                <w:szCs w:val="19"/>
                <w:lang w:bidi="th-TH"/>
              </w:rPr>
              <w:t>Goodwill</w:t>
            </w:r>
          </w:p>
        </w:tc>
        <w:tc>
          <w:tcPr>
            <w:tcW w:w="1701" w:type="dxa"/>
            <w:shd w:val="clear" w:color="auto" w:fill="FAFAFA"/>
          </w:tcPr>
          <w:p w14:paraId="4A3DFF05" w14:textId="02929C4B"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59" w:type="dxa"/>
            <w:shd w:val="clear" w:color="auto" w:fill="auto"/>
          </w:tcPr>
          <w:p w14:paraId="476D3A42" w14:textId="4D82893D"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59" w:type="dxa"/>
            <w:shd w:val="clear" w:color="auto" w:fill="FAFAFA"/>
          </w:tcPr>
          <w:p w14:paraId="4460CED7" w14:textId="0C898D17"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799,939,847 </w:t>
            </w:r>
          </w:p>
        </w:tc>
        <w:tc>
          <w:tcPr>
            <w:tcW w:w="1560" w:type="dxa"/>
            <w:shd w:val="clear" w:color="auto" w:fill="auto"/>
          </w:tcPr>
          <w:p w14:paraId="50EBF847" w14:textId="1E76F198"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719,913,568 </w:t>
            </w:r>
          </w:p>
        </w:tc>
      </w:tr>
      <w:tr w:rsidR="00F43C4F" w:rsidRPr="00814387" w14:paraId="5B932248" w14:textId="0E51CDEA" w:rsidTr="0058512D">
        <w:trPr>
          <w:cantSplit/>
        </w:trPr>
        <w:tc>
          <w:tcPr>
            <w:tcW w:w="3055" w:type="dxa"/>
          </w:tcPr>
          <w:p w14:paraId="27E55D6A" w14:textId="54D66724"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19"/>
                <w:szCs w:val="19"/>
                <w:lang w:bidi="th-TH"/>
              </w:rPr>
              <w:t>Currency translation differences</w:t>
            </w:r>
          </w:p>
        </w:tc>
        <w:tc>
          <w:tcPr>
            <w:tcW w:w="1701" w:type="dxa"/>
            <w:tcBorders>
              <w:bottom w:val="single" w:sz="4" w:space="0" w:color="auto"/>
            </w:tcBorders>
            <w:shd w:val="clear" w:color="auto" w:fill="FAFAFA"/>
          </w:tcPr>
          <w:p w14:paraId="253D6355" w14:textId="76030085"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59" w:type="dxa"/>
            <w:tcBorders>
              <w:bottom w:val="single" w:sz="4" w:space="0" w:color="auto"/>
            </w:tcBorders>
            <w:shd w:val="clear" w:color="auto" w:fill="auto"/>
          </w:tcPr>
          <w:p w14:paraId="6C8CEB07" w14:textId="4E3AE75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559" w:type="dxa"/>
            <w:tcBorders>
              <w:bottom w:val="single" w:sz="4" w:space="0" w:color="auto"/>
            </w:tcBorders>
            <w:shd w:val="clear" w:color="auto" w:fill="FAFAFA"/>
          </w:tcPr>
          <w:p w14:paraId="582691CA" w14:textId="403FC14C"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215,202,189  </w:t>
            </w:r>
          </w:p>
        </w:tc>
        <w:tc>
          <w:tcPr>
            <w:tcW w:w="1560" w:type="dxa"/>
            <w:tcBorders>
              <w:bottom w:val="single" w:sz="4" w:space="0" w:color="auto"/>
            </w:tcBorders>
            <w:shd w:val="clear" w:color="auto" w:fill="auto"/>
          </w:tcPr>
          <w:p w14:paraId="3F1873B8" w14:textId="68E745B1"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(3,382,904)</w:t>
            </w:r>
          </w:p>
        </w:tc>
      </w:tr>
      <w:tr w:rsidR="008D0C86" w:rsidRPr="00814387" w14:paraId="6EB61982" w14:textId="2AC25196" w:rsidTr="005373EF">
        <w:trPr>
          <w:cantSplit/>
        </w:trPr>
        <w:tc>
          <w:tcPr>
            <w:tcW w:w="3055" w:type="dxa"/>
          </w:tcPr>
          <w:p w14:paraId="2D232636" w14:textId="77777777" w:rsidR="008D0C86" w:rsidRPr="00814387" w:rsidRDefault="008D0C86" w:rsidP="008D0C86">
            <w:pPr>
              <w:autoSpaceDE w:val="0"/>
              <w:autoSpaceDN w:val="0"/>
              <w:adjustRightInd w:val="0"/>
              <w:spacing w:after="0" w:line="240" w:lineRule="auto"/>
              <w:ind w:left="-120" w:right="-72"/>
              <w:rPr>
                <w:rFonts w:ascii="Arial" w:eastAsia="Arial Unicode MS" w:hAnsi="Arial" w:cs="Arial"/>
                <w:sz w:val="20"/>
                <w:szCs w:val="20"/>
                <w:lang w:bidi="th-TH"/>
              </w:rPr>
            </w:pPr>
          </w:p>
        </w:tc>
        <w:tc>
          <w:tcPr>
            <w:tcW w:w="1701" w:type="dxa"/>
            <w:tcBorders>
              <w:top w:val="single" w:sz="4" w:space="0" w:color="auto"/>
            </w:tcBorders>
            <w:shd w:val="clear" w:color="auto" w:fill="FAFAFA"/>
          </w:tcPr>
          <w:p w14:paraId="387DA515"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tcPr>
          <w:p w14:paraId="1AEAD5B2" w14:textId="77777777"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FAFAFA"/>
          </w:tcPr>
          <w:p w14:paraId="41CD946D" w14:textId="752155F0"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60" w:type="dxa"/>
            <w:tcBorders>
              <w:top w:val="single" w:sz="4" w:space="0" w:color="auto"/>
            </w:tcBorders>
            <w:shd w:val="clear" w:color="auto" w:fill="auto"/>
          </w:tcPr>
          <w:p w14:paraId="4732EAB3" w14:textId="5AB3E10D" w:rsidR="008D0C86" w:rsidRPr="00814387" w:rsidRDefault="008D0C86" w:rsidP="008D0C86">
            <w:pPr>
              <w:autoSpaceDE w:val="0"/>
              <w:autoSpaceDN w:val="0"/>
              <w:adjustRightInd w:val="0"/>
              <w:spacing w:after="0" w:line="240" w:lineRule="auto"/>
              <w:ind w:right="-72"/>
              <w:jc w:val="right"/>
              <w:rPr>
                <w:rFonts w:ascii="Arial" w:eastAsia="Arial Unicode MS" w:hAnsi="Arial" w:cs="Arial"/>
                <w:sz w:val="20"/>
                <w:szCs w:val="20"/>
                <w:lang w:val="en-GB"/>
              </w:rPr>
            </w:pPr>
          </w:p>
        </w:tc>
      </w:tr>
      <w:tr w:rsidR="00F43C4F" w:rsidRPr="00814387" w14:paraId="22DAE5FC" w14:textId="2C8C2E24" w:rsidTr="005373EF">
        <w:trPr>
          <w:cantSplit/>
          <w:trHeight w:val="126"/>
        </w:trPr>
        <w:tc>
          <w:tcPr>
            <w:tcW w:w="3055" w:type="dxa"/>
          </w:tcPr>
          <w:p w14:paraId="09A5B1FB" w14:textId="77777777" w:rsidR="00F43C4F" w:rsidRPr="00814387" w:rsidRDefault="00F43C4F" w:rsidP="00F43C4F">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Associates carrying amount</w:t>
            </w:r>
          </w:p>
        </w:tc>
        <w:tc>
          <w:tcPr>
            <w:tcW w:w="1701" w:type="dxa"/>
            <w:tcBorders>
              <w:bottom w:val="single" w:sz="4" w:space="0" w:color="auto"/>
            </w:tcBorders>
            <w:shd w:val="clear" w:color="auto" w:fill="FAFAFA"/>
          </w:tcPr>
          <w:p w14:paraId="34A9AF32" w14:textId="1E4199F0"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6,577,773,238</w:t>
            </w:r>
          </w:p>
        </w:tc>
        <w:tc>
          <w:tcPr>
            <w:tcW w:w="1559" w:type="dxa"/>
            <w:tcBorders>
              <w:bottom w:val="single" w:sz="4" w:space="0" w:color="auto"/>
            </w:tcBorders>
            <w:shd w:val="clear" w:color="auto" w:fill="auto"/>
          </w:tcPr>
          <w:p w14:paraId="3EB24332" w14:textId="44C8F8E6"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w:t>
            </w:r>
            <w:r w:rsidRPr="00814387">
              <w:rPr>
                <w:rFonts w:ascii="Arial" w:eastAsia="Arial Unicode MS" w:hAnsi="Arial" w:cs="Arial"/>
                <w:sz w:val="20"/>
                <w:szCs w:val="20"/>
              </w:rPr>
              <w:t>,</w:t>
            </w:r>
            <w:r w:rsidRPr="00814387">
              <w:rPr>
                <w:rFonts w:ascii="Arial" w:eastAsia="Arial Unicode MS" w:hAnsi="Arial" w:cs="Arial"/>
                <w:sz w:val="20"/>
                <w:szCs w:val="20"/>
                <w:lang w:val="en-GB"/>
              </w:rPr>
              <w:t>580</w:t>
            </w:r>
            <w:r w:rsidRPr="00814387">
              <w:rPr>
                <w:rFonts w:ascii="Arial" w:eastAsia="Arial Unicode MS" w:hAnsi="Arial" w:cs="Arial"/>
                <w:sz w:val="20"/>
                <w:szCs w:val="20"/>
              </w:rPr>
              <w:t>,</w:t>
            </w:r>
            <w:r w:rsidRPr="00814387">
              <w:rPr>
                <w:rFonts w:ascii="Arial" w:eastAsia="Arial Unicode MS" w:hAnsi="Arial" w:cs="Arial"/>
                <w:sz w:val="20"/>
                <w:szCs w:val="20"/>
                <w:lang w:val="en-GB"/>
              </w:rPr>
              <w:t>135</w:t>
            </w:r>
            <w:r w:rsidRPr="00814387">
              <w:rPr>
                <w:rFonts w:ascii="Arial" w:eastAsia="Arial Unicode MS" w:hAnsi="Arial" w:cs="Arial"/>
                <w:sz w:val="20"/>
                <w:szCs w:val="20"/>
              </w:rPr>
              <w:t>,</w:t>
            </w:r>
            <w:r w:rsidRPr="00814387">
              <w:rPr>
                <w:rFonts w:ascii="Arial" w:eastAsia="Arial Unicode MS" w:hAnsi="Arial" w:cs="Arial"/>
                <w:sz w:val="20"/>
                <w:szCs w:val="20"/>
                <w:lang w:val="en-GB"/>
              </w:rPr>
              <w:t>721</w:t>
            </w:r>
          </w:p>
        </w:tc>
        <w:tc>
          <w:tcPr>
            <w:tcW w:w="1559" w:type="dxa"/>
            <w:tcBorders>
              <w:bottom w:val="single" w:sz="4" w:space="0" w:color="auto"/>
            </w:tcBorders>
            <w:shd w:val="clear" w:color="auto" w:fill="FAFAFA"/>
          </w:tcPr>
          <w:p w14:paraId="2716D916" w14:textId="69DDE473"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2,381,858,59</w:t>
            </w:r>
            <w:r w:rsidR="0002129F" w:rsidRPr="00814387">
              <w:rPr>
                <w:rFonts w:ascii="Arial" w:eastAsia="Arial Unicode MS" w:hAnsi="Arial" w:cs="Arial"/>
                <w:sz w:val="20"/>
                <w:szCs w:val="25"/>
                <w:lang w:val="en-GB" w:bidi="th-TH"/>
              </w:rPr>
              <w:t>4</w:t>
            </w:r>
            <w:r w:rsidRPr="00814387">
              <w:rPr>
                <w:rFonts w:ascii="Arial" w:eastAsia="Arial Unicode MS" w:hAnsi="Arial" w:cs="Arial"/>
                <w:sz w:val="20"/>
                <w:szCs w:val="20"/>
                <w:lang w:val="en-GB"/>
              </w:rPr>
              <w:t xml:space="preserve"> </w:t>
            </w:r>
          </w:p>
        </w:tc>
        <w:tc>
          <w:tcPr>
            <w:tcW w:w="1560" w:type="dxa"/>
            <w:tcBorders>
              <w:bottom w:val="single" w:sz="4" w:space="0" w:color="auto"/>
            </w:tcBorders>
            <w:shd w:val="clear" w:color="auto" w:fill="auto"/>
          </w:tcPr>
          <w:p w14:paraId="6CB2CFCD" w14:textId="00920FAF" w:rsidR="00F43C4F" w:rsidRPr="00814387" w:rsidRDefault="00F43C4F" w:rsidP="00F43C4F">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2,272,092,127 </w:t>
            </w:r>
          </w:p>
        </w:tc>
      </w:tr>
    </w:tbl>
    <w:p w14:paraId="103B18A5" w14:textId="5878F889" w:rsidR="002F0BE4" w:rsidRPr="00814387" w:rsidRDefault="002F0BE4" w:rsidP="00435F57">
      <w:pPr>
        <w:spacing w:after="0" w:line="240" w:lineRule="auto"/>
        <w:rPr>
          <w:rFonts w:ascii="Arial" w:eastAsia="Arial Unicode MS" w:hAnsi="Arial" w:cs="Arial"/>
          <w:i/>
          <w:iCs/>
          <w:sz w:val="20"/>
          <w:szCs w:val="20"/>
          <w:lang w:val="en-GB" w:bidi="th-TH"/>
        </w:rPr>
      </w:pPr>
    </w:p>
    <w:p w14:paraId="33E38A05" w14:textId="3B32AB06" w:rsidR="003C61B3" w:rsidRPr="00814387" w:rsidRDefault="003C61B3" w:rsidP="00435F57">
      <w:pPr>
        <w:spacing w:after="0" w:line="240" w:lineRule="auto"/>
        <w:rPr>
          <w:rFonts w:ascii="Arial" w:eastAsia="Arial Unicode MS" w:hAnsi="Arial" w:cs="Arial"/>
          <w:i/>
          <w:iCs/>
          <w:sz w:val="20"/>
          <w:szCs w:val="20"/>
          <w:lang w:val="en-GB" w:bidi="th-TH"/>
        </w:rPr>
      </w:pPr>
    </w:p>
    <w:p w14:paraId="21D7CA6A" w14:textId="6E7D180D" w:rsidR="003C61B3" w:rsidRPr="00814387" w:rsidRDefault="003C61B3">
      <w:pPr>
        <w:rPr>
          <w:rFonts w:ascii="Arial" w:eastAsia="Arial Unicode MS" w:hAnsi="Arial" w:cs="Arial"/>
          <w:i/>
          <w:iCs/>
          <w:sz w:val="20"/>
          <w:szCs w:val="20"/>
          <w:lang w:val="en-GB" w:bidi="th-TH"/>
        </w:rPr>
      </w:pPr>
      <w:r w:rsidRPr="00814387">
        <w:rPr>
          <w:rFonts w:ascii="Arial" w:eastAsia="Arial Unicode MS" w:hAnsi="Arial" w:cs="Arial"/>
          <w:i/>
          <w:iCs/>
          <w:sz w:val="20"/>
          <w:szCs w:val="20"/>
          <w:lang w:val="en-GB" w:bidi="th-TH"/>
        </w:rPr>
        <w:br w:type="page"/>
      </w:r>
    </w:p>
    <w:p w14:paraId="5BC89875" w14:textId="53E4EFD9" w:rsidR="009E17E7" w:rsidRPr="00814387" w:rsidRDefault="00CE4802" w:rsidP="00435F57">
      <w:pPr>
        <w:spacing w:after="0" w:line="240" w:lineRule="auto"/>
        <w:rPr>
          <w:rFonts w:ascii="Arial" w:eastAsia="Arial Unicode MS" w:hAnsi="Arial" w:cs="Arial"/>
          <w:sz w:val="20"/>
          <w:szCs w:val="20"/>
          <w:lang w:bidi="th-TH"/>
        </w:rPr>
      </w:pPr>
      <w:r w:rsidRPr="00814387">
        <w:rPr>
          <w:rFonts w:ascii="Arial" w:eastAsia="Arial Unicode MS" w:hAnsi="Arial" w:cs="Arial"/>
          <w:i/>
          <w:iCs/>
          <w:color w:val="CF4A02"/>
          <w:sz w:val="20"/>
          <w:szCs w:val="20"/>
          <w:lang w:val="en-GB" w:bidi="th-TH"/>
        </w:rPr>
        <w:lastRenderedPageBreak/>
        <w:t>Individually immaterial associates and joint ventures</w:t>
      </w:r>
    </w:p>
    <w:p w14:paraId="181900EF" w14:textId="77777777" w:rsidR="0064683C" w:rsidRPr="00814387" w:rsidRDefault="0064683C" w:rsidP="0064683C">
      <w:pPr>
        <w:spacing w:after="0" w:line="240" w:lineRule="auto"/>
        <w:jc w:val="both"/>
        <w:rPr>
          <w:rFonts w:ascii="Arial" w:eastAsia="Arial Unicode MS" w:hAnsi="Arial" w:cs="Arial"/>
          <w:sz w:val="20"/>
          <w:szCs w:val="20"/>
          <w:lang w:val="en-GB" w:bidi="th-TH"/>
        </w:rPr>
      </w:pPr>
    </w:p>
    <w:p w14:paraId="0BF62AA6" w14:textId="77777777" w:rsidR="00CE4802" w:rsidRPr="00814387" w:rsidRDefault="00CE4802"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table below is the carrying amount of its interests, in aggregate, all individually immaterial associates and joint ventures that are accounted for using equity method.</w:t>
      </w:r>
    </w:p>
    <w:p w14:paraId="7DCED34E" w14:textId="77777777" w:rsidR="00CE4802" w:rsidRPr="00814387" w:rsidRDefault="00CE4802" w:rsidP="00435F57">
      <w:pPr>
        <w:spacing w:after="0" w:line="240" w:lineRule="auto"/>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AC5F9C" w:rsidRPr="00814387" w14:paraId="7EBF0CB0" w14:textId="77777777" w:rsidTr="003C61B3">
        <w:trPr>
          <w:cantSplit/>
        </w:trPr>
        <w:tc>
          <w:tcPr>
            <w:tcW w:w="6264" w:type="dxa"/>
          </w:tcPr>
          <w:p w14:paraId="028D4F9A" w14:textId="77777777" w:rsidR="00AC5F9C" w:rsidRPr="00814387" w:rsidRDefault="00AC5F9C" w:rsidP="003C61B3">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tcPr>
          <w:p w14:paraId="02336898" w14:textId="2C42FD35" w:rsidR="00AC5F9C"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7" w:type="dxa"/>
            <w:tcBorders>
              <w:top w:val="single" w:sz="4" w:space="0" w:color="auto"/>
            </w:tcBorders>
          </w:tcPr>
          <w:p w14:paraId="094031B1" w14:textId="41767C39" w:rsidR="00AC5F9C"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AC5F9C" w:rsidRPr="00814387" w14:paraId="5ECB662D" w14:textId="77777777" w:rsidTr="003C61B3">
        <w:trPr>
          <w:cantSplit/>
        </w:trPr>
        <w:tc>
          <w:tcPr>
            <w:tcW w:w="6264" w:type="dxa"/>
          </w:tcPr>
          <w:p w14:paraId="0256B9C4" w14:textId="77777777" w:rsidR="00AC5F9C" w:rsidRPr="00814387" w:rsidRDefault="00AC5F9C" w:rsidP="003C61B3">
            <w:pPr>
              <w:autoSpaceDE w:val="0"/>
              <w:autoSpaceDN w:val="0"/>
              <w:adjustRightInd w:val="0"/>
              <w:spacing w:after="0" w:line="240" w:lineRule="auto"/>
              <w:ind w:left="-72" w:right="-72"/>
              <w:rPr>
                <w:rFonts w:ascii="Arial" w:eastAsia="Arial Unicode MS" w:hAnsi="Arial" w:cs="Arial"/>
                <w:sz w:val="20"/>
                <w:szCs w:val="20"/>
                <w:lang w:bidi="th-TH"/>
              </w:rPr>
            </w:pPr>
          </w:p>
        </w:tc>
        <w:tc>
          <w:tcPr>
            <w:tcW w:w="1587" w:type="dxa"/>
            <w:tcBorders>
              <w:bottom w:val="single" w:sz="4" w:space="0" w:color="auto"/>
            </w:tcBorders>
          </w:tcPr>
          <w:p w14:paraId="54213EFC" w14:textId="77777777" w:rsidR="00AC5F9C" w:rsidRPr="00814387"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7" w:type="dxa"/>
            <w:tcBorders>
              <w:bottom w:val="single" w:sz="4" w:space="0" w:color="auto"/>
            </w:tcBorders>
          </w:tcPr>
          <w:p w14:paraId="1A7A3EE4" w14:textId="77777777" w:rsidR="00AC5F9C" w:rsidRPr="00814387"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AC5F9C" w:rsidRPr="00814387" w14:paraId="00319C9B" w14:textId="77777777" w:rsidTr="003C61B3">
        <w:trPr>
          <w:cantSplit/>
        </w:trPr>
        <w:tc>
          <w:tcPr>
            <w:tcW w:w="6264" w:type="dxa"/>
          </w:tcPr>
          <w:p w14:paraId="3C1BB2C6" w14:textId="77777777" w:rsidR="00AC5F9C" w:rsidRPr="00814387" w:rsidRDefault="00AC5F9C" w:rsidP="003C61B3">
            <w:pPr>
              <w:autoSpaceDE w:val="0"/>
              <w:autoSpaceDN w:val="0"/>
              <w:adjustRightInd w:val="0"/>
              <w:spacing w:after="0" w:line="240" w:lineRule="auto"/>
              <w:ind w:left="-72"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0DA63B63" w14:textId="77777777" w:rsidR="00AC5F9C" w:rsidRPr="00814387"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D40F631" w14:textId="77777777" w:rsidR="00AC5F9C" w:rsidRPr="00814387"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r>
      <w:tr w:rsidR="00895B8D" w:rsidRPr="00814387" w14:paraId="5CEEA5A8" w14:textId="77777777" w:rsidTr="003C61B3">
        <w:trPr>
          <w:cantSplit/>
        </w:trPr>
        <w:tc>
          <w:tcPr>
            <w:tcW w:w="6264" w:type="dxa"/>
          </w:tcPr>
          <w:p w14:paraId="0A51A1E1"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Aggregate carrying amount of individually immaterial associates</w:t>
            </w:r>
          </w:p>
        </w:tc>
        <w:tc>
          <w:tcPr>
            <w:tcW w:w="1587" w:type="dxa"/>
            <w:shd w:val="clear" w:color="auto" w:fill="FAFAFA"/>
          </w:tcPr>
          <w:p w14:paraId="78BBF7B9" w14:textId="5D943DF8"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4,656,185,878</w:t>
            </w:r>
          </w:p>
        </w:tc>
        <w:tc>
          <w:tcPr>
            <w:tcW w:w="1587" w:type="dxa"/>
            <w:shd w:val="clear" w:color="auto" w:fill="auto"/>
          </w:tcPr>
          <w:p w14:paraId="5E1B6B42" w14:textId="2BB9CA49"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4,656,299,098</w:t>
            </w:r>
          </w:p>
        </w:tc>
      </w:tr>
      <w:tr w:rsidR="00895B8D" w:rsidRPr="00814387" w14:paraId="28FDB1DF" w14:textId="77777777" w:rsidTr="003C61B3">
        <w:trPr>
          <w:cantSplit/>
        </w:trPr>
        <w:tc>
          <w:tcPr>
            <w:tcW w:w="6264" w:type="dxa"/>
          </w:tcPr>
          <w:p w14:paraId="4A560056"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The Group’s share of:</w:t>
            </w:r>
          </w:p>
        </w:tc>
        <w:tc>
          <w:tcPr>
            <w:tcW w:w="1587" w:type="dxa"/>
            <w:shd w:val="clear" w:color="auto" w:fill="FAFAFA"/>
          </w:tcPr>
          <w:p w14:paraId="6057C911"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shd w:val="clear" w:color="auto" w:fill="auto"/>
          </w:tcPr>
          <w:p w14:paraId="22C98B9C"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895B8D" w:rsidRPr="00814387" w14:paraId="42E6A802" w14:textId="77777777" w:rsidTr="003C61B3">
        <w:trPr>
          <w:cantSplit/>
        </w:trPr>
        <w:tc>
          <w:tcPr>
            <w:tcW w:w="6264" w:type="dxa"/>
          </w:tcPr>
          <w:p w14:paraId="279D7574"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Profit for the year</w:t>
            </w:r>
          </w:p>
        </w:tc>
        <w:tc>
          <w:tcPr>
            <w:tcW w:w="1587" w:type="dxa"/>
            <w:shd w:val="clear" w:color="auto" w:fill="FAFAFA"/>
          </w:tcPr>
          <w:p w14:paraId="5EAFBAE1" w14:textId="4F3914F6"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528,674,182</w:t>
            </w:r>
          </w:p>
        </w:tc>
        <w:tc>
          <w:tcPr>
            <w:tcW w:w="1587" w:type="dxa"/>
            <w:shd w:val="clear" w:color="auto" w:fill="auto"/>
          </w:tcPr>
          <w:p w14:paraId="16A13E7B" w14:textId="2B168CA3"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672,674,927</w:t>
            </w:r>
          </w:p>
        </w:tc>
      </w:tr>
      <w:tr w:rsidR="00895B8D" w:rsidRPr="00814387" w14:paraId="70AA686E" w14:textId="77777777" w:rsidTr="003C61B3">
        <w:trPr>
          <w:cantSplit/>
        </w:trPr>
        <w:tc>
          <w:tcPr>
            <w:tcW w:w="6264" w:type="dxa"/>
          </w:tcPr>
          <w:p w14:paraId="25C83ED4"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5"/>
                <w:cs/>
                <w:lang w:bidi="th-TH"/>
              </w:rPr>
            </w:pPr>
            <w:r w:rsidRPr="00814387">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0E1F064A" w14:textId="5F9679A8"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590,562,656</w:t>
            </w:r>
          </w:p>
        </w:tc>
        <w:tc>
          <w:tcPr>
            <w:tcW w:w="1587" w:type="dxa"/>
            <w:tcBorders>
              <w:bottom w:val="single" w:sz="4" w:space="0" w:color="auto"/>
            </w:tcBorders>
            <w:shd w:val="clear" w:color="auto" w:fill="auto"/>
          </w:tcPr>
          <w:p w14:paraId="5740EBFF" w14:textId="6B1A4573"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(113,309,833) </w:t>
            </w:r>
          </w:p>
        </w:tc>
      </w:tr>
      <w:tr w:rsidR="00895B8D" w:rsidRPr="00814387" w14:paraId="5651AABA" w14:textId="77777777" w:rsidTr="003C61B3">
        <w:trPr>
          <w:cantSplit/>
        </w:trPr>
        <w:tc>
          <w:tcPr>
            <w:tcW w:w="6264" w:type="dxa"/>
          </w:tcPr>
          <w:p w14:paraId="72CD59A8"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4AF581A2"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477B0A94"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r>
      <w:tr w:rsidR="00895B8D" w:rsidRPr="00814387" w14:paraId="5B84529D" w14:textId="77777777" w:rsidTr="003C61B3">
        <w:trPr>
          <w:cantSplit/>
        </w:trPr>
        <w:tc>
          <w:tcPr>
            <w:tcW w:w="6264" w:type="dxa"/>
          </w:tcPr>
          <w:p w14:paraId="54753926"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301E43F1" w14:textId="4330B3A1"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1,119,236,838</w:t>
            </w:r>
          </w:p>
        </w:tc>
        <w:tc>
          <w:tcPr>
            <w:tcW w:w="1587" w:type="dxa"/>
            <w:tcBorders>
              <w:bottom w:val="single" w:sz="4" w:space="0" w:color="auto"/>
            </w:tcBorders>
            <w:shd w:val="clear" w:color="auto" w:fill="auto"/>
          </w:tcPr>
          <w:p w14:paraId="142145ED" w14:textId="676A62FC"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lang w:val="en-GB"/>
              </w:rPr>
              <w:t>559,365,094</w:t>
            </w:r>
          </w:p>
        </w:tc>
      </w:tr>
      <w:tr w:rsidR="00895B8D" w:rsidRPr="00814387" w14:paraId="2C9A4F07" w14:textId="77777777" w:rsidTr="003C61B3">
        <w:trPr>
          <w:cantSplit/>
        </w:trPr>
        <w:tc>
          <w:tcPr>
            <w:tcW w:w="6264" w:type="dxa"/>
          </w:tcPr>
          <w:p w14:paraId="7E622FBE"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7" w:type="dxa"/>
            <w:tcBorders>
              <w:top w:val="single" w:sz="4" w:space="0" w:color="auto"/>
            </w:tcBorders>
            <w:shd w:val="clear" w:color="auto" w:fill="FAFAFA"/>
          </w:tcPr>
          <w:p w14:paraId="17CE7CA5"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679079B7"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r>
      <w:tr w:rsidR="00895B8D" w:rsidRPr="00814387" w14:paraId="2A99FCB1" w14:textId="77777777" w:rsidTr="00895B8D">
        <w:trPr>
          <w:cantSplit/>
        </w:trPr>
        <w:tc>
          <w:tcPr>
            <w:tcW w:w="6264" w:type="dxa"/>
          </w:tcPr>
          <w:p w14:paraId="63B8E9FA"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 xml:space="preserve">Aggregate carrying amount of individually immaterial </w:t>
            </w:r>
          </w:p>
          <w:p w14:paraId="36D68873" w14:textId="4608A334" w:rsidR="00895B8D" w:rsidRPr="00814387" w:rsidRDefault="00895B8D" w:rsidP="00895B8D">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 xml:space="preserve">   joint ventures</w:t>
            </w:r>
          </w:p>
        </w:tc>
        <w:tc>
          <w:tcPr>
            <w:tcW w:w="1587" w:type="dxa"/>
            <w:shd w:val="clear" w:color="auto" w:fill="FAFAFA"/>
            <w:vAlign w:val="bottom"/>
          </w:tcPr>
          <w:p w14:paraId="5F3D7380" w14:textId="74CCDA92"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2,096,682,360</w:t>
            </w:r>
          </w:p>
        </w:tc>
        <w:tc>
          <w:tcPr>
            <w:tcW w:w="1587" w:type="dxa"/>
            <w:shd w:val="clear" w:color="auto" w:fill="auto"/>
            <w:vAlign w:val="bottom"/>
          </w:tcPr>
          <w:p w14:paraId="5384D987" w14:textId="5B8AF8AD"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2,613,524,573</w:t>
            </w:r>
          </w:p>
        </w:tc>
      </w:tr>
      <w:tr w:rsidR="00895B8D" w:rsidRPr="00814387" w14:paraId="320957E6" w14:textId="77777777" w:rsidTr="003C61B3">
        <w:trPr>
          <w:cantSplit/>
        </w:trPr>
        <w:tc>
          <w:tcPr>
            <w:tcW w:w="6264" w:type="dxa"/>
          </w:tcPr>
          <w:p w14:paraId="707FD44F"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The Group’s share of:</w:t>
            </w:r>
          </w:p>
        </w:tc>
        <w:tc>
          <w:tcPr>
            <w:tcW w:w="1587" w:type="dxa"/>
            <w:shd w:val="clear" w:color="auto" w:fill="FAFAFA"/>
          </w:tcPr>
          <w:p w14:paraId="7300DBDF"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shd w:val="clear" w:color="auto" w:fill="auto"/>
          </w:tcPr>
          <w:p w14:paraId="02FFFFEA"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r>
      <w:tr w:rsidR="00895B8D" w:rsidRPr="00814387" w14:paraId="6BE6AE9D" w14:textId="77777777" w:rsidTr="003C61B3">
        <w:trPr>
          <w:cantSplit/>
        </w:trPr>
        <w:tc>
          <w:tcPr>
            <w:tcW w:w="6264" w:type="dxa"/>
          </w:tcPr>
          <w:p w14:paraId="2B7DEC9F"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Profit for the year</w:t>
            </w:r>
          </w:p>
        </w:tc>
        <w:tc>
          <w:tcPr>
            <w:tcW w:w="1587" w:type="dxa"/>
            <w:shd w:val="clear" w:color="auto" w:fill="FAFAFA"/>
          </w:tcPr>
          <w:p w14:paraId="18EB66FB" w14:textId="016A5C20"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60,899,115</w:t>
            </w:r>
          </w:p>
        </w:tc>
        <w:tc>
          <w:tcPr>
            <w:tcW w:w="1587" w:type="dxa"/>
            <w:shd w:val="clear" w:color="auto" w:fill="auto"/>
          </w:tcPr>
          <w:p w14:paraId="19DA6F25" w14:textId="3EF7A805"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473,307,444</w:t>
            </w:r>
          </w:p>
        </w:tc>
      </w:tr>
      <w:tr w:rsidR="00895B8D" w:rsidRPr="00814387" w14:paraId="100F9CC6" w14:textId="77777777" w:rsidTr="003C61B3">
        <w:trPr>
          <w:cantSplit/>
        </w:trPr>
        <w:tc>
          <w:tcPr>
            <w:tcW w:w="6264" w:type="dxa"/>
          </w:tcPr>
          <w:p w14:paraId="0BC5A484" w14:textId="4189B581"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 xml:space="preserve">Other comprehensive income </w:t>
            </w:r>
          </w:p>
        </w:tc>
        <w:tc>
          <w:tcPr>
            <w:tcW w:w="1587" w:type="dxa"/>
            <w:tcBorders>
              <w:bottom w:val="single" w:sz="4" w:space="0" w:color="auto"/>
            </w:tcBorders>
            <w:shd w:val="clear" w:color="auto" w:fill="FAFAFA"/>
          </w:tcPr>
          <w:p w14:paraId="38450996" w14:textId="2C852409"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22,137,604</w:t>
            </w:r>
          </w:p>
        </w:tc>
        <w:tc>
          <w:tcPr>
            <w:tcW w:w="1587" w:type="dxa"/>
            <w:tcBorders>
              <w:bottom w:val="single" w:sz="4" w:space="0" w:color="auto"/>
            </w:tcBorders>
            <w:shd w:val="clear" w:color="auto" w:fill="auto"/>
          </w:tcPr>
          <w:p w14:paraId="4B8D8AB8" w14:textId="102E1F66"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(68,246)</w:t>
            </w:r>
          </w:p>
        </w:tc>
      </w:tr>
      <w:tr w:rsidR="00895B8D" w:rsidRPr="00814387" w14:paraId="2BB15E2C" w14:textId="77777777" w:rsidTr="003C61B3">
        <w:trPr>
          <w:cantSplit/>
        </w:trPr>
        <w:tc>
          <w:tcPr>
            <w:tcW w:w="6264" w:type="dxa"/>
          </w:tcPr>
          <w:p w14:paraId="6089C1D9"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1FDE98F8"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99F3497" w14:textId="77777777"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p>
        </w:tc>
      </w:tr>
      <w:tr w:rsidR="00895B8D" w:rsidRPr="00814387" w14:paraId="72EE5DF0" w14:textId="77777777" w:rsidTr="003C61B3">
        <w:trPr>
          <w:cantSplit/>
        </w:trPr>
        <w:tc>
          <w:tcPr>
            <w:tcW w:w="6264" w:type="dxa"/>
          </w:tcPr>
          <w:p w14:paraId="41FE08EF" w14:textId="77777777" w:rsidR="00895B8D" w:rsidRPr="00814387" w:rsidRDefault="00895B8D" w:rsidP="00895B8D">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49A98AB8" w14:textId="4F37FF0E" w:rsidR="00895B8D" w:rsidRPr="00814387" w:rsidRDefault="00325009"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83,036,719</w:t>
            </w:r>
          </w:p>
        </w:tc>
        <w:tc>
          <w:tcPr>
            <w:tcW w:w="1587" w:type="dxa"/>
            <w:tcBorders>
              <w:bottom w:val="single" w:sz="4" w:space="0" w:color="auto"/>
            </w:tcBorders>
            <w:shd w:val="clear" w:color="auto" w:fill="auto"/>
          </w:tcPr>
          <w:p w14:paraId="083BA324" w14:textId="01762BEC" w:rsidR="00895B8D" w:rsidRPr="00814387" w:rsidRDefault="00895B8D" w:rsidP="00895B8D">
            <w:pPr>
              <w:autoSpaceDE w:val="0"/>
              <w:autoSpaceDN w:val="0"/>
              <w:adjustRightInd w:val="0"/>
              <w:spacing w:after="0" w:line="240" w:lineRule="auto"/>
              <w:ind w:left="-101" w:right="-72"/>
              <w:jc w:val="right"/>
              <w:rPr>
                <w:rFonts w:ascii="Arial" w:eastAsia="Arial Unicode MS" w:hAnsi="Arial" w:cs="Arial"/>
                <w:sz w:val="20"/>
                <w:szCs w:val="20"/>
              </w:rPr>
            </w:pPr>
            <w:r w:rsidRPr="00814387">
              <w:rPr>
                <w:rFonts w:ascii="Arial" w:eastAsia="Arial Unicode MS" w:hAnsi="Arial" w:cs="Arial"/>
                <w:sz w:val="20"/>
                <w:szCs w:val="20"/>
              </w:rPr>
              <w:t>473,239,198</w:t>
            </w:r>
          </w:p>
        </w:tc>
      </w:tr>
    </w:tbl>
    <w:p w14:paraId="0B8101C1" w14:textId="05AC851A" w:rsidR="004002D1" w:rsidRPr="00814387" w:rsidRDefault="004002D1" w:rsidP="003C61B3">
      <w:pPr>
        <w:spacing w:after="0" w:line="240" w:lineRule="auto"/>
        <w:rPr>
          <w:rFonts w:ascii="Arial" w:eastAsia="Arial Unicode MS" w:hAnsi="Arial" w:cs="Arial"/>
          <w:sz w:val="20"/>
          <w:szCs w:val="20"/>
          <w:lang w:bidi="th-TH"/>
        </w:rPr>
      </w:pPr>
    </w:p>
    <w:p w14:paraId="467AF9A8" w14:textId="77777777" w:rsidR="005373EF" w:rsidRPr="00814387" w:rsidRDefault="005373EF" w:rsidP="003C61B3">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14387" w14:paraId="34D3BE42" w14:textId="77777777" w:rsidTr="009E17E7">
        <w:trPr>
          <w:trHeight w:val="386"/>
        </w:trPr>
        <w:tc>
          <w:tcPr>
            <w:tcW w:w="9461" w:type="dxa"/>
            <w:shd w:val="clear" w:color="auto" w:fill="FFA543"/>
            <w:vAlign w:val="center"/>
          </w:tcPr>
          <w:p w14:paraId="7647A00B" w14:textId="3F5A5B5D" w:rsidR="009E17E7" w:rsidRPr="00814387" w:rsidRDefault="00EE0153" w:rsidP="00435F57">
            <w:pPr>
              <w:ind w:left="432" w:hanging="432"/>
              <w:jc w:val="both"/>
              <w:rPr>
                <w:rFonts w:ascii="Arial" w:eastAsia="Arial Unicode MS" w:hAnsi="Arial" w:cs="Arial"/>
                <w:b/>
                <w:bCs/>
                <w:color w:val="FFA543"/>
                <w:sz w:val="20"/>
                <w:szCs w:val="20"/>
                <w:cs/>
                <w:lang w:val="en-GB" w:bidi="th-TH"/>
              </w:rPr>
            </w:pPr>
            <w:r w:rsidRPr="00814387">
              <w:rPr>
                <w:rFonts w:ascii="Arial" w:eastAsia="Arial Unicode MS" w:hAnsi="Arial" w:cs="Arial"/>
                <w:b/>
                <w:bCs/>
                <w:color w:val="FAFAFA"/>
                <w:sz w:val="20"/>
                <w:szCs w:val="20"/>
                <w:lang w:val="en-GB" w:bidi="th-TH"/>
              </w:rPr>
              <w:t>1</w:t>
            </w:r>
            <w:r w:rsidR="00892A27" w:rsidRPr="00814387">
              <w:rPr>
                <w:rFonts w:ascii="Arial" w:eastAsia="Arial Unicode MS" w:hAnsi="Arial" w:cs="Arial"/>
                <w:b/>
                <w:bCs/>
                <w:color w:val="FAFAFA"/>
                <w:sz w:val="20"/>
                <w:szCs w:val="20"/>
                <w:lang w:val="en-GB" w:bidi="th-TH"/>
              </w:rPr>
              <w:t>4</w:t>
            </w:r>
            <w:r w:rsidR="009E17E7" w:rsidRPr="00814387">
              <w:rPr>
                <w:rFonts w:ascii="Arial" w:eastAsia="Arial Unicode MS" w:hAnsi="Arial" w:cs="Arial"/>
                <w:b/>
                <w:bCs/>
                <w:color w:val="FAFAFA"/>
                <w:sz w:val="20"/>
                <w:szCs w:val="20"/>
                <w:cs/>
                <w:lang w:val="en-GB" w:bidi="th-TH"/>
              </w:rPr>
              <w:tab/>
            </w:r>
            <w:r w:rsidR="00CE4802" w:rsidRPr="00814387">
              <w:rPr>
                <w:rFonts w:ascii="Arial" w:eastAsia="Arial Unicode MS" w:hAnsi="Arial" w:cs="Arial"/>
                <w:b/>
                <w:bCs/>
                <w:color w:val="FAFAFA"/>
                <w:sz w:val="20"/>
                <w:szCs w:val="20"/>
                <w:lang w:val="en-GB" w:bidi="th-TH"/>
              </w:rPr>
              <w:t>Investments in subsidiaries</w:t>
            </w:r>
          </w:p>
        </w:tc>
      </w:tr>
    </w:tbl>
    <w:p w14:paraId="3A36B1FC" w14:textId="77777777" w:rsidR="009E17E7" w:rsidRPr="00814387" w:rsidRDefault="009E17E7" w:rsidP="00435F57">
      <w:pPr>
        <w:spacing w:after="0" w:line="240" w:lineRule="auto"/>
        <w:jc w:val="both"/>
        <w:rPr>
          <w:rFonts w:ascii="Arial" w:eastAsia="Arial Unicode MS" w:hAnsi="Arial" w:cs="Arial"/>
          <w:sz w:val="20"/>
          <w:szCs w:val="20"/>
          <w:lang w:bidi="th-TH"/>
        </w:rPr>
      </w:pPr>
    </w:p>
    <w:p w14:paraId="5F56D960" w14:textId="7271C2F4" w:rsidR="001E74B7" w:rsidRPr="00814387" w:rsidRDefault="001E74B7" w:rsidP="00435F57">
      <w:pPr>
        <w:spacing w:after="0" w:line="240" w:lineRule="auto"/>
        <w:jc w:val="both"/>
        <w:rPr>
          <w:rFonts w:ascii="Arial" w:eastAsia="Arial Unicode MS" w:hAnsi="Arial" w:cs="Arial"/>
          <w:spacing w:val="-4"/>
          <w:sz w:val="20"/>
          <w:szCs w:val="20"/>
          <w:lang w:bidi="th-TH"/>
        </w:rPr>
      </w:pPr>
      <w:r w:rsidRPr="00814387">
        <w:rPr>
          <w:rFonts w:ascii="Arial" w:eastAsia="Arial Unicode MS" w:hAnsi="Arial" w:cs="Arial"/>
          <w:spacing w:val="-4"/>
          <w:sz w:val="20"/>
          <w:szCs w:val="20"/>
          <w:lang w:bidi="th-TH"/>
        </w:rPr>
        <w:t xml:space="preserve">The subsidiaries included in consolidated financial statement. The subsidiaries have only ordinary shares. </w:t>
      </w:r>
      <w:r w:rsidR="002F0BE4" w:rsidRPr="00814387">
        <w:rPr>
          <w:rFonts w:ascii="Arial" w:eastAsia="Arial Unicode MS" w:hAnsi="Arial" w:cs="Arial"/>
          <w:spacing w:val="-4"/>
          <w:sz w:val="20"/>
          <w:szCs w:val="20"/>
          <w:lang w:bidi="th-TH"/>
        </w:rPr>
        <w:br/>
      </w:r>
      <w:r w:rsidRPr="00814387">
        <w:rPr>
          <w:rFonts w:ascii="Arial" w:eastAsia="Arial Unicode MS" w:hAnsi="Arial" w:cs="Arial"/>
          <w:spacing w:val="-4"/>
          <w:sz w:val="20"/>
          <w:szCs w:val="20"/>
          <w:lang w:bidi="th-TH"/>
        </w:rPr>
        <w:t>The proportion of ownership interests held by the Group is equal to voting rights in subsidiaries held by the Group.</w:t>
      </w:r>
    </w:p>
    <w:p w14:paraId="21DE26FF" w14:textId="77777777" w:rsidR="001E74B7" w:rsidRPr="00814387" w:rsidRDefault="001E74B7" w:rsidP="00435F57">
      <w:pPr>
        <w:spacing w:after="0" w:line="240" w:lineRule="auto"/>
        <w:jc w:val="both"/>
        <w:rPr>
          <w:rFonts w:ascii="Arial" w:eastAsia="Arial Unicode MS" w:hAnsi="Arial" w:cs="Arial"/>
          <w:sz w:val="20"/>
          <w:szCs w:val="20"/>
          <w:lang w:bidi="th-TH"/>
        </w:rPr>
      </w:pPr>
    </w:p>
    <w:p w14:paraId="628AC66C" w14:textId="6D53FBF5" w:rsidR="001E74B7" w:rsidRPr="00814387" w:rsidRDefault="001E74B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material investments in </w:t>
      </w:r>
      <w:r w:rsidR="00FE4BBA" w:rsidRPr="00814387">
        <w:rPr>
          <w:rFonts w:ascii="Arial" w:eastAsia="Arial Unicode MS" w:hAnsi="Arial" w:cs="Arial"/>
          <w:sz w:val="20"/>
          <w:szCs w:val="20"/>
          <w:lang w:bidi="th-TH"/>
        </w:rPr>
        <w:t>su</w:t>
      </w:r>
      <w:r w:rsidRPr="00814387">
        <w:rPr>
          <w:rFonts w:ascii="Arial" w:eastAsia="Arial Unicode MS" w:hAnsi="Arial" w:cs="Arial"/>
          <w:sz w:val="20"/>
          <w:szCs w:val="20"/>
          <w:lang w:bidi="th-TH"/>
        </w:rPr>
        <w:t>bsidiaries are as follows:</w:t>
      </w:r>
    </w:p>
    <w:p w14:paraId="00EB0983" w14:textId="77777777" w:rsidR="001E74B7" w:rsidRPr="00814387" w:rsidRDefault="001E74B7" w:rsidP="00435F57">
      <w:pPr>
        <w:spacing w:after="0" w:line="240" w:lineRule="auto"/>
        <w:jc w:val="both"/>
        <w:rPr>
          <w:rFonts w:ascii="Arial" w:eastAsia="Arial Unicode MS" w:hAnsi="Arial" w:cs="Arial"/>
          <w:sz w:val="20"/>
          <w:szCs w:val="20"/>
          <w:lang w:bidi="th-TH"/>
        </w:rPr>
      </w:pPr>
    </w:p>
    <w:tbl>
      <w:tblPr>
        <w:tblW w:w="9425" w:type="dxa"/>
        <w:tblInd w:w="18" w:type="dxa"/>
        <w:tblLayout w:type="fixed"/>
        <w:tblLook w:val="01E0" w:firstRow="1" w:lastRow="1" w:firstColumn="1" w:lastColumn="1" w:noHBand="0" w:noVBand="0"/>
      </w:tblPr>
      <w:tblGrid>
        <w:gridCol w:w="1607"/>
        <w:gridCol w:w="794"/>
        <w:gridCol w:w="936"/>
        <w:gridCol w:w="662"/>
        <w:gridCol w:w="709"/>
        <w:gridCol w:w="709"/>
        <w:gridCol w:w="634"/>
        <w:gridCol w:w="667"/>
        <w:gridCol w:w="615"/>
        <w:gridCol w:w="1100"/>
        <w:gridCol w:w="986"/>
        <w:gridCol w:w="6"/>
      </w:tblGrid>
      <w:tr w:rsidR="002B793D" w:rsidRPr="00814387" w14:paraId="118C73C2" w14:textId="77777777" w:rsidTr="006B0BC4">
        <w:trPr>
          <w:gridAfter w:val="1"/>
          <w:wAfter w:w="6" w:type="dxa"/>
        </w:trPr>
        <w:tc>
          <w:tcPr>
            <w:tcW w:w="1607" w:type="dxa"/>
            <w:tcBorders>
              <w:top w:val="single" w:sz="4" w:space="0" w:color="auto"/>
            </w:tcBorders>
            <w:vAlign w:val="bottom"/>
          </w:tcPr>
          <w:p w14:paraId="53D885C2" w14:textId="77777777" w:rsidR="002B793D" w:rsidRPr="00814387" w:rsidRDefault="002B793D" w:rsidP="00435F57">
            <w:pPr>
              <w:spacing w:after="0" w:line="240" w:lineRule="auto"/>
              <w:jc w:val="center"/>
              <w:rPr>
                <w:rFonts w:ascii="Arial" w:hAnsi="Arial" w:cs="Arial"/>
                <w:b/>
                <w:bCs/>
                <w:sz w:val="12"/>
                <w:szCs w:val="12"/>
                <w:rtl/>
                <w:cs/>
              </w:rPr>
            </w:pPr>
          </w:p>
        </w:tc>
        <w:tc>
          <w:tcPr>
            <w:tcW w:w="794" w:type="dxa"/>
            <w:vMerge w:val="restart"/>
            <w:tcBorders>
              <w:top w:val="single" w:sz="4" w:space="0" w:color="auto"/>
            </w:tcBorders>
            <w:vAlign w:val="bottom"/>
          </w:tcPr>
          <w:p w14:paraId="349052E6" w14:textId="77777777" w:rsidR="002B793D" w:rsidRPr="00814387" w:rsidRDefault="002B793D" w:rsidP="00435F57">
            <w:pPr>
              <w:spacing w:after="0" w:line="240" w:lineRule="auto"/>
              <w:jc w:val="center"/>
              <w:rPr>
                <w:rFonts w:ascii="Arial" w:hAnsi="Arial" w:cs="Arial"/>
                <w:b/>
                <w:bCs/>
                <w:sz w:val="12"/>
                <w:szCs w:val="12"/>
                <w:rtl/>
                <w:cs/>
              </w:rPr>
            </w:pPr>
            <w:r w:rsidRPr="00814387">
              <w:rPr>
                <w:rFonts w:ascii="Arial" w:hAnsi="Arial" w:cs="Arial"/>
                <w:b/>
                <w:bCs/>
                <w:sz w:val="12"/>
                <w:szCs w:val="12"/>
                <w:lang w:bidi="th-TH"/>
              </w:rPr>
              <w:t>Country of incorporation</w:t>
            </w:r>
          </w:p>
        </w:tc>
        <w:tc>
          <w:tcPr>
            <w:tcW w:w="936" w:type="dxa"/>
            <w:tcBorders>
              <w:top w:val="single" w:sz="4" w:space="0" w:color="auto"/>
            </w:tcBorders>
            <w:vAlign w:val="bottom"/>
          </w:tcPr>
          <w:p w14:paraId="1FC90451" w14:textId="77777777" w:rsidR="002B793D" w:rsidRPr="00814387" w:rsidRDefault="002B793D" w:rsidP="00435F57">
            <w:pPr>
              <w:spacing w:after="0" w:line="240" w:lineRule="auto"/>
              <w:jc w:val="center"/>
              <w:rPr>
                <w:rFonts w:ascii="Arial" w:hAnsi="Arial" w:cs="Arial"/>
                <w:b/>
                <w:bCs/>
                <w:sz w:val="12"/>
                <w:szCs w:val="12"/>
              </w:rPr>
            </w:pPr>
          </w:p>
        </w:tc>
        <w:tc>
          <w:tcPr>
            <w:tcW w:w="1371" w:type="dxa"/>
            <w:gridSpan w:val="2"/>
            <w:tcBorders>
              <w:top w:val="single" w:sz="4" w:space="0" w:color="auto"/>
              <w:bottom w:val="single" w:sz="4" w:space="0" w:color="auto"/>
            </w:tcBorders>
            <w:vAlign w:val="bottom"/>
          </w:tcPr>
          <w:p w14:paraId="7DB76B31" w14:textId="77777777" w:rsidR="002B793D" w:rsidRPr="00814387" w:rsidRDefault="002B793D" w:rsidP="00435F57">
            <w:pPr>
              <w:spacing w:after="0" w:line="240" w:lineRule="auto"/>
              <w:jc w:val="center"/>
              <w:rPr>
                <w:rFonts w:ascii="Arial" w:hAnsi="Arial" w:cs="Arial"/>
                <w:b/>
                <w:bCs/>
                <w:sz w:val="12"/>
                <w:szCs w:val="12"/>
              </w:rPr>
            </w:pPr>
            <w:r w:rsidRPr="00814387">
              <w:rPr>
                <w:rFonts w:ascii="Arial" w:hAnsi="Arial" w:cs="Arial"/>
                <w:b/>
                <w:bCs/>
                <w:sz w:val="12"/>
                <w:szCs w:val="12"/>
                <w:lang w:bidi="th-TH"/>
              </w:rPr>
              <w:t>Ownership interest held by Company</w:t>
            </w:r>
          </w:p>
        </w:tc>
        <w:tc>
          <w:tcPr>
            <w:tcW w:w="1343" w:type="dxa"/>
            <w:gridSpan w:val="2"/>
            <w:tcBorders>
              <w:top w:val="single" w:sz="4" w:space="0" w:color="auto"/>
              <w:bottom w:val="single" w:sz="4" w:space="0" w:color="auto"/>
            </w:tcBorders>
            <w:vAlign w:val="bottom"/>
          </w:tcPr>
          <w:p w14:paraId="009839DB" w14:textId="77777777" w:rsidR="002B793D" w:rsidRPr="00814387" w:rsidRDefault="002B793D" w:rsidP="00435F57">
            <w:pPr>
              <w:spacing w:after="0" w:line="240" w:lineRule="auto"/>
              <w:jc w:val="center"/>
              <w:rPr>
                <w:rFonts w:ascii="Arial" w:hAnsi="Arial" w:cs="Arial"/>
                <w:b/>
                <w:bCs/>
                <w:sz w:val="12"/>
                <w:szCs w:val="12"/>
                <w:rtl/>
                <w:cs/>
                <w:lang w:val="en-GB"/>
              </w:rPr>
            </w:pPr>
            <w:r w:rsidRPr="00814387">
              <w:rPr>
                <w:rFonts w:ascii="Arial" w:hAnsi="Arial" w:cs="Arial"/>
                <w:b/>
                <w:bCs/>
                <w:sz w:val="12"/>
                <w:szCs w:val="12"/>
                <w:lang w:bidi="th-TH"/>
              </w:rPr>
              <w:t>Ownership interest held by the Group</w:t>
            </w:r>
          </w:p>
        </w:tc>
        <w:tc>
          <w:tcPr>
            <w:tcW w:w="1282" w:type="dxa"/>
            <w:gridSpan w:val="2"/>
            <w:tcBorders>
              <w:top w:val="single" w:sz="4" w:space="0" w:color="auto"/>
              <w:bottom w:val="single" w:sz="4" w:space="0" w:color="auto"/>
            </w:tcBorders>
          </w:tcPr>
          <w:p w14:paraId="6AF02E32" w14:textId="77777777" w:rsidR="002B793D" w:rsidRPr="00814387" w:rsidRDefault="002B793D" w:rsidP="00435F57">
            <w:pPr>
              <w:spacing w:after="0" w:line="240" w:lineRule="auto"/>
              <w:jc w:val="center"/>
              <w:rPr>
                <w:rFonts w:ascii="Arial" w:hAnsi="Arial" w:cs="Arial"/>
                <w:b/>
                <w:bCs/>
                <w:sz w:val="12"/>
                <w:szCs w:val="12"/>
                <w:rtl/>
                <w:cs/>
              </w:rPr>
            </w:pPr>
            <w:r w:rsidRPr="00814387">
              <w:rPr>
                <w:rFonts w:ascii="Arial" w:hAnsi="Arial" w:cs="Arial"/>
                <w:b/>
                <w:bCs/>
                <w:sz w:val="12"/>
                <w:szCs w:val="12"/>
              </w:rPr>
              <w:t>Ownership interests held by non-controlling interests</w:t>
            </w:r>
          </w:p>
        </w:tc>
        <w:tc>
          <w:tcPr>
            <w:tcW w:w="2086" w:type="dxa"/>
            <w:gridSpan w:val="2"/>
            <w:tcBorders>
              <w:top w:val="single" w:sz="4" w:space="0" w:color="auto"/>
              <w:bottom w:val="single" w:sz="4" w:space="0" w:color="auto"/>
            </w:tcBorders>
            <w:vAlign w:val="bottom"/>
          </w:tcPr>
          <w:p w14:paraId="1B291161" w14:textId="77777777" w:rsidR="002B793D" w:rsidRPr="00814387" w:rsidRDefault="002B793D" w:rsidP="00435F57">
            <w:pPr>
              <w:spacing w:after="0" w:line="240" w:lineRule="auto"/>
              <w:jc w:val="center"/>
              <w:rPr>
                <w:rFonts w:ascii="Arial" w:hAnsi="Arial" w:cs="Arial"/>
                <w:b/>
                <w:bCs/>
                <w:sz w:val="12"/>
                <w:szCs w:val="12"/>
              </w:rPr>
            </w:pPr>
            <w:r w:rsidRPr="00814387">
              <w:rPr>
                <w:rFonts w:ascii="Arial" w:eastAsia="Arial Unicode MS" w:hAnsi="Arial" w:cs="Arial"/>
                <w:b/>
                <w:bCs/>
                <w:sz w:val="12"/>
                <w:szCs w:val="12"/>
                <w:lang w:bidi="th-TH"/>
              </w:rPr>
              <w:t>Investment at cost method</w:t>
            </w:r>
          </w:p>
        </w:tc>
      </w:tr>
      <w:tr w:rsidR="002B793D" w:rsidRPr="00814387" w14:paraId="2D2C10F0" w14:textId="77777777" w:rsidTr="006B0BC4">
        <w:tc>
          <w:tcPr>
            <w:tcW w:w="1607" w:type="dxa"/>
            <w:vAlign w:val="bottom"/>
          </w:tcPr>
          <w:p w14:paraId="544191D2" w14:textId="77777777" w:rsidR="002B793D" w:rsidRPr="00814387" w:rsidRDefault="002B793D" w:rsidP="00435F57">
            <w:pPr>
              <w:spacing w:after="0" w:line="240" w:lineRule="auto"/>
              <w:jc w:val="center"/>
              <w:rPr>
                <w:rFonts w:ascii="Arial" w:hAnsi="Arial" w:cs="Arial"/>
                <w:b/>
                <w:bCs/>
                <w:sz w:val="12"/>
                <w:szCs w:val="12"/>
                <w:rtl/>
                <w:cs/>
              </w:rPr>
            </w:pPr>
          </w:p>
        </w:tc>
        <w:tc>
          <w:tcPr>
            <w:tcW w:w="794" w:type="dxa"/>
            <w:vMerge/>
            <w:vAlign w:val="bottom"/>
          </w:tcPr>
          <w:p w14:paraId="728415E7" w14:textId="77777777" w:rsidR="002B793D" w:rsidRPr="00814387" w:rsidDel="00D96663" w:rsidRDefault="002B793D" w:rsidP="00435F57">
            <w:pPr>
              <w:spacing w:after="0" w:line="240" w:lineRule="auto"/>
              <w:jc w:val="center"/>
              <w:rPr>
                <w:rFonts w:ascii="Arial" w:hAnsi="Arial" w:cs="Arial"/>
                <w:b/>
                <w:bCs/>
                <w:sz w:val="12"/>
                <w:szCs w:val="12"/>
                <w:rtl/>
                <w:cs/>
              </w:rPr>
            </w:pPr>
          </w:p>
        </w:tc>
        <w:tc>
          <w:tcPr>
            <w:tcW w:w="936" w:type="dxa"/>
            <w:vMerge w:val="restart"/>
          </w:tcPr>
          <w:p w14:paraId="50493F58" w14:textId="77777777" w:rsidR="002B793D" w:rsidRPr="00814387" w:rsidDel="00D96663" w:rsidRDefault="002B793D" w:rsidP="00435F57">
            <w:pPr>
              <w:spacing w:after="0" w:line="240" w:lineRule="auto"/>
              <w:jc w:val="center"/>
              <w:rPr>
                <w:rFonts w:ascii="Arial" w:hAnsi="Arial" w:cs="Arial"/>
                <w:b/>
                <w:bCs/>
                <w:sz w:val="12"/>
                <w:szCs w:val="12"/>
              </w:rPr>
            </w:pPr>
            <w:r w:rsidRPr="00814387">
              <w:rPr>
                <w:rFonts w:ascii="Arial" w:hAnsi="Arial" w:cs="Arial"/>
                <w:b/>
                <w:bCs/>
                <w:sz w:val="12"/>
                <w:szCs w:val="12"/>
                <w:lang w:bidi="th-TH"/>
              </w:rPr>
              <w:t>Nature of business</w:t>
            </w:r>
          </w:p>
        </w:tc>
        <w:tc>
          <w:tcPr>
            <w:tcW w:w="662" w:type="dxa"/>
            <w:tcBorders>
              <w:top w:val="single" w:sz="4" w:space="0" w:color="auto"/>
            </w:tcBorders>
            <w:vAlign w:val="bottom"/>
          </w:tcPr>
          <w:p w14:paraId="250FF9B3" w14:textId="7D6D0D8E"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2021</w:t>
            </w:r>
          </w:p>
        </w:tc>
        <w:tc>
          <w:tcPr>
            <w:tcW w:w="709" w:type="dxa"/>
            <w:tcBorders>
              <w:top w:val="single" w:sz="4" w:space="0" w:color="auto"/>
            </w:tcBorders>
            <w:vAlign w:val="bottom"/>
          </w:tcPr>
          <w:p w14:paraId="70EAFCA0" w14:textId="01C882BE"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2020</w:t>
            </w:r>
          </w:p>
        </w:tc>
        <w:tc>
          <w:tcPr>
            <w:tcW w:w="709" w:type="dxa"/>
            <w:tcBorders>
              <w:top w:val="single" w:sz="4" w:space="0" w:color="auto"/>
            </w:tcBorders>
            <w:vAlign w:val="bottom"/>
          </w:tcPr>
          <w:p w14:paraId="01EA7399" w14:textId="3CABFF34"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2021</w:t>
            </w:r>
          </w:p>
        </w:tc>
        <w:tc>
          <w:tcPr>
            <w:tcW w:w="634" w:type="dxa"/>
            <w:tcBorders>
              <w:top w:val="single" w:sz="4" w:space="0" w:color="auto"/>
            </w:tcBorders>
            <w:vAlign w:val="bottom"/>
          </w:tcPr>
          <w:p w14:paraId="1A617699" w14:textId="02DF8459"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2020</w:t>
            </w:r>
          </w:p>
        </w:tc>
        <w:tc>
          <w:tcPr>
            <w:tcW w:w="667" w:type="dxa"/>
            <w:tcBorders>
              <w:top w:val="single" w:sz="4" w:space="0" w:color="auto"/>
            </w:tcBorders>
            <w:vAlign w:val="bottom"/>
          </w:tcPr>
          <w:p w14:paraId="280F8009" w14:textId="5FE752C5"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2021</w:t>
            </w:r>
          </w:p>
        </w:tc>
        <w:tc>
          <w:tcPr>
            <w:tcW w:w="615" w:type="dxa"/>
            <w:tcBorders>
              <w:top w:val="single" w:sz="4" w:space="0" w:color="auto"/>
            </w:tcBorders>
            <w:vAlign w:val="bottom"/>
          </w:tcPr>
          <w:p w14:paraId="75AFA971" w14:textId="155927D4"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2020</w:t>
            </w:r>
          </w:p>
        </w:tc>
        <w:tc>
          <w:tcPr>
            <w:tcW w:w="1100" w:type="dxa"/>
            <w:tcBorders>
              <w:top w:val="single" w:sz="4" w:space="0" w:color="auto"/>
            </w:tcBorders>
            <w:vAlign w:val="bottom"/>
          </w:tcPr>
          <w:p w14:paraId="6F043B86" w14:textId="082890E9"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2021</w:t>
            </w:r>
          </w:p>
        </w:tc>
        <w:tc>
          <w:tcPr>
            <w:tcW w:w="992" w:type="dxa"/>
            <w:gridSpan w:val="2"/>
            <w:tcBorders>
              <w:top w:val="single" w:sz="4" w:space="0" w:color="auto"/>
            </w:tcBorders>
            <w:vAlign w:val="bottom"/>
          </w:tcPr>
          <w:p w14:paraId="106C7E0A" w14:textId="44462EE6" w:rsidR="002B793D" w:rsidRPr="00814387" w:rsidDel="00D96663" w:rsidRDefault="000519B2" w:rsidP="00435F57">
            <w:pPr>
              <w:spacing w:after="0" w:line="240" w:lineRule="auto"/>
              <w:jc w:val="right"/>
              <w:rPr>
                <w:rFonts w:ascii="Arial" w:hAnsi="Arial" w:cs="Arial"/>
                <w:b/>
                <w:bCs/>
                <w:sz w:val="12"/>
                <w:szCs w:val="12"/>
                <w:lang w:bidi="th-TH"/>
              </w:rPr>
            </w:pPr>
            <w:r w:rsidRPr="00814387">
              <w:rPr>
                <w:rFonts w:ascii="Arial" w:hAnsi="Arial" w:cs="Arial"/>
                <w:b/>
                <w:bCs/>
                <w:sz w:val="12"/>
                <w:szCs w:val="12"/>
                <w:lang w:val="en-GB" w:bidi="th-TH"/>
              </w:rPr>
              <w:t>2020</w:t>
            </w:r>
          </w:p>
        </w:tc>
      </w:tr>
      <w:tr w:rsidR="002B793D" w:rsidRPr="00814387" w14:paraId="54C0BCCF" w14:textId="77777777" w:rsidTr="006B0BC4">
        <w:tc>
          <w:tcPr>
            <w:tcW w:w="1607" w:type="dxa"/>
            <w:tcBorders>
              <w:bottom w:val="single" w:sz="4" w:space="0" w:color="auto"/>
            </w:tcBorders>
            <w:vAlign w:val="bottom"/>
          </w:tcPr>
          <w:p w14:paraId="0E928FB9" w14:textId="77777777" w:rsidR="002B793D" w:rsidRPr="00814387" w:rsidRDefault="002B793D" w:rsidP="00435F57">
            <w:pPr>
              <w:spacing w:after="0" w:line="240" w:lineRule="auto"/>
              <w:jc w:val="center"/>
              <w:rPr>
                <w:rFonts w:ascii="Arial" w:hAnsi="Arial" w:cs="Arial"/>
                <w:b/>
                <w:bCs/>
                <w:sz w:val="12"/>
                <w:szCs w:val="12"/>
                <w:rtl/>
                <w:cs/>
              </w:rPr>
            </w:pPr>
            <w:r w:rsidRPr="00814387">
              <w:rPr>
                <w:rFonts w:ascii="Arial" w:hAnsi="Arial" w:cs="Arial"/>
                <w:b/>
                <w:bCs/>
                <w:sz w:val="12"/>
                <w:szCs w:val="12"/>
                <w:lang w:bidi="th-TH"/>
              </w:rPr>
              <w:t>Entity name</w:t>
            </w:r>
          </w:p>
        </w:tc>
        <w:tc>
          <w:tcPr>
            <w:tcW w:w="794" w:type="dxa"/>
            <w:vMerge/>
            <w:tcBorders>
              <w:bottom w:val="single" w:sz="4" w:space="0" w:color="auto"/>
            </w:tcBorders>
            <w:vAlign w:val="bottom"/>
          </w:tcPr>
          <w:p w14:paraId="27A05917" w14:textId="77777777" w:rsidR="002B793D" w:rsidRPr="00814387" w:rsidRDefault="002B793D" w:rsidP="00435F57">
            <w:pPr>
              <w:spacing w:after="0" w:line="240" w:lineRule="auto"/>
              <w:jc w:val="center"/>
              <w:rPr>
                <w:rFonts w:ascii="Arial" w:hAnsi="Arial" w:cs="Arial"/>
                <w:b/>
                <w:bCs/>
                <w:sz w:val="12"/>
                <w:szCs w:val="12"/>
              </w:rPr>
            </w:pPr>
          </w:p>
        </w:tc>
        <w:tc>
          <w:tcPr>
            <w:tcW w:w="936" w:type="dxa"/>
            <w:vMerge/>
            <w:tcBorders>
              <w:bottom w:val="single" w:sz="4" w:space="0" w:color="auto"/>
            </w:tcBorders>
          </w:tcPr>
          <w:p w14:paraId="4D8699A0" w14:textId="77777777" w:rsidR="002B793D" w:rsidRPr="00814387" w:rsidRDefault="002B793D" w:rsidP="00435F57">
            <w:pPr>
              <w:spacing w:after="0" w:line="240" w:lineRule="auto"/>
              <w:jc w:val="center"/>
              <w:rPr>
                <w:rFonts w:ascii="Arial" w:hAnsi="Arial" w:cs="Arial"/>
                <w:b/>
                <w:bCs/>
                <w:sz w:val="12"/>
                <w:szCs w:val="12"/>
                <w:rtl/>
                <w:cs/>
              </w:rPr>
            </w:pPr>
          </w:p>
        </w:tc>
        <w:tc>
          <w:tcPr>
            <w:tcW w:w="662" w:type="dxa"/>
            <w:tcBorders>
              <w:bottom w:val="single" w:sz="4" w:space="0" w:color="auto"/>
            </w:tcBorders>
            <w:vAlign w:val="bottom"/>
          </w:tcPr>
          <w:p w14:paraId="3FC079E6"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709" w:type="dxa"/>
            <w:tcBorders>
              <w:bottom w:val="single" w:sz="4" w:space="0" w:color="auto"/>
            </w:tcBorders>
            <w:vAlign w:val="bottom"/>
          </w:tcPr>
          <w:p w14:paraId="5611402C"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709" w:type="dxa"/>
            <w:tcBorders>
              <w:bottom w:val="single" w:sz="4" w:space="0" w:color="auto"/>
            </w:tcBorders>
            <w:vAlign w:val="bottom"/>
          </w:tcPr>
          <w:p w14:paraId="6ED7CD18"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634" w:type="dxa"/>
            <w:tcBorders>
              <w:bottom w:val="single" w:sz="4" w:space="0" w:color="auto"/>
            </w:tcBorders>
            <w:vAlign w:val="bottom"/>
          </w:tcPr>
          <w:p w14:paraId="67E40E3F"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667" w:type="dxa"/>
            <w:tcBorders>
              <w:bottom w:val="single" w:sz="4" w:space="0" w:color="auto"/>
            </w:tcBorders>
            <w:vAlign w:val="bottom"/>
          </w:tcPr>
          <w:p w14:paraId="330382E5"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615" w:type="dxa"/>
            <w:tcBorders>
              <w:bottom w:val="single" w:sz="4" w:space="0" w:color="auto"/>
            </w:tcBorders>
            <w:vAlign w:val="bottom"/>
          </w:tcPr>
          <w:p w14:paraId="28C15645" w14:textId="77777777" w:rsidR="002B793D" w:rsidRPr="00814387" w:rsidRDefault="002B793D" w:rsidP="00435F57">
            <w:pPr>
              <w:spacing w:after="0" w:line="240" w:lineRule="auto"/>
              <w:jc w:val="right"/>
              <w:rPr>
                <w:rFonts w:ascii="Arial" w:hAnsi="Arial" w:cs="Arial"/>
                <w:b/>
                <w:bCs/>
                <w:sz w:val="12"/>
                <w:szCs w:val="12"/>
                <w:cs/>
                <w:lang w:val="en-GB" w:bidi="th-TH"/>
              </w:rPr>
            </w:pPr>
            <w:r w:rsidRPr="00814387">
              <w:rPr>
                <w:rFonts w:ascii="Arial" w:hAnsi="Arial" w:cs="Arial"/>
                <w:b/>
                <w:bCs/>
                <w:sz w:val="12"/>
                <w:szCs w:val="12"/>
                <w:lang w:val="en-GB" w:bidi="th-TH"/>
              </w:rPr>
              <w:t>%</w:t>
            </w:r>
          </w:p>
        </w:tc>
        <w:tc>
          <w:tcPr>
            <w:tcW w:w="1100" w:type="dxa"/>
            <w:tcBorders>
              <w:bottom w:val="single" w:sz="4" w:space="0" w:color="auto"/>
            </w:tcBorders>
            <w:vAlign w:val="bottom"/>
          </w:tcPr>
          <w:p w14:paraId="1C176F0F" w14:textId="77777777" w:rsidR="002B793D" w:rsidRPr="00814387" w:rsidRDefault="002B793D" w:rsidP="00435F57">
            <w:pPr>
              <w:spacing w:after="0" w:line="240" w:lineRule="auto"/>
              <w:jc w:val="right"/>
              <w:rPr>
                <w:rFonts w:ascii="Arial" w:hAnsi="Arial" w:cs="Arial"/>
                <w:b/>
                <w:bCs/>
                <w:sz w:val="12"/>
                <w:szCs w:val="12"/>
                <w:rtl/>
                <w:cs/>
              </w:rPr>
            </w:pPr>
            <w:r w:rsidRPr="00814387">
              <w:rPr>
                <w:rFonts w:ascii="Arial" w:hAnsi="Arial" w:cs="Arial"/>
                <w:b/>
                <w:bCs/>
                <w:sz w:val="12"/>
                <w:szCs w:val="12"/>
                <w:lang w:val="en-GB" w:bidi="th-TH"/>
              </w:rPr>
              <w:t>Million Baht</w:t>
            </w:r>
          </w:p>
        </w:tc>
        <w:tc>
          <w:tcPr>
            <w:tcW w:w="992" w:type="dxa"/>
            <w:gridSpan w:val="2"/>
            <w:tcBorders>
              <w:bottom w:val="single" w:sz="4" w:space="0" w:color="auto"/>
            </w:tcBorders>
            <w:vAlign w:val="bottom"/>
          </w:tcPr>
          <w:p w14:paraId="4A0C4BB2" w14:textId="77777777" w:rsidR="002B793D" w:rsidRPr="00814387" w:rsidRDefault="002B793D" w:rsidP="00435F57">
            <w:pPr>
              <w:spacing w:after="0" w:line="240" w:lineRule="auto"/>
              <w:jc w:val="right"/>
              <w:rPr>
                <w:rFonts w:ascii="Arial" w:hAnsi="Arial" w:cs="Arial"/>
                <w:b/>
                <w:bCs/>
                <w:sz w:val="12"/>
                <w:szCs w:val="12"/>
                <w:rtl/>
                <w:cs/>
              </w:rPr>
            </w:pPr>
            <w:r w:rsidRPr="00814387">
              <w:rPr>
                <w:rFonts w:ascii="Arial" w:hAnsi="Arial" w:cs="Arial"/>
                <w:b/>
                <w:bCs/>
                <w:sz w:val="12"/>
                <w:szCs w:val="12"/>
                <w:lang w:val="en-GB" w:bidi="th-TH"/>
              </w:rPr>
              <w:t>Million Baht</w:t>
            </w:r>
          </w:p>
        </w:tc>
      </w:tr>
      <w:tr w:rsidR="007F2C7D" w:rsidRPr="00814387" w14:paraId="475CCA96" w14:textId="77777777" w:rsidTr="006B0BC4">
        <w:tc>
          <w:tcPr>
            <w:tcW w:w="1607" w:type="dxa"/>
            <w:tcBorders>
              <w:top w:val="single" w:sz="4" w:space="0" w:color="auto"/>
            </w:tcBorders>
          </w:tcPr>
          <w:p w14:paraId="0118468B" w14:textId="77777777" w:rsidR="007F2C7D" w:rsidRPr="00814387" w:rsidRDefault="007F2C7D" w:rsidP="00435F57">
            <w:pPr>
              <w:spacing w:after="0" w:line="240" w:lineRule="auto"/>
              <w:rPr>
                <w:rFonts w:ascii="Arial" w:hAnsi="Arial" w:cs="Arial"/>
                <w:sz w:val="12"/>
                <w:szCs w:val="12"/>
              </w:rPr>
            </w:pPr>
          </w:p>
        </w:tc>
        <w:tc>
          <w:tcPr>
            <w:tcW w:w="794" w:type="dxa"/>
            <w:tcBorders>
              <w:top w:val="single" w:sz="4" w:space="0" w:color="auto"/>
            </w:tcBorders>
          </w:tcPr>
          <w:p w14:paraId="1B56E0D8" w14:textId="77777777" w:rsidR="007F2C7D" w:rsidRPr="00814387" w:rsidRDefault="007F2C7D" w:rsidP="00435F57">
            <w:pPr>
              <w:spacing w:after="0" w:line="240" w:lineRule="auto"/>
              <w:jc w:val="center"/>
              <w:rPr>
                <w:rFonts w:ascii="Arial" w:hAnsi="Arial" w:cs="Arial"/>
                <w:sz w:val="12"/>
                <w:szCs w:val="12"/>
              </w:rPr>
            </w:pPr>
          </w:p>
        </w:tc>
        <w:tc>
          <w:tcPr>
            <w:tcW w:w="936" w:type="dxa"/>
            <w:tcBorders>
              <w:top w:val="single" w:sz="4" w:space="0" w:color="auto"/>
            </w:tcBorders>
          </w:tcPr>
          <w:p w14:paraId="6EFC8799" w14:textId="77777777" w:rsidR="007F2C7D" w:rsidRPr="00814387" w:rsidRDefault="007F2C7D" w:rsidP="00435F57">
            <w:pPr>
              <w:spacing w:after="0" w:line="240" w:lineRule="auto"/>
              <w:jc w:val="center"/>
              <w:rPr>
                <w:rFonts w:ascii="Arial" w:hAnsi="Arial" w:cs="Arial"/>
                <w:sz w:val="12"/>
                <w:szCs w:val="12"/>
              </w:rPr>
            </w:pPr>
          </w:p>
        </w:tc>
        <w:tc>
          <w:tcPr>
            <w:tcW w:w="662" w:type="dxa"/>
            <w:tcBorders>
              <w:top w:val="single" w:sz="4" w:space="0" w:color="auto"/>
            </w:tcBorders>
            <w:shd w:val="clear" w:color="auto" w:fill="FAFAFA"/>
          </w:tcPr>
          <w:p w14:paraId="68EAE8B6" w14:textId="77777777" w:rsidR="007F2C7D" w:rsidRPr="00814387" w:rsidRDefault="007F2C7D" w:rsidP="00435F57">
            <w:pPr>
              <w:spacing w:after="0" w:line="240" w:lineRule="auto"/>
              <w:jc w:val="right"/>
              <w:rPr>
                <w:rFonts w:ascii="Arial" w:hAnsi="Arial" w:cs="Arial"/>
                <w:sz w:val="12"/>
                <w:szCs w:val="12"/>
              </w:rPr>
            </w:pPr>
          </w:p>
        </w:tc>
        <w:tc>
          <w:tcPr>
            <w:tcW w:w="709" w:type="dxa"/>
            <w:tcBorders>
              <w:top w:val="single" w:sz="4" w:space="0" w:color="auto"/>
            </w:tcBorders>
          </w:tcPr>
          <w:p w14:paraId="16EE748C" w14:textId="77777777" w:rsidR="007F2C7D" w:rsidRPr="00814387" w:rsidRDefault="007F2C7D" w:rsidP="00435F57">
            <w:pPr>
              <w:spacing w:after="0" w:line="240" w:lineRule="auto"/>
              <w:jc w:val="right"/>
              <w:rPr>
                <w:rFonts w:ascii="Arial" w:hAnsi="Arial" w:cs="Arial"/>
                <w:sz w:val="12"/>
                <w:szCs w:val="12"/>
              </w:rPr>
            </w:pPr>
          </w:p>
        </w:tc>
        <w:tc>
          <w:tcPr>
            <w:tcW w:w="709" w:type="dxa"/>
            <w:tcBorders>
              <w:top w:val="single" w:sz="4" w:space="0" w:color="auto"/>
            </w:tcBorders>
            <w:shd w:val="clear" w:color="auto" w:fill="FAFAFA"/>
          </w:tcPr>
          <w:p w14:paraId="54F9DDF3" w14:textId="77777777" w:rsidR="007F2C7D" w:rsidRPr="00814387" w:rsidRDefault="007F2C7D" w:rsidP="00435F57">
            <w:pPr>
              <w:spacing w:after="0" w:line="240" w:lineRule="auto"/>
              <w:jc w:val="right"/>
              <w:rPr>
                <w:rFonts w:ascii="Arial" w:hAnsi="Arial" w:cs="Arial"/>
                <w:sz w:val="12"/>
                <w:szCs w:val="12"/>
              </w:rPr>
            </w:pPr>
          </w:p>
        </w:tc>
        <w:tc>
          <w:tcPr>
            <w:tcW w:w="634" w:type="dxa"/>
            <w:tcBorders>
              <w:top w:val="single" w:sz="4" w:space="0" w:color="auto"/>
            </w:tcBorders>
          </w:tcPr>
          <w:p w14:paraId="10C48ADF" w14:textId="77777777" w:rsidR="007F2C7D" w:rsidRPr="00814387" w:rsidRDefault="007F2C7D" w:rsidP="00435F57">
            <w:pPr>
              <w:spacing w:after="0" w:line="240" w:lineRule="auto"/>
              <w:jc w:val="right"/>
              <w:rPr>
                <w:rFonts w:ascii="Arial" w:hAnsi="Arial" w:cs="Arial"/>
                <w:sz w:val="12"/>
                <w:szCs w:val="12"/>
              </w:rPr>
            </w:pPr>
          </w:p>
        </w:tc>
        <w:tc>
          <w:tcPr>
            <w:tcW w:w="667" w:type="dxa"/>
            <w:tcBorders>
              <w:top w:val="single" w:sz="4" w:space="0" w:color="auto"/>
            </w:tcBorders>
            <w:shd w:val="clear" w:color="auto" w:fill="FAFAFA"/>
          </w:tcPr>
          <w:p w14:paraId="5F104D73" w14:textId="77777777" w:rsidR="007F2C7D" w:rsidRPr="00814387" w:rsidRDefault="007F2C7D" w:rsidP="00435F57">
            <w:pPr>
              <w:spacing w:after="0" w:line="240" w:lineRule="auto"/>
              <w:jc w:val="right"/>
              <w:rPr>
                <w:rFonts w:ascii="Arial" w:hAnsi="Arial" w:cs="Arial"/>
                <w:sz w:val="12"/>
                <w:szCs w:val="12"/>
              </w:rPr>
            </w:pPr>
          </w:p>
        </w:tc>
        <w:tc>
          <w:tcPr>
            <w:tcW w:w="615" w:type="dxa"/>
            <w:tcBorders>
              <w:top w:val="single" w:sz="4" w:space="0" w:color="auto"/>
            </w:tcBorders>
          </w:tcPr>
          <w:p w14:paraId="0F7816B6" w14:textId="77777777" w:rsidR="007F2C7D" w:rsidRPr="00814387" w:rsidRDefault="007F2C7D" w:rsidP="00435F57">
            <w:pPr>
              <w:spacing w:after="0" w:line="240" w:lineRule="auto"/>
              <w:jc w:val="right"/>
              <w:rPr>
                <w:rFonts w:ascii="Arial" w:hAnsi="Arial" w:cs="Arial"/>
                <w:sz w:val="12"/>
                <w:szCs w:val="12"/>
              </w:rPr>
            </w:pPr>
          </w:p>
        </w:tc>
        <w:tc>
          <w:tcPr>
            <w:tcW w:w="1100" w:type="dxa"/>
            <w:tcBorders>
              <w:top w:val="single" w:sz="4" w:space="0" w:color="auto"/>
            </w:tcBorders>
            <w:shd w:val="clear" w:color="auto" w:fill="FAFAFA"/>
          </w:tcPr>
          <w:p w14:paraId="0D0C071B" w14:textId="77777777" w:rsidR="007F2C7D" w:rsidRPr="00814387" w:rsidRDefault="007F2C7D" w:rsidP="00435F57">
            <w:pPr>
              <w:spacing w:after="0" w:line="240" w:lineRule="auto"/>
              <w:jc w:val="right"/>
              <w:rPr>
                <w:rFonts w:ascii="Arial" w:hAnsi="Arial" w:cs="Arial"/>
                <w:sz w:val="12"/>
                <w:szCs w:val="12"/>
              </w:rPr>
            </w:pPr>
          </w:p>
        </w:tc>
        <w:tc>
          <w:tcPr>
            <w:tcW w:w="992" w:type="dxa"/>
            <w:gridSpan w:val="2"/>
            <w:tcBorders>
              <w:top w:val="single" w:sz="4" w:space="0" w:color="auto"/>
            </w:tcBorders>
          </w:tcPr>
          <w:p w14:paraId="2179591F" w14:textId="77777777" w:rsidR="007F2C7D" w:rsidRPr="00814387" w:rsidRDefault="007F2C7D" w:rsidP="00435F57">
            <w:pPr>
              <w:spacing w:after="0" w:line="240" w:lineRule="auto"/>
              <w:jc w:val="right"/>
              <w:rPr>
                <w:rFonts w:ascii="Arial" w:hAnsi="Arial" w:cs="Arial"/>
                <w:sz w:val="12"/>
                <w:szCs w:val="12"/>
              </w:rPr>
            </w:pPr>
          </w:p>
        </w:tc>
      </w:tr>
      <w:tr w:rsidR="00C56946" w:rsidRPr="00814387" w14:paraId="74DE018B" w14:textId="77777777" w:rsidTr="006B0BC4">
        <w:trPr>
          <w:trHeight w:val="63"/>
        </w:trPr>
        <w:tc>
          <w:tcPr>
            <w:tcW w:w="1607" w:type="dxa"/>
          </w:tcPr>
          <w:p w14:paraId="086DF401" w14:textId="77777777" w:rsidR="00C56946" w:rsidRPr="00814387" w:rsidRDefault="00C56946" w:rsidP="00C56946">
            <w:pPr>
              <w:spacing w:after="0" w:line="240" w:lineRule="auto"/>
              <w:ind w:left="-101"/>
              <w:rPr>
                <w:rFonts w:ascii="Arial" w:hAnsi="Arial" w:cs="Arial"/>
                <w:color w:val="000000"/>
                <w:sz w:val="12"/>
                <w:szCs w:val="12"/>
              </w:rPr>
            </w:pPr>
            <w:r w:rsidRPr="00814387">
              <w:rPr>
                <w:rFonts w:ascii="Arial" w:hAnsi="Arial" w:cs="Arial"/>
                <w:color w:val="000000"/>
                <w:sz w:val="12"/>
                <w:szCs w:val="12"/>
              </w:rPr>
              <w:t xml:space="preserve">WHA Industrial    </w:t>
            </w:r>
          </w:p>
          <w:p w14:paraId="0261CD02" w14:textId="77777777" w:rsidR="00C56946" w:rsidRPr="00814387" w:rsidRDefault="00C56946" w:rsidP="00C56946">
            <w:pPr>
              <w:spacing w:after="0" w:line="240" w:lineRule="auto"/>
              <w:ind w:left="-101"/>
              <w:rPr>
                <w:rFonts w:ascii="Arial" w:hAnsi="Arial" w:cs="Arial"/>
                <w:color w:val="000000"/>
                <w:sz w:val="12"/>
                <w:szCs w:val="12"/>
              </w:rPr>
            </w:pPr>
            <w:r w:rsidRPr="00814387">
              <w:rPr>
                <w:rFonts w:ascii="Arial" w:hAnsi="Arial" w:cs="Arial"/>
                <w:color w:val="000000"/>
                <w:sz w:val="12"/>
                <w:szCs w:val="12"/>
              </w:rPr>
              <w:t xml:space="preserve">   Development Public   </w:t>
            </w:r>
          </w:p>
          <w:p w14:paraId="4DD4AB8B" w14:textId="503739E6" w:rsidR="00C56946" w:rsidRPr="00814387" w:rsidRDefault="00C56946" w:rsidP="00C56946">
            <w:pPr>
              <w:spacing w:after="0" w:line="240" w:lineRule="auto"/>
              <w:ind w:left="-101"/>
              <w:rPr>
                <w:rFonts w:ascii="Arial" w:hAnsi="Arial" w:cs="Arial"/>
                <w:sz w:val="12"/>
                <w:szCs w:val="12"/>
                <w:cs/>
                <w:lang w:bidi="th-TH"/>
              </w:rPr>
            </w:pPr>
            <w:r w:rsidRPr="00814387">
              <w:rPr>
                <w:rFonts w:ascii="Arial" w:hAnsi="Arial" w:cs="Arial"/>
                <w:color w:val="000000"/>
                <w:sz w:val="12"/>
                <w:szCs w:val="12"/>
              </w:rPr>
              <w:t xml:space="preserve">   Company Limited</w:t>
            </w:r>
          </w:p>
        </w:tc>
        <w:tc>
          <w:tcPr>
            <w:tcW w:w="794" w:type="dxa"/>
          </w:tcPr>
          <w:p w14:paraId="72C5BF2C" w14:textId="77777777" w:rsidR="00C56946" w:rsidRPr="00814387" w:rsidRDefault="00C56946" w:rsidP="00C56946">
            <w:pPr>
              <w:spacing w:after="0" w:line="240" w:lineRule="auto"/>
              <w:jc w:val="center"/>
              <w:rPr>
                <w:rFonts w:ascii="Arial" w:hAnsi="Arial" w:cs="Arial"/>
                <w:sz w:val="12"/>
                <w:szCs w:val="12"/>
                <w:cs/>
                <w:lang w:val="en-GB" w:bidi="th-TH"/>
              </w:rPr>
            </w:pPr>
            <w:r w:rsidRPr="00814387">
              <w:rPr>
                <w:rFonts w:ascii="Arial" w:hAnsi="Arial" w:cs="Arial"/>
                <w:snapToGrid w:val="0"/>
                <w:color w:val="000000"/>
                <w:sz w:val="12"/>
                <w:szCs w:val="12"/>
              </w:rPr>
              <w:t>Thailand</w:t>
            </w:r>
          </w:p>
        </w:tc>
        <w:tc>
          <w:tcPr>
            <w:tcW w:w="936" w:type="dxa"/>
          </w:tcPr>
          <w:p w14:paraId="2743E65C" w14:textId="77777777" w:rsidR="00C56946" w:rsidRPr="00814387" w:rsidRDefault="00C56946" w:rsidP="00C56946">
            <w:pPr>
              <w:spacing w:after="0" w:line="240" w:lineRule="auto"/>
              <w:jc w:val="center"/>
              <w:rPr>
                <w:rFonts w:ascii="Arial" w:hAnsi="Arial" w:cs="Arial"/>
                <w:sz w:val="12"/>
                <w:szCs w:val="12"/>
                <w:cs/>
                <w:lang w:bidi="th-TH"/>
              </w:rPr>
            </w:pPr>
            <w:r w:rsidRPr="00814387">
              <w:rPr>
                <w:rFonts w:ascii="Arial" w:hAnsi="Arial" w:cs="Arial"/>
                <w:sz w:val="12"/>
                <w:szCs w:val="12"/>
                <w:lang w:bidi="th-TH"/>
              </w:rPr>
              <w:t>Industrial estate management</w:t>
            </w:r>
          </w:p>
        </w:tc>
        <w:tc>
          <w:tcPr>
            <w:tcW w:w="662" w:type="dxa"/>
            <w:shd w:val="clear" w:color="auto" w:fill="FAFAFA"/>
          </w:tcPr>
          <w:p w14:paraId="72E91622" w14:textId="2E6E8236"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w:t>
            </w:r>
          </w:p>
        </w:tc>
        <w:tc>
          <w:tcPr>
            <w:tcW w:w="709" w:type="dxa"/>
          </w:tcPr>
          <w:p w14:paraId="730317D3" w14:textId="17994855"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w:t>
            </w:r>
          </w:p>
        </w:tc>
        <w:tc>
          <w:tcPr>
            <w:tcW w:w="709" w:type="dxa"/>
            <w:shd w:val="clear" w:color="auto" w:fill="FAFAFA"/>
          </w:tcPr>
          <w:p w14:paraId="58B5F50F" w14:textId="6437AB3F"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99</w:t>
            </w:r>
          </w:p>
        </w:tc>
        <w:tc>
          <w:tcPr>
            <w:tcW w:w="634" w:type="dxa"/>
          </w:tcPr>
          <w:p w14:paraId="57872095" w14:textId="21C49490"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99</w:t>
            </w:r>
          </w:p>
        </w:tc>
        <w:tc>
          <w:tcPr>
            <w:tcW w:w="667" w:type="dxa"/>
            <w:shd w:val="clear" w:color="auto" w:fill="FAFAFA"/>
          </w:tcPr>
          <w:p w14:paraId="75F9CFB0" w14:textId="3C0E280B"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1</w:t>
            </w:r>
          </w:p>
        </w:tc>
        <w:tc>
          <w:tcPr>
            <w:tcW w:w="615" w:type="dxa"/>
          </w:tcPr>
          <w:p w14:paraId="0BA191CB" w14:textId="75E2C6AA"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1</w:t>
            </w:r>
          </w:p>
        </w:tc>
        <w:tc>
          <w:tcPr>
            <w:tcW w:w="1100" w:type="dxa"/>
            <w:shd w:val="clear" w:color="auto" w:fill="FAFAFA"/>
          </w:tcPr>
          <w:p w14:paraId="5062E027" w14:textId="4375EB44"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42,982</w:t>
            </w:r>
          </w:p>
        </w:tc>
        <w:tc>
          <w:tcPr>
            <w:tcW w:w="992" w:type="dxa"/>
            <w:gridSpan w:val="2"/>
          </w:tcPr>
          <w:p w14:paraId="7C3E15FA" w14:textId="168E091C"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42,982</w:t>
            </w:r>
          </w:p>
        </w:tc>
      </w:tr>
      <w:tr w:rsidR="00C56946" w:rsidRPr="00814387" w14:paraId="4B921A29" w14:textId="77777777" w:rsidTr="006B0BC4">
        <w:trPr>
          <w:trHeight w:val="63"/>
        </w:trPr>
        <w:tc>
          <w:tcPr>
            <w:tcW w:w="1607" w:type="dxa"/>
          </w:tcPr>
          <w:p w14:paraId="4B8362AE" w14:textId="77777777" w:rsidR="00C56946" w:rsidRPr="00814387" w:rsidRDefault="00C56946" w:rsidP="00C56946">
            <w:pPr>
              <w:spacing w:after="0" w:line="240" w:lineRule="auto"/>
              <w:ind w:left="-101"/>
              <w:rPr>
                <w:rFonts w:ascii="Arial" w:hAnsi="Arial" w:cs="Arial"/>
                <w:color w:val="000000"/>
                <w:sz w:val="12"/>
                <w:szCs w:val="12"/>
              </w:rPr>
            </w:pPr>
            <w:r w:rsidRPr="00814387">
              <w:rPr>
                <w:rFonts w:ascii="Arial" w:hAnsi="Arial" w:cs="Arial"/>
                <w:color w:val="000000"/>
                <w:sz w:val="12"/>
                <w:szCs w:val="12"/>
              </w:rPr>
              <w:t xml:space="preserve">WHA Utilities and Power </w:t>
            </w:r>
          </w:p>
          <w:p w14:paraId="7BA87551" w14:textId="77777777" w:rsidR="00C56946" w:rsidRPr="00814387" w:rsidRDefault="00C56946" w:rsidP="00C56946">
            <w:pPr>
              <w:spacing w:after="0" w:line="240" w:lineRule="auto"/>
              <w:ind w:left="-101"/>
              <w:rPr>
                <w:rFonts w:ascii="Arial" w:hAnsi="Arial" w:cs="Arial"/>
                <w:color w:val="000000"/>
                <w:sz w:val="12"/>
                <w:szCs w:val="12"/>
              </w:rPr>
            </w:pPr>
            <w:r w:rsidRPr="00814387">
              <w:rPr>
                <w:rFonts w:ascii="Arial" w:hAnsi="Arial" w:cs="Arial"/>
                <w:color w:val="000000"/>
                <w:sz w:val="12"/>
                <w:szCs w:val="12"/>
              </w:rPr>
              <w:t xml:space="preserve">   Public Company </w:t>
            </w:r>
          </w:p>
          <w:p w14:paraId="03EE16BA" w14:textId="5AD58922" w:rsidR="00C56946" w:rsidRPr="00814387" w:rsidRDefault="00C56946" w:rsidP="00C56946">
            <w:pPr>
              <w:spacing w:after="0" w:line="240" w:lineRule="auto"/>
              <w:ind w:left="-101"/>
              <w:rPr>
                <w:rFonts w:ascii="Arial" w:hAnsi="Arial" w:cs="Arial"/>
                <w:sz w:val="12"/>
                <w:szCs w:val="12"/>
              </w:rPr>
            </w:pPr>
            <w:r w:rsidRPr="00814387">
              <w:rPr>
                <w:rFonts w:ascii="Arial" w:hAnsi="Arial" w:cs="Arial"/>
                <w:color w:val="000000"/>
                <w:sz w:val="12"/>
                <w:szCs w:val="12"/>
              </w:rPr>
              <w:t xml:space="preserve">   Limited</w:t>
            </w:r>
          </w:p>
        </w:tc>
        <w:tc>
          <w:tcPr>
            <w:tcW w:w="794" w:type="dxa"/>
          </w:tcPr>
          <w:p w14:paraId="5FEAA054" w14:textId="77777777" w:rsidR="00C56946" w:rsidRPr="00814387" w:rsidRDefault="00C56946" w:rsidP="00C56946">
            <w:pPr>
              <w:spacing w:after="0" w:line="240" w:lineRule="auto"/>
              <w:jc w:val="center"/>
              <w:rPr>
                <w:rFonts w:ascii="Arial" w:hAnsi="Arial" w:cs="Arial"/>
                <w:sz w:val="12"/>
                <w:szCs w:val="12"/>
                <w:cs/>
                <w:lang w:val="en-GB" w:bidi="th-TH"/>
              </w:rPr>
            </w:pPr>
            <w:r w:rsidRPr="00814387">
              <w:rPr>
                <w:rFonts w:ascii="Arial" w:hAnsi="Arial" w:cs="Arial"/>
                <w:snapToGrid w:val="0"/>
                <w:color w:val="000000"/>
                <w:sz w:val="12"/>
                <w:szCs w:val="12"/>
              </w:rPr>
              <w:t>Thailand</w:t>
            </w:r>
          </w:p>
        </w:tc>
        <w:tc>
          <w:tcPr>
            <w:tcW w:w="936" w:type="dxa"/>
          </w:tcPr>
          <w:p w14:paraId="4715B0A6" w14:textId="77777777" w:rsidR="00C56946" w:rsidRPr="00814387" w:rsidRDefault="00C56946" w:rsidP="00C56946">
            <w:pPr>
              <w:spacing w:after="0" w:line="240" w:lineRule="auto"/>
              <w:jc w:val="center"/>
              <w:rPr>
                <w:rFonts w:ascii="Arial" w:hAnsi="Arial" w:cs="Arial"/>
                <w:sz w:val="12"/>
                <w:szCs w:val="12"/>
                <w:lang w:bidi="th-TH"/>
              </w:rPr>
            </w:pPr>
            <w:r w:rsidRPr="00814387">
              <w:rPr>
                <w:rFonts w:ascii="Arial" w:hAnsi="Arial" w:cs="Arial"/>
                <w:sz w:val="12"/>
                <w:szCs w:val="12"/>
                <w:lang w:bidi="th-TH"/>
              </w:rPr>
              <w:t>Sale and service of utilities</w:t>
            </w:r>
          </w:p>
        </w:tc>
        <w:tc>
          <w:tcPr>
            <w:tcW w:w="662" w:type="dxa"/>
            <w:shd w:val="clear" w:color="auto" w:fill="FAFAFA"/>
          </w:tcPr>
          <w:p w14:paraId="2626ACFE" w14:textId="60860BE9" w:rsidR="00C56946" w:rsidRPr="00814387" w:rsidRDefault="00C56946" w:rsidP="00C56946">
            <w:pPr>
              <w:spacing w:after="0" w:line="240" w:lineRule="auto"/>
              <w:jc w:val="right"/>
              <w:rPr>
                <w:rFonts w:ascii="Arial" w:hAnsi="Arial" w:cs="Arial"/>
                <w:sz w:val="12"/>
                <w:szCs w:val="12"/>
                <w:lang w:bidi="th-TH"/>
              </w:rPr>
            </w:pPr>
            <w:r w:rsidRPr="00814387">
              <w:rPr>
                <w:rFonts w:ascii="Arial" w:hAnsi="Arial" w:cs="Arial"/>
                <w:sz w:val="12"/>
                <w:szCs w:val="12"/>
              </w:rPr>
              <w:t>-</w:t>
            </w:r>
          </w:p>
        </w:tc>
        <w:tc>
          <w:tcPr>
            <w:tcW w:w="709" w:type="dxa"/>
          </w:tcPr>
          <w:p w14:paraId="34C75A33" w14:textId="274B00C3"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w:t>
            </w:r>
          </w:p>
        </w:tc>
        <w:tc>
          <w:tcPr>
            <w:tcW w:w="709" w:type="dxa"/>
            <w:shd w:val="clear" w:color="auto" w:fill="FAFAFA"/>
          </w:tcPr>
          <w:p w14:paraId="5EDC2CC5" w14:textId="46B16B73"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71</w:t>
            </w:r>
          </w:p>
        </w:tc>
        <w:tc>
          <w:tcPr>
            <w:tcW w:w="634" w:type="dxa"/>
          </w:tcPr>
          <w:p w14:paraId="3FAE5E07" w14:textId="21C18825"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71</w:t>
            </w:r>
          </w:p>
        </w:tc>
        <w:tc>
          <w:tcPr>
            <w:tcW w:w="667" w:type="dxa"/>
            <w:shd w:val="clear" w:color="auto" w:fill="FAFAFA"/>
          </w:tcPr>
          <w:p w14:paraId="1F5A11EE" w14:textId="062301B2"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29</w:t>
            </w:r>
          </w:p>
        </w:tc>
        <w:tc>
          <w:tcPr>
            <w:tcW w:w="615" w:type="dxa"/>
          </w:tcPr>
          <w:p w14:paraId="5D6E93B4" w14:textId="63E713E8"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29</w:t>
            </w:r>
          </w:p>
        </w:tc>
        <w:tc>
          <w:tcPr>
            <w:tcW w:w="1100" w:type="dxa"/>
            <w:shd w:val="clear" w:color="auto" w:fill="FAFAFA"/>
          </w:tcPr>
          <w:p w14:paraId="76253BBA" w14:textId="1DCF5D1B"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2,738</w:t>
            </w:r>
          </w:p>
        </w:tc>
        <w:tc>
          <w:tcPr>
            <w:tcW w:w="992" w:type="dxa"/>
            <w:gridSpan w:val="2"/>
          </w:tcPr>
          <w:p w14:paraId="0D713886" w14:textId="3FA6E37B" w:rsidR="00C56946" w:rsidRPr="00814387" w:rsidRDefault="00C56946" w:rsidP="00C56946">
            <w:pPr>
              <w:spacing w:after="0" w:line="240" w:lineRule="auto"/>
              <w:jc w:val="right"/>
              <w:rPr>
                <w:rFonts w:ascii="Arial" w:hAnsi="Arial" w:cs="Arial"/>
                <w:sz w:val="12"/>
                <w:szCs w:val="12"/>
              </w:rPr>
            </w:pPr>
            <w:r w:rsidRPr="00814387">
              <w:rPr>
                <w:rFonts w:ascii="Arial" w:hAnsi="Arial" w:cs="Arial"/>
                <w:sz w:val="12"/>
                <w:szCs w:val="12"/>
              </w:rPr>
              <w:t>2,738</w:t>
            </w:r>
          </w:p>
        </w:tc>
      </w:tr>
    </w:tbl>
    <w:p w14:paraId="1AD82E37" w14:textId="1D8120BC" w:rsidR="005373EF" w:rsidRPr="00814387" w:rsidRDefault="005373EF" w:rsidP="00435F57">
      <w:pPr>
        <w:spacing w:after="0" w:line="240" w:lineRule="auto"/>
        <w:jc w:val="thaiDistribute"/>
        <w:rPr>
          <w:rFonts w:ascii="Arial" w:eastAsia="Arial Unicode MS" w:hAnsi="Arial" w:cs="Arial"/>
          <w:i/>
          <w:iCs/>
          <w:color w:val="CF4A02"/>
          <w:sz w:val="20"/>
          <w:szCs w:val="20"/>
          <w:lang w:val="en-GB" w:bidi="th-TH"/>
        </w:rPr>
      </w:pPr>
    </w:p>
    <w:p w14:paraId="7DD190EE" w14:textId="77777777" w:rsidR="005373EF" w:rsidRPr="00814387" w:rsidRDefault="005373EF">
      <w:pPr>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br w:type="page"/>
      </w:r>
    </w:p>
    <w:p w14:paraId="52460C29" w14:textId="2BE8BE45" w:rsidR="002B793D" w:rsidRPr="00814387" w:rsidRDefault="002B793D" w:rsidP="00435F57">
      <w:pPr>
        <w:spacing w:after="0" w:line="240" w:lineRule="auto"/>
        <w:jc w:val="thaiDistribute"/>
        <w:rPr>
          <w:rFonts w:ascii="Arial" w:eastAsia="Arial Unicode MS" w:hAnsi="Arial" w:cs="Arial"/>
          <w:i/>
          <w:iCs/>
          <w:color w:val="CF4A02"/>
          <w:sz w:val="20"/>
          <w:szCs w:val="20"/>
          <w:lang w:val="en-GB" w:bidi="th-TH"/>
        </w:rPr>
      </w:pPr>
      <w:r w:rsidRPr="00814387">
        <w:rPr>
          <w:rFonts w:ascii="Arial" w:eastAsia="Arial Unicode MS" w:hAnsi="Arial" w:cs="Arial"/>
          <w:i/>
          <w:iCs/>
          <w:color w:val="CF4A02"/>
          <w:sz w:val="20"/>
          <w:szCs w:val="20"/>
          <w:lang w:val="en-GB" w:bidi="th-TH"/>
        </w:rPr>
        <w:lastRenderedPageBreak/>
        <w:t>Summarised of financial information of the subsidiaries that have material non-controlling interests</w:t>
      </w:r>
    </w:p>
    <w:p w14:paraId="03E05037" w14:textId="77777777" w:rsidR="002B793D" w:rsidRPr="00814387" w:rsidRDefault="002B793D" w:rsidP="00435F57">
      <w:pPr>
        <w:spacing w:after="0" w:line="240" w:lineRule="auto"/>
        <w:jc w:val="both"/>
        <w:rPr>
          <w:rFonts w:ascii="Arial" w:eastAsia="Arial Unicode MS" w:hAnsi="Arial" w:cs="Arial"/>
          <w:sz w:val="20"/>
          <w:szCs w:val="20"/>
          <w:lang w:bidi="th-TH"/>
        </w:rPr>
      </w:pPr>
    </w:p>
    <w:p w14:paraId="067C3186" w14:textId="1912C4A2" w:rsidR="002B793D" w:rsidRPr="00814387" w:rsidRDefault="002B793D"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summary financial information of</w:t>
      </w:r>
      <w:r w:rsidR="008A4993" w:rsidRPr="00814387">
        <w:rPr>
          <w:rFonts w:ascii="Arial" w:eastAsia="Arial Unicode MS" w:hAnsi="Arial" w:cs="Arial"/>
          <w:sz w:val="20"/>
          <w:szCs w:val="20"/>
          <w:lang w:bidi="th-TH"/>
        </w:rPr>
        <w:t xml:space="preserve"> WHA Utilities and Power Public Company Limited and</w:t>
      </w:r>
      <w:r w:rsidRPr="00814387">
        <w:rPr>
          <w:rFonts w:ascii="Arial" w:eastAsia="Arial Unicode MS" w:hAnsi="Arial" w:cs="Arial"/>
          <w:sz w:val="20"/>
          <w:szCs w:val="20"/>
          <w:lang w:bidi="th-TH"/>
        </w:rPr>
        <w:t xml:space="preserve"> subsidiar</w:t>
      </w:r>
      <w:r w:rsidR="008A4993" w:rsidRPr="00814387">
        <w:rPr>
          <w:rFonts w:ascii="Arial" w:eastAsia="Arial Unicode MS" w:hAnsi="Arial" w:cs="Arial"/>
          <w:sz w:val="20"/>
          <w:szCs w:val="20"/>
          <w:lang w:bidi="th-TH"/>
        </w:rPr>
        <w:t>ies</w:t>
      </w:r>
      <w:r w:rsidRPr="00814387">
        <w:rPr>
          <w:rFonts w:ascii="Arial" w:eastAsia="Arial Unicode MS" w:hAnsi="Arial" w:cs="Arial"/>
          <w:sz w:val="20"/>
          <w:szCs w:val="20"/>
          <w:lang w:bidi="th-TH"/>
        </w:rPr>
        <w:t xml:space="preserve"> that has non-controlling interests are significant to the Group are </w:t>
      </w:r>
      <w:proofErr w:type="spellStart"/>
      <w:r w:rsidRPr="00814387">
        <w:rPr>
          <w:rFonts w:ascii="Arial" w:eastAsia="Arial Unicode MS" w:hAnsi="Arial" w:cs="Arial"/>
          <w:sz w:val="20"/>
          <w:szCs w:val="20"/>
          <w:lang w:bidi="th-TH"/>
        </w:rPr>
        <w:t>summarised</w:t>
      </w:r>
      <w:proofErr w:type="spellEnd"/>
      <w:r w:rsidRPr="00814387">
        <w:rPr>
          <w:rFonts w:ascii="Arial" w:eastAsia="Arial Unicode MS" w:hAnsi="Arial" w:cs="Arial"/>
          <w:sz w:val="20"/>
          <w:szCs w:val="20"/>
          <w:lang w:bidi="th-TH"/>
        </w:rPr>
        <w:t xml:space="preserve"> below. The amounts are disclosed for each subsidiary is shown by the amount before the inter-company elimination.</w:t>
      </w:r>
    </w:p>
    <w:p w14:paraId="65849FCB" w14:textId="77777777" w:rsidR="002B793D" w:rsidRPr="00814387" w:rsidRDefault="002B793D" w:rsidP="00435F57">
      <w:pPr>
        <w:spacing w:after="0" w:line="240" w:lineRule="auto"/>
        <w:jc w:val="both"/>
        <w:rPr>
          <w:rFonts w:ascii="Arial" w:eastAsia="Arial Unicode MS" w:hAnsi="Arial" w:cs="Arial"/>
          <w:sz w:val="20"/>
          <w:szCs w:val="20"/>
          <w:lang w:bidi="th-TH"/>
        </w:rPr>
      </w:pPr>
    </w:p>
    <w:tbl>
      <w:tblPr>
        <w:tblW w:w="9448" w:type="dxa"/>
        <w:tblInd w:w="14" w:type="dxa"/>
        <w:tblLayout w:type="fixed"/>
        <w:tblLook w:val="0000" w:firstRow="0" w:lastRow="0" w:firstColumn="0" w:lastColumn="0" w:noHBand="0" w:noVBand="0"/>
      </w:tblPr>
      <w:tblGrid>
        <w:gridCol w:w="5908"/>
        <w:gridCol w:w="1769"/>
        <w:gridCol w:w="1771"/>
      </w:tblGrid>
      <w:tr w:rsidR="00773F73" w:rsidRPr="00814387" w14:paraId="7FCCA2BF" w14:textId="77777777" w:rsidTr="004E769B">
        <w:trPr>
          <w:cantSplit/>
        </w:trPr>
        <w:tc>
          <w:tcPr>
            <w:tcW w:w="5908" w:type="dxa"/>
            <w:vAlign w:val="bottom"/>
          </w:tcPr>
          <w:p w14:paraId="2BF31ED7" w14:textId="77777777" w:rsidR="00773F73" w:rsidRPr="00814387" w:rsidRDefault="00773F73" w:rsidP="00435F57">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vAlign w:val="bottom"/>
          </w:tcPr>
          <w:p w14:paraId="28F2EDC2" w14:textId="579905D2" w:rsidR="00773F73"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771" w:type="dxa"/>
            <w:tcBorders>
              <w:top w:val="single" w:sz="4" w:space="0" w:color="auto"/>
            </w:tcBorders>
            <w:vAlign w:val="bottom"/>
          </w:tcPr>
          <w:p w14:paraId="0A97E22E" w14:textId="3F009840" w:rsidR="00773F73"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773F73" w:rsidRPr="00814387" w14:paraId="5AB5CA05" w14:textId="77777777" w:rsidTr="004E769B">
        <w:trPr>
          <w:cantSplit/>
        </w:trPr>
        <w:tc>
          <w:tcPr>
            <w:tcW w:w="5908" w:type="dxa"/>
            <w:vAlign w:val="bottom"/>
          </w:tcPr>
          <w:p w14:paraId="688C87C0" w14:textId="77777777" w:rsidR="00773F73" w:rsidRPr="00814387" w:rsidRDefault="00773F73"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769" w:type="dxa"/>
            <w:tcBorders>
              <w:bottom w:val="single" w:sz="4" w:space="0" w:color="auto"/>
            </w:tcBorders>
            <w:vAlign w:val="bottom"/>
          </w:tcPr>
          <w:p w14:paraId="7240AF15" w14:textId="77777777" w:rsidR="00773F73"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771" w:type="dxa"/>
            <w:tcBorders>
              <w:bottom w:val="single" w:sz="4" w:space="0" w:color="auto"/>
            </w:tcBorders>
            <w:vAlign w:val="bottom"/>
          </w:tcPr>
          <w:p w14:paraId="3689ACC5" w14:textId="77777777" w:rsidR="00773F73"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773F73" w:rsidRPr="00814387" w14:paraId="395018FF" w14:textId="77777777" w:rsidTr="004E769B">
        <w:trPr>
          <w:cantSplit/>
        </w:trPr>
        <w:tc>
          <w:tcPr>
            <w:tcW w:w="5908" w:type="dxa"/>
            <w:vAlign w:val="bottom"/>
          </w:tcPr>
          <w:p w14:paraId="0B141476" w14:textId="77777777" w:rsidR="00773F73" w:rsidRPr="00814387" w:rsidRDefault="00773F73"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769" w:type="dxa"/>
            <w:tcBorders>
              <w:top w:val="single" w:sz="4" w:space="0" w:color="auto"/>
            </w:tcBorders>
            <w:shd w:val="clear" w:color="auto" w:fill="FAFAFA"/>
            <w:vAlign w:val="bottom"/>
          </w:tcPr>
          <w:p w14:paraId="1C61A2E6" w14:textId="77777777" w:rsidR="00773F73" w:rsidRPr="00814387"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68B31596" w14:textId="77777777" w:rsidR="00773F73" w:rsidRPr="00814387"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r>
      <w:tr w:rsidR="00773F73" w:rsidRPr="00814387" w14:paraId="36813FBC" w14:textId="77777777" w:rsidTr="004E769B">
        <w:trPr>
          <w:cantSplit/>
        </w:trPr>
        <w:tc>
          <w:tcPr>
            <w:tcW w:w="5908" w:type="dxa"/>
            <w:vAlign w:val="bottom"/>
          </w:tcPr>
          <w:p w14:paraId="50DBD1FE" w14:textId="77777777" w:rsidR="00773F73" w:rsidRPr="00814387" w:rsidRDefault="002B793D" w:rsidP="00435F57">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814387">
              <w:rPr>
                <w:rFonts w:ascii="Arial" w:eastAsia="Arial Unicode MS" w:hAnsi="Arial" w:cs="Arial"/>
                <w:i/>
                <w:iCs/>
                <w:color w:val="CF4A02"/>
                <w:sz w:val="20"/>
                <w:szCs w:val="20"/>
                <w:lang w:val="en-GB" w:bidi="th-TH"/>
              </w:rPr>
              <w:t>Summarised statement of financial position</w:t>
            </w:r>
          </w:p>
        </w:tc>
        <w:tc>
          <w:tcPr>
            <w:tcW w:w="1769" w:type="dxa"/>
            <w:shd w:val="clear" w:color="auto" w:fill="FAFAFA"/>
            <w:vAlign w:val="bottom"/>
          </w:tcPr>
          <w:p w14:paraId="1C13D192" w14:textId="77777777" w:rsidR="00773F73" w:rsidRPr="00814387"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771" w:type="dxa"/>
            <w:shd w:val="clear" w:color="auto" w:fill="auto"/>
            <w:vAlign w:val="bottom"/>
          </w:tcPr>
          <w:p w14:paraId="3F5B8EC7" w14:textId="77777777" w:rsidR="00773F73" w:rsidRPr="00814387" w:rsidRDefault="00773F73" w:rsidP="00435F57">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529C0EA6" w14:textId="77777777" w:rsidTr="004E769B">
        <w:trPr>
          <w:cantSplit/>
        </w:trPr>
        <w:tc>
          <w:tcPr>
            <w:tcW w:w="5908" w:type="dxa"/>
            <w:vAlign w:val="bottom"/>
          </w:tcPr>
          <w:p w14:paraId="1776E82A"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Current assets</w:t>
            </w:r>
          </w:p>
        </w:tc>
        <w:tc>
          <w:tcPr>
            <w:tcW w:w="1769" w:type="dxa"/>
            <w:shd w:val="clear" w:color="auto" w:fill="FAFAFA"/>
          </w:tcPr>
          <w:p w14:paraId="47B55711" w14:textId="08CAEFF1"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1,363,650,86</w:t>
            </w:r>
            <w:r w:rsidR="00407152" w:rsidRPr="00814387">
              <w:rPr>
                <w:rFonts w:ascii="Arial" w:eastAsia="Arial Unicode MS" w:hAnsi="Arial" w:cs="Arial"/>
                <w:sz w:val="20"/>
                <w:szCs w:val="20"/>
              </w:rPr>
              <w:t>7</w:t>
            </w:r>
          </w:p>
        </w:tc>
        <w:tc>
          <w:tcPr>
            <w:tcW w:w="1771" w:type="dxa"/>
            <w:shd w:val="clear" w:color="auto" w:fill="auto"/>
          </w:tcPr>
          <w:p w14:paraId="12DA0FC7" w14:textId="564F8A46"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2,244,004,374</w:t>
            </w:r>
          </w:p>
        </w:tc>
      </w:tr>
      <w:tr w:rsidR="00AA5291" w:rsidRPr="00814387" w14:paraId="55575247" w14:textId="77777777" w:rsidTr="004E769B">
        <w:trPr>
          <w:cantSplit/>
        </w:trPr>
        <w:tc>
          <w:tcPr>
            <w:tcW w:w="5908" w:type="dxa"/>
            <w:vAlign w:val="bottom"/>
          </w:tcPr>
          <w:p w14:paraId="47EAC97A"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Non-current assets</w:t>
            </w:r>
          </w:p>
        </w:tc>
        <w:tc>
          <w:tcPr>
            <w:tcW w:w="1769" w:type="dxa"/>
            <w:shd w:val="clear" w:color="auto" w:fill="FAFAFA"/>
          </w:tcPr>
          <w:p w14:paraId="154018A0" w14:textId="2B8057BD"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w:t>
            </w:r>
            <w:r w:rsidR="00407152" w:rsidRPr="00814387">
              <w:rPr>
                <w:rFonts w:ascii="Arial" w:eastAsia="Arial Unicode MS" w:hAnsi="Arial" w:cs="Arial"/>
                <w:sz w:val="20"/>
                <w:szCs w:val="20"/>
              </w:rPr>
              <w:t>475</w:t>
            </w:r>
            <w:r w:rsidRPr="00814387">
              <w:rPr>
                <w:rFonts w:ascii="Arial" w:eastAsia="Arial Unicode MS" w:hAnsi="Arial" w:cs="Arial"/>
                <w:sz w:val="20"/>
                <w:szCs w:val="20"/>
              </w:rPr>
              <w:t>,</w:t>
            </w:r>
            <w:r w:rsidR="00407152" w:rsidRPr="00814387">
              <w:rPr>
                <w:rFonts w:ascii="Arial" w:eastAsia="Arial Unicode MS" w:hAnsi="Arial" w:cs="Arial"/>
                <w:sz w:val="20"/>
                <w:szCs w:val="20"/>
              </w:rPr>
              <w:t>164</w:t>
            </w:r>
            <w:r w:rsidRPr="00814387">
              <w:rPr>
                <w:rFonts w:ascii="Arial" w:eastAsia="Arial Unicode MS" w:hAnsi="Arial" w:cs="Arial"/>
                <w:sz w:val="20"/>
                <w:szCs w:val="20"/>
              </w:rPr>
              <w:t>,</w:t>
            </w:r>
            <w:r w:rsidR="00407152" w:rsidRPr="00814387">
              <w:rPr>
                <w:rFonts w:ascii="Arial" w:eastAsia="Arial Unicode MS" w:hAnsi="Arial" w:cs="Arial"/>
                <w:sz w:val="20"/>
                <w:szCs w:val="20"/>
              </w:rPr>
              <w:t>059</w:t>
            </w:r>
          </w:p>
        </w:tc>
        <w:tc>
          <w:tcPr>
            <w:tcW w:w="1771" w:type="dxa"/>
            <w:shd w:val="clear" w:color="auto" w:fill="auto"/>
          </w:tcPr>
          <w:p w14:paraId="56FD7AA8" w14:textId="5B896C7B"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23,927,610,083</w:t>
            </w:r>
          </w:p>
        </w:tc>
      </w:tr>
      <w:tr w:rsidR="005740F4" w:rsidRPr="00814387" w14:paraId="1D7B8D4A" w14:textId="77777777" w:rsidTr="004E769B">
        <w:trPr>
          <w:cantSplit/>
        </w:trPr>
        <w:tc>
          <w:tcPr>
            <w:tcW w:w="5908" w:type="dxa"/>
            <w:vAlign w:val="bottom"/>
          </w:tcPr>
          <w:p w14:paraId="11FC4011" w14:textId="77777777" w:rsidR="005740F4" w:rsidRPr="00814387" w:rsidRDefault="005740F4" w:rsidP="005740F4">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Current liabilities</w:t>
            </w:r>
          </w:p>
        </w:tc>
        <w:tc>
          <w:tcPr>
            <w:tcW w:w="1769" w:type="dxa"/>
            <w:shd w:val="clear" w:color="auto" w:fill="FAFAFA"/>
          </w:tcPr>
          <w:p w14:paraId="15329097" w14:textId="7E70625F" w:rsidR="005740F4" w:rsidRPr="00814387" w:rsidRDefault="005740F4" w:rsidP="005740F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 (5,049,314,524)</w:t>
            </w:r>
          </w:p>
        </w:tc>
        <w:tc>
          <w:tcPr>
            <w:tcW w:w="1771" w:type="dxa"/>
            <w:shd w:val="clear" w:color="auto" w:fill="auto"/>
          </w:tcPr>
          <w:p w14:paraId="4FE19E1D" w14:textId="387AC063" w:rsidR="005740F4" w:rsidRPr="00814387" w:rsidRDefault="005740F4" w:rsidP="005740F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 (3,069,285,949)</w:t>
            </w:r>
          </w:p>
        </w:tc>
      </w:tr>
      <w:tr w:rsidR="005740F4" w:rsidRPr="00814387" w14:paraId="538DD276" w14:textId="77777777" w:rsidTr="004E769B">
        <w:trPr>
          <w:cantSplit/>
        </w:trPr>
        <w:tc>
          <w:tcPr>
            <w:tcW w:w="5908" w:type="dxa"/>
            <w:vAlign w:val="bottom"/>
          </w:tcPr>
          <w:p w14:paraId="27E7FFB0" w14:textId="77777777" w:rsidR="005740F4" w:rsidRPr="00814387" w:rsidRDefault="005740F4" w:rsidP="005740F4">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Non-current liabilities</w:t>
            </w:r>
          </w:p>
        </w:tc>
        <w:tc>
          <w:tcPr>
            <w:tcW w:w="1769" w:type="dxa"/>
            <w:tcBorders>
              <w:bottom w:val="single" w:sz="4" w:space="0" w:color="auto"/>
            </w:tcBorders>
            <w:shd w:val="clear" w:color="auto" w:fill="FAFAFA"/>
          </w:tcPr>
          <w:p w14:paraId="0A48D86F" w14:textId="58336E4E" w:rsidR="005740F4" w:rsidRPr="00814387" w:rsidRDefault="005740F4" w:rsidP="005740F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 (8,405,574,319)</w:t>
            </w:r>
          </w:p>
        </w:tc>
        <w:tc>
          <w:tcPr>
            <w:tcW w:w="1771" w:type="dxa"/>
            <w:tcBorders>
              <w:bottom w:val="single" w:sz="4" w:space="0" w:color="auto"/>
            </w:tcBorders>
            <w:shd w:val="clear" w:color="auto" w:fill="auto"/>
          </w:tcPr>
          <w:p w14:paraId="27A3D778" w14:textId="481B8618" w:rsidR="005740F4" w:rsidRPr="00814387" w:rsidRDefault="005740F4" w:rsidP="005740F4">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 (10,945,248,074)</w:t>
            </w:r>
          </w:p>
        </w:tc>
      </w:tr>
      <w:tr w:rsidR="00AA5291" w:rsidRPr="00814387" w14:paraId="29750EFE" w14:textId="77777777" w:rsidTr="004E769B">
        <w:trPr>
          <w:cantSplit/>
        </w:trPr>
        <w:tc>
          <w:tcPr>
            <w:tcW w:w="5908" w:type="dxa"/>
            <w:vAlign w:val="bottom"/>
          </w:tcPr>
          <w:p w14:paraId="6B3BED3E"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750947A0"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000DB8BE"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4501D5CC" w14:textId="77777777" w:rsidTr="00D15CFA">
        <w:trPr>
          <w:cantSplit/>
        </w:trPr>
        <w:tc>
          <w:tcPr>
            <w:tcW w:w="5908" w:type="dxa"/>
            <w:vAlign w:val="bottom"/>
          </w:tcPr>
          <w:p w14:paraId="02CFD7BB"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Net assets</w:t>
            </w:r>
          </w:p>
        </w:tc>
        <w:tc>
          <w:tcPr>
            <w:tcW w:w="1769" w:type="dxa"/>
            <w:tcBorders>
              <w:bottom w:val="single" w:sz="4" w:space="0" w:color="auto"/>
            </w:tcBorders>
            <w:shd w:val="clear" w:color="auto" w:fill="FAFAFA"/>
          </w:tcPr>
          <w:p w14:paraId="7A93D2C2" w14:textId="099855C0"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12,3</w:t>
            </w:r>
            <w:r w:rsidR="00407152" w:rsidRPr="00814387">
              <w:rPr>
                <w:rFonts w:ascii="Arial" w:eastAsia="Arial Unicode MS" w:hAnsi="Arial" w:cs="Arial"/>
                <w:sz w:val="20"/>
                <w:szCs w:val="20"/>
              </w:rPr>
              <w:t>83</w:t>
            </w:r>
            <w:r w:rsidRPr="00814387">
              <w:rPr>
                <w:rFonts w:ascii="Arial" w:eastAsia="Arial Unicode MS" w:hAnsi="Arial" w:cs="Arial"/>
                <w:sz w:val="20"/>
                <w:szCs w:val="20"/>
              </w:rPr>
              <w:t>,</w:t>
            </w:r>
            <w:r w:rsidR="00407152" w:rsidRPr="00814387">
              <w:rPr>
                <w:rFonts w:ascii="Arial" w:eastAsia="Arial Unicode MS" w:hAnsi="Arial" w:cs="Arial"/>
                <w:sz w:val="20"/>
                <w:szCs w:val="20"/>
              </w:rPr>
              <w:t>926</w:t>
            </w:r>
            <w:r w:rsidRPr="00814387">
              <w:rPr>
                <w:rFonts w:ascii="Arial" w:eastAsia="Arial Unicode MS" w:hAnsi="Arial" w:cs="Arial"/>
                <w:sz w:val="20"/>
                <w:szCs w:val="20"/>
              </w:rPr>
              <w:t>,</w:t>
            </w:r>
            <w:r w:rsidR="00407152" w:rsidRPr="00814387">
              <w:rPr>
                <w:rFonts w:ascii="Arial" w:eastAsia="Arial Unicode MS" w:hAnsi="Arial" w:cs="Arial"/>
                <w:sz w:val="20"/>
                <w:szCs w:val="20"/>
              </w:rPr>
              <w:t>083</w:t>
            </w:r>
          </w:p>
        </w:tc>
        <w:tc>
          <w:tcPr>
            <w:tcW w:w="1771" w:type="dxa"/>
            <w:tcBorders>
              <w:bottom w:val="single" w:sz="4" w:space="0" w:color="auto"/>
            </w:tcBorders>
            <w:shd w:val="clear" w:color="auto" w:fill="auto"/>
            <w:vAlign w:val="bottom"/>
          </w:tcPr>
          <w:p w14:paraId="140954AB" w14:textId="6B35E24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12,157,080,434</w:t>
            </w:r>
          </w:p>
        </w:tc>
      </w:tr>
      <w:tr w:rsidR="00AA5291" w:rsidRPr="00814387" w14:paraId="28CBCE85" w14:textId="77777777" w:rsidTr="004E769B">
        <w:trPr>
          <w:cantSplit/>
        </w:trPr>
        <w:tc>
          <w:tcPr>
            <w:tcW w:w="5908" w:type="dxa"/>
            <w:vAlign w:val="bottom"/>
          </w:tcPr>
          <w:p w14:paraId="63B18B1B"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2D327B0D"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71" w:type="dxa"/>
            <w:tcBorders>
              <w:top w:val="single" w:sz="4" w:space="0" w:color="auto"/>
            </w:tcBorders>
            <w:shd w:val="clear" w:color="auto" w:fill="auto"/>
            <w:vAlign w:val="bottom"/>
          </w:tcPr>
          <w:p w14:paraId="04A77F50"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r>
      <w:tr w:rsidR="00AA5291" w:rsidRPr="00814387" w14:paraId="2D2290A0" w14:textId="77777777" w:rsidTr="004E769B">
        <w:trPr>
          <w:cantSplit/>
        </w:trPr>
        <w:tc>
          <w:tcPr>
            <w:tcW w:w="5908" w:type="dxa"/>
            <w:vAlign w:val="bottom"/>
          </w:tcPr>
          <w:p w14:paraId="7273DD5B"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Non controlling interests</w:t>
            </w:r>
          </w:p>
        </w:tc>
        <w:tc>
          <w:tcPr>
            <w:tcW w:w="1769" w:type="dxa"/>
            <w:tcBorders>
              <w:bottom w:val="single" w:sz="4" w:space="0" w:color="auto"/>
            </w:tcBorders>
            <w:shd w:val="clear" w:color="auto" w:fill="FAFAFA"/>
            <w:vAlign w:val="bottom"/>
          </w:tcPr>
          <w:p w14:paraId="61FFDBA0" w14:textId="3446C93C"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w:t>
            </w:r>
            <w:r w:rsidR="00407152" w:rsidRPr="00814387">
              <w:rPr>
                <w:rFonts w:ascii="Arial" w:eastAsia="Arial Unicode MS" w:hAnsi="Arial" w:cs="Arial"/>
                <w:sz w:val="20"/>
                <w:szCs w:val="20"/>
              </w:rPr>
              <w:t>610</w:t>
            </w:r>
            <w:r w:rsidRPr="00814387">
              <w:rPr>
                <w:rFonts w:ascii="Arial" w:eastAsia="Arial Unicode MS" w:hAnsi="Arial" w:cs="Arial"/>
                <w:sz w:val="20"/>
                <w:szCs w:val="20"/>
              </w:rPr>
              <w:t>,</w:t>
            </w:r>
            <w:r w:rsidR="00407152" w:rsidRPr="00814387">
              <w:rPr>
                <w:rFonts w:ascii="Arial" w:eastAsia="Arial Unicode MS" w:hAnsi="Arial" w:cs="Arial"/>
                <w:sz w:val="20"/>
                <w:szCs w:val="20"/>
              </w:rPr>
              <w:t>502</w:t>
            </w:r>
            <w:r w:rsidRPr="00814387">
              <w:rPr>
                <w:rFonts w:ascii="Arial" w:eastAsia="Arial Unicode MS" w:hAnsi="Arial" w:cs="Arial"/>
                <w:sz w:val="20"/>
                <w:szCs w:val="20"/>
              </w:rPr>
              <w:t>,</w:t>
            </w:r>
            <w:r w:rsidR="00407152" w:rsidRPr="00814387">
              <w:rPr>
                <w:rFonts w:ascii="Arial" w:eastAsia="Arial Unicode MS" w:hAnsi="Arial" w:cs="Arial"/>
                <w:sz w:val="20"/>
                <w:szCs w:val="20"/>
              </w:rPr>
              <w:t>199</w:t>
            </w:r>
          </w:p>
        </w:tc>
        <w:tc>
          <w:tcPr>
            <w:tcW w:w="1771" w:type="dxa"/>
            <w:tcBorders>
              <w:bottom w:val="single" w:sz="4" w:space="0" w:color="auto"/>
            </w:tcBorders>
            <w:shd w:val="clear" w:color="auto" w:fill="auto"/>
            <w:vAlign w:val="bottom"/>
          </w:tcPr>
          <w:p w14:paraId="2F9974CC" w14:textId="04DC572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2,527,112,687</w:t>
            </w:r>
          </w:p>
        </w:tc>
      </w:tr>
      <w:tr w:rsidR="00AA5291" w:rsidRPr="00814387" w14:paraId="5CFE2B67" w14:textId="77777777" w:rsidTr="004E769B">
        <w:trPr>
          <w:cantSplit/>
        </w:trPr>
        <w:tc>
          <w:tcPr>
            <w:tcW w:w="5908" w:type="dxa"/>
            <w:vAlign w:val="bottom"/>
          </w:tcPr>
          <w:p w14:paraId="22130DCA"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769" w:type="dxa"/>
            <w:tcBorders>
              <w:top w:val="single" w:sz="4" w:space="0" w:color="auto"/>
            </w:tcBorders>
            <w:shd w:val="clear" w:color="auto" w:fill="FAFAFA"/>
            <w:vAlign w:val="bottom"/>
          </w:tcPr>
          <w:p w14:paraId="5004B2AF"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5F47B52B"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4DFB686E" w14:textId="77777777" w:rsidTr="004E769B">
        <w:trPr>
          <w:cantSplit/>
        </w:trPr>
        <w:tc>
          <w:tcPr>
            <w:tcW w:w="5908" w:type="dxa"/>
            <w:vAlign w:val="bottom"/>
          </w:tcPr>
          <w:p w14:paraId="1DD40721"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814387">
              <w:rPr>
                <w:rFonts w:ascii="Arial" w:eastAsia="Arial Unicode MS" w:hAnsi="Arial" w:cs="Arial"/>
                <w:i/>
                <w:iCs/>
                <w:color w:val="CF4A02"/>
                <w:sz w:val="20"/>
                <w:szCs w:val="20"/>
                <w:lang w:val="en-GB" w:bidi="th-TH"/>
              </w:rPr>
              <w:t>Summarised statement of comprehensive income</w:t>
            </w:r>
          </w:p>
        </w:tc>
        <w:tc>
          <w:tcPr>
            <w:tcW w:w="1769" w:type="dxa"/>
            <w:shd w:val="clear" w:color="auto" w:fill="FAFAFA"/>
            <w:vAlign w:val="bottom"/>
          </w:tcPr>
          <w:p w14:paraId="6A22485D"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shd w:val="clear" w:color="auto" w:fill="auto"/>
            <w:vAlign w:val="bottom"/>
          </w:tcPr>
          <w:p w14:paraId="403F0DA6"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3138E524" w14:textId="77777777" w:rsidTr="00D15CFA">
        <w:trPr>
          <w:cantSplit/>
        </w:trPr>
        <w:tc>
          <w:tcPr>
            <w:tcW w:w="5908" w:type="dxa"/>
            <w:vAlign w:val="bottom"/>
          </w:tcPr>
          <w:p w14:paraId="40E2169B"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Revenue </w:t>
            </w:r>
          </w:p>
        </w:tc>
        <w:tc>
          <w:tcPr>
            <w:tcW w:w="1769" w:type="dxa"/>
            <w:tcBorders>
              <w:bottom w:val="single" w:sz="4" w:space="0" w:color="auto"/>
            </w:tcBorders>
            <w:shd w:val="clear" w:color="auto" w:fill="FAFAFA"/>
          </w:tcPr>
          <w:p w14:paraId="3C8A1F8F" w14:textId="5D54320C"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2,180,819,537</w:t>
            </w:r>
          </w:p>
        </w:tc>
        <w:tc>
          <w:tcPr>
            <w:tcW w:w="1771" w:type="dxa"/>
            <w:tcBorders>
              <w:bottom w:val="single" w:sz="4" w:space="0" w:color="auto"/>
            </w:tcBorders>
            <w:shd w:val="clear" w:color="auto" w:fill="auto"/>
            <w:vAlign w:val="bottom"/>
          </w:tcPr>
          <w:p w14:paraId="19E99654" w14:textId="15161844"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1,697,965,163</w:t>
            </w:r>
          </w:p>
        </w:tc>
      </w:tr>
      <w:tr w:rsidR="00AA5291" w:rsidRPr="00814387" w14:paraId="0953C959" w14:textId="77777777" w:rsidTr="004E769B">
        <w:trPr>
          <w:cantSplit/>
        </w:trPr>
        <w:tc>
          <w:tcPr>
            <w:tcW w:w="5908" w:type="dxa"/>
            <w:vAlign w:val="bottom"/>
          </w:tcPr>
          <w:p w14:paraId="6EBB5AA3"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249100C6"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69D77296"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2AC29069" w14:textId="77777777" w:rsidTr="004E769B">
        <w:trPr>
          <w:cantSplit/>
        </w:trPr>
        <w:tc>
          <w:tcPr>
            <w:tcW w:w="5908" w:type="dxa"/>
            <w:vAlign w:val="bottom"/>
          </w:tcPr>
          <w:p w14:paraId="6E60218A" w14:textId="117ED65B"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Profit</w:t>
            </w:r>
            <w:r w:rsidRPr="00814387">
              <w:rPr>
                <w:rFonts w:ascii="Arial" w:eastAsia="Arial Unicode MS" w:hAnsi="Arial" w:cs="Arial"/>
                <w:sz w:val="20"/>
                <w:szCs w:val="20"/>
                <w:cs/>
              </w:rPr>
              <w:t xml:space="preserve"> for</w:t>
            </w:r>
            <w:r w:rsidRPr="00814387">
              <w:rPr>
                <w:rFonts w:ascii="Arial" w:eastAsia="Arial Unicode MS" w:hAnsi="Arial" w:cs="Arial"/>
                <w:sz w:val="20"/>
                <w:szCs w:val="20"/>
              </w:rPr>
              <w:t xml:space="preserve"> the</w:t>
            </w:r>
            <w:r w:rsidRPr="00814387">
              <w:rPr>
                <w:rFonts w:ascii="Arial" w:eastAsia="Arial Unicode MS" w:hAnsi="Arial" w:cs="Arial"/>
                <w:sz w:val="20"/>
                <w:szCs w:val="20"/>
                <w:cs/>
              </w:rPr>
              <w:t xml:space="preserve"> year</w:t>
            </w:r>
            <w:r w:rsidRPr="00814387">
              <w:rPr>
                <w:rFonts w:ascii="Arial" w:eastAsia="Arial Unicode MS" w:hAnsi="Arial" w:cs="Arial"/>
                <w:sz w:val="20"/>
                <w:szCs w:val="20"/>
              </w:rPr>
              <w:t xml:space="preserve"> </w:t>
            </w:r>
          </w:p>
        </w:tc>
        <w:tc>
          <w:tcPr>
            <w:tcW w:w="1769" w:type="dxa"/>
            <w:shd w:val="clear" w:color="auto" w:fill="FAFAFA"/>
          </w:tcPr>
          <w:p w14:paraId="78F38C89" w14:textId="143594DA" w:rsidR="00AA5291" w:rsidRPr="00814387" w:rsidRDefault="00407152"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735,513,504</w:t>
            </w:r>
          </w:p>
        </w:tc>
        <w:tc>
          <w:tcPr>
            <w:tcW w:w="1771" w:type="dxa"/>
            <w:shd w:val="clear" w:color="auto" w:fill="auto"/>
          </w:tcPr>
          <w:p w14:paraId="32636911" w14:textId="20DFA4C5"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812,727,056</w:t>
            </w:r>
          </w:p>
        </w:tc>
      </w:tr>
      <w:tr w:rsidR="00AA5291" w:rsidRPr="00814387" w14:paraId="6ED2FB87" w14:textId="77777777" w:rsidTr="004E769B">
        <w:trPr>
          <w:cantSplit/>
        </w:trPr>
        <w:tc>
          <w:tcPr>
            <w:tcW w:w="5908" w:type="dxa"/>
            <w:vAlign w:val="bottom"/>
          </w:tcPr>
          <w:p w14:paraId="052AE0D1"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Other comprehensive income </w:t>
            </w:r>
          </w:p>
        </w:tc>
        <w:tc>
          <w:tcPr>
            <w:tcW w:w="1769" w:type="dxa"/>
            <w:tcBorders>
              <w:bottom w:val="single" w:sz="4" w:space="0" w:color="auto"/>
            </w:tcBorders>
            <w:shd w:val="clear" w:color="auto" w:fill="FAFAFA"/>
          </w:tcPr>
          <w:p w14:paraId="58FF6F24" w14:textId="040893E5" w:rsidR="00AA5291" w:rsidRPr="00814387" w:rsidRDefault="00407152"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457</w:t>
            </w:r>
            <w:r w:rsidR="00AA5291" w:rsidRPr="00814387">
              <w:rPr>
                <w:rFonts w:ascii="Arial" w:eastAsia="Arial Unicode MS" w:hAnsi="Arial" w:cs="Arial"/>
                <w:sz w:val="20"/>
                <w:szCs w:val="20"/>
              </w:rPr>
              <w:t>,</w:t>
            </w:r>
            <w:r w:rsidRPr="00814387">
              <w:rPr>
                <w:rFonts w:ascii="Arial" w:eastAsia="Arial Unicode MS" w:hAnsi="Arial" w:cs="Arial"/>
                <w:sz w:val="20"/>
                <w:szCs w:val="20"/>
              </w:rPr>
              <w:t>144</w:t>
            </w:r>
            <w:r w:rsidR="00AA5291" w:rsidRPr="00814387">
              <w:rPr>
                <w:rFonts w:ascii="Arial" w:eastAsia="Arial Unicode MS" w:hAnsi="Arial" w:cs="Arial"/>
                <w:sz w:val="20"/>
                <w:szCs w:val="20"/>
              </w:rPr>
              <w:t>,</w:t>
            </w:r>
            <w:r w:rsidRPr="00814387">
              <w:rPr>
                <w:rFonts w:ascii="Arial" w:eastAsia="Arial Unicode MS" w:hAnsi="Arial" w:cs="Arial"/>
                <w:sz w:val="20"/>
                <w:szCs w:val="20"/>
              </w:rPr>
              <w:t>662</w:t>
            </w:r>
          </w:p>
        </w:tc>
        <w:tc>
          <w:tcPr>
            <w:tcW w:w="1771" w:type="dxa"/>
            <w:tcBorders>
              <w:bottom w:val="single" w:sz="4" w:space="0" w:color="auto"/>
            </w:tcBorders>
            <w:shd w:val="clear" w:color="auto" w:fill="auto"/>
          </w:tcPr>
          <w:p w14:paraId="5A57A147" w14:textId="07C2F6F0"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(170,236,673)</w:t>
            </w:r>
          </w:p>
        </w:tc>
      </w:tr>
      <w:tr w:rsidR="00AA5291" w:rsidRPr="00814387" w14:paraId="45E15E98" w14:textId="77777777" w:rsidTr="004E769B">
        <w:trPr>
          <w:cantSplit/>
        </w:trPr>
        <w:tc>
          <w:tcPr>
            <w:tcW w:w="5908" w:type="dxa"/>
            <w:vAlign w:val="bottom"/>
          </w:tcPr>
          <w:p w14:paraId="26446B76"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29DB4457"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5BD99977"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7EC10750" w14:textId="77777777" w:rsidTr="00D15CFA">
        <w:trPr>
          <w:cantSplit/>
        </w:trPr>
        <w:tc>
          <w:tcPr>
            <w:tcW w:w="5908" w:type="dxa"/>
            <w:vAlign w:val="bottom"/>
          </w:tcPr>
          <w:p w14:paraId="2F0868F9"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Total comprehensive income</w:t>
            </w:r>
          </w:p>
        </w:tc>
        <w:tc>
          <w:tcPr>
            <w:tcW w:w="1769" w:type="dxa"/>
            <w:tcBorders>
              <w:bottom w:val="single" w:sz="4" w:space="0" w:color="auto"/>
            </w:tcBorders>
            <w:shd w:val="clear" w:color="auto" w:fill="FAFAFA"/>
          </w:tcPr>
          <w:p w14:paraId="70AFE6E8" w14:textId="0BAB1C38"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w:t>
            </w:r>
            <w:r w:rsidR="00407152" w:rsidRPr="00814387">
              <w:rPr>
                <w:rFonts w:ascii="Arial" w:eastAsia="Arial Unicode MS" w:hAnsi="Arial" w:cs="Arial"/>
                <w:sz w:val="20"/>
                <w:szCs w:val="20"/>
              </w:rPr>
              <w:t>19</w:t>
            </w:r>
            <w:r w:rsidRPr="00814387">
              <w:rPr>
                <w:rFonts w:ascii="Arial" w:eastAsia="Arial Unicode MS" w:hAnsi="Arial" w:cs="Arial"/>
                <w:sz w:val="20"/>
                <w:szCs w:val="20"/>
              </w:rPr>
              <w:t>2,</w:t>
            </w:r>
            <w:r w:rsidR="00407152" w:rsidRPr="00814387">
              <w:rPr>
                <w:rFonts w:ascii="Arial" w:eastAsia="Arial Unicode MS" w:hAnsi="Arial" w:cs="Arial"/>
                <w:sz w:val="20"/>
                <w:szCs w:val="20"/>
              </w:rPr>
              <w:t>658</w:t>
            </w:r>
            <w:r w:rsidRPr="00814387">
              <w:rPr>
                <w:rFonts w:ascii="Arial" w:eastAsia="Arial Unicode MS" w:hAnsi="Arial" w:cs="Arial"/>
                <w:sz w:val="20"/>
                <w:szCs w:val="20"/>
              </w:rPr>
              <w:t>,</w:t>
            </w:r>
            <w:r w:rsidR="00407152" w:rsidRPr="00814387">
              <w:rPr>
                <w:rFonts w:ascii="Arial" w:eastAsia="Arial Unicode MS" w:hAnsi="Arial" w:cs="Arial"/>
                <w:sz w:val="20"/>
                <w:szCs w:val="20"/>
              </w:rPr>
              <w:t>16</w:t>
            </w:r>
            <w:r w:rsidR="009E7649" w:rsidRPr="00814387">
              <w:rPr>
                <w:rFonts w:ascii="Arial" w:eastAsia="Arial Unicode MS" w:hAnsi="Arial" w:cs="Arial"/>
                <w:sz w:val="20"/>
                <w:szCs w:val="20"/>
              </w:rPr>
              <w:t>6</w:t>
            </w:r>
          </w:p>
        </w:tc>
        <w:tc>
          <w:tcPr>
            <w:tcW w:w="1771" w:type="dxa"/>
            <w:tcBorders>
              <w:bottom w:val="single" w:sz="4" w:space="0" w:color="auto"/>
            </w:tcBorders>
            <w:shd w:val="clear" w:color="auto" w:fill="auto"/>
            <w:vAlign w:val="bottom"/>
          </w:tcPr>
          <w:p w14:paraId="273A32F1" w14:textId="44852D2A"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642,490,383</w:t>
            </w:r>
          </w:p>
        </w:tc>
      </w:tr>
      <w:tr w:rsidR="00AA5291" w:rsidRPr="00814387" w14:paraId="56BA4707" w14:textId="77777777" w:rsidTr="004E769B">
        <w:trPr>
          <w:cantSplit/>
        </w:trPr>
        <w:tc>
          <w:tcPr>
            <w:tcW w:w="5908" w:type="dxa"/>
            <w:vAlign w:val="bottom"/>
          </w:tcPr>
          <w:p w14:paraId="354CCFE4"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5ED02070"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71" w:type="dxa"/>
            <w:tcBorders>
              <w:top w:val="single" w:sz="4" w:space="0" w:color="auto"/>
            </w:tcBorders>
            <w:shd w:val="clear" w:color="auto" w:fill="auto"/>
            <w:vAlign w:val="bottom"/>
          </w:tcPr>
          <w:p w14:paraId="717954E2"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r>
      <w:tr w:rsidR="00AA5291" w:rsidRPr="00814387" w14:paraId="68D7DCB5" w14:textId="77777777" w:rsidTr="004E769B">
        <w:trPr>
          <w:cantSplit/>
        </w:trPr>
        <w:tc>
          <w:tcPr>
            <w:tcW w:w="5908" w:type="dxa"/>
            <w:vAlign w:val="bottom"/>
          </w:tcPr>
          <w:p w14:paraId="4E427801"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Profit for the year allocated to non-controlling interests</w:t>
            </w:r>
          </w:p>
        </w:tc>
        <w:tc>
          <w:tcPr>
            <w:tcW w:w="1769" w:type="dxa"/>
            <w:tcBorders>
              <w:bottom w:val="single" w:sz="4" w:space="0" w:color="auto"/>
            </w:tcBorders>
            <w:shd w:val="clear" w:color="auto" w:fill="FAFAFA"/>
            <w:vAlign w:val="bottom"/>
          </w:tcPr>
          <w:p w14:paraId="6702A696" w14:textId="79CF69ED"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w:t>
            </w:r>
            <w:r w:rsidR="00407152" w:rsidRPr="00814387">
              <w:rPr>
                <w:rFonts w:ascii="Arial" w:eastAsia="Arial Unicode MS" w:hAnsi="Arial" w:cs="Arial"/>
                <w:sz w:val="20"/>
                <w:szCs w:val="20"/>
              </w:rPr>
              <w:t>16</w:t>
            </w:r>
            <w:r w:rsidRPr="00814387">
              <w:rPr>
                <w:rFonts w:ascii="Arial" w:eastAsia="Arial Unicode MS" w:hAnsi="Arial" w:cs="Arial"/>
                <w:sz w:val="20"/>
                <w:szCs w:val="20"/>
              </w:rPr>
              <w:t>,</w:t>
            </w:r>
            <w:r w:rsidR="00407152" w:rsidRPr="00814387">
              <w:rPr>
                <w:rFonts w:ascii="Arial" w:eastAsia="Arial Unicode MS" w:hAnsi="Arial" w:cs="Arial"/>
                <w:sz w:val="20"/>
                <w:szCs w:val="20"/>
              </w:rPr>
              <w:t>621</w:t>
            </w:r>
            <w:r w:rsidRPr="00814387">
              <w:rPr>
                <w:rFonts w:ascii="Arial" w:eastAsia="Arial Unicode MS" w:hAnsi="Arial" w:cs="Arial"/>
                <w:sz w:val="20"/>
                <w:szCs w:val="20"/>
              </w:rPr>
              <w:t>,</w:t>
            </w:r>
            <w:r w:rsidR="00407152" w:rsidRPr="00814387">
              <w:rPr>
                <w:rFonts w:ascii="Arial" w:eastAsia="Arial Unicode MS" w:hAnsi="Arial" w:cs="Arial"/>
                <w:sz w:val="20"/>
                <w:szCs w:val="20"/>
              </w:rPr>
              <w:t>497</w:t>
            </w:r>
          </w:p>
        </w:tc>
        <w:tc>
          <w:tcPr>
            <w:tcW w:w="1771" w:type="dxa"/>
            <w:tcBorders>
              <w:bottom w:val="single" w:sz="4" w:space="0" w:color="auto"/>
            </w:tcBorders>
            <w:shd w:val="clear" w:color="auto" w:fill="auto"/>
            <w:vAlign w:val="bottom"/>
          </w:tcPr>
          <w:p w14:paraId="6BBDBBBB" w14:textId="7C65DE91"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239,362,230</w:t>
            </w:r>
          </w:p>
        </w:tc>
      </w:tr>
      <w:tr w:rsidR="00AA5291" w:rsidRPr="00814387" w14:paraId="1146D851" w14:textId="77777777" w:rsidTr="004E769B">
        <w:trPr>
          <w:cantSplit/>
        </w:trPr>
        <w:tc>
          <w:tcPr>
            <w:tcW w:w="5908" w:type="dxa"/>
            <w:vAlign w:val="bottom"/>
          </w:tcPr>
          <w:p w14:paraId="5B002AA4"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3070B809"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6F50FEAB"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r>
      <w:tr w:rsidR="00AA5291" w:rsidRPr="00814387" w14:paraId="2C9E932F" w14:textId="77777777" w:rsidTr="004E769B">
        <w:trPr>
          <w:cantSplit/>
        </w:trPr>
        <w:tc>
          <w:tcPr>
            <w:tcW w:w="5908" w:type="dxa"/>
            <w:vAlign w:val="bottom"/>
          </w:tcPr>
          <w:p w14:paraId="3C3AFB9F"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Total c</w:t>
            </w:r>
            <w:r w:rsidRPr="00814387">
              <w:rPr>
                <w:rFonts w:ascii="Arial" w:eastAsia="Arial Unicode MS" w:hAnsi="Arial" w:cs="Arial"/>
                <w:sz w:val="20"/>
                <w:szCs w:val="20"/>
                <w:cs/>
              </w:rPr>
              <w:t>omprehensive</w:t>
            </w:r>
            <w:r w:rsidRPr="00814387">
              <w:rPr>
                <w:rFonts w:ascii="Arial" w:eastAsia="Arial Unicode MS" w:hAnsi="Arial" w:cs="Arial"/>
                <w:sz w:val="20"/>
                <w:szCs w:val="20"/>
              </w:rPr>
              <w:t xml:space="preserve"> income allocated to non-controlling interests</w:t>
            </w:r>
          </w:p>
        </w:tc>
        <w:tc>
          <w:tcPr>
            <w:tcW w:w="1769" w:type="dxa"/>
            <w:tcBorders>
              <w:bottom w:val="single" w:sz="4" w:space="0" w:color="auto"/>
            </w:tcBorders>
            <w:shd w:val="clear" w:color="auto" w:fill="FAFAFA"/>
            <w:vAlign w:val="bottom"/>
          </w:tcPr>
          <w:p w14:paraId="3DD3E3DF" w14:textId="301A024F"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w:t>
            </w:r>
            <w:r w:rsidR="00ED65EB" w:rsidRPr="00814387">
              <w:rPr>
                <w:rFonts w:ascii="Arial" w:eastAsia="Arial Unicode MS" w:hAnsi="Arial" w:cs="Arial"/>
                <w:sz w:val="20"/>
                <w:szCs w:val="20"/>
              </w:rPr>
              <w:t>67</w:t>
            </w:r>
            <w:r w:rsidRPr="00814387">
              <w:rPr>
                <w:rFonts w:ascii="Arial" w:eastAsia="Arial Unicode MS" w:hAnsi="Arial" w:cs="Arial"/>
                <w:sz w:val="20"/>
                <w:szCs w:val="20"/>
              </w:rPr>
              <w:t>,</w:t>
            </w:r>
            <w:r w:rsidR="00ED65EB" w:rsidRPr="00814387">
              <w:rPr>
                <w:rFonts w:ascii="Arial" w:eastAsia="Arial Unicode MS" w:hAnsi="Arial" w:cs="Arial"/>
                <w:sz w:val="20"/>
                <w:szCs w:val="20"/>
              </w:rPr>
              <w:t>838</w:t>
            </w:r>
            <w:r w:rsidRPr="00814387">
              <w:rPr>
                <w:rFonts w:ascii="Arial" w:eastAsia="Arial Unicode MS" w:hAnsi="Arial" w:cs="Arial"/>
                <w:sz w:val="20"/>
                <w:szCs w:val="20"/>
              </w:rPr>
              <w:t>,</w:t>
            </w:r>
            <w:r w:rsidR="00ED65EB" w:rsidRPr="00814387">
              <w:rPr>
                <w:rFonts w:ascii="Arial" w:eastAsia="Arial Unicode MS" w:hAnsi="Arial" w:cs="Arial"/>
                <w:sz w:val="20"/>
                <w:szCs w:val="20"/>
              </w:rPr>
              <w:t>068</w:t>
            </w:r>
          </w:p>
        </w:tc>
        <w:tc>
          <w:tcPr>
            <w:tcW w:w="1771" w:type="dxa"/>
            <w:tcBorders>
              <w:bottom w:val="single" w:sz="4" w:space="0" w:color="auto"/>
            </w:tcBorders>
            <w:shd w:val="clear" w:color="auto" w:fill="auto"/>
            <w:vAlign w:val="bottom"/>
          </w:tcPr>
          <w:p w14:paraId="04D9A514" w14:textId="20B6D002"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189,224,574</w:t>
            </w:r>
          </w:p>
        </w:tc>
      </w:tr>
      <w:tr w:rsidR="00AA5291" w:rsidRPr="00814387" w14:paraId="2E730AF3" w14:textId="77777777" w:rsidTr="004E769B">
        <w:trPr>
          <w:cantSplit/>
        </w:trPr>
        <w:tc>
          <w:tcPr>
            <w:tcW w:w="5908" w:type="dxa"/>
            <w:vAlign w:val="bottom"/>
          </w:tcPr>
          <w:p w14:paraId="03ABD4DD"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7211E5A5"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33A3D018"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r>
      <w:tr w:rsidR="00AA5291" w:rsidRPr="00814387" w14:paraId="4F9F8244" w14:textId="77777777" w:rsidTr="004E769B">
        <w:trPr>
          <w:cantSplit/>
        </w:trPr>
        <w:tc>
          <w:tcPr>
            <w:tcW w:w="5908" w:type="dxa"/>
            <w:vAlign w:val="bottom"/>
          </w:tcPr>
          <w:p w14:paraId="5A813E46"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Dividends paid to non-</w:t>
            </w:r>
            <w:proofErr w:type="gramStart"/>
            <w:r w:rsidRPr="00814387">
              <w:rPr>
                <w:rFonts w:ascii="Arial" w:eastAsia="Arial Unicode MS" w:hAnsi="Arial" w:cs="Arial"/>
                <w:sz w:val="20"/>
                <w:szCs w:val="20"/>
              </w:rPr>
              <w:t xml:space="preserve">controlling </w:t>
            </w:r>
            <w:r w:rsidRPr="00814387">
              <w:rPr>
                <w:rFonts w:ascii="Arial" w:eastAsia="Arial Unicode MS" w:hAnsi="Arial" w:cs="Arial"/>
                <w:sz w:val="20"/>
                <w:szCs w:val="20"/>
                <w:cs/>
              </w:rPr>
              <w:t xml:space="preserve"> </w:t>
            </w:r>
            <w:r w:rsidRPr="00814387">
              <w:rPr>
                <w:rFonts w:ascii="Arial" w:eastAsia="Arial Unicode MS" w:hAnsi="Arial" w:cs="Arial"/>
                <w:sz w:val="20"/>
                <w:szCs w:val="20"/>
              </w:rPr>
              <w:t>interests</w:t>
            </w:r>
            <w:proofErr w:type="gramEnd"/>
          </w:p>
        </w:tc>
        <w:tc>
          <w:tcPr>
            <w:tcW w:w="1769" w:type="dxa"/>
            <w:tcBorders>
              <w:bottom w:val="single" w:sz="4" w:space="0" w:color="auto"/>
            </w:tcBorders>
            <w:shd w:val="clear" w:color="auto" w:fill="FAFAFA"/>
            <w:vAlign w:val="bottom"/>
          </w:tcPr>
          <w:p w14:paraId="2B3EF938" w14:textId="55852F75"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(284,448,551)</w:t>
            </w:r>
          </w:p>
        </w:tc>
        <w:tc>
          <w:tcPr>
            <w:tcW w:w="1771" w:type="dxa"/>
            <w:tcBorders>
              <w:bottom w:val="single" w:sz="4" w:space="0" w:color="auto"/>
            </w:tcBorders>
            <w:shd w:val="clear" w:color="auto" w:fill="auto"/>
            <w:vAlign w:val="bottom"/>
          </w:tcPr>
          <w:p w14:paraId="29EBA180" w14:textId="3698CD86"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(284,448,551)</w:t>
            </w:r>
          </w:p>
        </w:tc>
      </w:tr>
      <w:tr w:rsidR="00AA5291" w:rsidRPr="00814387" w14:paraId="3ED3AD99" w14:textId="77777777" w:rsidTr="004E769B">
        <w:trPr>
          <w:cantSplit/>
        </w:trPr>
        <w:tc>
          <w:tcPr>
            <w:tcW w:w="5908" w:type="dxa"/>
            <w:vAlign w:val="bottom"/>
          </w:tcPr>
          <w:p w14:paraId="35555195"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rPr>
            </w:pPr>
          </w:p>
        </w:tc>
        <w:tc>
          <w:tcPr>
            <w:tcW w:w="1769" w:type="dxa"/>
            <w:tcBorders>
              <w:top w:val="single" w:sz="4" w:space="0" w:color="auto"/>
            </w:tcBorders>
            <w:shd w:val="clear" w:color="auto" w:fill="FAFAFA"/>
            <w:vAlign w:val="bottom"/>
          </w:tcPr>
          <w:p w14:paraId="252783AB"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tcBorders>
              <w:top w:val="single" w:sz="4" w:space="0" w:color="auto"/>
            </w:tcBorders>
            <w:shd w:val="clear" w:color="auto" w:fill="auto"/>
            <w:vAlign w:val="bottom"/>
          </w:tcPr>
          <w:p w14:paraId="77F2F5FC"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1DD5DAE9" w14:textId="77777777" w:rsidTr="004E769B">
        <w:trPr>
          <w:cantSplit/>
        </w:trPr>
        <w:tc>
          <w:tcPr>
            <w:tcW w:w="5908" w:type="dxa"/>
            <w:vAlign w:val="bottom"/>
          </w:tcPr>
          <w:p w14:paraId="59B79388"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i/>
                <w:iCs/>
                <w:color w:val="CF4A02"/>
                <w:sz w:val="20"/>
                <w:szCs w:val="20"/>
                <w:lang w:val="en-GB" w:bidi="th-TH"/>
              </w:rPr>
              <w:t>Summarised statement of cash flow</w:t>
            </w:r>
          </w:p>
        </w:tc>
        <w:tc>
          <w:tcPr>
            <w:tcW w:w="1769" w:type="dxa"/>
            <w:shd w:val="clear" w:color="auto" w:fill="FAFAFA"/>
            <w:vAlign w:val="bottom"/>
          </w:tcPr>
          <w:p w14:paraId="72A3B726"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c>
          <w:tcPr>
            <w:tcW w:w="1771" w:type="dxa"/>
            <w:shd w:val="clear" w:color="auto" w:fill="auto"/>
            <w:vAlign w:val="bottom"/>
          </w:tcPr>
          <w:p w14:paraId="0DB6187B"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p>
        </w:tc>
      </w:tr>
      <w:tr w:rsidR="00AA5291" w:rsidRPr="00814387" w14:paraId="7A9A52DB" w14:textId="77777777" w:rsidTr="00BB1F17">
        <w:trPr>
          <w:cantSplit/>
        </w:trPr>
        <w:tc>
          <w:tcPr>
            <w:tcW w:w="5908" w:type="dxa"/>
            <w:vAlign w:val="bottom"/>
          </w:tcPr>
          <w:p w14:paraId="303BE746"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Net cash flow from operating activities</w:t>
            </w:r>
          </w:p>
        </w:tc>
        <w:tc>
          <w:tcPr>
            <w:tcW w:w="1769" w:type="dxa"/>
            <w:shd w:val="clear" w:color="auto" w:fill="FAFAFA"/>
          </w:tcPr>
          <w:p w14:paraId="05243EFA" w14:textId="1304B725"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1,471,420,407</w:t>
            </w:r>
          </w:p>
        </w:tc>
        <w:tc>
          <w:tcPr>
            <w:tcW w:w="1771" w:type="dxa"/>
            <w:shd w:val="clear" w:color="auto" w:fill="auto"/>
          </w:tcPr>
          <w:p w14:paraId="5A90A86D" w14:textId="65CE8789"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1,897,717,133</w:t>
            </w:r>
          </w:p>
        </w:tc>
      </w:tr>
      <w:tr w:rsidR="00AA5291" w:rsidRPr="00814387" w14:paraId="647D8A30" w14:textId="77777777" w:rsidTr="00BB1F17">
        <w:trPr>
          <w:cantSplit/>
        </w:trPr>
        <w:tc>
          <w:tcPr>
            <w:tcW w:w="5908" w:type="dxa"/>
            <w:vAlign w:val="bottom"/>
          </w:tcPr>
          <w:p w14:paraId="0D69A608"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tl/>
                <w:cs/>
              </w:rPr>
            </w:pPr>
            <w:r w:rsidRPr="00814387">
              <w:rPr>
                <w:rFonts w:ascii="Arial" w:eastAsia="Arial Unicode MS" w:hAnsi="Arial" w:cs="Arial"/>
                <w:sz w:val="20"/>
                <w:szCs w:val="20"/>
              </w:rPr>
              <w:t>Net cash flow from investing activities</w:t>
            </w:r>
          </w:p>
        </w:tc>
        <w:tc>
          <w:tcPr>
            <w:tcW w:w="1769" w:type="dxa"/>
            <w:shd w:val="clear" w:color="auto" w:fill="FAFAFA"/>
          </w:tcPr>
          <w:p w14:paraId="291327CC" w14:textId="66B9E17F"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(612,218,729)</w:t>
            </w:r>
          </w:p>
        </w:tc>
        <w:tc>
          <w:tcPr>
            <w:tcW w:w="1771" w:type="dxa"/>
            <w:shd w:val="clear" w:color="auto" w:fill="auto"/>
          </w:tcPr>
          <w:p w14:paraId="5EEA7B00" w14:textId="0D0A4803"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(998,139,669)</w:t>
            </w:r>
          </w:p>
        </w:tc>
      </w:tr>
      <w:tr w:rsidR="00AA5291" w:rsidRPr="00814387" w14:paraId="528EAC04" w14:textId="77777777" w:rsidTr="00BB1F17">
        <w:trPr>
          <w:cantSplit/>
        </w:trPr>
        <w:tc>
          <w:tcPr>
            <w:tcW w:w="5908" w:type="dxa"/>
            <w:vAlign w:val="bottom"/>
          </w:tcPr>
          <w:p w14:paraId="3F2B2F73"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tl/>
                <w:cs/>
              </w:rPr>
            </w:pPr>
            <w:r w:rsidRPr="00814387">
              <w:rPr>
                <w:rFonts w:ascii="Arial" w:eastAsia="Arial Unicode MS" w:hAnsi="Arial" w:cs="Arial"/>
                <w:sz w:val="20"/>
                <w:szCs w:val="20"/>
              </w:rPr>
              <w:t>Net cash flow from financing activities</w:t>
            </w:r>
          </w:p>
        </w:tc>
        <w:tc>
          <w:tcPr>
            <w:tcW w:w="1769" w:type="dxa"/>
            <w:tcBorders>
              <w:bottom w:val="single" w:sz="4" w:space="0" w:color="auto"/>
            </w:tcBorders>
            <w:shd w:val="clear" w:color="auto" w:fill="FAFAFA"/>
          </w:tcPr>
          <w:p w14:paraId="76C82AB6" w14:textId="71E02BDA"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(1,749,020,434)</w:t>
            </w:r>
          </w:p>
        </w:tc>
        <w:tc>
          <w:tcPr>
            <w:tcW w:w="1771" w:type="dxa"/>
            <w:tcBorders>
              <w:bottom w:val="single" w:sz="4" w:space="0" w:color="auto"/>
            </w:tcBorders>
            <w:shd w:val="clear" w:color="auto" w:fill="auto"/>
          </w:tcPr>
          <w:p w14:paraId="781B8372" w14:textId="6D329495"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130,140,993</w:t>
            </w:r>
          </w:p>
        </w:tc>
      </w:tr>
      <w:tr w:rsidR="00AA5291" w:rsidRPr="00814387" w14:paraId="2C852B86" w14:textId="77777777" w:rsidTr="004E769B">
        <w:trPr>
          <w:cantSplit/>
        </w:trPr>
        <w:tc>
          <w:tcPr>
            <w:tcW w:w="5908" w:type="dxa"/>
            <w:vAlign w:val="bottom"/>
          </w:tcPr>
          <w:p w14:paraId="39FF27C6"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sz w:val="20"/>
                <w:szCs w:val="20"/>
              </w:rPr>
            </w:pPr>
          </w:p>
        </w:tc>
        <w:tc>
          <w:tcPr>
            <w:tcW w:w="1769" w:type="dxa"/>
            <w:tcBorders>
              <w:top w:val="single" w:sz="4" w:space="0" w:color="auto"/>
            </w:tcBorders>
            <w:shd w:val="clear" w:color="auto" w:fill="FAFAFA"/>
            <w:vAlign w:val="bottom"/>
          </w:tcPr>
          <w:p w14:paraId="0CA59CEB"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71" w:type="dxa"/>
            <w:tcBorders>
              <w:top w:val="single" w:sz="4" w:space="0" w:color="auto"/>
            </w:tcBorders>
            <w:shd w:val="clear" w:color="auto" w:fill="auto"/>
            <w:vAlign w:val="bottom"/>
          </w:tcPr>
          <w:p w14:paraId="48818982" w14:textId="77777777"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lang w:val="en-GB"/>
              </w:rPr>
            </w:pPr>
          </w:p>
        </w:tc>
      </w:tr>
      <w:tr w:rsidR="00AA5291" w:rsidRPr="00814387" w14:paraId="6F486303" w14:textId="77777777" w:rsidTr="004E769B">
        <w:trPr>
          <w:cantSplit/>
        </w:trPr>
        <w:tc>
          <w:tcPr>
            <w:tcW w:w="5908" w:type="dxa"/>
            <w:vAlign w:val="bottom"/>
          </w:tcPr>
          <w:p w14:paraId="4669FC2E" w14:textId="77777777" w:rsidR="00AA5291" w:rsidRPr="00814387" w:rsidRDefault="00AA5291" w:rsidP="00AA5291">
            <w:pPr>
              <w:autoSpaceDE w:val="0"/>
              <w:autoSpaceDN w:val="0"/>
              <w:adjustRightInd w:val="0"/>
              <w:spacing w:after="0" w:line="240" w:lineRule="auto"/>
              <w:ind w:left="-120" w:right="-72"/>
              <w:rPr>
                <w:rFonts w:ascii="Arial" w:eastAsia="Arial Unicode MS" w:hAnsi="Arial" w:cs="Arial"/>
                <w:b/>
                <w:bCs/>
                <w:sz w:val="20"/>
                <w:szCs w:val="20"/>
                <w:rtl/>
                <w:cs/>
              </w:rPr>
            </w:pPr>
            <w:r w:rsidRPr="00814387">
              <w:rPr>
                <w:rFonts w:ascii="Arial" w:eastAsia="Arial Unicode MS" w:hAnsi="Arial" w:cs="Arial"/>
                <w:b/>
                <w:bCs/>
                <w:sz w:val="20"/>
                <w:szCs w:val="20"/>
              </w:rPr>
              <w:t>Net increase (decrease) in cash and cash equivalents</w:t>
            </w:r>
          </w:p>
        </w:tc>
        <w:tc>
          <w:tcPr>
            <w:tcW w:w="1769" w:type="dxa"/>
            <w:tcBorders>
              <w:bottom w:val="single" w:sz="4" w:space="0" w:color="auto"/>
            </w:tcBorders>
            <w:shd w:val="clear" w:color="auto" w:fill="FAFAFA"/>
            <w:vAlign w:val="bottom"/>
          </w:tcPr>
          <w:p w14:paraId="6AFC4BAC" w14:textId="5D2A1020"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(889,818,756)</w:t>
            </w:r>
          </w:p>
        </w:tc>
        <w:tc>
          <w:tcPr>
            <w:tcW w:w="1771" w:type="dxa"/>
            <w:tcBorders>
              <w:bottom w:val="single" w:sz="4" w:space="0" w:color="auto"/>
            </w:tcBorders>
            <w:shd w:val="clear" w:color="auto" w:fill="auto"/>
            <w:vAlign w:val="bottom"/>
          </w:tcPr>
          <w:p w14:paraId="6BEFF2F4" w14:textId="3067DFD8" w:rsidR="00AA5291" w:rsidRPr="00814387" w:rsidRDefault="00AA5291" w:rsidP="00AA529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1,029,718,457</w:t>
            </w:r>
          </w:p>
        </w:tc>
      </w:tr>
    </w:tbl>
    <w:p w14:paraId="646BC669" w14:textId="4734F405" w:rsidR="005457AC" w:rsidRPr="00814387" w:rsidRDefault="005457AC"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814387" w14:paraId="5D79E30B" w14:textId="77777777" w:rsidTr="002B0FE8">
        <w:trPr>
          <w:trHeight w:val="386"/>
        </w:trPr>
        <w:tc>
          <w:tcPr>
            <w:tcW w:w="9475" w:type="dxa"/>
            <w:shd w:val="clear" w:color="auto" w:fill="FFA543"/>
            <w:vAlign w:val="center"/>
          </w:tcPr>
          <w:p w14:paraId="67B67380" w14:textId="7EB837E9" w:rsidR="009E17E7" w:rsidRPr="00814387" w:rsidRDefault="00EE0153" w:rsidP="00435F57">
            <w:pPr>
              <w:ind w:left="432" w:hanging="432"/>
              <w:jc w:val="both"/>
              <w:rPr>
                <w:rFonts w:ascii="Arial" w:eastAsia="Arial Unicode MS" w:hAnsi="Arial" w:cs="Arial"/>
                <w:b/>
                <w:bCs/>
                <w:color w:val="FAFAFA"/>
                <w:sz w:val="20"/>
                <w:szCs w:val="20"/>
                <w:cs/>
                <w:lang w:val="en-GB" w:bidi="th-TH"/>
              </w:rPr>
            </w:pPr>
            <w:r w:rsidRPr="00814387">
              <w:rPr>
                <w:rFonts w:ascii="Arial" w:eastAsia="Arial Unicode MS" w:hAnsi="Arial" w:cs="Arial"/>
                <w:b/>
                <w:bCs/>
                <w:color w:val="FAFAFA"/>
                <w:sz w:val="20"/>
                <w:szCs w:val="20"/>
                <w:lang w:val="en-GB" w:bidi="th-TH"/>
              </w:rPr>
              <w:lastRenderedPageBreak/>
              <w:t>15</w:t>
            </w:r>
            <w:r w:rsidR="009E17E7" w:rsidRPr="00814387">
              <w:rPr>
                <w:rFonts w:ascii="Arial" w:eastAsia="Arial Unicode MS" w:hAnsi="Arial" w:cs="Arial"/>
                <w:b/>
                <w:bCs/>
                <w:color w:val="FAFAFA"/>
                <w:sz w:val="20"/>
                <w:szCs w:val="20"/>
                <w:cs/>
                <w:lang w:val="en-GB" w:bidi="th-TH"/>
              </w:rPr>
              <w:tab/>
            </w:r>
            <w:r w:rsidR="00EE7351" w:rsidRPr="00814387">
              <w:rPr>
                <w:rFonts w:ascii="Arial" w:eastAsia="Arial Unicode MS" w:hAnsi="Arial" w:cs="Arial"/>
                <w:b/>
                <w:bCs/>
                <w:color w:val="FAFAFA"/>
                <w:sz w:val="20"/>
                <w:szCs w:val="20"/>
                <w:lang w:val="en-GB" w:bidi="th-TH"/>
              </w:rPr>
              <w:t>Investment properties</w:t>
            </w:r>
          </w:p>
        </w:tc>
      </w:tr>
    </w:tbl>
    <w:p w14:paraId="28080C44" w14:textId="77777777" w:rsidR="009E17E7" w:rsidRPr="00814387" w:rsidRDefault="009E17E7" w:rsidP="00435F57">
      <w:pPr>
        <w:spacing w:after="0" w:line="240" w:lineRule="auto"/>
        <w:jc w:val="both"/>
        <w:rPr>
          <w:rFonts w:ascii="Arial" w:eastAsia="Arial Unicode MS" w:hAnsi="Arial" w:cs="Arial"/>
          <w:sz w:val="20"/>
          <w:szCs w:val="20"/>
          <w:lang w:bidi="th-TH"/>
        </w:rPr>
      </w:pPr>
    </w:p>
    <w:tbl>
      <w:tblPr>
        <w:tblW w:w="9468" w:type="dxa"/>
        <w:tblLayout w:type="fixed"/>
        <w:tblLook w:val="0000" w:firstRow="0" w:lastRow="0" w:firstColumn="0" w:lastColumn="0" w:noHBand="0" w:noVBand="0"/>
      </w:tblPr>
      <w:tblGrid>
        <w:gridCol w:w="2664"/>
        <w:gridCol w:w="1275"/>
        <w:gridCol w:w="1418"/>
        <w:gridCol w:w="1276"/>
        <w:gridCol w:w="1417"/>
        <w:gridCol w:w="1418"/>
      </w:tblGrid>
      <w:tr w:rsidR="00F665E5" w:rsidRPr="00814387" w14:paraId="00CFD7C6" w14:textId="77777777" w:rsidTr="00CD4D34">
        <w:tc>
          <w:tcPr>
            <w:tcW w:w="2664" w:type="dxa"/>
            <w:vAlign w:val="bottom"/>
          </w:tcPr>
          <w:p w14:paraId="57CB5C6D" w14:textId="77777777" w:rsidR="00F665E5" w:rsidRPr="00814387" w:rsidRDefault="00F665E5" w:rsidP="008E2F86">
            <w:pPr>
              <w:pStyle w:val="a"/>
              <w:tabs>
                <w:tab w:val="right" w:pos="9810"/>
              </w:tabs>
              <w:ind w:left="37" w:right="0" w:hanging="142"/>
              <w:rPr>
                <w:rFonts w:ascii="Arial" w:eastAsia="Angsana New" w:hAnsi="Arial" w:cs="Arial"/>
                <w:sz w:val="16"/>
                <w:szCs w:val="16"/>
                <w:cs/>
              </w:rPr>
            </w:pPr>
          </w:p>
        </w:tc>
        <w:tc>
          <w:tcPr>
            <w:tcW w:w="6804" w:type="dxa"/>
            <w:gridSpan w:val="5"/>
            <w:tcBorders>
              <w:top w:val="single" w:sz="4" w:space="0" w:color="auto"/>
              <w:bottom w:val="single" w:sz="4" w:space="0" w:color="auto"/>
            </w:tcBorders>
          </w:tcPr>
          <w:p w14:paraId="2FA5A5A1" w14:textId="63F22E66" w:rsidR="00F665E5" w:rsidRPr="00814387" w:rsidRDefault="00F665E5" w:rsidP="00435F57">
            <w:pPr>
              <w:pStyle w:val="a"/>
              <w:ind w:right="-72"/>
              <w:jc w:val="center"/>
              <w:rPr>
                <w:rFonts w:ascii="Arial" w:eastAsia="Angsana New" w:hAnsi="Arial" w:cs="Arial"/>
                <w:b/>
                <w:bCs/>
                <w:sz w:val="16"/>
                <w:szCs w:val="16"/>
              </w:rPr>
            </w:pPr>
            <w:r w:rsidRPr="00814387">
              <w:rPr>
                <w:rFonts w:ascii="Arial" w:eastAsia="Angsana New" w:hAnsi="Arial" w:cs="Arial"/>
                <w:b/>
                <w:bCs/>
                <w:sz w:val="16"/>
                <w:szCs w:val="16"/>
              </w:rPr>
              <w:t>Consolidated financial statements</w:t>
            </w:r>
          </w:p>
        </w:tc>
      </w:tr>
      <w:tr w:rsidR="00F665E5" w:rsidRPr="00814387" w14:paraId="21C2D1D3" w14:textId="77777777" w:rsidTr="00CD4D34">
        <w:tc>
          <w:tcPr>
            <w:tcW w:w="2664" w:type="dxa"/>
            <w:vAlign w:val="bottom"/>
          </w:tcPr>
          <w:p w14:paraId="409588F1" w14:textId="77777777" w:rsidR="00F665E5" w:rsidRPr="00814387" w:rsidRDefault="00F665E5" w:rsidP="008E2F86">
            <w:pPr>
              <w:pStyle w:val="a"/>
              <w:tabs>
                <w:tab w:val="right" w:pos="9810"/>
              </w:tabs>
              <w:ind w:left="37" w:right="0" w:hanging="142"/>
              <w:rPr>
                <w:rFonts w:ascii="Arial" w:eastAsia="Angsana New" w:hAnsi="Arial" w:cs="Arial"/>
                <w:sz w:val="16"/>
                <w:szCs w:val="16"/>
                <w:cs/>
              </w:rPr>
            </w:pPr>
          </w:p>
        </w:tc>
        <w:tc>
          <w:tcPr>
            <w:tcW w:w="1275" w:type="dxa"/>
            <w:tcBorders>
              <w:top w:val="single" w:sz="4" w:space="0" w:color="auto"/>
            </w:tcBorders>
            <w:vAlign w:val="bottom"/>
          </w:tcPr>
          <w:p w14:paraId="43B3605D" w14:textId="62F425CD" w:rsidR="00F665E5" w:rsidRPr="00814387" w:rsidRDefault="00C91529" w:rsidP="00435F57">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lang w:val="en-GB"/>
              </w:rPr>
              <w:t xml:space="preserve">Land and </w:t>
            </w:r>
            <w:r w:rsidRPr="00814387">
              <w:rPr>
                <w:rFonts w:ascii="Arial" w:eastAsia="Angsana New" w:hAnsi="Arial" w:cs="Arial"/>
                <w:b/>
                <w:bCs/>
                <w:sz w:val="16"/>
                <w:szCs w:val="16"/>
              </w:rPr>
              <w:t>r</w:t>
            </w:r>
            <w:r w:rsidR="005C1D5B" w:rsidRPr="00814387">
              <w:rPr>
                <w:rFonts w:ascii="Arial" w:eastAsia="Angsana New" w:hAnsi="Arial" w:cs="Arial"/>
                <w:b/>
                <w:bCs/>
                <w:sz w:val="16"/>
                <w:szCs w:val="16"/>
              </w:rPr>
              <w:t>ight-of-use land</w:t>
            </w:r>
          </w:p>
        </w:tc>
        <w:tc>
          <w:tcPr>
            <w:tcW w:w="1418" w:type="dxa"/>
            <w:tcBorders>
              <w:top w:val="single" w:sz="4" w:space="0" w:color="auto"/>
            </w:tcBorders>
            <w:vAlign w:val="bottom"/>
          </w:tcPr>
          <w:p w14:paraId="5384BAC8" w14:textId="67DF61CC" w:rsidR="00F665E5" w:rsidRPr="00814387" w:rsidRDefault="00F665E5" w:rsidP="00435F57">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Buildings</w:t>
            </w:r>
            <w:r w:rsidR="002A72DB" w:rsidRPr="00814387">
              <w:rPr>
                <w:rFonts w:ascii="Arial" w:eastAsia="Angsana New" w:hAnsi="Arial" w:cs="Arial"/>
                <w:b/>
                <w:bCs/>
                <w:sz w:val="16"/>
                <w:szCs w:val="16"/>
              </w:rPr>
              <w:t>,</w:t>
            </w:r>
            <w:r w:rsidRPr="00814387">
              <w:rPr>
                <w:rFonts w:ascii="Arial" w:eastAsia="Angsana New" w:hAnsi="Arial" w:cs="Arial"/>
                <w:b/>
                <w:bCs/>
                <w:sz w:val="16"/>
                <w:szCs w:val="16"/>
              </w:rPr>
              <w:t xml:space="preserve"> </w:t>
            </w:r>
            <w:r w:rsidR="002A72DB" w:rsidRPr="00814387">
              <w:rPr>
                <w:rFonts w:ascii="Arial" w:eastAsia="Angsana New" w:hAnsi="Arial" w:cs="Arial"/>
                <w:b/>
                <w:bCs/>
                <w:sz w:val="16"/>
                <w:szCs w:val="16"/>
              </w:rPr>
              <w:t xml:space="preserve">warehouses </w:t>
            </w:r>
            <w:r w:rsidRPr="00814387">
              <w:rPr>
                <w:rFonts w:ascii="Arial" w:eastAsia="Angsana New" w:hAnsi="Arial" w:cs="Arial"/>
                <w:b/>
                <w:bCs/>
                <w:sz w:val="16"/>
                <w:szCs w:val="16"/>
              </w:rPr>
              <w:t>and utilities systems</w:t>
            </w:r>
          </w:p>
        </w:tc>
        <w:tc>
          <w:tcPr>
            <w:tcW w:w="1276" w:type="dxa"/>
            <w:tcBorders>
              <w:top w:val="single" w:sz="4" w:space="0" w:color="auto"/>
            </w:tcBorders>
            <w:vAlign w:val="bottom"/>
          </w:tcPr>
          <w:p w14:paraId="25FE732F" w14:textId="77777777" w:rsidR="00F665E5" w:rsidRPr="00814387" w:rsidRDefault="00F665E5" w:rsidP="00435F57">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Building improvement</w:t>
            </w:r>
          </w:p>
        </w:tc>
        <w:tc>
          <w:tcPr>
            <w:tcW w:w="1417" w:type="dxa"/>
            <w:tcBorders>
              <w:top w:val="single" w:sz="4" w:space="0" w:color="auto"/>
            </w:tcBorders>
            <w:vAlign w:val="bottom"/>
          </w:tcPr>
          <w:p w14:paraId="34FD508E" w14:textId="77777777" w:rsidR="00F665E5" w:rsidRPr="00814387" w:rsidRDefault="00F665E5" w:rsidP="00435F57">
            <w:pPr>
              <w:pStyle w:val="a"/>
              <w:tabs>
                <w:tab w:val="left" w:pos="722"/>
              </w:tabs>
              <w:ind w:right="-72"/>
              <w:jc w:val="right"/>
              <w:rPr>
                <w:rFonts w:ascii="Arial" w:eastAsia="Angsana New" w:hAnsi="Arial" w:cs="Arial"/>
                <w:b/>
                <w:bCs/>
                <w:sz w:val="16"/>
                <w:szCs w:val="16"/>
              </w:rPr>
            </w:pPr>
            <w:r w:rsidRPr="00814387">
              <w:rPr>
                <w:rFonts w:ascii="Arial" w:eastAsia="Angsana New" w:hAnsi="Arial" w:cs="Arial"/>
                <w:b/>
                <w:bCs/>
                <w:sz w:val="16"/>
                <w:szCs w:val="16"/>
              </w:rPr>
              <w:t>Construction</w:t>
            </w:r>
          </w:p>
          <w:p w14:paraId="734FAFF8" w14:textId="75082642" w:rsidR="00F665E5" w:rsidRPr="00814387" w:rsidRDefault="00F665E5" w:rsidP="00435F57">
            <w:pPr>
              <w:pStyle w:val="a"/>
              <w:ind w:right="-72"/>
              <w:jc w:val="right"/>
              <w:rPr>
                <w:rFonts w:ascii="Arial" w:eastAsia="Angsana New" w:hAnsi="Arial" w:cs="Arial"/>
                <w:b/>
                <w:bCs/>
                <w:sz w:val="16"/>
                <w:szCs w:val="16"/>
              </w:rPr>
            </w:pPr>
            <w:r w:rsidRPr="00814387">
              <w:rPr>
                <w:rFonts w:ascii="Arial" w:eastAsia="Angsana New" w:hAnsi="Arial" w:cs="Arial"/>
                <w:b/>
                <w:bCs/>
                <w:sz w:val="16"/>
                <w:szCs w:val="16"/>
              </w:rPr>
              <w:t xml:space="preserve"> in progress</w:t>
            </w:r>
          </w:p>
        </w:tc>
        <w:tc>
          <w:tcPr>
            <w:tcW w:w="1418" w:type="dxa"/>
            <w:tcBorders>
              <w:top w:val="single" w:sz="4" w:space="0" w:color="auto"/>
            </w:tcBorders>
            <w:vAlign w:val="bottom"/>
          </w:tcPr>
          <w:p w14:paraId="5E6D4A28" w14:textId="22CED1B4" w:rsidR="00F665E5" w:rsidRPr="00814387" w:rsidRDefault="00F665E5" w:rsidP="00435F57">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Total</w:t>
            </w:r>
          </w:p>
        </w:tc>
      </w:tr>
      <w:tr w:rsidR="00F665E5" w:rsidRPr="00814387" w14:paraId="63173547" w14:textId="77777777" w:rsidTr="003A5CC8">
        <w:tc>
          <w:tcPr>
            <w:tcW w:w="2664" w:type="dxa"/>
            <w:vAlign w:val="bottom"/>
          </w:tcPr>
          <w:p w14:paraId="49F857B4" w14:textId="77777777" w:rsidR="00F665E5" w:rsidRPr="00814387" w:rsidRDefault="00F665E5" w:rsidP="008E2F86">
            <w:pPr>
              <w:pStyle w:val="a"/>
              <w:tabs>
                <w:tab w:val="right" w:pos="9810"/>
              </w:tabs>
              <w:ind w:left="37" w:right="0" w:hanging="142"/>
              <w:rPr>
                <w:rFonts w:ascii="Arial" w:eastAsia="Angsana New" w:hAnsi="Arial" w:cs="Arial"/>
                <w:sz w:val="16"/>
                <w:szCs w:val="16"/>
                <w:cs/>
              </w:rPr>
            </w:pPr>
          </w:p>
        </w:tc>
        <w:tc>
          <w:tcPr>
            <w:tcW w:w="1275" w:type="dxa"/>
            <w:tcBorders>
              <w:bottom w:val="single" w:sz="4" w:space="0" w:color="auto"/>
            </w:tcBorders>
            <w:vAlign w:val="bottom"/>
          </w:tcPr>
          <w:p w14:paraId="57497C3D" w14:textId="77777777" w:rsidR="00F665E5" w:rsidRPr="00814387" w:rsidRDefault="00F665E5" w:rsidP="00435F57">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418" w:type="dxa"/>
            <w:tcBorders>
              <w:bottom w:val="single" w:sz="4" w:space="0" w:color="auto"/>
            </w:tcBorders>
          </w:tcPr>
          <w:p w14:paraId="393026EC" w14:textId="77777777" w:rsidR="00F665E5" w:rsidRPr="00814387" w:rsidRDefault="00F665E5" w:rsidP="00435F57">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276" w:type="dxa"/>
            <w:tcBorders>
              <w:bottom w:val="single" w:sz="4" w:space="0" w:color="auto"/>
            </w:tcBorders>
            <w:vAlign w:val="bottom"/>
          </w:tcPr>
          <w:p w14:paraId="075201C1" w14:textId="77777777" w:rsidR="00F665E5" w:rsidRPr="00814387" w:rsidRDefault="00F665E5" w:rsidP="00435F57">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417" w:type="dxa"/>
            <w:tcBorders>
              <w:bottom w:val="single" w:sz="4" w:space="0" w:color="auto"/>
            </w:tcBorders>
          </w:tcPr>
          <w:p w14:paraId="59B347FF" w14:textId="54B0A78A" w:rsidR="00F665E5" w:rsidRPr="00814387" w:rsidRDefault="00F665E5" w:rsidP="00435F57">
            <w:pPr>
              <w:pStyle w:val="a"/>
              <w:ind w:right="-72"/>
              <w:jc w:val="right"/>
              <w:rPr>
                <w:rFonts w:ascii="Arial" w:eastAsia="Angsana New" w:hAnsi="Arial" w:cs="Arial"/>
                <w:b/>
                <w:bCs/>
                <w:sz w:val="16"/>
                <w:szCs w:val="16"/>
              </w:rPr>
            </w:pPr>
            <w:r w:rsidRPr="00814387">
              <w:rPr>
                <w:rFonts w:ascii="Arial" w:eastAsia="Angsana New" w:hAnsi="Arial" w:cs="Arial"/>
                <w:b/>
                <w:bCs/>
                <w:sz w:val="16"/>
                <w:szCs w:val="16"/>
              </w:rPr>
              <w:t>Baht</w:t>
            </w:r>
          </w:p>
        </w:tc>
        <w:tc>
          <w:tcPr>
            <w:tcW w:w="1418" w:type="dxa"/>
            <w:tcBorders>
              <w:bottom w:val="single" w:sz="4" w:space="0" w:color="auto"/>
            </w:tcBorders>
            <w:vAlign w:val="bottom"/>
          </w:tcPr>
          <w:p w14:paraId="32FE5BDE" w14:textId="531EA52B" w:rsidR="00F665E5" w:rsidRPr="00814387" w:rsidRDefault="00F665E5" w:rsidP="00435F57">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r>
      <w:tr w:rsidR="00F665E5" w:rsidRPr="00814387" w14:paraId="63BEBBA9" w14:textId="77777777" w:rsidTr="005C4F83">
        <w:tc>
          <w:tcPr>
            <w:tcW w:w="2664" w:type="dxa"/>
            <w:vAlign w:val="bottom"/>
          </w:tcPr>
          <w:p w14:paraId="0C63D8A3" w14:textId="1607053C" w:rsidR="00F665E5" w:rsidRPr="00814387" w:rsidRDefault="00F665E5" w:rsidP="008E2F86">
            <w:pPr>
              <w:pStyle w:val="a"/>
              <w:tabs>
                <w:tab w:val="right" w:pos="9810"/>
              </w:tabs>
              <w:ind w:left="37" w:right="0" w:hanging="142"/>
              <w:rPr>
                <w:rFonts w:ascii="Arial" w:eastAsia="Angsana New" w:hAnsi="Arial" w:cs="Arial"/>
                <w:b/>
                <w:bCs/>
                <w:sz w:val="16"/>
                <w:szCs w:val="16"/>
                <w:cs/>
              </w:rPr>
            </w:pPr>
          </w:p>
        </w:tc>
        <w:tc>
          <w:tcPr>
            <w:tcW w:w="1275" w:type="dxa"/>
            <w:tcBorders>
              <w:top w:val="single" w:sz="4" w:space="0" w:color="auto"/>
            </w:tcBorders>
            <w:shd w:val="clear" w:color="auto" w:fill="auto"/>
            <w:vAlign w:val="bottom"/>
          </w:tcPr>
          <w:p w14:paraId="6D7A91A5"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12325C22"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31053B20"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5797D6AF" w14:textId="77777777" w:rsidR="00F665E5" w:rsidRPr="00814387" w:rsidRDefault="00F665E5" w:rsidP="00435F57">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auto"/>
            <w:vAlign w:val="bottom"/>
          </w:tcPr>
          <w:p w14:paraId="6C6B1984" w14:textId="4DDDF89F" w:rsidR="00F665E5" w:rsidRPr="00814387" w:rsidRDefault="00F665E5" w:rsidP="00435F57">
            <w:pPr>
              <w:spacing w:after="0" w:line="240" w:lineRule="auto"/>
              <w:ind w:right="-72"/>
              <w:jc w:val="right"/>
              <w:rPr>
                <w:rFonts w:ascii="Arial" w:hAnsi="Arial" w:cs="Arial"/>
                <w:noProof/>
                <w:sz w:val="16"/>
                <w:szCs w:val="16"/>
              </w:rPr>
            </w:pPr>
          </w:p>
        </w:tc>
      </w:tr>
      <w:tr w:rsidR="00F665E5" w:rsidRPr="00814387" w14:paraId="4A29C958" w14:textId="77777777" w:rsidTr="005C4F83">
        <w:tc>
          <w:tcPr>
            <w:tcW w:w="2664" w:type="dxa"/>
            <w:vAlign w:val="bottom"/>
          </w:tcPr>
          <w:p w14:paraId="64892C02" w14:textId="172283BA" w:rsidR="00F665E5" w:rsidRPr="00814387" w:rsidRDefault="00F665E5" w:rsidP="008E2F86">
            <w:pPr>
              <w:pStyle w:val="a"/>
              <w:tabs>
                <w:tab w:val="right" w:pos="9810"/>
              </w:tabs>
              <w:ind w:left="37" w:right="0" w:hanging="142"/>
              <w:rPr>
                <w:rFonts w:ascii="Arial" w:eastAsia="Angsana New" w:hAnsi="Arial" w:cs="Arial"/>
                <w:sz w:val="16"/>
                <w:szCs w:val="16"/>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008E2F86" w:rsidRPr="00814387">
              <w:rPr>
                <w:rFonts w:ascii="Arial" w:eastAsia="Angsana New" w:hAnsi="Arial" w:cs="Arial"/>
                <w:b/>
                <w:bCs/>
                <w:sz w:val="16"/>
                <w:szCs w:val="16"/>
              </w:rPr>
              <w:t>1 January</w:t>
            </w:r>
            <w:r w:rsidRPr="00814387">
              <w:rPr>
                <w:rFonts w:ascii="Arial" w:eastAsia="Angsana New" w:hAnsi="Arial" w:cs="Arial"/>
                <w:b/>
                <w:bCs/>
                <w:sz w:val="16"/>
                <w:szCs w:val="16"/>
                <w:cs/>
              </w:rPr>
              <w:t xml:space="preserve"> </w:t>
            </w:r>
            <w:r w:rsidR="000519B2" w:rsidRPr="00814387">
              <w:rPr>
                <w:rFonts w:ascii="Arial" w:eastAsia="Angsana New" w:hAnsi="Arial" w:cs="Arial"/>
                <w:b/>
                <w:bCs/>
                <w:sz w:val="16"/>
                <w:szCs w:val="16"/>
                <w:lang w:val="en-GB"/>
              </w:rPr>
              <w:t>2020</w:t>
            </w:r>
          </w:p>
        </w:tc>
        <w:tc>
          <w:tcPr>
            <w:tcW w:w="1275" w:type="dxa"/>
            <w:shd w:val="clear" w:color="auto" w:fill="auto"/>
            <w:vAlign w:val="bottom"/>
          </w:tcPr>
          <w:p w14:paraId="7D6A2C01"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6D27160D"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276" w:type="dxa"/>
            <w:shd w:val="clear" w:color="auto" w:fill="auto"/>
            <w:vAlign w:val="bottom"/>
          </w:tcPr>
          <w:p w14:paraId="0F85DBF3"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4F7DB3DC"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2DAFBE71" w14:textId="7713D921" w:rsidR="00F665E5" w:rsidRPr="00814387" w:rsidRDefault="00F665E5" w:rsidP="00435F57">
            <w:pPr>
              <w:spacing w:after="0" w:line="240" w:lineRule="auto"/>
              <w:ind w:right="-72"/>
              <w:jc w:val="right"/>
              <w:rPr>
                <w:rFonts w:ascii="Arial" w:hAnsi="Arial" w:cs="Arial"/>
                <w:noProof/>
                <w:sz w:val="16"/>
                <w:szCs w:val="16"/>
                <w:lang w:val="en-GB"/>
              </w:rPr>
            </w:pPr>
          </w:p>
        </w:tc>
      </w:tr>
      <w:tr w:rsidR="00110887" w:rsidRPr="00814387" w14:paraId="2D7FB170" w14:textId="77777777" w:rsidTr="005C4F83">
        <w:tc>
          <w:tcPr>
            <w:tcW w:w="2664" w:type="dxa"/>
            <w:vAlign w:val="bottom"/>
          </w:tcPr>
          <w:p w14:paraId="0FC6D0B5" w14:textId="77777777" w:rsidR="00110887" w:rsidRPr="00814387" w:rsidRDefault="00110887" w:rsidP="0011088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auto"/>
          </w:tcPr>
          <w:p w14:paraId="59417A9B" w14:textId="0C62B145"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5,750,847,307 </w:t>
            </w:r>
          </w:p>
        </w:tc>
        <w:tc>
          <w:tcPr>
            <w:tcW w:w="1418" w:type="dxa"/>
            <w:shd w:val="clear" w:color="auto" w:fill="auto"/>
          </w:tcPr>
          <w:p w14:paraId="400977C2" w14:textId="0326412C"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3,957,044,212 </w:t>
            </w:r>
          </w:p>
        </w:tc>
        <w:tc>
          <w:tcPr>
            <w:tcW w:w="1276" w:type="dxa"/>
            <w:shd w:val="clear" w:color="auto" w:fill="auto"/>
          </w:tcPr>
          <w:p w14:paraId="46441316" w14:textId="04378952"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304,417,152 </w:t>
            </w:r>
          </w:p>
        </w:tc>
        <w:tc>
          <w:tcPr>
            <w:tcW w:w="1417" w:type="dxa"/>
            <w:shd w:val="clear" w:color="auto" w:fill="auto"/>
          </w:tcPr>
          <w:p w14:paraId="7C175364" w14:textId="30D16CDB"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1,094,453,217 </w:t>
            </w:r>
          </w:p>
        </w:tc>
        <w:tc>
          <w:tcPr>
            <w:tcW w:w="1418" w:type="dxa"/>
            <w:shd w:val="clear" w:color="auto" w:fill="auto"/>
          </w:tcPr>
          <w:p w14:paraId="6E8989FD" w14:textId="47CEBF43"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11,106,761,888 </w:t>
            </w:r>
          </w:p>
        </w:tc>
      </w:tr>
      <w:tr w:rsidR="00110887" w:rsidRPr="00814387" w14:paraId="3D02EEDC" w14:textId="77777777" w:rsidTr="005C4F83">
        <w:tc>
          <w:tcPr>
            <w:tcW w:w="2664" w:type="dxa"/>
            <w:vAlign w:val="bottom"/>
          </w:tcPr>
          <w:p w14:paraId="16C6D95A" w14:textId="77777777" w:rsidR="00110887" w:rsidRPr="00814387" w:rsidRDefault="00110887" w:rsidP="00110887">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auto"/>
          </w:tcPr>
          <w:p w14:paraId="658D05FE" w14:textId="5B601ABB"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(9,691,893)</w:t>
            </w:r>
          </w:p>
        </w:tc>
        <w:tc>
          <w:tcPr>
            <w:tcW w:w="1418" w:type="dxa"/>
            <w:tcBorders>
              <w:bottom w:val="single" w:sz="4" w:space="0" w:color="auto"/>
            </w:tcBorders>
            <w:shd w:val="clear" w:color="auto" w:fill="auto"/>
          </w:tcPr>
          <w:p w14:paraId="6E2BD93B" w14:textId="220327C2"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(506,212,138)</w:t>
            </w:r>
          </w:p>
        </w:tc>
        <w:tc>
          <w:tcPr>
            <w:tcW w:w="1276" w:type="dxa"/>
            <w:tcBorders>
              <w:bottom w:val="single" w:sz="4" w:space="0" w:color="auto"/>
            </w:tcBorders>
            <w:shd w:val="clear" w:color="auto" w:fill="auto"/>
          </w:tcPr>
          <w:p w14:paraId="2339A538" w14:textId="517868ED"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(42,208,199)</w:t>
            </w:r>
          </w:p>
        </w:tc>
        <w:tc>
          <w:tcPr>
            <w:tcW w:w="1417" w:type="dxa"/>
            <w:tcBorders>
              <w:bottom w:val="single" w:sz="4" w:space="0" w:color="auto"/>
            </w:tcBorders>
            <w:shd w:val="clear" w:color="auto" w:fill="auto"/>
          </w:tcPr>
          <w:p w14:paraId="2CE98592" w14:textId="216E90FF"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   </w:t>
            </w:r>
          </w:p>
        </w:tc>
        <w:tc>
          <w:tcPr>
            <w:tcW w:w="1418" w:type="dxa"/>
            <w:tcBorders>
              <w:bottom w:val="single" w:sz="4" w:space="0" w:color="auto"/>
            </w:tcBorders>
            <w:shd w:val="clear" w:color="auto" w:fill="auto"/>
          </w:tcPr>
          <w:p w14:paraId="69F37CAD" w14:textId="5BAA795C"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rPr>
              <w:t xml:space="preserve"> (558,112,230)</w:t>
            </w:r>
          </w:p>
        </w:tc>
      </w:tr>
      <w:tr w:rsidR="00F665E5" w:rsidRPr="00814387" w14:paraId="6A9C76DA" w14:textId="77777777" w:rsidTr="005C4F83">
        <w:tc>
          <w:tcPr>
            <w:tcW w:w="2664" w:type="dxa"/>
            <w:vAlign w:val="bottom"/>
          </w:tcPr>
          <w:p w14:paraId="254B13E0" w14:textId="77777777" w:rsidR="00F665E5" w:rsidRPr="00814387" w:rsidRDefault="00F665E5" w:rsidP="008E2F86">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auto"/>
          </w:tcPr>
          <w:p w14:paraId="4C4637D7"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tcPr>
          <w:p w14:paraId="3CD9072D"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tcPr>
          <w:p w14:paraId="6CF51B8B"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tcPr>
          <w:p w14:paraId="039F2C2A" w14:textId="77777777" w:rsidR="00F665E5" w:rsidRPr="00814387" w:rsidRDefault="00F665E5" w:rsidP="00435F5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tcPr>
          <w:p w14:paraId="1E096CB7" w14:textId="15B609B5" w:rsidR="00F665E5" w:rsidRPr="00814387" w:rsidRDefault="00F665E5" w:rsidP="00435F57">
            <w:pPr>
              <w:spacing w:after="0" w:line="240" w:lineRule="auto"/>
              <w:ind w:right="-72"/>
              <w:jc w:val="right"/>
              <w:rPr>
                <w:rFonts w:ascii="Arial" w:hAnsi="Arial" w:cs="Arial"/>
                <w:noProof/>
                <w:sz w:val="16"/>
                <w:szCs w:val="16"/>
                <w:lang w:val="en-GB"/>
              </w:rPr>
            </w:pPr>
          </w:p>
        </w:tc>
      </w:tr>
      <w:tr w:rsidR="00110887" w:rsidRPr="00814387" w14:paraId="6F7F0AB0" w14:textId="77777777" w:rsidTr="005C4F83">
        <w:tc>
          <w:tcPr>
            <w:tcW w:w="2664" w:type="dxa"/>
            <w:vAlign w:val="bottom"/>
          </w:tcPr>
          <w:p w14:paraId="34924AFC" w14:textId="77777777" w:rsidR="00110887" w:rsidRPr="00814387" w:rsidRDefault="00110887" w:rsidP="0011088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tcBorders>
              <w:bottom w:val="single" w:sz="4" w:space="0" w:color="auto"/>
            </w:tcBorders>
            <w:shd w:val="clear" w:color="auto" w:fill="auto"/>
          </w:tcPr>
          <w:p w14:paraId="6B536FF3" w14:textId="557BAE13"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5,741,155,414</w:t>
            </w:r>
          </w:p>
        </w:tc>
        <w:tc>
          <w:tcPr>
            <w:tcW w:w="1418" w:type="dxa"/>
            <w:tcBorders>
              <w:bottom w:val="single" w:sz="4" w:space="0" w:color="auto"/>
            </w:tcBorders>
            <w:shd w:val="clear" w:color="auto" w:fill="auto"/>
          </w:tcPr>
          <w:p w14:paraId="7AFAA546" w14:textId="02F49D0C"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3,450,832,074 </w:t>
            </w:r>
          </w:p>
        </w:tc>
        <w:tc>
          <w:tcPr>
            <w:tcW w:w="1276" w:type="dxa"/>
            <w:tcBorders>
              <w:bottom w:val="single" w:sz="4" w:space="0" w:color="auto"/>
            </w:tcBorders>
            <w:shd w:val="clear" w:color="auto" w:fill="auto"/>
          </w:tcPr>
          <w:p w14:paraId="7CA37320" w14:textId="20DC2718"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262,208,953</w:t>
            </w:r>
          </w:p>
        </w:tc>
        <w:tc>
          <w:tcPr>
            <w:tcW w:w="1417" w:type="dxa"/>
            <w:tcBorders>
              <w:bottom w:val="single" w:sz="4" w:space="0" w:color="auto"/>
            </w:tcBorders>
            <w:shd w:val="clear" w:color="auto" w:fill="auto"/>
          </w:tcPr>
          <w:p w14:paraId="72D1291D" w14:textId="4D40648E"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1,094,453,217 </w:t>
            </w:r>
          </w:p>
        </w:tc>
        <w:tc>
          <w:tcPr>
            <w:tcW w:w="1418" w:type="dxa"/>
            <w:tcBorders>
              <w:bottom w:val="single" w:sz="4" w:space="0" w:color="auto"/>
            </w:tcBorders>
            <w:shd w:val="clear" w:color="auto" w:fill="auto"/>
          </w:tcPr>
          <w:p w14:paraId="6835B574" w14:textId="55E55B98"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10,</w:t>
            </w:r>
            <w:r w:rsidRPr="00814387">
              <w:rPr>
                <w:rFonts w:ascii="Arial" w:hAnsi="Arial" w:cs="Arial"/>
                <w:noProof/>
                <w:sz w:val="16"/>
                <w:szCs w:val="16"/>
                <w:lang w:val="en-GB" w:bidi="th-TH"/>
              </w:rPr>
              <w:t>548</w:t>
            </w:r>
            <w:r w:rsidRPr="00814387">
              <w:rPr>
                <w:rFonts w:ascii="Arial" w:hAnsi="Arial" w:cs="Arial"/>
                <w:noProof/>
                <w:sz w:val="16"/>
                <w:szCs w:val="16"/>
                <w:lang w:val="en-GB"/>
              </w:rPr>
              <w:t xml:space="preserve">,649,658 </w:t>
            </w:r>
          </w:p>
        </w:tc>
      </w:tr>
      <w:tr w:rsidR="007F7F8F" w:rsidRPr="00814387" w14:paraId="784BD9A8" w14:textId="77777777" w:rsidTr="005C4F83">
        <w:tc>
          <w:tcPr>
            <w:tcW w:w="2664" w:type="dxa"/>
            <w:vAlign w:val="bottom"/>
          </w:tcPr>
          <w:p w14:paraId="23884A3A" w14:textId="77777777" w:rsidR="007F7F8F" w:rsidRPr="00814387" w:rsidRDefault="007F7F8F" w:rsidP="00BB1F17">
            <w:pPr>
              <w:pStyle w:val="a"/>
              <w:tabs>
                <w:tab w:val="right" w:pos="9810"/>
              </w:tabs>
              <w:ind w:left="37" w:right="0" w:hanging="142"/>
              <w:rPr>
                <w:rFonts w:ascii="Arial" w:eastAsia="Angsana New" w:hAnsi="Arial" w:cs="Arial"/>
                <w:b/>
                <w:bCs/>
                <w:sz w:val="16"/>
                <w:szCs w:val="16"/>
              </w:rPr>
            </w:pPr>
          </w:p>
        </w:tc>
        <w:tc>
          <w:tcPr>
            <w:tcW w:w="1275" w:type="dxa"/>
            <w:tcBorders>
              <w:top w:val="single" w:sz="4" w:space="0" w:color="auto"/>
            </w:tcBorders>
            <w:shd w:val="clear" w:color="auto" w:fill="auto"/>
            <w:vAlign w:val="bottom"/>
          </w:tcPr>
          <w:p w14:paraId="3E94572E" w14:textId="77777777" w:rsidR="007F7F8F" w:rsidRPr="00814387" w:rsidRDefault="007F7F8F" w:rsidP="00BB1F1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5BE15DD2" w14:textId="77777777" w:rsidR="007F7F8F" w:rsidRPr="00814387" w:rsidRDefault="007F7F8F" w:rsidP="00BB1F17">
            <w:pPr>
              <w:spacing w:after="0" w:line="240" w:lineRule="auto"/>
              <w:ind w:right="-72"/>
              <w:jc w:val="right"/>
              <w:rPr>
                <w:rFonts w:ascii="Arial" w:hAnsi="Arial" w:cs="Arial"/>
                <w:noProof/>
                <w:sz w:val="16"/>
                <w:szCs w:val="16"/>
                <w:highlight w:val="yellow"/>
                <w:lang w:val="en-GB"/>
              </w:rPr>
            </w:pPr>
          </w:p>
        </w:tc>
        <w:tc>
          <w:tcPr>
            <w:tcW w:w="1276" w:type="dxa"/>
            <w:tcBorders>
              <w:top w:val="single" w:sz="4" w:space="0" w:color="auto"/>
            </w:tcBorders>
            <w:shd w:val="clear" w:color="auto" w:fill="auto"/>
            <w:vAlign w:val="bottom"/>
          </w:tcPr>
          <w:p w14:paraId="6FD92085" w14:textId="77777777" w:rsidR="007F7F8F" w:rsidRPr="00814387" w:rsidRDefault="007F7F8F" w:rsidP="00BB1F1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77C18958" w14:textId="77777777" w:rsidR="007F7F8F" w:rsidRPr="00814387" w:rsidRDefault="007F7F8F" w:rsidP="00BB1F17">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auto"/>
            <w:vAlign w:val="bottom"/>
          </w:tcPr>
          <w:p w14:paraId="56BEFF0F" w14:textId="77777777" w:rsidR="007F7F8F" w:rsidRPr="00814387" w:rsidRDefault="007F7F8F" w:rsidP="00BB1F17">
            <w:pPr>
              <w:spacing w:after="0" w:line="240" w:lineRule="auto"/>
              <w:ind w:right="-72"/>
              <w:jc w:val="right"/>
              <w:rPr>
                <w:rFonts w:ascii="Arial" w:hAnsi="Arial" w:cs="Arial"/>
                <w:noProof/>
                <w:sz w:val="16"/>
                <w:szCs w:val="16"/>
              </w:rPr>
            </w:pPr>
          </w:p>
        </w:tc>
      </w:tr>
      <w:tr w:rsidR="007F7F8F" w:rsidRPr="00814387" w14:paraId="1DAD254C" w14:textId="77777777" w:rsidTr="005C4F83">
        <w:tc>
          <w:tcPr>
            <w:tcW w:w="2664" w:type="dxa"/>
            <w:vAlign w:val="bottom"/>
          </w:tcPr>
          <w:p w14:paraId="0B74EEC3" w14:textId="77777777" w:rsidR="00814387" w:rsidRDefault="007F7F8F" w:rsidP="00BB1F17">
            <w:pPr>
              <w:pStyle w:val="a"/>
              <w:tabs>
                <w:tab w:val="right" w:pos="9810"/>
              </w:tabs>
              <w:ind w:left="37" w:right="0" w:hanging="142"/>
              <w:rPr>
                <w:rFonts w:ascii="Arial" w:eastAsia="Angsana New" w:hAnsi="Arial" w:cstheme="minorBidi"/>
                <w:b/>
                <w:bCs/>
                <w:sz w:val="16"/>
                <w:szCs w:val="16"/>
              </w:rPr>
            </w:pPr>
            <w:r w:rsidRPr="00814387">
              <w:rPr>
                <w:rFonts w:ascii="Arial" w:eastAsia="Angsana New" w:hAnsi="Arial" w:cs="Arial"/>
                <w:b/>
                <w:bCs/>
                <w:sz w:val="16"/>
                <w:szCs w:val="16"/>
              </w:rPr>
              <w:t xml:space="preserve">For the year ended </w:t>
            </w:r>
          </w:p>
          <w:p w14:paraId="10EA01DD" w14:textId="1FFAED2B" w:rsidR="007F7F8F" w:rsidRPr="00814387" w:rsidRDefault="00814387" w:rsidP="00BB1F17">
            <w:pPr>
              <w:pStyle w:val="a"/>
              <w:tabs>
                <w:tab w:val="right" w:pos="9810"/>
              </w:tabs>
              <w:ind w:left="37" w:right="0" w:hanging="142"/>
              <w:rPr>
                <w:rFonts w:ascii="Arial" w:eastAsia="Angsana New" w:hAnsi="Arial" w:cs="Arial"/>
                <w:b/>
                <w:bCs/>
                <w:sz w:val="16"/>
                <w:szCs w:val="16"/>
              </w:rPr>
            </w:pPr>
            <w:r>
              <w:rPr>
                <w:rFonts w:ascii="Arial" w:eastAsia="Angsana New" w:hAnsi="Arial" w:cstheme="minorBidi" w:hint="cs"/>
                <w:b/>
                <w:bCs/>
                <w:sz w:val="16"/>
                <w:szCs w:val="16"/>
                <w:cs/>
              </w:rPr>
              <w:t xml:space="preserve">   </w:t>
            </w:r>
            <w:r w:rsidR="007F7F8F" w:rsidRPr="00814387">
              <w:rPr>
                <w:rFonts w:ascii="Arial" w:eastAsia="Angsana New" w:hAnsi="Arial" w:cs="Arial"/>
                <w:b/>
                <w:bCs/>
                <w:sz w:val="16"/>
                <w:szCs w:val="16"/>
                <w:lang w:val="en-GB"/>
              </w:rPr>
              <w:t>31</w:t>
            </w:r>
            <w:r w:rsidR="007F7F8F" w:rsidRPr="00814387">
              <w:rPr>
                <w:rFonts w:ascii="Arial" w:eastAsia="Angsana New" w:hAnsi="Arial" w:cs="Arial"/>
                <w:b/>
                <w:bCs/>
                <w:sz w:val="16"/>
                <w:szCs w:val="16"/>
              </w:rPr>
              <w:t xml:space="preserve"> December </w:t>
            </w:r>
            <w:r w:rsidR="007F7F8F" w:rsidRPr="00814387">
              <w:rPr>
                <w:rFonts w:ascii="Arial" w:eastAsia="Angsana New" w:hAnsi="Arial" w:cs="Arial"/>
                <w:b/>
                <w:bCs/>
                <w:sz w:val="16"/>
                <w:szCs w:val="16"/>
                <w:lang w:val="en-GB"/>
              </w:rPr>
              <w:t>2020</w:t>
            </w:r>
          </w:p>
        </w:tc>
        <w:tc>
          <w:tcPr>
            <w:tcW w:w="1275" w:type="dxa"/>
            <w:shd w:val="clear" w:color="auto" w:fill="auto"/>
            <w:vAlign w:val="bottom"/>
          </w:tcPr>
          <w:p w14:paraId="7C562A43" w14:textId="77777777" w:rsidR="007F7F8F" w:rsidRPr="00814387" w:rsidRDefault="007F7F8F" w:rsidP="00BB1F17">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10A04846" w14:textId="77777777" w:rsidR="007F7F8F" w:rsidRPr="00814387" w:rsidRDefault="007F7F8F" w:rsidP="00BB1F17">
            <w:pPr>
              <w:spacing w:after="0" w:line="240" w:lineRule="auto"/>
              <w:ind w:right="-72"/>
              <w:jc w:val="right"/>
              <w:rPr>
                <w:rFonts w:ascii="Arial" w:hAnsi="Arial" w:cs="Arial"/>
                <w:noProof/>
                <w:sz w:val="16"/>
                <w:szCs w:val="16"/>
                <w:highlight w:val="yellow"/>
                <w:lang w:val="en-GB"/>
              </w:rPr>
            </w:pPr>
          </w:p>
        </w:tc>
        <w:tc>
          <w:tcPr>
            <w:tcW w:w="1276" w:type="dxa"/>
            <w:shd w:val="clear" w:color="auto" w:fill="auto"/>
            <w:vAlign w:val="bottom"/>
          </w:tcPr>
          <w:p w14:paraId="700169B0" w14:textId="77777777" w:rsidR="007F7F8F" w:rsidRPr="00814387" w:rsidRDefault="007F7F8F" w:rsidP="00BB1F17">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014070FD" w14:textId="77777777" w:rsidR="007F7F8F" w:rsidRPr="00814387" w:rsidRDefault="007F7F8F" w:rsidP="00BB1F17">
            <w:pPr>
              <w:spacing w:after="0" w:line="240" w:lineRule="auto"/>
              <w:ind w:right="-72"/>
              <w:jc w:val="right"/>
              <w:rPr>
                <w:rFonts w:ascii="Arial" w:hAnsi="Arial" w:cs="Arial"/>
                <w:noProof/>
                <w:sz w:val="16"/>
                <w:szCs w:val="16"/>
              </w:rPr>
            </w:pPr>
          </w:p>
        </w:tc>
        <w:tc>
          <w:tcPr>
            <w:tcW w:w="1418" w:type="dxa"/>
            <w:shd w:val="clear" w:color="auto" w:fill="auto"/>
            <w:vAlign w:val="bottom"/>
          </w:tcPr>
          <w:p w14:paraId="203B4AB1" w14:textId="77777777" w:rsidR="007F7F8F" w:rsidRPr="00814387" w:rsidRDefault="007F7F8F" w:rsidP="00BB1F17">
            <w:pPr>
              <w:spacing w:after="0" w:line="240" w:lineRule="auto"/>
              <w:ind w:right="-72"/>
              <w:jc w:val="right"/>
              <w:rPr>
                <w:rFonts w:ascii="Arial" w:hAnsi="Arial" w:cs="Arial"/>
                <w:noProof/>
                <w:sz w:val="16"/>
                <w:szCs w:val="16"/>
              </w:rPr>
            </w:pPr>
          </w:p>
        </w:tc>
      </w:tr>
      <w:tr w:rsidR="007F7F8F" w:rsidRPr="00814387" w14:paraId="429406C6" w14:textId="77777777" w:rsidTr="005C4F83">
        <w:tc>
          <w:tcPr>
            <w:tcW w:w="2664" w:type="dxa"/>
            <w:vAlign w:val="bottom"/>
          </w:tcPr>
          <w:p w14:paraId="167C8E0B" w14:textId="77777777" w:rsidR="007F7F8F" w:rsidRPr="00814387" w:rsidRDefault="007F7F8F" w:rsidP="00BB1F1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Opening net book amount</w:t>
            </w:r>
          </w:p>
        </w:tc>
        <w:tc>
          <w:tcPr>
            <w:tcW w:w="1275" w:type="dxa"/>
            <w:shd w:val="clear" w:color="auto" w:fill="auto"/>
          </w:tcPr>
          <w:p w14:paraId="43620B62"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5,741,155,414</w:t>
            </w:r>
          </w:p>
        </w:tc>
        <w:tc>
          <w:tcPr>
            <w:tcW w:w="1418" w:type="dxa"/>
            <w:shd w:val="clear" w:color="auto" w:fill="auto"/>
          </w:tcPr>
          <w:p w14:paraId="235B8675"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3,450,832,074 </w:t>
            </w:r>
          </w:p>
        </w:tc>
        <w:tc>
          <w:tcPr>
            <w:tcW w:w="1276" w:type="dxa"/>
            <w:shd w:val="clear" w:color="auto" w:fill="auto"/>
          </w:tcPr>
          <w:p w14:paraId="0941FC31"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262,208,953</w:t>
            </w:r>
          </w:p>
        </w:tc>
        <w:tc>
          <w:tcPr>
            <w:tcW w:w="1417" w:type="dxa"/>
            <w:shd w:val="clear" w:color="auto" w:fill="auto"/>
            <w:vAlign w:val="bottom"/>
          </w:tcPr>
          <w:p w14:paraId="4374946E"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1,094,453,217 </w:t>
            </w:r>
          </w:p>
        </w:tc>
        <w:tc>
          <w:tcPr>
            <w:tcW w:w="1418" w:type="dxa"/>
            <w:shd w:val="clear" w:color="auto" w:fill="auto"/>
            <w:vAlign w:val="bottom"/>
          </w:tcPr>
          <w:p w14:paraId="6A6F1560"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10,</w:t>
            </w:r>
            <w:r w:rsidRPr="00814387">
              <w:rPr>
                <w:rFonts w:ascii="Arial" w:hAnsi="Arial" w:cs="Arial"/>
                <w:noProof/>
                <w:sz w:val="16"/>
                <w:szCs w:val="16"/>
                <w:lang w:val="en-GB" w:bidi="th-TH"/>
              </w:rPr>
              <w:t>548</w:t>
            </w:r>
            <w:r w:rsidRPr="00814387">
              <w:rPr>
                <w:rFonts w:ascii="Arial" w:hAnsi="Arial" w:cs="Arial"/>
                <w:noProof/>
                <w:sz w:val="16"/>
                <w:szCs w:val="16"/>
                <w:lang w:val="en-GB"/>
              </w:rPr>
              <w:t xml:space="preserve">,649,658 </w:t>
            </w:r>
          </w:p>
        </w:tc>
      </w:tr>
      <w:tr w:rsidR="007F7F8F" w:rsidRPr="00814387" w14:paraId="498B0047" w14:textId="77777777" w:rsidTr="005C4F83">
        <w:tc>
          <w:tcPr>
            <w:tcW w:w="2664" w:type="dxa"/>
            <w:vAlign w:val="bottom"/>
          </w:tcPr>
          <w:p w14:paraId="43D4C048" w14:textId="77777777" w:rsidR="007F7F8F" w:rsidRPr="00814387" w:rsidRDefault="007F7F8F" w:rsidP="00BB1F17">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Additions</w:t>
            </w:r>
          </w:p>
        </w:tc>
        <w:tc>
          <w:tcPr>
            <w:tcW w:w="1275" w:type="dxa"/>
            <w:shd w:val="clear" w:color="auto" w:fill="auto"/>
          </w:tcPr>
          <w:p w14:paraId="53E168A4"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690,108,794</w:t>
            </w:r>
          </w:p>
        </w:tc>
        <w:tc>
          <w:tcPr>
            <w:tcW w:w="1418" w:type="dxa"/>
            <w:shd w:val="clear" w:color="auto" w:fill="auto"/>
          </w:tcPr>
          <w:p w14:paraId="0978374B"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17,163,324</w:t>
            </w:r>
          </w:p>
        </w:tc>
        <w:tc>
          <w:tcPr>
            <w:tcW w:w="1276" w:type="dxa"/>
            <w:shd w:val="clear" w:color="auto" w:fill="auto"/>
          </w:tcPr>
          <w:p w14:paraId="63EDF84F"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7" w:type="dxa"/>
            <w:shd w:val="clear" w:color="auto" w:fill="auto"/>
            <w:vAlign w:val="bottom"/>
          </w:tcPr>
          <w:p w14:paraId="3B5BD427"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1,767,240,422</w:t>
            </w:r>
          </w:p>
        </w:tc>
        <w:tc>
          <w:tcPr>
            <w:tcW w:w="1418" w:type="dxa"/>
            <w:shd w:val="clear" w:color="auto" w:fill="auto"/>
            <w:vAlign w:val="bottom"/>
          </w:tcPr>
          <w:p w14:paraId="4CE6B3C2"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2,474,512,540</w:t>
            </w:r>
          </w:p>
        </w:tc>
      </w:tr>
      <w:tr w:rsidR="007F7F8F" w:rsidRPr="00814387" w14:paraId="2BC5AC7D" w14:textId="77777777" w:rsidTr="005C4F83">
        <w:tc>
          <w:tcPr>
            <w:tcW w:w="2664" w:type="dxa"/>
            <w:vAlign w:val="bottom"/>
          </w:tcPr>
          <w:p w14:paraId="749685B9" w14:textId="77777777" w:rsidR="007F7F8F" w:rsidRPr="00814387" w:rsidRDefault="007F7F8F" w:rsidP="00BB1F1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Transfers</w:t>
            </w:r>
          </w:p>
        </w:tc>
        <w:tc>
          <w:tcPr>
            <w:tcW w:w="1275" w:type="dxa"/>
            <w:shd w:val="clear" w:color="auto" w:fill="auto"/>
          </w:tcPr>
          <w:p w14:paraId="4D94F38E"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(3,542,659)</w:t>
            </w:r>
          </w:p>
        </w:tc>
        <w:tc>
          <w:tcPr>
            <w:tcW w:w="1418" w:type="dxa"/>
            <w:shd w:val="clear" w:color="auto" w:fill="auto"/>
          </w:tcPr>
          <w:p w14:paraId="66507769"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794,152,263</w:t>
            </w:r>
          </w:p>
        </w:tc>
        <w:tc>
          <w:tcPr>
            <w:tcW w:w="1276" w:type="dxa"/>
            <w:shd w:val="clear" w:color="auto" w:fill="auto"/>
          </w:tcPr>
          <w:p w14:paraId="3801D568"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99,065,019</w:t>
            </w:r>
          </w:p>
        </w:tc>
        <w:tc>
          <w:tcPr>
            <w:tcW w:w="1417" w:type="dxa"/>
            <w:shd w:val="clear" w:color="auto" w:fill="auto"/>
            <w:vAlign w:val="bottom"/>
          </w:tcPr>
          <w:p w14:paraId="3964BD97"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(889,674,623)</w:t>
            </w:r>
          </w:p>
        </w:tc>
        <w:tc>
          <w:tcPr>
            <w:tcW w:w="1418" w:type="dxa"/>
            <w:shd w:val="clear" w:color="auto" w:fill="auto"/>
            <w:vAlign w:val="bottom"/>
          </w:tcPr>
          <w:p w14:paraId="68CA1648"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r>
      <w:tr w:rsidR="007F7F8F" w:rsidRPr="00814387" w14:paraId="2084FE1A" w14:textId="77777777" w:rsidTr="005C4F83">
        <w:tc>
          <w:tcPr>
            <w:tcW w:w="2664" w:type="dxa"/>
            <w:vAlign w:val="bottom"/>
          </w:tcPr>
          <w:p w14:paraId="3B7C595D" w14:textId="77777777" w:rsidR="007F7F8F" w:rsidRPr="00814387" w:rsidRDefault="007F7F8F" w:rsidP="00BB1F1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Depreciation charge</w:t>
            </w:r>
          </w:p>
        </w:tc>
        <w:tc>
          <w:tcPr>
            <w:tcW w:w="1275" w:type="dxa"/>
            <w:shd w:val="clear" w:color="auto" w:fill="auto"/>
          </w:tcPr>
          <w:p w14:paraId="2C7D12A3"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(10,165,253)</w:t>
            </w:r>
          </w:p>
        </w:tc>
        <w:tc>
          <w:tcPr>
            <w:tcW w:w="1418" w:type="dxa"/>
            <w:shd w:val="clear" w:color="auto" w:fill="auto"/>
          </w:tcPr>
          <w:p w14:paraId="5540C67D"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(144,683,100)</w:t>
            </w:r>
          </w:p>
        </w:tc>
        <w:tc>
          <w:tcPr>
            <w:tcW w:w="1276" w:type="dxa"/>
            <w:shd w:val="clear" w:color="auto" w:fill="auto"/>
          </w:tcPr>
          <w:p w14:paraId="310B89FE"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(17,128,045)</w:t>
            </w:r>
          </w:p>
        </w:tc>
        <w:tc>
          <w:tcPr>
            <w:tcW w:w="1417" w:type="dxa"/>
            <w:shd w:val="clear" w:color="auto" w:fill="auto"/>
            <w:vAlign w:val="bottom"/>
          </w:tcPr>
          <w:p w14:paraId="22B9B449"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shd w:val="clear" w:color="auto" w:fill="auto"/>
            <w:vAlign w:val="bottom"/>
          </w:tcPr>
          <w:p w14:paraId="49461449"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(171,976,398)</w:t>
            </w:r>
          </w:p>
        </w:tc>
      </w:tr>
      <w:tr w:rsidR="007F7F8F" w:rsidRPr="00814387" w14:paraId="5DFF2AA3" w14:textId="77777777" w:rsidTr="005C4F83">
        <w:tc>
          <w:tcPr>
            <w:tcW w:w="2664" w:type="dxa"/>
            <w:vAlign w:val="bottom"/>
          </w:tcPr>
          <w:p w14:paraId="2914ED29" w14:textId="77777777" w:rsidR="007F7F8F" w:rsidRPr="00814387" w:rsidRDefault="007F7F8F" w:rsidP="00BB1F1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Currency translation differences</w:t>
            </w:r>
          </w:p>
        </w:tc>
        <w:tc>
          <w:tcPr>
            <w:tcW w:w="1275" w:type="dxa"/>
            <w:shd w:val="clear" w:color="auto" w:fill="auto"/>
          </w:tcPr>
          <w:p w14:paraId="22DAFCD6"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(1,574,443)</w:t>
            </w:r>
          </w:p>
        </w:tc>
        <w:tc>
          <w:tcPr>
            <w:tcW w:w="1418" w:type="dxa"/>
            <w:shd w:val="clear" w:color="auto" w:fill="auto"/>
          </w:tcPr>
          <w:p w14:paraId="46226766"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(1,291,846)</w:t>
            </w:r>
          </w:p>
        </w:tc>
        <w:tc>
          <w:tcPr>
            <w:tcW w:w="1276" w:type="dxa"/>
            <w:shd w:val="clear" w:color="auto" w:fill="auto"/>
          </w:tcPr>
          <w:p w14:paraId="30E57CBD"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(910,624)</w:t>
            </w:r>
          </w:p>
        </w:tc>
        <w:tc>
          <w:tcPr>
            <w:tcW w:w="1417" w:type="dxa"/>
            <w:shd w:val="clear" w:color="auto" w:fill="auto"/>
            <w:vAlign w:val="bottom"/>
          </w:tcPr>
          <w:p w14:paraId="6EEF197A"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shd w:val="clear" w:color="auto" w:fill="auto"/>
            <w:vAlign w:val="bottom"/>
          </w:tcPr>
          <w:p w14:paraId="65B14DB6"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(3,776,913)</w:t>
            </w:r>
          </w:p>
        </w:tc>
      </w:tr>
      <w:tr w:rsidR="007F7F8F" w:rsidRPr="00814387" w14:paraId="32843E5B" w14:textId="77777777" w:rsidTr="005C4F83">
        <w:tc>
          <w:tcPr>
            <w:tcW w:w="2664" w:type="dxa"/>
            <w:vAlign w:val="bottom"/>
          </w:tcPr>
          <w:p w14:paraId="7C76C919" w14:textId="77777777" w:rsidR="00814387" w:rsidRDefault="007F7F8F" w:rsidP="00BB1F17">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to account receivable </w:t>
            </w:r>
          </w:p>
          <w:p w14:paraId="2113A228" w14:textId="7FEE5332" w:rsidR="007F7F8F" w:rsidRPr="00814387" w:rsidRDefault="00814387" w:rsidP="00BB1F17">
            <w:pPr>
              <w:pStyle w:val="a"/>
              <w:tabs>
                <w:tab w:val="right" w:pos="9810"/>
              </w:tabs>
              <w:ind w:left="37" w:right="0" w:hanging="142"/>
              <w:rPr>
                <w:rFonts w:ascii="Arial" w:eastAsia="Angsana New" w:hAnsi="Arial" w:cs="Arial"/>
                <w:sz w:val="16"/>
                <w:szCs w:val="16"/>
              </w:rPr>
            </w:pPr>
            <w:r>
              <w:rPr>
                <w:rFonts w:ascii="Arial" w:eastAsia="Angsana New" w:hAnsi="Arial" w:cstheme="minorBidi" w:hint="cs"/>
                <w:sz w:val="16"/>
                <w:szCs w:val="16"/>
                <w:cs/>
              </w:rPr>
              <w:t xml:space="preserve">   </w:t>
            </w:r>
            <w:r w:rsidR="007F7F8F" w:rsidRPr="00814387">
              <w:rPr>
                <w:rFonts w:ascii="Arial" w:eastAsia="Angsana New" w:hAnsi="Arial" w:cs="Arial"/>
                <w:sz w:val="16"/>
                <w:szCs w:val="16"/>
              </w:rPr>
              <w:t>finance lease</w:t>
            </w:r>
          </w:p>
        </w:tc>
        <w:tc>
          <w:tcPr>
            <w:tcW w:w="1275" w:type="dxa"/>
            <w:shd w:val="clear" w:color="auto" w:fill="auto"/>
          </w:tcPr>
          <w:p w14:paraId="0940A470"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w:t>
            </w:r>
          </w:p>
        </w:tc>
        <w:tc>
          <w:tcPr>
            <w:tcW w:w="1418" w:type="dxa"/>
            <w:shd w:val="clear" w:color="auto" w:fill="auto"/>
          </w:tcPr>
          <w:p w14:paraId="0FF1103E"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w:t>
            </w:r>
          </w:p>
        </w:tc>
        <w:tc>
          <w:tcPr>
            <w:tcW w:w="1276" w:type="dxa"/>
            <w:shd w:val="clear" w:color="auto" w:fill="auto"/>
          </w:tcPr>
          <w:p w14:paraId="2E08CCCD"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(3,354,912)</w:t>
            </w:r>
          </w:p>
        </w:tc>
        <w:tc>
          <w:tcPr>
            <w:tcW w:w="1417" w:type="dxa"/>
            <w:shd w:val="clear" w:color="auto" w:fill="auto"/>
            <w:vAlign w:val="bottom"/>
          </w:tcPr>
          <w:p w14:paraId="22A5A9BE"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shd w:val="clear" w:color="auto" w:fill="auto"/>
            <w:vAlign w:val="bottom"/>
          </w:tcPr>
          <w:p w14:paraId="486DAC9F"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(3,354,912)</w:t>
            </w:r>
          </w:p>
        </w:tc>
      </w:tr>
      <w:tr w:rsidR="007F7F8F" w:rsidRPr="00814387" w14:paraId="79E088F0" w14:textId="77777777" w:rsidTr="005C4F83">
        <w:tc>
          <w:tcPr>
            <w:tcW w:w="2664" w:type="dxa"/>
            <w:vAlign w:val="bottom"/>
          </w:tcPr>
          <w:p w14:paraId="4F5BF0D2" w14:textId="77777777" w:rsidR="00814387" w:rsidRDefault="007F7F8F" w:rsidP="00BB1F17">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from real estate </w:t>
            </w:r>
          </w:p>
          <w:p w14:paraId="165906CC" w14:textId="3AB22CFC" w:rsidR="007F7F8F" w:rsidRPr="00814387" w:rsidRDefault="00814387" w:rsidP="00BB1F17">
            <w:pPr>
              <w:pStyle w:val="a"/>
              <w:tabs>
                <w:tab w:val="right" w:pos="9810"/>
              </w:tabs>
              <w:ind w:left="37" w:right="0" w:hanging="142"/>
              <w:rPr>
                <w:rFonts w:ascii="Arial" w:eastAsia="Angsana New" w:hAnsi="Arial" w:cs="Arial"/>
                <w:sz w:val="16"/>
                <w:szCs w:val="16"/>
              </w:rPr>
            </w:pPr>
            <w:r>
              <w:rPr>
                <w:rFonts w:ascii="Arial" w:eastAsia="Angsana New" w:hAnsi="Arial" w:cstheme="minorBidi" w:hint="cs"/>
                <w:sz w:val="16"/>
                <w:szCs w:val="16"/>
                <w:cs/>
              </w:rPr>
              <w:t xml:space="preserve">   </w:t>
            </w:r>
            <w:r w:rsidR="007F7F8F" w:rsidRPr="00814387">
              <w:rPr>
                <w:rFonts w:ascii="Arial" w:eastAsia="Angsana New" w:hAnsi="Arial" w:cs="Arial"/>
                <w:sz w:val="16"/>
                <w:szCs w:val="16"/>
              </w:rPr>
              <w:t xml:space="preserve">development costs (Note </w:t>
            </w:r>
            <w:r w:rsidR="007F7F8F" w:rsidRPr="00814387">
              <w:rPr>
                <w:rFonts w:ascii="Arial" w:eastAsia="Angsana New" w:hAnsi="Arial" w:cs="Arial"/>
                <w:sz w:val="16"/>
                <w:szCs w:val="16"/>
                <w:lang w:val="en-GB"/>
              </w:rPr>
              <w:t>1</w:t>
            </w:r>
            <w:r w:rsidR="0067074C" w:rsidRPr="00814387">
              <w:rPr>
                <w:rFonts w:ascii="Arial" w:eastAsia="Angsana New" w:hAnsi="Arial" w:cs="Arial"/>
                <w:sz w:val="16"/>
                <w:szCs w:val="16"/>
                <w:lang w:val="en-GB"/>
              </w:rPr>
              <w:t>1</w:t>
            </w:r>
            <w:r w:rsidR="007F7F8F" w:rsidRPr="00814387">
              <w:rPr>
                <w:rFonts w:ascii="Arial" w:eastAsia="Angsana New" w:hAnsi="Arial" w:cs="Arial"/>
                <w:sz w:val="16"/>
                <w:szCs w:val="16"/>
              </w:rPr>
              <w:t>)</w:t>
            </w:r>
          </w:p>
        </w:tc>
        <w:tc>
          <w:tcPr>
            <w:tcW w:w="1275" w:type="dxa"/>
            <w:shd w:val="clear" w:color="auto" w:fill="auto"/>
          </w:tcPr>
          <w:p w14:paraId="70667C80"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159,668,804</w:t>
            </w:r>
          </w:p>
        </w:tc>
        <w:tc>
          <w:tcPr>
            <w:tcW w:w="1418" w:type="dxa"/>
            <w:shd w:val="clear" w:color="auto" w:fill="auto"/>
          </w:tcPr>
          <w:p w14:paraId="26C323C7"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109,691,581</w:t>
            </w:r>
          </w:p>
        </w:tc>
        <w:tc>
          <w:tcPr>
            <w:tcW w:w="1276" w:type="dxa"/>
            <w:shd w:val="clear" w:color="auto" w:fill="auto"/>
          </w:tcPr>
          <w:p w14:paraId="274044B7" w14:textId="77777777" w:rsidR="007F7F8F" w:rsidRPr="00814387" w:rsidRDefault="007F7F8F"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2,187,321</w:t>
            </w:r>
          </w:p>
        </w:tc>
        <w:tc>
          <w:tcPr>
            <w:tcW w:w="1417" w:type="dxa"/>
            <w:shd w:val="clear" w:color="auto" w:fill="auto"/>
            <w:vAlign w:val="bottom"/>
          </w:tcPr>
          <w:p w14:paraId="6798D587" w14:textId="77777777" w:rsidR="007F7F8F" w:rsidRPr="00814387" w:rsidRDefault="007F7F8F" w:rsidP="00BB1F17">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w:t>
            </w:r>
          </w:p>
        </w:tc>
        <w:tc>
          <w:tcPr>
            <w:tcW w:w="1418" w:type="dxa"/>
            <w:shd w:val="clear" w:color="auto" w:fill="auto"/>
            <w:vAlign w:val="bottom"/>
          </w:tcPr>
          <w:p w14:paraId="6D448CF5" w14:textId="77777777" w:rsidR="007F7F8F" w:rsidRPr="00814387" w:rsidRDefault="007F7F8F" w:rsidP="00BB1F17">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271,547,706</w:t>
            </w:r>
          </w:p>
        </w:tc>
      </w:tr>
      <w:tr w:rsidR="00C37C79" w:rsidRPr="00814387" w14:paraId="079CD34F" w14:textId="77777777" w:rsidTr="005C4F83">
        <w:tc>
          <w:tcPr>
            <w:tcW w:w="2664" w:type="dxa"/>
            <w:vAlign w:val="bottom"/>
          </w:tcPr>
          <w:p w14:paraId="72083556" w14:textId="77777777" w:rsidR="00814387" w:rsidRDefault="00C37C79" w:rsidP="00C37C79">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from property, plant and </w:t>
            </w:r>
          </w:p>
          <w:p w14:paraId="1D404FE4" w14:textId="45EF0701" w:rsidR="00C37C79" w:rsidRPr="00814387" w:rsidRDefault="00814387" w:rsidP="00C37C79">
            <w:pPr>
              <w:pStyle w:val="a"/>
              <w:tabs>
                <w:tab w:val="right" w:pos="9810"/>
              </w:tabs>
              <w:ind w:left="37" w:right="0" w:hanging="142"/>
              <w:rPr>
                <w:rFonts w:ascii="Arial" w:eastAsia="Angsana New" w:hAnsi="Arial" w:cs="Arial"/>
                <w:sz w:val="16"/>
                <w:szCs w:val="16"/>
              </w:rPr>
            </w:pPr>
            <w:r>
              <w:rPr>
                <w:rFonts w:ascii="Arial" w:eastAsia="Angsana New" w:hAnsi="Arial" w:cstheme="minorBidi"/>
                <w:sz w:val="16"/>
                <w:szCs w:val="16"/>
              </w:rPr>
              <w:t xml:space="preserve">   </w:t>
            </w:r>
            <w:r w:rsidR="00C37C79" w:rsidRPr="00814387">
              <w:rPr>
                <w:rFonts w:ascii="Arial" w:eastAsia="Angsana New" w:hAnsi="Arial" w:cs="Arial"/>
                <w:sz w:val="16"/>
                <w:szCs w:val="16"/>
              </w:rPr>
              <w:t>equipment (Note 16)</w:t>
            </w:r>
          </w:p>
        </w:tc>
        <w:tc>
          <w:tcPr>
            <w:tcW w:w="1275" w:type="dxa"/>
            <w:shd w:val="clear" w:color="auto" w:fill="auto"/>
          </w:tcPr>
          <w:p w14:paraId="47459BA5" w14:textId="68726696"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13,986,684</w:t>
            </w:r>
          </w:p>
        </w:tc>
        <w:tc>
          <w:tcPr>
            <w:tcW w:w="1418" w:type="dxa"/>
            <w:shd w:val="clear" w:color="auto" w:fill="auto"/>
          </w:tcPr>
          <w:p w14:paraId="5470DD29" w14:textId="07D66D59"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w:t>
            </w:r>
          </w:p>
        </w:tc>
        <w:tc>
          <w:tcPr>
            <w:tcW w:w="1276" w:type="dxa"/>
            <w:shd w:val="clear" w:color="auto" w:fill="auto"/>
          </w:tcPr>
          <w:p w14:paraId="08E14E08" w14:textId="482DB58A"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w:t>
            </w:r>
          </w:p>
        </w:tc>
        <w:tc>
          <w:tcPr>
            <w:tcW w:w="1417" w:type="dxa"/>
            <w:shd w:val="clear" w:color="auto" w:fill="auto"/>
            <w:vAlign w:val="bottom"/>
          </w:tcPr>
          <w:p w14:paraId="467B3E1B" w14:textId="1C9A508B"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br/>
              <w:t>17,445,390</w:t>
            </w:r>
          </w:p>
        </w:tc>
        <w:tc>
          <w:tcPr>
            <w:tcW w:w="1418" w:type="dxa"/>
            <w:shd w:val="clear" w:color="auto" w:fill="auto"/>
            <w:vAlign w:val="bottom"/>
          </w:tcPr>
          <w:p w14:paraId="010A6A4E" w14:textId="67109D11"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31,432,074</w:t>
            </w:r>
          </w:p>
        </w:tc>
      </w:tr>
      <w:tr w:rsidR="00C37C79" w:rsidRPr="00814387" w14:paraId="5175D494" w14:textId="77777777" w:rsidTr="005C4F83">
        <w:tc>
          <w:tcPr>
            <w:tcW w:w="2664" w:type="dxa"/>
            <w:vAlign w:val="bottom"/>
          </w:tcPr>
          <w:p w14:paraId="35F25BCB"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Classify to assets held for sale</w:t>
            </w:r>
          </w:p>
        </w:tc>
        <w:tc>
          <w:tcPr>
            <w:tcW w:w="1275" w:type="dxa"/>
            <w:tcBorders>
              <w:bottom w:val="single" w:sz="4" w:space="0" w:color="auto"/>
            </w:tcBorders>
            <w:shd w:val="clear" w:color="auto" w:fill="auto"/>
          </w:tcPr>
          <w:p w14:paraId="2DB8574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(158,271,763)</w:t>
            </w:r>
          </w:p>
        </w:tc>
        <w:tc>
          <w:tcPr>
            <w:tcW w:w="1418" w:type="dxa"/>
            <w:tcBorders>
              <w:bottom w:val="single" w:sz="4" w:space="0" w:color="auto"/>
            </w:tcBorders>
            <w:shd w:val="clear" w:color="auto" w:fill="auto"/>
          </w:tcPr>
          <w:p w14:paraId="13F94B83"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(970,120,789)</w:t>
            </w:r>
          </w:p>
        </w:tc>
        <w:tc>
          <w:tcPr>
            <w:tcW w:w="1276" w:type="dxa"/>
            <w:tcBorders>
              <w:bottom w:val="single" w:sz="4" w:space="0" w:color="auto"/>
            </w:tcBorders>
            <w:shd w:val="clear" w:color="auto" w:fill="auto"/>
          </w:tcPr>
          <w:p w14:paraId="5DD298B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(48,732,702)</w:t>
            </w:r>
          </w:p>
        </w:tc>
        <w:tc>
          <w:tcPr>
            <w:tcW w:w="1417" w:type="dxa"/>
            <w:tcBorders>
              <w:bottom w:val="single" w:sz="4" w:space="0" w:color="auto"/>
            </w:tcBorders>
            <w:shd w:val="clear" w:color="auto" w:fill="auto"/>
            <w:vAlign w:val="bottom"/>
          </w:tcPr>
          <w:p w14:paraId="733959D4"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tcBorders>
              <w:bottom w:val="single" w:sz="4" w:space="0" w:color="auto"/>
            </w:tcBorders>
            <w:shd w:val="clear" w:color="auto" w:fill="auto"/>
            <w:vAlign w:val="bottom"/>
          </w:tcPr>
          <w:p w14:paraId="7A380070"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(1,177,125,254)</w:t>
            </w:r>
          </w:p>
        </w:tc>
      </w:tr>
      <w:tr w:rsidR="00C37C79" w:rsidRPr="00814387" w14:paraId="103A2FBC" w14:textId="77777777" w:rsidTr="005C4F83">
        <w:tc>
          <w:tcPr>
            <w:tcW w:w="2664" w:type="dxa"/>
            <w:vAlign w:val="bottom"/>
          </w:tcPr>
          <w:p w14:paraId="30691067" w14:textId="77777777" w:rsidR="00C37C79" w:rsidRPr="00814387" w:rsidRDefault="00C37C79" w:rsidP="00C37C79">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auto"/>
          </w:tcPr>
          <w:p w14:paraId="49A702B4"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tcPr>
          <w:p w14:paraId="271F9194"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tcPr>
          <w:p w14:paraId="01209A9C"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5AD7FCD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2B0C4184"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C37C79" w:rsidRPr="00814387" w14:paraId="21493384" w14:textId="77777777" w:rsidTr="005C4F83">
        <w:tc>
          <w:tcPr>
            <w:tcW w:w="2664" w:type="dxa"/>
            <w:vAlign w:val="bottom"/>
          </w:tcPr>
          <w:p w14:paraId="2345FD6A" w14:textId="77777777" w:rsidR="00C37C79" w:rsidRPr="00814387" w:rsidRDefault="00C37C79" w:rsidP="00C37C79">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Closing net book amount</w:t>
            </w:r>
          </w:p>
        </w:tc>
        <w:tc>
          <w:tcPr>
            <w:tcW w:w="1275" w:type="dxa"/>
            <w:tcBorders>
              <w:bottom w:val="single" w:sz="4" w:space="0" w:color="auto"/>
            </w:tcBorders>
            <w:shd w:val="clear" w:color="auto" w:fill="auto"/>
          </w:tcPr>
          <w:p w14:paraId="4F17953D"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6,431,365,578</w:t>
            </w:r>
          </w:p>
        </w:tc>
        <w:tc>
          <w:tcPr>
            <w:tcW w:w="1418" w:type="dxa"/>
            <w:tcBorders>
              <w:bottom w:val="single" w:sz="4" w:space="0" w:color="auto"/>
            </w:tcBorders>
            <w:shd w:val="clear" w:color="auto" w:fill="auto"/>
          </w:tcPr>
          <w:p w14:paraId="56C514CF"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3,255,743,507</w:t>
            </w:r>
          </w:p>
        </w:tc>
        <w:tc>
          <w:tcPr>
            <w:tcW w:w="1276" w:type="dxa"/>
            <w:tcBorders>
              <w:bottom w:val="single" w:sz="4" w:space="0" w:color="auto"/>
            </w:tcBorders>
            <w:shd w:val="clear" w:color="auto" w:fill="auto"/>
          </w:tcPr>
          <w:p w14:paraId="61BC2642"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293,335,010</w:t>
            </w:r>
          </w:p>
        </w:tc>
        <w:tc>
          <w:tcPr>
            <w:tcW w:w="1417" w:type="dxa"/>
            <w:tcBorders>
              <w:bottom w:val="single" w:sz="4" w:space="0" w:color="auto"/>
            </w:tcBorders>
            <w:shd w:val="clear" w:color="auto" w:fill="auto"/>
            <w:vAlign w:val="bottom"/>
          </w:tcPr>
          <w:p w14:paraId="0A14A2BF"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1,989,464,406</w:t>
            </w:r>
          </w:p>
        </w:tc>
        <w:tc>
          <w:tcPr>
            <w:tcW w:w="1418" w:type="dxa"/>
            <w:tcBorders>
              <w:bottom w:val="single" w:sz="4" w:space="0" w:color="auto"/>
            </w:tcBorders>
            <w:shd w:val="clear" w:color="auto" w:fill="auto"/>
            <w:vAlign w:val="bottom"/>
          </w:tcPr>
          <w:p w14:paraId="54B43B0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11,969,908,501</w:t>
            </w:r>
          </w:p>
        </w:tc>
      </w:tr>
      <w:tr w:rsidR="00C37C79" w:rsidRPr="00814387" w14:paraId="7FE68517" w14:textId="77777777" w:rsidTr="005C4F83">
        <w:tc>
          <w:tcPr>
            <w:tcW w:w="2664" w:type="dxa"/>
            <w:vAlign w:val="bottom"/>
          </w:tcPr>
          <w:p w14:paraId="104A1CBB" w14:textId="77777777" w:rsidR="00C37C79" w:rsidRPr="00814387" w:rsidRDefault="00C37C79" w:rsidP="00C37C79">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auto"/>
            <w:vAlign w:val="bottom"/>
          </w:tcPr>
          <w:p w14:paraId="063CFA3E"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6C58DADD"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27D12EEC"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1F01D719"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auto"/>
            <w:vAlign w:val="bottom"/>
          </w:tcPr>
          <w:p w14:paraId="24A598E0"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7E6268B8" w14:textId="77777777" w:rsidTr="005C4F83">
        <w:tc>
          <w:tcPr>
            <w:tcW w:w="2664" w:type="dxa"/>
            <w:vAlign w:val="bottom"/>
          </w:tcPr>
          <w:p w14:paraId="498CBAA4" w14:textId="13118F03" w:rsidR="00C37C79" w:rsidRPr="00814387" w:rsidRDefault="00C37C79" w:rsidP="00C37C79">
            <w:pPr>
              <w:pStyle w:val="a"/>
              <w:tabs>
                <w:tab w:val="right" w:pos="9810"/>
              </w:tabs>
              <w:ind w:left="37" w:right="0" w:hanging="142"/>
              <w:rPr>
                <w:rFonts w:ascii="Arial" w:eastAsia="Angsana New" w:hAnsi="Arial" w:cs="Arial"/>
                <w:b/>
                <w:bCs/>
                <w:sz w:val="16"/>
                <w:szCs w:val="16"/>
                <w:cs/>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31</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rPr>
              <w:t>December</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2020</w:t>
            </w:r>
          </w:p>
        </w:tc>
        <w:tc>
          <w:tcPr>
            <w:tcW w:w="1275" w:type="dxa"/>
            <w:shd w:val="clear" w:color="auto" w:fill="auto"/>
            <w:vAlign w:val="bottom"/>
          </w:tcPr>
          <w:p w14:paraId="36E10603"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71B07229"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shd w:val="clear" w:color="auto" w:fill="auto"/>
            <w:vAlign w:val="bottom"/>
          </w:tcPr>
          <w:p w14:paraId="19187D44"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5B8A629B"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shd w:val="clear" w:color="auto" w:fill="auto"/>
            <w:vAlign w:val="bottom"/>
          </w:tcPr>
          <w:p w14:paraId="66F5CA65"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16E6EA53" w14:textId="77777777" w:rsidTr="005C4F83">
        <w:tc>
          <w:tcPr>
            <w:tcW w:w="2664" w:type="dxa"/>
            <w:vAlign w:val="bottom"/>
          </w:tcPr>
          <w:p w14:paraId="2058477E"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auto"/>
          </w:tcPr>
          <w:p w14:paraId="75BB6EEF"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6,444,588,025 </w:t>
            </w:r>
          </w:p>
        </w:tc>
        <w:tc>
          <w:tcPr>
            <w:tcW w:w="1418" w:type="dxa"/>
            <w:shd w:val="clear" w:color="auto" w:fill="auto"/>
          </w:tcPr>
          <w:p w14:paraId="329BAF93"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3,884,183,905 </w:t>
            </w:r>
          </w:p>
        </w:tc>
        <w:tc>
          <w:tcPr>
            <w:tcW w:w="1276" w:type="dxa"/>
            <w:shd w:val="clear" w:color="auto" w:fill="auto"/>
          </w:tcPr>
          <w:p w14:paraId="19AB71D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352,155,515 </w:t>
            </w:r>
          </w:p>
        </w:tc>
        <w:tc>
          <w:tcPr>
            <w:tcW w:w="1417" w:type="dxa"/>
            <w:shd w:val="clear" w:color="auto" w:fill="auto"/>
            <w:vAlign w:val="bottom"/>
          </w:tcPr>
          <w:p w14:paraId="613B4455"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1,989,464,406</w:t>
            </w:r>
          </w:p>
        </w:tc>
        <w:tc>
          <w:tcPr>
            <w:tcW w:w="1418" w:type="dxa"/>
            <w:shd w:val="clear" w:color="auto" w:fill="auto"/>
          </w:tcPr>
          <w:p w14:paraId="39B95B0E"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12,670,391,851 </w:t>
            </w:r>
          </w:p>
        </w:tc>
      </w:tr>
      <w:tr w:rsidR="00C37C79" w:rsidRPr="00814387" w14:paraId="13B1B213" w14:textId="77777777" w:rsidTr="005C4F83">
        <w:trPr>
          <w:trHeight w:val="192"/>
        </w:trPr>
        <w:tc>
          <w:tcPr>
            <w:tcW w:w="2664" w:type="dxa"/>
            <w:vAlign w:val="bottom"/>
          </w:tcPr>
          <w:p w14:paraId="33B83B82" w14:textId="77777777" w:rsidR="00C37C79" w:rsidRPr="00814387" w:rsidRDefault="00C37C79" w:rsidP="00C37C79">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auto"/>
          </w:tcPr>
          <w:p w14:paraId="3DCFBD6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(13,222,447)</w:t>
            </w:r>
          </w:p>
        </w:tc>
        <w:tc>
          <w:tcPr>
            <w:tcW w:w="1418" w:type="dxa"/>
            <w:tcBorders>
              <w:bottom w:val="single" w:sz="4" w:space="0" w:color="auto"/>
            </w:tcBorders>
            <w:shd w:val="clear" w:color="auto" w:fill="auto"/>
          </w:tcPr>
          <w:p w14:paraId="65A1BD5B"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(628,440,398)</w:t>
            </w:r>
          </w:p>
        </w:tc>
        <w:tc>
          <w:tcPr>
            <w:tcW w:w="1276" w:type="dxa"/>
            <w:tcBorders>
              <w:bottom w:val="single" w:sz="4" w:space="0" w:color="auto"/>
            </w:tcBorders>
            <w:shd w:val="clear" w:color="auto" w:fill="auto"/>
          </w:tcPr>
          <w:p w14:paraId="08EA3AF5"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(58,820,505)</w:t>
            </w:r>
          </w:p>
        </w:tc>
        <w:tc>
          <w:tcPr>
            <w:tcW w:w="1417" w:type="dxa"/>
            <w:tcBorders>
              <w:bottom w:val="single" w:sz="4" w:space="0" w:color="auto"/>
            </w:tcBorders>
            <w:shd w:val="clear" w:color="auto" w:fill="auto"/>
            <w:vAlign w:val="bottom"/>
          </w:tcPr>
          <w:p w14:paraId="1CE475E3"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tcBorders>
              <w:bottom w:val="single" w:sz="4" w:space="0" w:color="auto"/>
            </w:tcBorders>
            <w:shd w:val="clear" w:color="auto" w:fill="auto"/>
          </w:tcPr>
          <w:p w14:paraId="038B57BD"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(700,483,350)</w:t>
            </w:r>
          </w:p>
        </w:tc>
      </w:tr>
      <w:tr w:rsidR="00C37C79" w:rsidRPr="00814387" w14:paraId="3892DAE6" w14:textId="77777777" w:rsidTr="005C4F83">
        <w:trPr>
          <w:trHeight w:val="192"/>
        </w:trPr>
        <w:tc>
          <w:tcPr>
            <w:tcW w:w="2664" w:type="dxa"/>
            <w:vAlign w:val="bottom"/>
          </w:tcPr>
          <w:p w14:paraId="23093029" w14:textId="77777777" w:rsidR="00C37C79" w:rsidRPr="00814387" w:rsidRDefault="00C37C79" w:rsidP="00C37C79">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auto"/>
          </w:tcPr>
          <w:p w14:paraId="328963A5"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tcPr>
          <w:p w14:paraId="5BC0871C"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tcPr>
          <w:p w14:paraId="040C12A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5E34E743"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2E98D792"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C37C79" w:rsidRPr="00814387" w14:paraId="6FE2B9E9" w14:textId="77777777" w:rsidTr="005C4F83">
        <w:tc>
          <w:tcPr>
            <w:tcW w:w="2664" w:type="dxa"/>
            <w:vAlign w:val="bottom"/>
          </w:tcPr>
          <w:p w14:paraId="74E481BE"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tcBorders>
              <w:bottom w:val="single" w:sz="4" w:space="0" w:color="auto"/>
            </w:tcBorders>
            <w:shd w:val="clear" w:color="auto" w:fill="auto"/>
          </w:tcPr>
          <w:p w14:paraId="7D524E34"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6,431,365,578</w:t>
            </w:r>
          </w:p>
        </w:tc>
        <w:tc>
          <w:tcPr>
            <w:tcW w:w="1418" w:type="dxa"/>
            <w:tcBorders>
              <w:bottom w:val="single" w:sz="4" w:space="0" w:color="auto"/>
            </w:tcBorders>
            <w:shd w:val="clear" w:color="auto" w:fill="auto"/>
          </w:tcPr>
          <w:p w14:paraId="598F2E94"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3,255,743,507</w:t>
            </w:r>
          </w:p>
        </w:tc>
        <w:tc>
          <w:tcPr>
            <w:tcW w:w="1276" w:type="dxa"/>
            <w:tcBorders>
              <w:bottom w:val="single" w:sz="4" w:space="0" w:color="auto"/>
            </w:tcBorders>
            <w:shd w:val="clear" w:color="auto" w:fill="auto"/>
          </w:tcPr>
          <w:p w14:paraId="64FAD02F"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293,335,010</w:t>
            </w:r>
          </w:p>
        </w:tc>
        <w:tc>
          <w:tcPr>
            <w:tcW w:w="1417" w:type="dxa"/>
            <w:tcBorders>
              <w:bottom w:val="single" w:sz="4" w:space="0" w:color="auto"/>
            </w:tcBorders>
            <w:shd w:val="clear" w:color="auto" w:fill="auto"/>
            <w:vAlign w:val="bottom"/>
          </w:tcPr>
          <w:p w14:paraId="051194E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1,989,464,406</w:t>
            </w:r>
          </w:p>
        </w:tc>
        <w:tc>
          <w:tcPr>
            <w:tcW w:w="1418" w:type="dxa"/>
            <w:tcBorders>
              <w:bottom w:val="single" w:sz="4" w:space="0" w:color="auto"/>
            </w:tcBorders>
            <w:shd w:val="clear" w:color="auto" w:fill="auto"/>
            <w:vAlign w:val="bottom"/>
          </w:tcPr>
          <w:p w14:paraId="0E8A6F7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11,969,908,501</w:t>
            </w:r>
          </w:p>
        </w:tc>
      </w:tr>
      <w:tr w:rsidR="00C37C79" w:rsidRPr="00814387" w14:paraId="2DE39ABD" w14:textId="77777777" w:rsidTr="005C4F83">
        <w:tc>
          <w:tcPr>
            <w:tcW w:w="2664" w:type="dxa"/>
            <w:vAlign w:val="bottom"/>
          </w:tcPr>
          <w:p w14:paraId="7DF97B7D" w14:textId="77777777" w:rsidR="00C37C79" w:rsidRPr="00814387" w:rsidRDefault="00C37C79" w:rsidP="00C37C79">
            <w:pPr>
              <w:spacing w:after="0" w:line="240" w:lineRule="auto"/>
              <w:ind w:left="37" w:hanging="142"/>
              <w:rPr>
                <w:rFonts w:ascii="Arial" w:eastAsia="Angsana New" w:hAnsi="Arial" w:cs="Arial"/>
                <w:b/>
                <w:bCs/>
                <w:sz w:val="16"/>
                <w:szCs w:val="16"/>
              </w:rPr>
            </w:pPr>
          </w:p>
        </w:tc>
        <w:tc>
          <w:tcPr>
            <w:tcW w:w="1275" w:type="dxa"/>
            <w:shd w:val="clear" w:color="auto" w:fill="auto"/>
            <w:vAlign w:val="bottom"/>
          </w:tcPr>
          <w:p w14:paraId="670359AD"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06943803" w14:textId="77777777" w:rsidR="00C37C79" w:rsidRPr="00814387" w:rsidRDefault="00C37C79" w:rsidP="00C37C79">
            <w:pPr>
              <w:spacing w:after="0" w:line="240" w:lineRule="auto"/>
              <w:ind w:right="-72"/>
              <w:jc w:val="right"/>
              <w:rPr>
                <w:rFonts w:ascii="Arial" w:hAnsi="Arial" w:cs="Arial"/>
                <w:noProof/>
                <w:sz w:val="16"/>
                <w:szCs w:val="16"/>
                <w:highlight w:val="yellow"/>
                <w:lang w:val="en-GB"/>
              </w:rPr>
            </w:pPr>
          </w:p>
        </w:tc>
        <w:tc>
          <w:tcPr>
            <w:tcW w:w="1276" w:type="dxa"/>
            <w:shd w:val="clear" w:color="auto" w:fill="auto"/>
            <w:vAlign w:val="bottom"/>
          </w:tcPr>
          <w:p w14:paraId="7F358FB8"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44D794BB"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shd w:val="clear" w:color="auto" w:fill="auto"/>
            <w:vAlign w:val="bottom"/>
          </w:tcPr>
          <w:p w14:paraId="1D71B2C3"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180E3DAA" w14:textId="77777777" w:rsidTr="003A5CC8">
        <w:tc>
          <w:tcPr>
            <w:tcW w:w="2664" w:type="dxa"/>
            <w:vAlign w:val="bottom"/>
          </w:tcPr>
          <w:p w14:paraId="3475AD9B" w14:textId="77777777" w:rsidR="00814387" w:rsidRDefault="00C37C79" w:rsidP="00C37C79">
            <w:pPr>
              <w:pStyle w:val="a"/>
              <w:tabs>
                <w:tab w:val="right" w:pos="9810"/>
              </w:tabs>
              <w:ind w:left="37" w:right="0" w:hanging="142"/>
              <w:rPr>
                <w:rFonts w:ascii="Arial" w:eastAsia="Angsana New" w:hAnsi="Arial" w:cstheme="minorBidi"/>
                <w:b/>
                <w:bCs/>
                <w:sz w:val="16"/>
                <w:szCs w:val="16"/>
              </w:rPr>
            </w:pPr>
            <w:r w:rsidRPr="00814387">
              <w:rPr>
                <w:rFonts w:ascii="Arial" w:eastAsia="Angsana New" w:hAnsi="Arial" w:cs="Arial"/>
                <w:b/>
                <w:bCs/>
                <w:sz w:val="16"/>
                <w:szCs w:val="16"/>
              </w:rPr>
              <w:t xml:space="preserve">For the year ended </w:t>
            </w:r>
          </w:p>
          <w:p w14:paraId="3881EE58" w14:textId="1DD27A0F" w:rsidR="00C37C79" w:rsidRPr="00814387" w:rsidRDefault="00814387" w:rsidP="00C37C79">
            <w:pPr>
              <w:pStyle w:val="a"/>
              <w:tabs>
                <w:tab w:val="right" w:pos="9810"/>
              </w:tabs>
              <w:ind w:left="37" w:right="0" w:hanging="142"/>
              <w:rPr>
                <w:rFonts w:ascii="Arial" w:eastAsia="Angsana New" w:hAnsi="Arial" w:cs="Arial"/>
                <w:b/>
                <w:bCs/>
                <w:sz w:val="16"/>
                <w:szCs w:val="16"/>
              </w:rPr>
            </w:pPr>
            <w:r>
              <w:rPr>
                <w:rFonts w:ascii="Arial" w:eastAsia="Angsana New" w:hAnsi="Arial" w:cstheme="minorBidi"/>
                <w:b/>
                <w:bCs/>
                <w:sz w:val="16"/>
                <w:szCs w:val="16"/>
              </w:rPr>
              <w:t xml:space="preserve">   </w:t>
            </w:r>
            <w:r w:rsidR="00C37C79" w:rsidRPr="00814387">
              <w:rPr>
                <w:rFonts w:ascii="Arial" w:eastAsia="Angsana New" w:hAnsi="Arial" w:cs="Arial"/>
                <w:b/>
                <w:bCs/>
                <w:sz w:val="16"/>
                <w:szCs w:val="16"/>
                <w:lang w:val="en-GB"/>
              </w:rPr>
              <w:t>31</w:t>
            </w:r>
            <w:r w:rsidR="00C37C79" w:rsidRPr="00814387">
              <w:rPr>
                <w:rFonts w:ascii="Arial" w:eastAsia="Angsana New" w:hAnsi="Arial" w:cs="Arial"/>
                <w:b/>
                <w:bCs/>
                <w:sz w:val="16"/>
                <w:szCs w:val="16"/>
              </w:rPr>
              <w:t xml:space="preserve"> December </w:t>
            </w:r>
            <w:r w:rsidR="00C37C79" w:rsidRPr="00814387">
              <w:rPr>
                <w:rFonts w:ascii="Arial" w:eastAsia="Angsana New" w:hAnsi="Arial" w:cs="Arial"/>
                <w:b/>
                <w:bCs/>
                <w:sz w:val="16"/>
                <w:szCs w:val="16"/>
                <w:lang w:val="en-GB"/>
              </w:rPr>
              <w:t>2021</w:t>
            </w:r>
          </w:p>
        </w:tc>
        <w:tc>
          <w:tcPr>
            <w:tcW w:w="1275" w:type="dxa"/>
            <w:shd w:val="clear" w:color="auto" w:fill="FAFAFA"/>
            <w:vAlign w:val="bottom"/>
          </w:tcPr>
          <w:p w14:paraId="6BA17B4F"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D0481A2" w14:textId="77777777" w:rsidR="00C37C79" w:rsidRPr="00814387" w:rsidRDefault="00C37C79" w:rsidP="00C37C79">
            <w:pPr>
              <w:spacing w:after="0" w:line="240" w:lineRule="auto"/>
              <w:ind w:right="-72"/>
              <w:jc w:val="right"/>
              <w:rPr>
                <w:rFonts w:ascii="Arial" w:hAnsi="Arial" w:cs="Arial"/>
                <w:noProof/>
                <w:sz w:val="16"/>
                <w:szCs w:val="16"/>
                <w:highlight w:val="yellow"/>
                <w:lang w:val="en-GB"/>
              </w:rPr>
            </w:pPr>
          </w:p>
        </w:tc>
        <w:tc>
          <w:tcPr>
            <w:tcW w:w="1276" w:type="dxa"/>
            <w:shd w:val="clear" w:color="auto" w:fill="FAFAFA"/>
            <w:vAlign w:val="bottom"/>
          </w:tcPr>
          <w:p w14:paraId="20EDE81D"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24CFD2E0"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shd w:val="clear" w:color="auto" w:fill="FAFAFA"/>
            <w:vAlign w:val="bottom"/>
          </w:tcPr>
          <w:p w14:paraId="11D44957" w14:textId="3AD1FC7B" w:rsidR="00C37C79" w:rsidRPr="00814387" w:rsidRDefault="00C37C79" w:rsidP="00C37C79">
            <w:pPr>
              <w:spacing w:after="0" w:line="240" w:lineRule="auto"/>
              <w:ind w:right="-72"/>
              <w:jc w:val="right"/>
              <w:rPr>
                <w:rFonts w:ascii="Arial" w:hAnsi="Arial" w:cs="Arial"/>
                <w:noProof/>
                <w:sz w:val="16"/>
                <w:szCs w:val="16"/>
              </w:rPr>
            </w:pPr>
          </w:p>
        </w:tc>
      </w:tr>
      <w:tr w:rsidR="009953D0" w:rsidRPr="00814387" w14:paraId="61A4E867" w14:textId="77777777" w:rsidTr="0058512D">
        <w:tc>
          <w:tcPr>
            <w:tcW w:w="2664" w:type="dxa"/>
            <w:vAlign w:val="bottom"/>
          </w:tcPr>
          <w:p w14:paraId="756058EE"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Opening net book amount</w:t>
            </w:r>
          </w:p>
        </w:tc>
        <w:tc>
          <w:tcPr>
            <w:tcW w:w="1275" w:type="dxa"/>
            <w:shd w:val="clear" w:color="auto" w:fill="FAFAFA"/>
          </w:tcPr>
          <w:p w14:paraId="0C4088D1" w14:textId="4B5B169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6,431,365,578 </w:t>
            </w:r>
          </w:p>
        </w:tc>
        <w:tc>
          <w:tcPr>
            <w:tcW w:w="1418" w:type="dxa"/>
            <w:shd w:val="clear" w:color="auto" w:fill="FAFAFA"/>
          </w:tcPr>
          <w:p w14:paraId="22CD7233" w14:textId="007DA48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3,255,743,507 </w:t>
            </w:r>
          </w:p>
        </w:tc>
        <w:tc>
          <w:tcPr>
            <w:tcW w:w="1276" w:type="dxa"/>
            <w:shd w:val="clear" w:color="auto" w:fill="FAFAFA"/>
          </w:tcPr>
          <w:p w14:paraId="3EA2D1D0" w14:textId="6F1C8496"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293,335,010 </w:t>
            </w:r>
          </w:p>
        </w:tc>
        <w:tc>
          <w:tcPr>
            <w:tcW w:w="1417" w:type="dxa"/>
            <w:shd w:val="clear" w:color="auto" w:fill="FAFAFA"/>
          </w:tcPr>
          <w:p w14:paraId="60D63E7D" w14:textId="34175047"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1,989,464,406 </w:t>
            </w:r>
          </w:p>
        </w:tc>
        <w:tc>
          <w:tcPr>
            <w:tcW w:w="1418" w:type="dxa"/>
            <w:shd w:val="clear" w:color="auto" w:fill="FAFAFA"/>
          </w:tcPr>
          <w:p w14:paraId="54A1E397" w14:textId="7D6F7474"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11,969,908,501 </w:t>
            </w:r>
          </w:p>
        </w:tc>
      </w:tr>
      <w:tr w:rsidR="009953D0" w:rsidRPr="00814387" w14:paraId="42762C8B" w14:textId="77777777" w:rsidTr="0058512D">
        <w:tc>
          <w:tcPr>
            <w:tcW w:w="2664" w:type="dxa"/>
            <w:vAlign w:val="bottom"/>
          </w:tcPr>
          <w:p w14:paraId="0E749B60" w14:textId="77777777" w:rsidR="009953D0" w:rsidRPr="00814387" w:rsidRDefault="009953D0" w:rsidP="009953D0">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Additions</w:t>
            </w:r>
          </w:p>
        </w:tc>
        <w:tc>
          <w:tcPr>
            <w:tcW w:w="1275" w:type="dxa"/>
            <w:shd w:val="clear" w:color="auto" w:fill="FAFAFA"/>
          </w:tcPr>
          <w:p w14:paraId="2A797131" w14:textId="37D37CFA"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1,371,400,696 </w:t>
            </w:r>
          </w:p>
        </w:tc>
        <w:tc>
          <w:tcPr>
            <w:tcW w:w="1418" w:type="dxa"/>
            <w:shd w:val="clear" w:color="auto" w:fill="FAFAFA"/>
          </w:tcPr>
          <w:p w14:paraId="0FF82AF0" w14:textId="70640B6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1,937,56</w:t>
            </w:r>
            <w:r w:rsidR="00AB22E8" w:rsidRPr="00814387">
              <w:rPr>
                <w:rFonts w:ascii="Arial" w:hAnsi="Arial" w:cs="Arial"/>
                <w:noProof/>
                <w:sz w:val="16"/>
                <w:szCs w:val="16"/>
                <w:lang w:val="en-GB" w:bidi="th-TH"/>
              </w:rPr>
              <w:t>0</w:t>
            </w:r>
            <w:r w:rsidRPr="00814387">
              <w:rPr>
                <w:rFonts w:ascii="Arial" w:hAnsi="Arial" w:cs="Arial"/>
                <w:noProof/>
                <w:sz w:val="16"/>
                <w:szCs w:val="16"/>
                <w:lang w:val="en-GB"/>
              </w:rPr>
              <w:t xml:space="preserve"> </w:t>
            </w:r>
          </w:p>
        </w:tc>
        <w:tc>
          <w:tcPr>
            <w:tcW w:w="1276" w:type="dxa"/>
            <w:shd w:val="clear" w:color="auto" w:fill="FAFAFA"/>
          </w:tcPr>
          <w:p w14:paraId="3E93ED43" w14:textId="491545C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3,127,504 </w:t>
            </w:r>
          </w:p>
        </w:tc>
        <w:tc>
          <w:tcPr>
            <w:tcW w:w="1417" w:type="dxa"/>
            <w:shd w:val="clear" w:color="auto" w:fill="FAFAFA"/>
          </w:tcPr>
          <w:p w14:paraId="1E7037FB" w14:textId="3DFDD7C7"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740,983,18</w:t>
            </w:r>
            <w:r w:rsidR="00AB22E8" w:rsidRPr="00814387">
              <w:rPr>
                <w:rFonts w:ascii="Arial" w:hAnsi="Arial" w:cs="Arial"/>
                <w:noProof/>
                <w:sz w:val="16"/>
                <w:szCs w:val="16"/>
                <w:lang w:val="en-GB"/>
              </w:rPr>
              <w:t>3</w:t>
            </w:r>
            <w:r w:rsidRPr="00814387">
              <w:rPr>
                <w:rFonts w:ascii="Arial" w:hAnsi="Arial" w:cs="Arial"/>
                <w:noProof/>
                <w:sz w:val="16"/>
                <w:szCs w:val="16"/>
                <w:lang w:val="en-GB"/>
              </w:rPr>
              <w:t xml:space="preserve"> </w:t>
            </w:r>
          </w:p>
        </w:tc>
        <w:tc>
          <w:tcPr>
            <w:tcW w:w="1418" w:type="dxa"/>
            <w:shd w:val="clear" w:color="auto" w:fill="FAFAFA"/>
          </w:tcPr>
          <w:p w14:paraId="04BC2F7B" w14:textId="4E4BC33C"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2,117,448,943 </w:t>
            </w:r>
          </w:p>
        </w:tc>
      </w:tr>
      <w:tr w:rsidR="009953D0" w:rsidRPr="00814387" w14:paraId="357F829D" w14:textId="77777777" w:rsidTr="0058512D">
        <w:tc>
          <w:tcPr>
            <w:tcW w:w="2664" w:type="dxa"/>
            <w:vAlign w:val="bottom"/>
          </w:tcPr>
          <w:p w14:paraId="4A97A670"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Transfers</w:t>
            </w:r>
          </w:p>
        </w:tc>
        <w:tc>
          <w:tcPr>
            <w:tcW w:w="1275" w:type="dxa"/>
            <w:shd w:val="clear" w:color="auto" w:fill="FAFAFA"/>
          </w:tcPr>
          <w:p w14:paraId="36D8FDA4" w14:textId="4B8DBBBF"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(2,480,234)</w:t>
            </w:r>
          </w:p>
        </w:tc>
        <w:tc>
          <w:tcPr>
            <w:tcW w:w="1418" w:type="dxa"/>
            <w:shd w:val="clear" w:color="auto" w:fill="FAFAFA"/>
          </w:tcPr>
          <w:p w14:paraId="3D874615" w14:textId="17687E42"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2,183,525,945 </w:t>
            </w:r>
          </w:p>
        </w:tc>
        <w:tc>
          <w:tcPr>
            <w:tcW w:w="1276" w:type="dxa"/>
            <w:shd w:val="clear" w:color="auto" w:fill="FAFAFA"/>
          </w:tcPr>
          <w:p w14:paraId="099874BD" w14:textId="1EC064B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84,416,754 </w:t>
            </w:r>
          </w:p>
        </w:tc>
        <w:tc>
          <w:tcPr>
            <w:tcW w:w="1417" w:type="dxa"/>
            <w:shd w:val="clear" w:color="auto" w:fill="FAFAFA"/>
          </w:tcPr>
          <w:p w14:paraId="3EA125EF" w14:textId="55E4D044"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(2,265,462,465)</w:t>
            </w:r>
          </w:p>
        </w:tc>
        <w:tc>
          <w:tcPr>
            <w:tcW w:w="1418" w:type="dxa"/>
            <w:shd w:val="clear" w:color="auto" w:fill="FAFAFA"/>
          </w:tcPr>
          <w:p w14:paraId="348A377D" w14:textId="4616B05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r>
      <w:tr w:rsidR="009953D0" w:rsidRPr="00814387" w14:paraId="15F620CA" w14:textId="77777777" w:rsidTr="0058512D">
        <w:tc>
          <w:tcPr>
            <w:tcW w:w="2664" w:type="dxa"/>
            <w:vAlign w:val="bottom"/>
          </w:tcPr>
          <w:p w14:paraId="79AFC94E" w14:textId="48F2D754"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Disposals</w:t>
            </w:r>
          </w:p>
        </w:tc>
        <w:tc>
          <w:tcPr>
            <w:tcW w:w="1275" w:type="dxa"/>
            <w:shd w:val="clear" w:color="auto" w:fill="FAFAFA"/>
          </w:tcPr>
          <w:p w14:paraId="67CAB250" w14:textId="6F78128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tcPr>
          <w:p w14:paraId="6627A65D" w14:textId="6C6BE13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276" w:type="dxa"/>
            <w:shd w:val="clear" w:color="auto" w:fill="FAFAFA"/>
          </w:tcPr>
          <w:p w14:paraId="1A262EEE" w14:textId="01AB0353"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tcPr>
          <w:p w14:paraId="45E31E94" w14:textId="18AB37A2"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(164,917,017)</w:t>
            </w:r>
          </w:p>
        </w:tc>
        <w:tc>
          <w:tcPr>
            <w:tcW w:w="1418" w:type="dxa"/>
            <w:shd w:val="clear" w:color="auto" w:fill="FAFAFA"/>
          </w:tcPr>
          <w:p w14:paraId="3518DD7F" w14:textId="7B820955"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(164,917,017)</w:t>
            </w:r>
          </w:p>
        </w:tc>
      </w:tr>
      <w:tr w:rsidR="009953D0" w:rsidRPr="00814387" w14:paraId="27B2FA39" w14:textId="77777777" w:rsidTr="0058512D">
        <w:tc>
          <w:tcPr>
            <w:tcW w:w="2664" w:type="dxa"/>
            <w:vAlign w:val="bottom"/>
          </w:tcPr>
          <w:p w14:paraId="77C29075"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Depreciation charge</w:t>
            </w:r>
          </w:p>
        </w:tc>
        <w:tc>
          <w:tcPr>
            <w:tcW w:w="1275" w:type="dxa"/>
            <w:shd w:val="clear" w:color="auto" w:fill="FAFAFA"/>
          </w:tcPr>
          <w:p w14:paraId="7E2CC705" w14:textId="46ACFDA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(24,477,853)</w:t>
            </w:r>
          </w:p>
        </w:tc>
        <w:tc>
          <w:tcPr>
            <w:tcW w:w="1418" w:type="dxa"/>
            <w:shd w:val="clear" w:color="auto" w:fill="FAFAFA"/>
          </w:tcPr>
          <w:p w14:paraId="16DC0806" w14:textId="758C18EE"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(134,451,867)</w:t>
            </w:r>
          </w:p>
        </w:tc>
        <w:tc>
          <w:tcPr>
            <w:tcW w:w="1276" w:type="dxa"/>
            <w:shd w:val="clear" w:color="auto" w:fill="FAFAFA"/>
          </w:tcPr>
          <w:p w14:paraId="122C95BD" w14:textId="1AA548D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(9,802,239)</w:t>
            </w:r>
          </w:p>
        </w:tc>
        <w:tc>
          <w:tcPr>
            <w:tcW w:w="1417" w:type="dxa"/>
            <w:shd w:val="clear" w:color="auto" w:fill="FAFAFA"/>
          </w:tcPr>
          <w:p w14:paraId="57C301A9" w14:textId="51E73232"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tcPr>
          <w:p w14:paraId="6C8E3C7A" w14:textId="2D7D91D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(168,731,959)</w:t>
            </w:r>
          </w:p>
        </w:tc>
      </w:tr>
      <w:tr w:rsidR="009953D0" w:rsidRPr="00814387" w14:paraId="30C46E98" w14:textId="77777777" w:rsidTr="0058512D">
        <w:tc>
          <w:tcPr>
            <w:tcW w:w="2664" w:type="dxa"/>
            <w:vAlign w:val="bottom"/>
          </w:tcPr>
          <w:p w14:paraId="183637BF"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Currency translation differences</w:t>
            </w:r>
          </w:p>
        </w:tc>
        <w:tc>
          <w:tcPr>
            <w:tcW w:w="1275" w:type="dxa"/>
            <w:shd w:val="clear" w:color="auto" w:fill="FAFAFA"/>
          </w:tcPr>
          <w:p w14:paraId="73056876" w14:textId="454FB6BF"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8,948,012 </w:t>
            </w:r>
          </w:p>
        </w:tc>
        <w:tc>
          <w:tcPr>
            <w:tcW w:w="1418" w:type="dxa"/>
            <w:shd w:val="clear" w:color="auto" w:fill="FAFAFA"/>
          </w:tcPr>
          <w:p w14:paraId="31855B0C" w14:textId="1E22A397"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6,812,098 </w:t>
            </w:r>
          </w:p>
        </w:tc>
        <w:tc>
          <w:tcPr>
            <w:tcW w:w="1276" w:type="dxa"/>
            <w:shd w:val="clear" w:color="auto" w:fill="FAFAFA"/>
          </w:tcPr>
          <w:p w14:paraId="6402AFA7" w14:textId="31EAA86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5,663,800 </w:t>
            </w:r>
          </w:p>
        </w:tc>
        <w:tc>
          <w:tcPr>
            <w:tcW w:w="1417" w:type="dxa"/>
            <w:shd w:val="clear" w:color="auto" w:fill="FAFAFA"/>
          </w:tcPr>
          <w:p w14:paraId="44B3EC5A" w14:textId="124B5B6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tcPr>
          <w:p w14:paraId="2B6DDD02" w14:textId="6FFD313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21,423,910 </w:t>
            </w:r>
          </w:p>
        </w:tc>
      </w:tr>
      <w:tr w:rsidR="009953D0" w:rsidRPr="00814387" w14:paraId="2A322B2C" w14:textId="77777777" w:rsidTr="0058512D">
        <w:tc>
          <w:tcPr>
            <w:tcW w:w="2664" w:type="dxa"/>
            <w:vAlign w:val="bottom"/>
          </w:tcPr>
          <w:p w14:paraId="1FD50FDD" w14:textId="77777777" w:rsidR="00814387" w:rsidRDefault="009953D0" w:rsidP="009953D0">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from real estate </w:t>
            </w:r>
          </w:p>
          <w:p w14:paraId="7AD38107" w14:textId="11406EBE" w:rsidR="009953D0" w:rsidRPr="00814387" w:rsidRDefault="00814387" w:rsidP="009953D0">
            <w:pPr>
              <w:pStyle w:val="a"/>
              <w:tabs>
                <w:tab w:val="right" w:pos="9810"/>
              </w:tabs>
              <w:ind w:left="37" w:right="0" w:hanging="142"/>
              <w:rPr>
                <w:rFonts w:ascii="Arial" w:eastAsia="Angsana New" w:hAnsi="Arial" w:cs="Arial"/>
                <w:sz w:val="16"/>
                <w:szCs w:val="16"/>
              </w:rPr>
            </w:pPr>
            <w:r>
              <w:rPr>
                <w:rFonts w:ascii="Arial" w:eastAsia="Angsana New" w:hAnsi="Arial" w:cstheme="minorBidi"/>
                <w:sz w:val="16"/>
                <w:szCs w:val="16"/>
              </w:rPr>
              <w:t xml:space="preserve">   </w:t>
            </w:r>
            <w:r w:rsidR="009953D0" w:rsidRPr="00814387">
              <w:rPr>
                <w:rFonts w:ascii="Arial" w:eastAsia="Angsana New" w:hAnsi="Arial" w:cs="Arial"/>
                <w:sz w:val="16"/>
                <w:szCs w:val="16"/>
              </w:rPr>
              <w:t xml:space="preserve">development costs (Note </w:t>
            </w:r>
            <w:r w:rsidR="009953D0" w:rsidRPr="00814387">
              <w:rPr>
                <w:rFonts w:ascii="Arial" w:eastAsia="Angsana New" w:hAnsi="Arial" w:cs="Arial"/>
                <w:sz w:val="16"/>
                <w:szCs w:val="16"/>
                <w:lang w:val="en-GB"/>
              </w:rPr>
              <w:t>11</w:t>
            </w:r>
            <w:r w:rsidR="009953D0" w:rsidRPr="00814387">
              <w:rPr>
                <w:rFonts w:ascii="Arial" w:eastAsia="Angsana New" w:hAnsi="Arial" w:cs="Arial"/>
                <w:sz w:val="16"/>
                <w:szCs w:val="16"/>
              </w:rPr>
              <w:t>)</w:t>
            </w:r>
          </w:p>
        </w:tc>
        <w:tc>
          <w:tcPr>
            <w:tcW w:w="1275" w:type="dxa"/>
            <w:shd w:val="clear" w:color="auto" w:fill="FAFAFA"/>
          </w:tcPr>
          <w:p w14:paraId="1F09D225" w14:textId="5F54EAEF"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13,847,218 </w:t>
            </w:r>
          </w:p>
        </w:tc>
        <w:tc>
          <w:tcPr>
            <w:tcW w:w="1418" w:type="dxa"/>
            <w:shd w:val="clear" w:color="auto" w:fill="FAFAFA"/>
          </w:tcPr>
          <w:p w14:paraId="56CF9ECC" w14:textId="57C5AD43"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62,845,863 </w:t>
            </w:r>
          </w:p>
        </w:tc>
        <w:tc>
          <w:tcPr>
            <w:tcW w:w="1276" w:type="dxa"/>
            <w:shd w:val="clear" w:color="auto" w:fill="FAFAFA"/>
          </w:tcPr>
          <w:p w14:paraId="760BCB47" w14:textId="5594C665"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tcPr>
          <w:p w14:paraId="37E298D6" w14:textId="478BEF7A" w:rsidR="009953D0" w:rsidRPr="00814387" w:rsidRDefault="009953D0" w:rsidP="009953D0">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 xml:space="preserve"> -   </w:t>
            </w:r>
          </w:p>
        </w:tc>
        <w:tc>
          <w:tcPr>
            <w:tcW w:w="1418" w:type="dxa"/>
            <w:shd w:val="clear" w:color="auto" w:fill="FAFAFA"/>
          </w:tcPr>
          <w:p w14:paraId="4BEEFB79" w14:textId="5E6EEC8B" w:rsidR="009953D0" w:rsidRPr="00814387" w:rsidRDefault="009953D0" w:rsidP="009953D0">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 xml:space="preserve"> 76,693,081 </w:t>
            </w:r>
          </w:p>
        </w:tc>
      </w:tr>
      <w:tr w:rsidR="009953D0" w:rsidRPr="00814387" w14:paraId="242AFB6A" w14:textId="77777777" w:rsidTr="0058512D">
        <w:tc>
          <w:tcPr>
            <w:tcW w:w="2664" w:type="dxa"/>
            <w:vAlign w:val="bottom"/>
          </w:tcPr>
          <w:p w14:paraId="656EA7B7" w14:textId="77777777" w:rsidR="00814387" w:rsidRDefault="009953D0" w:rsidP="009953D0">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to property, plant and </w:t>
            </w:r>
          </w:p>
          <w:p w14:paraId="6119587F" w14:textId="288B046F" w:rsidR="009953D0" w:rsidRPr="00814387" w:rsidRDefault="00814387" w:rsidP="009953D0">
            <w:pPr>
              <w:pStyle w:val="a"/>
              <w:tabs>
                <w:tab w:val="right" w:pos="9810"/>
              </w:tabs>
              <w:ind w:left="37" w:right="0" w:hanging="142"/>
              <w:rPr>
                <w:rFonts w:ascii="Arial" w:eastAsia="Angsana New" w:hAnsi="Arial" w:cs="Arial"/>
                <w:sz w:val="16"/>
                <w:szCs w:val="16"/>
              </w:rPr>
            </w:pPr>
            <w:r>
              <w:rPr>
                <w:rFonts w:ascii="Arial" w:eastAsia="Angsana New" w:hAnsi="Arial" w:cstheme="minorBidi"/>
                <w:sz w:val="16"/>
                <w:szCs w:val="16"/>
              </w:rPr>
              <w:t xml:space="preserve">   </w:t>
            </w:r>
            <w:r w:rsidR="009953D0" w:rsidRPr="00814387">
              <w:rPr>
                <w:rFonts w:ascii="Arial" w:eastAsia="Angsana New" w:hAnsi="Arial" w:cs="Arial"/>
                <w:sz w:val="16"/>
                <w:szCs w:val="16"/>
              </w:rPr>
              <w:t>equipment (Note 16)</w:t>
            </w:r>
          </w:p>
        </w:tc>
        <w:tc>
          <w:tcPr>
            <w:tcW w:w="1275" w:type="dxa"/>
            <w:shd w:val="clear" w:color="auto" w:fill="FAFAFA"/>
          </w:tcPr>
          <w:p w14:paraId="2464F121" w14:textId="6075667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(50,893,726)</w:t>
            </w:r>
          </w:p>
        </w:tc>
        <w:tc>
          <w:tcPr>
            <w:tcW w:w="1418" w:type="dxa"/>
            <w:shd w:val="clear" w:color="auto" w:fill="FAFAFA"/>
          </w:tcPr>
          <w:p w14:paraId="4F835588" w14:textId="12E7BDA4"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276" w:type="dxa"/>
            <w:shd w:val="clear" w:color="auto" w:fill="FAFAFA"/>
          </w:tcPr>
          <w:p w14:paraId="7C751460" w14:textId="5F630615"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tcPr>
          <w:p w14:paraId="329B9C24" w14:textId="74ED34BC"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tcPr>
          <w:p w14:paraId="16C1CEE6" w14:textId="4B0CF9B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(50,893,726)</w:t>
            </w:r>
          </w:p>
        </w:tc>
      </w:tr>
      <w:tr w:rsidR="009953D0" w:rsidRPr="00814387" w14:paraId="31C563BF" w14:textId="77777777" w:rsidTr="0058512D">
        <w:tc>
          <w:tcPr>
            <w:tcW w:w="2664" w:type="dxa"/>
            <w:vAlign w:val="bottom"/>
          </w:tcPr>
          <w:p w14:paraId="46B678A3" w14:textId="77777777" w:rsidR="00814387" w:rsidRDefault="009953D0" w:rsidP="009953D0">
            <w:pPr>
              <w:pStyle w:val="a"/>
              <w:tabs>
                <w:tab w:val="right" w:pos="9810"/>
              </w:tabs>
              <w:ind w:left="37" w:right="0" w:hanging="142"/>
              <w:rPr>
                <w:rFonts w:ascii="Arial" w:eastAsia="Angsana New" w:hAnsi="Arial" w:cstheme="minorBidi"/>
                <w:sz w:val="16"/>
                <w:szCs w:val="16"/>
              </w:rPr>
            </w:pPr>
            <w:r w:rsidRPr="00814387">
              <w:rPr>
                <w:rFonts w:ascii="Arial" w:eastAsia="Angsana New" w:hAnsi="Arial" w:cs="Arial"/>
                <w:sz w:val="16"/>
                <w:szCs w:val="16"/>
              </w:rPr>
              <w:t xml:space="preserve">Transfer from property, plant and </w:t>
            </w:r>
          </w:p>
          <w:p w14:paraId="544F935B" w14:textId="547C094F" w:rsidR="009953D0" w:rsidRPr="00814387" w:rsidRDefault="00814387" w:rsidP="009953D0">
            <w:pPr>
              <w:pStyle w:val="a"/>
              <w:tabs>
                <w:tab w:val="right" w:pos="9810"/>
              </w:tabs>
              <w:ind w:left="37" w:right="0" w:hanging="142"/>
              <w:rPr>
                <w:rFonts w:ascii="Arial" w:eastAsia="Angsana New" w:hAnsi="Arial" w:cs="Arial"/>
                <w:sz w:val="16"/>
                <w:szCs w:val="16"/>
              </w:rPr>
            </w:pPr>
            <w:r>
              <w:rPr>
                <w:rFonts w:ascii="Arial" w:eastAsia="Angsana New" w:hAnsi="Arial" w:cstheme="minorBidi"/>
                <w:sz w:val="16"/>
                <w:szCs w:val="16"/>
              </w:rPr>
              <w:t xml:space="preserve">   </w:t>
            </w:r>
            <w:r w:rsidR="009953D0" w:rsidRPr="00814387">
              <w:rPr>
                <w:rFonts w:ascii="Arial" w:eastAsia="Angsana New" w:hAnsi="Arial" w:cs="Arial"/>
                <w:sz w:val="16"/>
                <w:szCs w:val="16"/>
              </w:rPr>
              <w:t>equipment (Note 16)</w:t>
            </w:r>
          </w:p>
        </w:tc>
        <w:tc>
          <w:tcPr>
            <w:tcW w:w="1275" w:type="dxa"/>
            <w:shd w:val="clear" w:color="auto" w:fill="FAFAFA"/>
          </w:tcPr>
          <w:p w14:paraId="0BD4FB47" w14:textId="02621814"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10,883,600 </w:t>
            </w:r>
          </w:p>
        </w:tc>
        <w:tc>
          <w:tcPr>
            <w:tcW w:w="1418" w:type="dxa"/>
            <w:shd w:val="clear" w:color="auto" w:fill="FAFAFA"/>
          </w:tcPr>
          <w:p w14:paraId="04B897E1" w14:textId="77D7A34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276" w:type="dxa"/>
            <w:shd w:val="clear" w:color="auto" w:fill="FAFAFA"/>
          </w:tcPr>
          <w:p w14:paraId="38A75859" w14:textId="39ACBC7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tcPr>
          <w:p w14:paraId="06F51E5C" w14:textId="2290097B"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54,436,250 </w:t>
            </w:r>
          </w:p>
        </w:tc>
        <w:tc>
          <w:tcPr>
            <w:tcW w:w="1418" w:type="dxa"/>
            <w:shd w:val="clear" w:color="auto" w:fill="FAFAFA"/>
          </w:tcPr>
          <w:p w14:paraId="049A629A" w14:textId="4885DAE6"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65,319,850 </w:t>
            </w:r>
          </w:p>
        </w:tc>
      </w:tr>
      <w:tr w:rsidR="009953D0" w:rsidRPr="00814387" w14:paraId="2DD8D5AE" w14:textId="77777777" w:rsidTr="0058512D">
        <w:tc>
          <w:tcPr>
            <w:tcW w:w="2664" w:type="dxa"/>
            <w:vAlign w:val="bottom"/>
          </w:tcPr>
          <w:p w14:paraId="5A704BB6"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Classify to assets held for sale</w:t>
            </w:r>
          </w:p>
        </w:tc>
        <w:tc>
          <w:tcPr>
            <w:tcW w:w="1275" w:type="dxa"/>
            <w:tcBorders>
              <w:bottom w:val="single" w:sz="4" w:space="0" w:color="auto"/>
            </w:tcBorders>
            <w:shd w:val="clear" w:color="auto" w:fill="FAFAFA"/>
          </w:tcPr>
          <w:p w14:paraId="211558AA" w14:textId="4BD4F79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(119,772,467)</w:t>
            </w:r>
          </w:p>
        </w:tc>
        <w:tc>
          <w:tcPr>
            <w:tcW w:w="1418" w:type="dxa"/>
            <w:tcBorders>
              <w:bottom w:val="single" w:sz="4" w:space="0" w:color="auto"/>
            </w:tcBorders>
            <w:shd w:val="clear" w:color="auto" w:fill="FAFAFA"/>
          </w:tcPr>
          <w:p w14:paraId="4AF7398A" w14:textId="442A227C"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(1,990,569,761)</w:t>
            </w:r>
          </w:p>
        </w:tc>
        <w:tc>
          <w:tcPr>
            <w:tcW w:w="1276" w:type="dxa"/>
            <w:tcBorders>
              <w:bottom w:val="single" w:sz="4" w:space="0" w:color="auto"/>
            </w:tcBorders>
            <w:shd w:val="clear" w:color="auto" w:fill="FAFAFA"/>
          </w:tcPr>
          <w:p w14:paraId="09673D6D" w14:textId="1F79BA5A"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(256,135,841)</w:t>
            </w:r>
          </w:p>
        </w:tc>
        <w:tc>
          <w:tcPr>
            <w:tcW w:w="1417" w:type="dxa"/>
            <w:tcBorders>
              <w:bottom w:val="single" w:sz="4" w:space="0" w:color="auto"/>
            </w:tcBorders>
            <w:shd w:val="clear" w:color="auto" w:fill="FAFAFA"/>
          </w:tcPr>
          <w:p w14:paraId="398050E7" w14:textId="1BEED73A"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tcBorders>
              <w:bottom w:val="single" w:sz="4" w:space="0" w:color="auto"/>
            </w:tcBorders>
            <w:shd w:val="clear" w:color="auto" w:fill="FAFAFA"/>
          </w:tcPr>
          <w:p w14:paraId="6054BCB8" w14:textId="34C39F5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(2,366,478,069)</w:t>
            </w:r>
          </w:p>
        </w:tc>
      </w:tr>
      <w:tr w:rsidR="00C37C79" w:rsidRPr="00814387" w14:paraId="1A6840AE" w14:textId="77777777" w:rsidTr="003A5CC8">
        <w:tc>
          <w:tcPr>
            <w:tcW w:w="2664" w:type="dxa"/>
            <w:vAlign w:val="bottom"/>
          </w:tcPr>
          <w:p w14:paraId="302CA6AE" w14:textId="77777777" w:rsidR="00C37C79" w:rsidRPr="00814387" w:rsidRDefault="00C37C79" w:rsidP="00C37C79">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FAFAFA"/>
          </w:tcPr>
          <w:p w14:paraId="3C033355"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tcPr>
          <w:p w14:paraId="61D520B7"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tcPr>
          <w:p w14:paraId="4854E858"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187C282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123184E" w14:textId="0AAC8BCF" w:rsidR="00C37C79" w:rsidRPr="00814387" w:rsidRDefault="00C37C79" w:rsidP="00C37C79">
            <w:pPr>
              <w:spacing w:after="0" w:line="240" w:lineRule="auto"/>
              <w:ind w:right="-72"/>
              <w:jc w:val="right"/>
              <w:rPr>
                <w:rFonts w:ascii="Arial" w:hAnsi="Arial" w:cs="Arial"/>
                <w:noProof/>
                <w:sz w:val="16"/>
                <w:szCs w:val="16"/>
                <w:lang w:val="en-GB"/>
              </w:rPr>
            </w:pPr>
          </w:p>
        </w:tc>
      </w:tr>
      <w:tr w:rsidR="009953D0" w:rsidRPr="00814387" w14:paraId="317491C9" w14:textId="77777777" w:rsidTr="0058512D">
        <w:tc>
          <w:tcPr>
            <w:tcW w:w="2664" w:type="dxa"/>
            <w:vAlign w:val="bottom"/>
          </w:tcPr>
          <w:p w14:paraId="728A5132" w14:textId="77777777" w:rsidR="009953D0" w:rsidRPr="00814387" w:rsidRDefault="009953D0" w:rsidP="009953D0">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Closing net book amount</w:t>
            </w:r>
          </w:p>
        </w:tc>
        <w:tc>
          <w:tcPr>
            <w:tcW w:w="1275" w:type="dxa"/>
            <w:tcBorders>
              <w:bottom w:val="single" w:sz="4" w:space="0" w:color="auto"/>
            </w:tcBorders>
            <w:shd w:val="clear" w:color="auto" w:fill="FAFAFA"/>
          </w:tcPr>
          <w:p w14:paraId="3F59D4F7" w14:textId="4FC3B8B2"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7,638,820,824</w:t>
            </w:r>
          </w:p>
        </w:tc>
        <w:tc>
          <w:tcPr>
            <w:tcW w:w="1418" w:type="dxa"/>
            <w:tcBorders>
              <w:bottom w:val="single" w:sz="4" w:space="0" w:color="auto"/>
            </w:tcBorders>
            <w:shd w:val="clear" w:color="auto" w:fill="FAFAFA"/>
          </w:tcPr>
          <w:p w14:paraId="744BCD7C" w14:textId="406CEF4F"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3,385,843,34</w:t>
            </w:r>
            <w:r w:rsidR="00AB22E8" w:rsidRPr="00814387">
              <w:rPr>
                <w:rFonts w:ascii="Arial" w:hAnsi="Arial" w:cs="Arial"/>
                <w:noProof/>
                <w:sz w:val="16"/>
                <w:szCs w:val="16"/>
                <w:lang w:val="en-GB"/>
              </w:rPr>
              <w:t>5</w:t>
            </w:r>
          </w:p>
        </w:tc>
        <w:tc>
          <w:tcPr>
            <w:tcW w:w="1276" w:type="dxa"/>
            <w:tcBorders>
              <w:bottom w:val="single" w:sz="4" w:space="0" w:color="auto"/>
            </w:tcBorders>
            <w:shd w:val="clear" w:color="auto" w:fill="FAFAFA"/>
          </w:tcPr>
          <w:p w14:paraId="1B17125F" w14:textId="2E257873"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120,604,988</w:t>
            </w:r>
          </w:p>
        </w:tc>
        <w:tc>
          <w:tcPr>
            <w:tcW w:w="1417" w:type="dxa"/>
            <w:tcBorders>
              <w:bottom w:val="single" w:sz="4" w:space="0" w:color="auto"/>
            </w:tcBorders>
            <w:shd w:val="clear" w:color="auto" w:fill="FAFAFA"/>
          </w:tcPr>
          <w:p w14:paraId="049A5D58" w14:textId="58A67E6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354,504,35</w:t>
            </w:r>
            <w:r w:rsidR="00AB22E8" w:rsidRPr="00814387">
              <w:rPr>
                <w:rFonts w:ascii="Arial" w:hAnsi="Arial" w:cs="Arial"/>
                <w:noProof/>
                <w:sz w:val="16"/>
                <w:szCs w:val="16"/>
                <w:lang w:val="en-GB"/>
              </w:rPr>
              <w:t>7</w:t>
            </w:r>
          </w:p>
        </w:tc>
        <w:tc>
          <w:tcPr>
            <w:tcW w:w="1418" w:type="dxa"/>
            <w:tcBorders>
              <w:bottom w:val="single" w:sz="4" w:space="0" w:color="auto"/>
            </w:tcBorders>
            <w:shd w:val="clear" w:color="auto" w:fill="FAFAFA"/>
          </w:tcPr>
          <w:p w14:paraId="335A7CDA" w14:textId="064C3F5D"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11,499,773,514</w:t>
            </w:r>
          </w:p>
        </w:tc>
      </w:tr>
      <w:tr w:rsidR="00C37C79" w:rsidRPr="00814387" w14:paraId="3A3DA5D2" w14:textId="77777777" w:rsidTr="003A5CC8">
        <w:tc>
          <w:tcPr>
            <w:tcW w:w="2664" w:type="dxa"/>
            <w:vAlign w:val="bottom"/>
          </w:tcPr>
          <w:p w14:paraId="600996A5" w14:textId="77777777" w:rsidR="00C37C79" w:rsidRPr="00814387" w:rsidRDefault="00C37C79" w:rsidP="00C37C79">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FAFAFA"/>
            <w:vAlign w:val="bottom"/>
          </w:tcPr>
          <w:p w14:paraId="6AE534D8"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76293ACD"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26C1BFE3"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403BF84C"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tcBorders>
              <w:top w:val="single" w:sz="4" w:space="0" w:color="auto"/>
            </w:tcBorders>
            <w:shd w:val="clear" w:color="auto" w:fill="FAFAFA"/>
            <w:vAlign w:val="bottom"/>
          </w:tcPr>
          <w:p w14:paraId="6718B752" w14:textId="30FBA028"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6452B83B" w14:textId="77777777" w:rsidTr="003A5CC8">
        <w:tc>
          <w:tcPr>
            <w:tcW w:w="2664" w:type="dxa"/>
            <w:vAlign w:val="bottom"/>
          </w:tcPr>
          <w:p w14:paraId="6A0F4BBE" w14:textId="58846DB8" w:rsidR="00C37C79" w:rsidRPr="00814387" w:rsidRDefault="00C37C79" w:rsidP="00C37C79">
            <w:pPr>
              <w:pStyle w:val="a"/>
              <w:tabs>
                <w:tab w:val="right" w:pos="9810"/>
              </w:tabs>
              <w:ind w:left="37" w:right="0" w:hanging="142"/>
              <w:rPr>
                <w:rFonts w:ascii="Arial" w:eastAsia="Angsana New" w:hAnsi="Arial" w:cs="Arial"/>
                <w:b/>
                <w:bCs/>
                <w:sz w:val="16"/>
                <w:szCs w:val="16"/>
                <w:cs/>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31</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rPr>
              <w:t>December</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2021</w:t>
            </w:r>
          </w:p>
        </w:tc>
        <w:tc>
          <w:tcPr>
            <w:tcW w:w="1275" w:type="dxa"/>
            <w:shd w:val="clear" w:color="auto" w:fill="FAFAFA"/>
            <w:vAlign w:val="bottom"/>
          </w:tcPr>
          <w:p w14:paraId="67D9ABC9"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4A03036"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shd w:val="clear" w:color="auto" w:fill="FAFAFA"/>
            <w:vAlign w:val="bottom"/>
          </w:tcPr>
          <w:p w14:paraId="30665A90"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46E34893"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shd w:val="clear" w:color="auto" w:fill="FAFAFA"/>
            <w:vAlign w:val="bottom"/>
          </w:tcPr>
          <w:p w14:paraId="4A2764CC" w14:textId="57B14650" w:rsidR="00C37C79" w:rsidRPr="00814387" w:rsidRDefault="00C37C79" w:rsidP="00C37C79">
            <w:pPr>
              <w:spacing w:after="0" w:line="240" w:lineRule="auto"/>
              <w:ind w:right="-72"/>
              <w:jc w:val="right"/>
              <w:rPr>
                <w:rFonts w:ascii="Arial" w:hAnsi="Arial" w:cs="Arial"/>
                <w:noProof/>
                <w:sz w:val="16"/>
                <w:szCs w:val="16"/>
              </w:rPr>
            </w:pPr>
          </w:p>
        </w:tc>
      </w:tr>
      <w:tr w:rsidR="009953D0" w:rsidRPr="00814387" w14:paraId="4F275642" w14:textId="77777777" w:rsidTr="0058512D">
        <w:tc>
          <w:tcPr>
            <w:tcW w:w="2664" w:type="dxa"/>
            <w:vAlign w:val="bottom"/>
          </w:tcPr>
          <w:p w14:paraId="54728C45"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FAFAFA"/>
          </w:tcPr>
          <w:p w14:paraId="497C0EEE" w14:textId="3627959F"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7,676,267,545</w:t>
            </w:r>
          </w:p>
        </w:tc>
        <w:tc>
          <w:tcPr>
            <w:tcW w:w="1418" w:type="dxa"/>
            <w:shd w:val="clear" w:color="auto" w:fill="FAFAFA"/>
          </w:tcPr>
          <w:p w14:paraId="37558E76" w14:textId="44FA08DA" w:rsidR="009953D0" w:rsidRPr="00814387" w:rsidRDefault="00AB22E8"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w:t>
            </w:r>
            <w:r w:rsidR="009953D0" w:rsidRPr="00814387">
              <w:rPr>
                <w:rFonts w:ascii="Arial" w:hAnsi="Arial" w:cs="Arial"/>
                <w:noProof/>
                <w:sz w:val="16"/>
                <w:szCs w:val="16"/>
                <w:lang w:val="en-GB"/>
              </w:rPr>
              <w:t>,</w:t>
            </w:r>
            <w:r w:rsidRPr="00814387">
              <w:rPr>
                <w:rFonts w:ascii="Arial" w:hAnsi="Arial" w:cs="Arial"/>
                <w:noProof/>
                <w:sz w:val="16"/>
                <w:szCs w:val="16"/>
                <w:lang w:val="en-GB"/>
              </w:rPr>
              <w:t>022</w:t>
            </w:r>
            <w:r w:rsidR="009953D0" w:rsidRPr="00814387">
              <w:rPr>
                <w:rFonts w:ascii="Arial" w:hAnsi="Arial" w:cs="Arial"/>
                <w:noProof/>
                <w:sz w:val="16"/>
                <w:szCs w:val="16"/>
                <w:lang w:val="en-GB"/>
              </w:rPr>
              <w:t>,</w:t>
            </w:r>
            <w:r w:rsidRPr="00814387">
              <w:rPr>
                <w:rFonts w:ascii="Arial" w:hAnsi="Arial" w:cs="Arial"/>
                <w:noProof/>
                <w:sz w:val="16"/>
                <w:szCs w:val="16"/>
                <w:lang w:val="en-GB"/>
              </w:rPr>
              <w:t>479</w:t>
            </w:r>
            <w:r w:rsidR="009953D0" w:rsidRPr="00814387">
              <w:rPr>
                <w:rFonts w:ascii="Arial" w:hAnsi="Arial" w:cs="Arial"/>
                <w:noProof/>
                <w:sz w:val="16"/>
                <w:szCs w:val="16"/>
                <w:lang w:val="en-GB"/>
              </w:rPr>
              <w:t>,</w:t>
            </w:r>
            <w:r w:rsidRPr="00814387">
              <w:rPr>
                <w:rFonts w:ascii="Arial" w:hAnsi="Arial" w:cs="Arial"/>
                <w:noProof/>
                <w:sz w:val="16"/>
                <w:szCs w:val="16"/>
                <w:lang w:val="en-GB"/>
              </w:rPr>
              <w:t>258</w:t>
            </w:r>
          </w:p>
        </w:tc>
        <w:tc>
          <w:tcPr>
            <w:tcW w:w="1276" w:type="dxa"/>
            <w:shd w:val="clear" w:color="auto" w:fill="FAFAFA"/>
          </w:tcPr>
          <w:p w14:paraId="68472213" w14:textId="47327474"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172,991,679</w:t>
            </w:r>
          </w:p>
        </w:tc>
        <w:tc>
          <w:tcPr>
            <w:tcW w:w="1417" w:type="dxa"/>
            <w:shd w:val="clear" w:color="auto" w:fill="FAFAFA"/>
          </w:tcPr>
          <w:p w14:paraId="4EF775E3" w14:textId="22DDC11E"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354,504,35</w:t>
            </w:r>
            <w:r w:rsidR="00AB22E8" w:rsidRPr="00814387">
              <w:rPr>
                <w:rFonts w:ascii="Arial" w:hAnsi="Arial" w:cs="Arial"/>
                <w:noProof/>
                <w:sz w:val="16"/>
                <w:szCs w:val="16"/>
                <w:lang w:val="en-GB"/>
              </w:rPr>
              <w:t>7</w:t>
            </w:r>
          </w:p>
        </w:tc>
        <w:tc>
          <w:tcPr>
            <w:tcW w:w="1418" w:type="dxa"/>
            <w:shd w:val="clear" w:color="auto" w:fill="FAFAFA"/>
          </w:tcPr>
          <w:p w14:paraId="0BC2E712" w14:textId="030A4D6B"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12,</w:t>
            </w:r>
            <w:r w:rsidR="00AB22E8" w:rsidRPr="00814387">
              <w:rPr>
                <w:rFonts w:ascii="Arial" w:hAnsi="Arial" w:cs="Arial"/>
                <w:noProof/>
                <w:sz w:val="16"/>
                <w:szCs w:val="16"/>
                <w:lang w:val="en-GB"/>
              </w:rPr>
              <w:t>226</w:t>
            </w:r>
            <w:r w:rsidRPr="00814387">
              <w:rPr>
                <w:rFonts w:ascii="Arial" w:hAnsi="Arial" w:cs="Arial"/>
                <w:noProof/>
                <w:sz w:val="16"/>
                <w:szCs w:val="16"/>
                <w:lang w:val="en-GB"/>
              </w:rPr>
              <w:t>,</w:t>
            </w:r>
            <w:r w:rsidR="00AB22E8" w:rsidRPr="00814387">
              <w:rPr>
                <w:rFonts w:ascii="Arial" w:hAnsi="Arial" w:cs="Arial"/>
                <w:noProof/>
                <w:sz w:val="16"/>
                <w:szCs w:val="16"/>
                <w:lang w:val="en-GB"/>
              </w:rPr>
              <w:t>242</w:t>
            </w:r>
            <w:r w:rsidRPr="00814387">
              <w:rPr>
                <w:rFonts w:ascii="Arial" w:hAnsi="Arial" w:cs="Arial"/>
                <w:noProof/>
                <w:sz w:val="16"/>
                <w:szCs w:val="16"/>
                <w:lang w:val="en-GB"/>
              </w:rPr>
              <w:t>,</w:t>
            </w:r>
            <w:r w:rsidR="00AB22E8" w:rsidRPr="00814387">
              <w:rPr>
                <w:rFonts w:ascii="Arial" w:hAnsi="Arial" w:cs="Arial"/>
                <w:noProof/>
                <w:sz w:val="16"/>
                <w:szCs w:val="16"/>
                <w:lang w:val="en-GB"/>
              </w:rPr>
              <w:t>839</w:t>
            </w:r>
          </w:p>
        </w:tc>
      </w:tr>
      <w:tr w:rsidR="009953D0" w:rsidRPr="00814387" w14:paraId="14B9C13F" w14:textId="77777777" w:rsidTr="0058512D">
        <w:trPr>
          <w:trHeight w:val="192"/>
        </w:trPr>
        <w:tc>
          <w:tcPr>
            <w:tcW w:w="2664" w:type="dxa"/>
            <w:vAlign w:val="bottom"/>
          </w:tcPr>
          <w:p w14:paraId="33250F13" w14:textId="77777777" w:rsidR="009953D0" w:rsidRPr="00814387" w:rsidRDefault="009953D0" w:rsidP="009953D0">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FAFAFA"/>
          </w:tcPr>
          <w:p w14:paraId="2FC0115D" w14:textId="3D48C58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(37,446,721)</w:t>
            </w:r>
          </w:p>
        </w:tc>
        <w:tc>
          <w:tcPr>
            <w:tcW w:w="1418" w:type="dxa"/>
            <w:tcBorders>
              <w:bottom w:val="single" w:sz="4" w:space="0" w:color="auto"/>
            </w:tcBorders>
            <w:shd w:val="clear" w:color="auto" w:fill="FAFAFA"/>
          </w:tcPr>
          <w:p w14:paraId="7666DEDE" w14:textId="6F6DDF7E"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w:t>
            </w:r>
            <w:r w:rsidR="00AB22E8" w:rsidRPr="00814387">
              <w:rPr>
                <w:rFonts w:ascii="Arial" w:hAnsi="Arial" w:cs="Arial"/>
                <w:noProof/>
                <w:sz w:val="16"/>
                <w:szCs w:val="16"/>
                <w:lang w:val="en-GB"/>
              </w:rPr>
              <w:t>636</w:t>
            </w:r>
            <w:r w:rsidRPr="00814387">
              <w:rPr>
                <w:rFonts w:ascii="Arial" w:hAnsi="Arial" w:cs="Arial"/>
                <w:noProof/>
                <w:sz w:val="16"/>
                <w:szCs w:val="16"/>
                <w:lang w:val="en-GB"/>
              </w:rPr>
              <w:t>,</w:t>
            </w:r>
            <w:r w:rsidR="00AB22E8" w:rsidRPr="00814387">
              <w:rPr>
                <w:rFonts w:ascii="Arial" w:hAnsi="Arial" w:cs="Arial"/>
                <w:noProof/>
                <w:sz w:val="16"/>
                <w:szCs w:val="16"/>
                <w:lang w:val="en-GB"/>
              </w:rPr>
              <w:t>635</w:t>
            </w:r>
            <w:r w:rsidRPr="00814387">
              <w:rPr>
                <w:rFonts w:ascii="Arial" w:hAnsi="Arial" w:cs="Arial"/>
                <w:noProof/>
                <w:sz w:val="16"/>
                <w:szCs w:val="16"/>
                <w:lang w:val="en-GB"/>
              </w:rPr>
              <w:t>,</w:t>
            </w:r>
            <w:r w:rsidR="00AB22E8" w:rsidRPr="00814387">
              <w:rPr>
                <w:rFonts w:ascii="Arial" w:hAnsi="Arial" w:cs="Arial"/>
                <w:noProof/>
                <w:sz w:val="16"/>
                <w:szCs w:val="16"/>
                <w:lang w:val="en-GB"/>
              </w:rPr>
              <w:t>913</w:t>
            </w:r>
            <w:r w:rsidRPr="00814387">
              <w:rPr>
                <w:rFonts w:ascii="Arial" w:hAnsi="Arial" w:cs="Arial"/>
                <w:noProof/>
                <w:sz w:val="16"/>
                <w:szCs w:val="16"/>
                <w:lang w:val="en-GB"/>
              </w:rPr>
              <w:t>)</w:t>
            </w:r>
          </w:p>
        </w:tc>
        <w:tc>
          <w:tcPr>
            <w:tcW w:w="1276" w:type="dxa"/>
            <w:tcBorders>
              <w:bottom w:val="single" w:sz="4" w:space="0" w:color="auto"/>
            </w:tcBorders>
            <w:shd w:val="clear" w:color="auto" w:fill="FAFAFA"/>
          </w:tcPr>
          <w:p w14:paraId="6380F2CB" w14:textId="6523D670"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(52,386,691)</w:t>
            </w:r>
          </w:p>
        </w:tc>
        <w:tc>
          <w:tcPr>
            <w:tcW w:w="1417" w:type="dxa"/>
            <w:tcBorders>
              <w:bottom w:val="single" w:sz="4" w:space="0" w:color="auto"/>
            </w:tcBorders>
            <w:shd w:val="clear" w:color="auto" w:fill="FAFAFA"/>
          </w:tcPr>
          <w:p w14:paraId="6DC1B95E" w14:textId="2AE675A8"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tcBorders>
              <w:bottom w:val="single" w:sz="4" w:space="0" w:color="auto"/>
            </w:tcBorders>
            <w:shd w:val="clear" w:color="auto" w:fill="FAFAFA"/>
          </w:tcPr>
          <w:p w14:paraId="47409C52" w14:textId="20CCABF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w:t>
            </w:r>
            <w:r w:rsidR="00AB22E8" w:rsidRPr="00814387">
              <w:rPr>
                <w:rFonts w:ascii="Arial" w:hAnsi="Arial" w:cs="Arial"/>
                <w:noProof/>
                <w:sz w:val="16"/>
                <w:szCs w:val="16"/>
                <w:lang w:val="en-GB"/>
              </w:rPr>
              <w:t>726</w:t>
            </w:r>
            <w:r w:rsidRPr="00814387">
              <w:rPr>
                <w:rFonts w:ascii="Arial" w:hAnsi="Arial" w:cs="Arial"/>
                <w:noProof/>
                <w:sz w:val="16"/>
                <w:szCs w:val="16"/>
                <w:lang w:val="en-GB"/>
              </w:rPr>
              <w:t>,</w:t>
            </w:r>
            <w:r w:rsidR="00AB22E8" w:rsidRPr="00814387">
              <w:rPr>
                <w:rFonts w:ascii="Arial" w:hAnsi="Arial" w:cs="Arial"/>
                <w:noProof/>
                <w:sz w:val="16"/>
                <w:szCs w:val="16"/>
                <w:lang w:val="en-GB"/>
              </w:rPr>
              <w:t>469</w:t>
            </w:r>
            <w:r w:rsidRPr="00814387">
              <w:rPr>
                <w:rFonts w:ascii="Arial" w:hAnsi="Arial" w:cs="Arial"/>
                <w:noProof/>
                <w:sz w:val="16"/>
                <w:szCs w:val="16"/>
                <w:lang w:val="en-GB"/>
              </w:rPr>
              <w:t>,</w:t>
            </w:r>
            <w:r w:rsidR="00AB22E8" w:rsidRPr="00814387">
              <w:rPr>
                <w:rFonts w:ascii="Arial" w:hAnsi="Arial" w:cs="Arial"/>
                <w:noProof/>
                <w:sz w:val="16"/>
                <w:szCs w:val="16"/>
                <w:lang w:val="en-GB"/>
              </w:rPr>
              <w:t>325</w:t>
            </w:r>
            <w:r w:rsidRPr="00814387">
              <w:rPr>
                <w:rFonts w:ascii="Arial" w:hAnsi="Arial" w:cs="Arial"/>
                <w:noProof/>
                <w:sz w:val="16"/>
                <w:szCs w:val="16"/>
                <w:lang w:val="en-GB"/>
              </w:rPr>
              <w:t>)</w:t>
            </w:r>
          </w:p>
        </w:tc>
      </w:tr>
      <w:tr w:rsidR="00C37C79" w:rsidRPr="00814387" w14:paraId="75B3370C" w14:textId="77777777" w:rsidTr="0069122D">
        <w:trPr>
          <w:trHeight w:val="192"/>
        </w:trPr>
        <w:tc>
          <w:tcPr>
            <w:tcW w:w="2664" w:type="dxa"/>
            <w:vAlign w:val="bottom"/>
          </w:tcPr>
          <w:p w14:paraId="1F2FFBA3" w14:textId="77777777" w:rsidR="00C37C79" w:rsidRPr="00814387" w:rsidRDefault="00C37C79" w:rsidP="00C37C79">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FAFAFA"/>
            <w:vAlign w:val="bottom"/>
          </w:tcPr>
          <w:p w14:paraId="0ED566C6" w14:textId="77777777" w:rsidR="00C37C79" w:rsidRPr="00814387" w:rsidRDefault="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2BD46324" w14:textId="77777777" w:rsidR="00C37C79" w:rsidRPr="00814387" w:rsidRDefault="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0DEC322D" w14:textId="241EFCB9" w:rsidR="00C37C79" w:rsidRPr="00814387" w:rsidRDefault="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2EFC3A73" w14:textId="77777777" w:rsidR="00C37C79" w:rsidRPr="00814387" w:rsidRDefault="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FADB2DA" w14:textId="3BF13147" w:rsidR="00C37C79" w:rsidRPr="00814387" w:rsidRDefault="00C37C79">
            <w:pPr>
              <w:spacing w:after="0" w:line="240" w:lineRule="auto"/>
              <w:ind w:right="-72"/>
              <w:jc w:val="right"/>
              <w:rPr>
                <w:rFonts w:ascii="Arial" w:hAnsi="Arial" w:cs="Arial"/>
                <w:noProof/>
                <w:sz w:val="16"/>
                <w:szCs w:val="16"/>
                <w:lang w:val="en-GB"/>
              </w:rPr>
            </w:pPr>
          </w:p>
        </w:tc>
      </w:tr>
      <w:tr w:rsidR="009953D0" w:rsidRPr="00814387" w14:paraId="31FF3361" w14:textId="77777777" w:rsidTr="0058512D">
        <w:tc>
          <w:tcPr>
            <w:tcW w:w="2664" w:type="dxa"/>
            <w:vAlign w:val="bottom"/>
          </w:tcPr>
          <w:p w14:paraId="35373DFE" w14:textId="77777777" w:rsidR="009953D0" w:rsidRPr="00814387" w:rsidRDefault="009953D0" w:rsidP="009953D0">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tcBorders>
              <w:bottom w:val="single" w:sz="4" w:space="0" w:color="auto"/>
            </w:tcBorders>
            <w:shd w:val="clear" w:color="auto" w:fill="FAFAFA"/>
          </w:tcPr>
          <w:p w14:paraId="23520447" w14:textId="66EE2999"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7,638,820,824</w:t>
            </w:r>
          </w:p>
        </w:tc>
        <w:tc>
          <w:tcPr>
            <w:tcW w:w="1418" w:type="dxa"/>
            <w:tcBorders>
              <w:bottom w:val="single" w:sz="4" w:space="0" w:color="auto"/>
            </w:tcBorders>
            <w:shd w:val="clear" w:color="auto" w:fill="FAFAFA"/>
          </w:tcPr>
          <w:p w14:paraId="1C7AEAD1" w14:textId="08643DCD"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3,385,843,34</w:t>
            </w:r>
            <w:r w:rsidR="00AB22E8" w:rsidRPr="00814387">
              <w:rPr>
                <w:rFonts w:ascii="Arial" w:hAnsi="Arial" w:cs="Arial"/>
                <w:noProof/>
                <w:sz w:val="16"/>
                <w:szCs w:val="16"/>
                <w:lang w:val="en-GB"/>
              </w:rPr>
              <w:t>5</w:t>
            </w:r>
          </w:p>
        </w:tc>
        <w:tc>
          <w:tcPr>
            <w:tcW w:w="1276" w:type="dxa"/>
            <w:tcBorders>
              <w:bottom w:val="single" w:sz="4" w:space="0" w:color="auto"/>
            </w:tcBorders>
            <w:shd w:val="clear" w:color="auto" w:fill="FAFAFA"/>
          </w:tcPr>
          <w:p w14:paraId="328F114B" w14:textId="08A3845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120,604,988</w:t>
            </w:r>
          </w:p>
        </w:tc>
        <w:tc>
          <w:tcPr>
            <w:tcW w:w="1417" w:type="dxa"/>
            <w:tcBorders>
              <w:bottom w:val="single" w:sz="4" w:space="0" w:color="auto"/>
            </w:tcBorders>
            <w:shd w:val="clear" w:color="auto" w:fill="FAFAFA"/>
          </w:tcPr>
          <w:p w14:paraId="4A7967B0" w14:textId="227912F1"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354,504,35</w:t>
            </w:r>
            <w:r w:rsidR="00AB22E8" w:rsidRPr="00814387">
              <w:rPr>
                <w:rFonts w:ascii="Arial" w:hAnsi="Arial" w:cs="Arial"/>
                <w:noProof/>
                <w:sz w:val="16"/>
                <w:szCs w:val="16"/>
                <w:lang w:val="en-GB"/>
              </w:rPr>
              <w:t>7</w:t>
            </w:r>
          </w:p>
        </w:tc>
        <w:tc>
          <w:tcPr>
            <w:tcW w:w="1418" w:type="dxa"/>
            <w:tcBorders>
              <w:bottom w:val="single" w:sz="4" w:space="0" w:color="auto"/>
            </w:tcBorders>
            <w:shd w:val="clear" w:color="auto" w:fill="FAFAFA"/>
          </w:tcPr>
          <w:p w14:paraId="05C00151" w14:textId="19D86F56" w:rsidR="009953D0" w:rsidRPr="00814387" w:rsidRDefault="009953D0" w:rsidP="009953D0">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11,499,773,514</w:t>
            </w:r>
          </w:p>
        </w:tc>
      </w:tr>
    </w:tbl>
    <w:p w14:paraId="1A39AF57" w14:textId="77777777" w:rsidR="009F3E3B" w:rsidRPr="00814387" w:rsidRDefault="009F3E3B" w:rsidP="00435F57">
      <w:pPr>
        <w:spacing w:after="0" w:line="240" w:lineRule="auto"/>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tbl>
      <w:tblPr>
        <w:tblW w:w="9468" w:type="dxa"/>
        <w:tblLayout w:type="fixed"/>
        <w:tblLook w:val="0000" w:firstRow="0" w:lastRow="0" w:firstColumn="0" w:lastColumn="0" w:noHBand="0" w:noVBand="0"/>
      </w:tblPr>
      <w:tblGrid>
        <w:gridCol w:w="2664"/>
        <w:gridCol w:w="1275"/>
        <w:gridCol w:w="1418"/>
        <w:gridCol w:w="1276"/>
        <w:gridCol w:w="1417"/>
        <w:gridCol w:w="1418"/>
      </w:tblGrid>
      <w:tr w:rsidR="00F665E5" w:rsidRPr="00814387" w14:paraId="0989BBB5" w14:textId="77777777" w:rsidTr="00CD4D34">
        <w:tc>
          <w:tcPr>
            <w:tcW w:w="2664" w:type="dxa"/>
            <w:vAlign w:val="bottom"/>
          </w:tcPr>
          <w:p w14:paraId="38F1F303" w14:textId="77777777" w:rsidR="00F665E5" w:rsidRPr="00814387" w:rsidRDefault="00F665E5" w:rsidP="009F2CDD">
            <w:pPr>
              <w:pStyle w:val="a"/>
              <w:tabs>
                <w:tab w:val="right" w:pos="9810"/>
              </w:tabs>
              <w:ind w:left="37" w:right="0" w:hanging="142"/>
              <w:rPr>
                <w:rFonts w:ascii="Arial" w:eastAsia="Angsana New" w:hAnsi="Arial" w:cs="Arial"/>
                <w:sz w:val="16"/>
                <w:szCs w:val="16"/>
                <w:cs/>
              </w:rPr>
            </w:pPr>
          </w:p>
        </w:tc>
        <w:tc>
          <w:tcPr>
            <w:tcW w:w="6804" w:type="dxa"/>
            <w:gridSpan w:val="5"/>
            <w:tcBorders>
              <w:top w:val="single" w:sz="4" w:space="0" w:color="auto"/>
              <w:bottom w:val="single" w:sz="4" w:space="0" w:color="auto"/>
            </w:tcBorders>
          </w:tcPr>
          <w:p w14:paraId="350485B2" w14:textId="4A45D669" w:rsidR="00F665E5" w:rsidRPr="00814387" w:rsidRDefault="00F665E5" w:rsidP="00435F57">
            <w:pPr>
              <w:pStyle w:val="a"/>
              <w:ind w:right="-72"/>
              <w:jc w:val="center"/>
              <w:rPr>
                <w:rFonts w:ascii="Arial" w:eastAsia="Angsana New" w:hAnsi="Arial" w:cs="Arial"/>
                <w:b/>
                <w:bCs/>
                <w:sz w:val="16"/>
                <w:szCs w:val="16"/>
                <w:cs/>
                <w:lang w:val="en-GB"/>
              </w:rPr>
            </w:pPr>
            <w:r w:rsidRPr="00814387">
              <w:rPr>
                <w:rFonts w:ascii="Arial" w:eastAsia="Angsana New" w:hAnsi="Arial" w:cs="Arial"/>
                <w:b/>
                <w:bCs/>
                <w:sz w:val="16"/>
                <w:szCs w:val="16"/>
              </w:rPr>
              <w:t>Separate financial statements</w:t>
            </w:r>
          </w:p>
        </w:tc>
      </w:tr>
      <w:tr w:rsidR="00CA071D" w:rsidRPr="00814387" w14:paraId="4D880F84" w14:textId="77777777" w:rsidTr="00CD4D34">
        <w:tc>
          <w:tcPr>
            <w:tcW w:w="2664" w:type="dxa"/>
            <w:vAlign w:val="bottom"/>
          </w:tcPr>
          <w:p w14:paraId="03F2D185" w14:textId="77777777" w:rsidR="00CA071D" w:rsidRPr="00814387" w:rsidRDefault="00CA071D" w:rsidP="00CA071D">
            <w:pPr>
              <w:pStyle w:val="a"/>
              <w:tabs>
                <w:tab w:val="right" w:pos="9810"/>
              </w:tabs>
              <w:ind w:left="37" w:right="0" w:hanging="142"/>
              <w:rPr>
                <w:rFonts w:ascii="Arial" w:eastAsia="Angsana New" w:hAnsi="Arial" w:cs="Arial"/>
                <w:sz w:val="16"/>
                <w:szCs w:val="16"/>
                <w:cs/>
              </w:rPr>
            </w:pPr>
          </w:p>
        </w:tc>
        <w:tc>
          <w:tcPr>
            <w:tcW w:w="1275" w:type="dxa"/>
            <w:tcBorders>
              <w:top w:val="single" w:sz="4" w:space="0" w:color="auto"/>
            </w:tcBorders>
            <w:vAlign w:val="bottom"/>
          </w:tcPr>
          <w:p w14:paraId="155C88BA" w14:textId="25AB48BE" w:rsidR="00CA071D" w:rsidRPr="00814387" w:rsidRDefault="002A72DB" w:rsidP="00CA071D">
            <w:pPr>
              <w:pStyle w:val="a"/>
              <w:ind w:right="-72"/>
              <w:jc w:val="right"/>
              <w:rPr>
                <w:rFonts w:ascii="Arial" w:eastAsia="Angsana New" w:hAnsi="Arial" w:cs="Arial"/>
                <w:b/>
                <w:bCs/>
                <w:sz w:val="16"/>
                <w:szCs w:val="16"/>
                <w:cs/>
              </w:rPr>
            </w:pPr>
            <w:r w:rsidRPr="00814387">
              <w:rPr>
                <w:rFonts w:ascii="Arial" w:eastAsia="Angsana New" w:hAnsi="Arial" w:cs="Arial"/>
                <w:b/>
                <w:bCs/>
                <w:sz w:val="16"/>
                <w:szCs w:val="20"/>
                <w:lang w:val="en-GB"/>
              </w:rPr>
              <w:t xml:space="preserve">Land and </w:t>
            </w:r>
            <w:r w:rsidRPr="00814387">
              <w:rPr>
                <w:rFonts w:ascii="Arial" w:eastAsia="Angsana New" w:hAnsi="Arial" w:cs="Arial"/>
                <w:b/>
                <w:bCs/>
                <w:sz w:val="16"/>
                <w:szCs w:val="16"/>
              </w:rPr>
              <w:t>right-of-use land</w:t>
            </w:r>
            <w:r w:rsidRPr="00814387" w:rsidDel="00C91529">
              <w:rPr>
                <w:rFonts w:ascii="Arial" w:eastAsia="Angsana New" w:hAnsi="Arial" w:cs="Arial"/>
                <w:b/>
                <w:bCs/>
                <w:sz w:val="16"/>
                <w:szCs w:val="16"/>
              </w:rPr>
              <w:t xml:space="preserve"> </w:t>
            </w:r>
          </w:p>
        </w:tc>
        <w:tc>
          <w:tcPr>
            <w:tcW w:w="1418" w:type="dxa"/>
            <w:tcBorders>
              <w:top w:val="single" w:sz="4" w:space="0" w:color="auto"/>
            </w:tcBorders>
            <w:vAlign w:val="bottom"/>
          </w:tcPr>
          <w:p w14:paraId="19F5FDE5" w14:textId="371261B0" w:rsidR="00CA071D" w:rsidRPr="00814387" w:rsidRDefault="002A72DB" w:rsidP="00CA071D">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 xml:space="preserve">Buildings, warehouses </w:t>
            </w:r>
            <w:r w:rsidR="00CA071D" w:rsidRPr="00814387">
              <w:rPr>
                <w:rFonts w:ascii="Arial" w:eastAsia="Angsana New" w:hAnsi="Arial" w:cs="Arial"/>
                <w:b/>
                <w:bCs/>
                <w:sz w:val="16"/>
                <w:szCs w:val="16"/>
              </w:rPr>
              <w:t>and utilities systems</w:t>
            </w:r>
          </w:p>
        </w:tc>
        <w:tc>
          <w:tcPr>
            <w:tcW w:w="1276" w:type="dxa"/>
            <w:tcBorders>
              <w:top w:val="single" w:sz="4" w:space="0" w:color="auto"/>
            </w:tcBorders>
            <w:vAlign w:val="bottom"/>
          </w:tcPr>
          <w:p w14:paraId="0D1A081F" w14:textId="77777777" w:rsidR="00CA071D" w:rsidRPr="00814387" w:rsidRDefault="00CA071D" w:rsidP="00CA071D">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Building improvement</w:t>
            </w:r>
          </w:p>
        </w:tc>
        <w:tc>
          <w:tcPr>
            <w:tcW w:w="1417" w:type="dxa"/>
            <w:tcBorders>
              <w:top w:val="single" w:sz="4" w:space="0" w:color="auto"/>
            </w:tcBorders>
            <w:vAlign w:val="bottom"/>
          </w:tcPr>
          <w:p w14:paraId="4B6BA302" w14:textId="79E8F346" w:rsidR="00CA071D" w:rsidRPr="00814387" w:rsidRDefault="00CA071D" w:rsidP="00CA071D">
            <w:pPr>
              <w:pStyle w:val="a"/>
              <w:tabs>
                <w:tab w:val="left" w:pos="722"/>
              </w:tabs>
              <w:ind w:right="-72"/>
              <w:jc w:val="right"/>
              <w:rPr>
                <w:rFonts w:ascii="Arial" w:eastAsia="Angsana New" w:hAnsi="Arial" w:cs="Arial"/>
                <w:b/>
                <w:bCs/>
                <w:sz w:val="16"/>
                <w:szCs w:val="16"/>
              </w:rPr>
            </w:pPr>
            <w:r w:rsidRPr="00814387">
              <w:rPr>
                <w:rFonts w:ascii="Arial" w:eastAsia="Angsana New" w:hAnsi="Arial" w:cs="Arial"/>
                <w:b/>
                <w:bCs/>
                <w:sz w:val="16"/>
                <w:szCs w:val="16"/>
              </w:rPr>
              <w:t xml:space="preserve">Construction </w:t>
            </w:r>
          </w:p>
          <w:p w14:paraId="3AB63D24" w14:textId="1607FC6D" w:rsidR="00CA071D" w:rsidRPr="00814387" w:rsidRDefault="00CA071D" w:rsidP="00CA071D">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in progress</w:t>
            </w:r>
          </w:p>
        </w:tc>
        <w:tc>
          <w:tcPr>
            <w:tcW w:w="1418" w:type="dxa"/>
            <w:tcBorders>
              <w:top w:val="single" w:sz="4" w:space="0" w:color="auto"/>
            </w:tcBorders>
            <w:vAlign w:val="bottom"/>
          </w:tcPr>
          <w:p w14:paraId="7C546A89" w14:textId="77777777" w:rsidR="00CA071D" w:rsidRPr="00814387" w:rsidRDefault="00CA071D" w:rsidP="00CA071D">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Total</w:t>
            </w:r>
          </w:p>
        </w:tc>
      </w:tr>
      <w:tr w:rsidR="00CA071D" w:rsidRPr="00814387" w14:paraId="3C49924C" w14:textId="77777777" w:rsidTr="003A5CC8">
        <w:tc>
          <w:tcPr>
            <w:tcW w:w="2664" w:type="dxa"/>
            <w:vAlign w:val="bottom"/>
          </w:tcPr>
          <w:p w14:paraId="77C81DA1" w14:textId="77777777" w:rsidR="00CA071D" w:rsidRPr="00814387" w:rsidRDefault="00CA071D" w:rsidP="00CA071D">
            <w:pPr>
              <w:pStyle w:val="a"/>
              <w:ind w:left="37" w:right="0" w:hanging="142"/>
              <w:rPr>
                <w:rFonts w:ascii="Arial" w:eastAsia="Angsana New" w:hAnsi="Arial" w:cs="Arial"/>
                <w:sz w:val="16"/>
                <w:szCs w:val="16"/>
                <w:cs/>
              </w:rPr>
            </w:pPr>
          </w:p>
        </w:tc>
        <w:tc>
          <w:tcPr>
            <w:tcW w:w="1275" w:type="dxa"/>
            <w:tcBorders>
              <w:bottom w:val="single" w:sz="4" w:space="0" w:color="auto"/>
            </w:tcBorders>
            <w:vAlign w:val="bottom"/>
          </w:tcPr>
          <w:p w14:paraId="5325B228" w14:textId="3FDCDCD9" w:rsidR="00CA071D" w:rsidRPr="00814387" w:rsidRDefault="00CA071D" w:rsidP="00CA071D">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418" w:type="dxa"/>
            <w:tcBorders>
              <w:bottom w:val="single" w:sz="4" w:space="0" w:color="auto"/>
            </w:tcBorders>
          </w:tcPr>
          <w:p w14:paraId="68308E5B" w14:textId="77777777" w:rsidR="00CA071D" w:rsidRPr="00814387" w:rsidRDefault="00CA071D" w:rsidP="00CA071D">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276" w:type="dxa"/>
            <w:tcBorders>
              <w:bottom w:val="single" w:sz="4" w:space="0" w:color="auto"/>
            </w:tcBorders>
            <w:vAlign w:val="bottom"/>
          </w:tcPr>
          <w:p w14:paraId="29D2337E" w14:textId="77777777" w:rsidR="00CA071D" w:rsidRPr="00814387" w:rsidRDefault="00CA071D" w:rsidP="00CA071D">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417" w:type="dxa"/>
            <w:tcBorders>
              <w:bottom w:val="single" w:sz="4" w:space="0" w:color="auto"/>
            </w:tcBorders>
          </w:tcPr>
          <w:p w14:paraId="000E3AF9" w14:textId="71103B02" w:rsidR="00CA071D" w:rsidRPr="00814387" w:rsidRDefault="00CA071D" w:rsidP="00CA071D">
            <w:pPr>
              <w:pStyle w:val="a"/>
              <w:tabs>
                <w:tab w:val="left" w:pos="722"/>
              </w:tabs>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c>
          <w:tcPr>
            <w:tcW w:w="1418" w:type="dxa"/>
            <w:tcBorders>
              <w:bottom w:val="single" w:sz="4" w:space="0" w:color="auto"/>
            </w:tcBorders>
            <w:vAlign w:val="bottom"/>
          </w:tcPr>
          <w:p w14:paraId="3CF91FE6" w14:textId="77777777" w:rsidR="00CA071D" w:rsidRPr="00814387" w:rsidRDefault="00CA071D" w:rsidP="00CA071D">
            <w:pPr>
              <w:pStyle w:val="a"/>
              <w:ind w:right="-72"/>
              <w:jc w:val="right"/>
              <w:rPr>
                <w:rFonts w:ascii="Arial" w:eastAsia="Angsana New" w:hAnsi="Arial" w:cs="Arial"/>
                <w:b/>
                <w:bCs/>
                <w:sz w:val="16"/>
                <w:szCs w:val="16"/>
                <w:cs/>
              </w:rPr>
            </w:pPr>
            <w:r w:rsidRPr="00814387">
              <w:rPr>
                <w:rFonts w:ascii="Arial" w:eastAsia="Angsana New" w:hAnsi="Arial" w:cs="Arial"/>
                <w:b/>
                <w:bCs/>
                <w:sz w:val="16"/>
                <w:szCs w:val="16"/>
              </w:rPr>
              <w:t>Baht</w:t>
            </w:r>
          </w:p>
        </w:tc>
      </w:tr>
      <w:tr w:rsidR="00CA071D" w:rsidRPr="00814387" w14:paraId="31EF0E53" w14:textId="77777777" w:rsidTr="003A5CC8">
        <w:tc>
          <w:tcPr>
            <w:tcW w:w="2664" w:type="dxa"/>
            <w:vAlign w:val="bottom"/>
          </w:tcPr>
          <w:p w14:paraId="6D7E499E" w14:textId="70DFB564" w:rsidR="00CA071D" w:rsidRPr="00814387" w:rsidRDefault="00CA071D" w:rsidP="00CA071D">
            <w:pPr>
              <w:pStyle w:val="a"/>
              <w:tabs>
                <w:tab w:val="right" w:pos="9810"/>
              </w:tabs>
              <w:ind w:left="37" w:right="0" w:hanging="142"/>
              <w:rPr>
                <w:rFonts w:ascii="Arial" w:eastAsia="Angsana New" w:hAnsi="Arial" w:cs="Arial"/>
                <w:b/>
                <w:bCs/>
                <w:sz w:val="16"/>
                <w:szCs w:val="16"/>
                <w:cs/>
              </w:rPr>
            </w:pPr>
          </w:p>
        </w:tc>
        <w:tc>
          <w:tcPr>
            <w:tcW w:w="1275" w:type="dxa"/>
            <w:tcBorders>
              <w:top w:val="single" w:sz="4" w:space="0" w:color="auto"/>
            </w:tcBorders>
            <w:vAlign w:val="bottom"/>
          </w:tcPr>
          <w:p w14:paraId="20DB34B3"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4818C13"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276" w:type="dxa"/>
            <w:tcBorders>
              <w:top w:val="single" w:sz="4" w:space="0" w:color="auto"/>
            </w:tcBorders>
            <w:vAlign w:val="bottom"/>
          </w:tcPr>
          <w:p w14:paraId="48E76E99"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417" w:type="dxa"/>
            <w:tcBorders>
              <w:top w:val="single" w:sz="4" w:space="0" w:color="auto"/>
            </w:tcBorders>
            <w:vAlign w:val="bottom"/>
          </w:tcPr>
          <w:p w14:paraId="718AB82C" w14:textId="2C16882E" w:rsidR="00CA071D" w:rsidRPr="00814387" w:rsidRDefault="00CA071D" w:rsidP="00CA071D">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71C872F5" w14:textId="77777777" w:rsidR="00CA071D" w:rsidRPr="00814387" w:rsidRDefault="00CA071D" w:rsidP="00CA071D">
            <w:pPr>
              <w:spacing w:after="0" w:line="240" w:lineRule="auto"/>
              <w:ind w:right="-72"/>
              <w:jc w:val="right"/>
              <w:rPr>
                <w:rFonts w:ascii="Arial" w:hAnsi="Arial" w:cs="Arial"/>
                <w:noProof/>
                <w:sz w:val="16"/>
                <w:szCs w:val="16"/>
              </w:rPr>
            </w:pPr>
          </w:p>
        </w:tc>
      </w:tr>
      <w:tr w:rsidR="00CA071D" w:rsidRPr="00814387" w14:paraId="18EB1219" w14:textId="77777777" w:rsidTr="003A5CC8">
        <w:tc>
          <w:tcPr>
            <w:tcW w:w="2664" w:type="dxa"/>
            <w:vAlign w:val="bottom"/>
          </w:tcPr>
          <w:p w14:paraId="79014B77" w14:textId="374FD724" w:rsidR="00CA071D" w:rsidRPr="00814387" w:rsidRDefault="00CA071D" w:rsidP="00CA071D">
            <w:pPr>
              <w:pStyle w:val="a"/>
              <w:tabs>
                <w:tab w:val="right" w:pos="9810"/>
              </w:tabs>
              <w:ind w:left="37" w:right="0" w:hanging="142"/>
              <w:rPr>
                <w:rFonts w:ascii="Arial" w:eastAsia="Angsana New" w:hAnsi="Arial" w:cs="Arial"/>
                <w:sz w:val="16"/>
                <w:szCs w:val="16"/>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1</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rPr>
              <w:t>January</w:t>
            </w:r>
            <w:r w:rsidRPr="00814387">
              <w:rPr>
                <w:rFonts w:ascii="Arial" w:eastAsia="Angsana New" w:hAnsi="Arial" w:cs="Arial"/>
                <w:b/>
                <w:bCs/>
                <w:sz w:val="16"/>
                <w:szCs w:val="16"/>
                <w:cs/>
              </w:rPr>
              <w:t xml:space="preserve"> </w:t>
            </w:r>
            <w:r w:rsidR="000519B2" w:rsidRPr="00814387">
              <w:rPr>
                <w:rFonts w:ascii="Arial" w:eastAsia="Angsana New" w:hAnsi="Arial" w:cs="Arial"/>
                <w:b/>
                <w:bCs/>
                <w:sz w:val="16"/>
                <w:szCs w:val="16"/>
                <w:lang w:val="en-GB"/>
              </w:rPr>
              <w:t>2020</w:t>
            </w:r>
          </w:p>
        </w:tc>
        <w:tc>
          <w:tcPr>
            <w:tcW w:w="1275" w:type="dxa"/>
            <w:vAlign w:val="bottom"/>
          </w:tcPr>
          <w:p w14:paraId="41B91D46"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75A4E8CF"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276" w:type="dxa"/>
            <w:vAlign w:val="bottom"/>
          </w:tcPr>
          <w:p w14:paraId="528439FF" w14:textId="77777777" w:rsidR="00CA071D" w:rsidRPr="00814387" w:rsidRDefault="00CA071D" w:rsidP="00CA071D">
            <w:pPr>
              <w:spacing w:after="0" w:line="240" w:lineRule="auto"/>
              <w:ind w:right="-72"/>
              <w:jc w:val="right"/>
              <w:rPr>
                <w:rFonts w:ascii="Arial" w:hAnsi="Arial" w:cs="Arial"/>
                <w:noProof/>
                <w:sz w:val="16"/>
                <w:szCs w:val="16"/>
                <w:lang w:val="en-GB"/>
              </w:rPr>
            </w:pPr>
          </w:p>
        </w:tc>
        <w:tc>
          <w:tcPr>
            <w:tcW w:w="1417" w:type="dxa"/>
            <w:vAlign w:val="bottom"/>
          </w:tcPr>
          <w:p w14:paraId="35B1BB96" w14:textId="133113B9" w:rsidR="00CA071D" w:rsidRPr="00814387" w:rsidRDefault="00CA071D" w:rsidP="00CA071D">
            <w:pPr>
              <w:spacing w:after="0" w:line="240" w:lineRule="auto"/>
              <w:ind w:right="-72"/>
              <w:jc w:val="right"/>
              <w:rPr>
                <w:rFonts w:ascii="Arial" w:hAnsi="Arial" w:cs="Arial"/>
                <w:noProof/>
                <w:sz w:val="16"/>
                <w:szCs w:val="16"/>
                <w:lang w:val="en-GB"/>
              </w:rPr>
            </w:pPr>
          </w:p>
        </w:tc>
        <w:tc>
          <w:tcPr>
            <w:tcW w:w="1418" w:type="dxa"/>
            <w:vAlign w:val="bottom"/>
          </w:tcPr>
          <w:p w14:paraId="7E763C0F" w14:textId="77777777" w:rsidR="00CA071D" w:rsidRPr="00814387" w:rsidRDefault="00CA071D" w:rsidP="00CA071D">
            <w:pPr>
              <w:spacing w:after="0" w:line="240" w:lineRule="auto"/>
              <w:ind w:right="-72"/>
              <w:jc w:val="right"/>
              <w:rPr>
                <w:rFonts w:ascii="Arial" w:hAnsi="Arial" w:cs="Arial"/>
                <w:noProof/>
                <w:sz w:val="16"/>
                <w:szCs w:val="16"/>
                <w:lang w:val="en-GB"/>
              </w:rPr>
            </w:pPr>
          </w:p>
        </w:tc>
      </w:tr>
      <w:tr w:rsidR="00110887" w:rsidRPr="00814387" w14:paraId="6ECC21B0" w14:textId="77777777" w:rsidTr="002F386B">
        <w:tc>
          <w:tcPr>
            <w:tcW w:w="2664" w:type="dxa"/>
            <w:vAlign w:val="bottom"/>
          </w:tcPr>
          <w:p w14:paraId="74714E6A" w14:textId="77777777" w:rsidR="00110887" w:rsidRPr="00814387" w:rsidRDefault="00110887" w:rsidP="0011088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auto"/>
          </w:tcPr>
          <w:p w14:paraId="39DA24B4" w14:textId="6BC9F849"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2,161,337,020 </w:t>
            </w:r>
          </w:p>
        </w:tc>
        <w:tc>
          <w:tcPr>
            <w:tcW w:w="1418" w:type="dxa"/>
            <w:shd w:val="clear" w:color="auto" w:fill="auto"/>
            <w:vAlign w:val="bottom"/>
          </w:tcPr>
          <w:p w14:paraId="00BEF253" w14:textId="42551EED"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311,456,398 </w:t>
            </w:r>
          </w:p>
        </w:tc>
        <w:tc>
          <w:tcPr>
            <w:tcW w:w="1276" w:type="dxa"/>
            <w:shd w:val="clear" w:color="auto" w:fill="auto"/>
            <w:vAlign w:val="bottom"/>
          </w:tcPr>
          <w:p w14:paraId="386300F7" w14:textId="75C7D429"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43,939,220</w:t>
            </w:r>
          </w:p>
        </w:tc>
        <w:tc>
          <w:tcPr>
            <w:tcW w:w="1417" w:type="dxa"/>
            <w:shd w:val="clear" w:color="auto" w:fill="auto"/>
            <w:vAlign w:val="bottom"/>
          </w:tcPr>
          <w:p w14:paraId="4928E104" w14:textId="7514DF73"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312,327,115 </w:t>
            </w:r>
          </w:p>
        </w:tc>
        <w:tc>
          <w:tcPr>
            <w:tcW w:w="1418" w:type="dxa"/>
            <w:shd w:val="clear" w:color="auto" w:fill="auto"/>
          </w:tcPr>
          <w:p w14:paraId="404D413A" w14:textId="29381208"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2,829,059,753 </w:t>
            </w:r>
          </w:p>
        </w:tc>
      </w:tr>
      <w:tr w:rsidR="00110887" w:rsidRPr="00814387" w14:paraId="28D18CCF" w14:textId="77777777" w:rsidTr="00110887">
        <w:tc>
          <w:tcPr>
            <w:tcW w:w="2664" w:type="dxa"/>
            <w:vAlign w:val="bottom"/>
          </w:tcPr>
          <w:p w14:paraId="2835520D" w14:textId="77777777" w:rsidR="00110887" w:rsidRPr="00814387" w:rsidRDefault="00110887" w:rsidP="00110887">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auto"/>
          </w:tcPr>
          <w:p w14:paraId="209992F8" w14:textId="34AC96F3"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(693,900)</w:t>
            </w:r>
          </w:p>
        </w:tc>
        <w:tc>
          <w:tcPr>
            <w:tcW w:w="1418" w:type="dxa"/>
            <w:tcBorders>
              <w:bottom w:val="single" w:sz="4" w:space="0" w:color="auto"/>
            </w:tcBorders>
            <w:shd w:val="clear" w:color="auto" w:fill="auto"/>
            <w:vAlign w:val="bottom"/>
          </w:tcPr>
          <w:p w14:paraId="3EA7EA31" w14:textId="79AB48F5"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(27,240,135)</w:t>
            </w:r>
          </w:p>
        </w:tc>
        <w:tc>
          <w:tcPr>
            <w:tcW w:w="1276" w:type="dxa"/>
            <w:tcBorders>
              <w:bottom w:val="single" w:sz="4" w:space="0" w:color="auto"/>
            </w:tcBorders>
            <w:shd w:val="clear" w:color="auto" w:fill="auto"/>
            <w:vAlign w:val="bottom"/>
          </w:tcPr>
          <w:p w14:paraId="4AD0392F" w14:textId="1247D6B0"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(4,425,186)</w:t>
            </w:r>
          </w:p>
        </w:tc>
        <w:tc>
          <w:tcPr>
            <w:tcW w:w="1417" w:type="dxa"/>
            <w:tcBorders>
              <w:bottom w:val="single" w:sz="4" w:space="0" w:color="auto"/>
            </w:tcBorders>
            <w:shd w:val="clear" w:color="auto" w:fill="auto"/>
            <w:vAlign w:val="bottom"/>
          </w:tcPr>
          <w:p w14:paraId="312EA2AE" w14:textId="55CA1B8B"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tcBorders>
              <w:bottom w:val="single" w:sz="4" w:space="0" w:color="auto"/>
            </w:tcBorders>
            <w:shd w:val="clear" w:color="auto" w:fill="auto"/>
          </w:tcPr>
          <w:p w14:paraId="6523C88C" w14:textId="30F84DAD"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(32,359,221)</w:t>
            </w:r>
          </w:p>
        </w:tc>
      </w:tr>
      <w:tr w:rsidR="00110887" w:rsidRPr="00814387" w14:paraId="4308C8AA" w14:textId="77777777" w:rsidTr="00110887">
        <w:tc>
          <w:tcPr>
            <w:tcW w:w="2664" w:type="dxa"/>
            <w:vAlign w:val="bottom"/>
          </w:tcPr>
          <w:p w14:paraId="702D231A" w14:textId="77777777" w:rsidR="00110887" w:rsidRPr="00814387" w:rsidRDefault="00110887" w:rsidP="00110887">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auto"/>
            <w:vAlign w:val="bottom"/>
          </w:tcPr>
          <w:p w14:paraId="0EA88A5E" w14:textId="6B8B9C36" w:rsidR="00110887" w:rsidRPr="00814387" w:rsidRDefault="00110887" w:rsidP="0011088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72D0FD9B" w14:textId="3C217B7F" w:rsidR="00110887" w:rsidRPr="00814387" w:rsidRDefault="00110887" w:rsidP="00110887">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569E0BC2" w14:textId="75398EA0" w:rsidR="00110887" w:rsidRPr="00814387" w:rsidRDefault="00110887" w:rsidP="00110887">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0835F369" w14:textId="6E8B689F" w:rsidR="00110887" w:rsidRPr="00814387" w:rsidRDefault="00110887" w:rsidP="00110887">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18C7C622" w14:textId="58BD3AF3" w:rsidR="00110887" w:rsidRPr="00814387" w:rsidRDefault="00110887" w:rsidP="00110887">
            <w:pPr>
              <w:spacing w:after="0" w:line="240" w:lineRule="auto"/>
              <w:ind w:right="-72"/>
              <w:jc w:val="right"/>
              <w:rPr>
                <w:rFonts w:ascii="Arial" w:hAnsi="Arial" w:cs="Arial"/>
                <w:noProof/>
                <w:sz w:val="16"/>
                <w:szCs w:val="16"/>
                <w:lang w:val="en-GB"/>
              </w:rPr>
            </w:pPr>
          </w:p>
        </w:tc>
      </w:tr>
      <w:tr w:rsidR="00110887" w:rsidRPr="00814387" w14:paraId="6744DF8E" w14:textId="77777777" w:rsidTr="00110887">
        <w:tc>
          <w:tcPr>
            <w:tcW w:w="2664" w:type="dxa"/>
            <w:vAlign w:val="bottom"/>
          </w:tcPr>
          <w:p w14:paraId="0A13B4E6" w14:textId="77777777" w:rsidR="00110887" w:rsidRPr="00814387" w:rsidRDefault="00110887" w:rsidP="0011088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shd w:val="clear" w:color="auto" w:fill="auto"/>
            <w:vAlign w:val="bottom"/>
          </w:tcPr>
          <w:p w14:paraId="310F8AE9" w14:textId="6FF8B9E9"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2,160,643,120</w:t>
            </w:r>
          </w:p>
        </w:tc>
        <w:tc>
          <w:tcPr>
            <w:tcW w:w="1418" w:type="dxa"/>
            <w:shd w:val="clear" w:color="auto" w:fill="auto"/>
            <w:vAlign w:val="bottom"/>
          </w:tcPr>
          <w:p w14:paraId="3C50DEB1" w14:textId="26B1A1BA"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284,216,263 </w:t>
            </w:r>
          </w:p>
        </w:tc>
        <w:tc>
          <w:tcPr>
            <w:tcW w:w="1276" w:type="dxa"/>
            <w:shd w:val="clear" w:color="auto" w:fill="auto"/>
            <w:vAlign w:val="bottom"/>
          </w:tcPr>
          <w:p w14:paraId="057C022C" w14:textId="2539F3C8"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39,514,034</w:t>
            </w:r>
          </w:p>
        </w:tc>
        <w:tc>
          <w:tcPr>
            <w:tcW w:w="1417" w:type="dxa"/>
            <w:shd w:val="clear" w:color="auto" w:fill="auto"/>
            <w:vAlign w:val="bottom"/>
          </w:tcPr>
          <w:p w14:paraId="016C0B9C" w14:textId="200C8500"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312,327,115 </w:t>
            </w:r>
          </w:p>
        </w:tc>
        <w:tc>
          <w:tcPr>
            <w:tcW w:w="1418" w:type="dxa"/>
            <w:shd w:val="clear" w:color="auto" w:fill="auto"/>
            <w:vAlign w:val="bottom"/>
          </w:tcPr>
          <w:p w14:paraId="290606F0" w14:textId="7450AE1E" w:rsidR="00110887" w:rsidRPr="00814387" w:rsidRDefault="00110887" w:rsidP="0011088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2,796,700,532</w:t>
            </w:r>
          </w:p>
        </w:tc>
      </w:tr>
      <w:tr w:rsidR="00CA071D" w:rsidRPr="00814387" w14:paraId="1F5F7851" w14:textId="77777777" w:rsidTr="00110887">
        <w:tc>
          <w:tcPr>
            <w:tcW w:w="2664" w:type="dxa"/>
            <w:vAlign w:val="bottom"/>
          </w:tcPr>
          <w:p w14:paraId="58414308" w14:textId="77777777" w:rsidR="00CA071D" w:rsidRPr="00814387" w:rsidRDefault="00CA071D" w:rsidP="00CA071D">
            <w:pPr>
              <w:pStyle w:val="a"/>
              <w:ind w:left="37" w:right="0" w:hanging="142"/>
              <w:rPr>
                <w:rFonts w:ascii="Arial" w:eastAsia="Angsana New" w:hAnsi="Arial" w:cs="Arial"/>
                <w:sz w:val="16"/>
                <w:szCs w:val="16"/>
                <w:cs/>
              </w:rPr>
            </w:pPr>
          </w:p>
        </w:tc>
        <w:tc>
          <w:tcPr>
            <w:tcW w:w="1275" w:type="dxa"/>
            <w:tcBorders>
              <w:top w:val="single" w:sz="4" w:space="0" w:color="auto"/>
            </w:tcBorders>
            <w:vAlign w:val="bottom"/>
          </w:tcPr>
          <w:p w14:paraId="5AB57667" w14:textId="77777777" w:rsidR="00CA071D" w:rsidRPr="00814387" w:rsidRDefault="00CA071D" w:rsidP="00CA071D">
            <w:pPr>
              <w:pStyle w:val="a"/>
              <w:ind w:right="-72"/>
              <w:jc w:val="right"/>
              <w:rPr>
                <w:rFonts w:ascii="Arial" w:eastAsia="Angsana New" w:hAnsi="Arial" w:cs="Arial"/>
                <w:sz w:val="16"/>
                <w:szCs w:val="16"/>
                <w:cs/>
              </w:rPr>
            </w:pPr>
          </w:p>
        </w:tc>
        <w:tc>
          <w:tcPr>
            <w:tcW w:w="1418" w:type="dxa"/>
            <w:tcBorders>
              <w:top w:val="single" w:sz="4" w:space="0" w:color="auto"/>
            </w:tcBorders>
            <w:vAlign w:val="bottom"/>
          </w:tcPr>
          <w:p w14:paraId="7E8C27DA" w14:textId="77777777" w:rsidR="00CA071D" w:rsidRPr="00814387" w:rsidRDefault="00CA071D" w:rsidP="00CA071D">
            <w:pPr>
              <w:pStyle w:val="a"/>
              <w:tabs>
                <w:tab w:val="left" w:pos="722"/>
              </w:tabs>
              <w:ind w:right="-72"/>
              <w:jc w:val="right"/>
              <w:rPr>
                <w:rFonts w:ascii="Arial" w:eastAsia="Angsana New" w:hAnsi="Arial" w:cs="Arial"/>
                <w:sz w:val="16"/>
                <w:szCs w:val="16"/>
                <w:cs/>
              </w:rPr>
            </w:pPr>
          </w:p>
        </w:tc>
        <w:tc>
          <w:tcPr>
            <w:tcW w:w="1276" w:type="dxa"/>
            <w:tcBorders>
              <w:top w:val="single" w:sz="4" w:space="0" w:color="auto"/>
            </w:tcBorders>
            <w:vAlign w:val="bottom"/>
          </w:tcPr>
          <w:p w14:paraId="61E1DF9D" w14:textId="77777777" w:rsidR="00CA071D" w:rsidRPr="00814387" w:rsidRDefault="00CA071D" w:rsidP="00CA071D">
            <w:pPr>
              <w:pStyle w:val="a"/>
              <w:tabs>
                <w:tab w:val="left" w:pos="722"/>
              </w:tabs>
              <w:ind w:right="-72"/>
              <w:jc w:val="right"/>
              <w:rPr>
                <w:rFonts w:ascii="Arial" w:eastAsia="Angsana New" w:hAnsi="Arial" w:cs="Arial"/>
                <w:sz w:val="16"/>
                <w:szCs w:val="16"/>
                <w:cs/>
              </w:rPr>
            </w:pPr>
          </w:p>
        </w:tc>
        <w:tc>
          <w:tcPr>
            <w:tcW w:w="1417" w:type="dxa"/>
            <w:tcBorders>
              <w:top w:val="single" w:sz="4" w:space="0" w:color="auto"/>
            </w:tcBorders>
            <w:vAlign w:val="bottom"/>
          </w:tcPr>
          <w:p w14:paraId="314C68F8" w14:textId="24F04848" w:rsidR="00CA071D" w:rsidRPr="00814387" w:rsidRDefault="00CA071D" w:rsidP="00CA071D">
            <w:pPr>
              <w:pStyle w:val="a"/>
              <w:tabs>
                <w:tab w:val="left" w:pos="722"/>
              </w:tabs>
              <w:ind w:right="-72"/>
              <w:jc w:val="right"/>
              <w:rPr>
                <w:rFonts w:ascii="Arial" w:eastAsia="Angsana New" w:hAnsi="Arial" w:cs="Arial"/>
                <w:sz w:val="16"/>
                <w:szCs w:val="16"/>
                <w:cs/>
              </w:rPr>
            </w:pPr>
          </w:p>
        </w:tc>
        <w:tc>
          <w:tcPr>
            <w:tcW w:w="1418" w:type="dxa"/>
            <w:tcBorders>
              <w:top w:val="single" w:sz="4" w:space="0" w:color="auto"/>
            </w:tcBorders>
            <w:vAlign w:val="bottom"/>
          </w:tcPr>
          <w:p w14:paraId="5B63D140" w14:textId="77777777" w:rsidR="00CA071D" w:rsidRPr="00814387" w:rsidRDefault="00CA071D" w:rsidP="00CA071D">
            <w:pPr>
              <w:pStyle w:val="a"/>
              <w:ind w:right="-72"/>
              <w:jc w:val="right"/>
              <w:rPr>
                <w:rFonts w:ascii="Arial" w:eastAsia="Angsana New" w:hAnsi="Arial" w:cs="Arial"/>
                <w:sz w:val="16"/>
                <w:szCs w:val="16"/>
                <w:cs/>
              </w:rPr>
            </w:pPr>
          </w:p>
        </w:tc>
      </w:tr>
      <w:tr w:rsidR="00247022" w:rsidRPr="00814387" w14:paraId="0BD55546" w14:textId="77777777" w:rsidTr="00110887">
        <w:tc>
          <w:tcPr>
            <w:tcW w:w="2664" w:type="dxa"/>
            <w:vAlign w:val="bottom"/>
          </w:tcPr>
          <w:p w14:paraId="785D7A6E" w14:textId="77777777" w:rsidR="00247022" w:rsidRPr="00814387" w:rsidRDefault="00247022" w:rsidP="00BB1F17">
            <w:pPr>
              <w:pStyle w:val="a"/>
              <w:ind w:left="37" w:right="0" w:hanging="142"/>
              <w:rPr>
                <w:rFonts w:ascii="Arial" w:eastAsia="Angsana New" w:hAnsi="Arial" w:cs="Arial"/>
                <w:sz w:val="16"/>
                <w:szCs w:val="16"/>
                <w:cs/>
              </w:rPr>
            </w:pPr>
          </w:p>
        </w:tc>
        <w:tc>
          <w:tcPr>
            <w:tcW w:w="1275" w:type="dxa"/>
            <w:vAlign w:val="bottom"/>
          </w:tcPr>
          <w:p w14:paraId="352ED475" w14:textId="77777777" w:rsidR="00247022" w:rsidRPr="00814387" w:rsidRDefault="00247022" w:rsidP="00BB1F17">
            <w:pPr>
              <w:pStyle w:val="a"/>
              <w:ind w:right="-72"/>
              <w:jc w:val="right"/>
              <w:rPr>
                <w:rFonts w:ascii="Arial" w:eastAsia="Angsana New" w:hAnsi="Arial" w:cs="Arial"/>
                <w:sz w:val="16"/>
                <w:szCs w:val="16"/>
                <w:cs/>
              </w:rPr>
            </w:pPr>
          </w:p>
        </w:tc>
        <w:tc>
          <w:tcPr>
            <w:tcW w:w="1418" w:type="dxa"/>
            <w:vAlign w:val="bottom"/>
          </w:tcPr>
          <w:p w14:paraId="60996824" w14:textId="77777777" w:rsidR="00247022" w:rsidRPr="00814387" w:rsidRDefault="00247022" w:rsidP="00BB1F17">
            <w:pPr>
              <w:pStyle w:val="a"/>
              <w:tabs>
                <w:tab w:val="left" w:pos="722"/>
              </w:tabs>
              <w:ind w:right="-72"/>
              <w:jc w:val="right"/>
              <w:rPr>
                <w:rFonts w:ascii="Arial" w:eastAsia="Angsana New" w:hAnsi="Arial" w:cs="Arial"/>
                <w:sz w:val="16"/>
                <w:szCs w:val="16"/>
                <w:cs/>
              </w:rPr>
            </w:pPr>
          </w:p>
        </w:tc>
        <w:tc>
          <w:tcPr>
            <w:tcW w:w="1276" w:type="dxa"/>
            <w:vAlign w:val="bottom"/>
          </w:tcPr>
          <w:p w14:paraId="783D0C89" w14:textId="77777777" w:rsidR="00247022" w:rsidRPr="00814387" w:rsidRDefault="00247022" w:rsidP="00BB1F17">
            <w:pPr>
              <w:pStyle w:val="a"/>
              <w:tabs>
                <w:tab w:val="left" w:pos="722"/>
              </w:tabs>
              <w:ind w:right="-72"/>
              <w:jc w:val="right"/>
              <w:rPr>
                <w:rFonts w:ascii="Arial" w:eastAsia="Angsana New" w:hAnsi="Arial" w:cs="Arial"/>
                <w:sz w:val="16"/>
                <w:szCs w:val="16"/>
                <w:cs/>
              </w:rPr>
            </w:pPr>
          </w:p>
        </w:tc>
        <w:tc>
          <w:tcPr>
            <w:tcW w:w="1417" w:type="dxa"/>
            <w:vAlign w:val="bottom"/>
          </w:tcPr>
          <w:p w14:paraId="5916CD58" w14:textId="77777777" w:rsidR="00247022" w:rsidRPr="00814387" w:rsidRDefault="00247022" w:rsidP="00BB1F17">
            <w:pPr>
              <w:pStyle w:val="a"/>
              <w:tabs>
                <w:tab w:val="left" w:pos="722"/>
              </w:tabs>
              <w:ind w:right="-72"/>
              <w:jc w:val="right"/>
              <w:rPr>
                <w:rFonts w:ascii="Arial" w:eastAsia="Angsana New" w:hAnsi="Arial" w:cs="Arial"/>
                <w:sz w:val="16"/>
                <w:szCs w:val="16"/>
                <w:cs/>
              </w:rPr>
            </w:pPr>
          </w:p>
        </w:tc>
        <w:tc>
          <w:tcPr>
            <w:tcW w:w="1418" w:type="dxa"/>
            <w:vAlign w:val="bottom"/>
          </w:tcPr>
          <w:p w14:paraId="5AD08042" w14:textId="77777777" w:rsidR="00247022" w:rsidRPr="00814387" w:rsidRDefault="00247022" w:rsidP="00BB1F17">
            <w:pPr>
              <w:pStyle w:val="a"/>
              <w:ind w:right="-72"/>
              <w:jc w:val="right"/>
              <w:rPr>
                <w:rFonts w:ascii="Arial" w:eastAsia="Angsana New" w:hAnsi="Arial" w:cs="Arial"/>
                <w:sz w:val="16"/>
                <w:szCs w:val="16"/>
                <w:cs/>
              </w:rPr>
            </w:pPr>
          </w:p>
        </w:tc>
      </w:tr>
      <w:tr w:rsidR="00247022" w:rsidRPr="00814387" w14:paraId="482C2B7B" w14:textId="77777777" w:rsidTr="005C4F83">
        <w:tc>
          <w:tcPr>
            <w:tcW w:w="2664" w:type="dxa"/>
            <w:vAlign w:val="bottom"/>
          </w:tcPr>
          <w:p w14:paraId="5D130E4B" w14:textId="77777777" w:rsidR="00814387" w:rsidRDefault="00247022" w:rsidP="00BB1F17">
            <w:pPr>
              <w:pStyle w:val="a"/>
              <w:tabs>
                <w:tab w:val="right" w:pos="9810"/>
              </w:tabs>
              <w:ind w:left="37" w:right="0" w:hanging="142"/>
              <w:rPr>
                <w:rFonts w:ascii="Arial" w:eastAsia="Angsana New" w:hAnsi="Arial" w:cs="Arial"/>
                <w:b/>
                <w:bCs/>
                <w:sz w:val="16"/>
                <w:szCs w:val="16"/>
              </w:rPr>
            </w:pPr>
            <w:r w:rsidRPr="00814387">
              <w:rPr>
                <w:rFonts w:ascii="Arial" w:eastAsia="Angsana New" w:hAnsi="Arial" w:cs="Arial"/>
                <w:b/>
                <w:bCs/>
                <w:sz w:val="16"/>
                <w:szCs w:val="16"/>
              </w:rPr>
              <w:t xml:space="preserve">For the year ended </w:t>
            </w:r>
          </w:p>
          <w:p w14:paraId="1235041F" w14:textId="32987A6B" w:rsidR="00247022" w:rsidRPr="00814387" w:rsidRDefault="00814387" w:rsidP="00BB1F17">
            <w:pPr>
              <w:pStyle w:val="a"/>
              <w:tabs>
                <w:tab w:val="right" w:pos="9810"/>
              </w:tabs>
              <w:ind w:left="37" w:right="0" w:hanging="142"/>
              <w:rPr>
                <w:rFonts w:ascii="Arial" w:eastAsia="Angsana New" w:hAnsi="Arial" w:cs="Arial"/>
                <w:b/>
                <w:bCs/>
                <w:sz w:val="16"/>
                <w:szCs w:val="16"/>
              </w:rPr>
            </w:pPr>
            <w:r>
              <w:rPr>
                <w:rFonts w:ascii="Arial" w:eastAsia="Angsana New" w:hAnsi="Arial" w:cs="Arial"/>
                <w:b/>
                <w:bCs/>
                <w:sz w:val="16"/>
                <w:szCs w:val="16"/>
              </w:rPr>
              <w:t xml:space="preserve">   </w:t>
            </w:r>
            <w:r w:rsidR="00247022" w:rsidRPr="00814387">
              <w:rPr>
                <w:rFonts w:ascii="Arial" w:eastAsia="Angsana New" w:hAnsi="Arial" w:cs="Arial"/>
                <w:b/>
                <w:bCs/>
                <w:sz w:val="16"/>
                <w:szCs w:val="16"/>
                <w:lang w:val="en-GB"/>
              </w:rPr>
              <w:t>31</w:t>
            </w:r>
            <w:r w:rsidR="00247022" w:rsidRPr="00814387">
              <w:rPr>
                <w:rFonts w:ascii="Arial" w:eastAsia="Angsana New" w:hAnsi="Arial" w:cs="Arial"/>
                <w:b/>
                <w:bCs/>
                <w:sz w:val="16"/>
                <w:szCs w:val="16"/>
              </w:rPr>
              <w:t xml:space="preserve"> December </w:t>
            </w:r>
            <w:r w:rsidR="00247022" w:rsidRPr="00814387">
              <w:rPr>
                <w:rFonts w:ascii="Arial" w:eastAsia="Angsana New" w:hAnsi="Arial" w:cs="Arial"/>
                <w:b/>
                <w:bCs/>
                <w:sz w:val="16"/>
                <w:szCs w:val="16"/>
                <w:lang w:val="en-GB"/>
              </w:rPr>
              <w:t>202</w:t>
            </w:r>
            <w:r w:rsidR="0074742C" w:rsidRPr="00814387">
              <w:rPr>
                <w:rFonts w:ascii="Arial" w:eastAsia="Angsana New" w:hAnsi="Arial" w:cs="Arial"/>
                <w:b/>
                <w:bCs/>
                <w:sz w:val="16"/>
                <w:szCs w:val="16"/>
                <w:lang w:val="en-GB"/>
              </w:rPr>
              <w:t>0</w:t>
            </w:r>
          </w:p>
        </w:tc>
        <w:tc>
          <w:tcPr>
            <w:tcW w:w="1275" w:type="dxa"/>
            <w:shd w:val="clear" w:color="auto" w:fill="auto"/>
            <w:vAlign w:val="bottom"/>
          </w:tcPr>
          <w:p w14:paraId="16EBDAC0" w14:textId="77777777" w:rsidR="00247022" w:rsidRPr="00814387" w:rsidRDefault="00247022" w:rsidP="00BB1F17">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7133C825" w14:textId="77777777" w:rsidR="00247022" w:rsidRPr="00814387" w:rsidRDefault="00247022" w:rsidP="00BB1F17">
            <w:pPr>
              <w:spacing w:after="0" w:line="240" w:lineRule="auto"/>
              <w:ind w:right="-72"/>
              <w:jc w:val="right"/>
              <w:rPr>
                <w:rFonts w:ascii="Arial" w:hAnsi="Arial" w:cs="Arial"/>
                <w:noProof/>
                <w:sz w:val="16"/>
                <w:szCs w:val="16"/>
                <w:highlight w:val="yellow"/>
                <w:lang w:val="en-GB"/>
              </w:rPr>
            </w:pPr>
          </w:p>
        </w:tc>
        <w:tc>
          <w:tcPr>
            <w:tcW w:w="1276" w:type="dxa"/>
            <w:shd w:val="clear" w:color="auto" w:fill="auto"/>
            <w:vAlign w:val="bottom"/>
          </w:tcPr>
          <w:p w14:paraId="6A922FD2" w14:textId="77777777" w:rsidR="00247022" w:rsidRPr="00814387" w:rsidRDefault="00247022" w:rsidP="00BB1F17">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05417936" w14:textId="77777777" w:rsidR="00247022" w:rsidRPr="00814387" w:rsidRDefault="00247022" w:rsidP="00BB1F17">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3BD3D200" w14:textId="77777777" w:rsidR="00247022" w:rsidRPr="00814387" w:rsidRDefault="00247022" w:rsidP="00BB1F17">
            <w:pPr>
              <w:spacing w:after="0" w:line="240" w:lineRule="auto"/>
              <w:ind w:right="-72"/>
              <w:jc w:val="right"/>
              <w:rPr>
                <w:rFonts w:ascii="Arial" w:hAnsi="Arial" w:cs="Arial"/>
                <w:noProof/>
                <w:sz w:val="16"/>
                <w:szCs w:val="16"/>
              </w:rPr>
            </w:pPr>
          </w:p>
        </w:tc>
      </w:tr>
      <w:tr w:rsidR="00247022" w:rsidRPr="00814387" w14:paraId="2DF60912" w14:textId="77777777" w:rsidTr="005C4F83">
        <w:tc>
          <w:tcPr>
            <w:tcW w:w="2664" w:type="dxa"/>
            <w:vAlign w:val="bottom"/>
          </w:tcPr>
          <w:p w14:paraId="618CF396" w14:textId="77777777" w:rsidR="00247022" w:rsidRPr="00814387" w:rsidRDefault="00247022" w:rsidP="00BB1F17">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Opening net book amount</w:t>
            </w:r>
          </w:p>
        </w:tc>
        <w:tc>
          <w:tcPr>
            <w:tcW w:w="1275" w:type="dxa"/>
            <w:shd w:val="clear" w:color="auto" w:fill="auto"/>
            <w:vAlign w:val="bottom"/>
          </w:tcPr>
          <w:p w14:paraId="77699C87"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sz w:val="16"/>
                <w:szCs w:val="16"/>
              </w:rPr>
              <w:t>2,160,643,120</w:t>
            </w:r>
          </w:p>
        </w:tc>
        <w:tc>
          <w:tcPr>
            <w:tcW w:w="1418" w:type="dxa"/>
            <w:shd w:val="clear" w:color="auto" w:fill="auto"/>
            <w:vAlign w:val="bottom"/>
          </w:tcPr>
          <w:p w14:paraId="29A6DB7C"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sz w:val="16"/>
                <w:szCs w:val="16"/>
              </w:rPr>
              <w:t xml:space="preserve"> 284,216,263 </w:t>
            </w:r>
          </w:p>
        </w:tc>
        <w:tc>
          <w:tcPr>
            <w:tcW w:w="1276" w:type="dxa"/>
            <w:shd w:val="clear" w:color="auto" w:fill="auto"/>
            <w:vAlign w:val="bottom"/>
          </w:tcPr>
          <w:p w14:paraId="013EE204"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sz w:val="16"/>
                <w:szCs w:val="16"/>
              </w:rPr>
              <w:t>39,514,034</w:t>
            </w:r>
          </w:p>
        </w:tc>
        <w:tc>
          <w:tcPr>
            <w:tcW w:w="1417" w:type="dxa"/>
            <w:shd w:val="clear" w:color="auto" w:fill="auto"/>
            <w:vAlign w:val="bottom"/>
          </w:tcPr>
          <w:p w14:paraId="64716F3E"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sz w:val="16"/>
                <w:szCs w:val="16"/>
              </w:rPr>
              <w:t xml:space="preserve">312,327,115 </w:t>
            </w:r>
          </w:p>
        </w:tc>
        <w:tc>
          <w:tcPr>
            <w:tcW w:w="1418" w:type="dxa"/>
            <w:shd w:val="clear" w:color="auto" w:fill="auto"/>
            <w:vAlign w:val="bottom"/>
          </w:tcPr>
          <w:p w14:paraId="6EC59BC7"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sz w:val="16"/>
                <w:szCs w:val="16"/>
              </w:rPr>
              <w:t>2,796,700,532</w:t>
            </w:r>
          </w:p>
        </w:tc>
      </w:tr>
      <w:tr w:rsidR="00247022" w:rsidRPr="00814387" w14:paraId="0F15A90D" w14:textId="77777777" w:rsidTr="005C4F83">
        <w:tc>
          <w:tcPr>
            <w:tcW w:w="2664" w:type="dxa"/>
            <w:vAlign w:val="bottom"/>
          </w:tcPr>
          <w:p w14:paraId="52C6C10B" w14:textId="77777777" w:rsidR="00247022" w:rsidRPr="00814387" w:rsidRDefault="00247022" w:rsidP="00BB1F17">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Additions</w:t>
            </w:r>
          </w:p>
        </w:tc>
        <w:tc>
          <w:tcPr>
            <w:tcW w:w="1275" w:type="dxa"/>
            <w:shd w:val="clear" w:color="auto" w:fill="auto"/>
            <w:vAlign w:val="bottom"/>
          </w:tcPr>
          <w:p w14:paraId="2DE8A41B"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349,495,278</w:t>
            </w:r>
          </w:p>
        </w:tc>
        <w:tc>
          <w:tcPr>
            <w:tcW w:w="1418" w:type="dxa"/>
            <w:shd w:val="clear" w:color="auto" w:fill="auto"/>
            <w:vAlign w:val="bottom"/>
          </w:tcPr>
          <w:p w14:paraId="50EC62DE"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276" w:type="dxa"/>
            <w:shd w:val="clear" w:color="auto" w:fill="auto"/>
            <w:vAlign w:val="bottom"/>
          </w:tcPr>
          <w:p w14:paraId="1799CE4B"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7" w:type="dxa"/>
            <w:shd w:val="clear" w:color="auto" w:fill="auto"/>
            <w:vAlign w:val="bottom"/>
          </w:tcPr>
          <w:p w14:paraId="028BDF74"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1,518,268,503</w:t>
            </w:r>
          </w:p>
        </w:tc>
        <w:tc>
          <w:tcPr>
            <w:tcW w:w="1418" w:type="dxa"/>
            <w:shd w:val="clear" w:color="auto" w:fill="auto"/>
            <w:vAlign w:val="bottom"/>
          </w:tcPr>
          <w:p w14:paraId="4B080E33" w14:textId="77777777" w:rsidR="00247022" w:rsidRPr="00814387" w:rsidRDefault="00247022" w:rsidP="00BB1F17">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1,867,763,781</w:t>
            </w:r>
          </w:p>
        </w:tc>
      </w:tr>
      <w:tr w:rsidR="00C37C79" w:rsidRPr="00814387" w14:paraId="1D1425FF" w14:textId="77777777" w:rsidTr="005C4F83">
        <w:tc>
          <w:tcPr>
            <w:tcW w:w="2664" w:type="dxa"/>
            <w:vAlign w:val="bottom"/>
          </w:tcPr>
          <w:p w14:paraId="520EBB8D" w14:textId="70665EC6"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Transfers</w:t>
            </w:r>
          </w:p>
        </w:tc>
        <w:tc>
          <w:tcPr>
            <w:tcW w:w="1275" w:type="dxa"/>
            <w:shd w:val="clear" w:color="auto" w:fill="auto"/>
            <w:vAlign w:val="bottom"/>
          </w:tcPr>
          <w:p w14:paraId="1A3DE51E" w14:textId="224ED1AF"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(2,159,030)</w:t>
            </w:r>
          </w:p>
        </w:tc>
        <w:tc>
          <w:tcPr>
            <w:tcW w:w="1418" w:type="dxa"/>
            <w:shd w:val="clear" w:color="auto" w:fill="auto"/>
            <w:vAlign w:val="bottom"/>
          </w:tcPr>
          <w:p w14:paraId="538B8205" w14:textId="44CEF4E0"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276" w:type="dxa"/>
            <w:shd w:val="clear" w:color="auto" w:fill="auto"/>
            <w:vAlign w:val="bottom"/>
          </w:tcPr>
          <w:p w14:paraId="2A07D6A7" w14:textId="52950818"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7" w:type="dxa"/>
            <w:shd w:val="clear" w:color="auto" w:fill="auto"/>
            <w:vAlign w:val="bottom"/>
          </w:tcPr>
          <w:p w14:paraId="09C2A089" w14:textId="3A646EF0"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2,159,030</w:t>
            </w:r>
          </w:p>
        </w:tc>
        <w:tc>
          <w:tcPr>
            <w:tcW w:w="1418" w:type="dxa"/>
            <w:shd w:val="clear" w:color="auto" w:fill="auto"/>
            <w:vAlign w:val="bottom"/>
          </w:tcPr>
          <w:p w14:paraId="0A954F69" w14:textId="3A00CE72"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r>
      <w:tr w:rsidR="00C37C79" w:rsidRPr="00814387" w14:paraId="5FD40D17" w14:textId="77777777" w:rsidTr="005C4F83">
        <w:tc>
          <w:tcPr>
            <w:tcW w:w="2664" w:type="dxa"/>
            <w:vAlign w:val="bottom"/>
          </w:tcPr>
          <w:p w14:paraId="4D031F21"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Depreciation charge</w:t>
            </w:r>
          </w:p>
        </w:tc>
        <w:tc>
          <w:tcPr>
            <w:tcW w:w="1275" w:type="dxa"/>
            <w:shd w:val="clear" w:color="auto" w:fill="auto"/>
            <w:vAlign w:val="bottom"/>
          </w:tcPr>
          <w:p w14:paraId="0BCE12CD"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(5,207,711)</w:t>
            </w:r>
          </w:p>
        </w:tc>
        <w:tc>
          <w:tcPr>
            <w:tcW w:w="1418" w:type="dxa"/>
            <w:shd w:val="clear" w:color="auto" w:fill="auto"/>
            <w:vAlign w:val="bottom"/>
          </w:tcPr>
          <w:p w14:paraId="7BB405D4"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(12,527,665)</w:t>
            </w:r>
          </w:p>
        </w:tc>
        <w:tc>
          <w:tcPr>
            <w:tcW w:w="1276" w:type="dxa"/>
            <w:shd w:val="clear" w:color="auto" w:fill="auto"/>
            <w:vAlign w:val="bottom"/>
          </w:tcPr>
          <w:p w14:paraId="4450A188"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(2,051,744)</w:t>
            </w:r>
          </w:p>
        </w:tc>
        <w:tc>
          <w:tcPr>
            <w:tcW w:w="1417" w:type="dxa"/>
            <w:shd w:val="clear" w:color="auto" w:fill="auto"/>
            <w:vAlign w:val="bottom"/>
          </w:tcPr>
          <w:p w14:paraId="6451C0A3"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shd w:val="clear" w:color="auto" w:fill="auto"/>
            <w:vAlign w:val="bottom"/>
          </w:tcPr>
          <w:p w14:paraId="2F580C13" w14:textId="77777777" w:rsidR="00C37C79" w:rsidRPr="00814387" w:rsidRDefault="00C37C79" w:rsidP="00C37C79">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(19,787,120)</w:t>
            </w:r>
          </w:p>
        </w:tc>
      </w:tr>
      <w:tr w:rsidR="00C37C79" w:rsidRPr="00814387" w14:paraId="7F091EAC" w14:textId="77777777" w:rsidTr="005C4F83">
        <w:tc>
          <w:tcPr>
            <w:tcW w:w="2664" w:type="dxa"/>
            <w:vAlign w:val="bottom"/>
          </w:tcPr>
          <w:p w14:paraId="6A340371" w14:textId="77777777" w:rsid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Transfer from property, plant and</w:t>
            </w:r>
          </w:p>
          <w:p w14:paraId="28EA9A5E" w14:textId="7990451A" w:rsidR="00C37C79" w:rsidRPr="00814387" w:rsidRDefault="00814387" w:rsidP="00C37C79">
            <w:pPr>
              <w:pStyle w:val="a"/>
              <w:tabs>
                <w:tab w:val="right" w:pos="9810"/>
              </w:tabs>
              <w:ind w:left="37" w:right="0" w:hanging="142"/>
              <w:rPr>
                <w:rFonts w:ascii="Arial" w:eastAsia="Angsana New" w:hAnsi="Arial" w:cs="Arial"/>
                <w:sz w:val="16"/>
                <w:szCs w:val="16"/>
              </w:rPr>
            </w:pPr>
            <w:r>
              <w:rPr>
                <w:rFonts w:ascii="Arial" w:eastAsia="Angsana New" w:hAnsi="Arial" w:cs="Arial"/>
                <w:sz w:val="16"/>
                <w:szCs w:val="16"/>
              </w:rPr>
              <w:t xml:space="preserve">   </w:t>
            </w:r>
            <w:r w:rsidR="00C37C79" w:rsidRPr="00814387">
              <w:rPr>
                <w:rFonts w:ascii="Arial" w:eastAsia="Angsana New" w:hAnsi="Arial" w:cs="Arial"/>
                <w:sz w:val="16"/>
                <w:szCs w:val="16"/>
              </w:rPr>
              <w:t>equipment (Note 16)</w:t>
            </w:r>
          </w:p>
        </w:tc>
        <w:tc>
          <w:tcPr>
            <w:tcW w:w="1275" w:type="dxa"/>
            <w:tcBorders>
              <w:bottom w:val="single" w:sz="4" w:space="0" w:color="auto"/>
            </w:tcBorders>
            <w:shd w:val="clear" w:color="auto" w:fill="auto"/>
            <w:vAlign w:val="bottom"/>
          </w:tcPr>
          <w:p w14:paraId="4B30C4FE"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13,986,684</w:t>
            </w:r>
          </w:p>
        </w:tc>
        <w:tc>
          <w:tcPr>
            <w:tcW w:w="1418" w:type="dxa"/>
            <w:tcBorders>
              <w:bottom w:val="single" w:sz="4" w:space="0" w:color="auto"/>
            </w:tcBorders>
            <w:shd w:val="clear" w:color="auto" w:fill="auto"/>
            <w:vAlign w:val="bottom"/>
          </w:tcPr>
          <w:p w14:paraId="29021622"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276" w:type="dxa"/>
            <w:tcBorders>
              <w:bottom w:val="single" w:sz="4" w:space="0" w:color="auto"/>
            </w:tcBorders>
            <w:shd w:val="clear" w:color="auto" w:fill="auto"/>
            <w:vAlign w:val="bottom"/>
          </w:tcPr>
          <w:p w14:paraId="5017EE04"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7" w:type="dxa"/>
            <w:tcBorders>
              <w:bottom w:val="single" w:sz="4" w:space="0" w:color="auto"/>
            </w:tcBorders>
            <w:shd w:val="clear" w:color="auto" w:fill="auto"/>
            <w:vAlign w:val="bottom"/>
          </w:tcPr>
          <w:p w14:paraId="4112FD3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17,445,390</w:t>
            </w:r>
          </w:p>
        </w:tc>
        <w:tc>
          <w:tcPr>
            <w:tcW w:w="1418" w:type="dxa"/>
            <w:tcBorders>
              <w:bottom w:val="single" w:sz="4" w:space="0" w:color="auto"/>
            </w:tcBorders>
            <w:shd w:val="clear" w:color="auto" w:fill="auto"/>
            <w:vAlign w:val="bottom"/>
          </w:tcPr>
          <w:p w14:paraId="10895185"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31,432,074</w:t>
            </w:r>
          </w:p>
        </w:tc>
      </w:tr>
      <w:tr w:rsidR="00C37C79" w:rsidRPr="00814387" w14:paraId="3386C292" w14:textId="77777777" w:rsidTr="005C4F83">
        <w:tc>
          <w:tcPr>
            <w:tcW w:w="2664" w:type="dxa"/>
            <w:vAlign w:val="bottom"/>
          </w:tcPr>
          <w:p w14:paraId="1BEAB801" w14:textId="77777777" w:rsidR="00C37C79" w:rsidRPr="00814387" w:rsidRDefault="00C37C79" w:rsidP="00C37C79">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auto"/>
            <w:vAlign w:val="bottom"/>
          </w:tcPr>
          <w:p w14:paraId="16A1BA3C"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5572484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1C4C3D70"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33DDC383"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5DA2398D"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C37C79" w:rsidRPr="00814387" w14:paraId="287166BA" w14:textId="77777777" w:rsidTr="005C4F83">
        <w:tc>
          <w:tcPr>
            <w:tcW w:w="2664" w:type="dxa"/>
            <w:vAlign w:val="bottom"/>
          </w:tcPr>
          <w:p w14:paraId="53E3278A" w14:textId="77777777" w:rsidR="00C37C79" w:rsidRPr="00814387" w:rsidRDefault="00C37C79" w:rsidP="00C37C79">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Closing net book amount</w:t>
            </w:r>
          </w:p>
        </w:tc>
        <w:tc>
          <w:tcPr>
            <w:tcW w:w="1275" w:type="dxa"/>
            <w:tcBorders>
              <w:bottom w:val="single" w:sz="4" w:space="0" w:color="auto"/>
            </w:tcBorders>
            <w:shd w:val="clear" w:color="auto" w:fill="auto"/>
            <w:vAlign w:val="bottom"/>
          </w:tcPr>
          <w:p w14:paraId="4C70C46E"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2,516,758,341</w:t>
            </w:r>
          </w:p>
        </w:tc>
        <w:tc>
          <w:tcPr>
            <w:tcW w:w="1418" w:type="dxa"/>
            <w:tcBorders>
              <w:bottom w:val="single" w:sz="4" w:space="0" w:color="auto"/>
            </w:tcBorders>
            <w:shd w:val="clear" w:color="auto" w:fill="auto"/>
            <w:vAlign w:val="bottom"/>
          </w:tcPr>
          <w:p w14:paraId="1D2C8E00"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271,688,598</w:t>
            </w:r>
          </w:p>
        </w:tc>
        <w:tc>
          <w:tcPr>
            <w:tcW w:w="1276" w:type="dxa"/>
            <w:tcBorders>
              <w:bottom w:val="single" w:sz="4" w:space="0" w:color="auto"/>
            </w:tcBorders>
            <w:shd w:val="clear" w:color="auto" w:fill="auto"/>
            <w:vAlign w:val="bottom"/>
          </w:tcPr>
          <w:p w14:paraId="515047E7"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37,462,290</w:t>
            </w:r>
          </w:p>
        </w:tc>
        <w:tc>
          <w:tcPr>
            <w:tcW w:w="1417" w:type="dxa"/>
            <w:tcBorders>
              <w:bottom w:val="single" w:sz="4" w:space="0" w:color="auto"/>
            </w:tcBorders>
            <w:shd w:val="clear" w:color="auto" w:fill="auto"/>
            <w:vAlign w:val="bottom"/>
          </w:tcPr>
          <w:p w14:paraId="0FE341B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1,850,200,038</w:t>
            </w:r>
          </w:p>
        </w:tc>
        <w:tc>
          <w:tcPr>
            <w:tcW w:w="1418" w:type="dxa"/>
            <w:tcBorders>
              <w:bottom w:val="single" w:sz="4" w:space="0" w:color="auto"/>
            </w:tcBorders>
            <w:shd w:val="clear" w:color="auto" w:fill="auto"/>
            <w:vAlign w:val="bottom"/>
          </w:tcPr>
          <w:p w14:paraId="1C5C9FF6"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4,676,109,267</w:t>
            </w:r>
          </w:p>
        </w:tc>
      </w:tr>
      <w:tr w:rsidR="00C37C79" w:rsidRPr="00814387" w14:paraId="0B8FAE7E" w14:textId="77777777" w:rsidTr="005C4F83">
        <w:tc>
          <w:tcPr>
            <w:tcW w:w="2664" w:type="dxa"/>
            <w:vAlign w:val="bottom"/>
          </w:tcPr>
          <w:p w14:paraId="217EB68D" w14:textId="77777777" w:rsidR="00C37C79" w:rsidRPr="00814387" w:rsidRDefault="00C37C79" w:rsidP="00C37C79">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auto"/>
            <w:vAlign w:val="bottom"/>
          </w:tcPr>
          <w:p w14:paraId="152E15E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240B91E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6AE9AB07"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21531066"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0AA8DF6A"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1D807204" w14:textId="77777777" w:rsidTr="005C4F83">
        <w:tc>
          <w:tcPr>
            <w:tcW w:w="2664" w:type="dxa"/>
            <w:vAlign w:val="bottom"/>
          </w:tcPr>
          <w:p w14:paraId="2225C81B" w14:textId="77843221" w:rsidR="00C37C79" w:rsidRPr="00814387" w:rsidRDefault="00C37C79" w:rsidP="00C37C79">
            <w:pPr>
              <w:pStyle w:val="a"/>
              <w:tabs>
                <w:tab w:val="right" w:pos="9810"/>
              </w:tabs>
              <w:ind w:left="37" w:right="0" w:hanging="142"/>
              <w:rPr>
                <w:rFonts w:ascii="Arial" w:eastAsia="Angsana New" w:hAnsi="Arial" w:cs="Arial"/>
                <w:b/>
                <w:bCs/>
                <w:sz w:val="16"/>
                <w:szCs w:val="16"/>
                <w:cs/>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31</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rPr>
              <w:t>December</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202</w:t>
            </w:r>
            <w:r w:rsidR="0074742C" w:rsidRPr="00814387">
              <w:rPr>
                <w:rFonts w:ascii="Arial" w:eastAsia="Angsana New" w:hAnsi="Arial" w:cs="Arial"/>
                <w:b/>
                <w:bCs/>
                <w:sz w:val="16"/>
                <w:szCs w:val="16"/>
                <w:lang w:val="en-GB"/>
              </w:rPr>
              <w:t>0</w:t>
            </w:r>
          </w:p>
        </w:tc>
        <w:tc>
          <w:tcPr>
            <w:tcW w:w="1275" w:type="dxa"/>
            <w:shd w:val="clear" w:color="auto" w:fill="auto"/>
            <w:vAlign w:val="bottom"/>
          </w:tcPr>
          <w:p w14:paraId="1E7A6D5B"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59C202B7"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shd w:val="clear" w:color="auto" w:fill="auto"/>
            <w:vAlign w:val="bottom"/>
          </w:tcPr>
          <w:p w14:paraId="02EF0B57"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auto"/>
            <w:vAlign w:val="bottom"/>
          </w:tcPr>
          <w:p w14:paraId="2792A874"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auto"/>
            <w:vAlign w:val="bottom"/>
          </w:tcPr>
          <w:p w14:paraId="40552530"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463D0DF8" w14:textId="77777777" w:rsidTr="005C4F83">
        <w:tc>
          <w:tcPr>
            <w:tcW w:w="2664" w:type="dxa"/>
            <w:vAlign w:val="bottom"/>
          </w:tcPr>
          <w:p w14:paraId="63A2B32E"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auto"/>
          </w:tcPr>
          <w:p w14:paraId="73C0E09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2,524,818,982 </w:t>
            </w:r>
          </w:p>
        </w:tc>
        <w:tc>
          <w:tcPr>
            <w:tcW w:w="1418" w:type="dxa"/>
            <w:shd w:val="clear" w:color="auto" w:fill="auto"/>
            <w:vAlign w:val="bottom"/>
          </w:tcPr>
          <w:p w14:paraId="49753535"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311,456,398</w:t>
            </w:r>
          </w:p>
        </w:tc>
        <w:tc>
          <w:tcPr>
            <w:tcW w:w="1276" w:type="dxa"/>
            <w:shd w:val="clear" w:color="auto" w:fill="auto"/>
            <w:vAlign w:val="bottom"/>
          </w:tcPr>
          <w:p w14:paraId="30871430"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43,939,220</w:t>
            </w:r>
          </w:p>
        </w:tc>
        <w:tc>
          <w:tcPr>
            <w:tcW w:w="1417" w:type="dxa"/>
            <w:shd w:val="clear" w:color="auto" w:fill="auto"/>
            <w:vAlign w:val="bottom"/>
          </w:tcPr>
          <w:p w14:paraId="491E386C"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1,850,200,038</w:t>
            </w:r>
          </w:p>
        </w:tc>
        <w:tc>
          <w:tcPr>
            <w:tcW w:w="1418" w:type="dxa"/>
            <w:shd w:val="clear" w:color="auto" w:fill="auto"/>
          </w:tcPr>
          <w:p w14:paraId="27676FE9"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4,730,414,638 </w:t>
            </w:r>
          </w:p>
        </w:tc>
      </w:tr>
      <w:tr w:rsidR="00C37C79" w:rsidRPr="00814387" w14:paraId="546B9558" w14:textId="77777777" w:rsidTr="005C4F83">
        <w:tc>
          <w:tcPr>
            <w:tcW w:w="2664" w:type="dxa"/>
            <w:vAlign w:val="bottom"/>
          </w:tcPr>
          <w:p w14:paraId="2F4DB225" w14:textId="77777777" w:rsidR="00C37C79" w:rsidRPr="00814387" w:rsidRDefault="00C37C79" w:rsidP="00C37C79">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auto"/>
          </w:tcPr>
          <w:p w14:paraId="52B8011E"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(8,060,641)</w:t>
            </w:r>
          </w:p>
        </w:tc>
        <w:tc>
          <w:tcPr>
            <w:tcW w:w="1418" w:type="dxa"/>
            <w:tcBorders>
              <w:bottom w:val="single" w:sz="4" w:space="0" w:color="auto"/>
            </w:tcBorders>
            <w:shd w:val="clear" w:color="auto" w:fill="auto"/>
            <w:vAlign w:val="bottom"/>
          </w:tcPr>
          <w:p w14:paraId="780FC745"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(39,767,800)</w:t>
            </w:r>
          </w:p>
        </w:tc>
        <w:tc>
          <w:tcPr>
            <w:tcW w:w="1276" w:type="dxa"/>
            <w:tcBorders>
              <w:bottom w:val="single" w:sz="4" w:space="0" w:color="auto"/>
            </w:tcBorders>
            <w:shd w:val="clear" w:color="auto" w:fill="auto"/>
            <w:vAlign w:val="bottom"/>
          </w:tcPr>
          <w:p w14:paraId="105C8713"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(6,476,930)</w:t>
            </w:r>
          </w:p>
        </w:tc>
        <w:tc>
          <w:tcPr>
            <w:tcW w:w="1417" w:type="dxa"/>
            <w:tcBorders>
              <w:bottom w:val="single" w:sz="4" w:space="0" w:color="auto"/>
            </w:tcBorders>
            <w:shd w:val="clear" w:color="auto" w:fill="auto"/>
            <w:vAlign w:val="bottom"/>
          </w:tcPr>
          <w:p w14:paraId="48B691AF"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w:t>
            </w:r>
          </w:p>
        </w:tc>
        <w:tc>
          <w:tcPr>
            <w:tcW w:w="1418" w:type="dxa"/>
            <w:tcBorders>
              <w:bottom w:val="single" w:sz="4" w:space="0" w:color="auto"/>
            </w:tcBorders>
            <w:shd w:val="clear" w:color="auto" w:fill="auto"/>
          </w:tcPr>
          <w:p w14:paraId="1EFFBFBE"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(54,305,371)</w:t>
            </w:r>
          </w:p>
        </w:tc>
      </w:tr>
      <w:tr w:rsidR="00C37C79" w:rsidRPr="00814387" w14:paraId="16D222E9" w14:textId="77777777" w:rsidTr="005C4F83">
        <w:tc>
          <w:tcPr>
            <w:tcW w:w="2664" w:type="dxa"/>
            <w:vAlign w:val="bottom"/>
          </w:tcPr>
          <w:p w14:paraId="3E4D2916" w14:textId="77777777" w:rsidR="00C37C79" w:rsidRPr="00814387" w:rsidRDefault="00C37C79" w:rsidP="00C37C79">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auto"/>
            <w:vAlign w:val="bottom"/>
          </w:tcPr>
          <w:p w14:paraId="312DFBD9"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4C2378EA"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auto"/>
            <w:vAlign w:val="bottom"/>
          </w:tcPr>
          <w:p w14:paraId="07E294FC"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auto"/>
            <w:vAlign w:val="bottom"/>
          </w:tcPr>
          <w:p w14:paraId="1A7A3136"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auto"/>
            <w:vAlign w:val="bottom"/>
          </w:tcPr>
          <w:p w14:paraId="5CBE97CB"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C37C79" w:rsidRPr="00814387" w14:paraId="7C6D6487" w14:textId="77777777" w:rsidTr="005C4F83">
        <w:tc>
          <w:tcPr>
            <w:tcW w:w="2664" w:type="dxa"/>
            <w:vAlign w:val="bottom"/>
          </w:tcPr>
          <w:p w14:paraId="16920828" w14:textId="77777777" w:rsidR="00C37C79" w:rsidRPr="00814387" w:rsidRDefault="00C37C79" w:rsidP="00C37C79">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tcBorders>
              <w:bottom w:val="single" w:sz="4" w:space="0" w:color="auto"/>
            </w:tcBorders>
            <w:shd w:val="clear" w:color="auto" w:fill="auto"/>
            <w:vAlign w:val="bottom"/>
          </w:tcPr>
          <w:p w14:paraId="7B4FB341"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2,516,758,341</w:t>
            </w:r>
          </w:p>
        </w:tc>
        <w:tc>
          <w:tcPr>
            <w:tcW w:w="1418" w:type="dxa"/>
            <w:tcBorders>
              <w:bottom w:val="single" w:sz="4" w:space="0" w:color="auto"/>
            </w:tcBorders>
            <w:shd w:val="clear" w:color="auto" w:fill="auto"/>
            <w:vAlign w:val="bottom"/>
          </w:tcPr>
          <w:p w14:paraId="3B9CC4D1"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271,688,598</w:t>
            </w:r>
          </w:p>
        </w:tc>
        <w:tc>
          <w:tcPr>
            <w:tcW w:w="1276" w:type="dxa"/>
            <w:tcBorders>
              <w:bottom w:val="single" w:sz="4" w:space="0" w:color="auto"/>
            </w:tcBorders>
            <w:shd w:val="clear" w:color="auto" w:fill="auto"/>
            <w:vAlign w:val="bottom"/>
          </w:tcPr>
          <w:p w14:paraId="083757AD"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37,462,290</w:t>
            </w:r>
          </w:p>
        </w:tc>
        <w:tc>
          <w:tcPr>
            <w:tcW w:w="1417" w:type="dxa"/>
            <w:tcBorders>
              <w:bottom w:val="single" w:sz="4" w:space="0" w:color="auto"/>
            </w:tcBorders>
            <w:shd w:val="clear" w:color="auto" w:fill="auto"/>
            <w:vAlign w:val="bottom"/>
          </w:tcPr>
          <w:p w14:paraId="4E2B41D7"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1,850,200,038</w:t>
            </w:r>
          </w:p>
        </w:tc>
        <w:tc>
          <w:tcPr>
            <w:tcW w:w="1418" w:type="dxa"/>
            <w:tcBorders>
              <w:bottom w:val="single" w:sz="4" w:space="0" w:color="auto"/>
            </w:tcBorders>
            <w:shd w:val="clear" w:color="auto" w:fill="auto"/>
            <w:vAlign w:val="bottom"/>
          </w:tcPr>
          <w:p w14:paraId="6C89C592" w14:textId="77777777" w:rsidR="00C37C79" w:rsidRPr="00814387" w:rsidRDefault="00C37C79" w:rsidP="00C37C79">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4,676,109,267</w:t>
            </w:r>
          </w:p>
        </w:tc>
      </w:tr>
      <w:tr w:rsidR="00C37C79" w:rsidRPr="00814387" w14:paraId="2C4AB9CC" w14:textId="77777777" w:rsidTr="00110887">
        <w:tc>
          <w:tcPr>
            <w:tcW w:w="2664" w:type="dxa"/>
            <w:vAlign w:val="bottom"/>
          </w:tcPr>
          <w:p w14:paraId="41000928" w14:textId="77777777" w:rsidR="00C37C79" w:rsidRPr="00814387" w:rsidRDefault="00C37C79" w:rsidP="00C37C79">
            <w:pPr>
              <w:spacing w:after="0" w:line="240" w:lineRule="auto"/>
              <w:ind w:left="37" w:hanging="142"/>
              <w:rPr>
                <w:rFonts w:ascii="Arial" w:eastAsia="Angsana New" w:hAnsi="Arial" w:cs="Arial"/>
                <w:b/>
                <w:bCs/>
                <w:sz w:val="16"/>
                <w:szCs w:val="16"/>
              </w:rPr>
            </w:pPr>
          </w:p>
        </w:tc>
        <w:tc>
          <w:tcPr>
            <w:tcW w:w="1275" w:type="dxa"/>
            <w:vAlign w:val="bottom"/>
          </w:tcPr>
          <w:p w14:paraId="396C15BA"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vAlign w:val="bottom"/>
          </w:tcPr>
          <w:p w14:paraId="028A6461" w14:textId="77777777" w:rsidR="00C37C79" w:rsidRPr="00814387" w:rsidRDefault="00C37C79" w:rsidP="00C37C79">
            <w:pPr>
              <w:spacing w:after="0" w:line="240" w:lineRule="auto"/>
              <w:ind w:right="-72"/>
              <w:jc w:val="right"/>
              <w:rPr>
                <w:rFonts w:ascii="Arial" w:hAnsi="Arial" w:cs="Arial"/>
                <w:noProof/>
                <w:sz w:val="16"/>
                <w:szCs w:val="16"/>
                <w:highlight w:val="yellow"/>
                <w:lang w:val="en-GB"/>
              </w:rPr>
            </w:pPr>
          </w:p>
        </w:tc>
        <w:tc>
          <w:tcPr>
            <w:tcW w:w="1276" w:type="dxa"/>
            <w:vAlign w:val="bottom"/>
          </w:tcPr>
          <w:p w14:paraId="12398E9F"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vAlign w:val="bottom"/>
          </w:tcPr>
          <w:p w14:paraId="452111C7" w14:textId="77777777" w:rsidR="00C37C79" w:rsidRPr="00814387" w:rsidRDefault="00C37C79" w:rsidP="00C37C79">
            <w:pPr>
              <w:spacing w:after="0" w:line="240" w:lineRule="auto"/>
              <w:ind w:right="-72"/>
              <w:jc w:val="right"/>
              <w:rPr>
                <w:rFonts w:ascii="Arial" w:hAnsi="Arial" w:cs="Arial"/>
                <w:noProof/>
                <w:sz w:val="16"/>
                <w:szCs w:val="16"/>
              </w:rPr>
            </w:pPr>
          </w:p>
        </w:tc>
        <w:tc>
          <w:tcPr>
            <w:tcW w:w="1418" w:type="dxa"/>
            <w:vAlign w:val="bottom"/>
          </w:tcPr>
          <w:p w14:paraId="20B3C9A0"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34BA6961" w14:textId="77777777" w:rsidTr="003A5CC8">
        <w:tc>
          <w:tcPr>
            <w:tcW w:w="2664" w:type="dxa"/>
            <w:vAlign w:val="bottom"/>
          </w:tcPr>
          <w:p w14:paraId="5C533363" w14:textId="77777777" w:rsidR="00814387" w:rsidRDefault="00C37C79" w:rsidP="00C37C79">
            <w:pPr>
              <w:pStyle w:val="a"/>
              <w:tabs>
                <w:tab w:val="right" w:pos="9810"/>
              </w:tabs>
              <w:ind w:left="37" w:right="0" w:hanging="142"/>
              <w:rPr>
                <w:rFonts w:ascii="Arial" w:eastAsia="Angsana New" w:hAnsi="Arial" w:cs="Arial"/>
                <w:b/>
                <w:bCs/>
                <w:sz w:val="16"/>
                <w:szCs w:val="16"/>
              </w:rPr>
            </w:pPr>
            <w:r w:rsidRPr="00814387">
              <w:rPr>
                <w:rFonts w:ascii="Arial" w:eastAsia="Angsana New" w:hAnsi="Arial" w:cs="Arial"/>
                <w:b/>
                <w:bCs/>
                <w:sz w:val="16"/>
                <w:szCs w:val="16"/>
              </w:rPr>
              <w:t xml:space="preserve">For the year ended </w:t>
            </w:r>
          </w:p>
          <w:p w14:paraId="2C977CC4" w14:textId="09E62F2B" w:rsidR="00C37C79" w:rsidRPr="00814387" w:rsidRDefault="00814387" w:rsidP="00C37C79">
            <w:pPr>
              <w:pStyle w:val="a"/>
              <w:tabs>
                <w:tab w:val="right" w:pos="9810"/>
              </w:tabs>
              <w:ind w:left="37" w:right="0" w:hanging="142"/>
              <w:rPr>
                <w:rFonts w:ascii="Arial" w:eastAsia="Angsana New" w:hAnsi="Arial" w:cs="Arial"/>
                <w:b/>
                <w:bCs/>
                <w:sz w:val="16"/>
                <w:szCs w:val="16"/>
              </w:rPr>
            </w:pPr>
            <w:r>
              <w:rPr>
                <w:rFonts w:ascii="Arial" w:eastAsia="Angsana New" w:hAnsi="Arial" w:cs="Arial"/>
                <w:b/>
                <w:bCs/>
                <w:sz w:val="16"/>
                <w:szCs w:val="16"/>
              </w:rPr>
              <w:t xml:space="preserve">   </w:t>
            </w:r>
            <w:r w:rsidR="00C37C79" w:rsidRPr="00814387">
              <w:rPr>
                <w:rFonts w:ascii="Arial" w:eastAsia="Angsana New" w:hAnsi="Arial" w:cs="Arial"/>
                <w:b/>
                <w:bCs/>
                <w:sz w:val="16"/>
                <w:szCs w:val="16"/>
                <w:lang w:val="en-GB"/>
              </w:rPr>
              <w:t>31</w:t>
            </w:r>
            <w:r w:rsidR="00C37C79" w:rsidRPr="00814387">
              <w:rPr>
                <w:rFonts w:ascii="Arial" w:eastAsia="Angsana New" w:hAnsi="Arial" w:cs="Arial"/>
                <w:b/>
                <w:bCs/>
                <w:sz w:val="16"/>
                <w:szCs w:val="16"/>
              </w:rPr>
              <w:t xml:space="preserve"> December </w:t>
            </w:r>
            <w:r w:rsidR="00C37C79" w:rsidRPr="00814387">
              <w:rPr>
                <w:rFonts w:ascii="Arial" w:eastAsia="Angsana New" w:hAnsi="Arial" w:cs="Arial"/>
                <w:b/>
                <w:bCs/>
                <w:sz w:val="16"/>
                <w:szCs w:val="16"/>
                <w:lang w:val="en-GB"/>
              </w:rPr>
              <w:t>2021</w:t>
            </w:r>
          </w:p>
        </w:tc>
        <w:tc>
          <w:tcPr>
            <w:tcW w:w="1275" w:type="dxa"/>
            <w:shd w:val="clear" w:color="auto" w:fill="FAFAFA"/>
            <w:vAlign w:val="bottom"/>
          </w:tcPr>
          <w:p w14:paraId="4A9A2DAA" w14:textId="51F42C06"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17D6B105" w14:textId="77777777" w:rsidR="00C37C79" w:rsidRPr="00814387" w:rsidRDefault="00C37C79" w:rsidP="00C37C79">
            <w:pPr>
              <w:spacing w:after="0" w:line="240" w:lineRule="auto"/>
              <w:ind w:right="-72"/>
              <w:jc w:val="right"/>
              <w:rPr>
                <w:rFonts w:ascii="Arial" w:hAnsi="Arial" w:cs="Arial"/>
                <w:noProof/>
                <w:sz w:val="16"/>
                <w:szCs w:val="16"/>
                <w:highlight w:val="yellow"/>
                <w:lang w:val="en-GB"/>
              </w:rPr>
            </w:pPr>
          </w:p>
        </w:tc>
        <w:tc>
          <w:tcPr>
            <w:tcW w:w="1276" w:type="dxa"/>
            <w:shd w:val="clear" w:color="auto" w:fill="FAFAFA"/>
            <w:vAlign w:val="bottom"/>
          </w:tcPr>
          <w:p w14:paraId="2251D3A0"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38306D8D" w14:textId="0D0940A9"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34E79E8D" w14:textId="77777777" w:rsidR="00C37C79" w:rsidRPr="00814387" w:rsidRDefault="00C37C79" w:rsidP="00C37C79">
            <w:pPr>
              <w:spacing w:after="0" w:line="240" w:lineRule="auto"/>
              <w:ind w:right="-72"/>
              <w:jc w:val="right"/>
              <w:rPr>
                <w:rFonts w:ascii="Arial" w:hAnsi="Arial" w:cs="Arial"/>
                <w:noProof/>
                <w:sz w:val="16"/>
                <w:szCs w:val="16"/>
              </w:rPr>
            </w:pPr>
          </w:p>
        </w:tc>
      </w:tr>
      <w:tr w:rsidR="000C3E7D" w:rsidRPr="00814387" w14:paraId="54FA0E2F" w14:textId="77777777" w:rsidTr="0058512D">
        <w:tc>
          <w:tcPr>
            <w:tcW w:w="2664" w:type="dxa"/>
            <w:vAlign w:val="bottom"/>
          </w:tcPr>
          <w:p w14:paraId="6E698620" w14:textId="77777777"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Opening net book amount</w:t>
            </w:r>
          </w:p>
        </w:tc>
        <w:tc>
          <w:tcPr>
            <w:tcW w:w="1275" w:type="dxa"/>
            <w:shd w:val="clear" w:color="auto" w:fill="FAFAFA"/>
            <w:vAlign w:val="bottom"/>
          </w:tcPr>
          <w:p w14:paraId="614B7C4C" w14:textId="54DEDC24"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2,516,758,341 </w:t>
            </w:r>
          </w:p>
        </w:tc>
        <w:tc>
          <w:tcPr>
            <w:tcW w:w="1418" w:type="dxa"/>
            <w:shd w:val="clear" w:color="auto" w:fill="FAFAFA"/>
            <w:vAlign w:val="bottom"/>
          </w:tcPr>
          <w:p w14:paraId="27EC676C" w14:textId="04B02F0B"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271,688,598 </w:t>
            </w:r>
          </w:p>
        </w:tc>
        <w:tc>
          <w:tcPr>
            <w:tcW w:w="1276" w:type="dxa"/>
            <w:shd w:val="clear" w:color="auto" w:fill="FAFAFA"/>
            <w:vAlign w:val="bottom"/>
          </w:tcPr>
          <w:p w14:paraId="33485EB8" w14:textId="760963ED"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37,462,290 </w:t>
            </w:r>
          </w:p>
        </w:tc>
        <w:tc>
          <w:tcPr>
            <w:tcW w:w="1417" w:type="dxa"/>
            <w:shd w:val="clear" w:color="auto" w:fill="FAFAFA"/>
            <w:vAlign w:val="bottom"/>
          </w:tcPr>
          <w:p w14:paraId="7A66936E" w14:textId="614B7E5F"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1,850,200,038 </w:t>
            </w:r>
          </w:p>
        </w:tc>
        <w:tc>
          <w:tcPr>
            <w:tcW w:w="1418" w:type="dxa"/>
            <w:shd w:val="clear" w:color="auto" w:fill="FAFAFA"/>
            <w:vAlign w:val="bottom"/>
          </w:tcPr>
          <w:p w14:paraId="4C32D3F4" w14:textId="283BE558"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4,676,109,267 </w:t>
            </w:r>
          </w:p>
        </w:tc>
      </w:tr>
      <w:tr w:rsidR="000C3E7D" w:rsidRPr="00814387" w14:paraId="75F022A3" w14:textId="77777777" w:rsidTr="0058512D">
        <w:tc>
          <w:tcPr>
            <w:tcW w:w="2664" w:type="dxa"/>
            <w:vAlign w:val="bottom"/>
          </w:tcPr>
          <w:p w14:paraId="17FEF30C" w14:textId="77777777" w:rsidR="000C3E7D" w:rsidRPr="00814387" w:rsidRDefault="000C3E7D" w:rsidP="000C3E7D">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Additions</w:t>
            </w:r>
          </w:p>
        </w:tc>
        <w:tc>
          <w:tcPr>
            <w:tcW w:w="1275" w:type="dxa"/>
            <w:shd w:val="clear" w:color="auto" w:fill="FAFAFA"/>
            <w:vAlign w:val="bottom"/>
          </w:tcPr>
          <w:p w14:paraId="2ABEE243" w14:textId="1CDA2ADA"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49,605,899 </w:t>
            </w:r>
          </w:p>
        </w:tc>
        <w:tc>
          <w:tcPr>
            <w:tcW w:w="1418" w:type="dxa"/>
            <w:shd w:val="clear" w:color="auto" w:fill="FAFAFA"/>
            <w:vAlign w:val="bottom"/>
          </w:tcPr>
          <w:p w14:paraId="77FAE214" w14:textId="78AAA46A"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2,686,677 </w:t>
            </w:r>
          </w:p>
        </w:tc>
        <w:tc>
          <w:tcPr>
            <w:tcW w:w="1276" w:type="dxa"/>
            <w:shd w:val="clear" w:color="auto" w:fill="FAFAFA"/>
            <w:vAlign w:val="bottom"/>
          </w:tcPr>
          <w:p w14:paraId="6EC00CE1" w14:textId="457271B1"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2,386,536 </w:t>
            </w:r>
          </w:p>
        </w:tc>
        <w:tc>
          <w:tcPr>
            <w:tcW w:w="1417" w:type="dxa"/>
            <w:shd w:val="clear" w:color="auto" w:fill="FAFAFA"/>
            <w:vAlign w:val="bottom"/>
          </w:tcPr>
          <w:p w14:paraId="58BAF811" w14:textId="52805E74"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557,431,053 </w:t>
            </w:r>
          </w:p>
        </w:tc>
        <w:tc>
          <w:tcPr>
            <w:tcW w:w="1418" w:type="dxa"/>
            <w:shd w:val="clear" w:color="auto" w:fill="FAFAFA"/>
            <w:vAlign w:val="bottom"/>
          </w:tcPr>
          <w:p w14:paraId="17CB8669" w14:textId="21B4691A"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612,110,165 </w:t>
            </w:r>
          </w:p>
        </w:tc>
      </w:tr>
      <w:tr w:rsidR="000C3E7D" w:rsidRPr="00814387" w14:paraId="1C6258C9" w14:textId="77777777" w:rsidTr="0058512D">
        <w:tc>
          <w:tcPr>
            <w:tcW w:w="2664" w:type="dxa"/>
            <w:vAlign w:val="bottom"/>
          </w:tcPr>
          <w:p w14:paraId="13B7DAD0" w14:textId="1903A02E"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Disposals</w:t>
            </w:r>
          </w:p>
        </w:tc>
        <w:tc>
          <w:tcPr>
            <w:tcW w:w="1275" w:type="dxa"/>
            <w:shd w:val="clear" w:color="auto" w:fill="FAFAFA"/>
            <w:vAlign w:val="bottom"/>
          </w:tcPr>
          <w:p w14:paraId="0F52196F" w14:textId="23E037D5"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vAlign w:val="bottom"/>
          </w:tcPr>
          <w:p w14:paraId="5BA66FD2" w14:textId="58630260"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276" w:type="dxa"/>
            <w:shd w:val="clear" w:color="auto" w:fill="FAFAFA"/>
            <w:vAlign w:val="bottom"/>
          </w:tcPr>
          <w:p w14:paraId="1B1CA37B" w14:textId="7A3A2703"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vAlign w:val="bottom"/>
          </w:tcPr>
          <w:p w14:paraId="34B87782" w14:textId="6D91B437"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(182,043,410)</w:t>
            </w:r>
          </w:p>
        </w:tc>
        <w:tc>
          <w:tcPr>
            <w:tcW w:w="1418" w:type="dxa"/>
            <w:shd w:val="clear" w:color="auto" w:fill="FAFAFA"/>
            <w:vAlign w:val="bottom"/>
          </w:tcPr>
          <w:p w14:paraId="23CD7731" w14:textId="7B8F362B"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(182,043,410)</w:t>
            </w:r>
          </w:p>
        </w:tc>
      </w:tr>
      <w:tr w:rsidR="000C3E7D" w:rsidRPr="00814387" w14:paraId="61B6D657" w14:textId="77777777" w:rsidTr="0058512D">
        <w:tc>
          <w:tcPr>
            <w:tcW w:w="2664" w:type="dxa"/>
            <w:vAlign w:val="bottom"/>
          </w:tcPr>
          <w:p w14:paraId="4784F3CF" w14:textId="67C4E821"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Transfers</w:t>
            </w:r>
          </w:p>
        </w:tc>
        <w:tc>
          <w:tcPr>
            <w:tcW w:w="1275" w:type="dxa"/>
            <w:shd w:val="clear" w:color="auto" w:fill="FAFAFA"/>
            <w:vAlign w:val="bottom"/>
          </w:tcPr>
          <w:p w14:paraId="528A145B" w14:textId="2130BF92"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(2,480,234)</w:t>
            </w:r>
          </w:p>
        </w:tc>
        <w:tc>
          <w:tcPr>
            <w:tcW w:w="1418" w:type="dxa"/>
            <w:shd w:val="clear" w:color="auto" w:fill="FAFAFA"/>
            <w:vAlign w:val="bottom"/>
          </w:tcPr>
          <w:p w14:paraId="163BBDD4" w14:textId="6632158F"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2,325,837,589 </w:t>
            </w:r>
          </w:p>
        </w:tc>
        <w:tc>
          <w:tcPr>
            <w:tcW w:w="1276" w:type="dxa"/>
            <w:shd w:val="clear" w:color="auto" w:fill="FAFAFA"/>
            <w:vAlign w:val="bottom"/>
          </w:tcPr>
          <w:p w14:paraId="0CEE2E88" w14:textId="2A7200C4"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84,416,754 </w:t>
            </w:r>
          </w:p>
        </w:tc>
        <w:tc>
          <w:tcPr>
            <w:tcW w:w="1417" w:type="dxa"/>
            <w:shd w:val="clear" w:color="auto" w:fill="FAFAFA"/>
            <w:vAlign w:val="bottom"/>
          </w:tcPr>
          <w:p w14:paraId="287BD9F2" w14:textId="729435AB"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(2,407,774,109)</w:t>
            </w:r>
          </w:p>
        </w:tc>
        <w:tc>
          <w:tcPr>
            <w:tcW w:w="1418" w:type="dxa"/>
            <w:shd w:val="clear" w:color="auto" w:fill="FAFAFA"/>
            <w:vAlign w:val="bottom"/>
          </w:tcPr>
          <w:p w14:paraId="3264D7C8" w14:textId="3ADBD27D"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r>
      <w:tr w:rsidR="000C3E7D" w:rsidRPr="00814387" w14:paraId="043FB12C" w14:textId="77777777" w:rsidTr="0058512D">
        <w:tc>
          <w:tcPr>
            <w:tcW w:w="2664" w:type="dxa"/>
            <w:vAlign w:val="bottom"/>
          </w:tcPr>
          <w:p w14:paraId="0F920D06" w14:textId="77777777" w:rsid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 xml:space="preserve">Transfer from property, plant and </w:t>
            </w:r>
          </w:p>
          <w:p w14:paraId="25F81DCC" w14:textId="42646702" w:rsidR="000C3E7D" w:rsidRPr="00814387" w:rsidRDefault="00814387" w:rsidP="000C3E7D">
            <w:pPr>
              <w:pStyle w:val="a"/>
              <w:tabs>
                <w:tab w:val="right" w:pos="9810"/>
              </w:tabs>
              <w:ind w:left="37" w:right="0" w:hanging="142"/>
              <w:rPr>
                <w:rFonts w:ascii="Arial" w:eastAsia="Angsana New" w:hAnsi="Arial" w:cs="Arial"/>
                <w:sz w:val="16"/>
                <w:szCs w:val="16"/>
              </w:rPr>
            </w:pPr>
            <w:r>
              <w:rPr>
                <w:rFonts w:ascii="Arial" w:eastAsia="Angsana New" w:hAnsi="Arial" w:cs="Arial"/>
                <w:sz w:val="16"/>
                <w:szCs w:val="16"/>
              </w:rPr>
              <w:t xml:space="preserve">   </w:t>
            </w:r>
            <w:r w:rsidR="000C3E7D" w:rsidRPr="00814387">
              <w:rPr>
                <w:rFonts w:ascii="Arial" w:eastAsia="Angsana New" w:hAnsi="Arial" w:cs="Arial"/>
                <w:sz w:val="16"/>
                <w:szCs w:val="16"/>
              </w:rPr>
              <w:t>equipment (Note 16)</w:t>
            </w:r>
          </w:p>
        </w:tc>
        <w:tc>
          <w:tcPr>
            <w:tcW w:w="1275" w:type="dxa"/>
            <w:shd w:val="clear" w:color="auto" w:fill="FAFAFA"/>
            <w:vAlign w:val="bottom"/>
          </w:tcPr>
          <w:p w14:paraId="3A9BECC8" w14:textId="5AD4100B"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39,336,387 </w:t>
            </w:r>
          </w:p>
        </w:tc>
        <w:tc>
          <w:tcPr>
            <w:tcW w:w="1418" w:type="dxa"/>
            <w:shd w:val="clear" w:color="auto" w:fill="FAFAFA"/>
            <w:vAlign w:val="bottom"/>
          </w:tcPr>
          <w:p w14:paraId="0AD78E0D" w14:textId="6B3BE121"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276" w:type="dxa"/>
            <w:shd w:val="clear" w:color="auto" w:fill="FAFAFA"/>
            <w:vAlign w:val="bottom"/>
          </w:tcPr>
          <w:p w14:paraId="0A713097" w14:textId="5F190E65"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7" w:type="dxa"/>
            <w:shd w:val="clear" w:color="auto" w:fill="FAFAFA"/>
            <w:vAlign w:val="bottom"/>
          </w:tcPr>
          <w:p w14:paraId="3361B63F" w14:textId="37AFFD56"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196,747,895 </w:t>
            </w:r>
          </w:p>
        </w:tc>
        <w:tc>
          <w:tcPr>
            <w:tcW w:w="1418" w:type="dxa"/>
            <w:shd w:val="clear" w:color="auto" w:fill="FAFAFA"/>
            <w:vAlign w:val="bottom"/>
          </w:tcPr>
          <w:p w14:paraId="46995ADD" w14:textId="309937DA"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236,084,282 </w:t>
            </w:r>
          </w:p>
        </w:tc>
      </w:tr>
      <w:tr w:rsidR="000C3E7D" w:rsidRPr="00814387" w14:paraId="420D9B18" w14:textId="77777777" w:rsidTr="0058512D">
        <w:tc>
          <w:tcPr>
            <w:tcW w:w="2664" w:type="dxa"/>
            <w:vAlign w:val="bottom"/>
          </w:tcPr>
          <w:p w14:paraId="186DC5C5" w14:textId="77777777"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Depreciation charge</w:t>
            </w:r>
          </w:p>
        </w:tc>
        <w:tc>
          <w:tcPr>
            <w:tcW w:w="1275" w:type="dxa"/>
            <w:shd w:val="clear" w:color="auto" w:fill="FAFAFA"/>
            <w:vAlign w:val="bottom"/>
          </w:tcPr>
          <w:p w14:paraId="4648E877" w14:textId="1E26D882"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(6,501,136)</w:t>
            </w:r>
          </w:p>
        </w:tc>
        <w:tc>
          <w:tcPr>
            <w:tcW w:w="1418" w:type="dxa"/>
            <w:shd w:val="clear" w:color="auto" w:fill="FAFAFA"/>
            <w:vAlign w:val="bottom"/>
          </w:tcPr>
          <w:p w14:paraId="760AE529" w14:textId="534CB78F"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(50,418,239)</w:t>
            </w:r>
          </w:p>
        </w:tc>
        <w:tc>
          <w:tcPr>
            <w:tcW w:w="1276" w:type="dxa"/>
            <w:shd w:val="clear" w:color="auto" w:fill="FAFAFA"/>
            <w:vAlign w:val="bottom"/>
          </w:tcPr>
          <w:p w14:paraId="1B063E1F" w14:textId="412ADBF7"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(2,085,974)</w:t>
            </w:r>
          </w:p>
        </w:tc>
        <w:tc>
          <w:tcPr>
            <w:tcW w:w="1417" w:type="dxa"/>
            <w:shd w:val="clear" w:color="auto" w:fill="FAFAFA"/>
            <w:vAlign w:val="bottom"/>
          </w:tcPr>
          <w:p w14:paraId="5989F836" w14:textId="2445659A"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shd w:val="clear" w:color="auto" w:fill="FAFAFA"/>
            <w:vAlign w:val="bottom"/>
          </w:tcPr>
          <w:p w14:paraId="1D041E5D" w14:textId="15579ABE" w:rsidR="000C3E7D" w:rsidRPr="00814387" w:rsidRDefault="000C3E7D">
            <w:pPr>
              <w:spacing w:after="0" w:line="240" w:lineRule="auto"/>
              <w:ind w:right="-72"/>
              <w:jc w:val="right"/>
              <w:rPr>
                <w:rFonts w:ascii="Arial" w:hAnsi="Arial" w:cs="Arial"/>
                <w:noProof/>
                <w:sz w:val="16"/>
                <w:szCs w:val="16"/>
                <w:cs/>
                <w:lang w:val="en-GB"/>
              </w:rPr>
            </w:pPr>
            <w:r w:rsidRPr="00814387">
              <w:rPr>
                <w:rFonts w:ascii="Arial" w:hAnsi="Arial" w:cs="Arial"/>
                <w:noProof/>
                <w:sz w:val="16"/>
                <w:szCs w:val="16"/>
                <w:lang w:val="en-GB"/>
              </w:rPr>
              <w:t xml:space="preserve"> (59,005,349)</w:t>
            </w:r>
          </w:p>
        </w:tc>
      </w:tr>
      <w:tr w:rsidR="000C3E7D" w:rsidRPr="00814387" w14:paraId="13A2BC50" w14:textId="77777777" w:rsidTr="0058512D">
        <w:tc>
          <w:tcPr>
            <w:tcW w:w="2664" w:type="dxa"/>
            <w:vAlign w:val="bottom"/>
          </w:tcPr>
          <w:p w14:paraId="6D48F22E" w14:textId="5CD81DAC"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Classify to assets held for sale</w:t>
            </w:r>
          </w:p>
        </w:tc>
        <w:tc>
          <w:tcPr>
            <w:tcW w:w="1275" w:type="dxa"/>
            <w:tcBorders>
              <w:bottom w:val="single" w:sz="4" w:space="0" w:color="auto"/>
            </w:tcBorders>
            <w:shd w:val="clear" w:color="auto" w:fill="FAFAFA"/>
            <w:vAlign w:val="bottom"/>
          </w:tcPr>
          <w:p w14:paraId="227FC15A" w14:textId="69F74798"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(119,772,467)</w:t>
            </w:r>
          </w:p>
        </w:tc>
        <w:tc>
          <w:tcPr>
            <w:tcW w:w="1418" w:type="dxa"/>
            <w:tcBorders>
              <w:bottom w:val="single" w:sz="4" w:space="0" w:color="auto"/>
            </w:tcBorders>
            <w:shd w:val="clear" w:color="auto" w:fill="FAFAFA"/>
            <w:vAlign w:val="bottom"/>
          </w:tcPr>
          <w:p w14:paraId="1A29703D" w14:textId="4E827293"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(707,446,168)</w:t>
            </w:r>
          </w:p>
        </w:tc>
        <w:tc>
          <w:tcPr>
            <w:tcW w:w="1276" w:type="dxa"/>
            <w:tcBorders>
              <w:bottom w:val="single" w:sz="4" w:space="0" w:color="auto"/>
            </w:tcBorders>
            <w:shd w:val="clear" w:color="auto" w:fill="FAFAFA"/>
            <w:vAlign w:val="bottom"/>
          </w:tcPr>
          <w:p w14:paraId="42C3A622" w14:textId="7D7261DE"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(65,379,866)</w:t>
            </w:r>
          </w:p>
        </w:tc>
        <w:tc>
          <w:tcPr>
            <w:tcW w:w="1417" w:type="dxa"/>
            <w:tcBorders>
              <w:bottom w:val="single" w:sz="4" w:space="0" w:color="auto"/>
            </w:tcBorders>
            <w:shd w:val="clear" w:color="auto" w:fill="FAFAFA"/>
            <w:vAlign w:val="bottom"/>
          </w:tcPr>
          <w:p w14:paraId="66C93540" w14:textId="28217424"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tcBorders>
              <w:bottom w:val="single" w:sz="4" w:space="0" w:color="auto"/>
            </w:tcBorders>
            <w:shd w:val="clear" w:color="auto" w:fill="FAFAFA"/>
            <w:vAlign w:val="bottom"/>
          </w:tcPr>
          <w:p w14:paraId="500CBC5B" w14:textId="26715189" w:rsidR="000C3E7D" w:rsidRPr="00814387" w:rsidRDefault="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(892,598,501)</w:t>
            </w:r>
          </w:p>
        </w:tc>
      </w:tr>
      <w:tr w:rsidR="00C37C79" w:rsidRPr="00814387" w14:paraId="5BA7F31D" w14:textId="77777777" w:rsidTr="003A5CC8">
        <w:tc>
          <w:tcPr>
            <w:tcW w:w="2664" w:type="dxa"/>
            <w:vAlign w:val="bottom"/>
          </w:tcPr>
          <w:p w14:paraId="7DB84DFA" w14:textId="77777777" w:rsidR="00C37C79" w:rsidRPr="00814387" w:rsidRDefault="00C37C79" w:rsidP="00C37C79">
            <w:pPr>
              <w:pStyle w:val="a"/>
              <w:tabs>
                <w:tab w:val="right" w:pos="9810"/>
              </w:tabs>
              <w:ind w:left="37" w:right="0" w:hanging="142"/>
              <w:rPr>
                <w:rFonts w:ascii="Arial" w:eastAsia="Angsana New" w:hAnsi="Arial" w:cs="Arial"/>
                <w:sz w:val="16"/>
                <w:szCs w:val="16"/>
              </w:rPr>
            </w:pPr>
          </w:p>
        </w:tc>
        <w:tc>
          <w:tcPr>
            <w:tcW w:w="1275" w:type="dxa"/>
            <w:tcBorders>
              <w:top w:val="single" w:sz="4" w:space="0" w:color="auto"/>
            </w:tcBorders>
            <w:shd w:val="clear" w:color="auto" w:fill="FAFAFA"/>
            <w:vAlign w:val="bottom"/>
          </w:tcPr>
          <w:p w14:paraId="229465C2"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321099B8"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41E6044E"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304003B9" w14:textId="5FCD6288"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22DB8C74"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0C3E7D" w:rsidRPr="00814387" w14:paraId="3905E6EF" w14:textId="77777777" w:rsidTr="0058512D">
        <w:tc>
          <w:tcPr>
            <w:tcW w:w="2664" w:type="dxa"/>
            <w:vAlign w:val="bottom"/>
          </w:tcPr>
          <w:p w14:paraId="651F06F4" w14:textId="77777777" w:rsidR="000C3E7D" w:rsidRPr="00814387" w:rsidRDefault="000C3E7D" w:rsidP="000C3E7D">
            <w:pPr>
              <w:pStyle w:val="a"/>
              <w:tabs>
                <w:tab w:val="right" w:pos="9810"/>
              </w:tabs>
              <w:ind w:left="37" w:right="0" w:hanging="142"/>
              <w:rPr>
                <w:rFonts w:ascii="Arial" w:eastAsia="Angsana New" w:hAnsi="Arial" w:cs="Arial"/>
                <w:sz w:val="16"/>
                <w:szCs w:val="16"/>
                <w:cs/>
              </w:rPr>
            </w:pPr>
            <w:r w:rsidRPr="00814387">
              <w:rPr>
                <w:rFonts w:ascii="Arial" w:eastAsia="Angsana New" w:hAnsi="Arial" w:cs="Arial"/>
                <w:sz w:val="16"/>
                <w:szCs w:val="16"/>
              </w:rPr>
              <w:t>Closing net book amount</w:t>
            </w:r>
          </w:p>
        </w:tc>
        <w:tc>
          <w:tcPr>
            <w:tcW w:w="1275" w:type="dxa"/>
            <w:tcBorders>
              <w:bottom w:val="single" w:sz="4" w:space="0" w:color="auto"/>
            </w:tcBorders>
            <w:shd w:val="clear" w:color="auto" w:fill="FAFAFA"/>
          </w:tcPr>
          <w:p w14:paraId="725A99D3" w14:textId="6451C10B"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2,476,946,790</w:t>
            </w:r>
          </w:p>
        </w:tc>
        <w:tc>
          <w:tcPr>
            <w:tcW w:w="1418" w:type="dxa"/>
            <w:tcBorders>
              <w:bottom w:val="single" w:sz="4" w:space="0" w:color="auto"/>
            </w:tcBorders>
            <w:shd w:val="clear" w:color="auto" w:fill="FAFAFA"/>
          </w:tcPr>
          <w:p w14:paraId="18CC3608" w14:textId="2F67BFC1"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1,842,348,457</w:t>
            </w:r>
          </w:p>
        </w:tc>
        <w:tc>
          <w:tcPr>
            <w:tcW w:w="1276" w:type="dxa"/>
            <w:tcBorders>
              <w:bottom w:val="single" w:sz="4" w:space="0" w:color="auto"/>
            </w:tcBorders>
            <w:shd w:val="clear" w:color="auto" w:fill="FAFAFA"/>
          </w:tcPr>
          <w:p w14:paraId="6D41867A" w14:textId="3A341326"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56,799,740</w:t>
            </w:r>
          </w:p>
        </w:tc>
        <w:tc>
          <w:tcPr>
            <w:tcW w:w="1417" w:type="dxa"/>
            <w:tcBorders>
              <w:bottom w:val="single" w:sz="4" w:space="0" w:color="auto"/>
            </w:tcBorders>
            <w:shd w:val="clear" w:color="auto" w:fill="FAFAFA"/>
          </w:tcPr>
          <w:p w14:paraId="05D0F1A8" w14:textId="7ACF6FF1"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14,561,467</w:t>
            </w:r>
          </w:p>
        </w:tc>
        <w:tc>
          <w:tcPr>
            <w:tcW w:w="1418" w:type="dxa"/>
            <w:tcBorders>
              <w:bottom w:val="single" w:sz="4" w:space="0" w:color="auto"/>
            </w:tcBorders>
            <w:shd w:val="clear" w:color="auto" w:fill="FAFAFA"/>
          </w:tcPr>
          <w:p w14:paraId="3BD36CE8" w14:textId="03067A46"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4,390,656,454</w:t>
            </w:r>
          </w:p>
        </w:tc>
      </w:tr>
      <w:tr w:rsidR="00C37C79" w:rsidRPr="00814387" w14:paraId="7145DF0A" w14:textId="77777777" w:rsidTr="003A5CC8">
        <w:tc>
          <w:tcPr>
            <w:tcW w:w="2664" w:type="dxa"/>
            <w:vAlign w:val="bottom"/>
          </w:tcPr>
          <w:p w14:paraId="327932D2" w14:textId="77777777" w:rsidR="00C37C79" w:rsidRPr="00814387" w:rsidRDefault="00C37C79" w:rsidP="00C37C79">
            <w:pPr>
              <w:spacing w:after="0" w:line="240" w:lineRule="auto"/>
              <w:ind w:left="37" w:hanging="142"/>
              <w:rPr>
                <w:rFonts w:ascii="Arial" w:hAnsi="Arial" w:cs="Arial"/>
                <w:sz w:val="16"/>
                <w:szCs w:val="16"/>
                <w:cs/>
              </w:rPr>
            </w:pPr>
          </w:p>
        </w:tc>
        <w:tc>
          <w:tcPr>
            <w:tcW w:w="1275" w:type="dxa"/>
            <w:tcBorders>
              <w:top w:val="single" w:sz="4" w:space="0" w:color="auto"/>
            </w:tcBorders>
            <w:shd w:val="clear" w:color="auto" w:fill="FAFAFA"/>
            <w:vAlign w:val="bottom"/>
          </w:tcPr>
          <w:p w14:paraId="6E9F6D84"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753948E0"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31ADB72E"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705938A6" w14:textId="523C8E83"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29DF2973" w14:textId="77777777" w:rsidR="00C37C79" w:rsidRPr="00814387" w:rsidRDefault="00C37C79" w:rsidP="00C37C79">
            <w:pPr>
              <w:spacing w:after="0" w:line="240" w:lineRule="auto"/>
              <w:ind w:right="-72"/>
              <w:jc w:val="right"/>
              <w:rPr>
                <w:rFonts w:ascii="Arial" w:hAnsi="Arial" w:cs="Arial"/>
                <w:noProof/>
                <w:sz w:val="16"/>
                <w:szCs w:val="16"/>
              </w:rPr>
            </w:pPr>
          </w:p>
        </w:tc>
      </w:tr>
      <w:tr w:rsidR="00C37C79" w:rsidRPr="00814387" w14:paraId="79277AC5" w14:textId="77777777" w:rsidTr="003A5CC8">
        <w:tc>
          <w:tcPr>
            <w:tcW w:w="2664" w:type="dxa"/>
            <w:vAlign w:val="bottom"/>
          </w:tcPr>
          <w:p w14:paraId="208A80AA" w14:textId="0AFB7372" w:rsidR="00C37C79" w:rsidRPr="00814387" w:rsidRDefault="00C37C79" w:rsidP="00C37C79">
            <w:pPr>
              <w:pStyle w:val="a"/>
              <w:tabs>
                <w:tab w:val="right" w:pos="9810"/>
              </w:tabs>
              <w:ind w:left="37" w:right="0" w:hanging="142"/>
              <w:rPr>
                <w:rFonts w:ascii="Arial" w:eastAsia="Angsana New" w:hAnsi="Arial" w:cs="Arial"/>
                <w:b/>
                <w:bCs/>
                <w:sz w:val="16"/>
                <w:szCs w:val="16"/>
                <w:cs/>
              </w:rPr>
            </w:pPr>
            <w:r w:rsidRPr="00814387">
              <w:rPr>
                <w:rFonts w:ascii="Arial" w:eastAsia="Angsana New" w:hAnsi="Arial" w:cs="Arial"/>
                <w:b/>
                <w:bCs/>
                <w:sz w:val="16"/>
                <w:szCs w:val="16"/>
              </w:rPr>
              <w:t>As at</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31</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rPr>
              <w:t>December</w:t>
            </w:r>
            <w:r w:rsidRPr="00814387">
              <w:rPr>
                <w:rFonts w:ascii="Arial" w:eastAsia="Angsana New" w:hAnsi="Arial" w:cs="Arial"/>
                <w:b/>
                <w:bCs/>
                <w:sz w:val="16"/>
                <w:szCs w:val="16"/>
                <w:cs/>
              </w:rPr>
              <w:t xml:space="preserve"> </w:t>
            </w:r>
            <w:r w:rsidRPr="00814387">
              <w:rPr>
                <w:rFonts w:ascii="Arial" w:eastAsia="Angsana New" w:hAnsi="Arial" w:cs="Arial"/>
                <w:b/>
                <w:bCs/>
                <w:sz w:val="16"/>
                <w:szCs w:val="16"/>
                <w:lang w:val="en-GB"/>
              </w:rPr>
              <w:t>2021</w:t>
            </w:r>
          </w:p>
        </w:tc>
        <w:tc>
          <w:tcPr>
            <w:tcW w:w="1275" w:type="dxa"/>
            <w:shd w:val="clear" w:color="auto" w:fill="FAFAFA"/>
            <w:vAlign w:val="bottom"/>
          </w:tcPr>
          <w:p w14:paraId="7C76C150"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72E305CE"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shd w:val="clear" w:color="auto" w:fill="FAFAFA"/>
            <w:vAlign w:val="bottom"/>
          </w:tcPr>
          <w:p w14:paraId="0A62B7D6"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shd w:val="clear" w:color="auto" w:fill="FAFAFA"/>
            <w:vAlign w:val="bottom"/>
          </w:tcPr>
          <w:p w14:paraId="083333EF" w14:textId="0290037D"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F5C0B3A" w14:textId="77777777" w:rsidR="00C37C79" w:rsidRPr="00814387" w:rsidRDefault="00C37C79" w:rsidP="00C37C79">
            <w:pPr>
              <w:spacing w:after="0" w:line="240" w:lineRule="auto"/>
              <w:ind w:right="-72"/>
              <w:jc w:val="right"/>
              <w:rPr>
                <w:rFonts w:ascii="Arial" w:hAnsi="Arial" w:cs="Arial"/>
                <w:noProof/>
                <w:sz w:val="16"/>
                <w:szCs w:val="16"/>
              </w:rPr>
            </w:pPr>
          </w:p>
        </w:tc>
      </w:tr>
      <w:tr w:rsidR="000C3E7D" w:rsidRPr="00814387" w14:paraId="0F7FC96D" w14:textId="77777777" w:rsidTr="0058512D">
        <w:tc>
          <w:tcPr>
            <w:tcW w:w="2664" w:type="dxa"/>
            <w:vAlign w:val="bottom"/>
          </w:tcPr>
          <w:p w14:paraId="7A9DDB70" w14:textId="77777777"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Cost</w:t>
            </w:r>
          </w:p>
        </w:tc>
        <w:tc>
          <w:tcPr>
            <w:tcW w:w="1275" w:type="dxa"/>
            <w:shd w:val="clear" w:color="auto" w:fill="FAFAFA"/>
          </w:tcPr>
          <w:p w14:paraId="14F84BE7" w14:textId="2A8D7D83"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2,489,580,306</w:t>
            </w:r>
          </w:p>
        </w:tc>
        <w:tc>
          <w:tcPr>
            <w:tcW w:w="1418" w:type="dxa"/>
            <w:shd w:val="clear" w:color="auto" w:fill="FAFAFA"/>
          </w:tcPr>
          <w:p w14:paraId="1484AC45" w14:textId="1114D945"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1,890,192,518</w:t>
            </w:r>
          </w:p>
        </w:tc>
        <w:tc>
          <w:tcPr>
            <w:tcW w:w="1276" w:type="dxa"/>
            <w:shd w:val="clear" w:color="auto" w:fill="FAFAFA"/>
          </w:tcPr>
          <w:p w14:paraId="40D19441" w14:textId="67DFEBE7"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59,913,067</w:t>
            </w:r>
          </w:p>
        </w:tc>
        <w:tc>
          <w:tcPr>
            <w:tcW w:w="1417" w:type="dxa"/>
            <w:shd w:val="clear" w:color="auto" w:fill="FAFAFA"/>
          </w:tcPr>
          <w:p w14:paraId="43315C80" w14:textId="1469F3D5"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14,561,467</w:t>
            </w:r>
          </w:p>
        </w:tc>
        <w:tc>
          <w:tcPr>
            <w:tcW w:w="1418" w:type="dxa"/>
            <w:shd w:val="clear" w:color="auto" w:fill="FAFAFA"/>
          </w:tcPr>
          <w:p w14:paraId="57B68100" w14:textId="3FBBEFF8"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4,454,247,358</w:t>
            </w:r>
          </w:p>
        </w:tc>
      </w:tr>
      <w:tr w:rsidR="000C3E7D" w:rsidRPr="00814387" w14:paraId="1A860AFA" w14:textId="77777777" w:rsidTr="0058512D">
        <w:tc>
          <w:tcPr>
            <w:tcW w:w="2664" w:type="dxa"/>
            <w:vAlign w:val="bottom"/>
          </w:tcPr>
          <w:p w14:paraId="345F07B5" w14:textId="77777777" w:rsidR="000C3E7D" w:rsidRPr="00814387" w:rsidRDefault="000C3E7D" w:rsidP="000C3E7D">
            <w:pPr>
              <w:pStyle w:val="a"/>
              <w:tabs>
                <w:tab w:val="right" w:pos="9810"/>
              </w:tabs>
              <w:ind w:left="37" w:right="0" w:hanging="142"/>
              <w:rPr>
                <w:rFonts w:ascii="Arial" w:eastAsia="Angsana New" w:hAnsi="Arial" w:cs="Arial"/>
                <w:sz w:val="16"/>
                <w:szCs w:val="16"/>
              </w:rPr>
            </w:pPr>
            <w:proofErr w:type="gramStart"/>
            <w:r w:rsidRPr="00814387">
              <w:rPr>
                <w:rFonts w:ascii="Arial" w:eastAsia="Angsana New" w:hAnsi="Arial" w:cs="Arial"/>
                <w:sz w:val="16"/>
                <w:szCs w:val="16"/>
                <w:u w:val="single"/>
              </w:rPr>
              <w:t>Less</w:t>
            </w:r>
            <w:r w:rsidRPr="00814387">
              <w:rPr>
                <w:rFonts w:ascii="Arial" w:eastAsia="Angsana New" w:hAnsi="Arial" w:cs="Arial"/>
                <w:sz w:val="16"/>
                <w:szCs w:val="16"/>
              </w:rPr>
              <w:t xml:space="preserve">  Accumulated</w:t>
            </w:r>
            <w:proofErr w:type="gramEnd"/>
            <w:r w:rsidRPr="00814387">
              <w:rPr>
                <w:rFonts w:ascii="Arial" w:eastAsia="Angsana New" w:hAnsi="Arial" w:cs="Arial"/>
                <w:sz w:val="16"/>
                <w:szCs w:val="16"/>
              </w:rPr>
              <w:t xml:space="preserve"> depreciation</w:t>
            </w:r>
          </w:p>
        </w:tc>
        <w:tc>
          <w:tcPr>
            <w:tcW w:w="1275" w:type="dxa"/>
            <w:tcBorders>
              <w:bottom w:val="single" w:sz="4" w:space="0" w:color="auto"/>
            </w:tcBorders>
            <w:shd w:val="clear" w:color="auto" w:fill="FAFAFA"/>
          </w:tcPr>
          <w:p w14:paraId="3CB76B91" w14:textId="27F1E2C6"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(12,633,516)</w:t>
            </w:r>
          </w:p>
        </w:tc>
        <w:tc>
          <w:tcPr>
            <w:tcW w:w="1418" w:type="dxa"/>
            <w:tcBorders>
              <w:bottom w:val="single" w:sz="4" w:space="0" w:color="auto"/>
            </w:tcBorders>
            <w:shd w:val="clear" w:color="auto" w:fill="FAFAFA"/>
          </w:tcPr>
          <w:p w14:paraId="63A67815" w14:textId="05958C11"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(47,844,061)</w:t>
            </w:r>
          </w:p>
        </w:tc>
        <w:tc>
          <w:tcPr>
            <w:tcW w:w="1276" w:type="dxa"/>
            <w:tcBorders>
              <w:bottom w:val="single" w:sz="4" w:space="0" w:color="auto"/>
            </w:tcBorders>
            <w:shd w:val="clear" w:color="auto" w:fill="FAFAFA"/>
          </w:tcPr>
          <w:p w14:paraId="0459B8BD" w14:textId="552B1C40"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(3,113,327)</w:t>
            </w:r>
          </w:p>
        </w:tc>
        <w:tc>
          <w:tcPr>
            <w:tcW w:w="1417" w:type="dxa"/>
            <w:tcBorders>
              <w:bottom w:val="single" w:sz="4" w:space="0" w:color="auto"/>
            </w:tcBorders>
            <w:shd w:val="clear" w:color="auto" w:fill="FAFAFA"/>
          </w:tcPr>
          <w:p w14:paraId="0110EED9" w14:textId="71E7A64D"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    </w:t>
            </w:r>
          </w:p>
        </w:tc>
        <w:tc>
          <w:tcPr>
            <w:tcW w:w="1418" w:type="dxa"/>
            <w:tcBorders>
              <w:bottom w:val="single" w:sz="4" w:space="0" w:color="auto"/>
            </w:tcBorders>
            <w:shd w:val="clear" w:color="auto" w:fill="FAFAFA"/>
          </w:tcPr>
          <w:p w14:paraId="01A7B98D" w14:textId="5EE3DD1E"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 xml:space="preserve"> (63,590,904)</w:t>
            </w:r>
          </w:p>
        </w:tc>
      </w:tr>
      <w:tr w:rsidR="00C37C79" w:rsidRPr="00814387" w14:paraId="40E47038" w14:textId="77777777" w:rsidTr="003A5CC8">
        <w:tc>
          <w:tcPr>
            <w:tcW w:w="2664" w:type="dxa"/>
            <w:vAlign w:val="bottom"/>
          </w:tcPr>
          <w:p w14:paraId="2C8043D5" w14:textId="77777777" w:rsidR="00C37C79" w:rsidRPr="00814387" w:rsidRDefault="00C37C79" w:rsidP="00C37C79">
            <w:pPr>
              <w:pStyle w:val="a"/>
              <w:tabs>
                <w:tab w:val="right" w:pos="9810"/>
              </w:tabs>
              <w:ind w:left="37" w:right="0" w:hanging="142"/>
              <w:rPr>
                <w:rFonts w:ascii="Arial" w:eastAsia="Angsana New" w:hAnsi="Arial" w:cs="Arial"/>
                <w:sz w:val="16"/>
                <w:szCs w:val="16"/>
                <w:u w:val="single"/>
              </w:rPr>
            </w:pPr>
          </w:p>
        </w:tc>
        <w:tc>
          <w:tcPr>
            <w:tcW w:w="1275" w:type="dxa"/>
            <w:tcBorders>
              <w:top w:val="single" w:sz="4" w:space="0" w:color="auto"/>
            </w:tcBorders>
            <w:shd w:val="clear" w:color="auto" w:fill="FAFAFA"/>
            <w:vAlign w:val="bottom"/>
          </w:tcPr>
          <w:p w14:paraId="4FB6FCBF"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3A0B1855"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276" w:type="dxa"/>
            <w:tcBorders>
              <w:top w:val="single" w:sz="4" w:space="0" w:color="auto"/>
            </w:tcBorders>
            <w:shd w:val="clear" w:color="auto" w:fill="FAFAFA"/>
            <w:vAlign w:val="bottom"/>
          </w:tcPr>
          <w:p w14:paraId="56B152C3" w14:textId="77777777" w:rsidR="00C37C79" w:rsidRPr="00814387" w:rsidRDefault="00C37C79" w:rsidP="00C37C79">
            <w:pPr>
              <w:spacing w:after="0" w:line="240" w:lineRule="auto"/>
              <w:ind w:right="-72"/>
              <w:jc w:val="right"/>
              <w:rPr>
                <w:rFonts w:ascii="Arial" w:hAnsi="Arial" w:cs="Arial"/>
                <w:noProof/>
                <w:sz w:val="16"/>
                <w:szCs w:val="16"/>
                <w:lang w:val="en-GB"/>
              </w:rPr>
            </w:pPr>
          </w:p>
        </w:tc>
        <w:tc>
          <w:tcPr>
            <w:tcW w:w="1417" w:type="dxa"/>
            <w:tcBorders>
              <w:top w:val="single" w:sz="4" w:space="0" w:color="auto"/>
            </w:tcBorders>
            <w:shd w:val="clear" w:color="auto" w:fill="FAFAFA"/>
            <w:vAlign w:val="bottom"/>
          </w:tcPr>
          <w:p w14:paraId="6BC0F388" w14:textId="5579C7B1" w:rsidR="00C37C79" w:rsidRPr="00814387" w:rsidRDefault="00C37C79" w:rsidP="00C37C79">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644B8970" w14:textId="77777777" w:rsidR="00C37C79" w:rsidRPr="00814387" w:rsidRDefault="00C37C79" w:rsidP="00C37C79">
            <w:pPr>
              <w:spacing w:after="0" w:line="240" w:lineRule="auto"/>
              <w:ind w:right="-72"/>
              <w:jc w:val="right"/>
              <w:rPr>
                <w:rFonts w:ascii="Arial" w:hAnsi="Arial" w:cs="Arial"/>
                <w:noProof/>
                <w:sz w:val="16"/>
                <w:szCs w:val="16"/>
                <w:lang w:val="en-GB"/>
              </w:rPr>
            </w:pPr>
          </w:p>
        </w:tc>
      </w:tr>
      <w:tr w:rsidR="000C3E7D" w:rsidRPr="00814387" w14:paraId="15EFA1E7" w14:textId="77777777" w:rsidTr="0058512D">
        <w:tc>
          <w:tcPr>
            <w:tcW w:w="2664" w:type="dxa"/>
            <w:vAlign w:val="bottom"/>
          </w:tcPr>
          <w:p w14:paraId="235FD300" w14:textId="77777777" w:rsidR="000C3E7D" w:rsidRPr="00814387" w:rsidRDefault="000C3E7D" w:rsidP="000C3E7D">
            <w:pPr>
              <w:pStyle w:val="a"/>
              <w:tabs>
                <w:tab w:val="right" w:pos="9810"/>
              </w:tabs>
              <w:ind w:left="37" w:right="0" w:hanging="142"/>
              <w:rPr>
                <w:rFonts w:ascii="Arial" w:eastAsia="Angsana New" w:hAnsi="Arial" w:cs="Arial"/>
                <w:sz w:val="16"/>
                <w:szCs w:val="16"/>
              </w:rPr>
            </w:pPr>
            <w:r w:rsidRPr="00814387">
              <w:rPr>
                <w:rFonts w:ascii="Arial" w:eastAsia="Angsana New" w:hAnsi="Arial" w:cs="Arial"/>
                <w:sz w:val="16"/>
                <w:szCs w:val="16"/>
              </w:rPr>
              <w:t>Net book amount</w:t>
            </w:r>
          </w:p>
        </w:tc>
        <w:tc>
          <w:tcPr>
            <w:tcW w:w="1275" w:type="dxa"/>
            <w:tcBorders>
              <w:bottom w:val="single" w:sz="4" w:space="0" w:color="auto"/>
            </w:tcBorders>
            <w:shd w:val="clear" w:color="auto" w:fill="FAFAFA"/>
          </w:tcPr>
          <w:p w14:paraId="2E2E7EB4" w14:textId="66A6BF8F"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2,476,946,790</w:t>
            </w:r>
          </w:p>
        </w:tc>
        <w:tc>
          <w:tcPr>
            <w:tcW w:w="1418" w:type="dxa"/>
            <w:tcBorders>
              <w:bottom w:val="single" w:sz="4" w:space="0" w:color="auto"/>
            </w:tcBorders>
            <w:shd w:val="clear" w:color="auto" w:fill="FAFAFA"/>
          </w:tcPr>
          <w:p w14:paraId="48BF9D76" w14:textId="260FADDD"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1,842,348,457</w:t>
            </w:r>
          </w:p>
        </w:tc>
        <w:tc>
          <w:tcPr>
            <w:tcW w:w="1276" w:type="dxa"/>
            <w:tcBorders>
              <w:bottom w:val="single" w:sz="4" w:space="0" w:color="auto"/>
            </w:tcBorders>
            <w:shd w:val="clear" w:color="auto" w:fill="FAFAFA"/>
          </w:tcPr>
          <w:p w14:paraId="7A08A6CC" w14:textId="428DB3C1"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56,799,740</w:t>
            </w:r>
          </w:p>
        </w:tc>
        <w:tc>
          <w:tcPr>
            <w:tcW w:w="1417" w:type="dxa"/>
            <w:tcBorders>
              <w:bottom w:val="single" w:sz="4" w:space="0" w:color="auto"/>
            </w:tcBorders>
            <w:shd w:val="clear" w:color="auto" w:fill="FAFAFA"/>
          </w:tcPr>
          <w:p w14:paraId="38F3CA0F" w14:textId="5135BCFE"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14,561,467</w:t>
            </w:r>
          </w:p>
        </w:tc>
        <w:tc>
          <w:tcPr>
            <w:tcW w:w="1418" w:type="dxa"/>
            <w:tcBorders>
              <w:bottom w:val="single" w:sz="4" w:space="0" w:color="auto"/>
            </w:tcBorders>
            <w:shd w:val="clear" w:color="auto" w:fill="FAFAFA"/>
          </w:tcPr>
          <w:p w14:paraId="7B9B754A" w14:textId="15A039DD" w:rsidR="000C3E7D" w:rsidRPr="00814387" w:rsidRDefault="000C3E7D" w:rsidP="000C3E7D">
            <w:pPr>
              <w:spacing w:after="0" w:line="240" w:lineRule="auto"/>
              <w:ind w:right="-72"/>
              <w:jc w:val="right"/>
              <w:rPr>
                <w:rFonts w:ascii="Arial" w:hAnsi="Arial" w:cs="Arial"/>
                <w:noProof/>
                <w:sz w:val="16"/>
                <w:szCs w:val="16"/>
                <w:lang w:val="en-GB"/>
              </w:rPr>
            </w:pPr>
            <w:r w:rsidRPr="00814387">
              <w:rPr>
                <w:rFonts w:ascii="Arial" w:hAnsi="Arial" w:cs="Arial"/>
                <w:noProof/>
                <w:sz w:val="16"/>
                <w:szCs w:val="16"/>
                <w:lang w:val="en-GB"/>
              </w:rPr>
              <w:t>4,390,656,454</w:t>
            </w:r>
          </w:p>
        </w:tc>
      </w:tr>
    </w:tbl>
    <w:p w14:paraId="2522E4E0" w14:textId="77777777" w:rsidR="00137FAC" w:rsidRPr="00814387" w:rsidRDefault="00137FAC" w:rsidP="00435F57">
      <w:pPr>
        <w:spacing w:after="0" w:line="240" w:lineRule="auto"/>
        <w:jc w:val="both"/>
        <w:rPr>
          <w:rFonts w:ascii="Arial" w:eastAsia="Arial Unicode MS" w:hAnsi="Arial" w:cs="Arial"/>
          <w:sz w:val="20"/>
          <w:szCs w:val="20"/>
          <w:lang w:bidi="th-TH"/>
        </w:rPr>
      </w:pPr>
    </w:p>
    <w:p w14:paraId="46B32391" w14:textId="77777777" w:rsidR="00B40697"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The Group transferred investment properties to property, plant and equipment due to change in use.</w:t>
      </w:r>
    </w:p>
    <w:p w14:paraId="6168425F" w14:textId="77777777" w:rsidR="00B40697" w:rsidRPr="00814387" w:rsidRDefault="00B40697" w:rsidP="00435F57">
      <w:pPr>
        <w:spacing w:after="0" w:line="240" w:lineRule="auto"/>
        <w:jc w:val="both"/>
        <w:rPr>
          <w:rFonts w:ascii="Arial" w:eastAsia="Arial Unicode MS" w:hAnsi="Arial" w:cs="Arial"/>
          <w:sz w:val="20"/>
          <w:szCs w:val="20"/>
          <w:lang w:bidi="th-TH"/>
        </w:rPr>
      </w:pPr>
    </w:p>
    <w:p w14:paraId="3F2DA105" w14:textId="77777777" w:rsidR="007209F4" w:rsidRPr="00814387" w:rsidRDefault="007209F4"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Borrowing costs were </w:t>
      </w:r>
      <w:proofErr w:type="spellStart"/>
      <w:r w:rsidRPr="00814387">
        <w:rPr>
          <w:rFonts w:ascii="Arial" w:eastAsia="Arial Unicode MS" w:hAnsi="Arial" w:cs="Arial"/>
          <w:sz w:val="20"/>
          <w:szCs w:val="20"/>
          <w:lang w:bidi="th-TH"/>
        </w:rPr>
        <w:t>capitalised</w:t>
      </w:r>
      <w:proofErr w:type="spellEnd"/>
      <w:r w:rsidRPr="00814387">
        <w:rPr>
          <w:rFonts w:ascii="Arial" w:eastAsia="Arial Unicode MS" w:hAnsi="Arial" w:cs="Arial"/>
          <w:sz w:val="20"/>
          <w:szCs w:val="20"/>
          <w:lang w:bidi="th-TH"/>
        </w:rPr>
        <w:t xml:space="preserve"> during the year and are included in ‘additions’ as follows:</w:t>
      </w:r>
    </w:p>
    <w:p w14:paraId="548713A8" w14:textId="77777777" w:rsidR="007209F4" w:rsidRPr="00814387" w:rsidRDefault="007209F4"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814387" w14:paraId="5C99BF18" w14:textId="77777777" w:rsidTr="00EF1E62">
        <w:trPr>
          <w:cantSplit/>
        </w:trPr>
        <w:tc>
          <w:tcPr>
            <w:tcW w:w="3701" w:type="dxa"/>
          </w:tcPr>
          <w:p w14:paraId="5D0A01E0" w14:textId="77777777" w:rsidR="007209F4" w:rsidRPr="00814387"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Pr="00814387"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63F6D327" w14:textId="6FE171C0" w:rsidR="007209F4" w:rsidRPr="00814387"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Pr="00814387"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0F0F64C6" w14:textId="42BD3B64" w:rsidR="007209F4" w:rsidRPr="00814387"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7209F4" w:rsidRPr="00814387" w14:paraId="2E4A0572" w14:textId="77777777" w:rsidTr="00EF1E62">
        <w:trPr>
          <w:cantSplit/>
        </w:trPr>
        <w:tc>
          <w:tcPr>
            <w:tcW w:w="3701" w:type="dxa"/>
          </w:tcPr>
          <w:p w14:paraId="1144DA48" w14:textId="77777777" w:rsidR="007209F4" w:rsidRPr="00814387"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976B87A" w14:textId="6F390431" w:rsidR="007209F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A8FDC42" w14:textId="32E3789A" w:rsidR="007209F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C01DC2A" w14:textId="5981CA6D" w:rsidR="007209F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E6831C3" w14:textId="36BA1729" w:rsidR="007209F4"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7209F4" w:rsidRPr="00814387" w14:paraId="2D6DD0FE" w14:textId="77777777" w:rsidTr="00EF1E62">
        <w:trPr>
          <w:cantSplit/>
        </w:trPr>
        <w:tc>
          <w:tcPr>
            <w:tcW w:w="3701" w:type="dxa"/>
          </w:tcPr>
          <w:p w14:paraId="68BFA6C6" w14:textId="77777777" w:rsidR="007209F4" w:rsidRPr="00814387" w:rsidRDefault="007209F4"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7209F4" w:rsidRPr="00814387" w14:paraId="0DA8A9B7" w14:textId="77777777" w:rsidTr="00BB1F17">
        <w:trPr>
          <w:cantSplit/>
          <w:trHeight w:val="197"/>
        </w:trPr>
        <w:tc>
          <w:tcPr>
            <w:tcW w:w="3701" w:type="dxa"/>
          </w:tcPr>
          <w:p w14:paraId="68F76A13" w14:textId="77777777" w:rsidR="007209F4" w:rsidRPr="00814387" w:rsidRDefault="007209F4"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7209F4" w:rsidRPr="00814387"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r>
      <w:tr w:rsidR="00BE6DF6" w:rsidRPr="00814387" w14:paraId="4521A9AC" w14:textId="77777777" w:rsidTr="00EF1E62">
        <w:trPr>
          <w:cantSplit/>
          <w:trHeight w:val="143"/>
        </w:trPr>
        <w:tc>
          <w:tcPr>
            <w:tcW w:w="3701" w:type="dxa"/>
          </w:tcPr>
          <w:p w14:paraId="1A837DFE" w14:textId="77777777" w:rsidR="00BE6DF6" w:rsidRPr="00814387" w:rsidRDefault="00BE6DF6" w:rsidP="00BE6DF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Borrowing costs</w:t>
            </w:r>
          </w:p>
        </w:tc>
        <w:tc>
          <w:tcPr>
            <w:tcW w:w="1440" w:type="dxa"/>
            <w:shd w:val="clear" w:color="auto" w:fill="FAFAFA"/>
          </w:tcPr>
          <w:p w14:paraId="418528B4" w14:textId="3ED881BE" w:rsidR="00BE6DF6" w:rsidRPr="00814387" w:rsidRDefault="00BE6DF6" w:rsidP="00BE6DF6">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8,531,684</w:t>
            </w:r>
          </w:p>
        </w:tc>
        <w:tc>
          <w:tcPr>
            <w:tcW w:w="1440" w:type="dxa"/>
            <w:shd w:val="clear" w:color="auto" w:fill="auto"/>
          </w:tcPr>
          <w:p w14:paraId="2C775A68" w14:textId="12F6212E" w:rsidR="00BE6DF6" w:rsidRPr="00814387" w:rsidRDefault="00BE6DF6" w:rsidP="00BE6DF6">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22,753,399</w:t>
            </w:r>
          </w:p>
        </w:tc>
        <w:tc>
          <w:tcPr>
            <w:tcW w:w="1440" w:type="dxa"/>
            <w:shd w:val="clear" w:color="auto" w:fill="FAFAFA"/>
          </w:tcPr>
          <w:p w14:paraId="79D41986" w14:textId="07639C4F" w:rsidR="00BE6DF6" w:rsidRPr="00814387" w:rsidRDefault="00BE6DF6" w:rsidP="00BE6DF6">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9,023,780</w:t>
            </w:r>
          </w:p>
        </w:tc>
        <w:tc>
          <w:tcPr>
            <w:tcW w:w="1440" w:type="dxa"/>
            <w:shd w:val="clear" w:color="auto" w:fill="auto"/>
          </w:tcPr>
          <w:p w14:paraId="58E43066" w14:textId="137037D4" w:rsidR="00BE6DF6" w:rsidRPr="00814387" w:rsidRDefault="00BE6DF6" w:rsidP="00BE6DF6">
            <w:pPr>
              <w:autoSpaceDE w:val="0"/>
              <w:autoSpaceDN w:val="0"/>
              <w:adjustRightInd w:val="0"/>
              <w:spacing w:after="0" w:line="240" w:lineRule="auto"/>
              <w:ind w:right="-72"/>
              <w:jc w:val="right"/>
              <w:rPr>
                <w:rFonts w:ascii="Arial" w:eastAsia="Arial Unicode MS" w:hAnsi="Arial" w:cs="Arial"/>
                <w:sz w:val="18"/>
                <w:szCs w:val="18"/>
                <w:cs/>
              </w:rPr>
            </w:pPr>
            <w:r w:rsidRPr="00814387">
              <w:rPr>
                <w:rFonts w:ascii="Arial" w:eastAsia="Arial Unicode MS" w:hAnsi="Arial" w:cs="Arial"/>
                <w:sz w:val="18"/>
                <w:szCs w:val="18"/>
              </w:rPr>
              <w:t>20,179,087</w:t>
            </w:r>
          </w:p>
        </w:tc>
      </w:tr>
      <w:tr w:rsidR="00BB1F17" w:rsidRPr="00814387" w14:paraId="29119F91" w14:textId="77777777" w:rsidTr="00EF1E62">
        <w:trPr>
          <w:cantSplit/>
          <w:trHeight w:val="143"/>
        </w:trPr>
        <w:tc>
          <w:tcPr>
            <w:tcW w:w="3701" w:type="dxa"/>
            <w:vAlign w:val="center"/>
          </w:tcPr>
          <w:p w14:paraId="3777058D"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proofErr w:type="spellStart"/>
            <w:r w:rsidRPr="00814387">
              <w:rPr>
                <w:rFonts w:ascii="Arial" w:eastAsia="Arial Unicode MS" w:hAnsi="Arial" w:cs="Arial"/>
                <w:sz w:val="20"/>
                <w:szCs w:val="20"/>
              </w:rPr>
              <w:t>Capitalisation</w:t>
            </w:r>
            <w:proofErr w:type="spellEnd"/>
            <w:r w:rsidRPr="00814387">
              <w:rPr>
                <w:rFonts w:ascii="Arial" w:eastAsia="Arial Unicode MS" w:hAnsi="Arial" w:cs="Arial"/>
                <w:sz w:val="20"/>
                <w:szCs w:val="20"/>
              </w:rPr>
              <w:t xml:space="preserve"> rate</w:t>
            </w:r>
          </w:p>
        </w:tc>
        <w:tc>
          <w:tcPr>
            <w:tcW w:w="1440" w:type="dxa"/>
            <w:shd w:val="clear" w:color="auto" w:fill="FAFAFA"/>
          </w:tcPr>
          <w:p w14:paraId="6C1CB26F" w14:textId="4AAF268E" w:rsidR="00BB1F17" w:rsidRPr="00814387" w:rsidRDefault="00FC2E29" w:rsidP="00BB1F1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2.92%</w:t>
            </w:r>
          </w:p>
        </w:tc>
        <w:tc>
          <w:tcPr>
            <w:tcW w:w="1440" w:type="dxa"/>
            <w:shd w:val="clear" w:color="auto" w:fill="auto"/>
          </w:tcPr>
          <w:p w14:paraId="23F63FB7" w14:textId="0CCF307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3.12% - 3.32%</w:t>
            </w:r>
          </w:p>
        </w:tc>
        <w:tc>
          <w:tcPr>
            <w:tcW w:w="1440" w:type="dxa"/>
            <w:shd w:val="clear" w:color="auto" w:fill="FAFAFA"/>
          </w:tcPr>
          <w:p w14:paraId="38F71ED5" w14:textId="093676BF" w:rsidR="00BB1F17" w:rsidRPr="00814387" w:rsidRDefault="00FC2E29" w:rsidP="00BB1F17">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2.92</w:t>
            </w:r>
            <w:r w:rsidR="00F905C2" w:rsidRPr="00814387">
              <w:rPr>
                <w:rFonts w:ascii="Arial" w:eastAsia="Arial Unicode MS" w:hAnsi="Arial" w:cs="Arial"/>
                <w:sz w:val="18"/>
                <w:szCs w:val="18"/>
              </w:rPr>
              <w:t>%</w:t>
            </w:r>
          </w:p>
        </w:tc>
        <w:tc>
          <w:tcPr>
            <w:tcW w:w="1440" w:type="dxa"/>
            <w:shd w:val="clear" w:color="auto" w:fill="auto"/>
          </w:tcPr>
          <w:p w14:paraId="7B669290" w14:textId="796D419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18"/>
                <w:szCs w:val="18"/>
                <w:cs/>
              </w:rPr>
            </w:pPr>
            <w:r w:rsidRPr="00814387">
              <w:rPr>
                <w:rFonts w:ascii="Arial" w:eastAsia="Arial Unicode MS" w:hAnsi="Arial" w:cs="Arial"/>
                <w:sz w:val="18"/>
                <w:szCs w:val="18"/>
              </w:rPr>
              <w:t>3.12%</w:t>
            </w:r>
          </w:p>
        </w:tc>
      </w:tr>
    </w:tbl>
    <w:p w14:paraId="0C165103" w14:textId="77777777" w:rsidR="009F2CDD" w:rsidRPr="00814387" w:rsidRDefault="009F2CDD">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13A39C85" w14:textId="3D0F394F" w:rsidR="00B40697"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lastRenderedPageBreak/>
        <w:t>The fair values of investment properties are as follows:</w:t>
      </w:r>
    </w:p>
    <w:p w14:paraId="06B84E52" w14:textId="77777777" w:rsidR="007142EA" w:rsidRPr="00814387" w:rsidRDefault="007142EA"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7142EA" w:rsidRPr="00814387" w14:paraId="195E6204" w14:textId="77777777" w:rsidTr="00EF1E62">
        <w:trPr>
          <w:cantSplit/>
        </w:trPr>
        <w:tc>
          <w:tcPr>
            <w:tcW w:w="3686" w:type="dxa"/>
          </w:tcPr>
          <w:p w14:paraId="67A15583"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DEC693A"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35A657F" w14:textId="43CD8176" w:rsidR="007142EA"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57F79DA"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2DF489FC" w14:textId="318DBC59" w:rsidR="007142EA"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7142EA" w:rsidRPr="00814387" w14:paraId="70025337" w14:textId="77777777" w:rsidTr="00EF1E62">
        <w:trPr>
          <w:cantSplit/>
        </w:trPr>
        <w:tc>
          <w:tcPr>
            <w:tcW w:w="3686" w:type="dxa"/>
          </w:tcPr>
          <w:p w14:paraId="54E2E248"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F0FD227" w14:textId="1A64B439"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CFDEE85" w14:textId="45D1DEDE"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4B441AD" w14:textId="7778F0CB"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2487020" w14:textId="3744099E"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7142EA" w:rsidRPr="00814387" w14:paraId="4FE56C1A" w14:textId="77777777" w:rsidTr="00EF1E62">
        <w:trPr>
          <w:cantSplit/>
        </w:trPr>
        <w:tc>
          <w:tcPr>
            <w:tcW w:w="3686" w:type="dxa"/>
          </w:tcPr>
          <w:p w14:paraId="243F4BC9"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B4B1997"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B2178D7"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E25B8C8"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82EA10F"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7142EA" w:rsidRPr="00814387" w14:paraId="612A3E83" w14:textId="77777777" w:rsidTr="00EF1E62">
        <w:trPr>
          <w:cantSplit/>
        </w:trPr>
        <w:tc>
          <w:tcPr>
            <w:tcW w:w="3686" w:type="dxa"/>
          </w:tcPr>
          <w:p w14:paraId="2F710F5E"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1F674E89"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93C98E3"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04C2225F"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6AD4B30"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12"/>
                <w:szCs w:val="12"/>
              </w:rPr>
            </w:pPr>
          </w:p>
        </w:tc>
      </w:tr>
      <w:tr w:rsidR="00BB1F17" w:rsidRPr="00814387" w14:paraId="34772101" w14:textId="77777777" w:rsidTr="0069122D">
        <w:trPr>
          <w:cantSplit/>
          <w:trHeight w:val="143"/>
        </w:trPr>
        <w:tc>
          <w:tcPr>
            <w:tcW w:w="3686" w:type="dxa"/>
            <w:vAlign w:val="bottom"/>
          </w:tcPr>
          <w:p w14:paraId="2CAD0BC5"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hAnsi="Arial" w:cs="Arial"/>
                <w:snapToGrid w:val="0"/>
                <w:sz w:val="18"/>
                <w:szCs w:val="18"/>
              </w:rPr>
              <w:t>Investment properties ready to use and used</w:t>
            </w:r>
          </w:p>
        </w:tc>
        <w:tc>
          <w:tcPr>
            <w:tcW w:w="1440" w:type="dxa"/>
            <w:shd w:val="clear" w:color="auto" w:fill="FAFAFA"/>
            <w:vAlign w:val="bottom"/>
          </w:tcPr>
          <w:p w14:paraId="05A958CA" w14:textId="35C5F02E" w:rsidR="00BB1F17" w:rsidRPr="00814387" w:rsidRDefault="00E3222A" w:rsidP="001F5052">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13,380,390,321</w:t>
            </w:r>
          </w:p>
        </w:tc>
        <w:tc>
          <w:tcPr>
            <w:tcW w:w="1440" w:type="dxa"/>
            <w:shd w:val="clear" w:color="auto" w:fill="auto"/>
            <w:vAlign w:val="bottom"/>
          </w:tcPr>
          <w:p w14:paraId="4CBFF727" w14:textId="504E0267"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14,452,989,449</w:t>
            </w:r>
          </w:p>
        </w:tc>
        <w:tc>
          <w:tcPr>
            <w:tcW w:w="1440" w:type="dxa"/>
            <w:shd w:val="clear" w:color="auto" w:fill="FAFAFA"/>
            <w:vAlign w:val="bottom"/>
          </w:tcPr>
          <w:p w14:paraId="7B796EBA" w14:textId="618FA3D7" w:rsidR="00BB1F17" w:rsidRPr="00814387" w:rsidRDefault="000523D1"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5,483,642,064</w:t>
            </w:r>
          </w:p>
        </w:tc>
        <w:tc>
          <w:tcPr>
            <w:tcW w:w="1440" w:type="dxa"/>
            <w:shd w:val="clear" w:color="auto" w:fill="auto"/>
            <w:vAlign w:val="bottom"/>
          </w:tcPr>
          <w:p w14:paraId="7C99D46C" w14:textId="5D50378C"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3,410,295,538</w:t>
            </w:r>
          </w:p>
        </w:tc>
      </w:tr>
      <w:tr w:rsidR="00BB1F17" w:rsidRPr="00814387" w14:paraId="20E7AB18" w14:textId="77777777" w:rsidTr="0069122D">
        <w:trPr>
          <w:cantSplit/>
          <w:trHeight w:val="80"/>
        </w:trPr>
        <w:tc>
          <w:tcPr>
            <w:tcW w:w="3686" w:type="dxa"/>
            <w:vAlign w:val="center"/>
          </w:tcPr>
          <w:p w14:paraId="593A013F"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hAnsi="Arial" w:cs="Arial"/>
                <w:snapToGrid w:val="0"/>
                <w:sz w:val="18"/>
                <w:szCs w:val="18"/>
              </w:rPr>
              <w:t>Investment properties under construction</w:t>
            </w:r>
          </w:p>
        </w:tc>
        <w:tc>
          <w:tcPr>
            <w:tcW w:w="1440" w:type="dxa"/>
            <w:tcBorders>
              <w:bottom w:val="single" w:sz="4" w:space="0" w:color="auto"/>
            </w:tcBorders>
            <w:shd w:val="clear" w:color="auto" w:fill="FAFAFA"/>
            <w:vAlign w:val="bottom"/>
          </w:tcPr>
          <w:p w14:paraId="214EBE95" w14:textId="7AFE3610" w:rsidR="00BB1F17" w:rsidRPr="00814387" w:rsidRDefault="00E3222A" w:rsidP="001F5052">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399,910,811</w:t>
            </w:r>
          </w:p>
        </w:tc>
        <w:tc>
          <w:tcPr>
            <w:tcW w:w="1440" w:type="dxa"/>
            <w:tcBorders>
              <w:bottom w:val="single" w:sz="4" w:space="0" w:color="auto"/>
            </w:tcBorders>
            <w:shd w:val="clear" w:color="auto" w:fill="auto"/>
            <w:vAlign w:val="bottom"/>
          </w:tcPr>
          <w:p w14:paraId="64F214CC" w14:textId="4D4845FB"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2,358,225,569</w:t>
            </w:r>
          </w:p>
        </w:tc>
        <w:tc>
          <w:tcPr>
            <w:tcW w:w="1440" w:type="dxa"/>
            <w:tcBorders>
              <w:bottom w:val="single" w:sz="4" w:space="0" w:color="auto"/>
            </w:tcBorders>
            <w:shd w:val="clear" w:color="auto" w:fill="FAFAFA"/>
            <w:vAlign w:val="bottom"/>
          </w:tcPr>
          <w:p w14:paraId="3614B891" w14:textId="76A8C03B" w:rsidR="00BB1F17" w:rsidRPr="00814387" w:rsidRDefault="00F905C2" w:rsidP="0069122D">
            <w:pPr>
              <w:autoSpaceDE w:val="0"/>
              <w:autoSpaceDN w:val="0"/>
              <w:adjustRightInd w:val="0"/>
              <w:spacing w:after="0" w:line="240" w:lineRule="auto"/>
              <w:ind w:right="-72"/>
              <w:jc w:val="right"/>
              <w:rPr>
                <w:rFonts w:ascii="Arial" w:eastAsia="Arial Unicode MS" w:hAnsi="Arial" w:cs="Arial"/>
                <w:sz w:val="18"/>
                <w:cs/>
                <w:lang w:bidi="th-TH"/>
              </w:rPr>
            </w:pPr>
            <w:r w:rsidRPr="00814387">
              <w:rPr>
                <w:rFonts w:ascii="Arial" w:eastAsia="Arial Unicode MS" w:hAnsi="Arial" w:cs="Arial"/>
                <w:sz w:val="18"/>
                <w:lang w:bidi="th-TH"/>
              </w:rPr>
              <w:t>13,872,022</w:t>
            </w:r>
          </w:p>
        </w:tc>
        <w:tc>
          <w:tcPr>
            <w:tcW w:w="1440" w:type="dxa"/>
            <w:tcBorders>
              <w:bottom w:val="single" w:sz="4" w:space="0" w:color="auto"/>
            </w:tcBorders>
            <w:shd w:val="clear" w:color="auto" w:fill="auto"/>
            <w:vAlign w:val="bottom"/>
          </w:tcPr>
          <w:p w14:paraId="53F96013" w14:textId="06709ECD"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cs/>
              </w:rPr>
            </w:pPr>
            <w:r w:rsidRPr="00814387">
              <w:rPr>
                <w:rFonts w:ascii="Arial" w:eastAsia="Arial Unicode MS" w:hAnsi="Arial" w:cs="Arial"/>
                <w:sz w:val="18"/>
                <w:szCs w:val="18"/>
              </w:rPr>
              <w:t>2,172,865,300</w:t>
            </w:r>
          </w:p>
        </w:tc>
      </w:tr>
      <w:tr w:rsidR="00BB1F17" w:rsidRPr="00814387" w14:paraId="42EB3FDA" w14:textId="77777777" w:rsidTr="0069122D">
        <w:trPr>
          <w:cantSplit/>
        </w:trPr>
        <w:tc>
          <w:tcPr>
            <w:tcW w:w="3686" w:type="dxa"/>
            <w:vAlign w:val="center"/>
          </w:tcPr>
          <w:p w14:paraId="1582A3D5" w14:textId="77777777" w:rsidR="00BB1F17" w:rsidRPr="00814387" w:rsidRDefault="00BB1F17" w:rsidP="00BB1F17">
            <w:pPr>
              <w:autoSpaceDE w:val="0"/>
              <w:autoSpaceDN w:val="0"/>
              <w:adjustRightInd w:val="0"/>
              <w:spacing w:after="0" w:line="240" w:lineRule="auto"/>
              <w:ind w:left="-120" w:right="-72"/>
              <w:rPr>
                <w:rFonts w:ascii="Arial" w:hAnsi="Arial" w:cs="Arial"/>
                <w:snapToGrid w:val="0"/>
                <w:sz w:val="12"/>
                <w:szCs w:val="12"/>
              </w:rPr>
            </w:pPr>
          </w:p>
        </w:tc>
        <w:tc>
          <w:tcPr>
            <w:tcW w:w="1440" w:type="dxa"/>
            <w:tcBorders>
              <w:top w:val="single" w:sz="4" w:space="0" w:color="auto"/>
            </w:tcBorders>
            <w:shd w:val="clear" w:color="auto" w:fill="FAFAFA"/>
            <w:vAlign w:val="bottom"/>
          </w:tcPr>
          <w:p w14:paraId="4FD3E045" w14:textId="77777777" w:rsidR="00BB1F17" w:rsidRPr="00814387" w:rsidRDefault="00BB1F17" w:rsidP="001F505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E4F9DC2" w14:textId="77777777" w:rsidR="00BB1F17" w:rsidRPr="00814387" w:rsidRDefault="00BB1F17" w:rsidP="001F505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F63DFD0" w14:textId="77777777"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58DFB37" w14:textId="77777777"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p>
        </w:tc>
      </w:tr>
      <w:tr w:rsidR="00BB1F17" w:rsidRPr="00814387" w14:paraId="76570F25" w14:textId="77777777" w:rsidTr="0069122D">
        <w:trPr>
          <w:cantSplit/>
        </w:trPr>
        <w:tc>
          <w:tcPr>
            <w:tcW w:w="3686" w:type="dxa"/>
            <w:vAlign w:val="bottom"/>
          </w:tcPr>
          <w:p w14:paraId="729B8AA9"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4237885" w14:textId="30E46D58" w:rsidR="00BB1F17" w:rsidRPr="00814387" w:rsidRDefault="00E3222A" w:rsidP="001F5052">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13,780,301,132</w:t>
            </w:r>
          </w:p>
        </w:tc>
        <w:tc>
          <w:tcPr>
            <w:tcW w:w="1440" w:type="dxa"/>
            <w:tcBorders>
              <w:bottom w:val="single" w:sz="4" w:space="0" w:color="auto"/>
            </w:tcBorders>
            <w:shd w:val="clear" w:color="auto" w:fill="auto"/>
            <w:vAlign w:val="bottom"/>
          </w:tcPr>
          <w:p w14:paraId="6FD35B5C" w14:textId="7CFB8883"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16,811,215,018</w:t>
            </w:r>
          </w:p>
        </w:tc>
        <w:tc>
          <w:tcPr>
            <w:tcW w:w="1440" w:type="dxa"/>
            <w:tcBorders>
              <w:bottom w:val="single" w:sz="4" w:space="0" w:color="auto"/>
            </w:tcBorders>
            <w:shd w:val="clear" w:color="auto" w:fill="FAFAFA"/>
            <w:vAlign w:val="bottom"/>
          </w:tcPr>
          <w:p w14:paraId="1A64B87C" w14:textId="07F79874" w:rsidR="00BB1F17" w:rsidRPr="00814387" w:rsidRDefault="000523D1"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5,497,514,086</w:t>
            </w:r>
          </w:p>
        </w:tc>
        <w:tc>
          <w:tcPr>
            <w:tcW w:w="1440" w:type="dxa"/>
            <w:tcBorders>
              <w:bottom w:val="single" w:sz="4" w:space="0" w:color="auto"/>
            </w:tcBorders>
            <w:shd w:val="clear" w:color="auto" w:fill="auto"/>
            <w:vAlign w:val="bottom"/>
          </w:tcPr>
          <w:p w14:paraId="25061B6E" w14:textId="7F52FB4F"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18"/>
                <w:szCs w:val="18"/>
              </w:rPr>
            </w:pPr>
            <w:r w:rsidRPr="00814387">
              <w:rPr>
                <w:rFonts w:ascii="Arial" w:eastAsia="Arial Unicode MS" w:hAnsi="Arial" w:cs="Arial"/>
                <w:sz w:val="18"/>
                <w:szCs w:val="18"/>
              </w:rPr>
              <w:t>5,583,160,838</w:t>
            </w:r>
          </w:p>
        </w:tc>
      </w:tr>
    </w:tbl>
    <w:p w14:paraId="04ECE386" w14:textId="77777777" w:rsidR="007142EA" w:rsidRPr="00814387" w:rsidRDefault="007142EA" w:rsidP="00435F57">
      <w:pPr>
        <w:spacing w:after="0" w:line="240" w:lineRule="auto"/>
        <w:jc w:val="both"/>
        <w:rPr>
          <w:rFonts w:ascii="Arial" w:eastAsia="Arial Unicode MS" w:hAnsi="Arial" w:cs="Arial"/>
          <w:sz w:val="20"/>
          <w:szCs w:val="20"/>
          <w:lang w:bidi="th-TH"/>
        </w:rPr>
      </w:pPr>
    </w:p>
    <w:p w14:paraId="101C275D" w14:textId="0312D3D6" w:rsidR="005457AC"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fair values of investment properties are within level </w:t>
      </w:r>
      <w:r w:rsidR="00EE0153" w:rsidRPr="00814387">
        <w:rPr>
          <w:rFonts w:ascii="Arial" w:eastAsia="Arial Unicode MS" w:hAnsi="Arial" w:cs="Arial"/>
          <w:sz w:val="20"/>
          <w:szCs w:val="20"/>
          <w:lang w:val="en-GB" w:bidi="th-TH"/>
        </w:rPr>
        <w:t>3</w:t>
      </w:r>
      <w:r w:rsidRPr="00814387">
        <w:rPr>
          <w:rFonts w:ascii="Arial" w:eastAsia="Arial Unicode MS" w:hAnsi="Arial" w:cs="Arial"/>
          <w:sz w:val="20"/>
          <w:szCs w:val="20"/>
          <w:lang w:bidi="th-TH"/>
        </w:rPr>
        <w:t xml:space="preserve"> of the fair value hierarchy</w:t>
      </w:r>
      <w:r w:rsidR="009617F0" w:rsidRPr="00814387">
        <w:rPr>
          <w:rFonts w:ascii="Arial" w:eastAsia="Arial Unicode MS" w:hAnsi="Arial" w:cs="Arial"/>
          <w:sz w:val="20"/>
          <w:szCs w:val="20"/>
          <w:lang w:bidi="th-TH"/>
        </w:rPr>
        <w:t>.</w:t>
      </w:r>
    </w:p>
    <w:p w14:paraId="1FA4B14D" w14:textId="77777777" w:rsidR="009D1516" w:rsidRPr="00814387" w:rsidRDefault="009D1516" w:rsidP="00435F57">
      <w:pPr>
        <w:spacing w:after="0" w:line="240" w:lineRule="auto"/>
        <w:jc w:val="both"/>
        <w:rPr>
          <w:rFonts w:ascii="Arial" w:eastAsia="Arial Unicode MS" w:hAnsi="Arial" w:cs="Arial"/>
          <w:sz w:val="20"/>
          <w:szCs w:val="20"/>
          <w:lang w:bidi="th-TH"/>
        </w:rPr>
      </w:pPr>
    </w:p>
    <w:p w14:paraId="781B1D4F" w14:textId="77777777" w:rsidR="00B40697"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The fair values of investment properties ready to use and used were valued using the income method with discounted cash flows expected to be generated in the future to their present value and sales comparison approach by independent professionally qualified valuers who hold a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relevant professional qualification and have recent experience in the locations and segments of the investment properties valued. For all investment properties, their current use equates to the highest and best use.</w:t>
      </w:r>
    </w:p>
    <w:p w14:paraId="43405B1B" w14:textId="77777777" w:rsidR="00B40697" w:rsidRPr="00814387" w:rsidRDefault="00B40697" w:rsidP="00435F57">
      <w:pPr>
        <w:spacing w:after="0" w:line="240" w:lineRule="auto"/>
        <w:jc w:val="both"/>
        <w:rPr>
          <w:rFonts w:ascii="Arial" w:eastAsia="Arial Unicode MS" w:hAnsi="Arial" w:cs="Arial"/>
          <w:sz w:val="20"/>
          <w:szCs w:val="20"/>
          <w:lang w:bidi="th-TH"/>
        </w:rPr>
      </w:pPr>
    </w:p>
    <w:p w14:paraId="16F3FAF2" w14:textId="77777777" w:rsidR="00B40697"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pacing w:val="-2"/>
          <w:sz w:val="20"/>
          <w:szCs w:val="20"/>
          <w:lang w:bidi="th-TH"/>
        </w:rPr>
        <w:t>The Company's finance department includes a team that review the valuations performed by the independent</w:t>
      </w:r>
      <w:r w:rsidRPr="00814387">
        <w:rPr>
          <w:rFonts w:ascii="Arial" w:eastAsia="Arial Unicode MS" w:hAnsi="Arial" w:cs="Arial"/>
          <w:sz w:val="20"/>
          <w:szCs w:val="20"/>
          <w:lang w:bidi="th-TH"/>
        </w:rPr>
        <w:t xml:space="preserve"> valuers for financial reporting purposes. This team reports directly to the chief financial officer (CFO) and the audit committee (AC). Discussions of valuation processes and results are held between the CFO, AC, the valuation team and the independent valuers at least once every year, in line with the Company's yearly reporting dates.</w:t>
      </w:r>
    </w:p>
    <w:p w14:paraId="28EECB1D" w14:textId="77777777" w:rsidR="00B40697" w:rsidRPr="00814387" w:rsidRDefault="00B40697" w:rsidP="00435F57">
      <w:pPr>
        <w:spacing w:after="0" w:line="240" w:lineRule="auto"/>
        <w:jc w:val="both"/>
        <w:rPr>
          <w:rFonts w:ascii="Arial" w:eastAsia="Arial Unicode MS" w:hAnsi="Arial" w:cs="Arial"/>
          <w:sz w:val="20"/>
          <w:szCs w:val="20"/>
          <w:lang w:bidi="th-TH"/>
        </w:rPr>
      </w:pPr>
    </w:p>
    <w:p w14:paraId="6BF2F006" w14:textId="77777777" w:rsidR="00B40697" w:rsidRPr="00814387" w:rsidRDefault="00B40697" w:rsidP="00435F57">
      <w:pPr>
        <w:spacing w:after="0" w:line="240" w:lineRule="auto"/>
        <w:jc w:val="both"/>
        <w:rPr>
          <w:rFonts w:ascii="Arial" w:eastAsia="Arial Unicode MS" w:hAnsi="Arial" w:cs="Arial"/>
          <w:spacing w:val="-4"/>
          <w:sz w:val="20"/>
          <w:szCs w:val="20"/>
          <w:lang w:bidi="th-TH"/>
        </w:rPr>
      </w:pPr>
      <w:r w:rsidRPr="00814387">
        <w:rPr>
          <w:rFonts w:ascii="Arial" w:eastAsia="Arial Unicode MS" w:hAnsi="Arial" w:cs="Arial"/>
          <w:spacing w:val="-4"/>
          <w:sz w:val="20"/>
          <w:szCs w:val="20"/>
          <w:lang w:bidi="th-TH"/>
        </w:rPr>
        <w:t>Investment properties under construction were not assessed fair value by independent professionally qualified valuers. Management considered that the fair values of those assets approximated their net book value.</w:t>
      </w:r>
    </w:p>
    <w:p w14:paraId="61EF03DF" w14:textId="77777777" w:rsidR="00B40697" w:rsidRPr="00814387" w:rsidRDefault="00B40697" w:rsidP="00435F57">
      <w:pPr>
        <w:spacing w:after="0" w:line="240" w:lineRule="auto"/>
        <w:jc w:val="both"/>
        <w:rPr>
          <w:rFonts w:ascii="Arial" w:eastAsia="Arial Unicode MS" w:hAnsi="Arial" w:cs="Arial"/>
          <w:sz w:val="20"/>
          <w:szCs w:val="20"/>
          <w:lang w:bidi="th-TH"/>
        </w:rPr>
      </w:pPr>
    </w:p>
    <w:p w14:paraId="29747F38" w14:textId="77777777" w:rsidR="00B40697" w:rsidRPr="00814387" w:rsidRDefault="00B40697" w:rsidP="00435F57">
      <w:pPr>
        <w:spacing w:after="0" w:line="240" w:lineRule="auto"/>
        <w:jc w:val="both"/>
        <w:rPr>
          <w:rFonts w:ascii="Arial" w:eastAsia="Arial Unicode MS" w:hAnsi="Arial" w:cs="Arial"/>
          <w:spacing w:val="-6"/>
          <w:sz w:val="20"/>
          <w:szCs w:val="20"/>
          <w:lang w:bidi="th-TH"/>
        </w:rPr>
      </w:pPr>
      <w:r w:rsidRPr="00814387">
        <w:rPr>
          <w:rFonts w:ascii="Arial" w:eastAsia="Arial Unicode MS" w:hAnsi="Arial" w:cs="Arial"/>
          <w:spacing w:val="-6"/>
          <w:sz w:val="20"/>
          <w:szCs w:val="20"/>
          <w:lang w:bidi="th-TH"/>
        </w:rPr>
        <w:t>Investment properties which have been pledged as securities for performance bond on lease agreement are as follows:</w:t>
      </w:r>
    </w:p>
    <w:p w14:paraId="75414ED3" w14:textId="77777777" w:rsidR="007142EA" w:rsidRPr="00814387" w:rsidRDefault="007142EA"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142EA" w:rsidRPr="00814387" w14:paraId="6486DB8E" w14:textId="77777777" w:rsidTr="00EF1E62">
        <w:trPr>
          <w:cantSplit/>
        </w:trPr>
        <w:tc>
          <w:tcPr>
            <w:tcW w:w="3701" w:type="dxa"/>
          </w:tcPr>
          <w:p w14:paraId="6579D96E"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141DA3B"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0E9736A4" w14:textId="55232B52" w:rsidR="007142EA"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AEA85D8"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5A17F7B6" w14:textId="165DE36D" w:rsidR="007142EA"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7142EA" w:rsidRPr="00814387" w14:paraId="64D47B8E" w14:textId="77777777" w:rsidTr="00EF1E62">
        <w:trPr>
          <w:cantSplit/>
        </w:trPr>
        <w:tc>
          <w:tcPr>
            <w:tcW w:w="3701" w:type="dxa"/>
          </w:tcPr>
          <w:p w14:paraId="24A1B9A5"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B5BA75C" w14:textId="134287EC"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6306C02" w14:textId="39E80CA9"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AAC5EAB" w14:textId="1761EDFA"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1B8AD13" w14:textId="5CE968E7" w:rsidR="007142E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7142EA" w:rsidRPr="00814387" w14:paraId="5E52EC70" w14:textId="77777777" w:rsidTr="00EF1E62">
        <w:trPr>
          <w:cantSplit/>
        </w:trPr>
        <w:tc>
          <w:tcPr>
            <w:tcW w:w="3701" w:type="dxa"/>
          </w:tcPr>
          <w:p w14:paraId="4694E5A1"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93A32AB"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8B6BA84"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51E1F1E"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F9C681C" w14:textId="77777777" w:rsidR="007142EA"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7142EA" w:rsidRPr="00814387" w14:paraId="3C8E21CC" w14:textId="77777777" w:rsidTr="00EF1E62">
        <w:trPr>
          <w:cantSplit/>
        </w:trPr>
        <w:tc>
          <w:tcPr>
            <w:tcW w:w="3701" w:type="dxa"/>
          </w:tcPr>
          <w:p w14:paraId="2E455EAE" w14:textId="77777777" w:rsidR="007142EA" w:rsidRPr="00814387" w:rsidRDefault="007142EA"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64DF275"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5B43A6"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33F2CA5"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A07AA7" w14:textId="77777777" w:rsidR="007142EA" w:rsidRPr="00814387" w:rsidRDefault="007142EA" w:rsidP="00435F5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3D36347F" w14:textId="77777777" w:rsidTr="00EF1E62">
        <w:trPr>
          <w:cantSplit/>
          <w:trHeight w:val="143"/>
        </w:trPr>
        <w:tc>
          <w:tcPr>
            <w:tcW w:w="3701" w:type="dxa"/>
            <w:vAlign w:val="bottom"/>
          </w:tcPr>
          <w:p w14:paraId="33B373BD"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Investment properties</w:t>
            </w:r>
          </w:p>
        </w:tc>
        <w:tc>
          <w:tcPr>
            <w:tcW w:w="1440" w:type="dxa"/>
            <w:shd w:val="clear" w:color="auto" w:fill="FAFAFA"/>
            <w:vAlign w:val="bottom"/>
          </w:tcPr>
          <w:p w14:paraId="066BF155" w14:textId="22000D30" w:rsidR="00BB1F17" w:rsidRPr="00814387" w:rsidRDefault="006977C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2,388,729,110</w:t>
            </w:r>
          </w:p>
        </w:tc>
        <w:tc>
          <w:tcPr>
            <w:tcW w:w="1440" w:type="dxa"/>
            <w:shd w:val="clear" w:color="auto" w:fill="auto"/>
            <w:vAlign w:val="bottom"/>
          </w:tcPr>
          <w:p w14:paraId="7615EAEB" w14:textId="18EF0F0E"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1,531,486,838</w:t>
            </w:r>
          </w:p>
        </w:tc>
        <w:tc>
          <w:tcPr>
            <w:tcW w:w="1440" w:type="dxa"/>
            <w:shd w:val="clear" w:color="auto" w:fill="FAFAFA"/>
            <w:vAlign w:val="bottom"/>
          </w:tcPr>
          <w:p w14:paraId="41E23D8B" w14:textId="1CE8BD8B"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633,692,1</w:t>
            </w:r>
            <w:r w:rsidR="009818FB" w:rsidRPr="00814387">
              <w:rPr>
                <w:rFonts w:ascii="Arial" w:eastAsia="Arial Unicode MS" w:hAnsi="Arial" w:cs="Arial"/>
                <w:sz w:val="20"/>
                <w:szCs w:val="20"/>
                <w:lang w:bidi="th-TH"/>
              </w:rPr>
              <w:t>1</w:t>
            </w:r>
            <w:r w:rsidRPr="00814387">
              <w:rPr>
                <w:rFonts w:ascii="Arial" w:eastAsia="Arial Unicode MS" w:hAnsi="Arial" w:cs="Arial"/>
                <w:sz w:val="20"/>
                <w:szCs w:val="20"/>
                <w:lang w:bidi="th-TH"/>
              </w:rPr>
              <w:t>6</w:t>
            </w:r>
          </w:p>
        </w:tc>
        <w:tc>
          <w:tcPr>
            <w:tcW w:w="1440" w:type="dxa"/>
            <w:shd w:val="clear" w:color="auto" w:fill="auto"/>
            <w:vAlign w:val="bottom"/>
          </w:tcPr>
          <w:p w14:paraId="1F5FE739" w14:textId="0865C36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bidi="th-TH"/>
              </w:rPr>
              <w:t>633,692,116</w:t>
            </w:r>
          </w:p>
        </w:tc>
      </w:tr>
    </w:tbl>
    <w:p w14:paraId="6388CE37" w14:textId="77777777" w:rsidR="007142EA" w:rsidRPr="00814387" w:rsidRDefault="007142EA" w:rsidP="00435F57">
      <w:pPr>
        <w:spacing w:after="0" w:line="240" w:lineRule="auto"/>
        <w:jc w:val="both"/>
        <w:rPr>
          <w:rFonts w:ascii="Arial" w:eastAsia="Arial Unicode MS" w:hAnsi="Arial" w:cs="Arial"/>
          <w:sz w:val="20"/>
          <w:szCs w:val="20"/>
          <w:lang w:bidi="th-TH"/>
        </w:rPr>
      </w:pPr>
    </w:p>
    <w:p w14:paraId="125C0B45" w14:textId="3C66E8AF" w:rsidR="00B40697" w:rsidRPr="00814387" w:rsidRDefault="00B40697"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Amounts </w:t>
      </w:r>
      <w:proofErr w:type="spellStart"/>
      <w:r w:rsidRPr="00814387">
        <w:rPr>
          <w:rFonts w:ascii="Arial" w:eastAsia="Arial Unicode MS" w:hAnsi="Arial" w:cs="Arial"/>
          <w:sz w:val="20"/>
          <w:szCs w:val="20"/>
          <w:lang w:bidi="th-TH"/>
        </w:rPr>
        <w:t>recognised</w:t>
      </w:r>
      <w:proofErr w:type="spellEnd"/>
      <w:r w:rsidRPr="00814387">
        <w:rPr>
          <w:rFonts w:ascii="Arial" w:eastAsia="Arial Unicode MS" w:hAnsi="Arial" w:cs="Arial"/>
          <w:sz w:val="20"/>
          <w:szCs w:val="20"/>
          <w:lang w:bidi="th-TH"/>
        </w:rPr>
        <w:t xml:space="preserve"> in profit </w:t>
      </w:r>
      <w:r w:rsidR="009E3D64" w:rsidRPr="00814387">
        <w:rPr>
          <w:rFonts w:ascii="Arial" w:eastAsia="Arial Unicode MS" w:hAnsi="Arial" w:cs="Arial"/>
          <w:sz w:val="20"/>
          <w:szCs w:val="20"/>
          <w:lang w:bidi="th-TH"/>
        </w:rPr>
        <w:t xml:space="preserve">or </w:t>
      </w:r>
      <w:r w:rsidRPr="00814387">
        <w:rPr>
          <w:rFonts w:ascii="Arial" w:eastAsia="Arial Unicode MS" w:hAnsi="Arial" w:cs="Arial"/>
          <w:sz w:val="20"/>
          <w:szCs w:val="20"/>
          <w:lang w:bidi="th-TH"/>
        </w:rPr>
        <w:t>loss that are related to investment properties are as follows:</w:t>
      </w:r>
    </w:p>
    <w:p w14:paraId="70291022" w14:textId="77777777" w:rsidR="00C41B6E" w:rsidRPr="00814387" w:rsidRDefault="00C41B6E"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814387" w14:paraId="5765C260" w14:textId="77777777" w:rsidTr="00EF1E62">
        <w:trPr>
          <w:cantSplit/>
        </w:trPr>
        <w:tc>
          <w:tcPr>
            <w:tcW w:w="3701" w:type="dxa"/>
          </w:tcPr>
          <w:p w14:paraId="725CDFC9"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314732F"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70021089" w14:textId="2F40C6B9" w:rsidR="00D5391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17453587"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A4154FA" w14:textId="2293B2F5" w:rsidR="00D5391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D53911" w:rsidRPr="00814387" w14:paraId="3B26B128" w14:textId="77777777" w:rsidTr="00EF1E62">
        <w:trPr>
          <w:cantSplit/>
        </w:trPr>
        <w:tc>
          <w:tcPr>
            <w:tcW w:w="3701" w:type="dxa"/>
          </w:tcPr>
          <w:p w14:paraId="75DEC89E"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EC35D3D" w14:textId="6B57F609"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7DCF981" w14:textId="63E349BC"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635C8594" w14:textId="506ACF09"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F7D760D" w14:textId="41FFD1CC"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D53911" w:rsidRPr="00814387" w14:paraId="518700CE" w14:textId="77777777" w:rsidTr="00EF1E62">
        <w:trPr>
          <w:cantSplit/>
        </w:trPr>
        <w:tc>
          <w:tcPr>
            <w:tcW w:w="3701" w:type="dxa"/>
          </w:tcPr>
          <w:p w14:paraId="56671CAD"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CC40E2F"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8610C26"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E1BD6EF"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D117373"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D53911" w:rsidRPr="00814387" w14:paraId="04480418" w14:textId="77777777" w:rsidTr="00EF1E62">
        <w:trPr>
          <w:cantSplit/>
        </w:trPr>
        <w:tc>
          <w:tcPr>
            <w:tcW w:w="3701" w:type="dxa"/>
          </w:tcPr>
          <w:p w14:paraId="4336CCC2"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859F3DD"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DED2068"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D00F552"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8D025D4"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68CBAC75" w14:textId="77777777" w:rsidTr="00EF1E62">
        <w:trPr>
          <w:cantSplit/>
          <w:trHeight w:val="143"/>
        </w:trPr>
        <w:tc>
          <w:tcPr>
            <w:tcW w:w="3701" w:type="dxa"/>
          </w:tcPr>
          <w:p w14:paraId="59D1CA89"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Rental and service income</w:t>
            </w:r>
          </w:p>
        </w:tc>
        <w:tc>
          <w:tcPr>
            <w:tcW w:w="1440" w:type="dxa"/>
            <w:shd w:val="clear" w:color="auto" w:fill="FAFAFA"/>
          </w:tcPr>
          <w:p w14:paraId="6053BDFD" w14:textId="3C970BA8"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484,882,892</w:t>
            </w:r>
          </w:p>
        </w:tc>
        <w:tc>
          <w:tcPr>
            <w:tcW w:w="1440" w:type="dxa"/>
            <w:shd w:val="clear" w:color="auto" w:fill="auto"/>
          </w:tcPr>
          <w:p w14:paraId="07AC730C" w14:textId="749A9695"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639,986,251</w:t>
            </w:r>
          </w:p>
        </w:tc>
        <w:tc>
          <w:tcPr>
            <w:tcW w:w="1440" w:type="dxa"/>
            <w:shd w:val="clear" w:color="auto" w:fill="FAFAFA"/>
          </w:tcPr>
          <w:p w14:paraId="7DC6488E" w14:textId="706711CF"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66,329,080</w:t>
            </w:r>
          </w:p>
        </w:tc>
        <w:tc>
          <w:tcPr>
            <w:tcW w:w="1440" w:type="dxa"/>
            <w:shd w:val="clear" w:color="auto" w:fill="auto"/>
          </w:tcPr>
          <w:p w14:paraId="3ADA6E71" w14:textId="110C7B4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47,609,474</w:t>
            </w:r>
          </w:p>
        </w:tc>
      </w:tr>
      <w:tr w:rsidR="009B4C08" w:rsidRPr="00814387" w14:paraId="2E1D672D" w14:textId="77777777" w:rsidTr="0058512D">
        <w:trPr>
          <w:cantSplit/>
          <w:trHeight w:val="143"/>
        </w:trPr>
        <w:tc>
          <w:tcPr>
            <w:tcW w:w="3701" w:type="dxa"/>
            <w:vAlign w:val="bottom"/>
          </w:tcPr>
          <w:p w14:paraId="68A3E250" w14:textId="77777777" w:rsidR="009B4C08" w:rsidRPr="00814387" w:rsidRDefault="009B4C08" w:rsidP="009B4C0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Direct operating expense that generated </w:t>
            </w:r>
          </w:p>
          <w:p w14:paraId="722E00C9" w14:textId="795F9A66" w:rsidR="009B4C08" w:rsidRPr="00814387" w:rsidRDefault="009B4C08" w:rsidP="009B4C0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   rental income</w:t>
            </w:r>
          </w:p>
        </w:tc>
        <w:tc>
          <w:tcPr>
            <w:tcW w:w="1440" w:type="dxa"/>
            <w:shd w:val="clear" w:color="auto" w:fill="FAFAFA"/>
            <w:vAlign w:val="bottom"/>
          </w:tcPr>
          <w:p w14:paraId="69E1042C" w14:textId="52F945E8" w:rsidR="009B4C08" w:rsidRPr="00814387" w:rsidRDefault="009B4C0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179,724,845</w:t>
            </w:r>
          </w:p>
        </w:tc>
        <w:tc>
          <w:tcPr>
            <w:tcW w:w="1440" w:type="dxa"/>
            <w:shd w:val="clear" w:color="auto" w:fill="auto"/>
            <w:vAlign w:val="bottom"/>
          </w:tcPr>
          <w:p w14:paraId="7869EE36" w14:textId="4E3F8B48"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264,811,649</w:t>
            </w:r>
          </w:p>
        </w:tc>
        <w:tc>
          <w:tcPr>
            <w:tcW w:w="1440" w:type="dxa"/>
            <w:shd w:val="clear" w:color="auto" w:fill="FAFAFA"/>
            <w:vAlign w:val="bottom"/>
          </w:tcPr>
          <w:p w14:paraId="12E492D8" w14:textId="3FFBC84C" w:rsidR="009B4C08" w:rsidRPr="00814387" w:rsidRDefault="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30,095,147</w:t>
            </w:r>
          </w:p>
        </w:tc>
        <w:tc>
          <w:tcPr>
            <w:tcW w:w="1440" w:type="dxa"/>
            <w:shd w:val="clear" w:color="auto" w:fill="auto"/>
            <w:vAlign w:val="bottom"/>
          </w:tcPr>
          <w:p w14:paraId="65E21A72" w14:textId="04DFF268"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62,293,141</w:t>
            </w:r>
          </w:p>
        </w:tc>
      </w:tr>
      <w:tr w:rsidR="009B4C08" w:rsidRPr="00814387" w14:paraId="59E2A3CB" w14:textId="77777777" w:rsidTr="0058512D">
        <w:trPr>
          <w:cantSplit/>
          <w:trHeight w:val="143"/>
        </w:trPr>
        <w:tc>
          <w:tcPr>
            <w:tcW w:w="3701" w:type="dxa"/>
            <w:vAlign w:val="bottom"/>
          </w:tcPr>
          <w:p w14:paraId="39A91BAF" w14:textId="502F4CF9" w:rsidR="009B4C08" w:rsidRPr="00814387" w:rsidRDefault="009B4C08" w:rsidP="009B4C0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Direct operating expense that did not </w:t>
            </w:r>
          </w:p>
          <w:p w14:paraId="390BE212" w14:textId="7AB687D9" w:rsidR="009B4C08" w:rsidRPr="00814387" w:rsidRDefault="009B4C08" w:rsidP="009B4C0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   generate rental income</w:t>
            </w:r>
          </w:p>
        </w:tc>
        <w:tc>
          <w:tcPr>
            <w:tcW w:w="1440" w:type="dxa"/>
            <w:shd w:val="clear" w:color="auto" w:fill="FAFAFA"/>
            <w:vAlign w:val="bottom"/>
          </w:tcPr>
          <w:p w14:paraId="17EC9346" w14:textId="393FDE7B" w:rsidR="009B4C08" w:rsidRPr="00814387" w:rsidRDefault="009B4C0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81,977,044</w:t>
            </w:r>
          </w:p>
        </w:tc>
        <w:tc>
          <w:tcPr>
            <w:tcW w:w="1440" w:type="dxa"/>
            <w:shd w:val="clear" w:color="auto" w:fill="auto"/>
            <w:vAlign w:val="bottom"/>
          </w:tcPr>
          <w:p w14:paraId="69DAA9E3" w14:textId="5D6A8B64"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21,859,908</w:t>
            </w:r>
          </w:p>
        </w:tc>
        <w:tc>
          <w:tcPr>
            <w:tcW w:w="1440" w:type="dxa"/>
            <w:shd w:val="clear" w:color="auto" w:fill="FAFAFA"/>
            <w:vAlign w:val="bottom"/>
          </w:tcPr>
          <w:p w14:paraId="04B451EB" w14:textId="6246EA7A" w:rsidR="009B4C08" w:rsidRPr="00814387" w:rsidRDefault="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51,361,961</w:t>
            </w:r>
          </w:p>
        </w:tc>
        <w:tc>
          <w:tcPr>
            <w:tcW w:w="1440" w:type="dxa"/>
            <w:shd w:val="clear" w:color="auto" w:fill="auto"/>
            <w:vAlign w:val="bottom"/>
          </w:tcPr>
          <w:p w14:paraId="14B75FCB" w14:textId="4D9314C6"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4F913742" w14:textId="77777777" w:rsidR="009F2CDD" w:rsidRPr="00814387" w:rsidRDefault="009F2CDD">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4C9482F9" w14:textId="33012FBD" w:rsidR="007629BB" w:rsidRPr="00814387" w:rsidRDefault="007629BB"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lastRenderedPageBreak/>
        <w:t>The future aggregate minimum lease income under non-cancellable operating leases are as follows:</w:t>
      </w:r>
    </w:p>
    <w:p w14:paraId="7871590E" w14:textId="77777777" w:rsidR="007629BB" w:rsidRPr="00814387" w:rsidRDefault="007629BB"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814387" w14:paraId="01839366" w14:textId="77777777" w:rsidTr="00EF1E62">
        <w:trPr>
          <w:cantSplit/>
        </w:trPr>
        <w:tc>
          <w:tcPr>
            <w:tcW w:w="3701" w:type="dxa"/>
          </w:tcPr>
          <w:p w14:paraId="2F725CAE"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0DBFC60"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15A5CF2" w14:textId="021D809F" w:rsidR="00D5391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58F61A0" w14:textId="77777777" w:rsidR="00EF1E62"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2AC92AC" w14:textId="526DB396" w:rsidR="00D53911"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D53911" w:rsidRPr="00814387" w14:paraId="08A58237" w14:textId="77777777" w:rsidTr="00EF1E62">
        <w:trPr>
          <w:cantSplit/>
        </w:trPr>
        <w:tc>
          <w:tcPr>
            <w:tcW w:w="3701" w:type="dxa"/>
          </w:tcPr>
          <w:p w14:paraId="2FBA6B66"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DB6FC81" w14:textId="7AA07029"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00194AE" w14:textId="0B7F82C1"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27B18EB2" w14:textId="10D22CF0"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1BC1CB0" w14:textId="4D3B7B50" w:rsidR="00D53911"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D53911" w:rsidRPr="00814387" w14:paraId="7484A4BF" w14:textId="77777777" w:rsidTr="00EF1E62">
        <w:trPr>
          <w:cantSplit/>
        </w:trPr>
        <w:tc>
          <w:tcPr>
            <w:tcW w:w="3701" w:type="dxa"/>
          </w:tcPr>
          <w:p w14:paraId="508133EC"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7B1CA91"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AB4CA62"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4C4E3CD"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063ECEA" w14:textId="77777777" w:rsidR="00D53911"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D53911" w:rsidRPr="00814387" w14:paraId="06114DDB" w14:textId="77777777" w:rsidTr="00BB1F17">
        <w:trPr>
          <w:cantSplit/>
          <w:trHeight w:val="305"/>
        </w:trPr>
        <w:tc>
          <w:tcPr>
            <w:tcW w:w="3701" w:type="dxa"/>
          </w:tcPr>
          <w:p w14:paraId="1FB12821" w14:textId="77777777" w:rsidR="00D53911" w:rsidRPr="00814387" w:rsidRDefault="00D5391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A5D2D76"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3A5FFE8"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2571A4E"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9916ED" w14:textId="77777777" w:rsidR="00D53911" w:rsidRPr="00814387" w:rsidRDefault="00D53911" w:rsidP="00435F5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7EAAE5A4" w14:textId="77777777" w:rsidTr="00EF1E62">
        <w:trPr>
          <w:cantSplit/>
          <w:trHeight w:val="143"/>
        </w:trPr>
        <w:tc>
          <w:tcPr>
            <w:tcW w:w="3701" w:type="dxa"/>
          </w:tcPr>
          <w:p w14:paraId="60E4702C" w14:textId="44FF088F"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 xml:space="preserve">Not later than </w:t>
            </w:r>
            <w:r w:rsidRPr="00814387">
              <w:rPr>
                <w:rFonts w:ascii="Arial" w:eastAsia="Arial Unicode MS" w:hAnsi="Arial" w:cs="Arial"/>
                <w:sz w:val="20"/>
                <w:szCs w:val="20"/>
                <w:lang w:val="en-GB"/>
              </w:rPr>
              <w:t>1</w:t>
            </w:r>
            <w:r w:rsidRPr="00814387">
              <w:rPr>
                <w:rFonts w:ascii="Arial" w:eastAsia="Arial Unicode MS" w:hAnsi="Arial" w:cs="Arial"/>
                <w:sz w:val="20"/>
                <w:szCs w:val="20"/>
                <w:cs/>
              </w:rPr>
              <w:t xml:space="preserve"> </w:t>
            </w:r>
            <w:r w:rsidRPr="00814387">
              <w:rPr>
                <w:rFonts w:ascii="Arial" w:eastAsia="Arial Unicode MS" w:hAnsi="Arial" w:cs="Arial"/>
                <w:sz w:val="20"/>
                <w:szCs w:val="20"/>
              </w:rPr>
              <w:t>year</w:t>
            </w:r>
          </w:p>
        </w:tc>
        <w:tc>
          <w:tcPr>
            <w:tcW w:w="1440" w:type="dxa"/>
            <w:shd w:val="clear" w:color="auto" w:fill="FAFAFA"/>
          </w:tcPr>
          <w:p w14:paraId="36B028DE" w14:textId="30865D8E"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303,719,674</w:t>
            </w:r>
          </w:p>
        </w:tc>
        <w:tc>
          <w:tcPr>
            <w:tcW w:w="1440" w:type="dxa"/>
            <w:shd w:val="clear" w:color="auto" w:fill="auto"/>
          </w:tcPr>
          <w:p w14:paraId="1F1CA12B" w14:textId="1FD6948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258,397,306</w:t>
            </w:r>
          </w:p>
        </w:tc>
        <w:tc>
          <w:tcPr>
            <w:tcW w:w="1440" w:type="dxa"/>
            <w:shd w:val="clear" w:color="auto" w:fill="FAFAFA"/>
          </w:tcPr>
          <w:p w14:paraId="285FC444" w14:textId="2EAA4349"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35,860,200</w:t>
            </w:r>
          </w:p>
        </w:tc>
        <w:tc>
          <w:tcPr>
            <w:tcW w:w="1440" w:type="dxa"/>
            <w:shd w:val="clear" w:color="auto" w:fill="auto"/>
          </w:tcPr>
          <w:p w14:paraId="7CF92FC7" w14:textId="480C50E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w:t>
            </w:r>
          </w:p>
        </w:tc>
      </w:tr>
      <w:tr w:rsidR="00BB1F17" w:rsidRPr="00814387" w14:paraId="1C728C70" w14:textId="77777777" w:rsidTr="0069122D">
        <w:trPr>
          <w:cantSplit/>
          <w:trHeight w:val="143"/>
        </w:trPr>
        <w:tc>
          <w:tcPr>
            <w:tcW w:w="3701" w:type="dxa"/>
          </w:tcPr>
          <w:p w14:paraId="7D38CA9F" w14:textId="342915C6" w:rsidR="00BB1F17" w:rsidRPr="00814387" w:rsidRDefault="00BB1F17" w:rsidP="0069122D">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Later than </w:t>
            </w:r>
            <w:r w:rsidRPr="00814387">
              <w:rPr>
                <w:rFonts w:ascii="Arial" w:eastAsia="Arial Unicode MS" w:hAnsi="Arial" w:cs="Arial"/>
                <w:sz w:val="20"/>
                <w:szCs w:val="20"/>
                <w:lang w:val="en-GB"/>
              </w:rPr>
              <w:t>1</w:t>
            </w:r>
            <w:r w:rsidRPr="00814387">
              <w:rPr>
                <w:rFonts w:ascii="Arial" w:eastAsia="Arial Unicode MS" w:hAnsi="Arial" w:cs="Arial"/>
                <w:sz w:val="20"/>
                <w:szCs w:val="20"/>
                <w:cs/>
              </w:rPr>
              <w:t xml:space="preserve"> </w:t>
            </w:r>
            <w:r w:rsidRPr="00814387">
              <w:rPr>
                <w:rFonts w:ascii="Arial" w:eastAsia="Arial Unicode MS" w:hAnsi="Arial" w:cs="Arial"/>
                <w:sz w:val="20"/>
                <w:szCs w:val="20"/>
              </w:rPr>
              <w:t>year but not later</w:t>
            </w:r>
            <w:r w:rsidRPr="00814387">
              <w:rPr>
                <w:rFonts w:ascii="Arial" w:eastAsia="Arial Unicode MS" w:hAnsi="Arial" w:cs="Arial"/>
                <w:sz w:val="20"/>
                <w:szCs w:val="20"/>
                <w:cs/>
              </w:rPr>
              <w:t xml:space="preserve"> </w:t>
            </w:r>
            <w:r w:rsidRPr="00814387">
              <w:rPr>
                <w:rFonts w:ascii="Arial" w:eastAsia="Arial Unicode MS" w:hAnsi="Arial" w:cs="Arial"/>
                <w:sz w:val="20"/>
                <w:szCs w:val="20"/>
              </w:rPr>
              <w:t xml:space="preserve">than </w:t>
            </w:r>
            <w:r w:rsidR="00CD3ED8" w:rsidRPr="00814387">
              <w:rPr>
                <w:rFonts w:ascii="Arial" w:eastAsia="Arial Unicode MS" w:hAnsi="Arial" w:cs="Arial"/>
                <w:sz w:val="20"/>
                <w:szCs w:val="20"/>
              </w:rPr>
              <w:br/>
            </w:r>
            <w:r w:rsidRPr="00814387">
              <w:rPr>
                <w:rFonts w:ascii="Arial" w:eastAsia="Arial Unicode MS" w:hAnsi="Arial" w:cs="Arial"/>
                <w:sz w:val="20"/>
                <w:szCs w:val="20"/>
                <w:lang w:val="en-GB"/>
              </w:rPr>
              <w:t>5</w:t>
            </w:r>
            <w:r w:rsidRPr="00814387">
              <w:rPr>
                <w:rFonts w:ascii="Arial" w:eastAsia="Arial Unicode MS" w:hAnsi="Arial" w:cs="Arial"/>
                <w:sz w:val="20"/>
                <w:szCs w:val="20"/>
              </w:rPr>
              <w:t xml:space="preserve"> years</w:t>
            </w:r>
          </w:p>
        </w:tc>
        <w:tc>
          <w:tcPr>
            <w:tcW w:w="1440" w:type="dxa"/>
            <w:shd w:val="clear" w:color="auto" w:fill="FAFAFA"/>
            <w:vAlign w:val="bottom"/>
          </w:tcPr>
          <w:p w14:paraId="06C23452" w14:textId="52CBFE94"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310,064,155</w:t>
            </w:r>
          </w:p>
        </w:tc>
        <w:tc>
          <w:tcPr>
            <w:tcW w:w="1440" w:type="dxa"/>
            <w:shd w:val="clear" w:color="auto" w:fill="auto"/>
            <w:vAlign w:val="bottom"/>
          </w:tcPr>
          <w:p w14:paraId="635DD952" w14:textId="54376AB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1,113,415,807</w:t>
            </w:r>
          </w:p>
        </w:tc>
        <w:tc>
          <w:tcPr>
            <w:tcW w:w="1440" w:type="dxa"/>
            <w:shd w:val="clear" w:color="auto" w:fill="FAFAFA"/>
            <w:vAlign w:val="bottom"/>
          </w:tcPr>
          <w:p w14:paraId="22670D16" w14:textId="27351816" w:rsidR="00BB1F17" w:rsidRPr="00814387" w:rsidRDefault="00F33833"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35,520,428</w:t>
            </w:r>
          </w:p>
        </w:tc>
        <w:tc>
          <w:tcPr>
            <w:tcW w:w="1440" w:type="dxa"/>
            <w:shd w:val="clear" w:color="auto" w:fill="auto"/>
            <w:vAlign w:val="bottom"/>
          </w:tcPr>
          <w:p w14:paraId="666DC6DA" w14:textId="3AE9BE96"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BB1F17" w:rsidRPr="00814387" w14:paraId="5C9F087C" w14:textId="77777777" w:rsidTr="00EF1E62">
        <w:trPr>
          <w:cantSplit/>
          <w:trHeight w:val="143"/>
        </w:trPr>
        <w:tc>
          <w:tcPr>
            <w:tcW w:w="3701" w:type="dxa"/>
            <w:vAlign w:val="bottom"/>
          </w:tcPr>
          <w:p w14:paraId="71826619" w14:textId="20ED8ABA"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 xml:space="preserve">Later than </w:t>
            </w:r>
            <w:r w:rsidRPr="00814387">
              <w:rPr>
                <w:rFonts w:ascii="Arial" w:eastAsia="Arial Unicode MS" w:hAnsi="Arial" w:cs="Arial"/>
                <w:sz w:val="20"/>
                <w:szCs w:val="20"/>
                <w:lang w:val="en-GB"/>
              </w:rPr>
              <w:t>5</w:t>
            </w:r>
            <w:r w:rsidRPr="00814387">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3293BCE0" w14:textId="76F26415"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68C1B783" w14:textId="1DB59B48"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2,693,855,476</w:t>
            </w:r>
          </w:p>
        </w:tc>
        <w:tc>
          <w:tcPr>
            <w:tcW w:w="1440" w:type="dxa"/>
            <w:tcBorders>
              <w:bottom w:val="single" w:sz="4" w:space="0" w:color="auto"/>
            </w:tcBorders>
            <w:shd w:val="clear" w:color="auto" w:fill="FAFAFA"/>
          </w:tcPr>
          <w:p w14:paraId="6AAA0A22" w14:textId="12DB98B3"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1853A99F" w14:textId="1F091BB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BB1F17" w:rsidRPr="00814387" w14:paraId="7B6F9A15" w14:textId="77777777" w:rsidTr="00EF1E62">
        <w:trPr>
          <w:cantSplit/>
          <w:trHeight w:val="143"/>
        </w:trPr>
        <w:tc>
          <w:tcPr>
            <w:tcW w:w="3701" w:type="dxa"/>
            <w:vAlign w:val="bottom"/>
          </w:tcPr>
          <w:p w14:paraId="164C60BA"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0B277B4B"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04B196CF"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F33D45"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825124"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7089A46E" w14:textId="77777777" w:rsidTr="00EF1E62">
        <w:trPr>
          <w:cantSplit/>
          <w:trHeight w:val="143"/>
        </w:trPr>
        <w:tc>
          <w:tcPr>
            <w:tcW w:w="3701" w:type="dxa"/>
            <w:vAlign w:val="bottom"/>
          </w:tcPr>
          <w:p w14:paraId="5C156113"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tcPr>
          <w:p w14:paraId="3B3A028D" w14:textId="5A8CBFE2"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613,783,829</w:t>
            </w:r>
          </w:p>
        </w:tc>
        <w:tc>
          <w:tcPr>
            <w:tcW w:w="1440" w:type="dxa"/>
            <w:tcBorders>
              <w:bottom w:val="single" w:sz="4" w:space="0" w:color="auto"/>
            </w:tcBorders>
            <w:shd w:val="clear" w:color="auto" w:fill="auto"/>
          </w:tcPr>
          <w:p w14:paraId="3B809D3C" w14:textId="0048FA9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4,065,668,589</w:t>
            </w:r>
          </w:p>
        </w:tc>
        <w:tc>
          <w:tcPr>
            <w:tcW w:w="1440" w:type="dxa"/>
            <w:tcBorders>
              <w:bottom w:val="single" w:sz="4" w:space="0" w:color="auto"/>
            </w:tcBorders>
            <w:shd w:val="clear" w:color="auto" w:fill="FAFAFA"/>
          </w:tcPr>
          <w:p w14:paraId="501CE19C" w14:textId="3578B261"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71,380,628</w:t>
            </w:r>
          </w:p>
        </w:tc>
        <w:tc>
          <w:tcPr>
            <w:tcW w:w="1440" w:type="dxa"/>
            <w:tcBorders>
              <w:bottom w:val="single" w:sz="4" w:space="0" w:color="auto"/>
            </w:tcBorders>
            <w:shd w:val="clear" w:color="auto" w:fill="auto"/>
          </w:tcPr>
          <w:p w14:paraId="7F07FD34" w14:textId="2DA70E4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664B3A3B" w14:textId="182970FF" w:rsidR="00D53911" w:rsidRPr="00814387" w:rsidRDefault="00D53911" w:rsidP="00435F57">
      <w:pPr>
        <w:spacing w:after="0" w:line="240" w:lineRule="auto"/>
        <w:jc w:val="both"/>
        <w:rPr>
          <w:rFonts w:ascii="Arial" w:eastAsia="Arial Unicode MS" w:hAnsi="Arial" w:cs="Arial"/>
          <w:sz w:val="20"/>
          <w:szCs w:val="20"/>
          <w:lang w:bidi="th-TH"/>
        </w:rPr>
      </w:pPr>
    </w:p>
    <w:p w14:paraId="08E0AF9F" w14:textId="0C54ECE0" w:rsidR="009D1516" w:rsidRPr="00814387" w:rsidRDefault="00AB3AFA" w:rsidP="00435F57">
      <w:pPr>
        <w:spacing w:after="0" w:line="240" w:lineRule="auto"/>
        <w:jc w:val="both"/>
        <w:rPr>
          <w:rFonts w:ascii="Arial" w:hAnsi="Arial" w:cs="Arial"/>
          <w:sz w:val="20"/>
          <w:szCs w:val="20"/>
          <w:lang w:val="en-GB"/>
        </w:rPr>
      </w:pPr>
      <w:r w:rsidRPr="00814387">
        <w:rPr>
          <w:rFonts w:ascii="Arial" w:hAnsi="Arial" w:cs="Arial"/>
          <w:sz w:val="20"/>
          <w:szCs w:val="20"/>
          <w:lang w:val="en-GB"/>
        </w:rPr>
        <w:t>T</w:t>
      </w:r>
      <w:r w:rsidR="009D1516" w:rsidRPr="00814387">
        <w:rPr>
          <w:rFonts w:ascii="Arial" w:hAnsi="Arial" w:cs="Arial"/>
          <w:sz w:val="20"/>
          <w:szCs w:val="20"/>
          <w:lang w:val="en-GB"/>
        </w:rPr>
        <w:t>he Group</w:t>
      </w:r>
      <w:r w:rsidRPr="00814387">
        <w:rPr>
          <w:rFonts w:ascii="Arial" w:hAnsi="Arial" w:cs="Arial"/>
          <w:sz w:val="20"/>
          <w:szCs w:val="20"/>
          <w:lang w:val="en-GB"/>
        </w:rPr>
        <w:t xml:space="preserve"> and the Company</w:t>
      </w:r>
      <w:r w:rsidR="009D1516" w:rsidRPr="00814387">
        <w:rPr>
          <w:rFonts w:ascii="Arial" w:hAnsi="Arial" w:cs="Arial"/>
          <w:sz w:val="20"/>
          <w:szCs w:val="20"/>
          <w:lang w:val="en-GB"/>
        </w:rPr>
        <w:t xml:space="preserve"> ha</w:t>
      </w:r>
      <w:r w:rsidR="00FF3302" w:rsidRPr="00814387">
        <w:rPr>
          <w:rFonts w:ascii="Arial" w:hAnsi="Arial" w:cs="Arial"/>
          <w:sz w:val="20"/>
          <w:szCs w:val="20"/>
          <w:lang w:val="en-GB"/>
        </w:rPr>
        <w:t>ve</w:t>
      </w:r>
      <w:r w:rsidR="009D1516" w:rsidRPr="00814387">
        <w:rPr>
          <w:rFonts w:ascii="Arial" w:hAnsi="Arial" w:cs="Arial"/>
          <w:sz w:val="20"/>
          <w:szCs w:val="20"/>
          <w:lang w:val="en-GB"/>
        </w:rPr>
        <w:t xml:space="preserve"> right-of-use assets for the leases that are classified as investment properties as follows:</w:t>
      </w:r>
    </w:p>
    <w:p w14:paraId="61D4D091" w14:textId="3C523A78" w:rsidR="009D1516" w:rsidRPr="00814387" w:rsidRDefault="009D1516"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AB3AFA" w:rsidRPr="00814387" w14:paraId="2AACE1B3" w14:textId="77777777" w:rsidTr="00240818">
        <w:trPr>
          <w:cantSplit/>
        </w:trPr>
        <w:tc>
          <w:tcPr>
            <w:tcW w:w="3672" w:type="dxa"/>
          </w:tcPr>
          <w:p w14:paraId="29A09608" w14:textId="77777777" w:rsidR="00AB3AFA" w:rsidRPr="00814387" w:rsidRDefault="00AB3AFA"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DAAABAA" w14:textId="77777777" w:rsidR="00AB3AFA" w:rsidRPr="00814387" w:rsidRDefault="00AB3AFA"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0A86895" w14:textId="078868C9" w:rsidR="00AB3AFA" w:rsidRPr="00814387" w:rsidRDefault="00AB3AFA"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BB04C54" w14:textId="77777777" w:rsidR="00AB3AFA" w:rsidRPr="00814387" w:rsidRDefault="00AB3AFA"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27C0CE08" w14:textId="056CF608" w:rsidR="00AB3AFA" w:rsidRPr="00814387" w:rsidRDefault="00AB3AFA"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AB3AFA" w:rsidRPr="00814387" w14:paraId="1508DABD" w14:textId="77777777" w:rsidTr="00240818">
        <w:trPr>
          <w:cantSplit/>
        </w:trPr>
        <w:tc>
          <w:tcPr>
            <w:tcW w:w="3672" w:type="dxa"/>
          </w:tcPr>
          <w:p w14:paraId="455B4CDE" w14:textId="77777777" w:rsidR="00AB3AFA" w:rsidRPr="00814387" w:rsidRDefault="00AB3AFA" w:rsidP="0092205F">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5AA0CD5E" w14:textId="6771265C" w:rsidR="00AB3AF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5F37E7D" w14:textId="77EB8486" w:rsidR="00AB3AF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49487E77" w14:textId="070DF8A6" w:rsidR="00AB3AF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D287B23" w14:textId="61B22D0E" w:rsidR="00AB3AFA"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AB3AFA" w:rsidRPr="00814387" w14:paraId="0DBE4F91" w14:textId="77777777" w:rsidTr="00240818">
        <w:trPr>
          <w:cantSplit/>
        </w:trPr>
        <w:tc>
          <w:tcPr>
            <w:tcW w:w="3672" w:type="dxa"/>
          </w:tcPr>
          <w:p w14:paraId="0FBC433B" w14:textId="77777777" w:rsidR="00AB3AFA" w:rsidRPr="00814387" w:rsidRDefault="00AB3AFA"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46BD53F" w14:textId="76A27F1A" w:rsidR="00AB3AFA" w:rsidRPr="00814387"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7E0AF2B" w14:textId="4E8BD20D" w:rsidR="00AB3AFA" w:rsidRPr="00814387"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1AD0A4C" w14:textId="4860A68F" w:rsidR="00AB3AFA" w:rsidRPr="00814387"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670BAE2" w14:textId="14712561" w:rsidR="00AB3AFA" w:rsidRPr="00814387" w:rsidRDefault="00AB3AFA"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AB3AFA" w:rsidRPr="00814387" w14:paraId="776798A4" w14:textId="77777777" w:rsidTr="00240818">
        <w:trPr>
          <w:cantSplit/>
        </w:trPr>
        <w:tc>
          <w:tcPr>
            <w:tcW w:w="3672" w:type="dxa"/>
          </w:tcPr>
          <w:p w14:paraId="58FF2186" w14:textId="77777777" w:rsidR="00AB3AFA" w:rsidRPr="00814387" w:rsidRDefault="00AB3AFA"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EB60631" w14:textId="77777777" w:rsidR="00AB3AFA" w:rsidRPr="00814387"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1870F3" w14:textId="77777777" w:rsidR="00AB3AFA" w:rsidRPr="00814387"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CB1EA61" w14:textId="77777777" w:rsidR="00AB3AFA" w:rsidRPr="00814387"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0794561" w14:textId="77777777" w:rsidR="00AB3AFA" w:rsidRPr="00814387" w:rsidRDefault="00AB3AFA" w:rsidP="00435F5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103703DA" w14:textId="77777777" w:rsidTr="00BB1F17">
        <w:trPr>
          <w:cantSplit/>
          <w:trHeight w:val="143"/>
        </w:trPr>
        <w:tc>
          <w:tcPr>
            <w:tcW w:w="3672" w:type="dxa"/>
          </w:tcPr>
          <w:p w14:paraId="5C57B5E6" w14:textId="206D7E7B"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hAnsi="Arial" w:cs="Arial"/>
                <w:sz w:val="20"/>
                <w:szCs w:val="20"/>
                <w:lang w:val="en-GB" w:bidi="th-TH"/>
              </w:rPr>
              <w:t>Land</w:t>
            </w:r>
          </w:p>
        </w:tc>
        <w:tc>
          <w:tcPr>
            <w:tcW w:w="1440" w:type="dxa"/>
            <w:shd w:val="clear" w:color="auto" w:fill="FAFAFA"/>
            <w:vAlign w:val="center"/>
          </w:tcPr>
          <w:p w14:paraId="2BEA2F2B" w14:textId="0ADD3817"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895,311,676</w:t>
            </w:r>
          </w:p>
        </w:tc>
        <w:tc>
          <w:tcPr>
            <w:tcW w:w="1440" w:type="dxa"/>
            <w:shd w:val="clear" w:color="auto" w:fill="auto"/>
            <w:vAlign w:val="center"/>
          </w:tcPr>
          <w:p w14:paraId="52204CB4" w14:textId="2499B79A"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396,880,761</w:t>
            </w:r>
          </w:p>
        </w:tc>
        <w:tc>
          <w:tcPr>
            <w:tcW w:w="1440" w:type="dxa"/>
            <w:shd w:val="clear" w:color="auto" w:fill="FAFAFA"/>
          </w:tcPr>
          <w:p w14:paraId="3C2B6531" w14:textId="1DACC297"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235,488,512</w:t>
            </w:r>
          </w:p>
        </w:tc>
        <w:tc>
          <w:tcPr>
            <w:tcW w:w="1440" w:type="dxa"/>
            <w:shd w:val="clear" w:color="auto" w:fill="auto"/>
          </w:tcPr>
          <w:p w14:paraId="67D5CD6F" w14:textId="7D86991E" w:rsidR="00BB1F17" w:rsidRPr="00814387" w:rsidRDefault="00BB1F17" w:rsidP="00BB1F17">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364,242,349</w:t>
            </w:r>
          </w:p>
        </w:tc>
      </w:tr>
      <w:tr w:rsidR="00BB1F17" w:rsidRPr="00814387" w14:paraId="7B18379E" w14:textId="77777777" w:rsidTr="00BB1F17">
        <w:trPr>
          <w:cantSplit/>
          <w:trHeight w:val="143"/>
        </w:trPr>
        <w:tc>
          <w:tcPr>
            <w:tcW w:w="3672" w:type="dxa"/>
          </w:tcPr>
          <w:p w14:paraId="299B8495" w14:textId="637327B2"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hAnsi="Arial" w:cs="Arial"/>
                <w:sz w:val="20"/>
                <w:szCs w:val="20"/>
                <w:lang w:bidi="th-TH"/>
              </w:rPr>
              <w:t>Building improvement</w:t>
            </w:r>
          </w:p>
        </w:tc>
        <w:tc>
          <w:tcPr>
            <w:tcW w:w="1440" w:type="dxa"/>
            <w:tcBorders>
              <w:bottom w:val="single" w:sz="4" w:space="0" w:color="auto"/>
            </w:tcBorders>
            <w:shd w:val="clear" w:color="auto" w:fill="FAFAFA"/>
            <w:vAlign w:val="center"/>
          </w:tcPr>
          <w:p w14:paraId="4E3A1F6B" w14:textId="1A10C006"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5,827,586</w:t>
            </w:r>
          </w:p>
        </w:tc>
        <w:tc>
          <w:tcPr>
            <w:tcW w:w="1440" w:type="dxa"/>
            <w:tcBorders>
              <w:bottom w:val="single" w:sz="4" w:space="0" w:color="auto"/>
            </w:tcBorders>
            <w:shd w:val="clear" w:color="auto" w:fill="auto"/>
            <w:vAlign w:val="center"/>
          </w:tcPr>
          <w:p w14:paraId="26D43D2A" w14:textId="0CEFC72E"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6,081,881</w:t>
            </w:r>
          </w:p>
        </w:tc>
        <w:tc>
          <w:tcPr>
            <w:tcW w:w="1440" w:type="dxa"/>
            <w:tcBorders>
              <w:bottom w:val="single" w:sz="4" w:space="0" w:color="auto"/>
            </w:tcBorders>
            <w:shd w:val="clear" w:color="auto" w:fill="FAFAFA"/>
          </w:tcPr>
          <w:p w14:paraId="373B4050" w14:textId="1EFFD44B"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5,827,586</w:t>
            </w:r>
          </w:p>
        </w:tc>
        <w:tc>
          <w:tcPr>
            <w:tcW w:w="1440" w:type="dxa"/>
            <w:tcBorders>
              <w:bottom w:val="single" w:sz="4" w:space="0" w:color="auto"/>
            </w:tcBorders>
            <w:shd w:val="clear" w:color="auto" w:fill="auto"/>
          </w:tcPr>
          <w:p w14:paraId="771EFE8C" w14:textId="1CC6A855" w:rsidR="00BB1F17" w:rsidRPr="00814387" w:rsidRDefault="00BB1F17" w:rsidP="00BB1F17">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6,081,881</w:t>
            </w:r>
          </w:p>
        </w:tc>
      </w:tr>
      <w:tr w:rsidR="00BB1F17" w:rsidRPr="00814387" w14:paraId="73D28236" w14:textId="77777777" w:rsidTr="00BB1F17">
        <w:trPr>
          <w:cantSplit/>
          <w:trHeight w:val="143"/>
        </w:trPr>
        <w:tc>
          <w:tcPr>
            <w:tcW w:w="3672" w:type="dxa"/>
          </w:tcPr>
          <w:p w14:paraId="3561D6CB" w14:textId="77777777" w:rsidR="00BB1F17" w:rsidRPr="00814387" w:rsidRDefault="00BB1F17" w:rsidP="00BB1F17">
            <w:pPr>
              <w:autoSpaceDE w:val="0"/>
              <w:autoSpaceDN w:val="0"/>
              <w:adjustRightInd w:val="0"/>
              <w:spacing w:after="0" w:line="240" w:lineRule="auto"/>
              <w:ind w:left="-101" w:right="-72"/>
              <w:rPr>
                <w:rFonts w:ascii="Arial" w:hAnsi="Arial" w:cs="Arial"/>
                <w:sz w:val="20"/>
                <w:szCs w:val="20"/>
                <w:lang w:bidi="th-TH"/>
              </w:rPr>
            </w:pPr>
          </w:p>
        </w:tc>
        <w:tc>
          <w:tcPr>
            <w:tcW w:w="1440" w:type="dxa"/>
            <w:tcBorders>
              <w:top w:val="single" w:sz="4" w:space="0" w:color="auto"/>
            </w:tcBorders>
            <w:shd w:val="clear" w:color="auto" w:fill="FAFAFA"/>
            <w:vAlign w:val="center"/>
          </w:tcPr>
          <w:p w14:paraId="057A0AB5"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35F976E1"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E526743"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A5040CA"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1FC1A3B8" w14:textId="77777777" w:rsidTr="00BB1F17">
        <w:trPr>
          <w:cantSplit/>
          <w:trHeight w:val="198"/>
        </w:trPr>
        <w:tc>
          <w:tcPr>
            <w:tcW w:w="3672" w:type="dxa"/>
          </w:tcPr>
          <w:p w14:paraId="6B1AA4DA" w14:textId="294D9CE4"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78333428" w14:textId="717C3D51"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901,139,262</w:t>
            </w:r>
          </w:p>
        </w:tc>
        <w:tc>
          <w:tcPr>
            <w:tcW w:w="1440" w:type="dxa"/>
            <w:tcBorders>
              <w:bottom w:val="single" w:sz="4" w:space="0" w:color="auto"/>
            </w:tcBorders>
            <w:shd w:val="clear" w:color="auto" w:fill="auto"/>
            <w:vAlign w:val="center"/>
          </w:tcPr>
          <w:p w14:paraId="5F64D133" w14:textId="010D38D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402,962,642</w:t>
            </w:r>
          </w:p>
        </w:tc>
        <w:tc>
          <w:tcPr>
            <w:tcW w:w="1440" w:type="dxa"/>
            <w:tcBorders>
              <w:bottom w:val="single" w:sz="4" w:space="0" w:color="auto"/>
            </w:tcBorders>
            <w:shd w:val="clear" w:color="auto" w:fill="FAFAFA"/>
          </w:tcPr>
          <w:p w14:paraId="39BA764E" w14:textId="7EBFA6F0" w:rsidR="00BB1F17" w:rsidRPr="00814387" w:rsidRDefault="00F33833"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241,316,098</w:t>
            </w:r>
          </w:p>
        </w:tc>
        <w:tc>
          <w:tcPr>
            <w:tcW w:w="1440" w:type="dxa"/>
            <w:tcBorders>
              <w:bottom w:val="single" w:sz="4" w:space="0" w:color="auto"/>
            </w:tcBorders>
            <w:shd w:val="clear" w:color="auto" w:fill="auto"/>
          </w:tcPr>
          <w:p w14:paraId="415973F0" w14:textId="55221F69" w:rsidR="00BB1F17" w:rsidRPr="00814387" w:rsidRDefault="00BB1F17" w:rsidP="00BB1F17">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370,324,230</w:t>
            </w:r>
          </w:p>
        </w:tc>
      </w:tr>
    </w:tbl>
    <w:p w14:paraId="3999E7BC" w14:textId="77777777" w:rsidR="009D1516" w:rsidRPr="00814387" w:rsidRDefault="009D1516" w:rsidP="00435F57">
      <w:pPr>
        <w:spacing w:after="0" w:line="240" w:lineRule="auto"/>
        <w:jc w:val="both"/>
        <w:rPr>
          <w:rFonts w:ascii="Arial" w:eastAsia="Arial Unicode MS" w:hAnsi="Arial" w:cs="Arial"/>
          <w:sz w:val="20"/>
          <w:szCs w:val="20"/>
          <w:lang w:val="en-GB" w:bidi="th-TH"/>
        </w:rPr>
      </w:pPr>
    </w:p>
    <w:p w14:paraId="7F2743EE" w14:textId="794536E9" w:rsidR="00AB3AFA" w:rsidRPr="00814387" w:rsidRDefault="00FF3302" w:rsidP="00435F57">
      <w:pPr>
        <w:spacing w:after="0" w:line="240" w:lineRule="auto"/>
        <w:jc w:val="thaiDistribute"/>
        <w:rPr>
          <w:rFonts w:ascii="Arial" w:hAnsi="Arial" w:cs="Arial"/>
          <w:sz w:val="20"/>
          <w:szCs w:val="25"/>
          <w:lang w:val="en-GB" w:bidi="th-TH"/>
        </w:rPr>
      </w:pPr>
      <w:r w:rsidRPr="00814387">
        <w:rPr>
          <w:rFonts w:ascii="Arial" w:hAnsi="Arial" w:cs="Arial"/>
          <w:sz w:val="20"/>
          <w:szCs w:val="20"/>
          <w:lang w:val="en-GB"/>
        </w:rPr>
        <w:t>The</w:t>
      </w:r>
      <w:r w:rsidR="00AB3AFA" w:rsidRPr="00814387">
        <w:rPr>
          <w:rFonts w:ascii="Arial" w:hAnsi="Arial" w:cs="Arial"/>
          <w:sz w:val="20"/>
          <w:szCs w:val="20"/>
          <w:lang w:val="en-GB"/>
        </w:rPr>
        <w:t xml:space="preserve"> additions to the right-of-use assets that are included in the investment properties in consolidated financial statements were Baht </w:t>
      </w:r>
      <w:r w:rsidR="00BF7958" w:rsidRPr="00814387">
        <w:rPr>
          <w:rFonts w:ascii="Arial" w:hAnsi="Arial" w:cs="Arial"/>
          <w:sz w:val="20"/>
          <w:szCs w:val="20"/>
          <w:lang w:val="en-GB"/>
        </w:rPr>
        <w:t>645,656,787</w:t>
      </w:r>
      <w:r w:rsidRPr="00814387">
        <w:rPr>
          <w:rFonts w:ascii="Arial" w:hAnsi="Arial" w:cs="Arial"/>
          <w:sz w:val="20"/>
          <w:szCs w:val="20"/>
          <w:lang w:val="en-GB"/>
        </w:rPr>
        <w:t xml:space="preserve"> (2020: Baht 349,495,278</w:t>
      </w:r>
      <w:r w:rsidR="008D246A" w:rsidRPr="00814387">
        <w:rPr>
          <w:rFonts w:ascii="Arial" w:hAnsi="Arial" w:cs="Arial"/>
          <w:sz w:val="20"/>
          <w:szCs w:val="25"/>
          <w:lang w:bidi="th-TH"/>
        </w:rPr>
        <w:t>).</w:t>
      </w:r>
    </w:p>
    <w:p w14:paraId="4E297ADB" w14:textId="285B0E09" w:rsidR="00297D39" w:rsidRPr="00814387" w:rsidRDefault="00297D39" w:rsidP="00435F57">
      <w:pPr>
        <w:spacing w:after="0" w:line="240" w:lineRule="auto"/>
        <w:jc w:val="thaiDistribute"/>
        <w:rPr>
          <w:rFonts w:ascii="Arial" w:hAnsi="Arial" w:cs="Arial"/>
          <w:sz w:val="20"/>
          <w:szCs w:val="20"/>
          <w:lang w:val="en-GB"/>
        </w:rPr>
      </w:pPr>
    </w:p>
    <w:p w14:paraId="4AFBE7BD" w14:textId="2225BC66" w:rsidR="00297D39" w:rsidRPr="00814387" w:rsidRDefault="00297D39"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Amounts that are related to leases of investment properties are as follows:</w:t>
      </w:r>
    </w:p>
    <w:p w14:paraId="1CB951E6" w14:textId="00DDB4AE" w:rsidR="00297D39" w:rsidRPr="00814387" w:rsidRDefault="00297D39" w:rsidP="00435F5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F3302" w:rsidRPr="00814387" w14:paraId="02E27A26" w14:textId="77777777" w:rsidTr="002E71FD">
        <w:trPr>
          <w:cantSplit/>
        </w:trPr>
        <w:tc>
          <w:tcPr>
            <w:tcW w:w="3672" w:type="dxa"/>
          </w:tcPr>
          <w:p w14:paraId="79760BAA" w14:textId="77777777" w:rsidR="00FF3302" w:rsidRPr="00814387" w:rsidRDefault="00FF3302" w:rsidP="002E71FD">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0AA7703" w14:textId="77777777" w:rsidR="00FF3302" w:rsidRPr="00814387" w:rsidRDefault="00FF3302"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66A48A79" w14:textId="77777777" w:rsidR="00FF3302" w:rsidRPr="00814387" w:rsidRDefault="00FF3302"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16142BC" w14:textId="77777777" w:rsidR="00FF3302" w:rsidRPr="00814387" w:rsidRDefault="00FF3302"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B4A0D07" w14:textId="77777777" w:rsidR="00FF3302" w:rsidRPr="00814387" w:rsidRDefault="00FF3302" w:rsidP="002E71FD">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FF3302" w:rsidRPr="00814387" w14:paraId="7C9C3A2B" w14:textId="77777777" w:rsidTr="002E71FD">
        <w:trPr>
          <w:cantSplit/>
        </w:trPr>
        <w:tc>
          <w:tcPr>
            <w:tcW w:w="3672" w:type="dxa"/>
          </w:tcPr>
          <w:p w14:paraId="4574A48C" w14:textId="77777777" w:rsidR="00FF3302" w:rsidRPr="00814387" w:rsidRDefault="00FF3302" w:rsidP="002E71FD">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26D9772A"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FBD4ABD"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1BE9359D"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5CBA92BD"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FF3302" w:rsidRPr="00814387" w14:paraId="2975F9AF" w14:textId="77777777" w:rsidTr="002E71FD">
        <w:trPr>
          <w:cantSplit/>
        </w:trPr>
        <w:tc>
          <w:tcPr>
            <w:tcW w:w="3672" w:type="dxa"/>
          </w:tcPr>
          <w:p w14:paraId="107077D7" w14:textId="77777777" w:rsidR="00FF3302" w:rsidRPr="00814387" w:rsidRDefault="00FF3302" w:rsidP="002E71F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5B21C17"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CEC85E8"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8D9F02B"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BDF881F"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FF3302" w:rsidRPr="00814387" w14:paraId="08B7E018" w14:textId="77777777" w:rsidTr="002E71FD">
        <w:trPr>
          <w:cantSplit/>
        </w:trPr>
        <w:tc>
          <w:tcPr>
            <w:tcW w:w="3672" w:type="dxa"/>
          </w:tcPr>
          <w:p w14:paraId="2DF8820C" w14:textId="77777777" w:rsidR="00FF3302" w:rsidRPr="00814387" w:rsidRDefault="00FF3302" w:rsidP="002E71F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1A1C72C"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662C165"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A21470"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F6D0E0" w14:textId="77777777" w:rsidR="00FF3302" w:rsidRPr="00814387" w:rsidRDefault="00FF3302" w:rsidP="002E71FD">
            <w:pPr>
              <w:autoSpaceDE w:val="0"/>
              <w:autoSpaceDN w:val="0"/>
              <w:adjustRightInd w:val="0"/>
              <w:spacing w:after="0" w:line="240" w:lineRule="auto"/>
              <w:ind w:right="-72"/>
              <w:jc w:val="right"/>
              <w:rPr>
                <w:rFonts w:ascii="Arial" w:eastAsia="Arial Unicode MS" w:hAnsi="Arial" w:cs="Arial"/>
                <w:sz w:val="20"/>
                <w:szCs w:val="20"/>
              </w:rPr>
            </w:pPr>
          </w:p>
        </w:tc>
      </w:tr>
      <w:tr w:rsidR="00FF3302" w:rsidRPr="00814387" w14:paraId="4E2288B4" w14:textId="77777777" w:rsidTr="002E71FD">
        <w:trPr>
          <w:cantSplit/>
          <w:trHeight w:val="143"/>
        </w:trPr>
        <w:tc>
          <w:tcPr>
            <w:tcW w:w="3672" w:type="dxa"/>
          </w:tcPr>
          <w:p w14:paraId="111CAD79" w14:textId="76A9D670" w:rsidR="00FF3302" w:rsidRPr="00814387" w:rsidRDefault="00FF3302" w:rsidP="002E71FD">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hAnsi="Arial" w:cs="Arial"/>
                <w:sz w:val="20"/>
                <w:szCs w:val="20"/>
                <w:lang w:val="en-GB"/>
              </w:rPr>
              <w:t>Total cash outflow for leases</w:t>
            </w:r>
          </w:p>
        </w:tc>
        <w:tc>
          <w:tcPr>
            <w:tcW w:w="1440" w:type="dxa"/>
            <w:shd w:val="clear" w:color="auto" w:fill="FAFAFA"/>
            <w:vAlign w:val="center"/>
          </w:tcPr>
          <w:p w14:paraId="1437A9A4" w14:textId="4EB29B6C" w:rsidR="00FF3302" w:rsidRPr="00814387" w:rsidRDefault="00BF7958" w:rsidP="002E71F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16,590,977</w:t>
            </w:r>
          </w:p>
        </w:tc>
        <w:tc>
          <w:tcPr>
            <w:tcW w:w="1440" w:type="dxa"/>
            <w:shd w:val="clear" w:color="auto" w:fill="auto"/>
            <w:vAlign w:val="center"/>
          </w:tcPr>
          <w:p w14:paraId="3673B246" w14:textId="346086F8" w:rsidR="00FF3302" w:rsidRPr="00814387" w:rsidRDefault="00FF3302" w:rsidP="002E71F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333,639,385</w:t>
            </w:r>
          </w:p>
        </w:tc>
        <w:tc>
          <w:tcPr>
            <w:tcW w:w="1440" w:type="dxa"/>
            <w:shd w:val="clear" w:color="auto" w:fill="FAFAFA"/>
          </w:tcPr>
          <w:p w14:paraId="0F8AFC07" w14:textId="069A41DD" w:rsidR="00FF3302" w:rsidRPr="00814387" w:rsidRDefault="00BF7958" w:rsidP="002E71F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1,266,965</w:t>
            </w:r>
          </w:p>
        </w:tc>
        <w:tc>
          <w:tcPr>
            <w:tcW w:w="1440" w:type="dxa"/>
            <w:shd w:val="clear" w:color="auto" w:fill="auto"/>
          </w:tcPr>
          <w:p w14:paraId="61F34ECA" w14:textId="5675601D" w:rsidR="00FF3302" w:rsidRPr="00814387" w:rsidRDefault="00FF3302" w:rsidP="002E71FD">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327,969,375</w:t>
            </w:r>
          </w:p>
        </w:tc>
      </w:tr>
    </w:tbl>
    <w:p w14:paraId="54693088" w14:textId="6277A985" w:rsidR="00FF3302" w:rsidRPr="00814387" w:rsidRDefault="00FF3302" w:rsidP="00435F57">
      <w:pPr>
        <w:spacing w:after="0" w:line="240" w:lineRule="auto"/>
        <w:jc w:val="both"/>
        <w:rPr>
          <w:rFonts w:ascii="Arial" w:eastAsia="Arial Unicode MS" w:hAnsi="Arial" w:cs="Arial"/>
          <w:sz w:val="20"/>
          <w:szCs w:val="20"/>
          <w:lang w:bidi="th-TH"/>
        </w:rPr>
      </w:pPr>
    </w:p>
    <w:p w14:paraId="4E0104FE" w14:textId="332060F8" w:rsidR="009D1516" w:rsidRPr="00814387" w:rsidRDefault="009D1516" w:rsidP="00435F57">
      <w:pPr>
        <w:spacing w:after="0" w:line="240" w:lineRule="auto"/>
        <w:jc w:val="both"/>
        <w:rPr>
          <w:rFonts w:ascii="Arial" w:eastAsia="Arial Unicode MS" w:hAnsi="Arial" w:cs="Arial"/>
          <w:sz w:val="20"/>
          <w:szCs w:val="20"/>
          <w:lang w:val="en-GB" w:bidi="th-TH"/>
        </w:rPr>
      </w:pPr>
    </w:p>
    <w:p w14:paraId="7C34DC83" w14:textId="77777777" w:rsidR="00F45D8C" w:rsidRPr="00814387" w:rsidRDefault="00F45D8C" w:rsidP="00435F57">
      <w:pPr>
        <w:spacing w:after="0" w:line="240" w:lineRule="auto"/>
        <w:jc w:val="both"/>
        <w:rPr>
          <w:rFonts w:ascii="Arial" w:eastAsia="Arial Unicode MS" w:hAnsi="Arial" w:cs="Arial"/>
          <w:sz w:val="20"/>
          <w:szCs w:val="20"/>
          <w:lang w:val="en-GB" w:bidi="th-TH"/>
        </w:rPr>
      </w:pPr>
    </w:p>
    <w:p w14:paraId="10C1189D" w14:textId="6F05D674" w:rsidR="009D1516" w:rsidRPr="00814387" w:rsidRDefault="009D1516" w:rsidP="00435F57">
      <w:pPr>
        <w:spacing w:after="0" w:line="240" w:lineRule="auto"/>
        <w:jc w:val="both"/>
        <w:rPr>
          <w:rFonts w:ascii="Arial" w:eastAsia="Arial Unicode MS" w:hAnsi="Arial" w:cs="Arial"/>
          <w:sz w:val="20"/>
          <w:szCs w:val="20"/>
          <w:lang w:bidi="th-TH"/>
        </w:rPr>
        <w:sectPr w:rsidR="009D1516" w:rsidRPr="00814387" w:rsidSect="00D67987">
          <w:pgSz w:w="11907" w:h="16840" w:code="9"/>
          <w:pgMar w:top="1440" w:right="720" w:bottom="720" w:left="1728" w:header="706" w:footer="706" w:gutter="0"/>
          <w:cols w:space="720"/>
          <w:docGrid w:linePitch="360"/>
        </w:sectPr>
      </w:pPr>
    </w:p>
    <w:tbl>
      <w:tblPr>
        <w:tblStyle w:val="TableGrid"/>
        <w:tblW w:w="15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456"/>
      </w:tblGrid>
      <w:tr w:rsidR="007E02B0" w:rsidRPr="00814387" w14:paraId="7533C907" w14:textId="77777777" w:rsidTr="00D53911">
        <w:trPr>
          <w:trHeight w:val="386"/>
        </w:trPr>
        <w:tc>
          <w:tcPr>
            <w:tcW w:w="15456" w:type="dxa"/>
            <w:shd w:val="clear" w:color="auto" w:fill="FFA543"/>
            <w:vAlign w:val="center"/>
          </w:tcPr>
          <w:p w14:paraId="5AD9EBB1" w14:textId="462BBD33" w:rsidR="007E02B0" w:rsidRPr="00814387"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16</w:t>
            </w:r>
            <w:r w:rsidR="007E02B0" w:rsidRPr="00814387">
              <w:rPr>
                <w:rFonts w:ascii="Arial" w:eastAsia="Arial Unicode MS" w:hAnsi="Arial" w:cs="Arial"/>
                <w:b/>
                <w:bCs/>
                <w:color w:val="FFFFFF" w:themeColor="background1"/>
                <w:sz w:val="20"/>
                <w:szCs w:val="20"/>
                <w:cs/>
                <w:lang w:val="en-GB" w:bidi="th-TH"/>
              </w:rPr>
              <w:tab/>
            </w:r>
            <w:r w:rsidR="007629BB" w:rsidRPr="00814387">
              <w:rPr>
                <w:rFonts w:ascii="Arial" w:eastAsia="Arial Unicode MS" w:hAnsi="Arial" w:cs="Arial"/>
                <w:b/>
                <w:bCs/>
                <w:color w:val="FFFFFF" w:themeColor="background1"/>
                <w:sz w:val="20"/>
                <w:szCs w:val="20"/>
                <w:lang w:val="en-GB" w:bidi="th-TH"/>
              </w:rPr>
              <w:t>Property, plant and equipment</w:t>
            </w:r>
          </w:p>
        </w:tc>
      </w:tr>
    </w:tbl>
    <w:p w14:paraId="5EB408AD" w14:textId="77777777" w:rsidR="007E02B0" w:rsidRPr="00814387" w:rsidRDefault="007E02B0" w:rsidP="00435F57">
      <w:pPr>
        <w:spacing w:after="0" w:line="240" w:lineRule="auto"/>
        <w:jc w:val="both"/>
        <w:rPr>
          <w:rFonts w:ascii="Arial" w:eastAsia="Arial Unicode MS" w:hAnsi="Arial" w:cs="Arial"/>
          <w:sz w:val="20"/>
          <w:szCs w:val="20"/>
          <w:lang w:bidi="th-TH"/>
        </w:rPr>
      </w:pPr>
    </w:p>
    <w:tbl>
      <w:tblPr>
        <w:tblW w:w="15451" w:type="dxa"/>
        <w:tblLayout w:type="fixed"/>
        <w:tblLook w:val="0000" w:firstRow="0" w:lastRow="0" w:firstColumn="0" w:lastColumn="0" w:noHBand="0" w:noVBand="0"/>
      </w:tblPr>
      <w:tblGrid>
        <w:gridCol w:w="3969"/>
        <w:gridCol w:w="1276"/>
        <w:gridCol w:w="1418"/>
        <w:gridCol w:w="1417"/>
        <w:gridCol w:w="1701"/>
        <w:gridCol w:w="1276"/>
        <w:gridCol w:w="1417"/>
        <w:gridCol w:w="1418"/>
        <w:gridCol w:w="1559"/>
      </w:tblGrid>
      <w:tr w:rsidR="00F665E5" w:rsidRPr="00814387" w14:paraId="3F76B794" w14:textId="77777777" w:rsidTr="0092205F">
        <w:tc>
          <w:tcPr>
            <w:tcW w:w="3969" w:type="dxa"/>
            <w:vAlign w:val="bottom"/>
          </w:tcPr>
          <w:p w14:paraId="3BBDCDDC" w14:textId="77777777" w:rsidR="00F665E5" w:rsidRPr="00814387" w:rsidRDefault="00F665E5" w:rsidP="009F2CDD">
            <w:pPr>
              <w:pStyle w:val="a"/>
              <w:tabs>
                <w:tab w:val="right" w:pos="9810"/>
              </w:tabs>
              <w:ind w:left="37" w:right="0" w:hanging="142"/>
              <w:rPr>
                <w:rFonts w:ascii="Arial" w:eastAsia="Angsana New" w:hAnsi="Arial" w:cs="Arial"/>
                <w:sz w:val="18"/>
                <w:szCs w:val="18"/>
                <w:cs/>
              </w:rPr>
            </w:pPr>
          </w:p>
        </w:tc>
        <w:tc>
          <w:tcPr>
            <w:tcW w:w="11482" w:type="dxa"/>
            <w:gridSpan w:val="8"/>
            <w:tcBorders>
              <w:top w:val="single" w:sz="4" w:space="0" w:color="auto"/>
              <w:bottom w:val="single" w:sz="4" w:space="0" w:color="auto"/>
            </w:tcBorders>
            <w:shd w:val="clear" w:color="auto" w:fill="auto"/>
          </w:tcPr>
          <w:p w14:paraId="7B8F31CE" w14:textId="2EC3016D" w:rsidR="00F665E5" w:rsidRPr="00814387" w:rsidRDefault="00F665E5" w:rsidP="00435F57">
            <w:pPr>
              <w:pStyle w:val="a"/>
              <w:ind w:right="-72"/>
              <w:jc w:val="center"/>
              <w:rPr>
                <w:rFonts w:ascii="Arial" w:eastAsia="Angsana New" w:hAnsi="Arial" w:cs="Arial"/>
                <w:b/>
                <w:bCs/>
                <w:sz w:val="18"/>
                <w:szCs w:val="18"/>
              </w:rPr>
            </w:pPr>
            <w:r w:rsidRPr="00814387">
              <w:rPr>
                <w:rFonts w:ascii="Arial" w:eastAsia="Angsana New" w:hAnsi="Arial" w:cs="Arial"/>
                <w:b/>
                <w:bCs/>
                <w:sz w:val="18"/>
                <w:szCs w:val="18"/>
              </w:rPr>
              <w:t>Consolidated financial statements</w:t>
            </w:r>
          </w:p>
        </w:tc>
      </w:tr>
      <w:tr w:rsidR="00F665E5" w:rsidRPr="00814387" w14:paraId="0D5FA011" w14:textId="77777777" w:rsidTr="0092205F">
        <w:tc>
          <w:tcPr>
            <w:tcW w:w="3969" w:type="dxa"/>
            <w:vAlign w:val="bottom"/>
          </w:tcPr>
          <w:p w14:paraId="486D7977" w14:textId="77777777" w:rsidR="00F665E5" w:rsidRPr="00814387" w:rsidRDefault="00F665E5" w:rsidP="009F2CDD">
            <w:pPr>
              <w:pStyle w:val="a"/>
              <w:tabs>
                <w:tab w:val="right" w:pos="9810"/>
              </w:tabs>
              <w:ind w:left="37" w:right="0" w:hanging="142"/>
              <w:rPr>
                <w:rFonts w:ascii="Arial" w:eastAsia="Angsana New" w:hAnsi="Arial" w:cs="Arial"/>
                <w:sz w:val="18"/>
                <w:szCs w:val="18"/>
                <w:cs/>
              </w:rPr>
            </w:pPr>
          </w:p>
        </w:tc>
        <w:tc>
          <w:tcPr>
            <w:tcW w:w="1276" w:type="dxa"/>
            <w:tcBorders>
              <w:top w:val="single" w:sz="4" w:space="0" w:color="auto"/>
            </w:tcBorders>
            <w:vAlign w:val="bottom"/>
          </w:tcPr>
          <w:p w14:paraId="2AD995C3" w14:textId="6DE394D5"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Land</w:t>
            </w:r>
          </w:p>
        </w:tc>
        <w:tc>
          <w:tcPr>
            <w:tcW w:w="1418" w:type="dxa"/>
            <w:tcBorders>
              <w:top w:val="single" w:sz="4" w:space="0" w:color="auto"/>
            </w:tcBorders>
            <w:vAlign w:val="bottom"/>
          </w:tcPr>
          <w:p w14:paraId="785310E9" w14:textId="21A78953"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Building</w:t>
            </w:r>
            <w:r w:rsidR="00D76925" w:rsidRPr="00814387">
              <w:rPr>
                <w:rFonts w:ascii="Arial" w:eastAsia="Angsana New" w:hAnsi="Arial" w:cs="Arial"/>
                <w:b/>
                <w:bCs/>
                <w:sz w:val="18"/>
                <w:szCs w:val="18"/>
              </w:rPr>
              <w:t>s and building</w:t>
            </w:r>
            <w:r w:rsidRPr="00814387">
              <w:rPr>
                <w:rFonts w:ascii="Arial" w:eastAsia="Angsana New" w:hAnsi="Arial" w:cs="Arial"/>
                <w:b/>
                <w:bCs/>
                <w:sz w:val="18"/>
                <w:szCs w:val="18"/>
              </w:rPr>
              <w:t xml:space="preserve"> improvement</w:t>
            </w:r>
          </w:p>
        </w:tc>
        <w:tc>
          <w:tcPr>
            <w:tcW w:w="1417" w:type="dxa"/>
            <w:tcBorders>
              <w:top w:val="single" w:sz="4" w:space="0" w:color="auto"/>
            </w:tcBorders>
            <w:vAlign w:val="bottom"/>
          </w:tcPr>
          <w:p w14:paraId="25BCA7E4" w14:textId="77777777" w:rsidR="00F665E5" w:rsidRPr="00814387" w:rsidRDefault="00F665E5" w:rsidP="00435F57">
            <w:pPr>
              <w:pStyle w:val="a"/>
              <w:ind w:right="-72"/>
              <w:jc w:val="right"/>
              <w:rPr>
                <w:rFonts w:ascii="Arial" w:eastAsia="Angsana New" w:hAnsi="Arial" w:cs="Arial"/>
                <w:b/>
                <w:bCs/>
                <w:sz w:val="18"/>
                <w:szCs w:val="18"/>
                <w:cs/>
              </w:rPr>
            </w:pPr>
            <w:proofErr w:type="spellStart"/>
            <w:r w:rsidRPr="00814387">
              <w:rPr>
                <w:rFonts w:ascii="Arial" w:eastAsia="Angsana New" w:hAnsi="Arial" w:cs="Arial"/>
                <w:b/>
                <w:bCs/>
                <w:sz w:val="18"/>
                <w:szCs w:val="18"/>
              </w:rPr>
              <w:t>Utilites</w:t>
            </w:r>
            <w:proofErr w:type="spellEnd"/>
            <w:r w:rsidRPr="00814387">
              <w:rPr>
                <w:rFonts w:ascii="Arial" w:eastAsia="Angsana New" w:hAnsi="Arial" w:cs="Arial"/>
                <w:b/>
                <w:bCs/>
                <w:sz w:val="18"/>
                <w:szCs w:val="18"/>
              </w:rPr>
              <w:t xml:space="preserve"> system</w:t>
            </w:r>
          </w:p>
        </w:tc>
        <w:tc>
          <w:tcPr>
            <w:tcW w:w="1701" w:type="dxa"/>
            <w:tcBorders>
              <w:top w:val="single" w:sz="4" w:space="0" w:color="auto"/>
            </w:tcBorders>
            <w:vAlign w:val="bottom"/>
          </w:tcPr>
          <w:p w14:paraId="5181A95F"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Office equipment and warehouse equipment</w:t>
            </w:r>
          </w:p>
        </w:tc>
        <w:tc>
          <w:tcPr>
            <w:tcW w:w="1276" w:type="dxa"/>
            <w:tcBorders>
              <w:top w:val="single" w:sz="4" w:space="0" w:color="auto"/>
            </w:tcBorders>
            <w:vAlign w:val="bottom"/>
          </w:tcPr>
          <w:p w14:paraId="764B8FA7"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Vehicles</w:t>
            </w:r>
          </w:p>
        </w:tc>
        <w:tc>
          <w:tcPr>
            <w:tcW w:w="1417" w:type="dxa"/>
            <w:tcBorders>
              <w:top w:val="single" w:sz="4" w:space="0" w:color="auto"/>
            </w:tcBorders>
            <w:vAlign w:val="bottom"/>
          </w:tcPr>
          <w:p w14:paraId="4BD2FA52"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Assets for rent</w:t>
            </w:r>
          </w:p>
        </w:tc>
        <w:tc>
          <w:tcPr>
            <w:tcW w:w="1418" w:type="dxa"/>
            <w:tcBorders>
              <w:top w:val="single" w:sz="4" w:space="0" w:color="auto"/>
            </w:tcBorders>
            <w:vAlign w:val="bottom"/>
          </w:tcPr>
          <w:p w14:paraId="77D9F0FB" w14:textId="49ACC458" w:rsidR="00F665E5" w:rsidRPr="00814387" w:rsidRDefault="00F665E5" w:rsidP="00435F57">
            <w:pPr>
              <w:pStyle w:val="a"/>
              <w:ind w:right="-72"/>
              <w:jc w:val="right"/>
              <w:rPr>
                <w:rFonts w:ascii="Arial" w:eastAsia="Angsana New" w:hAnsi="Arial" w:cs="Arial"/>
                <w:b/>
                <w:bCs/>
                <w:sz w:val="18"/>
                <w:szCs w:val="18"/>
              </w:rPr>
            </w:pPr>
            <w:r w:rsidRPr="00814387">
              <w:rPr>
                <w:rFonts w:ascii="Arial" w:eastAsia="Angsana New" w:hAnsi="Arial" w:cs="Arial"/>
                <w:b/>
                <w:bCs/>
                <w:sz w:val="18"/>
                <w:szCs w:val="18"/>
              </w:rPr>
              <w:t>Construction in progress</w:t>
            </w:r>
          </w:p>
        </w:tc>
        <w:tc>
          <w:tcPr>
            <w:tcW w:w="1559" w:type="dxa"/>
            <w:tcBorders>
              <w:top w:val="single" w:sz="4" w:space="0" w:color="auto"/>
            </w:tcBorders>
            <w:vAlign w:val="bottom"/>
          </w:tcPr>
          <w:p w14:paraId="7EFEBB2D"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Total</w:t>
            </w:r>
          </w:p>
        </w:tc>
      </w:tr>
      <w:tr w:rsidR="00F665E5" w:rsidRPr="00814387" w14:paraId="035DF1EF" w14:textId="77777777" w:rsidTr="00F665E5">
        <w:tc>
          <w:tcPr>
            <w:tcW w:w="3969" w:type="dxa"/>
            <w:vAlign w:val="bottom"/>
          </w:tcPr>
          <w:p w14:paraId="288C6340" w14:textId="77777777" w:rsidR="00F665E5" w:rsidRPr="00814387" w:rsidRDefault="00F665E5" w:rsidP="009F2CDD">
            <w:pPr>
              <w:pStyle w:val="a"/>
              <w:ind w:left="37" w:right="0" w:hanging="142"/>
              <w:rPr>
                <w:rFonts w:ascii="Arial" w:eastAsia="Angsana New" w:hAnsi="Arial" w:cs="Arial"/>
                <w:sz w:val="18"/>
                <w:szCs w:val="18"/>
                <w:cs/>
              </w:rPr>
            </w:pPr>
          </w:p>
        </w:tc>
        <w:tc>
          <w:tcPr>
            <w:tcW w:w="1276" w:type="dxa"/>
            <w:tcBorders>
              <w:bottom w:val="single" w:sz="4" w:space="0" w:color="auto"/>
            </w:tcBorders>
            <w:vAlign w:val="bottom"/>
          </w:tcPr>
          <w:p w14:paraId="2CC85522"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418" w:type="dxa"/>
            <w:tcBorders>
              <w:bottom w:val="single" w:sz="4" w:space="0" w:color="auto"/>
            </w:tcBorders>
            <w:vAlign w:val="bottom"/>
          </w:tcPr>
          <w:p w14:paraId="1C76CCC0"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417" w:type="dxa"/>
            <w:tcBorders>
              <w:bottom w:val="single" w:sz="4" w:space="0" w:color="auto"/>
            </w:tcBorders>
            <w:vAlign w:val="bottom"/>
          </w:tcPr>
          <w:p w14:paraId="14999B99"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701" w:type="dxa"/>
            <w:tcBorders>
              <w:bottom w:val="single" w:sz="4" w:space="0" w:color="auto"/>
            </w:tcBorders>
            <w:vAlign w:val="bottom"/>
          </w:tcPr>
          <w:p w14:paraId="63F2F8BF"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276" w:type="dxa"/>
            <w:tcBorders>
              <w:bottom w:val="single" w:sz="4" w:space="0" w:color="auto"/>
            </w:tcBorders>
            <w:vAlign w:val="bottom"/>
          </w:tcPr>
          <w:p w14:paraId="7B3DB21E"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417" w:type="dxa"/>
            <w:tcBorders>
              <w:bottom w:val="single" w:sz="4" w:space="0" w:color="auto"/>
            </w:tcBorders>
            <w:vAlign w:val="bottom"/>
          </w:tcPr>
          <w:p w14:paraId="08E716F9"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418" w:type="dxa"/>
            <w:tcBorders>
              <w:bottom w:val="single" w:sz="4" w:space="0" w:color="auto"/>
            </w:tcBorders>
            <w:vAlign w:val="bottom"/>
          </w:tcPr>
          <w:p w14:paraId="2468FB7E" w14:textId="758FBA7E"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c>
          <w:tcPr>
            <w:tcW w:w="1559" w:type="dxa"/>
            <w:tcBorders>
              <w:bottom w:val="single" w:sz="4" w:space="0" w:color="auto"/>
            </w:tcBorders>
            <w:vAlign w:val="bottom"/>
          </w:tcPr>
          <w:p w14:paraId="6A84CA9E" w14:textId="77777777" w:rsidR="00F665E5" w:rsidRPr="00814387" w:rsidRDefault="00F665E5" w:rsidP="00435F57">
            <w:pPr>
              <w:pStyle w:val="a"/>
              <w:ind w:right="-72"/>
              <w:jc w:val="right"/>
              <w:rPr>
                <w:rFonts w:ascii="Arial" w:eastAsia="Angsana New" w:hAnsi="Arial" w:cs="Arial"/>
                <w:b/>
                <w:bCs/>
                <w:sz w:val="18"/>
                <w:szCs w:val="18"/>
                <w:cs/>
              </w:rPr>
            </w:pPr>
            <w:r w:rsidRPr="00814387">
              <w:rPr>
                <w:rFonts w:ascii="Arial" w:eastAsia="Angsana New" w:hAnsi="Arial" w:cs="Arial"/>
                <w:b/>
                <w:bCs/>
                <w:sz w:val="18"/>
                <w:szCs w:val="18"/>
              </w:rPr>
              <w:t>Baht</w:t>
            </w:r>
          </w:p>
        </w:tc>
      </w:tr>
      <w:tr w:rsidR="00F665E5" w:rsidRPr="00814387" w14:paraId="3D094792" w14:textId="77777777" w:rsidTr="00F665E5">
        <w:tc>
          <w:tcPr>
            <w:tcW w:w="3969" w:type="dxa"/>
          </w:tcPr>
          <w:p w14:paraId="46170BD5" w14:textId="7F2F00A6" w:rsidR="00F665E5" w:rsidRPr="00814387" w:rsidRDefault="00F665E5" w:rsidP="009F2CDD">
            <w:pPr>
              <w:pStyle w:val="a"/>
              <w:tabs>
                <w:tab w:val="right" w:pos="9810"/>
              </w:tabs>
              <w:ind w:left="37" w:right="0" w:hanging="142"/>
              <w:jc w:val="thaiDistribute"/>
              <w:rPr>
                <w:rFonts w:ascii="Arial" w:eastAsia="Angsana New" w:hAnsi="Arial" w:cs="Arial"/>
                <w:b/>
                <w:bCs/>
                <w:sz w:val="18"/>
                <w:szCs w:val="18"/>
                <w:cs/>
              </w:rPr>
            </w:pPr>
            <w:r w:rsidRPr="00814387">
              <w:rPr>
                <w:rFonts w:ascii="Arial" w:eastAsia="Angsana New" w:hAnsi="Arial" w:cs="Arial"/>
                <w:b/>
                <w:bCs/>
                <w:sz w:val="18"/>
                <w:szCs w:val="18"/>
              </w:rPr>
              <w:t>As at</w:t>
            </w:r>
            <w:r w:rsidRPr="00814387">
              <w:rPr>
                <w:rFonts w:ascii="Arial" w:eastAsia="Angsana New" w:hAnsi="Arial" w:cs="Arial"/>
                <w:b/>
                <w:bCs/>
                <w:sz w:val="18"/>
                <w:szCs w:val="18"/>
                <w:cs/>
              </w:rPr>
              <w:t xml:space="preserve"> </w:t>
            </w:r>
            <w:r w:rsidRPr="00814387">
              <w:rPr>
                <w:rFonts w:ascii="Arial" w:eastAsia="Angsana New" w:hAnsi="Arial" w:cs="Arial"/>
                <w:b/>
                <w:bCs/>
                <w:sz w:val="18"/>
                <w:szCs w:val="18"/>
                <w:lang w:val="en-GB"/>
              </w:rPr>
              <w:t>1</w:t>
            </w:r>
            <w:r w:rsidRPr="00814387">
              <w:rPr>
                <w:rFonts w:ascii="Arial" w:eastAsia="Angsana New" w:hAnsi="Arial" w:cs="Arial"/>
                <w:b/>
                <w:bCs/>
                <w:sz w:val="18"/>
                <w:szCs w:val="18"/>
                <w:cs/>
              </w:rPr>
              <w:t xml:space="preserve"> </w:t>
            </w:r>
            <w:r w:rsidR="009F2CDD" w:rsidRPr="00814387">
              <w:rPr>
                <w:rFonts w:ascii="Arial" w:eastAsia="Angsana New" w:hAnsi="Arial" w:cs="Arial"/>
                <w:b/>
                <w:bCs/>
                <w:sz w:val="18"/>
                <w:szCs w:val="18"/>
              </w:rPr>
              <w:t>January</w:t>
            </w:r>
            <w:r w:rsidRPr="00814387">
              <w:rPr>
                <w:rFonts w:ascii="Arial" w:eastAsia="Angsana New" w:hAnsi="Arial" w:cs="Arial"/>
                <w:b/>
                <w:bCs/>
                <w:sz w:val="18"/>
                <w:szCs w:val="18"/>
                <w:cs/>
              </w:rPr>
              <w:t xml:space="preserve"> </w:t>
            </w:r>
            <w:r w:rsidR="000519B2" w:rsidRPr="00814387">
              <w:rPr>
                <w:rFonts w:ascii="Arial" w:eastAsia="Angsana New" w:hAnsi="Arial" w:cs="Arial"/>
                <w:b/>
                <w:bCs/>
                <w:sz w:val="18"/>
                <w:szCs w:val="18"/>
                <w:lang w:val="en-GB"/>
              </w:rPr>
              <w:t>2020</w:t>
            </w:r>
          </w:p>
        </w:tc>
        <w:tc>
          <w:tcPr>
            <w:tcW w:w="1276" w:type="dxa"/>
            <w:tcBorders>
              <w:top w:val="single" w:sz="4" w:space="0" w:color="auto"/>
            </w:tcBorders>
            <w:vAlign w:val="bottom"/>
          </w:tcPr>
          <w:p w14:paraId="7D2DB215"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5D15C950"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27D8DB4E"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701" w:type="dxa"/>
            <w:tcBorders>
              <w:top w:val="single" w:sz="4" w:space="0" w:color="auto"/>
            </w:tcBorders>
            <w:vAlign w:val="bottom"/>
          </w:tcPr>
          <w:p w14:paraId="4561FFA0"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276" w:type="dxa"/>
            <w:tcBorders>
              <w:top w:val="single" w:sz="4" w:space="0" w:color="auto"/>
            </w:tcBorders>
            <w:vAlign w:val="bottom"/>
          </w:tcPr>
          <w:p w14:paraId="5B98711E"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7" w:type="dxa"/>
            <w:tcBorders>
              <w:top w:val="single" w:sz="4" w:space="0" w:color="auto"/>
            </w:tcBorders>
            <w:vAlign w:val="bottom"/>
          </w:tcPr>
          <w:p w14:paraId="02387D7E" w14:textId="77777777"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418" w:type="dxa"/>
            <w:tcBorders>
              <w:top w:val="single" w:sz="4" w:space="0" w:color="auto"/>
            </w:tcBorders>
            <w:vAlign w:val="bottom"/>
          </w:tcPr>
          <w:p w14:paraId="4C330C56" w14:textId="6104B364" w:rsidR="00F665E5" w:rsidRPr="00814387" w:rsidRDefault="00F665E5" w:rsidP="00435F57">
            <w:pPr>
              <w:autoSpaceDE w:val="0"/>
              <w:autoSpaceDN w:val="0"/>
              <w:spacing w:after="0" w:line="240" w:lineRule="auto"/>
              <w:ind w:right="-72"/>
              <w:jc w:val="right"/>
              <w:rPr>
                <w:rFonts w:ascii="Arial" w:hAnsi="Arial" w:cs="Arial"/>
                <w:noProof/>
                <w:sz w:val="18"/>
                <w:szCs w:val="18"/>
                <w:lang w:val="en-GB"/>
              </w:rPr>
            </w:pPr>
          </w:p>
        </w:tc>
        <w:tc>
          <w:tcPr>
            <w:tcW w:w="1559" w:type="dxa"/>
            <w:tcBorders>
              <w:top w:val="single" w:sz="4" w:space="0" w:color="auto"/>
            </w:tcBorders>
            <w:vAlign w:val="bottom"/>
          </w:tcPr>
          <w:p w14:paraId="5D6D169C" w14:textId="77777777" w:rsidR="00F665E5" w:rsidRPr="00814387" w:rsidRDefault="00F665E5" w:rsidP="00435F57">
            <w:pPr>
              <w:autoSpaceDE w:val="0"/>
              <w:autoSpaceDN w:val="0"/>
              <w:spacing w:after="0" w:line="240" w:lineRule="auto"/>
              <w:ind w:right="-72"/>
              <w:jc w:val="right"/>
              <w:rPr>
                <w:rFonts w:ascii="Arial" w:hAnsi="Arial" w:cs="Arial"/>
                <w:noProof/>
                <w:sz w:val="18"/>
                <w:szCs w:val="18"/>
              </w:rPr>
            </w:pPr>
          </w:p>
        </w:tc>
      </w:tr>
      <w:tr w:rsidR="00114704" w:rsidRPr="00814387" w14:paraId="70D888E0" w14:textId="77777777" w:rsidTr="00F665E5">
        <w:tc>
          <w:tcPr>
            <w:tcW w:w="3969" w:type="dxa"/>
            <w:vAlign w:val="bottom"/>
          </w:tcPr>
          <w:p w14:paraId="22EF3CC1" w14:textId="77777777" w:rsidR="00114704" w:rsidRPr="00814387" w:rsidRDefault="00114704" w:rsidP="00114704">
            <w:pPr>
              <w:pStyle w:val="a"/>
              <w:tabs>
                <w:tab w:val="right" w:pos="9810"/>
              </w:tabs>
              <w:ind w:left="37" w:right="0" w:hanging="142"/>
              <w:jc w:val="thaiDistribute"/>
              <w:rPr>
                <w:rFonts w:ascii="Arial" w:eastAsia="Angsana New" w:hAnsi="Arial" w:cs="Arial"/>
                <w:sz w:val="18"/>
                <w:szCs w:val="18"/>
              </w:rPr>
            </w:pPr>
            <w:r w:rsidRPr="00814387">
              <w:rPr>
                <w:rFonts w:ascii="Arial" w:eastAsia="Angsana New" w:hAnsi="Arial" w:cs="Arial"/>
                <w:sz w:val="18"/>
                <w:szCs w:val="18"/>
              </w:rPr>
              <w:t>Cost</w:t>
            </w:r>
          </w:p>
        </w:tc>
        <w:tc>
          <w:tcPr>
            <w:tcW w:w="1276" w:type="dxa"/>
          </w:tcPr>
          <w:p w14:paraId="4EFA861D" w14:textId="627C5AFF"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88</w:t>
            </w:r>
            <w:r w:rsidRPr="00814387">
              <w:rPr>
                <w:rFonts w:ascii="Arial" w:hAnsi="Arial" w:cs="Arial"/>
                <w:noProof/>
                <w:sz w:val="18"/>
                <w:szCs w:val="18"/>
              </w:rPr>
              <w:t>,</w:t>
            </w:r>
            <w:r w:rsidRPr="00814387">
              <w:rPr>
                <w:rFonts w:ascii="Arial" w:hAnsi="Arial" w:cs="Arial"/>
                <w:noProof/>
                <w:sz w:val="18"/>
                <w:szCs w:val="18"/>
                <w:lang w:val="en-GB"/>
              </w:rPr>
              <w:t>610</w:t>
            </w:r>
            <w:r w:rsidRPr="00814387">
              <w:rPr>
                <w:rFonts w:ascii="Arial" w:hAnsi="Arial" w:cs="Arial"/>
                <w:noProof/>
                <w:sz w:val="18"/>
                <w:szCs w:val="18"/>
              </w:rPr>
              <w:t>,</w:t>
            </w:r>
            <w:r w:rsidRPr="00814387">
              <w:rPr>
                <w:rFonts w:ascii="Arial" w:hAnsi="Arial" w:cs="Arial"/>
                <w:noProof/>
                <w:sz w:val="18"/>
                <w:szCs w:val="18"/>
                <w:lang w:val="en-GB"/>
              </w:rPr>
              <w:t>865</w:t>
            </w:r>
          </w:p>
        </w:tc>
        <w:tc>
          <w:tcPr>
            <w:tcW w:w="1418" w:type="dxa"/>
          </w:tcPr>
          <w:p w14:paraId="7BF7E3BE" w14:textId="5E285A0D"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783</w:t>
            </w:r>
            <w:r w:rsidRPr="00814387">
              <w:rPr>
                <w:rFonts w:ascii="Arial" w:hAnsi="Arial" w:cs="Arial"/>
                <w:noProof/>
                <w:sz w:val="18"/>
                <w:szCs w:val="18"/>
              </w:rPr>
              <w:t>,</w:t>
            </w:r>
            <w:r w:rsidRPr="00814387">
              <w:rPr>
                <w:rFonts w:ascii="Arial" w:hAnsi="Arial" w:cs="Arial"/>
                <w:noProof/>
                <w:sz w:val="18"/>
                <w:szCs w:val="18"/>
                <w:lang w:val="en-GB"/>
              </w:rPr>
              <w:t>399</w:t>
            </w:r>
            <w:r w:rsidRPr="00814387">
              <w:rPr>
                <w:rFonts w:ascii="Arial" w:hAnsi="Arial" w:cs="Arial"/>
                <w:noProof/>
                <w:sz w:val="18"/>
                <w:szCs w:val="18"/>
              </w:rPr>
              <w:t>,</w:t>
            </w:r>
            <w:r w:rsidRPr="00814387">
              <w:rPr>
                <w:rFonts w:ascii="Arial" w:hAnsi="Arial" w:cs="Arial"/>
                <w:noProof/>
                <w:sz w:val="18"/>
                <w:szCs w:val="18"/>
                <w:lang w:val="en-GB"/>
              </w:rPr>
              <w:t>708</w:t>
            </w:r>
          </w:p>
        </w:tc>
        <w:tc>
          <w:tcPr>
            <w:tcW w:w="1417" w:type="dxa"/>
          </w:tcPr>
          <w:p w14:paraId="6FE8EEB9" w14:textId="04E1B2D4"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w:t>
            </w:r>
            <w:r w:rsidRPr="00814387">
              <w:rPr>
                <w:rFonts w:ascii="Arial" w:hAnsi="Arial" w:cs="Arial"/>
                <w:noProof/>
                <w:sz w:val="18"/>
                <w:szCs w:val="18"/>
              </w:rPr>
              <w:t>,</w:t>
            </w:r>
            <w:r w:rsidRPr="00814387">
              <w:rPr>
                <w:rFonts w:ascii="Arial" w:hAnsi="Arial" w:cs="Arial"/>
                <w:noProof/>
                <w:sz w:val="18"/>
                <w:szCs w:val="18"/>
                <w:lang w:val="en-GB"/>
              </w:rPr>
              <w:t>441</w:t>
            </w:r>
            <w:r w:rsidRPr="00814387">
              <w:rPr>
                <w:rFonts w:ascii="Arial" w:hAnsi="Arial" w:cs="Arial"/>
                <w:noProof/>
                <w:sz w:val="18"/>
                <w:szCs w:val="18"/>
              </w:rPr>
              <w:t>,</w:t>
            </w:r>
            <w:r w:rsidRPr="00814387">
              <w:rPr>
                <w:rFonts w:ascii="Arial" w:hAnsi="Arial" w:cs="Arial"/>
                <w:noProof/>
                <w:sz w:val="18"/>
                <w:szCs w:val="18"/>
                <w:lang w:val="en-GB"/>
              </w:rPr>
              <w:t>138</w:t>
            </w:r>
            <w:r w:rsidRPr="00814387">
              <w:rPr>
                <w:rFonts w:ascii="Arial" w:hAnsi="Arial" w:cs="Arial"/>
                <w:noProof/>
                <w:sz w:val="18"/>
                <w:szCs w:val="18"/>
              </w:rPr>
              <w:t>,</w:t>
            </w:r>
            <w:r w:rsidRPr="00814387">
              <w:rPr>
                <w:rFonts w:ascii="Arial" w:hAnsi="Arial" w:cs="Arial"/>
                <w:noProof/>
                <w:sz w:val="18"/>
                <w:szCs w:val="18"/>
                <w:lang w:val="en-GB"/>
              </w:rPr>
              <w:t>719</w:t>
            </w:r>
          </w:p>
        </w:tc>
        <w:tc>
          <w:tcPr>
            <w:tcW w:w="1701" w:type="dxa"/>
          </w:tcPr>
          <w:p w14:paraId="561B3567" w14:textId="54E1AE09"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 xml:space="preserve"> </w:t>
            </w:r>
            <w:r w:rsidRPr="00814387">
              <w:rPr>
                <w:rFonts w:ascii="Arial" w:hAnsi="Arial" w:cs="Arial"/>
                <w:noProof/>
                <w:sz w:val="18"/>
                <w:szCs w:val="18"/>
                <w:lang w:val="en-GB"/>
              </w:rPr>
              <w:t>498</w:t>
            </w:r>
            <w:r w:rsidRPr="00814387">
              <w:rPr>
                <w:rFonts w:ascii="Arial" w:hAnsi="Arial" w:cs="Arial"/>
                <w:noProof/>
                <w:sz w:val="18"/>
                <w:szCs w:val="18"/>
              </w:rPr>
              <w:t>,</w:t>
            </w:r>
            <w:r w:rsidRPr="00814387">
              <w:rPr>
                <w:rFonts w:ascii="Arial" w:hAnsi="Arial" w:cs="Arial"/>
                <w:noProof/>
                <w:sz w:val="18"/>
                <w:szCs w:val="18"/>
                <w:lang w:val="en-GB"/>
              </w:rPr>
              <w:t>021</w:t>
            </w:r>
            <w:r w:rsidRPr="00814387">
              <w:rPr>
                <w:rFonts w:ascii="Arial" w:hAnsi="Arial" w:cs="Arial"/>
                <w:noProof/>
                <w:sz w:val="18"/>
                <w:szCs w:val="18"/>
              </w:rPr>
              <w:t>,</w:t>
            </w:r>
            <w:r w:rsidRPr="00814387">
              <w:rPr>
                <w:rFonts w:ascii="Arial" w:hAnsi="Arial" w:cs="Arial"/>
                <w:noProof/>
                <w:sz w:val="18"/>
                <w:szCs w:val="18"/>
                <w:lang w:val="en-GB"/>
              </w:rPr>
              <w:t>135</w:t>
            </w:r>
            <w:r w:rsidRPr="00814387">
              <w:rPr>
                <w:rFonts w:ascii="Arial" w:hAnsi="Arial" w:cs="Arial"/>
                <w:noProof/>
                <w:sz w:val="18"/>
                <w:szCs w:val="18"/>
              </w:rPr>
              <w:t xml:space="preserve"> </w:t>
            </w:r>
          </w:p>
        </w:tc>
        <w:tc>
          <w:tcPr>
            <w:tcW w:w="1276" w:type="dxa"/>
          </w:tcPr>
          <w:p w14:paraId="6CDC968B" w14:textId="1FC964F7"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194</w:t>
            </w:r>
            <w:r w:rsidRPr="00814387">
              <w:rPr>
                <w:rFonts w:ascii="Arial" w:hAnsi="Arial" w:cs="Arial"/>
                <w:noProof/>
                <w:sz w:val="18"/>
                <w:szCs w:val="18"/>
              </w:rPr>
              <w:t>,</w:t>
            </w:r>
            <w:r w:rsidRPr="00814387">
              <w:rPr>
                <w:rFonts w:ascii="Arial" w:hAnsi="Arial" w:cs="Arial"/>
                <w:noProof/>
                <w:sz w:val="18"/>
                <w:szCs w:val="18"/>
                <w:lang w:val="en-GB"/>
              </w:rPr>
              <w:t>578</w:t>
            </w:r>
            <w:r w:rsidRPr="00814387">
              <w:rPr>
                <w:rFonts w:ascii="Arial" w:hAnsi="Arial" w:cs="Arial"/>
                <w:noProof/>
                <w:sz w:val="18"/>
                <w:szCs w:val="18"/>
              </w:rPr>
              <w:t>,</w:t>
            </w:r>
            <w:r w:rsidRPr="00814387">
              <w:rPr>
                <w:rFonts w:ascii="Arial" w:hAnsi="Arial" w:cs="Arial"/>
                <w:noProof/>
                <w:sz w:val="18"/>
                <w:szCs w:val="18"/>
                <w:lang w:val="en-GB"/>
              </w:rPr>
              <w:t>123</w:t>
            </w:r>
          </w:p>
        </w:tc>
        <w:tc>
          <w:tcPr>
            <w:tcW w:w="1417" w:type="dxa"/>
          </w:tcPr>
          <w:p w14:paraId="65884270" w14:textId="21A88F3B"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473</w:t>
            </w:r>
            <w:r w:rsidRPr="00814387">
              <w:rPr>
                <w:rFonts w:ascii="Arial" w:hAnsi="Arial" w:cs="Arial"/>
                <w:noProof/>
                <w:sz w:val="18"/>
                <w:szCs w:val="18"/>
              </w:rPr>
              <w:t>,</w:t>
            </w:r>
            <w:r w:rsidRPr="00814387">
              <w:rPr>
                <w:rFonts w:ascii="Arial" w:hAnsi="Arial" w:cs="Arial"/>
                <w:noProof/>
                <w:sz w:val="18"/>
                <w:szCs w:val="18"/>
                <w:lang w:val="en-GB"/>
              </w:rPr>
              <w:t>851</w:t>
            </w:r>
            <w:r w:rsidRPr="00814387">
              <w:rPr>
                <w:rFonts w:ascii="Arial" w:hAnsi="Arial" w:cs="Arial"/>
                <w:noProof/>
                <w:sz w:val="18"/>
                <w:szCs w:val="18"/>
              </w:rPr>
              <w:t>,</w:t>
            </w:r>
            <w:r w:rsidRPr="00814387">
              <w:rPr>
                <w:rFonts w:ascii="Arial" w:hAnsi="Arial" w:cs="Arial"/>
                <w:noProof/>
                <w:sz w:val="18"/>
                <w:szCs w:val="18"/>
                <w:lang w:val="en-GB"/>
              </w:rPr>
              <w:t>925</w:t>
            </w:r>
          </w:p>
        </w:tc>
        <w:tc>
          <w:tcPr>
            <w:tcW w:w="1418" w:type="dxa"/>
          </w:tcPr>
          <w:p w14:paraId="3769AAEA" w14:textId="3977AB1F"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 xml:space="preserve"> </w:t>
            </w:r>
            <w:r w:rsidRPr="00814387">
              <w:rPr>
                <w:rFonts w:ascii="Arial" w:hAnsi="Arial" w:cs="Arial"/>
                <w:noProof/>
                <w:sz w:val="18"/>
                <w:szCs w:val="18"/>
                <w:lang w:val="en-GB"/>
              </w:rPr>
              <w:t>725</w:t>
            </w:r>
            <w:r w:rsidRPr="00814387">
              <w:rPr>
                <w:rFonts w:ascii="Arial" w:hAnsi="Arial" w:cs="Arial"/>
                <w:noProof/>
                <w:sz w:val="18"/>
                <w:szCs w:val="18"/>
              </w:rPr>
              <w:t>,</w:t>
            </w:r>
            <w:r w:rsidRPr="00814387">
              <w:rPr>
                <w:rFonts w:ascii="Arial" w:hAnsi="Arial" w:cs="Arial"/>
                <w:noProof/>
                <w:sz w:val="18"/>
                <w:szCs w:val="18"/>
                <w:lang w:val="en-GB"/>
              </w:rPr>
              <w:t>939</w:t>
            </w:r>
            <w:r w:rsidRPr="00814387">
              <w:rPr>
                <w:rFonts w:ascii="Arial" w:hAnsi="Arial" w:cs="Arial"/>
                <w:noProof/>
                <w:sz w:val="18"/>
                <w:szCs w:val="18"/>
              </w:rPr>
              <w:t>,</w:t>
            </w:r>
            <w:r w:rsidRPr="00814387">
              <w:rPr>
                <w:rFonts w:ascii="Arial" w:hAnsi="Arial" w:cs="Arial"/>
                <w:noProof/>
                <w:sz w:val="18"/>
                <w:szCs w:val="18"/>
                <w:lang w:val="en-GB"/>
              </w:rPr>
              <w:t>390</w:t>
            </w:r>
            <w:r w:rsidRPr="00814387">
              <w:rPr>
                <w:rFonts w:ascii="Arial" w:hAnsi="Arial" w:cs="Arial"/>
                <w:noProof/>
                <w:sz w:val="18"/>
                <w:szCs w:val="18"/>
              </w:rPr>
              <w:t xml:space="preserve"> </w:t>
            </w:r>
          </w:p>
        </w:tc>
        <w:tc>
          <w:tcPr>
            <w:tcW w:w="1559" w:type="dxa"/>
          </w:tcPr>
          <w:p w14:paraId="6BCE9FE2" w14:textId="1474B466"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 xml:space="preserve"> </w:t>
            </w:r>
            <w:r w:rsidRPr="00814387">
              <w:rPr>
                <w:rFonts w:ascii="Arial" w:hAnsi="Arial" w:cs="Arial"/>
                <w:noProof/>
                <w:sz w:val="18"/>
                <w:szCs w:val="18"/>
                <w:lang w:val="en-GB"/>
              </w:rPr>
              <w:t>8</w:t>
            </w:r>
            <w:r w:rsidRPr="00814387">
              <w:rPr>
                <w:rFonts w:ascii="Arial" w:hAnsi="Arial" w:cs="Arial"/>
                <w:noProof/>
                <w:sz w:val="18"/>
                <w:szCs w:val="18"/>
              </w:rPr>
              <w:t>,</w:t>
            </w:r>
            <w:r w:rsidRPr="00814387">
              <w:rPr>
                <w:rFonts w:ascii="Arial" w:hAnsi="Arial" w:cs="Arial"/>
                <w:noProof/>
                <w:sz w:val="18"/>
                <w:szCs w:val="18"/>
                <w:lang w:val="en-GB"/>
              </w:rPr>
              <w:t>205</w:t>
            </w:r>
            <w:r w:rsidRPr="00814387">
              <w:rPr>
                <w:rFonts w:ascii="Arial" w:hAnsi="Arial" w:cs="Arial"/>
                <w:noProof/>
                <w:sz w:val="18"/>
                <w:szCs w:val="18"/>
              </w:rPr>
              <w:t>,</w:t>
            </w:r>
            <w:r w:rsidRPr="00814387">
              <w:rPr>
                <w:rFonts w:ascii="Arial" w:hAnsi="Arial" w:cs="Arial"/>
                <w:noProof/>
                <w:sz w:val="18"/>
                <w:szCs w:val="18"/>
                <w:lang w:val="en-GB"/>
              </w:rPr>
              <w:t>539</w:t>
            </w:r>
            <w:r w:rsidRPr="00814387">
              <w:rPr>
                <w:rFonts w:ascii="Arial" w:hAnsi="Arial" w:cs="Arial"/>
                <w:noProof/>
                <w:sz w:val="18"/>
                <w:szCs w:val="18"/>
              </w:rPr>
              <w:t>,</w:t>
            </w:r>
            <w:r w:rsidRPr="00814387">
              <w:rPr>
                <w:rFonts w:ascii="Arial" w:hAnsi="Arial" w:cs="Arial"/>
                <w:noProof/>
                <w:sz w:val="18"/>
                <w:szCs w:val="18"/>
                <w:lang w:val="en-GB"/>
              </w:rPr>
              <w:t>865</w:t>
            </w:r>
            <w:r w:rsidRPr="00814387">
              <w:rPr>
                <w:rFonts w:ascii="Arial" w:hAnsi="Arial" w:cs="Arial"/>
                <w:noProof/>
                <w:sz w:val="18"/>
                <w:szCs w:val="18"/>
              </w:rPr>
              <w:t xml:space="preserve"> </w:t>
            </w:r>
          </w:p>
        </w:tc>
      </w:tr>
      <w:tr w:rsidR="00114704" w:rsidRPr="00814387" w14:paraId="1FBFD840" w14:textId="77777777" w:rsidTr="00F665E5">
        <w:tc>
          <w:tcPr>
            <w:tcW w:w="3969" w:type="dxa"/>
            <w:vAlign w:val="bottom"/>
          </w:tcPr>
          <w:p w14:paraId="3E07E93E" w14:textId="77777777" w:rsidR="00114704" w:rsidRPr="00814387" w:rsidRDefault="00114704" w:rsidP="00114704">
            <w:pPr>
              <w:pStyle w:val="a"/>
              <w:tabs>
                <w:tab w:val="right" w:pos="9810"/>
              </w:tabs>
              <w:ind w:left="37" w:right="0" w:hanging="142"/>
              <w:jc w:val="thaiDistribute"/>
              <w:rPr>
                <w:rFonts w:ascii="Arial" w:eastAsia="Angsana New" w:hAnsi="Arial" w:cs="Arial"/>
                <w:sz w:val="18"/>
                <w:szCs w:val="18"/>
              </w:rPr>
            </w:pPr>
            <w:proofErr w:type="gramStart"/>
            <w:r w:rsidRPr="00814387">
              <w:rPr>
                <w:rFonts w:ascii="Arial" w:eastAsia="Angsana New" w:hAnsi="Arial" w:cs="Arial"/>
                <w:sz w:val="18"/>
                <w:szCs w:val="18"/>
                <w:u w:val="single"/>
              </w:rPr>
              <w:t>Less</w:t>
            </w:r>
            <w:r w:rsidRPr="00814387">
              <w:rPr>
                <w:rFonts w:ascii="Arial" w:eastAsia="Angsana New" w:hAnsi="Arial" w:cs="Arial"/>
                <w:sz w:val="18"/>
                <w:szCs w:val="18"/>
              </w:rPr>
              <w:t xml:space="preserve">  Accumulated</w:t>
            </w:r>
            <w:proofErr w:type="gramEnd"/>
            <w:r w:rsidRPr="00814387">
              <w:rPr>
                <w:rFonts w:ascii="Arial" w:eastAsia="Angsana New" w:hAnsi="Arial" w:cs="Arial"/>
                <w:sz w:val="18"/>
                <w:szCs w:val="18"/>
              </w:rPr>
              <w:t xml:space="preserve"> depreciation</w:t>
            </w:r>
          </w:p>
        </w:tc>
        <w:tc>
          <w:tcPr>
            <w:tcW w:w="1276" w:type="dxa"/>
            <w:tcBorders>
              <w:bottom w:val="single" w:sz="4" w:space="0" w:color="auto"/>
            </w:tcBorders>
          </w:tcPr>
          <w:p w14:paraId="508BD0B4" w14:textId="22163D9D"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p>
        </w:tc>
        <w:tc>
          <w:tcPr>
            <w:tcW w:w="1418" w:type="dxa"/>
            <w:tcBorders>
              <w:bottom w:val="single" w:sz="4" w:space="0" w:color="auto"/>
            </w:tcBorders>
          </w:tcPr>
          <w:p w14:paraId="1ED279C9" w14:textId="0A4A5FEB"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525</w:t>
            </w:r>
            <w:r w:rsidRPr="00814387">
              <w:rPr>
                <w:rFonts w:ascii="Arial" w:hAnsi="Arial" w:cs="Arial"/>
                <w:noProof/>
                <w:sz w:val="18"/>
                <w:szCs w:val="18"/>
              </w:rPr>
              <w:t>,</w:t>
            </w:r>
            <w:r w:rsidRPr="00814387">
              <w:rPr>
                <w:rFonts w:ascii="Arial" w:hAnsi="Arial" w:cs="Arial"/>
                <w:noProof/>
                <w:sz w:val="18"/>
                <w:szCs w:val="18"/>
                <w:lang w:val="en-GB"/>
              </w:rPr>
              <w:t>492</w:t>
            </w:r>
            <w:r w:rsidRPr="00814387">
              <w:rPr>
                <w:rFonts w:ascii="Arial" w:hAnsi="Arial" w:cs="Arial"/>
                <w:noProof/>
                <w:sz w:val="18"/>
                <w:szCs w:val="18"/>
              </w:rPr>
              <w:t>,</w:t>
            </w:r>
            <w:r w:rsidRPr="00814387">
              <w:rPr>
                <w:rFonts w:ascii="Arial" w:hAnsi="Arial" w:cs="Arial"/>
                <w:noProof/>
                <w:sz w:val="18"/>
                <w:szCs w:val="18"/>
                <w:lang w:val="en-GB"/>
              </w:rPr>
              <w:t>913</w:t>
            </w:r>
            <w:r w:rsidRPr="00814387">
              <w:rPr>
                <w:rFonts w:ascii="Arial" w:hAnsi="Arial" w:cs="Arial"/>
                <w:noProof/>
                <w:sz w:val="18"/>
                <w:szCs w:val="18"/>
              </w:rPr>
              <w:t>)</w:t>
            </w:r>
          </w:p>
        </w:tc>
        <w:tc>
          <w:tcPr>
            <w:tcW w:w="1417" w:type="dxa"/>
            <w:tcBorders>
              <w:bottom w:val="single" w:sz="4" w:space="0" w:color="auto"/>
            </w:tcBorders>
          </w:tcPr>
          <w:p w14:paraId="0B96D92F" w14:textId="781D9560" w:rsidR="00114704" w:rsidRPr="00814387" w:rsidRDefault="00114704" w:rsidP="00114704">
            <w:pPr>
              <w:autoSpaceDE w:val="0"/>
              <w:autoSpaceDN w:val="0"/>
              <w:spacing w:after="0" w:line="240" w:lineRule="auto"/>
              <w:ind w:left="-134"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1</w:t>
            </w:r>
            <w:r w:rsidRPr="00814387">
              <w:rPr>
                <w:rFonts w:ascii="Arial" w:hAnsi="Arial" w:cs="Arial"/>
                <w:noProof/>
                <w:sz w:val="18"/>
                <w:szCs w:val="18"/>
              </w:rPr>
              <w:t>,</w:t>
            </w:r>
            <w:r w:rsidRPr="00814387">
              <w:rPr>
                <w:rFonts w:ascii="Arial" w:hAnsi="Arial" w:cs="Arial"/>
                <w:noProof/>
                <w:sz w:val="18"/>
                <w:szCs w:val="18"/>
                <w:lang w:val="en-GB"/>
              </w:rPr>
              <w:t>467</w:t>
            </w:r>
            <w:r w:rsidRPr="00814387">
              <w:rPr>
                <w:rFonts w:ascii="Arial" w:hAnsi="Arial" w:cs="Arial"/>
                <w:noProof/>
                <w:sz w:val="18"/>
                <w:szCs w:val="18"/>
              </w:rPr>
              <w:t>,</w:t>
            </w:r>
            <w:r w:rsidRPr="00814387">
              <w:rPr>
                <w:rFonts w:ascii="Arial" w:hAnsi="Arial" w:cs="Arial"/>
                <w:noProof/>
                <w:sz w:val="18"/>
                <w:szCs w:val="18"/>
                <w:lang w:val="en-GB"/>
              </w:rPr>
              <w:t>416</w:t>
            </w:r>
            <w:r w:rsidRPr="00814387">
              <w:rPr>
                <w:rFonts w:ascii="Arial" w:hAnsi="Arial" w:cs="Arial"/>
                <w:noProof/>
                <w:sz w:val="18"/>
                <w:szCs w:val="18"/>
              </w:rPr>
              <w:t>,</w:t>
            </w:r>
            <w:r w:rsidRPr="00814387">
              <w:rPr>
                <w:rFonts w:ascii="Arial" w:hAnsi="Arial" w:cs="Arial"/>
                <w:noProof/>
                <w:sz w:val="18"/>
                <w:szCs w:val="18"/>
                <w:lang w:val="en-GB"/>
              </w:rPr>
              <w:t>559</w:t>
            </w:r>
            <w:r w:rsidRPr="00814387">
              <w:rPr>
                <w:rFonts w:ascii="Arial" w:hAnsi="Arial" w:cs="Arial"/>
                <w:noProof/>
                <w:sz w:val="18"/>
                <w:szCs w:val="18"/>
              </w:rPr>
              <w:t>)</w:t>
            </w:r>
          </w:p>
        </w:tc>
        <w:tc>
          <w:tcPr>
            <w:tcW w:w="1701" w:type="dxa"/>
            <w:tcBorders>
              <w:bottom w:val="single" w:sz="4" w:space="0" w:color="auto"/>
            </w:tcBorders>
          </w:tcPr>
          <w:p w14:paraId="3516864A" w14:textId="579931DF"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338</w:t>
            </w:r>
            <w:r w:rsidRPr="00814387">
              <w:rPr>
                <w:rFonts w:ascii="Arial" w:hAnsi="Arial" w:cs="Arial"/>
                <w:noProof/>
                <w:sz w:val="18"/>
                <w:szCs w:val="18"/>
              </w:rPr>
              <w:t>,</w:t>
            </w:r>
            <w:r w:rsidRPr="00814387">
              <w:rPr>
                <w:rFonts w:ascii="Arial" w:hAnsi="Arial" w:cs="Arial"/>
                <w:noProof/>
                <w:sz w:val="18"/>
                <w:szCs w:val="18"/>
                <w:lang w:val="en-GB"/>
              </w:rPr>
              <w:t>791</w:t>
            </w:r>
            <w:r w:rsidRPr="00814387">
              <w:rPr>
                <w:rFonts w:ascii="Arial" w:hAnsi="Arial" w:cs="Arial"/>
                <w:noProof/>
                <w:sz w:val="18"/>
                <w:szCs w:val="18"/>
              </w:rPr>
              <w:t>,</w:t>
            </w:r>
            <w:r w:rsidRPr="00814387">
              <w:rPr>
                <w:rFonts w:ascii="Arial" w:hAnsi="Arial" w:cs="Arial"/>
                <w:noProof/>
                <w:sz w:val="18"/>
                <w:szCs w:val="18"/>
                <w:lang w:val="en-GB"/>
              </w:rPr>
              <w:t>611</w:t>
            </w:r>
            <w:r w:rsidRPr="00814387">
              <w:rPr>
                <w:rFonts w:ascii="Arial" w:hAnsi="Arial" w:cs="Arial"/>
                <w:noProof/>
                <w:sz w:val="18"/>
                <w:szCs w:val="18"/>
              </w:rPr>
              <w:t xml:space="preserve">) </w:t>
            </w:r>
          </w:p>
        </w:tc>
        <w:tc>
          <w:tcPr>
            <w:tcW w:w="1276" w:type="dxa"/>
            <w:tcBorders>
              <w:bottom w:val="single" w:sz="4" w:space="0" w:color="auto"/>
            </w:tcBorders>
          </w:tcPr>
          <w:p w14:paraId="3C2A90C9" w14:textId="4A1837E4"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120</w:t>
            </w:r>
            <w:r w:rsidRPr="00814387">
              <w:rPr>
                <w:rFonts w:ascii="Arial" w:hAnsi="Arial" w:cs="Arial"/>
                <w:noProof/>
                <w:sz w:val="18"/>
                <w:szCs w:val="18"/>
              </w:rPr>
              <w:t>,</w:t>
            </w:r>
            <w:r w:rsidRPr="00814387">
              <w:rPr>
                <w:rFonts w:ascii="Arial" w:hAnsi="Arial" w:cs="Arial"/>
                <w:noProof/>
                <w:sz w:val="18"/>
                <w:szCs w:val="18"/>
                <w:lang w:val="en-GB"/>
              </w:rPr>
              <w:t>002</w:t>
            </w:r>
            <w:r w:rsidRPr="00814387">
              <w:rPr>
                <w:rFonts w:ascii="Arial" w:hAnsi="Arial" w:cs="Arial"/>
                <w:noProof/>
                <w:sz w:val="18"/>
                <w:szCs w:val="18"/>
              </w:rPr>
              <w:t>,</w:t>
            </w:r>
            <w:r w:rsidRPr="00814387">
              <w:rPr>
                <w:rFonts w:ascii="Arial" w:hAnsi="Arial" w:cs="Arial"/>
                <w:noProof/>
                <w:sz w:val="18"/>
                <w:szCs w:val="18"/>
                <w:lang w:val="en-GB"/>
              </w:rPr>
              <w:t>313</w:t>
            </w:r>
            <w:r w:rsidRPr="00814387">
              <w:rPr>
                <w:rFonts w:ascii="Arial" w:hAnsi="Arial" w:cs="Arial"/>
                <w:noProof/>
                <w:sz w:val="18"/>
                <w:szCs w:val="18"/>
              </w:rPr>
              <w:t>)</w:t>
            </w:r>
          </w:p>
        </w:tc>
        <w:tc>
          <w:tcPr>
            <w:tcW w:w="1417" w:type="dxa"/>
            <w:tcBorders>
              <w:bottom w:val="single" w:sz="4" w:space="0" w:color="auto"/>
            </w:tcBorders>
          </w:tcPr>
          <w:p w14:paraId="480148EF" w14:textId="0CC4710C"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285</w:t>
            </w:r>
            <w:r w:rsidRPr="00814387">
              <w:rPr>
                <w:rFonts w:ascii="Arial" w:hAnsi="Arial" w:cs="Arial"/>
                <w:noProof/>
                <w:sz w:val="18"/>
                <w:szCs w:val="18"/>
              </w:rPr>
              <w:t>,</w:t>
            </w:r>
            <w:r w:rsidRPr="00814387">
              <w:rPr>
                <w:rFonts w:ascii="Arial" w:hAnsi="Arial" w:cs="Arial"/>
                <w:noProof/>
                <w:sz w:val="18"/>
                <w:szCs w:val="18"/>
                <w:lang w:val="en-GB"/>
              </w:rPr>
              <w:t>547</w:t>
            </w:r>
            <w:r w:rsidRPr="00814387">
              <w:rPr>
                <w:rFonts w:ascii="Arial" w:hAnsi="Arial" w:cs="Arial"/>
                <w:noProof/>
                <w:sz w:val="18"/>
                <w:szCs w:val="18"/>
              </w:rPr>
              <w:t>,</w:t>
            </w:r>
            <w:r w:rsidRPr="00814387">
              <w:rPr>
                <w:rFonts w:ascii="Arial" w:hAnsi="Arial" w:cs="Arial"/>
                <w:noProof/>
                <w:sz w:val="18"/>
                <w:szCs w:val="18"/>
                <w:lang w:val="en-GB"/>
              </w:rPr>
              <w:t>472</w:t>
            </w:r>
            <w:r w:rsidRPr="00814387">
              <w:rPr>
                <w:rFonts w:ascii="Arial" w:hAnsi="Arial" w:cs="Arial"/>
                <w:noProof/>
                <w:sz w:val="18"/>
                <w:szCs w:val="18"/>
              </w:rPr>
              <w:t>)</w:t>
            </w:r>
          </w:p>
        </w:tc>
        <w:tc>
          <w:tcPr>
            <w:tcW w:w="1418" w:type="dxa"/>
            <w:tcBorders>
              <w:bottom w:val="single" w:sz="4" w:space="0" w:color="auto"/>
            </w:tcBorders>
          </w:tcPr>
          <w:p w14:paraId="7457D176" w14:textId="7239E7D1"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 xml:space="preserve"> -   </w:t>
            </w:r>
          </w:p>
        </w:tc>
        <w:tc>
          <w:tcPr>
            <w:tcW w:w="1559" w:type="dxa"/>
            <w:tcBorders>
              <w:bottom w:val="single" w:sz="4" w:space="0" w:color="auto"/>
            </w:tcBorders>
          </w:tcPr>
          <w:p w14:paraId="680B977F" w14:textId="562DCE99"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w:t>
            </w:r>
            <w:r w:rsidRPr="00814387">
              <w:rPr>
                <w:rFonts w:ascii="Arial" w:hAnsi="Arial" w:cs="Arial"/>
                <w:noProof/>
                <w:sz w:val="18"/>
                <w:szCs w:val="18"/>
                <w:lang w:val="en-GB"/>
              </w:rPr>
              <w:t>2</w:t>
            </w:r>
            <w:r w:rsidRPr="00814387">
              <w:rPr>
                <w:rFonts w:ascii="Arial" w:hAnsi="Arial" w:cs="Arial"/>
                <w:noProof/>
                <w:sz w:val="18"/>
                <w:szCs w:val="18"/>
              </w:rPr>
              <w:t>,</w:t>
            </w:r>
            <w:r w:rsidRPr="00814387">
              <w:rPr>
                <w:rFonts w:ascii="Arial" w:hAnsi="Arial" w:cs="Arial"/>
                <w:noProof/>
                <w:sz w:val="18"/>
                <w:szCs w:val="18"/>
                <w:lang w:val="en-GB"/>
              </w:rPr>
              <w:t>737</w:t>
            </w:r>
            <w:r w:rsidRPr="00814387">
              <w:rPr>
                <w:rFonts w:ascii="Arial" w:hAnsi="Arial" w:cs="Arial"/>
                <w:noProof/>
                <w:sz w:val="18"/>
                <w:szCs w:val="18"/>
              </w:rPr>
              <w:t>,</w:t>
            </w:r>
            <w:r w:rsidRPr="00814387">
              <w:rPr>
                <w:rFonts w:ascii="Arial" w:hAnsi="Arial" w:cs="Arial"/>
                <w:noProof/>
                <w:sz w:val="18"/>
                <w:szCs w:val="18"/>
                <w:lang w:val="en-GB"/>
              </w:rPr>
              <w:t>250</w:t>
            </w:r>
            <w:r w:rsidRPr="00814387">
              <w:rPr>
                <w:rFonts w:ascii="Arial" w:hAnsi="Arial" w:cs="Arial"/>
                <w:noProof/>
                <w:sz w:val="18"/>
                <w:szCs w:val="18"/>
              </w:rPr>
              <w:t>,</w:t>
            </w:r>
            <w:r w:rsidRPr="00814387">
              <w:rPr>
                <w:rFonts w:ascii="Arial" w:hAnsi="Arial" w:cs="Arial"/>
                <w:noProof/>
                <w:sz w:val="18"/>
                <w:szCs w:val="18"/>
                <w:lang w:val="en-GB"/>
              </w:rPr>
              <w:t>868</w:t>
            </w:r>
            <w:r w:rsidRPr="00814387">
              <w:rPr>
                <w:rFonts w:ascii="Arial" w:hAnsi="Arial" w:cs="Arial"/>
                <w:noProof/>
                <w:sz w:val="18"/>
                <w:szCs w:val="18"/>
              </w:rPr>
              <w:t xml:space="preserve">) </w:t>
            </w:r>
          </w:p>
        </w:tc>
      </w:tr>
      <w:tr w:rsidR="00F665E5" w:rsidRPr="00814387" w14:paraId="5163650C" w14:textId="77777777" w:rsidTr="0069122D">
        <w:tc>
          <w:tcPr>
            <w:tcW w:w="3969" w:type="dxa"/>
            <w:vAlign w:val="bottom"/>
          </w:tcPr>
          <w:p w14:paraId="72414CAB" w14:textId="77777777" w:rsidR="00F665E5" w:rsidRPr="00814387" w:rsidRDefault="00F665E5" w:rsidP="009F2CDD">
            <w:pPr>
              <w:pStyle w:val="a"/>
              <w:tabs>
                <w:tab w:val="right" w:pos="9810"/>
              </w:tabs>
              <w:ind w:left="37" w:right="0" w:hanging="142"/>
              <w:jc w:val="thaiDistribute"/>
              <w:rPr>
                <w:rFonts w:ascii="Arial" w:eastAsia="Angsana New" w:hAnsi="Arial" w:cs="Arial"/>
                <w:sz w:val="18"/>
                <w:szCs w:val="18"/>
                <w:u w:val="single"/>
              </w:rPr>
            </w:pPr>
          </w:p>
        </w:tc>
        <w:tc>
          <w:tcPr>
            <w:tcW w:w="1276" w:type="dxa"/>
            <w:tcBorders>
              <w:top w:val="single" w:sz="4" w:space="0" w:color="auto"/>
            </w:tcBorders>
            <w:vAlign w:val="bottom"/>
          </w:tcPr>
          <w:p w14:paraId="4E2737D4" w14:textId="77777777" w:rsidR="00F665E5" w:rsidRPr="00814387" w:rsidRDefault="00F665E5" w:rsidP="0069122D">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519595A8" w14:textId="77777777" w:rsidR="00F665E5" w:rsidRPr="00814387"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729B3F78" w14:textId="77777777" w:rsidR="00F665E5" w:rsidRPr="00814387" w:rsidRDefault="00F665E5" w:rsidP="002F0BE4">
            <w:pPr>
              <w:spacing w:after="0" w:line="240" w:lineRule="auto"/>
              <w:ind w:left="-134" w:right="-72"/>
              <w:jc w:val="right"/>
              <w:rPr>
                <w:rFonts w:ascii="Arial" w:hAnsi="Arial" w:cs="Arial"/>
                <w:noProof/>
                <w:sz w:val="18"/>
                <w:szCs w:val="18"/>
                <w:lang w:val="en-GB"/>
              </w:rPr>
            </w:pPr>
          </w:p>
        </w:tc>
        <w:tc>
          <w:tcPr>
            <w:tcW w:w="1701" w:type="dxa"/>
            <w:tcBorders>
              <w:top w:val="single" w:sz="4" w:space="0" w:color="auto"/>
            </w:tcBorders>
          </w:tcPr>
          <w:p w14:paraId="48DEDEF2" w14:textId="77777777" w:rsidR="00F665E5" w:rsidRPr="00814387" w:rsidRDefault="00F665E5" w:rsidP="002F0BE4">
            <w:pPr>
              <w:spacing w:after="0" w:line="240" w:lineRule="auto"/>
              <w:ind w:right="-72"/>
              <w:jc w:val="right"/>
              <w:rPr>
                <w:rFonts w:ascii="Arial" w:hAnsi="Arial" w:cs="Arial"/>
                <w:noProof/>
                <w:sz w:val="18"/>
                <w:szCs w:val="18"/>
                <w:lang w:val="en-GB"/>
              </w:rPr>
            </w:pPr>
          </w:p>
        </w:tc>
        <w:tc>
          <w:tcPr>
            <w:tcW w:w="1276" w:type="dxa"/>
            <w:tcBorders>
              <w:top w:val="single" w:sz="4" w:space="0" w:color="auto"/>
            </w:tcBorders>
          </w:tcPr>
          <w:p w14:paraId="291BC999" w14:textId="77777777" w:rsidR="00F665E5" w:rsidRPr="00814387" w:rsidRDefault="00F665E5" w:rsidP="002F0BE4">
            <w:pPr>
              <w:spacing w:after="0" w:line="240" w:lineRule="auto"/>
              <w:ind w:right="-72"/>
              <w:jc w:val="right"/>
              <w:rPr>
                <w:rFonts w:ascii="Arial" w:hAnsi="Arial" w:cs="Arial"/>
                <w:noProof/>
                <w:sz w:val="18"/>
                <w:szCs w:val="18"/>
                <w:lang w:val="en-GB"/>
              </w:rPr>
            </w:pPr>
          </w:p>
        </w:tc>
        <w:tc>
          <w:tcPr>
            <w:tcW w:w="1417" w:type="dxa"/>
            <w:tcBorders>
              <w:top w:val="single" w:sz="4" w:space="0" w:color="auto"/>
            </w:tcBorders>
          </w:tcPr>
          <w:p w14:paraId="2A11CAB3" w14:textId="77777777" w:rsidR="00F665E5" w:rsidRPr="00814387" w:rsidRDefault="00F665E5" w:rsidP="002F0BE4">
            <w:pPr>
              <w:spacing w:after="0" w:line="240" w:lineRule="auto"/>
              <w:ind w:right="-72"/>
              <w:jc w:val="right"/>
              <w:rPr>
                <w:rFonts w:ascii="Arial" w:hAnsi="Arial" w:cs="Arial"/>
                <w:noProof/>
                <w:sz w:val="18"/>
                <w:szCs w:val="18"/>
                <w:lang w:val="en-GB"/>
              </w:rPr>
            </w:pPr>
          </w:p>
        </w:tc>
        <w:tc>
          <w:tcPr>
            <w:tcW w:w="1418" w:type="dxa"/>
            <w:tcBorders>
              <w:top w:val="single" w:sz="4" w:space="0" w:color="auto"/>
            </w:tcBorders>
          </w:tcPr>
          <w:p w14:paraId="0799FFE2" w14:textId="47B90F86" w:rsidR="00F665E5" w:rsidRPr="00814387" w:rsidRDefault="00F665E5" w:rsidP="002F0BE4">
            <w:pPr>
              <w:spacing w:after="0" w:line="240" w:lineRule="auto"/>
              <w:ind w:right="-72"/>
              <w:jc w:val="right"/>
              <w:rPr>
                <w:rFonts w:ascii="Arial" w:hAnsi="Arial" w:cs="Arial"/>
                <w:noProof/>
                <w:sz w:val="18"/>
                <w:szCs w:val="18"/>
                <w:lang w:val="en-GB"/>
              </w:rPr>
            </w:pPr>
          </w:p>
        </w:tc>
        <w:tc>
          <w:tcPr>
            <w:tcW w:w="1559" w:type="dxa"/>
            <w:tcBorders>
              <w:top w:val="single" w:sz="4" w:space="0" w:color="auto"/>
            </w:tcBorders>
          </w:tcPr>
          <w:p w14:paraId="39FA4630" w14:textId="77777777" w:rsidR="00F665E5" w:rsidRPr="00814387" w:rsidRDefault="00F665E5" w:rsidP="002F0BE4">
            <w:pPr>
              <w:spacing w:after="0" w:line="240" w:lineRule="auto"/>
              <w:ind w:right="-72"/>
              <w:jc w:val="right"/>
              <w:rPr>
                <w:rFonts w:ascii="Arial" w:hAnsi="Arial" w:cs="Arial"/>
                <w:noProof/>
                <w:sz w:val="18"/>
                <w:szCs w:val="18"/>
                <w:lang w:val="en-GB"/>
              </w:rPr>
            </w:pPr>
          </w:p>
        </w:tc>
      </w:tr>
      <w:tr w:rsidR="00114704" w:rsidRPr="00814387" w14:paraId="4760F6D0" w14:textId="77777777" w:rsidTr="00114704">
        <w:tc>
          <w:tcPr>
            <w:tcW w:w="3969" w:type="dxa"/>
          </w:tcPr>
          <w:p w14:paraId="1DD7E56C" w14:textId="77777777" w:rsidR="00114704" w:rsidRPr="00814387" w:rsidRDefault="00114704" w:rsidP="00114704">
            <w:pPr>
              <w:pStyle w:val="a"/>
              <w:tabs>
                <w:tab w:val="right" w:pos="9810"/>
              </w:tabs>
              <w:ind w:left="37" w:right="0" w:hanging="142"/>
              <w:jc w:val="thaiDistribute"/>
              <w:rPr>
                <w:rFonts w:ascii="Arial" w:eastAsia="Angsana New" w:hAnsi="Arial" w:cs="Arial"/>
                <w:sz w:val="18"/>
                <w:szCs w:val="18"/>
              </w:rPr>
            </w:pPr>
            <w:r w:rsidRPr="00814387">
              <w:rPr>
                <w:rFonts w:ascii="Arial" w:eastAsia="Angsana New" w:hAnsi="Arial" w:cs="Arial"/>
                <w:sz w:val="18"/>
                <w:szCs w:val="18"/>
              </w:rPr>
              <w:t>Net book amount</w:t>
            </w:r>
          </w:p>
        </w:tc>
        <w:tc>
          <w:tcPr>
            <w:tcW w:w="1276" w:type="dxa"/>
            <w:tcBorders>
              <w:bottom w:val="single" w:sz="4" w:space="0" w:color="auto"/>
            </w:tcBorders>
          </w:tcPr>
          <w:p w14:paraId="7E890F5C" w14:textId="1648380F"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88,610,865</w:t>
            </w:r>
          </w:p>
        </w:tc>
        <w:tc>
          <w:tcPr>
            <w:tcW w:w="1418" w:type="dxa"/>
            <w:tcBorders>
              <w:bottom w:val="single" w:sz="4" w:space="0" w:color="auto"/>
            </w:tcBorders>
          </w:tcPr>
          <w:p w14:paraId="6B1F464A" w14:textId="43C387A9"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257,906,795</w:t>
            </w:r>
          </w:p>
        </w:tc>
        <w:tc>
          <w:tcPr>
            <w:tcW w:w="1417" w:type="dxa"/>
            <w:tcBorders>
              <w:bottom w:val="single" w:sz="4" w:space="0" w:color="auto"/>
            </w:tcBorders>
          </w:tcPr>
          <w:p w14:paraId="29D8671E" w14:textId="6B002566"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3,973,722,160</w:t>
            </w:r>
          </w:p>
        </w:tc>
        <w:tc>
          <w:tcPr>
            <w:tcW w:w="1701" w:type="dxa"/>
            <w:tcBorders>
              <w:bottom w:val="single" w:sz="4" w:space="0" w:color="auto"/>
            </w:tcBorders>
          </w:tcPr>
          <w:p w14:paraId="6DF8A278" w14:textId="5C6E3817"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159,229,524</w:t>
            </w:r>
          </w:p>
        </w:tc>
        <w:tc>
          <w:tcPr>
            <w:tcW w:w="1276" w:type="dxa"/>
            <w:tcBorders>
              <w:bottom w:val="single" w:sz="4" w:space="0" w:color="auto"/>
            </w:tcBorders>
          </w:tcPr>
          <w:p w14:paraId="767DB4C0" w14:textId="17298CD2"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74,575,810</w:t>
            </w:r>
          </w:p>
        </w:tc>
        <w:tc>
          <w:tcPr>
            <w:tcW w:w="1417" w:type="dxa"/>
            <w:tcBorders>
              <w:bottom w:val="single" w:sz="4" w:space="0" w:color="auto"/>
            </w:tcBorders>
          </w:tcPr>
          <w:p w14:paraId="4F8C1DF7" w14:textId="57CF44AB"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188,304,453</w:t>
            </w:r>
          </w:p>
        </w:tc>
        <w:tc>
          <w:tcPr>
            <w:tcW w:w="1418" w:type="dxa"/>
            <w:tcBorders>
              <w:bottom w:val="single" w:sz="4" w:space="0" w:color="auto"/>
            </w:tcBorders>
          </w:tcPr>
          <w:p w14:paraId="4D665C14" w14:textId="62C134A3"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rPr>
              <w:t xml:space="preserve"> </w:t>
            </w:r>
            <w:r w:rsidRPr="00814387">
              <w:rPr>
                <w:rFonts w:ascii="Arial" w:hAnsi="Arial" w:cs="Arial"/>
                <w:noProof/>
                <w:sz w:val="18"/>
                <w:szCs w:val="18"/>
                <w:lang w:val="en-GB"/>
              </w:rPr>
              <w:t>725</w:t>
            </w:r>
            <w:r w:rsidRPr="00814387">
              <w:rPr>
                <w:rFonts w:ascii="Arial" w:hAnsi="Arial" w:cs="Arial"/>
                <w:noProof/>
                <w:sz w:val="18"/>
                <w:szCs w:val="18"/>
              </w:rPr>
              <w:t>,</w:t>
            </w:r>
            <w:r w:rsidRPr="00814387">
              <w:rPr>
                <w:rFonts w:ascii="Arial" w:hAnsi="Arial" w:cs="Arial"/>
                <w:noProof/>
                <w:sz w:val="18"/>
                <w:szCs w:val="18"/>
                <w:lang w:val="en-GB"/>
              </w:rPr>
              <w:t>939</w:t>
            </w:r>
            <w:r w:rsidRPr="00814387">
              <w:rPr>
                <w:rFonts w:ascii="Arial" w:hAnsi="Arial" w:cs="Arial"/>
                <w:noProof/>
                <w:sz w:val="18"/>
                <w:szCs w:val="18"/>
              </w:rPr>
              <w:t>,</w:t>
            </w:r>
            <w:r w:rsidRPr="00814387">
              <w:rPr>
                <w:rFonts w:ascii="Arial" w:hAnsi="Arial" w:cs="Arial"/>
                <w:noProof/>
                <w:sz w:val="18"/>
                <w:szCs w:val="18"/>
                <w:lang w:val="en-GB"/>
              </w:rPr>
              <w:t>390</w:t>
            </w:r>
            <w:r w:rsidRPr="00814387">
              <w:rPr>
                <w:rFonts w:ascii="Arial" w:hAnsi="Arial" w:cs="Arial"/>
                <w:noProof/>
                <w:sz w:val="18"/>
                <w:szCs w:val="18"/>
              </w:rPr>
              <w:t xml:space="preserve"> </w:t>
            </w:r>
          </w:p>
        </w:tc>
        <w:tc>
          <w:tcPr>
            <w:tcW w:w="1559" w:type="dxa"/>
            <w:tcBorders>
              <w:bottom w:val="single" w:sz="4" w:space="0" w:color="auto"/>
            </w:tcBorders>
          </w:tcPr>
          <w:p w14:paraId="6AE752D0" w14:textId="7E414FD1" w:rsidR="00114704" w:rsidRPr="00814387" w:rsidRDefault="00114704" w:rsidP="00114704">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w:t>
            </w:r>
            <w:r w:rsidRPr="00814387">
              <w:rPr>
                <w:rFonts w:ascii="Arial" w:hAnsi="Arial" w:cs="Arial"/>
                <w:noProof/>
                <w:sz w:val="18"/>
                <w:szCs w:val="18"/>
              </w:rPr>
              <w:t>,</w:t>
            </w:r>
            <w:r w:rsidRPr="00814387">
              <w:rPr>
                <w:rFonts w:ascii="Arial" w:hAnsi="Arial" w:cs="Arial"/>
                <w:noProof/>
                <w:sz w:val="18"/>
                <w:szCs w:val="18"/>
                <w:lang w:val="en-GB"/>
              </w:rPr>
              <w:t>468</w:t>
            </w:r>
            <w:r w:rsidRPr="00814387">
              <w:rPr>
                <w:rFonts w:ascii="Arial" w:hAnsi="Arial" w:cs="Arial"/>
                <w:noProof/>
                <w:sz w:val="18"/>
                <w:szCs w:val="18"/>
              </w:rPr>
              <w:t>,</w:t>
            </w:r>
            <w:r w:rsidRPr="00814387">
              <w:rPr>
                <w:rFonts w:ascii="Arial" w:hAnsi="Arial" w:cs="Arial"/>
                <w:noProof/>
                <w:sz w:val="18"/>
                <w:szCs w:val="18"/>
                <w:lang w:val="en-GB"/>
              </w:rPr>
              <w:t>288</w:t>
            </w:r>
            <w:r w:rsidRPr="00814387">
              <w:rPr>
                <w:rFonts w:ascii="Arial" w:hAnsi="Arial" w:cs="Arial"/>
                <w:noProof/>
                <w:sz w:val="18"/>
                <w:szCs w:val="18"/>
              </w:rPr>
              <w:t>,</w:t>
            </w:r>
            <w:r w:rsidRPr="00814387">
              <w:rPr>
                <w:rFonts w:ascii="Arial" w:hAnsi="Arial" w:cs="Arial"/>
                <w:noProof/>
                <w:sz w:val="18"/>
                <w:szCs w:val="18"/>
                <w:lang w:val="en-GB"/>
              </w:rPr>
              <w:t>997</w:t>
            </w:r>
          </w:p>
        </w:tc>
      </w:tr>
      <w:tr w:rsidR="00BB1F17" w:rsidRPr="00814387" w14:paraId="77F43ABE" w14:textId="77777777" w:rsidTr="00BB1F17">
        <w:tc>
          <w:tcPr>
            <w:tcW w:w="3969" w:type="dxa"/>
            <w:vAlign w:val="bottom"/>
          </w:tcPr>
          <w:p w14:paraId="26DCB747"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rPr>
            </w:pPr>
          </w:p>
        </w:tc>
        <w:tc>
          <w:tcPr>
            <w:tcW w:w="1276" w:type="dxa"/>
            <w:tcBorders>
              <w:top w:val="single" w:sz="4" w:space="0" w:color="auto"/>
            </w:tcBorders>
            <w:shd w:val="clear" w:color="auto" w:fill="auto"/>
            <w:vAlign w:val="bottom"/>
          </w:tcPr>
          <w:p w14:paraId="7C6FDA22"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6A104528"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0D3A04A6"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tcPr>
          <w:p w14:paraId="05D1041D"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tcPr>
          <w:p w14:paraId="3E977BAA"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54700C43"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69934892"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5253E7E6" w14:textId="77777777" w:rsidR="00BB1F17" w:rsidRPr="00814387" w:rsidRDefault="00BB1F17" w:rsidP="00BB1F17">
            <w:pPr>
              <w:spacing w:after="0" w:line="240" w:lineRule="auto"/>
              <w:ind w:right="-72"/>
              <w:jc w:val="right"/>
              <w:rPr>
                <w:rFonts w:ascii="Arial" w:hAnsi="Arial" w:cs="Arial"/>
                <w:noProof/>
                <w:sz w:val="18"/>
                <w:szCs w:val="18"/>
              </w:rPr>
            </w:pPr>
          </w:p>
        </w:tc>
      </w:tr>
      <w:tr w:rsidR="00BB1F17" w:rsidRPr="00814387" w14:paraId="6762E46C" w14:textId="77777777" w:rsidTr="002E71FD">
        <w:tc>
          <w:tcPr>
            <w:tcW w:w="3969" w:type="dxa"/>
            <w:vAlign w:val="bottom"/>
          </w:tcPr>
          <w:p w14:paraId="6F7E8335" w14:textId="1323D477" w:rsidR="00BB1F17" w:rsidRPr="00814387" w:rsidRDefault="00BB1F17" w:rsidP="00BB1F17">
            <w:pPr>
              <w:pStyle w:val="a"/>
              <w:tabs>
                <w:tab w:val="right" w:pos="9810"/>
              </w:tabs>
              <w:ind w:left="37" w:right="0" w:hanging="142"/>
              <w:jc w:val="thaiDistribute"/>
              <w:rPr>
                <w:rFonts w:ascii="Arial" w:eastAsia="Angsana New" w:hAnsi="Arial" w:cs="Arial"/>
                <w:b/>
                <w:bCs/>
                <w:sz w:val="18"/>
                <w:szCs w:val="18"/>
              </w:rPr>
            </w:pPr>
            <w:r w:rsidRPr="00814387">
              <w:rPr>
                <w:rFonts w:ascii="Arial" w:eastAsia="Angsana New" w:hAnsi="Arial" w:cs="Arial"/>
                <w:b/>
                <w:bCs/>
                <w:sz w:val="18"/>
                <w:szCs w:val="18"/>
              </w:rPr>
              <w:t xml:space="preserve">For the year ended </w:t>
            </w:r>
            <w:r w:rsidRPr="00814387">
              <w:rPr>
                <w:rFonts w:ascii="Arial" w:eastAsia="Angsana New" w:hAnsi="Arial" w:cs="Arial"/>
                <w:b/>
                <w:bCs/>
                <w:sz w:val="18"/>
                <w:szCs w:val="18"/>
                <w:lang w:val="en-GB"/>
              </w:rPr>
              <w:t>31</w:t>
            </w:r>
            <w:r w:rsidRPr="00814387">
              <w:rPr>
                <w:rFonts w:ascii="Arial" w:eastAsia="Angsana New" w:hAnsi="Arial" w:cs="Arial"/>
                <w:b/>
                <w:bCs/>
                <w:sz w:val="18"/>
                <w:szCs w:val="18"/>
              </w:rPr>
              <w:t xml:space="preserve"> December </w:t>
            </w:r>
            <w:r w:rsidRPr="00814387">
              <w:rPr>
                <w:rFonts w:ascii="Arial" w:eastAsia="Angsana New" w:hAnsi="Arial" w:cs="Arial"/>
                <w:b/>
                <w:bCs/>
                <w:sz w:val="18"/>
                <w:szCs w:val="18"/>
                <w:lang w:val="en-GB"/>
              </w:rPr>
              <w:t>2020</w:t>
            </w:r>
          </w:p>
        </w:tc>
        <w:tc>
          <w:tcPr>
            <w:tcW w:w="1276" w:type="dxa"/>
            <w:shd w:val="clear" w:color="auto" w:fill="auto"/>
            <w:vAlign w:val="bottom"/>
          </w:tcPr>
          <w:p w14:paraId="637C6F9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37D16D3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78569DE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701" w:type="dxa"/>
            <w:shd w:val="clear" w:color="auto" w:fill="auto"/>
            <w:vAlign w:val="bottom"/>
          </w:tcPr>
          <w:p w14:paraId="2DF4B475"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276" w:type="dxa"/>
            <w:shd w:val="clear" w:color="auto" w:fill="auto"/>
            <w:vAlign w:val="bottom"/>
          </w:tcPr>
          <w:p w14:paraId="1FBBCAF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026727A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4A67E53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559" w:type="dxa"/>
            <w:shd w:val="clear" w:color="auto" w:fill="auto"/>
            <w:vAlign w:val="bottom"/>
          </w:tcPr>
          <w:p w14:paraId="0ED047E5"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p>
        </w:tc>
      </w:tr>
      <w:tr w:rsidR="00BB1F17" w:rsidRPr="00814387" w14:paraId="046117AE" w14:textId="77777777" w:rsidTr="002E71FD">
        <w:tc>
          <w:tcPr>
            <w:tcW w:w="3969" w:type="dxa"/>
            <w:vAlign w:val="bottom"/>
          </w:tcPr>
          <w:p w14:paraId="57E1E0F8"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Opening net book amount</w:t>
            </w:r>
          </w:p>
        </w:tc>
        <w:tc>
          <w:tcPr>
            <w:tcW w:w="1276" w:type="dxa"/>
            <w:shd w:val="clear" w:color="auto" w:fill="auto"/>
          </w:tcPr>
          <w:p w14:paraId="0F806CDA"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88,610,865</w:t>
            </w:r>
          </w:p>
        </w:tc>
        <w:tc>
          <w:tcPr>
            <w:tcW w:w="1418" w:type="dxa"/>
            <w:shd w:val="clear" w:color="auto" w:fill="auto"/>
          </w:tcPr>
          <w:p w14:paraId="4CDCAA1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257,906,795</w:t>
            </w:r>
          </w:p>
        </w:tc>
        <w:tc>
          <w:tcPr>
            <w:tcW w:w="1417" w:type="dxa"/>
            <w:shd w:val="clear" w:color="auto" w:fill="auto"/>
          </w:tcPr>
          <w:p w14:paraId="4876AF8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3,973,722,160</w:t>
            </w:r>
          </w:p>
        </w:tc>
        <w:tc>
          <w:tcPr>
            <w:tcW w:w="1701" w:type="dxa"/>
            <w:shd w:val="clear" w:color="auto" w:fill="auto"/>
          </w:tcPr>
          <w:p w14:paraId="0C382F6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159,229,524</w:t>
            </w:r>
          </w:p>
        </w:tc>
        <w:tc>
          <w:tcPr>
            <w:tcW w:w="1276" w:type="dxa"/>
            <w:shd w:val="clear" w:color="auto" w:fill="auto"/>
          </w:tcPr>
          <w:p w14:paraId="627F2ABA"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74,575,810</w:t>
            </w:r>
          </w:p>
        </w:tc>
        <w:tc>
          <w:tcPr>
            <w:tcW w:w="1417" w:type="dxa"/>
            <w:shd w:val="clear" w:color="auto" w:fill="auto"/>
          </w:tcPr>
          <w:p w14:paraId="4397172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188,304,453</w:t>
            </w:r>
          </w:p>
        </w:tc>
        <w:tc>
          <w:tcPr>
            <w:tcW w:w="1418" w:type="dxa"/>
            <w:shd w:val="clear" w:color="auto" w:fill="auto"/>
          </w:tcPr>
          <w:p w14:paraId="165F4CF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725,939,390</w:t>
            </w:r>
          </w:p>
        </w:tc>
        <w:tc>
          <w:tcPr>
            <w:tcW w:w="1559" w:type="dxa"/>
            <w:shd w:val="clear" w:color="auto" w:fill="auto"/>
          </w:tcPr>
          <w:p w14:paraId="611882D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5,468,288,997</w:t>
            </w:r>
          </w:p>
        </w:tc>
      </w:tr>
      <w:tr w:rsidR="00BB1F17" w:rsidRPr="00814387" w14:paraId="089DEDB1" w14:textId="77777777" w:rsidTr="002E71FD">
        <w:tc>
          <w:tcPr>
            <w:tcW w:w="3969" w:type="dxa"/>
            <w:vAlign w:val="bottom"/>
          </w:tcPr>
          <w:p w14:paraId="1BD614F4" w14:textId="77777777" w:rsidR="00BB1F17" w:rsidRPr="00814387" w:rsidRDefault="00BB1F17" w:rsidP="00BB1F17">
            <w:pPr>
              <w:pStyle w:val="a"/>
              <w:tabs>
                <w:tab w:val="right" w:pos="9810"/>
              </w:tabs>
              <w:ind w:left="37" w:right="0" w:hanging="142"/>
              <w:rPr>
                <w:rFonts w:ascii="Arial" w:eastAsia="Angsana New" w:hAnsi="Arial" w:cs="Arial"/>
                <w:sz w:val="18"/>
                <w:szCs w:val="18"/>
                <w:cs/>
              </w:rPr>
            </w:pPr>
            <w:r w:rsidRPr="00814387">
              <w:rPr>
                <w:rFonts w:ascii="Arial" w:eastAsia="Angsana New" w:hAnsi="Arial" w:cs="Arial"/>
                <w:sz w:val="18"/>
                <w:szCs w:val="18"/>
              </w:rPr>
              <w:t>Additions</w:t>
            </w:r>
          </w:p>
        </w:tc>
        <w:tc>
          <w:tcPr>
            <w:tcW w:w="1276" w:type="dxa"/>
            <w:shd w:val="clear" w:color="auto" w:fill="auto"/>
          </w:tcPr>
          <w:p w14:paraId="7EEE849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1F619EA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32,475,715</w:t>
            </w:r>
          </w:p>
        </w:tc>
        <w:tc>
          <w:tcPr>
            <w:tcW w:w="1417" w:type="dxa"/>
            <w:shd w:val="clear" w:color="auto" w:fill="auto"/>
          </w:tcPr>
          <w:p w14:paraId="7F1021A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17,251,660</w:t>
            </w:r>
          </w:p>
        </w:tc>
        <w:tc>
          <w:tcPr>
            <w:tcW w:w="1701" w:type="dxa"/>
            <w:shd w:val="clear" w:color="auto" w:fill="auto"/>
          </w:tcPr>
          <w:p w14:paraId="28E77A8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28,343,380</w:t>
            </w:r>
          </w:p>
        </w:tc>
        <w:tc>
          <w:tcPr>
            <w:tcW w:w="1276" w:type="dxa"/>
            <w:shd w:val="clear" w:color="auto" w:fill="auto"/>
          </w:tcPr>
          <w:p w14:paraId="535460E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41,741,345</w:t>
            </w:r>
          </w:p>
        </w:tc>
        <w:tc>
          <w:tcPr>
            <w:tcW w:w="1417" w:type="dxa"/>
            <w:shd w:val="clear" w:color="auto" w:fill="auto"/>
          </w:tcPr>
          <w:p w14:paraId="6715C81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8,242,971</w:t>
            </w:r>
          </w:p>
        </w:tc>
        <w:tc>
          <w:tcPr>
            <w:tcW w:w="1418" w:type="dxa"/>
            <w:shd w:val="clear" w:color="auto" w:fill="auto"/>
          </w:tcPr>
          <w:p w14:paraId="49AB1711"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1,430,125,209</w:t>
            </w:r>
          </w:p>
        </w:tc>
        <w:tc>
          <w:tcPr>
            <w:tcW w:w="1559" w:type="dxa"/>
            <w:shd w:val="clear" w:color="auto" w:fill="auto"/>
          </w:tcPr>
          <w:p w14:paraId="43A0BDC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1,558,180,280</w:t>
            </w:r>
          </w:p>
        </w:tc>
      </w:tr>
      <w:tr w:rsidR="00BB1F17" w:rsidRPr="00814387" w14:paraId="5B8A5C49" w14:textId="77777777" w:rsidTr="002E71FD">
        <w:tc>
          <w:tcPr>
            <w:tcW w:w="3969" w:type="dxa"/>
            <w:vAlign w:val="bottom"/>
          </w:tcPr>
          <w:p w14:paraId="2DB443B8"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Transfers</w:t>
            </w:r>
          </w:p>
        </w:tc>
        <w:tc>
          <w:tcPr>
            <w:tcW w:w="1276" w:type="dxa"/>
            <w:shd w:val="clear" w:color="auto" w:fill="auto"/>
          </w:tcPr>
          <w:p w14:paraId="7796A7F5"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69B6521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7,210,430</w:t>
            </w:r>
          </w:p>
        </w:tc>
        <w:tc>
          <w:tcPr>
            <w:tcW w:w="1417" w:type="dxa"/>
            <w:shd w:val="clear" w:color="auto" w:fill="auto"/>
          </w:tcPr>
          <w:p w14:paraId="127858B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1,234,241,002</w:t>
            </w:r>
          </w:p>
        </w:tc>
        <w:tc>
          <w:tcPr>
            <w:tcW w:w="1701" w:type="dxa"/>
            <w:shd w:val="clear" w:color="auto" w:fill="auto"/>
          </w:tcPr>
          <w:p w14:paraId="2DF0DAFF"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14,565,915</w:t>
            </w:r>
          </w:p>
        </w:tc>
        <w:tc>
          <w:tcPr>
            <w:tcW w:w="1276" w:type="dxa"/>
            <w:shd w:val="clear" w:color="auto" w:fill="auto"/>
          </w:tcPr>
          <w:p w14:paraId="0C0E330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3,659,206</w:t>
            </w:r>
          </w:p>
        </w:tc>
        <w:tc>
          <w:tcPr>
            <w:tcW w:w="1417" w:type="dxa"/>
            <w:shd w:val="clear" w:color="auto" w:fill="auto"/>
          </w:tcPr>
          <w:p w14:paraId="17C8EEA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12,209,876</w:t>
            </w:r>
          </w:p>
        </w:tc>
        <w:tc>
          <w:tcPr>
            <w:tcW w:w="1418" w:type="dxa"/>
            <w:shd w:val="clear" w:color="auto" w:fill="auto"/>
          </w:tcPr>
          <w:p w14:paraId="12779B3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(1,271,886,429)</w:t>
            </w:r>
          </w:p>
        </w:tc>
        <w:tc>
          <w:tcPr>
            <w:tcW w:w="1559" w:type="dxa"/>
            <w:shd w:val="clear" w:color="auto" w:fill="auto"/>
          </w:tcPr>
          <w:p w14:paraId="11894E3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w:t>
            </w:r>
          </w:p>
        </w:tc>
      </w:tr>
      <w:tr w:rsidR="00BB1F17" w:rsidRPr="00814387" w14:paraId="75EB330C" w14:textId="77777777" w:rsidTr="002E71FD">
        <w:tc>
          <w:tcPr>
            <w:tcW w:w="3969" w:type="dxa"/>
            <w:vAlign w:val="bottom"/>
          </w:tcPr>
          <w:p w14:paraId="094E6D2B"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Disposals</w:t>
            </w:r>
          </w:p>
        </w:tc>
        <w:tc>
          <w:tcPr>
            <w:tcW w:w="1276" w:type="dxa"/>
            <w:shd w:val="clear" w:color="auto" w:fill="auto"/>
          </w:tcPr>
          <w:p w14:paraId="20BEBCD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505EB8F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shd w:val="clear" w:color="auto" w:fill="auto"/>
          </w:tcPr>
          <w:p w14:paraId="5CEA3B5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701" w:type="dxa"/>
            <w:shd w:val="clear" w:color="auto" w:fill="auto"/>
          </w:tcPr>
          <w:p w14:paraId="20F426A5"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(343,581)</w:t>
            </w:r>
          </w:p>
        </w:tc>
        <w:tc>
          <w:tcPr>
            <w:tcW w:w="1276" w:type="dxa"/>
            <w:shd w:val="clear" w:color="auto" w:fill="auto"/>
          </w:tcPr>
          <w:p w14:paraId="517B42D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(151,292)</w:t>
            </w:r>
          </w:p>
        </w:tc>
        <w:tc>
          <w:tcPr>
            <w:tcW w:w="1417" w:type="dxa"/>
            <w:shd w:val="clear" w:color="auto" w:fill="auto"/>
          </w:tcPr>
          <w:p w14:paraId="00BFDCB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(640,934)</w:t>
            </w:r>
          </w:p>
        </w:tc>
        <w:tc>
          <w:tcPr>
            <w:tcW w:w="1418" w:type="dxa"/>
            <w:shd w:val="clear" w:color="auto" w:fill="auto"/>
          </w:tcPr>
          <w:p w14:paraId="5B84260F"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559" w:type="dxa"/>
            <w:shd w:val="clear" w:color="auto" w:fill="auto"/>
          </w:tcPr>
          <w:p w14:paraId="77B500C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(1,135,807)</w:t>
            </w:r>
          </w:p>
        </w:tc>
      </w:tr>
      <w:tr w:rsidR="00BB1F17" w:rsidRPr="00814387" w14:paraId="38F80322" w14:textId="77777777" w:rsidTr="002E71FD">
        <w:tc>
          <w:tcPr>
            <w:tcW w:w="3969" w:type="dxa"/>
            <w:vAlign w:val="bottom"/>
          </w:tcPr>
          <w:p w14:paraId="5B123716"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Depreciation charge</w:t>
            </w:r>
          </w:p>
        </w:tc>
        <w:tc>
          <w:tcPr>
            <w:tcW w:w="1276" w:type="dxa"/>
            <w:shd w:val="clear" w:color="auto" w:fill="auto"/>
          </w:tcPr>
          <w:p w14:paraId="64D83E3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56D72A5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(56,040,805)</w:t>
            </w:r>
          </w:p>
        </w:tc>
        <w:tc>
          <w:tcPr>
            <w:tcW w:w="1417" w:type="dxa"/>
            <w:shd w:val="clear" w:color="auto" w:fill="auto"/>
          </w:tcPr>
          <w:p w14:paraId="1780BA41"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(246,940,000)</w:t>
            </w:r>
          </w:p>
        </w:tc>
        <w:tc>
          <w:tcPr>
            <w:tcW w:w="1701" w:type="dxa"/>
            <w:shd w:val="clear" w:color="auto" w:fill="auto"/>
          </w:tcPr>
          <w:p w14:paraId="4076173F"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(49,542,388)</w:t>
            </w:r>
          </w:p>
        </w:tc>
        <w:tc>
          <w:tcPr>
            <w:tcW w:w="1276" w:type="dxa"/>
            <w:shd w:val="clear" w:color="auto" w:fill="auto"/>
          </w:tcPr>
          <w:p w14:paraId="0D66983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(30,870,182)</w:t>
            </w:r>
          </w:p>
        </w:tc>
        <w:tc>
          <w:tcPr>
            <w:tcW w:w="1417" w:type="dxa"/>
            <w:shd w:val="clear" w:color="auto" w:fill="auto"/>
          </w:tcPr>
          <w:p w14:paraId="33EB398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(24,105,350)</w:t>
            </w:r>
          </w:p>
        </w:tc>
        <w:tc>
          <w:tcPr>
            <w:tcW w:w="1418" w:type="dxa"/>
            <w:shd w:val="clear" w:color="auto" w:fill="auto"/>
          </w:tcPr>
          <w:p w14:paraId="620A899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559" w:type="dxa"/>
            <w:shd w:val="clear" w:color="auto" w:fill="auto"/>
          </w:tcPr>
          <w:p w14:paraId="494D63B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(407,498,725)</w:t>
            </w:r>
          </w:p>
        </w:tc>
      </w:tr>
      <w:tr w:rsidR="00BB1F17" w:rsidRPr="00814387" w14:paraId="2E37B683" w14:textId="77777777" w:rsidTr="002E71FD">
        <w:tc>
          <w:tcPr>
            <w:tcW w:w="3969" w:type="dxa"/>
            <w:vAlign w:val="bottom"/>
          </w:tcPr>
          <w:p w14:paraId="1D9CEF0B"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Currency translation differences</w:t>
            </w:r>
          </w:p>
        </w:tc>
        <w:tc>
          <w:tcPr>
            <w:tcW w:w="1276" w:type="dxa"/>
            <w:shd w:val="clear" w:color="auto" w:fill="auto"/>
          </w:tcPr>
          <w:p w14:paraId="288B3B9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007A958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(298,231)</w:t>
            </w:r>
          </w:p>
        </w:tc>
        <w:tc>
          <w:tcPr>
            <w:tcW w:w="1417" w:type="dxa"/>
            <w:shd w:val="clear" w:color="auto" w:fill="auto"/>
          </w:tcPr>
          <w:p w14:paraId="79C65ACA"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(225,432)</w:t>
            </w:r>
          </w:p>
        </w:tc>
        <w:tc>
          <w:tcPr>
            <w:tcW w:w="1701" w:type="dxa"/>
            <w:shd w:val="clear" w:color="auto" w:fill="auto"/>
          </w:tcPr>
          <w:p w14:paraId="4995EAE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(297,818)</w:t>
            </w:r>
          </w:p>
        </w:tc>
        <w:tc>
          <w:tcPr>
            <w:tcW w:w="1276" w:type="dxa"/>
            <w:shd w:val="clear" w:color="auto" w:fill="auto"/>
          </w:tcPr>
          <w:p w14:paraId="1762489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(104,427)</w:t>
            </w:r>
          </w:p>
        </w:tc>
        <w:tc>
          <w:tcPr>
            <w:tcW w:w="1417" w:type="dxa"/>
            <w:shd w:val="clear" w:color="auto" w:fill="auto"/>
          </w:tcPr>
          <w:p w14:paraId="3086743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3125026D"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(305,895)</w:t>
            </w:r>
          </w:p>
        </w:tc>
        <w:tc>
          <w:tcPr>
            <w:tcW w:w="1559" w:type="dxa"/>
            <w:shd w:val="clear" w:color="auto" w:fill="auto"/>
          </w:tcPr>
          <w:p w14:paraId="73DADC0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(1,231,803)</w:t>
            </w:r>
          </w:p>
        </w:tc>
      </w:tr>
      <w:tr w:rsidR="00C40FF6" w:rsidRPr="00814387" w14:paraId="0809D6C8" w14:textId="77777777" w:rsidTr="003F75CB">
        <w:tc>
          <w:tcPr>
            <w:tcW w:w="3969" w:type="dxa"/>
            <w:vAlign w:val="bottom"/>
          </w:tcPr>
          <w:p w14:paraId="3CA01765" w14:textId="77777777" w:rsidR="00C40FF6" w:rsidRPr="00814387" w:rsidRDefault="00C40FF6" w:rsidP="003F75CB">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Transfer to investment properties (Note 15)</w:t>
            </w:r>
          </w:p>
        </w:tc>
        <w:tc>
          <w:tcPr>
            <w:tcW w:w="1276" w:type="dxa"/>
            <w:shd w:val="clear" w:color="auto" w:fill="auto"/>
          </w:tcPr>
          <w:p w14:paraId="64AE4219"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(13,986,684)</w:t>
            </w:r>
          </w:p>
        </w:tc>
        <w:tc>
          <w:tcPr>
            <w:tcW w:w="1418" w:type="dxa"/>
            <w:shd w:val="clear" w:color="auto" w:fill="auto"/>
          </w:tcPr>
          <w:p w14:paraId="0C2AB312"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shd w:val="clear" w:color="auto" w:fill="auto"/>
          </w:tcPr>
          <w:p w14:paraId="5D2461ED"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701" w:type="dxa"/>
            <w:shd w:val="clear" w:color="auto" w:fill="auto"/>
          </w:tcPr>
          <w:p w14:paraId="57CD9744"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276" w:type="dxa"/>
            <w:shd w:val="clear" w:color="auto" w:fill="auto"/>
          </w:tcPr>
          <w:p w14:paraId="0530E133"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shd w:val="clear" w:color="auto" w:fill="auto"/>
          </w:tcPr>
          <w:p w14:paraId="3F3C1EAB"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0071685B" w14:textId="77777777" w:rsidR="00C40FF6" w:rsidRPr="00814387" w:rsidRDefault="00C40FF6" w:rsidP="003F75CB">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(17,445,390)</w:t>
            </w:r>
          </w:p>
        </w:tc>
        <w:tc>
          <w:tcPr>
            <w:tcW w:w="1559" w:type="dxa"/>
            <w:shd w:val="clear" w:color="auto" w:fill="auto"/>
          </w:tcPr>
          <w:p w14:paraId="19BD238F" w14:textId="77777777" w:rsidR="00C40FF6" w:rsidRPr="00814387" w:rsidRDefault="00C40FF6" w:rsidP="003F75CB">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(31,432,074)</w:t>
            </w:r>
          </w:p>
        </w:tc>
      </w:tr>
      <w:tr w:rsidR="00BB1F17" w:rsidRPr="00814387" w14:paraId="37251449" w14:textId="77777777" w:rsidTr="002E71FD">
        <w:tc>
          <w:tcPr>
            <w:tcW w:w="3969" w:type="dxa"/>
            <w:vAlign w:val="bottom"/>
          </w:tcPr>
          <w:p w14:paraId="2A617B76"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 xml:space="preserve">Classify to other </w:t>
            </w:r>
            <w:proofErr w:type="spellStart"/>
            <w:r w:rsidRPr="00814387">
              <w:rPr>
                <w:rFonts w:ascii="Arial" w:eastAsia="Angsana New" w:hAnsi="Arial" w:cs="Arial"/>
                <w:sz w:val="18"/>
                <w:szCs w:val="18"/>
              </w:rPr>
              <w:t>non current</w:t>
            </w:r>
            <w:proofErr w:type="spellEnd"/>
            <w:r w:rsidRPr="00814387">
              <w:rPr>
                <w:rFonts w:ascii="Arial" w:eastAsia="Angsana New" w:hAnsi="Arial" w:cs="Arial"/>
                <w:sz w:val="18"/>
                <w:szCs w:val="18"/>
              </w:rPr>
              <w:t xml:space="preserve"> assets</w:t>
            </w:r>
          </w:p>
        </w:tc>
        <w:tc>
          <w:tcPr>
            <w:tcW w:w="1276" w:type="dxa"/>
            <w:shd w:val="clear" w:color="auto" w:fill="auto"/>
          </w:tcPr>
          <w:p w14:paraId="78CA165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7BC8C5F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shd w:val="clear" w:color="auto" w:fill="auto"/>
          </w:tcPr>
          <w:p w14:paraId="605FD9B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701" w:type="dxa"/>
            <w:shd w:val="clear" w:color="auto" w:fill="auto"/>
          </w:tcPr>
          <w:p w14:paraId="58302FD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276" w:type="dxa"/>
            <w:shd w:val="clear" w:color="auto" w:fill="auto"/>
          </w:tcPr>
          <w:p w14:paraId="4BA8870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shd w:val="clear" w:color="auto" w:fill="auto"/>
          </w:tcPr>
          <w:p w14:paraId="1B50E04D"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shd w:val="clear" w:color="auto" w:fill="auto"/>
          </w:tcPr>
          <w:p w14:paraId="08B9ABC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(504,187)</w:t>
            </w:r>
          </w:p>
        </w:tc>
        <w:tc>
          <w:tcPr>
            <w:tcW w:w="1559" w:type="dxa"/>
            <w:shd w:val="clear" w:color="auto" w:fill="auto"/>
          </w:tcPr>
          <w:p w14:paraId="55FF1DBF"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(504,187)</w:t>
            </w:r>
          </w:p>
        </w:tc>
      </w:tr>
      <w:tr w:rsidR="00BB1F17" w:rsidRPr="00814387" w14:paraId="524DAD83" w14:textId="77777777" w:rsidTr="002E71FD">
        <w:tc>
          <w:tcPr>
            <w:tcW w:w="3969" w:type="dxa"/>
            <w:vAlign w:val="bottom"/>
          </w:tcPr>
          <w:p w14:paraId="2487FD94" w14:textId="77777777" w:rsidR="00BB1F17" w:rsidRPr="00814387" w:rsidRDefault="00BB1F17" w:rsidP="00BB1F17">
            <w:pPr>
              <w:pStyle w:val="a"/>
              <w:tabs>
                <w:tab w:val="right" w:pos="9810"/>
              </w:tabs>
              <w:ind w:left="37" w:right="0" w:hanging="142"/>
              <w:rPr>
                <w:rFonts w:ascii="Arial" w:eastAsia="Angsana New" w:hAnsi="Arial" w:cs="Arial"/>
                <w:sz w:val="18"/>
                <w:szCs w:val="18"/>
              </w:rPr>
            </w:pPr>
            <w:r w:rsidRPr="00814387">
              <w:rPr>
                <w:rFonts w:ascii="Arial" w:eastAsia="Angsana New" w:hAnsi="Arial" w:cs="Arial"/>
                <w:sz w:val="18"/>
                <w:szCs w:val="18"/>
              </w:rPr>
              <w:t>Classify to assets held for sale</w:t>
            </w:r>
          </w:p>
        </w:tc>
        <w:tc>
          <w:tcPr>
            <w:tcW w:w="1276" w:type="dxa"/>
            <w:tcBorders>
              <w:bottom w:val="single" w:sz="4" w:space="0" w:color="auto"/>
            </w:tcBorders>
            <w:shd w:val="clear" w:color="auto" w:fill="auto"/>
          </w:tcPr>
          <w:p w14:paraId="1017CE11"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tcBorders>
              <w:bottom w:val="single" w:sz="4" w:space="0" w:color="auto"/>
            </w:tcBorders>
            <w:shd w:val="clear" w:color="auto" w:fill="auto"/>
          </w:tcPr>
          <w:p w14:paraId="7C49179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tcBorders>
              <w:bottom w:val="single" w:sz="4" w:space="0" w:color="auto"/>
            </w:tcBorders>
            <w:shd w:val="clear" w:color="auto" w:fill="auto"/>
          </w:tcPr>
          <w:p w14:paraId="1B1B35F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(23,167,680)</w:t>
            </w:r>
          </w:p>
        </w:tc>
        <w:tc>
          <w:tcPr>
            <w:tcW w:w="1701" w:type="dxa"/>
            <w:tcBorders>
              <w:bottom w:val="single" w:sz="4" w:space="0" w:color="auto"/>
            </w:tcBorders>
            <w:shd w:val="clear" w:color="auto" w:fill="auto"/>
          </w:tcPr>
          <w:p w14:paraId="7DF2992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276" w:type="dxa"/>
            <w:tcBorders>
              <w:bottom w:val="single" w:sz="4" w:space="0" w:color="auto"/>
            </w:tcBorders>
            <w:shd w:val="clear" w:color="auto" w:fill="auto"/>
          </w:tcPr>
          <w:p w14:paraId="5EEA452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7" w:type="dxa"/>
            <w:tcBorders>
              <w:bottom w:val="single" w:sz="4" w:space="0" w:color="auto"/>
            </w:tcBorders>
            <w:shd w:val="clear" w:color="auto" w:fill="auto"/>
          </w:tcPr>
          <w:p w14:paraId="5C6B0CC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tcBorders>
              <w:bottom w:val="single" w:sz="4" w:space="0" w:color="auto"/>
            </w:tcBorders>
            <w:shd w:val="clear" w:color="auto" w:fill="auto"/>
          </w:tcPr>
          <w:p w14:paraId="11D62FE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559" w:type="dxa"/>
            <w:tcBorders>
              <w:bottom w:val="single" w:sz="4" w:space="0" w:color="auto"/>
            </w:tcBorders>
            <w:shd w:val="clear" w:color="auto" w:fill="auto"/>
          </w:tcPr>
          <w:p w14:paraId="60F92D5A"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(23,167,680)</w:t>
            </w:r>
          </w:p>
        </w:tc>
      </w:tr>
      <w:tr w:rsidR="00BB1F17" w:rsidRPr="00814387" w14:paraId="68ADC93B" w14:textId="77777777" w:rsidTr="002E71FD">
        <w:tc>
          <w:tcPr>
            <w:tcW w:w="3969" w:type="dxa"/>
            <w:vAlign w:val="bottom"/>
          </w:tcPr>
          <w:p w14:paraId="09064FF0" w14:textId="77777777" w:rsidR="00BB1F17" w:rsidRPr="00814387" w:rsidRDefault="00BB1F17" w:rsidP="00BB1F17">
            <w:pPr>
              <w:pStyle w:val="a"/>
              <w:tabs>
                <w:tab w:val="right" w:pos="9810"/>
              </w:tabs>
              <w:ind w:left="37" w:right="0" w:hanging="142"/>
              <w:rPr>
                <w:rFonts w:ascii="Arial" w:eastAsia="Angsana New" w:hAnsi="Arial" w:cs="Arial"/>
                <w:sz w:val="18"/>
                <w:szCs w:val="18"/>
              </w:rPr>
            </w:pPr>
          </w:p>
        </w:tc>
        <w:tc>
          <w:tcPr>
            <w:tcW w:w="1276" w:type="dxa"/>
            <w:tcBorders>
              <w:top w:val="single" w:sz="4" w:space="0" w:color="auto"/>
            </w:tcBorders>
            <w:shd w:val="clear" w:color="auto" w:fill="auto"/>
          </w:tcPr>
          <w:p w14:paraId="52355964"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63B33BCD"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tcPr>
          <w:p w14:paraId="6E0A0595"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tcPr>
          <w:p w14:paraId="1185045E"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tcPr>
          <w:p w14:paraId="37053888"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tcPr>
          <w:p w14:paraId="5E567D97"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371CEEEF"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tcPr>
          <w:p w14:paraId="6C0721EF" w14:textId="77777777" w:rsidR="00BB1F17" w:rsidRPr="00814387" w:rsidRDefault="00BB1F17" w:rsidP="00BB1F17">
            <w:pPr>
              <w:spacing w:after="0" w:line="240" w:lineRule="auto"/>
              <w:ind w:right="-72"/>
              <w:jc w:val="right"/>
              <w:rPr>
                <w:rFonts w:ascii="Arial" w:hAnsi="Arial" w:cs="Arial"/>
                <w:noProof/>
                <w:sz w:val="18"/>
                <w:szCs w:val="18"/>
                <w:lang w:val="en-GB"/>
              </w:rPr>
            </w:pPr>
          </w:p>
        </w:tc>
      </w:tr>
      <w:tr w:rsidR="00BB1F17" w:rsidRPr="00814387" w14:paraId="473E32F1" w14:textId="77777777" w:rsidTr="002E71FD">
        <w:tc>
          <w:tcPr>
            <w:tcW w:w="3969" w:type="dxa"/>
          </w:tcPr>
          <w:p w14:paraId="6E0DBC90" w14:textId="77777777" w:rsidR="00BB1F17" w:rsidRPr="00814387" w:rsidRDefault="00BB1F17" w:rsidP="00BB1F17">
            <w:pPr>
              <w:pStyle w:val="a"/>
              <w:tabs>
                <w:tab w:val="right" w:pos="9810"/>
              </w:tabs>
              <w:ind w:left="37" w:right="0" w:hanging="142"/>
              <w:rPr>
                <w:rFonts w:ascii="Arial" w:eastAsia="Angsana New" w:hAnsi="Arial" w:cs="Arial"/>
                <w:sz w:val="18"/>
                <w:szCs w:val="18"/>
                <w:cs/>
              </w:rPr>
            </w:pPr>
            <w:r w:rsidRPr="00814387">
              <w:rPr>
                <w:rFonts w:ascii="Arial" w:eastAsia="Angsana New" w:hAnsi="Arial" w:cs="Arial"/>
                <w:sz w:val="18"/>
                <w:szCs w:val="18"/>
              </w:rPr>
              <w:t>Closing net book amount</w:t>
            </w:r>
          </w:p>
        </w:tc>
        <w:tc>
          <w:tcPr>
            <w:tcW w:w="1276" w:type="dxa"/>
            <w:tcBorders>
              <w:bottom w:val="single" w:sz="4" w:space="0" w:color="auto"/>
            </w:tcBorders>
            <w:shd w:val="clear" w:color="auto" w:fill="auto"/>
          </w:tcPr>
          <w:p w14:paraId="2007E23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74,624,181</w:t>
            </w:r>
          </w:p>
        </w:tc>
        <w:tc>
          <w:tcPr>
            <w:tcW w:w="1418" w:type="dxa"/>
            <w:tcBorders>
              <w:bottom w:val="single" w:sz="4" w:space="0" w:color="auto"/>
            </w:tcBorders>
            <w:shd w:val="clear" w:color="auto" w:fill="auto"/>
          </w:tcPr>
          <w:p w14:paraId="697F16C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241,253,904</w:t>
            </w:r>
          </w:p>
        </w:tc>
        <w:tc>
          <w:tcPr>
            <w:tcW w:w="1417" w:type="dxa"/>
            <w:tcBorders>
              <w:bottom w:val="single" w:sz="4" w:space="0" w:color="auto"/>
            </w:tcBorders>
            <w:shd w:val="clear" w:color="auto" w:fill="auto"/>
          </w:tcPr>
          <w:p w14:paraId="4B9A8BB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r w:rsidRPr="00814387">
              <w:rPr>
                <w:rFonts w:ascii="Arial" w:hAnsi="Arial" w:cs="Arial"/>
                <w:noProof/>
                <w:sz w:val="18"/>
                <w:szCs w:val="18"/>
              </w:rPr>
              <w:t>4,954,881,710</w:t>
            </w:r>
          </w:p>
        </w:tc>
        <w:tc>
          <w:tcPr>
            <w:tcW w:w="1701" w:type="dxa"/>
            <w:tcBorders>
              <w:bottom w:val="single" w:sz="4" w:space="0" w:color="auto"/>
            </w:tcBorders>
            <w:shd w:val="clear" w:color="auto" w:fill="auto"/>
          </w:tcPr>
          <w:p w14:paraId="02EFC6A1"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151,955,032</w:t>
            </w:r>
          </w:p>
        </w:tc>
        <w:tc>
          <w:tcPr>
            <w:tcW w:w="1276" w:type="dxa"/>
            <w:tcBorders>
              <w:bottom w:val="single" w:sz="4" w:space="0" w:color="auto"/>
            </w:tcBorders>
            <w:shd w:val="clear" w:color="auto" w:fill="auto"/>
          </w:tcPr>
          <w:p w14:paraId="43A3B05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88,850,460</w:t>
            </w:r>
          </w:p>
        </w:tc>
        <w:tc>
          <w:tcPr>
            <w:tcW w:w="1417" w:type="dxa"/>
            <w:tcBorders>
              <w:bottom w:val="single" w:sz="4" w:space="0" w:color="auto"/>
            </w:tcBorders>
            <w:shd w:val="clear" w:color="auto" w:fill="auto"/>
          </w:tcPr>
          <w:p w14:paraId="79B170C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184,011,016</w:t>
            </w:r>
          </w:p>
        </w:tc>
        <w:tc>
          <w:tcPr>
            <w:tcW w:w="1418" w:type="dxa"/>
            <w:tcBorders>
              <w:bottom w:val="single" w:sz="4" w:space="0" w:color="auto"/>
            </w:tcBorders>
            <w:shd w:val="clear" w:color="auto" w:fill="auto"/>
          </w:tcPr>
          <w:p w14:paraId="2741158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865,922,698</w:t>
            </w:r>
          </w:p>
        </w:tc>
        <w:tc>
          <w:tcPr>
            <w:tcW w:w="1559" w:type="dxa"/>
            <w:tcBorders>
              <w:bottom w:val="single" w:sz="4" w:space="0" w:color="auto"/>
            </w:tcBorders>
            <w:shd w:val="clear" w:color="auto" w:fill="auto"/>
          </w:tcPr>
          <w:p w14:paraId="06E2D62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6,561,499,001</w:t>
            </w:r>
          </w:p>
        </w:tc>
      </w:tr>
      <w:tr w:rsidR="00BB1F17" w:rsidRPr="00814387" w14:paraId="74E4B4AC" w14:textId="77777777" w:rsidTr="002E71FD">
        <w:tc>
          <w:tcPr>
            <w:tcW w:w="3969" w:type="dxa"/>
          </w:tcPr>
          <w:p w14:paraId="383517CD"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rPr>
            </w:pPr>
          </w:p>
        </w:tc>
        <w:tc>
          <w:tcPr>
            <w:tcW w:w="1276" w:type="dxa"/>
            <w:tcBorders>
              <w:top w:val="single" w:sz="4" w:space="0" w:color="auto"/>
            </w:tcBorders>
            <w:shd w:val="clear" w:color="auto" w:fill="auto"/>
            <w:vAlign w:val="bottom"/>
          </w:tcPr>
          <w:p w14:paraId="67DEDB8D"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6B99A662"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0090E89A"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vAlign w:val="bottom"/>
          </w:tcPr>
          <w:p w14:paraId="52381E1B"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vAlign w:val="bottom"/>
          </w:tcPr>
          <w:p w14:paraId="4DE7DA8F"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vAlign w:val="bottom"/>
          </w:tcPr>
          <w:p w14:paraId="52B882B4"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vAlign w:val="bottom"/>
          </w:tcPr>
          <w:p w14:paraId="0B7B1CAB"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vAlign w:val="bottom"/>
          </w:tcPr>
          <w:p w14:paraId="0D078778" w14:textId="77777777" w:rsidR="00BB1F17" w:rsidRPr="00814387" w:rsidRDefault="00BB1F17" w:rsidP="00BB1F17">
            <w:pPr>
              <w:spacing w:after="0" w:line="240" w:lineRule="auto"/>
              <w:ind w:right="-72"/>
              <w:jc w:val="right"/>
              <w:rPr>
                <w:rFonts w:ascii="Arial" w:hAnsi="Arial" w:cs="Arial"/>
                <w:noProof/>
                <w:sz w:val="18"/>
                <w:szCs w:val="18"/>
                <w:lang w:val="en-GB"/>
              </w:rPr>
            </w:pPr>
          </w:p>
        </w:tc>
      </w:tr>
      <w:tr w:rsidR="00BB1F17" w:rsidRPr="00814387" w14:paraId="6E0B755F" w14:textId="77777777" w:rsidTr="002E71FD">
        <w:tc>
          <w:tcPr>
            <w:tcW w:w="3969" w:type="dxa"/>
          </w:tcPr>
          <w:p w14:paraId="04F41F87" w14:textId="2656936F" w:rsidR="00BB1F17" w:rsidRPr="00814387" w:rsidRDefault="00BB1F17" w:rsidP="00BB1F17">
            <w:pPr>
              <w:pStyle w:val="a"/>
              <w:tabs>
                <w:tab w:val="right" w:pos="9810"/>
              </w:tabs>
              <w:ind w:left="37" w:right="0" w:hanging="142"/>
              <w:jc w:val="thaiDistribute"/>
              <w:rPr>
                <w:rFonts w:ascii="Arial" w:eastAsia="Angsana New" w:hAnsi="Arial" w:cs="Arial"/>
                <w:b/>
                <w:bCs/>
                <w:sz w:val="18"/>
                <w:szCs w:val="18"/>
                <w:cs/>
              </w:rPr>
            </w:pPr>
            <w:r w:rsidRPr="00814387">
              <w:rPr>
                <w:rFonts w:ascii="Arial" w:eastAsia="Angsana New" w:hAnsi="Arial" w:cs="Arial"/>
                <w:b/>
                <w:bCs/>
                <w:sz w:val="18"/>
                <w:szCs w:val="18"/>
              </w:rPr>
              <w:t>As at</w:t>
            </w:r>
            <w:r w:rsidRPr="00814387">
              <w:rPr>
                <w:rFonts w:ascii="Arial" w:eastAsia="Angsana New" w:hAnsi="Arial" w:cs="Arial"/>
                <w:b/>
                <w:bCs/>
                <w:sz w:val="18"/>
                <w:szCs w:val="18"/>
                <w:cs/>
              </w:rPr>
              <w:t xml:space="preserve"> </w:t>
            </w:r>
            <w:r w:rsidRPr="00814387">
              <w:rPr>
                <w:rFonts w:ascii="Arial" w:eastAsia="Angsana New" w:hAnsi="Arial" w:cs="Arial"/>
                <w:b/>
                <w:bCs/>
                <w:sz w:val="18"/>
                <w:szCs w:val="18"/>
                <w:lang w:val="en-GB"/>
              </w:rPr>
              <w:t>31</w:t>
            </w:r>
            <w:r w:rsidRPr="00814387">
              <w:rPr>
                <w:rFonts w:ascii="Arial" w:eastAsia="Angsana New" w:hAnsi="Arial" w:cs="Arial"/>
                <w:b/>
                <w:bCs/>
                <w:sz w:val="18"/>
                <w:szCs w:val="18"/>
                <w:cs/>
              </w:rPr>
              <w:t xml:space="preserve"> </w:t>
            </w:r>
            <w:r w:rsidRPr="00814387">
              <w:rPr>
                <w:rFonts w:ascii="Arial" w:eastAsia="Angsana New" w:hAnsi="Arial" w:cs="Arial"/>
                <w:b/>
                <w:bCs/>
                <w:sz w:val="18"/>
                <w:szCs w:val="18"/>
              </w:rPr>
              <w:t>December</w:t>
            </w:r>
            <w:r w:rsidRPr="00814387">
              <w:rPr>
                <w:rFonts w:ascii="Arial" w:eastAsia="Angsana New" w:hAnsi="Arial" w:cs="Arial"/>
                <w:b/>
                <w:bCs/>
                <w:sz w:val="18"/>
                <w:szCs w:val="18"/>
                <w:cs/>
              </w:rPr>
              <w:t xml:space="preserve"> </w:t>
            </w:r>
            <w:r w:rsidRPr="00814387">
              <w:rPr>
                <w:rFonts w:ascii="Arial" w:eastAsia="Angsana New" w:hAnsi="Arial" w:cs="Arial"/>
                <w:b/>
                <w:bCs/>
                <w:sz w:val="18"/>
                <w:szCs w:val="18"/>
                <w:lang w:val="en-GB"/>
              </w:rPr>
              <w:t>2020</w:t>
            </w:r>
          </w:p>
        </w:tc>
        <w:tc>
          <w:tcPr>
            <w:tcW w:w="1276" w:type="dxa"/>
            <w:shd w:val="clear" w:color="auto" w:fill="auto"/>
            <w:vAlign w:val="bottom"/>
          </w:tcPr>
          <w:p w14:paraId="246A270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17681F1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107DB69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701" w:type="dxa"/>
            <w:shd w:val="clear" w:color="auto" w:fill="auto"/>
            <w:vAlign w:val="bottom"/>
          </w:tcPr>
          <w:p w14:paraId="41D33ED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276" w:type="dxa"/>
            <w:shd w:val="clear" w:color="auto" w:fill="auto"/>
            <w:vAlign w:val="bottom"/>
          </w:tcPr>
          <w:p w14:paraId="601D779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7" w:type="dxa"/>
            <w:shd w:val="clear" w:color="auto" w:fill="auto"/>
            <w:vAlign w:val="bottom"/>
          </w:tcPr>
          <w:p w14:paraId="6582E23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418" w:type="dxa"/>
            <w:shd w:val="clear" w:color="auto" w:fill="auto"/>
            <w:vAlign w:val="bottom"/>
          </w:tcPr>
          <w:p w14:paraId="692DD89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p>
        </w:tc>
        <w:tc>
          <w:tcPr>
            <w:tcW w:w="1559" w:type="dxa"/>
            <w:shd w:val="clear" w:color="auto" w:fill="auto"/>
            <w:vAlign w:val="bottom"/>
          </w:tcPr>
          <w:p w14:paraId="1EDBB715" w14:textId="77777777" w:rsidR="00BB1F17" w:rsidRPr="00814387" w:rsidRDefault="00BB1F17" w:rsidP="00BB1F17">
            <w:pPr>
              <w:autoSpaceDE w:val="0"/>
              <w:autoSpaceDN w:val="0"/>
              <w:spacing w:after="0" w:line="240" w:lineRule="auto"/>
              <w:ind w:right="-72"/>
              <w:jc w:val="right"/>
              <w:rPr>
                <w:rFonts w:ascii="Arial" w:hAnsi="Arial" w:cs="Arial"/>
                <w:noProof/>
                <w:sz w:val="18"/>
                <w:szCs w:val="18"/>
              </w:rPr>
            </w:pPr>
          </w:p>
        </w:tc>
      </w:tr>
      <w:tr w:rsidR="00BB1F17" w:rsidRPr="00814387" w14:paraId="2AEEA39F" w14:textId="77777777" w:rsidTr="002E71FD">
        <w:tc>
          <w:tcPr>
            <w:tcW w:w="3969" w:type="dxa"/>
            <w:vAlign w:val="bottom"/>
          </w:tcPr>
          <w:p w14:paraId="48A2A80F"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rPr>
            </w:pPr>
            <w:r w:rsidRPr="00814387">
              <w:rPr>
                <w:rFonts w:ascii="Arial" w:eastAsia="Angsana New" w:hAnsi="Arial" w:cs="Arial"/>
                <w:sz w:val="18"/>
                <w:szCs w:val="18"/>
              </w:rPr>
              <w:t>Cost</w:t>
            </w:r>
          </w:p>
        </w:tc>
        <w:tc>
          <w:tcPr>
            <w:tcW w:w="1276" w:type="dxa"/>
            <w:shd w:val="clear" w:color="auto" w:fill="auto"/>
          </w:tcPr>
          <w:p w14:paraId="23162CA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74,624,181</w:t>
            </w:r>
          </w:p>
        </w:tc>
        <w:tc>
          <w:tcPr>
            <w:tcW w:w="1418" w:type="dxa"/>
            <w:shd w:val="clear" w:color="auto" w:fill="auto"/>
          </w:tcPr>
          <w:p w14:paraId="24BCD1E6"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810,053,651 </w:t>
            </w:r>
          </w:p>
        </w:tc>
        <w:tc>
          <w:tcPr>
            <w:tcW w:w="1417" w:type="dxa"/>
            <w:shd w:val="clear" w:color="auto" w:fill="auto"/>
          </w:tcPr>
          <w:p w14:paraId="7ACD315A"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6,669,233,153 </w:t>
            </w:r>
          </w:p>
        </w:tc>
        <w:tc>
          <w:tcPr>
            <w:tcW w:w="1701" w:type="dxa"/>
            <w:shd w:val="clear" w:color="auto" w:fill="auto"/>
          </w:tcPr>
          <w:p w14:paraId="2CEB50DE"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539,917,631 </w:t>
            </w:r>
          </w:p>
        </w:tc>
        <w:tc>
          <w:tcPr>
            <w:tcW w:w="1276" w:type="dxa"/>
            <w:shd w:val="clear" w:color="auto" w:fill="auto"/>
          </w:tcPr>
          <w:p w14:paraId="5A8A223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220,448,971 </w:t>
            </w:r>
          </w:p>
        </w:tc>
        <w:tc>
          <w:tcPr>
            <w:tcW w:w="1417" w:type="dxa"/>
            <w:shd w:val="clear" w:color="auto" w:fill="auto"/>
          </w:tcPr>
          <w:p w14:paraId="004ED84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492,715,524 </w:t>
            </w:r>
          </w:p>
        </w:tc>
        <w:tc>
          <w:tcPr>
            <w:tcW w:w="1418" w:type="dxa"/>
            <w:shd w:val="clear" w:color="auto" w:fill="auto"/>
          </w:tcPr>
          <w:p w14:paraId="6BCC7FF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865,922,698</w:t>
            </w:r>
          </w:p>
        </w:tc>
        <w:tc>
          <w:tcPr>
            <w:tcW w:w="1559" w:type="dxa"/>
            <w:shd w:val="clear" w:color="auto" w:fill="auto"/>
          </w:tcPr>
          <w:p w14:paraId="1F556ACB" w14:textId="4A727DB5"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9,672,915,809 </w:t>
            </w:r>
          </w:p>
        </w:tc>
      </w:tr>
      <w:tr w:rsidR="00BB1F17" w:rsidRPr="00814387" w14:paraId="5E1BF69D" w14:textId="77777777" w:rsidTr="002E71FD">
        <w:tc>
          <w:tcPr>
            <w:tcW w:w="3969" w:type="dxa"/>
            <w:vAlign w:val="bottom"/>
          </w:tcPr>
          <w:p w14:paraId="2007D53E"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rPr>
            </w:pPr>
            <w:proofErr w:type="gramStart"/>
            <w:r w:rsidRPr="00814387">
              <w:rPr>
                <w:rFonts w:ascii="Arial" w:eastAsia="Angsana New" w:hAnsi="Arial" w:cs="Arial"/>
                <w:sz w:val="18"/>
                <w:szCs w:val="18"/>
                <w:u w:val="single"/>
              </w:rPr>
              <w:t>Less</w:t>
            </w:r>
            <w:r w:rsidRPr="00814387">
              <w:rPr>
                <w:rFonts w:ascii="Arial" w:eastAsia="Angsana New" w:hAnsi="Arial" w:cs="Arial"/>
                <w:sz w:val="18"/>
                <w:szCs w:val="18"/>
              </w:rPr>
              <w:t xml:space="preserve">  Accumulated</w:t>
            </w:r>
            <w:proofErr w:type="gramEnd"/>
            <w:r w:rsidRPr="00814387">
              <w:rPr>
                <w:rFonts w:ascii="Arial" w:eastAsia="Angsana New" w:hAnsi="Arial" w:cs="Arial"/>
                <w:sz w:val="18"/>
                <w:szCs w:val="18"/>
              </w:rPr>
              <w:t xml:space="preserve"> depreciation</w:t>
            </w:r>
          </w:p>
        </w:tc>
        <w:tc>
          <w:tcPr>
            <w:tcW w:w="1276" w:type="dxa"/>
            <w:tcBorders>
              <w:bottom w:val="single" w:sz="4" w:space="0" w:color="auto"/>
            </w:tcBorders>
            <w:shd w:val="clear" w:color="auto" w:fill="auto"/>
          </w:tcPr>
          <w:p w14:paraId="678C7420"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w:t>
            </w:r>
          </w:p>
        </w:tc>
        <w:tc>
          <w:tcPr>
            <w:tcW w:w="1418" w:type="dxa"/>
            <w:tcBorders>
              <w:bottom w:val="single" w:sz="4" w:space="0" w:color="auto"/>
            </w:tcBorders>
            <w:shd w:val="clear" w:color="auto" w:fill="auto"/>
          </w:tcPr>
          <w:p w14:paraId="124FF034"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(568,799,747) </w:t>
            </w:r>
          </w:p>
        </w:tc>
        <w:tc>
          <w:tcPr>
            <w:tcW w:w="1417" w:type="dxa"/>
            <w:tcBorders>
              <w:bottom w:val="single" w:sz="4" w:space="0" w:color="auto"/>
            </w:tcBorders>
            <w:shd w:val="clear" w:color="auto" w:fill="auto"/>
          </w:tcPr>
          <w:p w14:paraId="1FBEC90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(1,714,351,443) </w:t>
            </w:r>
          </w:p>
        </w:tc>
        <w:tc>
          <w:tcPr>
            <w:tcW w:w="1701" w:type="dxa"/>
            <w:tcBorders>
              <w:bottom w:val="single" w:sz="4" w:space="0" w:color="auto"/>
            </w:tcBorders>
            <w:shd w:val="clear" w:color="auto" w:fill="auto"/>
          </w:tcPr>
          <w:p w14:paraId="75336FC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(387,962,599) </w:t>
            </w:r>
          </w:p>
        </w:tc>
        <w:tc>
          <w:tcPr>
            <w:tcW w:w="1276" w:type="dxa"/>
            <w:tcBorders>
              <w:bottom w:val="single" w:sz="4" w:space="0" w:color="auto"/>
            </w:tcBorders>
            <w:shd w:val="clear" w:color="auto" w:fill="auto"/>
          </w:tcPr>
          <w:p w14:paraId="51541BC1"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(131,598,511) </w:t>
            </w:r>
          </w:p>
        </w:tc>
        <w:tc>
          <w:tcPr>
            <w:tcW w:w="1417" w:type="dxa"/>
            <w:tcBorders>
              <w:bottom w:val="single" w:sz="4" w:space="0" w:color="auto"/>
            </w:tcBorders>
            <w:shd w:val="clear" w:color="auto" w:fill="auto"/>
          </w:tcPr>
          <w:p w14:paraId="22B99BB3"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(308,704,508) </w:t>
            </w:r>
          </w:p>
        </w:tc>
        <w:tc>
          <w:tcPr>
            <w:tcW w:w="1418" w:type="dxa"/>
            <w:tcBorders>
              <w:bottom w:val="single" w:sz="4" w:space="0" w:color="auto"/>
            </w:tcBorders>
            <w:shd w:val="clear" w:color="auto" w:fill="auto"/>
          </w:tcPr>
          <w:p w14:paraId="4596DAAC"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 </w:t>
            </w:r>
          </w:p>
        </w:tc>
        <w:tc>
          <w:tcPr>
            <w:tcW w:w="1559" w:type="dxa"/>
            <w:tcBorders>
              <w:bottom w:val="single" w:sz="4" w:space="0" w:color="auto"/>
            </w:tcBorders>
            <w:shd w:val="clear" w:color="auto" w:fill="auto"/>
          </w:tcPr>
          <w:p w14:paraId="474FDE9D"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 xml:space="preserve">(3,111,416,808) </w:t>
            </w:r>
          </w:p>
        </w:tc>
      </w:tr>
      <w:tr w:rsidR="00BB1F17" w:rsidRPr="00814387" w14:paraId="4E9D4D70" w14:textId="77777777" w:rsidTr="002E71FD">
        <w:tc>
          <w:tcPr>
            <w:tcW w:w="3969" w:type="dxa"/>
            <w:vAlign w:val="bottom"/>
          </w:tcPr>
          <w:p w14:paraId="71D0CD1C"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u w:val="single"/>
              </w:rPr>
            </w:pPr>
          </w:p>
        </w:tc>
        <w:tc>
          <w:tcPr>
            <w:tcW w:w="1276" w:type="dxa"/>
            <w:tcBorders>
              <w:top w:val="single" w:sz="4" w:space="0" w:color="auto"/>
            </w:tcBorders>
            <w:shd w:val="clear" w:color="auto" w:fill="auto"/>
          </w:tcPr>
          <w:p w14:paraId="72599079"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710861F9"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tcPr>
          <w:p w14:paraId="69A37C93"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701" w:type="dxa"/>
            <w:tcBorders>
              <w:top w:val="single" w:sz="4" w:space="0" w:color="auto"/>
            </w:tcBorders>
            <w:shd w:val="clear" w:color="auto" w:fill="auto"/>
          </w:tcPr>
          <w:p w14:paraId="3FEEFBA1"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276" w:type="dxa"/>
            <w:tcBorders>
              <w:top w:val="single" w:sz="4" w:space="0" w:color="auto"/>
            </w:tcBorders>
            <w:shd w:val="clear" w:color="auto" w:fill="auto"/>
          </w:tcPr>
          <w:p w14:paraId="4E381C5D"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7" w:type="dxa"/>
            <w:tcBorders>
              <w:top w:val="single" w:sz="4" w:space="0" w:color="auto"/>
            </w:tcBorders>
            <w:shd w:val="clear" w:color="auto" w:fill="auto"/>
          </w:tcPr>
          <w:p w14:paraId="59A5038F"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418" w:type="dxa"/>
            <w:tcBorders>
              <w:top w:val="single" w:sz="4" w:space="0" w:color="auto"/>
            </w:tcBorders>
            <w:shd w:val="clear" w:color="auto" w:fill="auto"/>
          </w:tcPr>
          <w:p w14:paraId="2A8674BE" w14:textId="77777777" w:rsidR="00BB1F17" w:rsidRPr="00814387" w:rsidRDefault="00BB1F17" w:rsidP="00BB1F17">
            <w:pPr>
              <w:spacing w:after="0" w:line="240" w:lineRule="auto"/>
              <w:ind w:right="-72"/>
              <w:jc w:val="right"/>
              <w:rPr>
                <w:rFonts w:ascii="Arial" w:hAnsi="Arial" w:cs="Arial"/>
                <w:noProof/>
                <w:sz w:val="18"/>
                <w:szCs w:val="18"/>
                <w:lang w:val="en-GB"/>
              </w:rPr>
            </w:pPr>
          </w:p>
        </w:tc>
        <w:tc>
          <w:tcPr>
            <w:tcW w:w="1559" w:type="dxa"/>
            <w:tcBorders>
              <w:top w:val="single" w:sz="4" w:space="0" w:color="auto"/>
            </w:tcBorders>
            <w:shd w:val="clear" w:color="auto" w:fill="auto"/>
          </w:tcPr>
          <w:p w14:paraId="0339772B" w14:textId="77777777" w:rsidR="00BB1F17" w:rsidRPr="00814387" w:rsidRDefault="00BB1F17" w:rsidP="00BB1F17">
            <w:pPr>
              <w:spacing w:after="0" w:line="240" w:lineRule="auto"/>
              <w:ind w:right="-72"/>
              <w:jc w:val="right"/>
              <w:rPr>
                <w:rFonts w:ascii="Arial" w:hAnsi="Arial" w:cs="Arial"/>
                <w:noProof/>
                <w:sz w:val="18"/>
                <w:szCs w:val="18"/>
                <w:lang w:val="en-GB"/>
              </w:rPr>
            </w:pPr>
          </w:p>
        </w:tc>
      </w:tr>
      <w:tr w:rsidR="00BB1F17" w:rsidRPr="00814387" w14:paraId="77D628F3" w14:textId="77777777" w:rsidTr="002E71FD">
        <w:tc>
          <w:tcPr>
            <w:tcW w:w="3969" w:type="dxa"/>
          </w:tcPr>
          <w:p w14:paraId="03B0B0F6" w14:textId="77777777" w:rsidR="00BB1F17" w:rsidRPr="00814387" w:rsidRDefault="00BB1F17" w:rsidP="00BB1F17">
            <w:pPr>
              <w:pStyle w:val="a"/>
              <w:tabs>
                <w:tab w:val="right" w:pos="9810"/>
              </w:tabs>
              <w:ind w:left="37" w:right="0" w:hanging="142"/>
              <w:jc w:val="thaiDistribute"/>
              <w:rPr>
                <w:rFonts w:ascii="Arial" w:eastAsia="Angsana New" w:hAnsi="Arial" w:cs="Arial"/>
                <w:sz w:val="18"/>
                <w:szCs w:val="18"/>
              </w:rPr>
            </w:pPr>
            <w:r w:rsidRPr="00814387">
              <w:rPr>
                <w:rFonts w:ascii="Arial" w:eastAsia="Angsana New" w:hAnsi="Arial" w:cs="Arial"/>
                <w:sz w:val="18"/>
                <w:szCs w:val="18"/>
              </w:rPr>
              <w:t>Net book amount</w:t>
            </w:r>
          </w:p>
        </w:tc>
        <w:tc>
          <w:tcPr>
            <w:tcW w:w="1276" w:type="dxa"/>
            <w:tcBorders>
              <w:bottom w:val="single" w:sz="4" w:space="0" w:color="auto"/>
            </w:tcBorders>
            <w:shd w:val="clear" w:color="auto" w:fill="auto"/>
          </w:tcPr>
          <w:p w14:paraId="2C818DB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74,624,181</w:t>
            </w:r>
          </w:p>
        </w:tc>
        <w:tc>
          <w:tcPr>
            <w:tcW w:w="1418" w:type="dxa"/>
            <w:tcBorders>
              <w:bottom w:val="single" w:sz="4" w:space="0" w:color="auto"/>
            </w:tcBorders>
            <w:shd w:val="clear" w:color="auto" w:fill="auto"/>
          </w:tcPr>
          <w:p w14:paraId="012719E7"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241,253,904</w:t>
            </w:r>
          </w:p>
        </w:tc>
        <w:tc>
          <w:tcPr>
            <w:tcW w:w="1417" w:type="dxa"/>
            <w:tcBorders>
              <w:bottom w:val="single" w:sz="4" w:space="0" w:color="auto"/>
            </w:tcBorders>
            <w:shd w:val="clear" w:color="auto" w:fill="auto"/>
          </w:tcPr>
          <w:p w14:paraId="541953A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4,954,881,710</w:t>
            </w:r>
          </w:p>
        </w:tc>
        <w:tc>
          <w:tcPr>
            <w:tcW w:w="1701" w:type="dxa"/>
            <w:tcBorders>
              <w:bottom w:val="single" w:sz="4" w:space="0" w:color="auto"/>
            </w:tcBorders>
            <w:shd w:val="clear" w:color="auto" w:fill="auto"/>
          </w:tcPr>
          <w:p w14:paraId="6AAB62B2"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151,955,032</w:t>
            </w:r>
          </w:p>
        </w:tc>
        <w:tc>
          <w:tcPr>
            <w:tcW w:w="1276" w:type="dxa"/>
            <w:tcBorders>
              <w:bottom w:val="single" w:sz="4" w:space="0" w:color="auto"/>
            </w:tcBorders>
            <w:shd w:val="clear" w:color="auto" w:fill="auto"/>
          </w:tcPr>
          <w:p w14:paraId="4BF625F9"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88,850,460</w:t>
            </w:r>
          </w:p>
        </w:tc>
        <w:tc>
          <w:tcPr>
            <w:tcW w:w="1417" w:type="dxa"/>
            <w:tcBorders>
              <w:bottom w:val="single" w:sz="4" w:space="0" w:color="auto"/>
            </w:tcBorders>
            <w:shd w:val="clear" w:color="auto" w:fill="auto"/>
          </w:tcPr>
          <w:p w14:paraId="3D1B9D18"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184,011,016</w:t>
            </w:r>
          </w:p>
        </w:tc>
        <w:tc>
          <w:tcPr>
            <w:tcW w:w="1418" w:type="dxa"/>
            <w:tcBorders>
              <w:bottom w:val="single" w:sz="4" w:space="0" w:color="auto"/>
            </w:tcBorders>
            <w:shd w:val="clear" w:color="auto" w:fill="auto"/>
          </w:tcPr>
          <w:p w14:paraId="6766812D"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865,922,698</w:t>
            </w:r>
          </w:p>
        </w:tc>
        <w:tc>
          <w:tcPr>
            <w:tcW w:w="1559" w:type="dxa"/>
            <w:tcBorders>
              <w:bottom w:val="single" w:sz="4" w:space="0" w:color="auto"/>
            </w:tcBorders>
            <w:shd w:val="clear" w:color="auto" w:fill="auto"/>
          </w:tcPr>
          <w:p w14:paraId="627684EB" w14:textId="77777777" w:rsidR="00BB1F17" w:rsidRPr="00814387" w:rsidRDefault="00BB1F17" w:rsidP="00BB1F17">
            <w:pPr>
              <w:autoSpaceDE w:val="0"/>
              <w:autoSpaceDN w:val="0"/>
              <w:spacing w:after="0" w:line="240" w:lineRule="auto"/>
              <w:ind w:right="-72"/>
              <w:jc w:val="right"/>
              <w:rPr>
                <w:rFonts w:ascii="Arial" w:hAnsi="Arial" w:cs="Arial"/>
                <w:noProof/>
                <w:sz w:val="18"/>
                <w:szCs w:val="18"/>
                <w:lang w:val="en-GB"/>
              </w:rPr>
            </w:pPr>
            <w:r w:rsidRPr="00814387">
              <w:rPr>
                <w:rFonts w:ascii="Arial" w:hAnsi="Arial" w:cs="Arial"/>
                <w:noProof/>
                <w:sz w:val="18"/>
                <w:szCs w:val="18"/>
                <w:lang w:val="en-GB"/>
              </w:rPr>
              <w:t>6,561,499,001</w:t>
            </w:r>
          </w:p>
        </w:tc>
      </w:tr>
    </w:tbl>
    <w:p w14:paraId="6DEDDC99" w14:textId="77777777" w:rsidR="00BB1F17" w:rsidRPr="00814387" w:rsidRDefault="00BB1F17" w:rsidP="00BB1F17">
      <w:pPr>
        <w:spacing w:after="0" w:line="240" w:lineRule="auto"/>
        <w:jc w:val="both"/>
        <w:rPr>
          <w:rFonts w:ascii="Arial" w:eastAsia="Arial Unicode MS" w:hAnsi="Arial" w:cs="Arial"/>
          <w:sz w:val="2"/>
          <w:szCs w:val="2"/>
          <w:lang w:bidi="th-TH"/>
        </w:rPr>
      </w:pPr>
    </w:p>
    <w:p w14:paraId="5934D031" w14:textId="77777777" w:rsidR="00BB1F17" w:rsidRPr="00814387" w:rsidRDefault="00BB1F17" w:rsidP="00BB1F17">
      <w:pPr>
        <w:rPr>
          <w:rFonts w:ascii="Arial" w:eastAsia="Angsana New" w:hAnsi="Arial" w:cs="Arial"/>
          <w:sz w:val="18"/>
          <w:szCs w:val="18"/>
          <w:lang w:bidi="th-TH"/>
        </w:rPr>
      </w:pPr>
      <w:r w:rsidRPr="00814387">
        <w:rPr>
          <w:rFonts w:ascii="Arial" w:eastAsia="Angsana New" w:hAnsi="Arial" w:cs="Arial"/>
          <w:sz w:val="18"/>
          <w:szCs w:val="18"/>
        </w:rPr>
        <w:br w:type="page"/>
      </w:r>
    </w:p>
    <w:tbl>
      <w:tblPr>
        <w:tblW w:w="15437" w:type="dxa"/>
        <w:tblLayout w:type="fixed"/>
        <w:tblLook w:val="0000" w:firstRow="0" w:lastRow="0" w:firstColumn="0" w:lastColumn="0" w:noHBand="0" w:noVBand="0"/>
      </w:tblPr>
      <w:tblGrid>
        <w:gridCol w:w="3917"/>
        <w:gridCol w:w="1260"/>
        <w:gridCol w:w="1440"/>
        <w:gridCol w:w="1440"/>
        <w:gridCol w:w="1710"/>
        <w:gridCol w:w="1350"/>
        <w:gridCol w:w="1440"/>
        <w:gridCol w:w="1350"/>
        <w:gridCol w:w="1530"/>
      </w:tblGrid>
      <w:tr w:rsidR="00AA0428" w:rsidRPr="00E81833" w14:paraId="5E9AD3DD" w14:textId="77777777" w:rsidTr="00E81833">
        <w:tc>
          <w:tcPr>
            <w:tcW w:w="3917" w:type="dxa"/>
            <w:vAlign w:val="bottom"/>
          </w:tcPr>
          <w:p w14:paraId="273B945B" w14:textId="77777777" w:rsidR="00AA0428" w:rsidRPr="00E81833" w:rsidRDefault="00AA0428" w:rsidP="00E81833">
            <w:pPr>
              <w:pStyle w:val="a"/>
              <w:tabs>
                <w:tab w:val="right" w:pos="9810"/>
              </w:tabs>
              <w:ind w:left="37" w:right="0" w:hanging="142"/>
              <w:rPr>
                <w:rFonts w:ascii="Arial" w:eastAsia="Angsana New" w:hAnsi="Arial" w:cs="Arial"/>
                <w:sz w:val="18"/>
                <w:szCs w:val="18"/>
                <w:cs/>
              </w:rPr>
            </w:pPr>
          </w:p>
        </w:tc>
        <w:tc>
          <w:tcPr>
            <w:tcW w:w="11520" w:type="dxa"/>
            <w:gridSpan w:val="8"/>
            <w:tcBorders>
              <w:top w:val="single" w:sz="4" w:space="0" w:color="auto"/>
            </w:tcBorders>
            <w:vAlign w:val="bottom"/>
          </w:tcPr>
          <w:p w14:paraId="0FF2545B" w14:textId="25915BE3" w:rsidR="00AA0428" w:rsidRPr="00E81833" w:rsidRDefault="00AA0428" w:rsidP="00E81833">
            <w:pPr>
              <w:pStyle w:val="a"/>
              <w:ind w:right="-72"/>
              <w:jc w:val="center"/>
              <w:rPr>
                <w:rFonts w:ascii="Arial" w:eastAsia="Angsana New" w:hAnsi="Arial" w:cs="Arial"/>
                <w:b/>
                <w:bCs/>
                <w:sz w:val="18"/>
                <w:szCs w:val="18"/>
              </w:rPr>
            </w:pPr>
            <w:r w:rsidRPr="00E81833">
              <w:rPr>
                <w:rFonts w:ascii="Arial" w:eastAsia="Angsana New" w:hAnsi="Arial" w:cs="Arial"/>
                <w:b/>
                <w:bCs/>
                <w:sz w:val="18"/>
                <w:szCs w:val="18"/>
              </w:rPr>
              <w:t>Consolidated financial statements</w:t>
            </w:r>
          </w:p>
        </w:tc>
      </w:tr>
      <w:tr w:rsidR="00AA0428" w:rsidRPr="00E81833" w14:paraId="13D7E5AE" w14:textId="77777777" w:rsidTr="00E81833">
        <w:tc>
          <w:tcPr>
            <w:tcW w:w="3917" w:type="dxa"/>
            <w:vAlign w:val="bottom"/>
          </w:tcPr>
          <w:p w14:paraId="79A944FA" w14:textId="77777777" w:rsidR="00AA0428" w:rsidRPr="00E81833" w:rsidRDefault="00AA0428" w:rsidP="00E81833">
            <w:pPr>
              <w:pStyle w:val="a"/>
              <w:tabs>
                <w:tab w:val="right" w:pos="9810"/>
              </w:tabs>
              <w:ind w:left="37" w:right="0" w:hanging="142"/>
              <w:rPr>
                <w:rFonts w:ascii="Arial" w:eastAsia="Angsana New" w:hAnsi="Arial" w:cs="Arial"/>
                <w:sz w:val="18"/>
                <w:szCs w:val="18"/>
                <w:cs/>
              </w:rPr>
            </w:pPr>
          </w:p>
        </w:tc>
        <w:tc>
          <w:tcPr>
            <w:tcW w:w="1260" w:type="dxa"/>
            <w:tcBorders>
              <w:top w:val="single" w:sz="4" w:space="0" w:color="auto"/>
            </w:tcBorders>
            <w:vAlign w:val="bottom"/>
          </w:tcPr>
          <w:p w14:paraId="6DC831EA" w14:textId="559E2356" w:rsidR="00AA0428" w:rsidRPr="00E81833" w:rsidRDefault="00C258ED"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Land</w:t>
            </w:r>
          </w:p>
        </w:tc>
        <w:tc>
          <w:tcPr>
            <w:tcW w:w="1440" w:type="dxa"/>
            <w:tcBorders>
              <w:top w:val="single" w:sz="4" w:space="0" w:color="auto"/>
            </w:tcBorders>
            <w:vAlign w:val="bottom"/>
          </w:tcPr>
          <w:p w14:paraId="342FCB08" w14:textId="3E66429F"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Buildings and building improvement</w:t>
            </w:r>
          </w:p>
        </w:tc>
        <w:tc>
          <w:tcPr>
            <w:tcW w:w="1440" w:type="dxa"/>
            <w:tcBorders>
              <w:top w:val="single" w:sz="4" w:space="0" w:color="auto"/>
            </w:tcBorders>
            <w:vAlign w:val="bottom"/>
          </w:tcPr>
          <w:p w14:paraId="288CB079" w14:textId="77777777" w:rsidR="00AA0428" w:rsidRPr="00E81833" w:rsidRDefault="00AA0428" w:rsidP="00E81833">
            <w:pPr>
              <w:pStyle w:val="a"/>
              <w:ind w:right="-72"/>
              <w:jc w:val="right"/>
              <w:rPr>
                <w:rFonts w:ascii="Arial" w:eastAsia="Angsana New" w:hAnsi="Arial" w:cs="Arial"/>
                <w:b/>
                <w:bCs/>
                <w:sz w:val="18"/>
                <w:szCs w:val="18"/>
                <w:cs/>
              </w:rPr>
            </w:pPr>
            <w:proofErr w:type="spellStart"/>
            <w:r w:rsidRPr="00E81833">
              <w:rPr>
                <w:rFonts w:ascii="Arial" w:eastAsia="Angsana New" w:hAnsi="Arial" w:cs="Arial"/>
                <w:b/>
                <w:bCs/>
                <w:sz w:val="18"/>
                <w:szCs w:val="18"/>
              </w:rPr>
              <w:t>Utilites</w:t>
            </w:r>
            <w:proofErr w:type="spellEnd"/>
            <w:r w:rsidRPr="00E81833">
              <w:rPr>
                <w:rFonts w:ascii="Arial" w:eastAsia="Angsana New" w:hAnsi="Arial" w:cs="Arial"/>
                <w:b/>
                <w:bCs/>
                <w:sz w:val="18"/>
                <w:szCs w:val="18"/>
              </w:rPr>
              <w:t xml:space="preserve"> system</w:t>
            </w:r>
          </w:p>
        </w:tc>
        <w:tc>
          <w:tcPr>
            <w:tcW w:w="1710" w:type="dxa"/>
            <w:tcBorders>
              <w:top w:val="single" w:sz="4" w:space="0" w:color="auto"/>
            </w:tcBorders>
            <w:vAlign w:val="bottom"/>
          </w:tcPr>
          <w:p w14:paraId="385ADF22"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Office equipment and warehouse equipment</w:t>
            </w:r>
          </w:p>
        </w:tc>
        <w:tc>
          <w:tcPr>
            <w:tcW w:w="1350" w:type="dxa"/>
            <w:tcBorders>
              <w:top w:val="single" w:sz="4" w:space="0" w:color="auto"/>
            </w:tcBorders>
            <w:vAlign w:val="bottom"/>
          </w:tcPr>
          <w:p w14:paraId="112EF8A4" w14:textId="564A545E"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Vehicles</w:t>
            </w:r>
          </w:p>
        </w:tc>
        <w:tc>
          <w:tcPr>
            <w:tcW w:w="1440" w:type="dxa"/>
            <w:tcBorders>
              <w:top w:val="single" w:sz="4" w:space="0" w:color="auto"/>
            </w:tcBorders>
            <w:vAlign w:val="bottom"/>
          </w:tcPr>
          <w:p w14:paraId="52056486"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Assets for rent</w:t>
            </w:r>
          </w:p>
        </w:tc>
        <w:tc>
          <w:tcPr>
            <w:tcW w:w="1350" w:type="dxa"/>
            <w:tcBorders>
              <w:top w:val="single" w:sz="4" w:space="0" w:color="auto"/>
            </w:tcBorders>
            <w:vAlign w:val="bottom"/>
          </w:tcPr>
          <w:p w14:paraId="33EE4451" w14:textId="77777777" w:rsidR="00AA0428" w:rsidRPr="00E81833" w:rsidRDefault="00AA0428" w:rsidP="00E81833">
            <w:pPr>
              <w:pStyle w:val="a"/>
              <w:ind w:right="-72"/>
              <w:jc w:val="right"/>
              <w:rPr>
                <w:rFonts w:ascii="Arial" w:eastAsia="Angsana New" w:hAnsi="Arial" w:cs="Arial"/>
                <w:b/>
                <w:bCs/>
                <w:sz w:val="18"/>
                <w:szCs w:val="18"/>
              </w:rPr>
            </w:pPr>
            <w:r w:rsidRPr="00E81833">
              <w:rPr>
                <w:rFonts w:ascii="Arial" w:eastAsia="Angsana New" w:hAnsi="Arial" w:cs="Arial"/>
                <w:b/>
                <w:bCs/>
                <w:sz w:val="18"/>
                <w:szCs w:val="18"/>
              </w:rPr>
              <w:t>Construction in progress</w:t>
            </w:r>
          </w:p>
        </w:tc>
        <w:tc>
          <w:tcPr>
            <w:tcW w:w="1530" w:type="dxa"/>
            <w:tcBorders>
              <w:top w:val="single" w:sz="4" w:space="0" w:color="auto"/>
            </w:tcBorders>
            <w:vAlign w:val="bottom"/>
          </w:tcPr>
          <w:p w14:paraId="56BFB6E2"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Total</w:t>
            </w:r>
          </w:p>
        </w:tc>
      </w:tr>
      <w:tr w:rsidR="00AA0428" w:rsidRPr="00E81833" w14:paraId="5674D0F9" w14:textId="77777777" w:rsidTr="00E81833">
        <w:tc>
          <w:tcPr>
            <w:tcW w:w="3917" w:type="dxa"/>
            <w:vAlign w:val="bottom"/>
          </w:tcPr>
          <w:p w14:paraId="5C92F510" w14:textId="77777777" w:rsidR="00AA0428" w:rsidRPr="00E81833" w:rsidRDefault="00AA0428" w:rsidP="00E81833">
            <w:pPr>
              <w:pStyle w:val="a"/>
              <w:ind w:left="37" w:right="0" w:hanging="142"/>
              <w:rPr>
                <w:rFonts w:ascii="Arial" w:eastAsia="Angsana New" w:hAnsi="Arial" w:cs="Arial"/>
                <w:sz w:val="18"/>
                <w:szCs w:val="18"/>
                <w:cs/>
              </w:rPr>
            </w:pPr>
          </w:p>
        </w:tc>
        <w:tc>
          <w:tcPr>
            <w:tcW w:w="1260" w:type="dxa"/>
            <w:tcBorders>
              <w:bottom w:val="single" w:sz="4" w:space="0" w:color="auto"/>
            </w:tcBorders>
            <w:vAlign w:val="bottom"/>
          </w:tcPr>
          <w:p w14:paraId="0CD05124"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440" w:type="dxa"/>
            <w:tcBorders>
              <w:bottom w:val="single" w:sz="4" w:space="0" w:color="auto"/>
            </w:tcBorders>
            <w:vAlign w:val="bottom"/>
          </w:tcPr>
          <w:p w14:paraId="2EC57BE4"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440" w:type="dxa"/>
            <w:tcBorders>
              <w:bottom w:val="single" w:sz="4" w:space="0" w:color="auto"/>
            </w:tcBorders>
            <w:vAlign w:val="bottom"/>
          </w:tcPr>
          <w:p w14:paraId="692E9AF0"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710" w:type="dxa"/>
            <w:tcBorders>
              <w:bottom w:val="single" w:sz="4" w:space="0" w:color="auto"/>
            </w:tcBorders>
            <w:vAlign w:val="bottom"/>
          </w:tcPr>
          <w:p w14:paraId="3BFAE379"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350" w:type="dxa"/>
            <w:tcBorders>
              <w:bottom w:val="single" w:sz="4" w:space="0" w:color="auto"/>
            </w:tcBorders>
            <w:vAlign w:val="bottom"/>
          </w:tcPr>
          <w:p w14:paraId="22F55D38" w14:textId="43DA9449"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440" w:type="dxa"/>
            <w:tcBorders>
              <w:bottom w:val="single" w:sz="4" w:space="0" w:color="auto"/>
            </w:tcBorders>
            <w:vAlign w:val="bottom"/>
          </w:tcPr>
          <w:p w14:paraId="3A05F307"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350" w:type="dxa"/>
            <w:tcBorders>
              <w:bottom w:val="single" w:sz="4" w:space="0" w:color="auto"/>
            </w:tcBorders>
            <w:vAlign w:val="bottom"/>
          </w:tcPr>
          <w:p w14:paraId="11492A8A"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c>
          <w:tcPr>
            <w:tcW w:w="1530" w:type="dxa"/>
            <w:tcBorders>
              <w:bottom w:val="single" w:sz="4" w:space="0" w:color="auto"/>
            </w:tcBorders>
            <w:vAlign w:val="bottom"/>
          </w:tcPr>
          <w:p w14:paraId="3EF19F30" w14:textId="77777777" w:rsidR="00AA0428" w:rsidRPr="00E81833" w:rsidRDefault="00AA0428" w:rsidP="00E81833">
            <w:pPr>
              <w:pStyle w:val="a"/>
              <w:ind w:right="-72"/>
              <w:jc w:val="right"/>
              <w:rPr>
                <w:rFonts w:ascii="Arial" w:eastAsia="Angsana New" w:hAnsi="Arial" w:cs="Arial"/>
                <w:b/>
                <w:bCs/>
                <w:sz w:val="18"/>
                <w:szCs w:val="18"/>
                <w:cs/>
              </w:rPr>
            </w:pPr>
            <w:r w:rsidRPr="00E81833">
              <w:rPr>
                <w:rFonts w:ascii="Arial" w:eastAsia="Angsana New" w:hAnsi="Arial" w:cs="Arial"/>
                <w:b/>
                <w:bCs/>
                <w:sz w:val="18"/>
                <w:szCs w:val="18"/>
              </w:rPr>
              <w:t>Baht</w:t>
            </w:r>
          </w:p>
        </w:tc>
      </w:tr>
      <w:tr w:rsidR="00AA0428" w:rsidRPr="00E81833" w14:paraId="0D143736" w14:textId="77777777" w:rsidTr="00E81833">
        <w:tc>
          <w:tcPr>
            <w:tcW w:w="3917" w:type="dxa"/>
            <w:vAlign w:val="bottom"/>
          </w:tcPr>
          <w:p w14:paraId="55946EB2" w14:textId="77777777" w:rsidR="00AA0428" w:rsidRPr="00E81833" w:rsidRDefault="00AA0428" w:rsidP="00E81833">
            <w:pPr>
              <w:spacing w:after="0" w:line="240" w:lineRule="auto"/>
              <w:ind w:left="37" w:hanging="142"/>
              <w:rPr>
                <w:rFonts w:ascii="Arial" w:eastAsia="Angsana New" w:hAnsi="Arial" w:cs="Arial"/>
                <w:b/>
                <w:bCs/>
                <w:sz w:val="18"/>
                <w:szCs w:val="18"/>
              </w:rPr>
            </w:pPr>
          </w:p>
        </w:tc>
        <w:tc>
          <w:tcPr>
            <w:tcW w:w="1260" w:type="dxa"/>
            <w:vAlign w:val="bottom"/>
          </w:tcPr>
          <w:p w14:paraId="3A679442"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vAlign w:val="bottom"/>
          </w:tcPr>
          <w:p w14:paraId="32AF698A"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vAlign w:val="bottom"/>
          </w:tcPr>
          <w:p w14:paraId="0E70AA81"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710" w:type="dxa"/>
            <w:vAlign w:val="bottom"/>
          </w:tcPr>
          <w:p w14:paraId="1349C266"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vAlign w:val="bottom"/>
          </w:tcPr>
          <w:p w14:paraId="0FB38AFD" w14:textId="09EB5023"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vAlign w:val="bottom"/>
          </w:tcPr>
          <w:p w14:paraId="75E7CDC5"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vAlign w:val="bottom"/>
          </w:tcPr>
          <w:p w14:paraId="58CDF1CE"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530" w:type="dxa"/>
            <w:vAlign w:val="bottom"/>
          </w:tcPr>
          <w:p w14:paraId="6FC253C2" w14:textId="77777777" w:rsidR="00AA0428" w:rsidRPr="00E81833" w:rsidRDefault="00AA0428" w:rsidP="00E81833">
            <w:pPr>
              <w:spacing w:after="0" w:line="240" w:lineRule="auto"/>
              <w:ind w:right="-72"/>
              <w:jc w:val="right"/>
              <w:rPr>
                <w:rFonts w:ascii="Arial" w:hAnsi="Arial" w:cs="Arial"/>
                <w:noProof/>
                <w:sz w:val="18"/>
                <w:szCs w:val="18"/>
              </w:rPr>
            </w:pPr>
          </w:p>
        </w:tc>
      </w:tr>
      <w:tr w:rsidR="00AA0428" w:rsidRPr="00E81833" w14:paraId="76A535BF" w14:textId="77777777" w:rsidTr="00E81833">
        <w:tc>
          <w:tcPr>
            <w:tcW w:w="3917" w:type="dxa"/>
            <w:vAlign w:val="bottom"/>
          </w:tcPr>
          <w:p w14:paraId="44C5A157" w14:textId="066D670B" w:rsidR="00AA0428" w:rsidRPr="00E81833" w:rsidRDefault="00AA0428" w:rsidP="00E81833">
            <w:pPr>
              <w:pStyle w:val="a"/>
              <w:tabs>
                <w:tab w:val="right" w:pos="9810"/>
              </w:tabs>
              <w:ind w:left="37" w:right="0" w:hanging="142"/>
              <w:rPr>
                <w:rFonts w:ascii="Arial" w:eastAsia="Angsana New" w:hAnsi="Arial" w:cs="Arial"/>
                <w:sz w:val="18"/>
                <w:szCs w:val="18"/>
              </w:rPr>
            </w:pPr>
          </w:p>
        </w:tc>
        <w:tc>
          <w:tcPr>
            <w:tcW w:w="1260" w:type="dxa"/>
            <w:tcBorders>
              <w:top w:val="single" w:sz="4" w:space="0" w:color="auto"/>
            </w:tcBorders>
            <w:shd w:val="clear" w:color="auto" w:fill="FAFAFA"/>
            <w:vAlign w:val="bottom"/>
          </w:tcPr>
          <w:p w14:paraId="6CCB6D2E" w14:textId="281F4CA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5328711A" w14:textId="48DB823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5187C1CB" w14:textId="590FA93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710" w:type="dxa"/>
            <w:tcBorders>
              <w:top w:val="single" w:sz="4" w:space="0" w:color="auto"/>
            </w:tcBorders>
            <w:shd w:val="clear" w:color="auto" w:fill="FAFAFA"/>
            <w:vAlign w:val="bottom"/>
          </w:tcPr>
          <w:p w14:paraId="6022704C" w14:textId="05BDAFD8"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243AEE80" w14:textId="4D03B2BC"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03DC64A5" w14:textId="51F460A9"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390DADA3" w14:textId="7B51C402"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530" w:type="dxa"/>
            <w:tcBorders>
              <w:top w:val="single" w:sz="4" w:space="0" w:color="auto"/>
            </w:tcBorders>
            <w:shd w:val="clear" w:color="auto" w:fill="FAFAFA"/>
            <w:vAlign w:val="bottom"/>
          </w:tcPr>
          <w:p w14:paraId="5CCB19AF" w14:textId="19CE8D45"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r>
      <w:tr w:rsidR="00AA0428" w:rsidRPr="00E81833" w14:paraId="610B3D4A" w14:textId="77777777" w:rsidTr="00E81833">
        <w:tc>
          <w:tcPr>
            <w:tcW w:w="3917" w:type="dxa"/>
            <w:vAlign w:val="bottom"/>
          </w:tcPr>
          <w:p w14:paraId="0B08C555" w14:textId="4325DBA1" w:rsidR="00AA0428" w:rsidRPr="00E81833" w:rsidRDefault="00AA0428" w:rsidP="00E81833">
            <w:pPr>
              <w:pStyle w:val="a"/>
              <w:tabs>
                <w:tab w:val="right" w:pos="9810"/>
              </w:tabs>
              <w:ind w:left="37" w:right="0" w:hanging="142"/>
              <w:jc w:val="thaiDistribute"/>
              <w:rPr>
                <w:rFonts w:ascii="Arial" w:eastAsia="Angsana New" w:hAnsi="Arial" w:cs="Arial"/>
                <w:b/>
                <w:bCs/>
                <w:sz w:val="18"/>
                <w:szCs w:val="18"/>
              </w:rPr>
            </w:pPr>
            <w:r w:rsidRPr="00E81833">
              <w:rPr>
                <w:rFonts w:ascii="Arial" w:eastAsia="Angsana New" w:hAnsi="Arial" w:cs="Arial"/>
                <w:b/>
                <w:bCs/>
                <w:sz w:val="18"/>
                <w:szCs w:val="18"/>
              </w:rPr>
              <w:t xml:space="preserve">For the year ended </w:t>
            </w:r>
            <w:r w:rsidRPr="00E81833">
              <w:rPr>
                <w:rFonts w:ascii="Arial" w:eastAsia="Angsana New" w:hAnsi="Arial" w:cs="Arial"/>
                <w:b/>
                <w:bCs/>
                <w:sz w:val="18"/>
                <w:szCs w:val="18"/>
                <w:lang w:val="en-GB"/>
              </w:rPr>
              <w:t>31</w:t>
            </w:r>
            <w:r w:rsidRPr="00E81833">
              <w:rPr>
                <w:rFonts w:ascii="Arial" w:eastAsia="Angsana New" w:hAnsi="Arial" w:cs="Arial"/>
                <w:b/>
                <w:bCs/>
                <w:sz w:val="18"/>
                <w:szCs w:val="18"/>
              </w:rPr>
              <w:t xml:space="preserve"> December </w:t>
            </w:r>
            <w:r w:rsidRPr="00E81833">
              <w:rPr>
                <w:rFonts w:ascii="Arial" w:eastAsia="Angsana New" w:hAnsi="Arial" w:cs="Arial"/>
                <w:b/>
                <w:bCs/>
                <w:sz w:val="18"/>
                <w:szCs w:val="18"/>
                <w:lang w:val="en-GB"/>
              </w:rPr>
              <w:t>2021</w:t>
            </w:r>
          </w:p>
        </w:tc>
        <w:tc>
          <w:tcPr>
            <w:tcW w:w="1260" w:type="dxa"/>
            <w:shd w:val="clear" w:color="auto" w:fill="FAFAFA"/>
            <w:vAlign w:val="bottom"/>
          </w:tcPr>
          <w:p w14:paraId="6A86F49D"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566327B7"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34F77AE9"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710" w:type="dxa"/>
            <w:shd w:val="clear" w:color="auto" w:fill="FAFAFA"/>
            <w:vAlign w:val="bottom"/>
          </w:tcPr>
          <w:p w14:paraId="153317E9"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shd w:val="clear" w:color="auto" w:fill="FAFAFA"/>
            <w:vAlign w:val="bottom"/>
          </w:tcPr>
          <w:p w14:paraId="64290242" w14:textId="0E3F96A2"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14489C29"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shd w:val="clear" w:color="auto" w:fill="FAFAFA"/>
            <w:vAlign w:val="bottom"/>
          </w:tcPr>
          <w:p w14:paraId="288589F2"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530" w:type="dxa"/>
            <w:shd w:val="clear" w:color="auto" w:fill="FAFAFA"/>
            <w:vAlign w:val="bottom"/>
          </w:tcPr>
          <w:p w14:paraId="2609CD07" w14:textId="77777777" w:rsidR="00AA0428" w:rsidRPr="00E81833" w:rsidRDefault="00AA0428" w:rsidP="00E81833">
            <w:pPr>
              <w:autoSpaceDE w:val="0"/>
              <w:autoSpaceDN w:val="0"/>
              <w:spacing w:after="0" w:line="240" w:lineRule="auto"/>
              <w:ind w:right="-72"/>
              <w:jc w:val="right"/>
              <w:rPr>
                <w:rFonts w:ascii="Arial" w:hAnsi="Arial" w:cs="Arial"/>
                <w:noProof/>
                <w:sz w:val="18"/>
                <w:szCs w:val="18"/>
              </w:rPr>
            </w:pPr>
          </w:p>
        </w:tc>
      </w:tr>
      <w:tr w:rsidR="005C1AF0" w:rsidRPr="00E81833" w14:paraId="44385787" w14:textId="77777777" w:rsidTr="00E81833">
        <w:tc>
          <w:tcPr>
            <w:tcW w:w="3917" w:type="dxa"/>
            <w:vAlign w:val="bottom"/>
          </w:tcPr>
          <w:p w14:paraId="073B1F1F" w14:textId="77777777"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Opening net book amount</w:t>
            </w:r>
          </w:p>
        </w:tc>
        <w:tc>
          <w:tcPr>
            <w:tcW w:w="1260" w:type="dxa"/>
            <w:shd w:val="clear" w:color="auto" w:fill="FAFAFA"/>
            <w:vAlign w:val="bottom"/>
          </w:tcPr>
          <w:p w14:paraId="02259692" w14:textId="2EBE6BF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74,624,181 </w:t>
            </w:r>
          </w:p>
        </w:tc>
        <w:tc>
          <w:tcPr>
            <w:tcW w:w="1440" w:type="dxa"/>
            <w:shd w:val="clear" w:color="auto" w:fill="FAFAFA"/>
            <w:vAlign w:val="bottom"/>
          </w:tcPr>
          <w:p w14:paraId="770E1C41" w14:textId="5A41A944"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241,253,904 </w:t>
            </w:r>
          </w:p>
        </w:tc>
        <w:tc>
          <w:tcPr>
            <w:tcW w:w="1440" w:type="dxa"/>
            <w:shd w:val="clear" w:color="auto" w:fill="FAFAFA"/>
            <w:vAlign w:val="bottom"/>
          </w:tcPr>
          <w:p w14:paraId="735ED2D0" w14:textId="2407862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4,954,881,710 </w:t>
            </w:r>
          </w:p>
        </w:tc>
        <w:tc>
          <w:tcPr>
            <w:tcW w:w="1710" w:type="dxa"/>
            <w:shd w:val="clear" w:color="auto" w:fill="FAFAFA"/>
            <w:vAlign w:val="bottom"/>
          </w:tcPr>
          <w:p w14:paraId="17CA6762" w14:textId="4FB3121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151,955,032 </w:t>
            </w:r>
          </w:p>
        </w:tc>
        <w:tc>
          <w:tcPr>
            <w:tcW w:w="1350" w:type="dxa"/>
            <w:shd w:val="clear" w:color="auto" w:fill="FAFAFA"/>
            <w:vAlign w:val="bottom"/>
          </w:tcPr>
          <w:p w14:paraId="4AECCAC8" w14:textId="23CAAAF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88,850,460 </w:t>
            </w:r>
          </w:p>
        </w:tc>
        <w:tc>
          <w:tcPr>
            <w:tcW w:w="1440" w:type="dxa"/>
            <w:shd w:val="clear" w:color="auto" w:fill="FAFAFA"/>
            <w:vAlign w:val="bottom"/>
          </w:tcPr>
          <w:p w14:paraId="792C2CA0" w14:textId="310E9E8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184,011,016 </w:t>
            </w:r>
          </w:p>
        </w:tc>
        <w:tc>
          <w:tcPr>
            <w:tcW w:w="1350" w:type="dxa"/>
            <w:shd w:val="clear" w:color="auto" w:fill="FAFAFA"/>
            <w:vAlign w:val="bottom"/>
          </w:tcPr>
          <w:p w14:paraId="072B1926" w14:textId="18E55D9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865,922,698 </w:t>
            </w:r>
          </w:p>
        </w:tc>
        <w:tc>
          <w:tcPr>
            <w:tcW w:w="1530" w:type="dxa"/>
            <w:shd w:val="clear" w:color="auto" w:fill="FAFAFA"/>
            <w:vAlign w:val="bottom"/>
          </w:tcPr>
          <w:p w14:paraId="1B7074AA" w14:textId="32453A6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6,561,499,001 </w:t>
            </w:r>
          </w:p>
        </w:tc>
      </w:tr>
      <w:tr w:rsidR="005C1AF0" w:rsidRPr="00E81833" w14:paraId="60FDF3BF" w14:textId="77777777" w:rsidTr="00E81833">
        <w:tc>
          <w:tcPr>
            <w:tcW w:w="3917" w:type="dxa"/>
            <w:vAlign w:val="bottom"/>
          </w:tcPr>
          <w:p w14:paraId="4082B19B" w14:textId="77777777" w:rsidR="005C1AF0" w:rsidRPr="00E81833" w:rsidRDefault="005C1AF0" w:rsidP="00E81833">
            <w:pPr>
              <w:pStyle w:val="a"/>
              <w:tabs>
                <w:tab w:val="right" w:pos="9810"/>
              </w:tabs>
              <w:ind w:left="37" w:right="0" w:hanging="142"/>
              <w:rPr>
                <w:rFonts w:ascii="Arial" w:eastAsia="Angsana New" w:hAnsi="Arial" w:cs="Arial"/>
                <w:sz w:val="18"/>
                <w:szCs w:val="18"/>
                <w:cs/>
              </w:rPr>
            </w:pPr>
            <w:r w:rsidRPr="00E81833">
              <w:rPr>
                <w:rFonts w:ascii="Arial" w:eastAsia="Angsana New" w:hAnsi="Arial" w:cs="Arial"/>
                <w:sz w:val="18"/>
                <w:szCs w:val="18"/>
              </w:rPr>
              <w:t>Additions</w:t>
            </w:r>
          </w:p>
        </w:tc>
        <w:tc>
          <w:tcPr>
            <w:tcW w:w="1260" w:type="dxa"/>
            <w:shd w:val="clear" w:color="auto" w:fill="FAFAFA"/>
            <w:vAlign w:val="bottom"/>
          </w:tcPr>
          <w:p w14:paraId="70E45FCC" w14:textId="24DF8B7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043C02CF" w14:textId="2EF63796"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4,528,448 </w:t>
            </w:r>
          </w:p>
        </w:tc>
        <w:tc>
          <w:tcPr>
            <w:tcW w:w="1440" w:type="dxa"/>
            <w:shd w:val="clear" w:color="auto" w:fill="FAFAFA"/>
            <w:vAlign w:val="bottom"/>
          </w:tcPr>
          <w:p w14:paraId="0D446FAE" w14:textId="36BF49C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9,601,745 </w:t>
            </w:r>
          </w:p>
        </w:tc>
        <w:tc>
          <w:tcPr>
            <w:tcW w:w="1710" w:type="dxa"/>
            <w:shd w:val="clear" w:color="auto" w:fill="FAFAFA"/>
            <w:vAlign w:val="bottom"/>
          </w:tcPr>
          <w:p w14:paraId="157D2DB2" w14:textId="637E8B1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37,950,977 </w:t>
            </w:r>
          </w:p>
        </w:tc>
        <w:tc>
          <w:tcPr>
            <w:tcW w:w="1350" w:type="dxa"/>
            <w:shd w:val="clear" w:color="auto" w:fill="FAFAFA"/>
            <w:vAlign w:val="bottom"/>
          </w:tcPr>
          <w:p w14:paraId="7E4EC413" w14:textId="08ABFBB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19,025,173 </w:t>
            </w:r>
          </w:p>
        </w:tc>
        <w:tc>
          <w:tcPr>
            <w:tcW w:w="1440" w:type="dxa"/>
            <w:shd w:val="clear" w:color="auto" w:fill="FAFAFA"/>
            <w:vAlign w:val="bottom"/>
          </w:tcPr>
          <w:p w14:paraId="2EC518DF" w14:textId="48E4014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1,404,820 </w:t>
            </w:r>
          </w:p>
        </w:tc>
        <w:tc>
          <w:tcPr>
            <w:tcW w:w="1350" w:type="dxa"/>
            <w:shd w:val="clear" w:color="auto" w:fill="FAFAFA"/>
            <w:vAlign w:val="bottom"/>
          </w:tcPr>
          <w:p w14:paraId="788CB6E7" w14:textId="6E1104C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667,243,774 </w:t>
            </w:r>
          </w:p>
        </w:tc>
        <w:tc>
          <w:tcPr>
            <w:tcW w:w="1530" w:type="dxa"/>
            <w:shd w:val="clear" w:color="auto" w:fill="FAFAFA"/>
            <w:vAlign w:val="bottom"/>
          </w:tcPr>
          <w:p w14:paraId="4951C4F6" w14:textId="1DF17B9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739,754,937 </w:t>
            </w:r>
          </w:p>
        </w:tc>
      </w:tr>
      <w:tr w:rsidR="005C1AF0" w:rsidRPr="00E81833" w14:paraId="7C88E755" w14:textId="77777777" w:rsidTr="00E81833">
        <w:tc>
          <w:tcPr>
            <w:tcW w:w="3917" w:type="dxa"/>
            <w:vAlign w:val="bottom"/>
          </w:tcPr>
          <w:p w14:paraId="097CD330" w14:textId="77777777"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Transfers</w:t>
            </w:r>
          </w:p>
        </w:tc>
        <w:tc>
          <w:tcPr>
            <w:tcW w:w="1260" w:type="dxa"/>
            <w:shd w:val="clear" w:color="auto" w:fill="FAFAFA"/>
            <w:vAlign w:val="bottom"/>
          </w:tcPr>
          <w:p w14:paraId="14BE8207" w14:textId="54204C1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6B8EF2C0" w14:textId="7614EE1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207,041,295 </w:t>
            </w:r>
          </w:p>
        </w:tc>
        <w:tc>
          <w:tcPr>
            <w:tcW w:w="1440" w:type="dxa"/>
            <w:shd w:val="clear" w:color="auto" w:fill="FAFAFA"/>
            <w:vAlign w:val="bottom"/>
          </w:tcPr>
          <w:p w14:paraId="66039008" w14:textId="1BFDF3D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756,903,753 </w:t>
            </w:r>
          </w:p>
        </w:tc>
        <w:tc>
          <w:tcPr>
            <w:tcW w:w="1710" w:type="dxa"/>
            <w:shd w:val="clear" w:color="auto" w:fill="FAFAFA"/>
            <w:vAlign w:val="bottom"/>
          </w:tcPr>
          <w:p w14:paraId="31B96C7B" w14:textId="78806E1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14,917,442 </w:t>
            </w:r>
          </w:p>
        </w:tc>
        <w:tc>
          <w:tcPr>
            <w:tcW w:w="1350" w:type="dxa"/>
            <w:shd w:val="clear" w:color="auto" w:fill="FAFAFA"/>
            <w:vAlign w:val="bottom"/>
          </w:tcPr>
          <w:p w14:paraId="318381E7" w14:textId="720BA91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1D1B3EE1" w14:textId="4463B20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39,689,863 </w:t>
            </w:r>
          </w:p>
        </w:tc>
        <w:tc>
          <w:tcPr>
            <w:tcW w:w="1350" w:type="dxa"/>
            <w:shd w:val="clear" w:color="auto" w:fill="FAFAFA"/>
            <w:vAlign w:val="bottom"/>
          </w:tcPr>
          <w:p w14:paraId="1C4A8B1F" w14:textId="3FB2619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(1,018,552,353)</w:t>
            </w:r>
          </w:p>
        </w:tc>
        <w:tc>
          <w:tcPr>
            <w:tcW w:w="1530" w:type="dxa"/>
            <w:shd w:val="clear" w:color="auto" w:fill="FAFAFA"/>
            <w:vAlign w:val="bottom"/>
          </w:tcPr>
          <w:p w14:paraId="72C7F82E" w14:textId="3956683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r>
      <w:tr w:rsidR="005C1AF0" w:rsidRPr="00E81833" w14:paraId="13F1E348" w14:textId="77777777" w:rsidTr="00E81833">
        <w:tc>
          <w:tcPr>
            <w:tcW w:w="3917" w:type="dxa"/>
            <w:vAlign w:val="bottom"/>
          </w:tcPr>
          <w:p w14:paraId="2B1F9401" w14:textId="77777777"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Disposals</w:t>
            </w:r>
          </w:p>
        </w:tc>
        <w:tc>
          <w:tcPr>
            <w:tcW w:w="1260" w:type="dxa"/>
            <w:shd w:val="clear" w:color="auto" w:fill="FAFAFA"/>
            <w:vAlign w:val="bottom"/>
          </w:tcPr>
          <w:p w14:paraId="757DA208" w14:textId="42E8228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6FBE0B88" w14:textId="5E8253A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(15,466,010)</w:t>
            </w:r>
          </w:p>
        </w:tc>
        <w:tc>
          <w:tcPr>
            <w:tcW w:w="1440" w:type="dxa"/>
            <w:shd w:val="clear" w:color="auto" w:fill="FAFAFA"/>
            <w:vAlign w:val="bottom"/>
          </w:tcPr>
          <w:p w14:paraId="68CD5FB5" w14:textId="48CF7AF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(1,417,490)</w:t>
            </w:r>
          </w:p>
        </w:tc>
        <w:tc>
          <w:tcPr>
            <w:tcW w:w="1710" w:type="dxa"/>
            <w:shd w:val="clear" w:color="auto" w:fill="FAFAFA"/>
            <w:vAlign w:val="bottom"/>
          </w:tcPr>
          <w:p w14:paraId="29DD93F9" w14:textId="5AAC4A8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(5,266,749)</w:t>
            </w:r>
          </w:p>
        </w:tc>
        <w:tc>
          <w:tcPr>
            <w:tcW w:w="1350" w:type="dxa"/>
            <w:shd w:val="clear" w:color="auto" w:fill="FAFAFA"/>
            <w:vAlign w:val="bottom"/>
          </w:tcPr>
          <w:p w14:paraId="34827C8B" w14:textId="1EB3711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(2,800,039)</w:t>
            </w:r>
          </w:p>
        </w:tc>
        <w:tc>
          <w:tcPr>
            <w:tcW w:w="1440" w:type="dxa"/>
            <w:shd w:val="clear" w:color="auto" w:fill="FAFAFA"/>
            <w:vAlign w:val="bottom"/>
          </w:tcPr>
          <w:p w14:paraId="0CF0A61C" w14:textId="650534B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(1,185,544)</w:t>
            </w:r>
          </w:p>
        </w:tc>
        <w:tc>
          <w:tcPr>
            <w:tcW w:w="1350" w:type="dxa"/>
            <w:shd w:val="clear" w:color="auto" w:fill="FAFAFA"/>
            <w:vAlign w:val="bottom"/>
          </w:tcPr>
          <w:p w14:paraId="1E4EA9EC" w14:textId="13C57D9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4AD97888" w14:textId="1A7013E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(26,135,832)</w:t>
            </w:r>
          </w:p>
        </w:tc>
      </w:tr>
      <w:tr w:rsidR="005C1AF0" w:rsidRPr="00E81833" w14:paraId="54094ECB" w14:textId="77777777" w:rsidTr="00E81833">
        <w:tc>
          <w:tcPr>
            <w:tcW w:w="3917" w:type="dxa"/>
            <w:vAlign w:val="bottom"/>
          </w:tcPr>
          <w:p w14:paraId="41A90DE2" w14:textId="77777777"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Depreciation charge</w:t>
            </w:r>
          </w:p>
        </w:tc>
        <w:tc>
          <w:tcPr>
            <w:tcW w:w="1260" w:type="dxa"/>
            <w:shd w:val="clear" w:color="auto" w:fill="FAFAFA"/>
            <w:vAlign w:val="bottom"/>
          </w:tcPr>
          <w:p w14:paraId="0D8670F2" w14:textId="58B7422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79A79F38" w14:textId="0972B55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(47,258,559)</w:t>
            </w:r>
          </w:p>
        </w:tc>
        <w:tc>
          <w:tcPr>
            <w:tcW w:w="1440" w:type="dxa"/>
            <w:shd w:val="clear" w:color="auto" w:fill="FAFAFA"/>
            <w:vAlign w:val="bottom"/>
          </w:tcPr>
          <w:p w14:paraId="2E942719" w14:textId="5F86C34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(298,579,792)</w:t>
            </w:r>
          </w:p>
        </w:tc>
        <w:tc>
          <w:tcPr>
            <w:tcW w:w="1710" w:type="dxa"/>
            <w:shd w:val="clear" w:color="auto" w:fill="FAFAFA"/>
            <w:vAlign w:val="bottom"/>
          </w:tcPr>
          <w:p w14:paraId="04ACB863" w14:textId="4FFE85A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(44,668,162)</w:t>
            </w:r>
          </w:p>
        </w:tc>
        <w:tc>
          <w:tcPr>
            <w:tcW w:w="1350" w:type="dxa"/>
            <w:shd w:val="clear" w:color="auto" w:fill="FAFAFA"/>
            <w:vAlign w:val="bottom"/>
          </w:tcPr>
          <w:p w14:paraId="712A5A52" w14:textId="725987F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(31,280,379)</w:t>
            </w:r>
          </w:p>
        </w:tc>
        <w:tc>
          <w:tcPr>
            <w:tcW w:w="1440" w:type="dxa"/>
            <w:shd w:val="clear" w:color="auto" w:fill="FAFAFA"/>
            <w:vAlign w:val="bottom"/>
          </w:tcPr>
          <w:p w14:paraId="00D7EA03" w14:textId="6FC11E8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(24,142,375)</w:t>
            </w:r>
          </w:p>
        </w:tc>
        <w:tc>
          <w:tcPr>
            <w:tcW w:w="1350" w:type="dxa"/>
            <w:shd w:val="clear" w:color="auto" w:fill="FAFAFA"/>
            <w:vAlign w:val="bottom"/>
          </w:tcPr>
          <w:p w14:paraId="0AF5876B" w14:textId="5EBE577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0858DC55" w14:textId="472DA83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(445,929,267)</w:t>
            </w:r>
          </w:p>
        </w:tc>
      </w:tr>
      <w:tr w:rsidR="005C1AF0" w:rsidRPr="00E81833" w14:paraId="5C982C00" w14:textId="77777777" w:rsidTr="00E81833">
        <w:tc>
          <w:tcPr>
            <w:tcW w:w="3917" w:type="dxa"/>
            <w:vAlign w:val="bottom"/>
          </w:tcPr>
          <w:p w14:paraId="04209824" w14:textId="1AA3E771"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Currency translation differences</w:t>
            </w:r>
          </w:p>
        </w:tc>
        <w:tc>
          <w:tcPr>
            <w:tcW w:w="1260" w:type="dxa"/>
            <w:shd w:val="clear" w:color="auto" w:fill="FAFAFA"/>
            <w:vAlign w:val="bottom"/>
          </w:tcPr>
          <w:p w14:paraId="7179611C" w14:textId="3D9B7D8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588F6CAD" w14:textId="112C8B2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3,424,945 </w:t>
            </w:r>
          </w:p>
        </w:tc>
        <w:tc>
          <w:tcPr>
            <w:tcW w:w="1440" w:type="dxa"/>
            <w:shd w:val="clear" w:color="auto" w:fill="FAFAFA"/>
            <w:vAlign w:val="bottom"/>
          </w:tcPr>
          <w:p w14:paraId="11490C48" w14:textId="74E407F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2,784,896 </w:t>
            </w:r>
          </w:p>
        </w:tc>
        <w:tc>
          <w:tcPr>
            <w:tcW w:w="1710" w:type="dxa"/>
            <w:shd w:val="clear" w:color="auto" w:fill="FAFAFA"/>
            <w:vAlign w:val="bottom"/>
          </w:tcPr>
          <w:p w14:paraId="3A68DB0E" w14:textId="6B12D85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1,684,909 </w:t>
            </w:r>
          </w:p>
        </w:tc>
        <w:tc>
          <w:tcPr>
            <w:tcW w:w="1350" w:type="dxa"/>
            <w:shd w:val="clear" w:color="auto" w:fill="FAFAFA"/>
            <w:vAlign w:val="bottom"/>
          </w:tcPr>
          <w:p w14:paraId="63A88B10" w14:textId="4D0339D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477,168 </w:t>
            </w:r>
          </w:p>
        </w:tc>
        <w:tc>
          <w:tcPr>
            <w:tcW w:w="1440" w:type="dxa"/>
            <w:shd w:val="clear" w:color="auto" w:fill="FAFAFA"/>
            <w:vAlign w:val="bottom"/>
          </w:tcPr>
          <w:p w14:paraId="53EBE2FE" w14:textId="0FCE765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32AE25F8" w14:textId="7E9E0EB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5DF35F34" w14:textId="10A8588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8,371,918 </w:t>
            </w:r>
          </w:p>
        </w:tc>
      </w:tr>
      <w:tr w:rsidR="005C1AF0" w:rsidRPr="00E81833" w14:paraId="32A752F9" w14:textId="77777777" w:rsidTr="00E81833">
        <w:tc>
          <w:tcPr>
            <w:tcW w:w="3917" w:type="dxa"/>
            <w:vAlign w:val="bottom"/>
          </w:tcPr>
          <w:p w14:paraId="3438371D" w14:textId="77777777" w:rsid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 xml:space="preserve">Transfer from real estate development costs </w:t>
            </w:r>
          </w:p>
          <w:p w14:paraId="268837B5" w14:textId="60405575" w:rsidR="005C1AF0" w:rsidRPr="00E81833" w:rsidRDefault="00E81833" w:rsidP="00E81833">
            <w:pPr>
              <w:pStyle w:val="a"/>
              <w:tabs>
                <w:tab w:val="right" w:pos="9810"/>
              </w:tabs>
              <w:ind w:left="37" w:right="0" w:hanging="142"/>
              <w:rPr>
                <w:rFonts w:ascii="Arial" w:eastAsia="Angsana New" w:hAnsi="Arial" w:cs="Arial"/>
                <w:sz w:val="18"/>
                <w:szCs w:val="18"/>
              </w:rPr>
            </w:pPr>
            <w:r>
              <w:rPr>
                <w:rFonts w:ascii="Arial" w:eastAsia="Angsana New" w:hAnsi="Arial" w:cs="Arial"/>
                <w:sz w:val="18"/>
                <w:szCs w:val="18"/>
              </w:rPr>
              <w:t xml:space="preserve">   </w:t>
            </w:r>
            <w:r w:rsidR="005C1AF0" w:rsidRPr="00E81833">
              <w:rPr>
                <w:rFonts w:ascii="Arial" w:eastAsia="Angsana New" w:hAnsi="Arial" w:cs="Arial"/>
                <w:sz w:val="18"/>
                <w:szCs w:val="18"/>
              </w:rPr>
              <w:t>(Note 11)</w:t>
            </w:r>
          </w:p>
        </w:tc>
        <w:tc>
          <w:tcPr>
            <w:tcW w:w="1260" w:type="dxa"/>
            <w:shd w:val="clear" w:color="auto" w:fill="FAFAFA"/>
            <w:vAlign w:val="bottom"/>
          </w:tcPr>
          <w:p w14:paraId="52CDEF7F" w14:textId="2559143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23,526,030 </w:t>
            </w:r>
          </w:p>
        </w:tc>
        <w:tc>
          <w:tcPr>
            <w:tcW w:w="1440" w:type="dxa"/>
            <w:shd w:val="clear" w:color="auto" w:fill="FAFAFA"/>
            <w:vAlign w:val="bottom"/>
          </w:tcPr>
          <w:p w14:paraId="4169C5AF" w14:textId="6569BF1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11D1AFA8" w14:textId="24D50D9B"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710" w:type="dxa"/>
            <w:shd w:val="clear" w:color="auto" w:fill="FAFAFA"/>
            <w:vAlign w:val="bottom"/>
          </w:tcPr>
          <w:p w14:paraId="344C74C8" w14:textId="1C77BFE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61CD4015" w14:textId="3909335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1A2060BD" w14:textId="3104771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672BF6D8" w14:textId="1358797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1CA9A18D" w14:textId="44382C6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23,526,030 </w:t>
            </w:r>
          </w:p>
        </w:tc>
      </w:tr>
      <w:tr w:rsidR="005C1AF0" w:rsidRPr="00E81833" w14:paraId="13DFFF65" w14:textId="77777777" w:rsidTr="00E81833">
        <w:tc>
          <w:tcPr>
            <w:tcW w:w="3917" w:type="dxa"/>
            <w:vAlign w:val="bottom"/>
          </w:tcPr>
          <w:p w14:paraId="200D105B" w14:textId="087FA6FB"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Transfer from investment properties (Note 15)</w:t>
            </w:r>
          </w:p>
        </w:tc>
        <w:tc>
          <w:tcPr>
            <w:tcW w:w="1260" w:type="dxa"/>
            <w:shd w:val="clear" w:color="auto" w:fill="FAFAFA"/>
            <w:vAlign w:val="bottom"/>
          </w:tcPr>
          <w:p w14:paraId="303937D8" w14:textId="3A0C86B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50,893,726 </w:t>
            </w:r>
          </w:p>
        </w:tc>
        <w:tc>
          <w:tcPr>
            <w:tcW w:w="1440" w:type="dxa"/>
            <w:shd w:val="clear" w:color="auto" w:fill="FAFAFA"/>
            <w:vAlign w:val="bottom"/>
          </w:tcPr>
          <w:p w14:paraId="1E202992" w14:textId="0D9A159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52E7802F" w14:textId="6B3C2C2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710" w:type="dxa"/>
            <w:shd w:val="clear" w:color="auto" w:fill="FAFAFA"/>
            <w:vAlign w:val="bottom"/>
          </w:tcPr>
          <w:p w14:paraId="162D631E" w14:textId="7E75F71B"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48F59D39" w14:textId="0E95B03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119D7F4F" w14:textId="1F96B727"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6229A6E1" w14:textId="73FD2656"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72F3F3E1" w14:textId="51B4A2E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50,893,726 </w:t>
            </w:r>
          </w:p>
        </w:tc>
      </w:tr>
      <w:tr w:rsidR="005C1AF0" w:rsidRPr="00E81833" w14:paraId="58D38B2A" w14:textId="77777777" w:rsidTr="00E81833">
        <w:tc>
          <w:tcPr>
            <w:tcW w:w="3917" w:type="dxa"/>
            <w:vAlign w:val="bottom"/>
          </w:tcPr>
          <w:p w14:paraId="1FF8F612" w14:textId="2793093A"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Transfer to investment properties (Note 15)</w:t>
            </w:r>
          </w:p>
        </w:tc>
        <w:tc>
          <w:tcPr>
            <w:tcW w:w="1260" w:type="dxa"/>
            <w:shd w:val="clear" w:color="auto" w:fill="FAFAFA"/>
            <w:vAlign w:val="bottom"/>
          </w:tcPr>
          <w:p w14:paraId="2D04C331" w14:textId="3737BDC7"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(10,883,600)</w:t>
            </w:r>
          </w:p>
        </w:tc>
        <w:tc>
          <w:tcPr>
            <w:tcW w:w="1440" w:type="dxa"/>
            <w:shd w:val="clear" w:color="auto" w:fill="FAFAFA"/>
            <w:vAlign w:val="bottom"/>
          </w:tcPr>
          <w:p w14:paraId="2AC1008D" w14:textId="4F9E169B"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493EDB38" w14:textId="769CC0C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710" w:type="dxa"/>
            <w:shd w:val="clear" w:color="auto" w:fill="FAFAFA"/>
            <w:vAlign w:val="bottom"/>
          </w:tcPr>
          <w:p w14:paraId="0B6CBD74" w14:textId="0F11FA4B"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65ACB0E7" w14:textId="202190C7"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2D0B7CBD" w14:textId="4006BE8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shd w:val="clear" w:color="auto" w:fill="FAFAFA"/>
            <w:vAlign w:val="bottom"/>
          </w:tcPr>
          <w:p w14:paraId="2CBD2AF0" w14:textId="0F2D0AE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(54,436,250)</w:t>
            </w:r>
          </w:p>
        </w:tc>
        <w:tc>
          <w:tcPr>
            <w:tcW w:w="1530" w:type="dxa"/>
            <w:shd w:val="clear" w:color="auto" w:fill="FAFAFA"/>
            <w:vAlign w:val="bottom"/>
          </w:tcPr>
          <w:p w14:paraId="70250F94" w14:textId="094C18A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(65,319,850)</w:t>
            </w:r>
          </w:p>
        </w:tc>
      </w:tr>
      <w:tr w:rsidR="005C1AF0" w:rsidRPr="00E81833" w14:paraId="631C7FDA" w14:textId="77777777" w:rsidTr="00E81833">
        <w:tc>
          <w:tcPr>
            <w:tcW w:w="3917" w:type="dxa"/>
            <w:vAlign w:val="bottom"/>
          </w:tcPr>
          <w:p w14:paraId="54DCDB3C" w14:textId="77777777" w:rsidR="005C1AF0" w:rsidRPr="00E81833" w:rsidRDefault="005C1AF0" w:rsidP="00E81833">
            <w:pPr>
              <w:pStyle w:val="a"/>
              <w:tabs>
                <w:tab w:val="right" w:pos="9810"/>
              </w:tabs>
              <w:ind w:left="37" w:right="0" w:hanging="142"/>
              <w:rPr>
                <w:rFonts w:ascii="Arial" w:eastAsia="Angsana New" w:hAnsi="Arial" w:cs="Arial"/>
                <w:sz w:val="18"/>
                <w:szCs w:val="18"/>
              </w:rPr>
            </w:pPr>
            <w:r w:rsidRPr="00E81833">
              <w:rPr>
                <w:rFonts w:ascii="Arial" w:eastAsia="Angsana New" w:hAnsi="Arial" w:cs="Arial"/>
                <w:sz w:val="18"/>
                <w:szCs w:val="18"/>
              </w:rPr>
              <w:t>Classify to assets held for sale</w:t>
            </w:r>
          </w:p>
        </w:tc>
        <w:tc>
          <w:tcPr>
            <w:tcW w:w="1260" w:type="dxa"/>
            <w:tcBorders>
              <w:bottom w:val="single" w:sz="4" w:space="0" w:color="auto"/>
            </w:tcBorders>
            <w:shd w:val="clear" w:color="auto" w:fill="FAFAFA"/>
            <w:vAlign w:val="bottom"/>
          </w:tcPr>
          <w:p w14:paraId="37D36177" w14:textId="19DA8D4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tcBorders>
              <w:bottom w:val="single" w:sz="4" w:space="0" w:color="auto"/>
            </w:tcBorders>
            <w:shd w:val="clear" w:color="auto" w:fill="FAFAFA"/>
            <w:vAlign w:val="bottom"/>
          </w:tcPr>
          <w:p w14:paraId="434EF5CF" w14:textId="7069AA76"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(54,047,831)</w:t>
            </w:r>
          </w:p>
        </w:tc>
        <w:tc>
          <w:tcPr>
            <w:tcW w:w="1440" w:type="dxa"/>
            <w:tcBorders>
              <w:bottom w:val="single" w:sz="4" w:space="0" w:color="auto"/>
            </w:tcBorders>
            <w:shd w:val="clear" w:color="auto" w:fill="FAFAFA"/>
            <w:vAlign w:val="bottom"/>
          </w:tcPr>
          <w:p w14:paraId="4738EF66" w14:textId="20BD656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(130,448,674)</w:t>
            </w:r>
          </w:p>
        </w:tc>
        <w:tc>
          <w:tcPr>
            <w:tcW w:w="1710" w:type="dxa"/>
            <w:tcBorders>
              <w:bottom w:val="single" w:sz="4" w:space="0" w:color="auto"/>
            </w:tcBorders>
            <w:shd w:val="clear" w:color="auto" w:fill="FAFAFA"/>
            <w:vAlign w:val="bottom"/>
          </w:tcPr>
          <w:p w14:paraId="6E44F6CA" w14:textId="1CE72577"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(2,369,411)</w:t>
            </w:r>
          </w:p>
        </w:tc>
        <w:tc>
          <w:tcPr>
            <w:tcW w:w="1350" w:type="dxa"/>
            <w:tcBorders>
              <w:bottom w:val="single" w:sz="4" w:space="0" w:color="auto"/>
            </w:tcBorders>
            <w:shd w:val="clear" w:color="auto" w:fill="FAFAFA"/>
            <w:vAlign w:val="bottom"/>
          </w:tcPr>
          <w:p w14:paraId="66BCA24F" w14:textId="6A94F6E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tcBorders>
              <w:bottom w:val="single" w:sz="4" w:space="0" w:color="auto"/>
            </w:tcBorders>
            <w:shd w:val="clear" w:color="auto" w:fill="FAFAFA"/>
            <w:vAlign w:val="bottom"/>
          </w:tcPr>
          <w:p w14:paraId="6DABA583" w14:textId="6FD20B3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tcBorders>
              <w:bottom w:val="single" w:sz="4" w:space="0" w:color="auto"/>
            </w:tcBorders>
            <w:shd w:val="clear" w:color="auto" w:fill="FAFAFA"/>
            <w:vAlign w:val="bottom"/>
          </w:tcPr>
          <w:p w14:paraId="38C71E04" w14:textId="6804EF0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tcBorders>
              <w:bottom w:val="single" w:sz="4" w:space="0" w:color="auto"/>
            </w:tcBorders>
            <w:shd w:val="clear" w:color="auto" w:fill="FAFAFA"/>
            <w:vAlign w:val="bottom"/>
          </w:tcPr>
          <w:p w14:paraId="49D7491B" w14:textId="2052ECA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(186,865,916)</w:t>
            </w:r>
          </w:p>
        </w:tc>
      </w:tr>
      <w:tr w:rsidR="00AA0428" w:rsidRPr="00E81833" w14:paraId="1C31D422" w14:textId="77777777" w:rsidTr="00E81833">
        <w:tc>
          <w:tcPr>
            <w:tcW w:w="3917" w:type="dxa"/>
            <w:vAlign w:val="bottom"/>
          </w:tcPr>
          <w:p w14:paraId="5761AF60" w14:textId="77777777" w:rsidR="00AA0428" w:rsidRPr="00E81833" w:rsidRDefault="00AA0428" w:rsidP="00E81833">
            <w:pPr>
              <w:pStyle w:val="a"/>
              <w:tabs>
                <w:tab w:val="right" w:pos="9810"/>
              </w:tabs>
              <w:ind w:left="37" w:right="0" w:hanging="142"/>
              <w:rPr>
                <w:rFonts w:ascii="Arial" w:eastAsia="Angsana New" w:hAnsi="Arial" w:cs="Arial"/>
                <w:sz w:val="18"/>
                <w:szCs w:val="18"/>
              </w:rPr>
            </w:pPr>
          </w:p>
        </w:tc>
        <w:tc>
          <w:tcPr>
            <w:tcW w:w="1260" w:type="dxa"/>
            <w:tcBorders>
              <w:top w:val="single" w:sz="4" w:space="0" w:color="auto"/>
            </w:tcBorders>
            <w:shd w:val="clear" w:color="auto" w:fill="FAFAFA"/>
            <w:vAlign w:val="bottom"/>
          </w:tcPr>
          <w:p w14:paraId="5991E644"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4D3BAA3A"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04FE3FA7"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710" w:type="dxa"/>
            <w:tcBorders>
              <w:top w:val="single" w:sz="4" w:space="0" w:color="auto"/>
            </w:tcBorders>
            <w:shd w:val="clear" w:color="auto" w:fill="FAFAFA"/>
            <w:vAlign w:val="bottom"/>
          </w:tcPr>
          <w:p w14:paraId="28DC8F35"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306EBE2B" w14:textId="1977D210"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23825043"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1DEE0246"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530" w:type="dxa"/>
            <w:tcBorders>
              <w:top w:val="single" w:sz="4" w:space="0" w:color="auto"/>
            </w:tcBorders>
            <w:shd w:val="clear" w:color="auto" w:fill="FAFAFA"/>
            <w:vAlign w:val="bottom"/>
          </w:tcPr>
          <w:p w14:paraId="4ED9FFA9" w14:textId="77777777" w:rsidR="00AA0428" w:rsidRPr="00E81833" w:rsidRDefault="00AA0428" w:rsidP="00E81833">
            <w:pPr>
              <w:spacing w:after="0" w:line="240" w:lineRule="auto"/>
              <w:ind w:right="-72"/>
              <w:jc w:val="right"/>
              <w:rPr>
                <w:rFonts w:ascii="Arial" w:hAnsi="Arial" w:cs="Arial"/>
                <w:noProof/>
                <w:sz w:val="18"/>
                <w:szCs w:val="18"/>
                <w:lang w:val="en-GB"/>
              </w:rPr>
            </w:pPr>
          </w:p>
        </w:tc>
      </w:tr>
      <w:tr w:rsidR="005C1AF0" w:rsidRPr="00E81833" w14:paraId="31ECE4AD" w14:textId="77777777" w:rsidTr="00E81833">
        <w:tc>
          <w:tcPr>
            <w:tcW w:w="3917" w:type="dxa"/>
            <w:vAlign w:val="bottom"/>
          </w:tcPr>
          <w:p w14:paraId="3EA3D8BF" w14:textId="77777777" w:rsidR="005C1AF0" w:rsidRPr="00E81833" w:rsidRDefault="005C1AF0" w:rsidP="00E81833">
            <w:pPr>
              <w:pStyle w:val="a"/>
              <w:tabs>
                <w:tab w:val="right" w:pos="9810"/>
              </w:tabs>
              <w:ind w:left="37" w:right="0" w:hanging="142"/>
              <w:rPr>
                <w:rFonts w:ascii="Arial" w:eastAsia="Angsana New" w:hAnsi="Arial" w:cs="Arial"/>
                <w:sz w:val="18"/>
                <w:szCs w:val="18"/>
                <w:cs/>
              </w:rPr>
            </w:pPr>
            <w:r w:rsidRPr="00E81833">
              <w:rPr>
                <w:rFonts w:ascii="Arial" w:eastAsia="Angsana New" w:hAnsi="Arial" w:cs="Arial"/>
                <w:sz w:val="18"/>
                <w:szCs w:val="18"/>
              </w:rPr>
              <w:t>Closing net book amount</w:t>
            </w:r>
          </w:p>
        </w:tc>
        <w:tc>
          <w:tcPr>
            <w:tcW w:w="1260" w:type="dxa"/>
            <w:tcBorders>
              <w:bottom w:val="single" w:sz="4" w:space="0" w:color="auto"/>
            </w:tcBorders>
            <w:shd w:val="clear" w:color="auto" w:fill="FAFAFA"/>
            <w:vAlign w:val="bottom"/>
          </w:tcPr>
          <w:p w14:paraId="2EBEDA4D" w14:textId="284CDDD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138,160,337 </w:t>
            </w:r>
          </w:p>
        </w:tc>
        <w:tc>
          <w:tcPr>
            <w:tcW w:w="1440" w:type="dxa"/>
            <w:tcBorders>
              <w:bottom w:val="single" w:sz="4" w:space="0" w:color="auto"/>
            </w:tcBorders>
            <w:shd w:val="clear" w:color="auto" w:fill="FAFAFA"/>
            <w:vAlign w:val="bottom"/>
          </w:tcPr>
          <w:p w14:paraId="6AC97750" w14:textId="27E6620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339,476,192 </w:t>
            </w:r>
          </w:p>
        </w:tc>
        <w:tc>
          <w:tcPr>
            <w:tcW w:w="1440" w:type="dxa"/>
            <w:tcBorders>
              <w:bottom w:val="single" w:sz="4" w:space="0" w:color="auto"/>
            </w:tcBorders>
            <w:shd w:val="clear" w:color="auto" w:fill="FAFAFA"/>
            <w:vAlign w:val="bottom"/>
          </w:tcPr>
          <w:p w14:paraId="4DF332DF" w14:textId="4C4BB53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5,293,726,148 </w:t>
            </w:r>
          </w:p>
        </w:tc>
        <w:tc>
          <w:tcPr>
            <w:tcW w:w="1710" w:type="dxa"/>
            <w:tcBorders>
              <w:bottom w:val="single" w:sz="4" w:space="0" w:color="auto"/>
            </w:tcBorders>
            <w:shd w:val="clear" w:color="auto" w:fill="FAFAFA"/>
            <w:vAlign w:val="bottom"/>
          </w:tcPr>
          <w:p w14:paraId="05F363C4" w14:textId="0F73861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154,204,038 </w:t>
            </w:r>
          </w:p>
        </w:tc>
        <w:tc>
          <w:tcPr>
            <w:tcW w:w="1350" w:type="dxa"/>
            <w:tcBorders>
              <w:bottom w:val="single" w:sz="4" w:space="0" w:color="auto"/>
            </w:tcBorders>
            <w:shd w:val="clear" w:color="auto" w:fill="FAFAFA"/>
            <w:vAlign w:val="bottom"/>
          </w:tcPr>
          <w:p w14:paraId="65470601" w14:textId="5DEC50B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74,272,383 </w:t>
            </w:r>
          </w:p>
        </w:tc>
        <w:tc>
          <w:tcPr>
            <w:tcW w:w="1440" w:type="dxa"/>
            <w:tcBorders>
              <w:bottom w:val="single" w:sz="4" w:space="0" w:color="auto"/>
            </w:tcBorders>
            <w:shd w:val="clear" w:color="auto" w:fill="FAFAFA"/>
            <w:vAlign w:val="bottom"/>
          </w:tcPr>
          <w:p w14:paraId="70BE5038" w14:textId="4DE22C77"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199,777,780 </w:t>
            </w:r>
          </w:p>
        </w:tc>
        <w:tc>
          <w:tcPr>
            <w:tcW w:w="1350" w:type="dxa"/>
            <w:tcBorders>
              <w:bottom w:val="single" w:sz="4" w:space="0" w:color="auto"/>
            </w:tcBorders>
            <w:shd w:val="clear" w:color="auto" w:fill="FAFAFA"/>
            <w:vAlign w:val="bottom"/>
          </w:tcPr>
          <w:p w14:paraId="50EF0210" w14:textId="78D0A7D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460,177,869 </w:t>
            </w:r>
          </w:p>
        </w:tc>
        <w:tc>
          <w:tcPr>
            <w:tcW w:w="1530" w:type="dxa"/>
            <w:tcBorders>
              <w:bottom w:val="single" w:sz="4" w:space="0" w:color="auto"/>
            </w:tcBorders>
            <w:shd w:val="clear" w:color="auto" w:fill="FAFAFA"/>
            <w:vAlign w:val="bottom"/>
          </w:tcPr>
          <w:p w14:paraId="7C2EFEAB" w14:textId="77C408C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6,659,794,747 </w:t>
            </w:r>
          </w:p>
        </w:tc>
      </w:tr>
      <w:tr w:rsidR="00AA0428" w:rsidRPr="00E81833" w14:paraId="3646C6DE" w14:textId="77777777" w:rsidTr="00E81833">
        <w:tc>
          <w:tcPr>
            <w:tcW w:w="3917" w:type="dxa"/>
            <w:vAlign w:val="bottom"/>
          </w:tcPr>
          <w:p w14:paraId="680D92BE" w14:textId="77777777" w:rsidR="00AA0428" w:rsidRPr="00E81833" w:rsidRDefault="00AA0428" w:rsidP="00E81833">
            <w:pPr>
              <w:pStyle w:val="a"/>
              <w:tabs>
                <w:tab w:val="right" w:pos="9810"/>
              </w:tabs>
              <w:ind w:left="37" w:right="0" w:hanging="142"/>
              <w:jc w:val="thaiDistribute"/>
              <w:rPr>
                <w:rFonts w:ascii="Arial" w:eastAsia="Angsana New" w:hAnsi="Arial" w:cs="Arial"/>
                <w:sz w:val="18"/>
                <w:szCs w:val="18"/>
              </w:rPr>
            </w:pPr>
          </w:p>
        </w:tc>
        <w:tc>
          <w:tcPr>
            <w:tcW w:w="1260" w:type="dxa"/>
            <w:tcBorders>
              <w:top w:val="single" w:sz="4" w:space="0" w:color="auto"/>
            </w:tcBorders>
            <w:shd w:val="clear" w:color="auto" w:fill="FAFAFA"/>
            <w:vAlign w:val="bottom"/>
          </w:tcPr>
          <w:p w14:paraId="6BC37151"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43DF18A7"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60C18B9E"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710" w:type="dxa"/>
            <w:tcBorders>
              <w:top w:val="single" w:sz="4" w:space="0" w:color="auto"/>
            </w:tcBorders>
            <w:shd w:val="clear" w:color="auto" w:fill="FAFAFA"/>
            <w:vAlign w:val="bottom"/>
          </w:tcPr>
          <w:p w14:paraId="7C161B24"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771C1FBF" w14:textId="2F03D388"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0CFAE357"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1085F337"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530" w:type="dxa"/>
            <w:tcBorders>
              <w:top w:val="single" w:sz="4" w:space="0" w:color="auto"/>
            </w:tcBorders>
            <w:shd w:val="clear" w:color="auto" w:fill="FAFAFA"/>
            <w:vAlign w:val="bottom"/>
          </w:tcPr>
          <w:p w14:paraId="7DD02C77" w14:textId="77777777" w:rsidR="00AA0428" w:rsidRPr="00E81833" w:rsidRDefault="00AA0428" w:rsidP="00E81833">
            <w:pPr>
              <w:spacing w:after="0" w:line="240" w:lineRule="auto"/>
              <w:ind w:right="-72"/>
              <w:jc w:val="right"/>
              <w:rPr>
                <w:rFonts w:ascii="Arial" w:hAnsi="Arial" w:cs="Arial"/>
                <w:noProof/>
                <w:sz w:val="18"/>
                <w:szCs w:val="18"/>
                <w:lang w:val="en-GB"/>
              </w:rPr>
            </w:pPr>
          </w:p>
        </w:tc>
      </w:tr>
      <w:tr w:rsidR="00AA0428" w:rsidRPr="00E81833" w14:paraId="7295A6F1" w14:textId="77777777" w:rsidTr="00E81833">
        <w:tc>
          <w:tcPr>
            <w:tcW w:w="3917" w:type="dxa"/>
            <w:vAlign w:val="bottom"/>
          </w:tcPr>
          <w:p w14:paraId="188524A0" w14:textId="04571557" w:rsidR="00AA0428" w:rsidRPr="00E81833" w:rsidRDefault="00AA0428" w:rsidP="00E81833">
            <w:pPr>
              <w:pStyle w:val="a"/>
              <w:tabs>
                <w:tab w:val="right" w:pos="9810"/>
              </w:tabs>
              <w:ind w:left="37" w:right="0" w:hanging="142"/>
              <w:jc w:val="thaiDistribute"/>
              <w:rPr>
                <w:rFonts w:ascii="Arial" w:eastAsia="Angsana New" w:hAnsi="Arial" w:cs="Arial"/>
                <w:b/>
                <w:bCs/>
                <w:sz w:val="18"/>
                <w:szCs w:val="18"/>
                <w:cs/>
              </w:rPr>
            </w:pPr>
            <w:r w:rsidRPr="00E81833">
              <w:rPr>
                <w:rFonts w:ascii="Arial" w:eastAsia="Angsana New" w:hAnsi="Arial" w:cs="Arial"/>
                <w:b/>
                <w:bCs/>
                <w:sz w:val="18"/>
                <w:szCs w:val="18"/>
              </w:rPr>
              <w:t>As at</w:t>
            </w:r>
            <w:r w:rsidRPr="00E81833">
              <w:rPr>
                <w:rFonts w:ascii="Arial" w:eastAsia="Angsana New" w:hAnsi="Arial" w:cs="Arial"/>
                <w:b/>
                <w:bCs/>
                <w:sz w:val="18"/>
                <w:szCs w:val="18"/>
                <w:cs/>
              </w:rPr>
              <w:t xml:space="preserve"> </w:t>
            </w:r>
            <w:r w:rsidRPr="00E81833">
              <w:rPr>
                <w:rFonts w:ascii="Arial" w:eastAsia="Angsana New" w:hAnsi="Arial" w:cs="Arial"/>
                <w:b/>
                <w:bCs/>
                <w:sz w:val="18"/>
                <w:szCs w:val="18"/>
                <w:lang w:val="en-GB"/>
              </w:rPr>
              <w:t>31</w:t>
            </w:r>
            <w:r w:rsidRPr="00E81833">
              <w:rPr>
                <w:rFonts w:ascii="Arial" w:eastAsia="Angsana New" w:hAnsi="Arial" w:cs="Arial"/>
                <w:b/>
                <w:bCs/>
                <w:sz w:val="18"/>
                <w:szCs w:val="18"/>
                <w:cs/>
              </w:rPr>
              <w:t xml:space="preserve"> </w:t>
            </w:r>
            <w:r w:rsidRPr="00E81833">
              <w:rPr>
                <w:rFonts w:ascii="Arial" w:eastAsia="Angsana New" w:hAnsi="Arial" w:cs="Arial"/>
                <w:b/>
                <w:bCs/>
                <w:sz w:val="18"/>
                <w:szCs w:val="18"/>
              </w:rPr>
              <w:t>December</w:t>
            </w:r>
            <w:r w:rsidRPr="00E81833">
              <w:rPr>
                <w:rFonts w:ascii="Arial" w:eastAsia="Angsana New" w:hAnsi="Arial" w:cs="Arial"/>
                <w:b/>
                <w:bCs/>
                <w:sz w:val="18"/>
                <w:szCs w:val="18"/>
                <w:cs/>
              </w:rPr>
              <w:t xml:space="preserve"> </w:t>
            </w:r>
            <w:r w:rsidRPr="00E81833">
              <w:rPr>
                <w:rFonts w:ascii="Arial" w:eastAsia="Angsana New" w:hAnsi="Arial" w:cs="Arial"/>
                <w:b/>
                <w:bCs/>
                <w:sz w:val="18"/>
                <w:szCs w:val="18"/>
                <w:lang w:val="en-GB"/>
              </w:rPr>
              <w:t>2021</w:t>
            </w:r>
          </w:p>
        </w:tc>
        <w:tc>
          <w:tcPr>
            <w:tcW w:w="1260" w:type="dxa"/>
            <w:shd w:val="clear" w:color="auto" w:fill="FAFAFA"/>
            <w:vAlign w:val="bottom"/>
          </w:tcPr>
          <w:p w14:paraId="46DAC44C"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51A97DF6"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6E5224D9"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710" w:type="dxa"/>
            <w:shd w:val="clear" w:color="auto" w:fill="FAFAFA"/>
            <w:vAlign w:val="bottom"/>
          </w:tcPr>
          <w:p w14:paraId="605C9AE8"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shd w:val="clear" w:color="auto" w:fill="FAFAFA"/>
            <w:vAlign w:val="bottom"/>
          </w:tcPr>
          <w:p w14:paraId="5BAF9CB5" w14:textId="0BC13E72"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440" w:type="dxa"/>
            <w:shd w:val="clear" w:color="auto" w:fill="FAFAFA"/>
            <w:vAlign w:val="bottom"/>
          </w:tcPr>
          <w:p w14:paraId="7B1BB134" w14:textId="77777777"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350" w:type="dxa"/>
            <w:shd w:val="clear" w:color="auto" w:fill="FAFAFA"/>
            <w:vAlign w:val="bottom"/>
          </w:tcPr>
          <w:p w14:paraId="706A15D8" w14:textId="1A5F67AD" w:rsidR="00AA0428" w:rsidRPr="00E81833" w:rsidRDefault="00AA0428" w:rsidP="00E81833">
            <w:pPr>
              <w:autoSpaceDE w:val="0"/>
              <w:autoSpaceDN w:val="0"/>
              <w:spacing w:after="0" w:line="240" w:lineRule="auto"/>
              <w:ind w:right="-72"/>
              <w:jc w:val="right"/>
              <w:rPr>
                <w:rFonts w:ascii="Arial" w:hAnsi="Arial" w:cs="Arial"/>
                <w:noProof/>
                <w:sz w:val="18"/>
                <w:szCs w:val="18"/>
                <w:lang w:val="en-GB"/>
              </w:rPr>
            </w:pPr>
          </w:p>
        </w:tc>
        <w:tc>
          <w:tcPr>
            <w:tcW w:w="1530" w:type="dxa"/>
            <w:shd w:val="clear" w:color="auto" w:fill="FAFAFA"/>
            <w:vAlign w:val="bottom"/>
          </w:tcPr>
          <w:p w14:paraId="30D4E659" w14:textId="77777777" w:rsidR="00AA0428" w:rsidRPr="00E81833" w:rsidRDefault="00AA0428" w:rsidP="00E81833">
            <w:pPr>
              <w:autoSpaceDE w:val="0"/>
              <w:autoSpaceDN w:val="0"/>
              <w:spacing w:after="0" w:line="240" w:lineRule="auto"/>
              <w:ind w:right="-72"/>
              <w:jc w:val="right"/>
              <w:rPr>
                <w:rFonts w:ascii="Arial" w:hAnsi="Arial" w:cs="Arial"/>
                <w:noProof/>
                <w:sz w:val="18"/>
                <w:szCs w:val="18"/>
              </w:rPr>
            </w:pPr>
          </w:p>
        </w:tc>
      </w:tr>
      <w:tr w:rsidR="005C1AF0" w:rsidRPr="00E81833" w14:paraId="3093F3E7" w14:textId="77777777" w:rsidTr="00E81833">
        <w:tc>
          <w:tcPr>
            <w:tcW w:w="3917" w:type="dxa"/>
            <w:vAlign w:val="bottom"/>
          </w:tcPr>
          <w:p w14:paraId="723257BF" w14:textId="77777777" w:rsidR="005C1AF0" w:rsidRPr="00E81833" w:rsidRDefault="005C1AF0" w:rsidP="00E81833">
            <w:pPr>
              <w:pStyle w:val="a"/>
              <w:tabs>
                <w:tab w:val="right" w:pos="9810"/>
              </w:tabs>
              <w:ind w:left="37" w:right="0" w:hanging="142"/>
              <w:jc w:val="thaiDistribute"/>
              <w:rPr>
                <w:rFonts w:ascii="Arial" w:eastAsia="Angsana New" w:hAnsi="Arial" w:cs="Arial"/>
                <w:sz w:val="18"/>
                <w:szCs w:val="18"/>
              </w:rPr>
            </w:pPr>
            <w:r w:rsidRPr="00E81833">
              <w:rPr>
                <w:rFonts w:ascii="Arial" w:eastAsia="Angsana New" w:hAnsi="Arial" w:cs="Arial"/>
                <w:sz w:val="18"/>
                <w:szCs w:val="18"/>
              </w:rPr>
              <w:t>Cost</w:t>
            </w:r>
          </w:p>
        </w:tc>
        <w:tc>
          <w:tcPr>
            <w:tcW w:w="1260" w:type="dxa"/>
            <w:shd w:val="clear" w:color="auto" w:fill="FAFAFA"/>
            <w:vAlign w:val="bottom"/>
          </w:tcPr>
          <w:p w14:paraId="105D1F52" w14:textId="36915EC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138,160,337 </w:t>
            </w:r>
          </w:p>
        </w:tc>
        <w:tc>
          <w:tcPr>
            <w:tcW w:w="1440" w:type="dxa"/>
            <w:shd w:val="clear" w:color="auto" w:fill="FAFAFA"/>
            <w:vAlign w:val="bottom"/>
          </w:tcPr>
          <w:p w14:paraId="5F8733AD" w14:textId="01EE0A2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924,917,074 </w:t>
            </w:r>
          </w:p>
        </w:tc>
        <w:tc>
          <w:tcPr>
            <w:tcW w:w="1440" w:type="dxa"/>
            <w:shd w:val="clear" w:color="auto" w:fill="FAFAFA"/>
            <w:vAlign w:val="bottom"/>
          </w:tcPr>
          <w:p w14:paraId="60D6581A" w14:textId="2409534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7,220,241,737 </w:t>
            </w:r>
          </w:p>
        </w:tc>
        <w:tc>
          <w:tcPr>
            <w:tcW w:w="1710" w:type="dxa"/>
            <w:shd w:val="clear" w:color="auto" w:fill="FAFAFA"/>
            <w:vAlign w:val="bottom"/>
          </w:tcPr>
          <w:p w14:paraId="19FEB8A3" w14:textId="14CD09C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539,798,498 </w:t>
            </w:r>
          </w:p>
        </w:tc>
        <w:tc>
          <w:tcPr>
            <w:tcW w:w="1350" w:type="dxa"/>
            <w:shd w:val="clear" w:color="auto" w:fill="FAFAFA"/>
            <w:vAlign w:val="bottom"/>
          </w:tcPr>
          <w:p w14:paraId="5BFDFADD" w14:textId="18FD54F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218,152,938 </w:t>
            </w:r>
          </w:p>
        </w:tc>
        <w:tc>
          <w:tcPr>
            <w:tcW w:w="1440" w:type="dxa"/>
            <w:shd w:val="clear" w:color="auto" w:fill="FAFAFA"/>
            <w:vAlign w:val="bottom"/>
          </w:tcPr>
          <w:p w14:paraId="398DCC39" w14:textId="49B04AC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530,762,681 </w:t>
            </w:r>
          </w:p>
        </w:tc>
        <w:tc>
          <w:tcPr>
            <w:tcW w:w="1350" w:type="dxa"/>
            <w:shd w:val="clear" w:color="auto" w:fill="FAFAFA"/>
            <w:vAlign w:val="bottom"/>
          </w:tcPr>
          <w:p w14:paraId="0FE07BAE" w14:textId="0B30F0F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469,620,198 </w:t>
            </w:r>
          </w:p>
        </w:tc>
        <w:tc>
          <w:tcPr>
            <w:tcW w:w="1530" w:type="dxa"/>
            <w:shd w:val="clear" w:color="auto" w:fill="FAFAFA"/>
            <w:vAlign w:val="bottom"/>
          </w:tcPr>
          <w:p w14:paraId="31F574F0" w14:textId="6F97CF5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10,041,653,463 </w:t>
            </w:r>
          </w:p>
        </w:tc>
      </w:tr>
      <w:tr w:rsidR="005C1AF0" w:rsidRPr="00E81833" w14:paraId="1ACADEAF" w14:textId="77777777" w:rsidTr="00E81833">
        <w:tc>
          <w:tcPr>
            <w:tcW w:w="3917" w:type="dxa"/>
            <w:vAlign w:val="bottom"/>
          </w:tcPr>
          <w:p w14:paraId="7422065A" w14:textId="2FA09621" w:rsidR="005C1AF0" w:rsidRPr="00E81833" w:rsidRDefault="005C1AF0" w:rsidP="00E81833">
            <w:pPr>
              <w:pStyle w:val="a"/>
              <w:tabs>
                <w:tab w:val="right" w:pos="9810"/>
              </w:tabs>
              <w:ind w:left="37" w:right="0" w:hanging="142"/>
              <w:jc w:val="thaiDistribute"/>
              <w:rPr>
                <w:rFonts w:ascii="Arial" w:eastAsia="Angsana New" w:hAnsi="Arial" w:cs="Arial"/>
                <w:sz w:val="18"/>
                <w:szCs w:val="18"/>
              </w:rPr>
            </w:pPr>
            <w:proofErr w:type="gramStart"/>
            <w:r w:rsidRPr="00E81833">
              <w:rPr>
                <w:rFonts w:ascii="Arial" w:eastAsia="Angsana New" w:hAnsi="Arial" w:cs="Arial"/>
                <w:sz w:val="18"/>
                <w:szCs w:val="18"/>
                <w:u w:val="single"/>
              </w:rPr>
              <w:t>Less</w:t>
            </w:r>
            <w:r w:rsidRPr="00E81833">
              <w:rPr>
                <w:rFonts w:ascii="Arial" w:eastAsia="Angsana New" w:hAnsi="Arial" w:cs="Arial"/>
                <w:sz w:val="18"/>
                <w:szCs w:val="18"/>
              </w:rPr>
              <w:t xml:space="preserve">  Accumulated</w:t>
            </w:r>
            <w:proofErr w:type="gramEnd"/>
            <w:r w:rsidRPr="00E81833">
              <w:rPr>
                <w:rFonts w:ascii="Arial" w:eastAsia="Angsana New" w:hAnsi="Arial" w:cs="Arial"/>
                <w:sz w:val="18"/>
                <w:szCs w:val="18"/>
              </w:rPr>
              <w:t xml:space="preserve"> depreciation</w:t>
            </w:r>
          </w:p>
        </w:tc>
        <w:tc>
          <w:tcPr>
            <w:tcW w:w="1260" w:type="dxa"/>
            <w:shd w:val="clear" w:color="auto" w:fill="FAFAFA"/>
            <w:vAlign w:val="bottom"/>
          </w:tcPr>
          <w:p w14:paraId="585A8EE0" w14:textId="2DFA70F6"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shd w:val="clear" w:color="auto" w:fill="FAFAFA"/>
            <w:vAlign w:val="bottom"/>
          </w:tcPr>
          <w:p w14:paraId="2527FBAC" w14:textId="7BCC48EF"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(585,440,882)</w:t>
            </w:r>
          </w:p>
        </w:tc>
        <w:tc>
          <w:tcPr>
            <w:tcW w:w="1440" w:type="dxa"/>
            <w:shd w:val="clear" w:color="auto" w:fill="FAFAFA"/>
            <w:vAlign w:val="bottom"/>
          </w:tcPr>
          <w:p w14:paraId="09EEB63A" w14:textId="6716E22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(1,926,515,589)</w:t>
            </w:r>
          </w:p>
        </w:tc>
        <w:tc>
          <w:tcPr>
            <w:tcW w:w="1710" w:type="dxa"/>
            <w:shd w:val="clear" w:color="auto" w:fill="FAFAFA"/>
            <w:vAlign w:val="bottom"/>
          </w:tcPr>
          <w:p w14:paraId="25D18026" w14:textId="73EF9ACE"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(385,594,460)</w:t>
            </w:r>
          </w:p>
        </w:tc>
        <w:tc>
          <w:tcPr>
            <w:tcW w:w="1350" w:type="dxa"/>
            <w:shd w:val="clear" w:color="auto" w:fill="FAFAFA"/>
            <w:vAlign w:val="bottom"/>
          </w:tcPr>
          <w:p w14:paraId="0E5C2C4C" w14:textId="4A12D575"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(143,880,555)</w:t>
            </w:r>
          </w:p>
        </w:tc>
        <w:tc>
          <w:tcPr>
            <w:tcW w:w="1440" w:type="dxa"/>
            <w:shd w:val="clear" w:color="auto" w:fill="FAFAFA"/>
            <w:vAlign w:val="bottom"/>
          </w:tcPr>
          <w:p w14:paraId="011C21ED" w14:textId="4F93D6D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(330,984,901)</w:t>
            </w:r>
          </w:p>
        </w:tc>
        <w:tc>
          <w:tcPr>
            <w:tcW w:w="1350" w:type="dxa"/>
            <w:shd w:val="clear" w:color="auto" w:fill="FAFAFA"/>
            <w:vAlign w:val="bottom"/>
          </w:tcPr>
          <w:p w14:paraId="2F4E2B0F" w14:textId="75A5370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530" w:type="dxa"/>
            <w:shd w:val="clear" w:color="auto" w:fill="FAFAFA"/>
            <w:vAlign w:val="bottom"/>
          </w:tcPr>
          <w:p w14:paraId="64D6AD7F" w14:textId="5E3C708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(3,372,416,387)</w:t>
            </w:r>
          </w:p>
        </w:tc>
      </w:tr>
      <w:tr w:rsidR="005C1AF0" w:rsidRPr="00E81833" w14:paraId="6C0E38B0" w14:textId="77777777" w:rsidTr="00E81833">
        <w:tc>
          <w:tcPr>
            <w:tcW w:w="3917" w:type="dxa"/>
            <w:vAlign w:val="bottom"/>
          </w:tcPr>
          <w:p w14:paraId="3700C128" w14:textId="40FF45AE" w:rsidR="005C1AF0" w:rsidRPr="00E81833" w:rsidRDefault="005C1AF0" w:rsidP="00E81833">
            <w:pPr>
              <w:pStyle w:val="a"/>
              <w:tabs>
                <w:tab w:val="right" w:pos="9810"/>
              </w:tabs>
              <w:ind w:left="37" w:right="0" w:hanging="142"/>
              <w:jc w:val="thaiDistribute"/>
              <w:rPr>
                <w:rFonts w:ascii="Arial" w:eastAsia="Angsana New" w:hAnsi="Arial" w:cs="Arial"/>
                <w:sz w:val="18"/>
                <w:szCs w:val="18"/>
              </w:rPr>
            </w:pPr>
            <w:proofErr w:type="gramStart"/>
            <w:r w:rsidRPr="00E81833">
              <w:rPr>
                <w:rFonts w:ascii="Arial" w:eastAsia="Angsana New" w:hAnsi="Arial" w:cs="Arial"/>
                <w:sz w:val="18"/>
                <w:szCs w:val="18"/>
                <w:u w:val="single"/>
              </w:rPr>
              <w:t>Less</w:t>
            </w:r>
            <w:r w:rsidRPr="00E81833">
              <w:rPr>
                <w:rFonts w:ascii="Arial" w:eastAsia="Angsana New" w:hAnsi="Arial" w:cs="Arial"/>
                <w:sz w:val="18"/>
                <w:szCs w:val="18"/>
              </w:rPr>
              <w:t xml:space="preserve">  Impairment</w:t>
            </w:r>
            <w:proofErr w:type="gramEnd"/>
            <w:r w:rsidRPr="00E81833">
              <w:rPr>
                <w:rFonts w:ascii="Arial" w:eastAsia="Angsana New" w:hAnsi="Arial" w:cs="Arial"/>
                <w:sz w:val="18"/>
                <w:szCs w:val="18"/>
              </w:rPr>
              <w:t xml:space="preserve"> allowance</w:t>
            </w:r>
          </w:p>
        </w:tc>
        <w:tc>
          <w:tcPr>
            <w:tcW w:w="1260" w:type="dxa"/>
            <w:tcBorders>
              <w:bottom w:val="single" w:sz="4" w:space="0" w:color="auto"/>
            </w:tcBorders>
            <w:shd w:val="clear" w:color="auto" w:fill="FAFAFA"/>
            <w:vAlign w:val="bottom"/>
          </w:tcPr>
          <w:p w14:paraId="32FEE603" w14:textId="4FB6411D"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tcBorders>
              <w:bottom w:val="single" w:sz="4" w:space="0" w:color="auto"/>
            </w:tcBorders>
            <w:shd w:val="clear" w:color="auto" w:fill="FAFAFA"/>
            <w:vAlign w:val="bottom"/>
          </w:tcPr>
          <w:p w14:paraId="77CAC9B1" w14:textId="1DECCD5B"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tcBorders>
              <w:bottom w:val="single" w:sz="4" w:space="0" w:color="auto"/>
            </w:tcBorders>
            <w:shd w:val="clear" w:color="auto" w:fill="FAFAFA"/>
            <w:vAlign w:val="bottom"/>
          </w:tcPr>
          <w:p w14:paraId="39A88BE1" w14:textId="208ECB0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710" w:type="dxa"/>
            <w:tcBorders>
              <w:bottom w:val="single" w:sz="4" w:space="0" w:color="auto"/>
            </w:tcBorders>
            <w:shd w:val="clear" w:color="auto" w:fill="FAFAFA"/>
            <w:vAlign w:val="bottom"/>
          </w:tcPr>
          <w:p w14:paraId="120B04E4" w14:textId="21101434"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tcBorders>
              <w:bottom w:val="single" w:sz="4" w:space="0" w:color="auto"/>
            </w:tcBorders>
            <w:shd w:val="clear" w:color="auto" w:fill="FAFAFA"/>
            <w:vAlign w:val="bottom"/>
          </w:tcPr>
          <w:p w14:paraId="4BC7639D" w14:textId="00E3D30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440" w:type="dxa"/>
            <w:tcBorders>
              <w:bottom w:val="single" w:sz="4" w:space="0" w:color="auto"/>
            </w:tcBorders>
            <w:shd w:val="clear" w:color="auto" w:fill="FAFAFA"/>
            <w:vAlign w:val="bottom"/>
          </w:tcPr>
          <w:p w14:paraId="3B454E22" w14:textId="3F22851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 </w:t>
            </w:r>
          </w:p>
        </w:tc>
        <w:tc>
          <w:tcPr>
            <w:tcW w:w="1350" w:type="dxa"/>
            <w:tcBorders>
              <w:bottom w:val="single" w:sz="4" w:space="0" w:color="auto"/>
            </w:tcBorders>
            <w:shd w:val="clear" w:color="auto" w:fill="FAFAFA"/>
            <w:vAlign w:val="bottom"/>
          </w:tcPr>
          <w:p w14:paraId="6CD34EDB" w14:textId="2A59626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(9,442,329)  </w:t>
            </w:r>
          </w:p>
        </w:tc>
        <w:tc>
          <w:tcPr>
            <w:tcW w:w="1530" w:type="dxa"/>
            <w:tcBorders>
              <w:bottom w:val="single" w:sz="4" w:space="0" w:color="auto"/>
            </w:tcBorders>
            <w:shd w:val="clear" w:color="auto" w:fill="FAFAFA"/>
            <w:vAlign w:val="bottom"/>
          </w:tcPr>
          <w:p w14:paraId="018525F7" w14:textId="42210FEA"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(9,442,329)</w:t>
            </w:r>
          </w:p>
        </w:tc>
      </w:tr>
      <w:tr w:rsidR="00AA0428" w:rsidRPr="00E81833" w14:paraId="545A43F3" w14:textId="77777777" w:rsidTr="00E81833">
        <w:tc>
          <w:tcPr>
            <w:tcW w:w="3917" w:type="dxa"/>
            <w:vAlign w:val="bottom"/>
          </w:tcPr>
          <w:p w14:paraId="2E207B79" w14:textId="77777777" w:rsidR="00AA0428" w:rsidRPr="00E81833" w:rsidRDefault="00AA0428" w:rsidP="00E81833">
            <w:pPr>
              <w:pStyle w:val="a"/>
              <w:tabs>
                <w:tab w:val="right" w:pos="9810"/>
              </w:tabs>
              <w:ind w:left="37" w:right="0" w:hanging="142"/>
              <w:jc w:val="thaiDistribute"/>
              <w:rPr>
                <w:rFonts w:ascii="Arial" w:eastAsia="Angsana New" w:hAnsi="Arial" w:cs="Arial"/>
                <w:sz w:val="18"/>
                <w:szCs w:val="18"/>
                <w:u w:val="single"/>
              </w:rPr>
            </w:pPr>
          </w:p>
        </w:tc>
        <w:tc>
          <w:tcPr>
            <w:tcW w:w="1260" w:type="dxa"/>
            <w:tcBorders>
              <w:top w:val="single" w:sz="4" w:space="0" w:color="auto"/>
            </w:tcBorders>
            <w:shd w:val="clear" w:color="auto" w:fill="FAFAFA"/>
            <w:vAlign w:val="bottom"/>
          </w:tcPr>
          <w:p w14:paraId="2F2DA301"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04D3333C"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35613E6B"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710" w:type="dxa"/>
            <w:tcBorders>
              <w:top w:val="single" w:sz="4" w:space="0" w:color="auto"/>
            </w:tcBorders>
            <w:shd w:val="clear" w:color="auto" w:fill="FAFAFA"/>
            <w:vAlign w:val="bottom"/>
          </w:tcPr>
          <w:p w14:paraId="6EA45C7F"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327D54DF" w14:textId="5FD733B8" w:rsidR="00AA0428" w:rsidRPr="00E81833" w:rsidRDefault="00AA0428" w:rsidP="00E81833">
            <w:pPr>
              <w:spacing w:after="0" w:line="240" w:lineRule="auto"/>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0D2DB5AC" w14:textId="77777777" w:rsidR="00AA0428" w:rsidRPr="00E81833" w:rsidRDefault="00AA0428" w:rsidP="00E81833">
            <w:pPr>
              <w:spacing w:after="0" w:line="240" w:lineRule="auto"/>
              <w:ind w:right="-72"/>
              <w:jc w:val="right"/>
              <w:rPr>
                <w:rFonts w:ascii="Arial" w:hAnsi="Arial" w:cs="Arial"/>
                <w:noProof/>
                <w:sz w:val="18"/>
                <w:szCs w:val="18"/>
                <w:lang w:val="en-GB"/>
              </w:rPr>
            </w:pPr>
          </w:p>
        </w:tc>
        <w:tc>
          <w:tcPr>
            <w:tcW w:w="1350" w:type="dxa"/>
            <w:tcBorders>
              <w:top w:val="single" w:sz="4" w:space="0" w:color="auto"/>
            </w:tcBorders>
            <w:shd w:val="clear" w:color="auto" w:fill="FAFAFA"/>
            <w:vAlign w:val="bottom"/>
          </w:tcPr>
          <w:p w14:paraId="2D9F45FA" w14:textId="71919E81" w:rsidR="00AA0428" w:rsidRPr="00E81833" w:rsidRDefault="00AA0428" w:rsidP="00E81833">
            <w:pPr>
              <w:spacing w:after="0" w:line="240" w:lineRule="auto"/>
              <w:ind w:right="-72"/>
              <w:jc w:val="right"/>
              <w:rPr>
                <w:rFonts w:ascii="Arial" w:hAnsi="Arial" w:cs="Arial"/>
                <w:noProof/>
                <w:sz w:val="18"/>
                <w:szCs w:val="18"/>
                <w:lang w:val="en-GB"/>
              </w:rPr>
            </w:pPr>
          </w:p>
        </w:tc>
        <w:tc>
          <w:tcPr>
            <w:tcW w:w="1530" w:type="dxa"/>
            <w:tcBorders>
              <w:top w:val="single" w:sz="4" w:space="0" w:color="auto"/>
            </w:tcBorders>
            <w:shd w:val="clear" w:color="auto" w:fill="FAFAFA"/>
            <w:vAlign w:val="bottom"/>
          </w:tcPr>
          <w:p w14:paraId="524C4E07" w14:textId="77777777" w:rsidR="00AA0428" w:rsidRPr="00E81833" w:rsidRDefault="00AA0428" w:rsidP="00E81833">
            <w:pPr>
              <w:spacing w:after="0" w:line="240" w:lineRule="auto"/>
              <w:ind w:right="-72"/>
              <w:jc w:val="right"/>
              <w:rPr>
                <w:rFonts w:ascii="Arial" w:hAnsi="Arial" w:cs="Arial"/>
                <w:noProof/>
                <w:sz w:val="18"/>
                <w:szCs w:val="18"/>
                <w:lang w:val="en-GB"/>
              </w:rPr>
            </w:pPr>
          </w:p>
        </w:tc>
      </w:tr>
      <w:tr w:rsidR="005C1AF0" w:rsidRPr="00E81833" w14:paraId="47A181C7" w14:textId="77777777" w:rsidTr="00E81833">
        <w:tc>
          <w:tcPr>
            <w:tcW w:w="3917" w:type="dxa"/>
            <w:vAlign w:val="bottom"/>
          </w:tcPr>
          <w:p w14:paraId="78A1AE79" w14:textId="77777777" w:rsidR="005C1AF0" w:rsidRPr="00E81833" w:rsidRDefault="005C1AF0" w:rsidP="00E81833">
            <w:pPr>
              <w:pStyle w:val="a"/>
              <w:tabs>
                <w:tab w:val="right" w:pos="9810"/>
              </w:tabs>
              <w:ind w:left="37" w:right="0" w:hanging="142"/>
              <w:jc w:val="thaiDistribute"/>
              <w:rPr>
                <w:rFonts w:ascii="Arial" w:eastAsia="Angsana New" w:hAnsi="Arial" w:cs="Arial"/>
                <w:sz w:val="18"/>
                <w:szCs w:val="18"/>
              </w:rPr>
            </w:pPr>
            <w:r w:rsidRPr="00E81833">
              <w:rPr>
                <w:rFonts w:ascii="Arial" w:eastAsia="Angsana New" w:hAnsi="Arial" w:cs="Arial"/>
                <w:sz w:val="18"/>
                <w:szCs w:val="18"/>
              </w:rPr>
              <w:t>Net book amount</w:t>
            </w:r>
          </w:p>
        </w:tc>
        <w:tc>
          <w:tcPr>
            <w:tcW w:w="1260" w:type="dxa"/>
            <w:tcBorders>
              <w:bottom w:val="single" w:sz="4" w:space="0" w:color="auto"/>
            </w:tcBorders>
            <w:shd w:val="clear" w:color="auto" w:fill="FAFAFA"/>
            <w:vAlign w:val="bottom"/>
          </w:tcPr>
          <w:p w14:paraId="6DAF4AF8" w14:textId="096C5F93"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138,160,337 </w:t>
            </w:r>
          </w:p>
        </w:tc>
        <w:tc>
          <w:tcPr>
            <w:tcW w:w="1440" w:type="dxa"/>
            <w:tcBorders>
              <w:bottom w:val="single" w:sz="4" w:space="0" w:color="auto"/>
            </w:tcBorders>
            <w:shd w:val="clear" w:color="auto" w:fill="FAFAFA"/>
            <w:vAlign w:val="bottom"/>
          </w:tcPr>
          <w:p w14:paraId="78DC0566" w14:textId="1D9B3C88"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339,476,192 </w:t>
            </w:r>
          </w:p>
        </w:tc>
        <w:tc>
          <w:tcPr>
            <w:tcW w:w="1440" w:type="dxa"/>
            <w:tcBorders>
              <w:bottom w:val="single" w:sz="4" w:space="0" w:color="auto"/>
            </w:tcBorders>
            <w:shd w:val="clear" w:color="auto" w:fill="FAFAFA"/>
            <w:vAlign w:val="bottom"/>
          </w:tcPr>
          <w:p w14:paraId="2BC81D41" w14:textId="676DF4B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5,293,726,148 </w:t>
            </w:r>
          </w:p>
        </w:tc>
        <w:tc>
          <w:tcPr>
            <w:tcW w:w="1710" w:type="dxa"/>
            <w:tcBorders>
              <w:bottom w:val="single" w:sz="4" w:space="0" w:color="auto"/>
            </w:tcBorders>
            <w:shd w:val="clear" w:color="auto" w:fill="FAFAFA"/>
            <w:vAlign w:val="bottom"/>
          </w:tcPr>
          <w:p w14:paraId="3717228D" w14:textId="0052CD82"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154,204,038 </w:t>
            </w:r>
          </w:p>
        </w:tc>
        <w:tc>
          <w:tcPr>
            <w:tcW w:w="1350" w:type="dxa"/>
            <w:tcBorders>
              <w:bottom w:val="single" w:sz="4" w:space="0" w:color="auto"/>
            </w:tcBorders>
            <w:shd w:val="clear" w:color="auto" w:fill="FAFAFA"/>
            <w:vAlign w:val="bottom"/>
          </w:tcPr>
          <w:p w14:paraId="0D955032" w14:textId="03A29559"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74,272,383 </w:t>
            </w:r>
          </w:p>
        </w:tc>
        <w:tc>
          <w:tcPr>
            <w:tcW w:w="1440" w:type="dxa"/>
            <w:tcBorders>
              <w:bottom w:val="single" w:sz="4" w:space="0" w:color="auto"/>
            </w:tcBorders>
            <w:shd w:val="clear" w:color="auto" w:fill="FAFAFA"/>
            <w:vAlign w:val="bottom"/>
          </w:tcPr>
          <w:p w14:paraId="343240E4" w14:textId="0F4835C1"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199,777,780 </w:t>
            </w:r>
          </w:p>
        </w:tc>
        <w:tc>
          <w:tcPr>
            <w:tcW w:w="1350" w:type="dxa"/>
            <w:tcBorders>
              <w:bottom w:val="single" w:sz="4" w:space="0" w:color="auto"/>
            </w:tcBorders>
            <w:shd w:val="clear" w:color="auto" w:fill="FAFAFA"/>
            <w:vAlign w:val="bottom"/>
          </w:tcPr>
          <w:p w14:paraId="06F0438C" w14:textId="6042D45C"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460,177,869 </w:t>
            </w:r>
          </w:p>
        </w:tc>
        <w:tc>
          <w:tcPr>
            <w:tcW w:w="1530" w:type="dxa"/>
            <w:tcBorders>
              <w:bottom w:val="single" w:sz="4" w:space="0" w:color="auto"/>
            </w:tcBorders>
            <w:shd w:val="clear" w:color="auto" w:fill="FAFAFA"/>
            <w:vAlign w:val="bottom"/>
          </w:tcPr>
          <w:p w14:paraId="4A5C07BC" w14:textId="7ED9BDA0" w:rsidR="005C1AF0" w:rsidRPr="00E81833" w:rsidRDefault="005C1AF0" w:rsidP="00E81833">
            <w:pPr>
              <w:autoSpaceDE w:val="0"/>
              <w:autoSpaceDN w:val="0"/>
              <w:spacing w:after="0" w:line="240" w:lineRule="auto"/>
              <w:ind w:right="-72"/>
              <w:jc w:val="right"/>
              <w:rPr>
                <w:rFonts w:ascii="Arial" w:hAnsi="Arial" w:cs="Arial"/>
                <w:noProof/>
                <w:sz w:val="18"/>
                <w:szCs w:val="18"/>
                <w:lang w:val="en-GB"/>
              </w:rPr>
            </w:pPr>
            <w:r w:rsidRPr="00E81833">
              <w:rPr>
                <w:rFonts w:ascii="Arial" w:hAnsi="Arial" w:cs="Arial"/>
                <w:noProof/>
                <w:sz w:val="18"/>
                <w:szCs w:val="18"/>
                <w:lang w:val="en-GB"/>
              </w:rPr>
              <w:t xml:space="preserve"> 6,659,794,747 </w:t>
            </w:r>
          </w:p>
        </w:tc>
      </w:tr>
    </w:tbl>
    <w:p w14:paraId="19FC77E7" w14:textId="77777777" w:rsidR="00D53911" w:rsidRPr="00814387" w:rsidRDefault="00D53911" w:rsidP="00435F57">
      <w:pPr>
        <w:spacing w:after="0" w:line="240" w:lineRule="auto"/>
        <w:jc w:val="both"/>
        <w:rPr>
          <w:rFonts w:ascii="Arial" w:eastAsia="Arial Unicode MS" w:hAnsi="Arial" w:cs="Arial"/>
          <w:sz w:val="2"/>
          <w:szCs w:val="2"/>
          <w:lang w:bidi="th-TH"/>
        </w:rPr>
      </w:pPr>
    </w:p>
    <w:p w14:paraId="649B9FD5" w14:textId="5A81C6CF" w:rsidR="0092205F" w:rsidRPr="00814387" w:rsidRDefault="0092205F">
      <w:pPr>
        <w:rPr>
          <w:rFonts w:ascii="Arial" w:eastAsia="Angsana New" w:hAnsi="Arial" w:cs="Arial"/>
          <w:sz w:val="18"/>
          <w:szCs w:val="18"/>
          <w:lang w:bidi="th-TH"/>
        </w:rPr>
      </w:pPr>
      <w:r w:rsidRPr="00814387">
        <w:rPr>
          <w:rFonts w:ascii="Arial" w:eastAsia="Angsana New" w:hAnsi="Arial" w:cs="Arial"/>
          <w:sz w:val="18"/>
          <w:szCs w:val="18"/>
        </w:rPr>
        <w:br w:type="page"/>
      </w:r>
    </w:p>
    <w:tbl>
      <w:tblPr>
        <w:tblW w:w="5000" w:type="pct"/>
        <w:tblLook w:val="0000" w:firstRow="0" w:lastRow="0" w:firstColumn="0" w:lastColumn="0" w:noHBand="0" w:noVBand="0"/>
      </w:tblPr>
      <w:tblGrid>
        <w:gridCol w:w="5555"/>
        <w:gridCol w:w="1646"/>
        <w:gridCol w:w="1661"/>
        <w:gridCol w:w="1643"/>
        <w:gridCol w:w="1646"/>
        <w:gridCol w:w="1646"/>
        <w:gridCol w:w="1643"/>
      </w:tblGrid>
      <w:tr w:rsidR="00FB37F7" w:rsidRPr="00814387" w14:paraId="4BB46AA1" w14:textId="77777777" w:rsidTr="00AE1729">
        <w:tc>
          <w:tcPr>
            <w:tcW w:w="1799" w:type="pct"/>
            <w:vAlign w:val="bottom"/>
          </w:tcPr>
          <w:p w14:paraId="05908CC6" w14:textId="77777777" w:rsidR="00FB37F7" w:rsidRPr="00814387" w:rsidRDefault="00FB37F7" w:rsidP="00435F57">
            <w:pPr>
              <w:pStyle w:val="a"/>
              <w:tabs>
                <w:tab w:val="right" w:pos="9810"/>
              </w:tabs>
              <w:ind w:left="-105" w:right="0"/>
              <w:rPr>
                <w:rFonts w:ascii="Arial" w:eastAsia="Angsana New" w:hAnsi="Arial" w:cs="Arial"/>
                <w:sz w:val="20"/>
                <w:szCs w:val="20"/>
                <w:cs/>
              </w:rPr>
            </w:pPr>
          </w:p>
        </w:tc>
        <w:tc>
          <w:tcPr>
            <w:tcW w:w="3201" w:type="pct"/>
            <w:gridSpan w:val="6"/>
            <w:tcBorders>
              <w:top w:val="single" w:sz="4" w:space="0" w:color="auto"/>
              <w:bottom w:val="single" w:sz="4" w:space="0" w:color="auto"/>
            </w:tcBorders>
          </w:tcPr>
          <w:p w14:paraId="15752FB8" w14:textId="77777777" w:rsidR="00FB37F7" w:rsidRPr="00814387" w:rsidRDefault="00DE3BCE" w:rsidP="00435F57">
            <w:pPr>
              <w:pStyle w:val="a"/>
              <w:ind w:right="-72"/>
              <w:jc w:val="center"/>
              <w:rPr>
                <w:rFonts w:ascii="Arial" w:eastAsia="Angsana New" w:hAnsi="Arial" w:cs="Arial"/>
                <w:b/>
                <w:bCs/>
                <w:sz w:val="20"/>
                <w:szCs w:val="20"/>
              </w:rPr>
            </w:pPr>
            <w:r w:rsidRPr="00814387">
              <w:rPr>
                <w:rFonts w:ascii="Arial" w:eastAsia="Angsana New" w:hAnsi="Arial" w:cs="Arial"/>
                <w:b/>
                <w:bCs/>
                <w:sz w:val="20"/>
                <w:szCs w:val="20"/>
              </w:rPr>
              <w:t>Separate financial statements</w:t>
            </w:r>
          </w:p>
        </w:tc>
      </w:tr>
      <w:tr w:rsidR="00404F61" w:rsidRPr="00814387" w14:paraId="1B6FE630" w14:textId="77777777" w:rsidTr="00FB37F7">
        <w:tc>
          <w:tcPr>
            <w:tcW w:w="1799" w:type="pct"/>
            <w:vAlign w:val="bottom"/>
          </w:tcPr>
          <w:p w14:paraId="636B7296" w14:textId="77777777" w:rsidR="00404F61" w:rsidRPr="00814387" w:rsidRDefault="00404F61" w:rsidP="00435F57">
            <w:pPr>
              <w:pStyle w:val="a"/>
              <w:tabs>
                <w:tab w:val="right" w:pos="9810"/>
              </w:tabs>
              <w:ind w:left="-105" w:right="0"/>
              <w:rPr>
                <w:rFonts w:ascii="Arial" w:eastAsia="Angsana New" w:hAnsi="Arial" w:cs="Arial"/>
                <w:sz w:val="20"/>
                <w:szCs w:val="20"/>
                <w:highlight w:val="yellow"/>
                <w:cs/>
              </w:rPr>
            </w:pPr>
          </w:p>
        </w:tc>
        <w:tc>
          <w:tcPr>
            <w:tcW w:w="533" w:type="pct"/>
            <w:vAlign w:val="bottom"/>
          </w:tcPr>
          <w:p w14:paraId="2C17C500" w14:textId="77777777" w:rsidR="00404F61" w:rsidRPr="00814387" w:rsidRDefault="00404F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Land</w:t>
            </w:r>
          </w:p>
        </w:tc>
        <w:tc>
          <w:tcPr>
            <w:tcW w:w="538" w:type="pct"/>
            <w:vAlign w:val="bottom"/>
          </w:tcPr>
          <w:p w14:paraId="26ED690B" w14:textId="0A4A16D7" w:rsidR="00404F61" w:rsidRPr="00814387" w:rsidRDefault="00404F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Building</w:t>
            </w:r>
            <w:r w:rsidR="00D76925" w:rsidRPr="00814387">
              <w:rPr>
                <w:rFonts w:ascii="Arial" w:eastAsia="Angsana New" w:hAnsi="Arial" w:cs="Arial"/>
                <w:b/>
                <w:bCs/>
                <w:sz w:val="20"/>
                <w:szCs w:val="20"/>
              </w:rPr>
              <w:t>s and building</w:t>
            </w:r>
            <w:r w:rsidRPr="00814387">
              <w:rPr>
                <w:rFonts w:ascii="Arial" w:eastAsia="Angsana New" w:hAnsi="Arial" w:cs="Arial"/>
                <w:b/>
                <w:bCs/>
                <w:sz w:val="20"/>
                <w:szCs w:val="20"/>
              </w:rPr>
              <w:t xml:space="preserve"> improvement</w:t>
            </w:r>
          </w:p>
        </w:tc>
        <w:tc>
          <w:tcPr>
            <w:tcW w:w="532" w:type="pct"/>
            <w:vAlign w:val="bottom"/>
          </w:tcPr>
          <w:p w14:paraId="7CE38EE1" w14:textId="77777777" w:rsidR="00404F61" w:rsidRPr="00814387" w:rsidRDefault="00404F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Office equipment and warehouse equipment</w:t>
            </w:r>
          </w:p>
        </w:tc>
        <w:tc>
          <w:tcPr>
            <w:tcW w:w="533" w:type="pct"/>
            <w:vAlign w:val="bottom"/>
          </w:tcPr>
          <w:p w14:paraId="40ED3D4F" w14:textId="77777777" w:rsidR="00404F61" w:rsidRPr="00814387" w:rsidRDefault="00404F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Vehicles</w:t>
            </w:r>
          </w:p>
        </w:tc>
        <w:tc>
          <w:tcPr>
            <w:tcW w:w="533" w:type="pct"/>
            <w:vAlign w:val="bottom"/>
          </w:tcPr>
          <w:p w14:paraId="6855C501" w14:textId="77777777" w:rsidR="00404F61" w:rsidRPr="00814387" w:rsidRDefault="00404F61" w:rsidP="00435F57">
            <w:pPr>
              <w:pStyle w:val="a"/>
              <w:ind w:right="-72"/>
              <w:jc w:val="right"/>
              <w:rPr>
                <w:rFonts w:ascii="Arial" w:eastAsia="Angsana New" w:hAnsi="Arial" w:cs="Arial"/>
                <w:b/>
                <w:bCs/>
                <w:sz w:val="20"/>
                <w:szCs w:val="20"/>
              </w:rPr>
            </w:pPr>
            <w:r w:rsidRPr="00814387">
              <w:rPr>
                <w:rFonts w:ascii="Arial" w:eastAsia="Angsana New" w:hAnsi="Arial" w:cs="Arial"/>
                <w:b/>
                <w:bCs/>
                <w:sz w:val="20"/>
                <w:szCs w:val="20"/>
              </w:rPr>
              <w:t>Construction in progress</w:t>
            </w:r>
          </w:p>
        </w:tc>
        <w:tc>
          <w:tcPr>
            <w:tcW w:w="532" w:type="pct"/>
            <w:vAlign w:val="bottom"/>
          </w:tcPr>
          <w:p w14:paraId="3D73B83E" w14:textId="77777777" w:rsidR="00404F61" w:rsidRPr="00814387" w:rsidRDefault="00404F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Total</w:t>
            </w:r>
          </w:p>
        </w:tc>
      </w:tr>
      <w:tr w:rsidR="00FB37F7" w:rsidRPr="00814387" w14:paraId="00551EA1" w14:textId="77777777" w:rsidTr="00FB37F7">
        <w:tc>
          <w:tcPr>
            <w:tcW w:w="1799" w:type="pct"/>
            <w:vAlign w:val="bottom"/>
          </w:tcPr>
          <w:p w14:paraId="2EDE73BD" w14:textId="77777777" w:rsidR="00FB37F7" w:rsidRPr="00814387" w:rsidRDefault="00FB37F7" w:rsidP="00435F57">
            <w:pPr>
              <w:pStyle w:val="a"/>
              <w:ind w:left="-105" w:right="0"/>
              <w:rPr>
                <w:rFonts w:ascii="Arial" w:eastAsia="Angsana New" w:hAnsi="Arial" w:cs="Arial"/>
                <w:sz w:val="20"/>
                <w:szCs w:val="20"/>
                <w:highlight w:val="yellow"/>
                <w:cs/>
              </w:rPr>
            </w:pPr>
          </w:p>
        </w:tc>
        <w:tc>
          <w:tcPr>
            <w:tcW w:w="533" w:type="pct"/>
            <w:tcBorders>
              <w:bottom w:val="single" w:sz="4" w:space="0" w:color="auto"/>
            </w:tcBorders>
            <w:vAlign w:val="bottom"/>
          </w:tcPr>
          <w:p w14:paraId="270AEB42"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8" w:type="pct"/>
            <w:tcBorders>
              <w:bottom w:val="single" w:sz="4" w:space="0" w:color="auto"/>
            </w:tcBorders>
            <w:vAlign w:val="bottom"/>
          </w:tcPr>
          <w:p w14:paraId="68F01565"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2" w:type="pct"/>
            <w:tcBorders>
              <w:bottom w:val="single" w:sz="4" w:space="0" w:color="auto"/>
            </w:tcBorders>
            <w:vAlign w:val="bottom"/>
          </w:tcPr>
          <w:p w14:paraId="5D71BC66"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3" w:type="pct"/>
            <w:tcBorders>
              <w:bottom w:val="single" w:sz="4" w:space="0" w:color="auto"/>
            </w:tcBorders>
            <w:vAlign w:val="bottom"/>
          </w:tcPr>
          <w:p w14:paraId="6F5586CB"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3" w:type="pct"/>
            <w:tcBorders>
              <w:bottom w:val="single" w:sz="4" w:space="0" w:color="auto"/>
            </w:tcBorders>
            <w:vAlign w:val="bottom"/>
          </w:tcPr>
          <w:p w14:paraId="3F210F9C"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2" w:type="pct"/>
            <w:tcBorders>
              <w:bottom w:val="single" w:sz="4" w:space="0" w:color="auto"/>
            </w:tcBorders>
            <w:vAlign w:val="bottom"/>
          </w:tcPr>
          <w:p w14:paraId="7260A2DE" w14:textId="77777777" w:rsidR="00FB37F7" w:rsidRPr="00814387" w:rsidRDefault="00DE3BCE"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r>
      <w:tr w:rsidR="00FB37F7" w:rsidRPr="00814387" w14:paraId="22EDBFBE" w14:textId="77777777" w:rsidTr="00FB37F7">
        <w:tc>
          <w:tcPr>
            <w:tcW w:w="1799" w:type="pct"/>
            <w:vAlign w:val="bottom"/>
          </w:tcPr>
          <w:p w14:paraId="5C84C341" w14:textId="77777777" w:rsidR="00FB37F7" w:rsidRPr="00814387" w:rsidRDefault="00FB37F7" w:rsidP="00435F5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vAlign w:val="bottom"/>
          </w:tcPr>
          <w:p w14:paraId="6C437A5D" w14:textId="77777777" w:rsidR="00FB37F7" w:rsidRPr="00814387" w:rsidRDefault="00FB37F7" w:rsidP="00435F57">
            <w:pPr>
              <w:pStyle w:val="a"/>
              <w:ind w:right="-72"/>
              <w:jc w:val="right"/>
              <w:rPr>
                <w:rFonts w:ascii="Arial" w:eastAsia="Angsana New" w:hAnsi="Arial" w:cs="Arial"/>
                <w:sz w:val="20"/>
                <w:szCs w:val="20"/>
                <w:highlight w:val="yellow"/>
              </w:rPr>
            </w:pPr>
          </w:p>
        </w:tc>
        <w:tc>
          <w:tcPr>
            <w:tcW w:w="538" w:type="pct"/>
            <w:tcBorders>
              <w:top w:val="single" w:sz="4" w:space="0" w:color="auto"/>
            </w:tcBorders>
            <w:vAlign w:val="bottom"/>
          </w:tcPr>
          <w:p w14:paraId="73BA43A2" w14:textId="77777777" w:rsidR="00FB37F7" w:rsidRPr="00814387"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4BC195D0" w14:textId="77777777" w:rsidR="00FB37F7" w:rsidRPr="00814387"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5C9D1F0F" w14:textId="77777777" w:rsidR="00FB37F7" w:rsidRPr="00814387" w:rsidRDefault="00FB37F7" w:rsidP="00435F57">
            <w:pPr>
              <w:pStyle w:val="a"/>
              <w:ind w:right="-72"/>
              <w:jc w:val="right"/>
              <w:rPr>
                <w:rFonts w:ascii="Arial" w:eastAsia="Angsana New" w:hAnsi="Arial" w:cs="Arial"/>
                <w:sz w:val="20"/>
                <w:szCs w:val="20"/>
                <w:highlight w:val="yellow"/>
              </w:rPr>
            </w:pPr>
          </w:p>
        </w:tc>
        <w:tc>
          <w:tcPr>
            <w:tcW w:w="533" w:type="pct"/>
            <w:tcBorders>
              <w:top w:val="single" w:sz="4" w:space="0" w:color="auto"/>
            </w:tcBorders>
            <w:vAlign w:val="bottom"/>
          </w:tcPr>
          <w:p w14:paraId="12BD5BC4" w14:textId="77777777" w:rsidR="00FB37F7" w:rsidRPr="00814387" w:rsidRDefault="00FB37F7" w:rsidP="00435F57">
            <w:pPr>
              <w:pStyle w:val="a"/>
              <w:ind w:right="-72"/>
              <w:jc w:val="right"/>
              <w:rPr>
                <w:rFonts w:ascii="Arial" w:eastAsia="Angsana New" w:hAnsi="Arial" w:cs="Arial"/>
                <w:sz w:val="20"/>
                <w:szCs w:val="20"/>
                <w:highlight w:val="yellow"/>
              </w:rPr>
            </w:pPr>
          </w:p>
        </w:tc>
        <w:tc>
          <w:tcPr>
            <w:tcW w:w="532" w:type="pct"/>
            <w:tcBorders>
              <w:top w:val="single" w:sz="4" w:space="0" w:color="auto"/>
            </w:tcBorders>
            <w:vAlign w:val="bottom"/>
          </w:tcPr>
          <w:p w14:paraId="05763577" w14:textId="77777777" w:rsidR="00FB37F7" w:rsidRPr="00814387" w:rsidRDefault="00FB37F7" w:rsidP="00435F57">
            <w:pPr>
              <w:pStyle w:val="a"/>
              <w:ind w:right="-72"/>
              <w:jc w:val="right"/>
              <w:rPr>
                <w:rFonts w:ascii="Arial" w:eastAsia="Angsana New" w:hAnsi="Arial" w:cs="Arial"/>
                <w:sz w:val="20"/>
                <w:szCs w:val="20"/>
                <w:highlight w:val="yellow"/>
              </w:rPr>
            </w:pPr>
          </w:p>
        </w:tc>
      </w:tr>
      <w:tr w:rsidR="00171202" w:rsidRPr="00814387" w14:paraId="6A70F425" w14:textId="77777777" w:rsidTr="0081298C">
        <w:tc>
          <w:tcPr>
            <w:tcW w:w="1799" w:type="pct"/>
          </w:tcPr>
          <w:p w14:paraId="15E1A7A1" w14:textId="3054C2DC" w:rsidR="00171202" w:rsidRPr="00814387" w:rsidRDefault="00171202" w:rsidP="00435F57">
            <w:pPr>
              <w:pStyle w:val="a"/>
              <w:tabs>
                <w:tab w:val="right" w:pos="9810"/>
              </w:tabs>
              <w:ind w:left="-105" w:right="0"/>
              <w:jc w:val="thaiDistribute"/>
              <w:rPr>
                <w:rFonts w:ascii="Arial" w:eastAsia="Angsana New" w:hAnsi="Arial" w:cs="Arial"/>
                <w:b/>
                <w:bCs/>
                <w:sz w:val="20"/>
                <w:szCs w:val="20"/>
                <w:cs/>
              </w:rPr>
            </w:pPr>
            <w:r w:rsidRPr="00814387">
              <w:rPr>
                <w:rFonts w:ascii="Arial" w:eastAsia="Angsana New" w:hAnsi="Arial" w:cs="Arial"/>
                <w:b/>
                <w:bCs/>
                <w:sz w:val="20"/>
                <w:szCs w:val="20"/>
              </w:rPr>
              <w:t>As at</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lang w:val="en-GB"/>
              </w:rPr>
              <w:t>1</w:t>
            </w:r>
            <w:r w:rsidRPr="00814387">
              <w:rPr>
                <w:rFonts w:ascii="Arial" w:eastAsia="Angsana New" w:hAnsi="Arial" w:cs="Arial"/>
                <w:b/>
                <w:bCs/>
                <w:sz w:val="20"/>
                <w:szCs w:val="20"/>
                <w:cs/>
              </w:rPr>
              <w:t xml:space="preserve"> </w:t>
            </w:r>
            <w:r w:rsidR="009F2CDD" w:rsidRPr="00814387">
              <w:rPr>
                <w:rFonts w:ascii="Arial" w:eastAsia="Angsana New" w:hAnsi="Arial" w:cs="Arial"/>
                <w:b/>
                <w:bCs/>
                <w:sz w:val="20"/>
                <w:szCs w:val="20"/>
              </w:rPr>
              <w:t>January</w:t>
            </w:r>
            <w:r w:rsidRPr="00814387">
              <w:rPr>
                <w:rFonts w:ascii="Arial" w:eastAsia="Angsana New" w:hAnsi="Arial" w:cs="Arial"/>
                <w:b/>
                <w:bCs/>
                <w:sz w:val="20"/>
                <w:szCs w:val="20"/>
                <w:cs/>
              </w:rPr>
              <w:t xml:space="preserve"> </w:t>
            </w:r>
            <w:r w:rsidR="000519B2" w:rsidRPr="00814387">
              <w:rPr>
                <w:rFonts w:ascii="Arial" w:eastAsia="Angsana New" w:hAnsi="Arial" w:cs="Arial"/>
                <w:b/>
                <w:bCs/>
                <w:sz w:val="20"/>
                <w:szCs w:val="20"/>
                <w:lang w:val="en-GB"/>
              </w:rPr>
              <w:t>2020</w:t>
            </w:r>
          </w:p>
        </w:tc>
        <w:tc>
          <w:tcPr>
            <w:tcW w:w="533" w:type="pct"/>
            <w:vAlign w:val="bottom"/>
          </w:tcPr>
          <w:p w14:paraId="0CE88988" w14:textId="77777777" w:rsidR="00171202" w:rsidRPr="00814387" w:rsidRDefault="00171202" w:rsidP="00435F57">
            <w:pPr>
              <w:autoSpaceDE w:val="0"/>
              <w:autoSpaceDN w:val="0"/>
              <w:spacing w:after="0" w:line="240" w:lineRule="auto"/>
              <w:ind w:right="-72"/>
              <w:jc w:val="right"/>
              <w:rPr>
                <w:rFonts w:ascii="Arial" w:hAnsi="Arial" w:cs="Arial"/>
                <w:noProof/>
                <w:sz w:val="20"/>
                <w:szCs w:val="20"/>
                <w:lang w:val="en-GB"/>
              </w:rPr>
            </w:pPr>
          </w:p>
        </w:tc>
        <w:tc>
          <w:tcPr>
            <w:tcW w:w="538" w:type="pct"/>
            <w:vAlign w:val="bottom"/>
          </w:tcPr>
          <w:p w14:paraId="4FF0E92B" w14:textId="77777777" w:rsidR="00171202" w:rsidRPr="00814387" w:rsidRDefault="00171202" w:rsidP="00435F57">
            <w:pPr>
              <w:autoSpaceDE w:val="0"/>
              <w:autoSpaceDN w:val="0"/>
              <w:spacing w:after="0" w:line="240" w:lineRule="auto"/>
              <w:ind w:right="-72"/>
              <w:jc w:val="right"/>
              <w:rPr>
                <w:rFonts w:ascii="Arial" w:hAnsi="Arial" w:cs="Arial"/>
                <w:noProof/>
                <w:sz w:val="20"/>
                <w:szCs w:val="20"/>
                <w:lang w:val="en-GB"/>
              </w:rPr>
            </w:pPr>
          </w:p>
        </w:tc>
        <w:tc>
          <w:tcPr>
            <w:tcW w:w="532" w:type="pct"/>
            <w:vAlign w:val="bottom"/>
          </w:tcPr>
          <w:p w14:paraId="682DEA64" w14:textId="77777777" w:rsidR="00171202" w:rsidRPr="00814387" w:rsidRDefault="00171202" w:rsidP="00435F57">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4485DB04" w14:textId="77777777" w:rsidR="00171202" w:rsidRPr="00814387" w:rsidRDefault="00171202" w:rsidP="00435F57">
            <w:pPr>
              <w:autoSpaceDE w:val="0"/>
              <w:autoSpaceDN w:val="0"/>
              <w:spacing w:after="0" w:line="240" w:lineRule="auto"/>
              <w:ind w:right="-72"/>
              <w:jc w:val="right"/>
              <w:rPr>
                <w:rFonts w:ascii="Arial" w:hAnsi="Arial" w:cs="Arial"/>
                <w:noProof/>
                <w:sz w:val="20"/>
                <w:szCs w:val="20"/>
                <w:lang w:val="en-GB"/>
              </w:rPr>
            </w:pPr>
          </w:p>
        </w:tc>
        <w:tc>
          <w:tcPr>
            <w:tcW w:w="533" w:type="pct"/>
            <w:vAlign w:val="bottom"/>
          </w:tcPr>
          <w:p w14:paraId="5E2FF661" w14:textId="77777777" w:rsidR="00171202" w:rsidRPr="00814387" w:rsidRDefault="00171202" w:rsidP="00435F57">
            <w:pPr>
              <w:autoSpaceDE w:val="0"/>
              <w:autoSpaceDN w:val="0"/>
              <w:spacing w:after="0" w:line="240" w:lineRule="auto"/>
              <w:ind w:right="-72"/>
              <w:jc w:val="right"/>
              <w:rPr>
                <w:rFonts w:ascii="Arial" w:hAnsi="Arial" w:cs="Arial"/>
                <w:noProof/>
                <w:sz w:val="20"/>
                <w:szCs w:val="20"/>
              </w:rPr>
            </w:pPr>
          </w:p>
        </w:tc>
        <w:tc>
          <w:tcPr>
            <w:tcW w:w="532" w:type="pct"/>
            <w:vAlign w:val="bottom"/>
          </w:tcPr>
          <w:p w14:paraId="710BBD7A" w14:textId="77777777" w:rsidR="00171202" w:rsidRPr="00814387" w:rsidRDefault="00171202" w:rsidP="00435F57">
            <w:pPr>
              <w:autoSpaceDE w:val="0"/>
              <w:autoSpaceDN w:val="0"/>
              <w:spacing w:after="0" w:line="240" w:lineRule="auto"/>
              <w:ind w:right="-72"/>
              <w:jc w:val="right"/>
              <w:rPr>
                <w:rFonts w:ascii="Arial" w:hAnsi="Arial" w:cs="Arial"/>
                <w:noProof/>
                <w:sz w:val="20"/>
                <w:szCs w:val="20"/>
              </w:rPr>
            </w:pPr>
          </w:p>
        </w:tc>
      </w:tr>
      <w:tr w:rsidR="002C1399" w:rsidRPr="00814387" w14:paraId="4B9B128F" w14:textId="77777777" w:rsidTr="008D0C86">
        <w:tc>
          <w:tcPr>
            <w:tcW w:w="1799" w:type="pct"/>
            <w:vAlign w:val="bottom"/>
          </w:tcPr>
          <w:p w14:paraId="05CD8CE2" w14:textId="77777777" w:rsidR="002C1399" w:rsidRPr="00814387" w:rsidRDefault="002C1399" w:rsidP="002C1399">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Cost</w:t>
            </w:r>
          </w:p>
        </w:tc>
        <w:tc>
          <w:tcPr>
            <w:tcW w:w="533" w:type="pct"/>
            <w:shd w:val="clear" w:color="auto" w:fill="auto"/>
          </w:tcPr>
          <w:p w14:paraId="39A278AB" w14:textId="3F0D6DD4"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67,591,975</w:t>
            </w:r>
          </w:p>
        </w:tc>
        <w:tc>
          <w:tcPr>
            <w:tcW w:w="538" w:type="pct"/>
            <w:shd w:val="clear" w:color="auto" w:fill="auto"/>
          </w:tcPr>
          <w:p w14:paraId="28FC054D" w14:textId="563F90B9"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23,491,459</w:t>
            </w:r>
          </w:p>
        </w:tc>
        <w:tc>
          <w:tcPr>
            <w:tcW w:w="532" w:type="pct"/>
            <w:shd w:val="clear" w:color="auto" w:fill="auto"/>
          </w:tcPr>
          <w:p w14:paraId="676411E5" w14:textId="15D8A959"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19,521,008</w:t>
            </w:r>
          </w:p>
        </w:tc>
        <w:tc>
          <w:tcPr>
            <w:tcW w:w="533" w:type="pct"/>
            <w:shd w:val="clear" w:color="auto" w:fill="auto"/>
          </w:tcPr>
          <w:p w14:paraId="050F5D81" w14:textId="07036868"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47,074,846</w:t>
            </w:r>
          </w:p>
        </w:tc>
        <w:tc>
          <w:tcPr>
            <w:tcW w:w="533" w:type="pct"/>
            <w:shd w:val="clear" w:color="auto" w:fill="auto"/>
          </w:tcPr>
          <w:p w14:paraId="3982D323" w14:textId="42E776D3"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84,494,413 </w:t>
            </w:r>
          </w:p>
        </w:tc>
        <w:tc>
          <w:tcPr>
            <w:tcW w:w="532" w:type="pct"/>
            <w:shd w:val="clear" w:color="auto" w:fill="auto"/>
          </w:tcPr>
          <w:p w14:paraId="6AEAC52C" w14:textId="067B4243"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242,173,701</w:t>
            </w:r>
          </w:p>
        </w:tc>
      </w:tr>
      <w:tr w:rsidR="002C1399" w:rsidRPr="00814387" w14:paraId="1488C198" w14:textId="77777777" w:rsidTr="008D0C86">
        <w:tc>
          <w:tcPr>
            <w:tcW w:w="1799" w:type="pct"/>
            <w:vAlign w:val="bottom"/>
          </w:tcPr>
          <w:p w14:paraId="1723CF3E" w14:textId="77777777" w:rsidR="002C1399" w:rsidRPr="00814387" w:rsidRDefault="002C1399" w:rsidP="002C1399">
            <w:pPr>
              <w:pStyle w:val="a"/>
              <w:tabs>
                <w:tab w:val="right" w:pos="9810"/>
              </w:tabs>
              <w:ind w:left="-105" w:right="0"/>
              <w:jc w:val="thaiDistribute"/>
              <w:rPr>
                <w:rFonts w:ascii="Arial" w:eastAsia="Angsana New" w:hAnsi="Arial" w:cs="Arial"/>
                <w:sz w:val="20"/>
                <w:szCs w:val="20"/>
              </w:rPr>
            </w:pPr>
            <w:proofErr w:type="gramStart"/>
            <w:r w:rsidRPr="00814387">
              <w:rPr>
                <w:rFonts w:ascii="Arial" w:eastAsia="Angsana New" w:hAnsi="Arial" w:cs="Arial"/>
                <w:sz w:val="20"/>
                <w:szCs w:val="20"/>
                <w:u w:val="single"/>
              </w:rPr>
              <w:t>Less</w:t>
            </w:r>
            <w:r w:rsidRPr="00814387">
              <w:rPr>
                <w:rFonts w:ascii="Arial" w:eastAsia="Angsana New" w:hAnsi="Arial" w:cs="Arial"/>
                <w:sz w:val="20"/>
                <w:szCs w:val="20"/>
              </w:rPr>
              <w:t xml:space="preserve">  Accumulated</w:t>
            </w:r>
            <w:proofErr w:type="gramEnd"/>
            <w:r w:rsidRPr="00814387">
              <w:rPr>
                <w:rFonts w:ascii="Arial" w:eastAsia="Angsana New" w:hAnsi="Arial" w:cs="Arial"/>
                <w:sz w:val="20"/>
                <w:szCs w:val="20"/>
              </w:rPr>
              <w:t xml:space="preserve"> depreciation</w:t>
            </w:r>
          </w:p>
        </w:tc>
        <w:tc>
          <w:tcPr>
            <w:tcW w:w="533" w:type="pct"/>
            <w:tcBorders>
              <w:bottom w:val="single" w:sz="4" w:space="0" w:color="auto"/>
            </w:tcBorders>
            <w:shd w:val="clear" w:color="auto" w:fill="auto"/>
          </w:tcPr>
          <w:p w14:paraId="53D24873" w14:textId="26B8A1B4"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8" w:type="pct"/>
            <w:tcBorders>
              <w:bottom w:val="single" w:sz="4" w:space="0" w:color="auto"/>
            </w:tcBorders>
            <w:shd w:val="clear" w:color="auto" w:fill="auto"/>
          </w:tcPr>
          <w:p w14:paraId="45325631" w14:textId="343495D1"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(5,072,379)</w:t>
            </w:r>
          </w:p>
        </w:tc>
        <w:tc>
          <w:tcPr>
            <w:tcW w:w="532" w:type="pct"/>
            <w:tcBorders>
              <w:bottom w:val="single" w:sz="4" w:space="0" w:color="auto"/>
            </w:tcBorders>
            <w:shd w:val="clear" w:color="auto" w:fill="auto"/>
          </w:tcPr>
          <w:p w14:paraId="37217DA7" w14:textId="01F057BE"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(15,423,432)</w:t>
            </w:r>
          </w:p>
        </w:tc>
        <w:tc>
          <w:tcPr>
            <w:tcW w:w="533" w:type="pct"/>
            <w:tcBorders>
              <w:bottom w:val="single" w:sz="4" w:space="0" w:color="auto"/>
            </w:tcBorders>
            <w:shd w:val="clear" w:color="auto" w:fill="auto"/>
          </w:tcPr>
          <w:p w14:paraId="1ADE4012" w14:textId="749D8A65"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(33,413,966)</w:t>
            </w:r>
          </w:p>
        </w:tc>
        <w:tc>
          <w:tcPr>
            <w:tcW w:w="533" w:type="pct"/>
            <w:tcBorders>
              <w:bottom w:val="single" w:sz="4" w:space="0" w:color="auto"/>
            </w:tcBorders>
            <w:shd w:val="clear" w:color="auto" w:fill="auto"/>
          </w:tcPr>
          <w:p w14:paraId="5B4CA231" w14:textId="75B65A8E"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532" w:type="pct"/>
            <w:tcBorders>
              <w:bottom w:val="single" w:sz="4" w:space="0" w:color="auto"/>
            </w:tcBorders>
            <w:shd w:val="clear" w:color="auto" w:fill="auto"/>
          </w:tcPr>
          <w:p w14:paraId="25F71FB9" w14:textId="40CD2070"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(53,909,777)</w:t>
            </w:r>
          </w:p>
        </w:tc>
      </w:tr>
      <w:tr w:rsidR="0007034D" w:rsidRPr="00814387" w14:paraId="4CA1575F" w14:textId="77777777" w:rsidTr="002C1399">
        <w:tc>
          <w:tcPr>
            <w:tcW w:w="1799" w:type="pct"/>
            <w:vAlign w:val="bottom"/>
          </w:tcPr>
          <w:p w14:paraId="027230B4" w14:textId="77777777" w:rsidR="0007034D" w:rsidRPr="00814387" w:rsidRDefault="0007034D" w:rsidP="00435F57">
            <w:pPr>
              <w:pStyle w:val="a"/>
              <w:tabs>
                <w:tab w:val="right" w:pos="9810"/>
              </w:tabs>
              <w:ind w:left="-105" w:right="0"/>
              <w:jc w:val="thaiDistribute"/>
              <w:rPr>
                <w:rFonts w:ascii="Arial" w:eastAsia="Angsana New" w:hAnsi="Arial" w:cs="Arial"/>
                <w:sz w:val="20"/>
                <w:szCs w:val="20"/>
                <w:u w:val="single"/>
              </w:rPr>
            </w:pPr>
          </w:p>
        </w:tc>
        <w:tc>
          <w:tcPr>
            <w:tcW w:w="533" w:type="pct"/>
            <w:tcBorders>
              <w:top w:val="single" w:sz="4" w:space="0" w:color="auto"/>
            </w:tcBorders>
          </w:tcPr>
          <w:p w14:paraId="71C32807" w14:textId="77777777" w:rsidR="0007034D" w:rsidRPr="00814387" w:rsidRDefault="0007034D" w:rsidP="0092205F">
            <w:pPr>
              <w:spacing w:after="0" w:line="240" w:lineRule="auto"/>
              <w:ind w:right="-72"/>
              <w:jc w:val="right"/>
              <w:rPr>
                <w:rFonts w:ascii="Arial" w:hAnsi="Arial" w:cs="Arial"/>
                <w:noProof/>
                <w:sz w:val="20"/>
                <w:szCs w:val="20"/>
                <w:lang w:val="en-GB"/>
              </w:rPr>
            </w:pPr>
          </w:p>
        </w:tc>
        <w:tc>
          <w:tcPr>
            <w:tcW w:w="538" w:type="pct"/>
            <w:tcBorders>
              <w:top w:val="single" w:sz="4" w:space="0" w:color="auto"/>
            </w:tcBorders>
          </w:tcPr>
          <w:p w14:paraId="66E38F0D" w14:textId="77777777" w:rsidR="0007034D" w:rsidRPr="00814387" w:rsidRDefault="0007034D"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42F3D5E4" w14:textId="77777777" w:rsidR="0007034D" w:rsidRPr="00814387" w:rsidRDefault="0007034D"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1F616273" w14:textId="77777777" w:rsidR="0007034D" w:rsidRPr="00814387" w:rsidRDefault="0007034D" w:rsidP="0092205F">
            <w:pPr>
              <w:spacing w:after="0" w:line="240" w:lineRule="auto"/>
              <w:ind w:right="-72"/>
              <w:jc w:val="right"/>
              <w:rPr>
                <w:rFonts w:ascii="Arial" w:hAnsi="Arial" w:cs="Arial"/>
                <w:noProof/>
                <w:sz w:val="20"/>
                <w:szCs w:val="20"/>
                <w:lang w:val="en-GB"/>
              </w:rPr>
            </w:pPr>
          </w:p>
        </w:tc>
        <w:tc>
          <w:tcPr>
            <w:tcW w:w="533" w:type="pct"/>
            <w:tcBorders>
              <w:top w:val="single" w:sz="4" w:space="0" w:color="auto"/>
            </w:tcBorders>
          </w:tcPr>
          <w:p w14:paraId="760A885A" w14:textId="77777777" w:rsidR="0007034D" w:rsidRPr="00814387" w:rsidRDefault="0007034D" w:rsidP="0092205F">
            <w:pPr>
              <w:spacing w:after="0" w:line="240" w:lineRule="auto"/>
              <w:ind w:right="-72"/>
              <w:jc w:val="right"/>
              <w:rPr>
                <w:rFonts w:ascii="Arial" w:hAnsi="Arial" w:cs="Arial"/>
                <w:noProof/>
                <w:sz w:val="20"/>
                <w:szCs w:val="20"/>
                <w:lang w:val="en-GB"/>
              </w:rPr>
            </w:pPr>
          </w:p>
        </w:tc>
        <w:tc>
          <w:tcPr>
            <w:tcW w:w="532" w:type="pct"/>
            <w:tcBorders>
              <w:top w:val="single" w:sz="4" w:space="0" w:color="auto"/>
            </w:tcBorders>
          </w:tcPr>
          <w:p w14:paraId="0D1DD5D7" w14:textId="77777777" w:rsidR="0007034D" w:rsidRPr="00814387" w:rsidRDefault="0007034D" w:rsidP="0092205F">
            <w:pPr>
              <w:spacing w:after="0" w:line="240" w:lineRule="auto"/>
              <w:ind w:right="-72"/>
              <w:jc w:val="right"/>
              <w:rPr>
                <w:rFonts w:ascii="Arial" w:hAnsi="Arial" w:cs="Arial"/>
                <w:noProof/>
                <w:sz w:val="20"/>
                <w:szCs w:val="20"/>
                <w:lang w:val="en-GB"/>
              </w:rPr>
            </w:pPr>
          </w:p>
        </w:tc>
      </w:tr>
      <w:tr w:rsidR="002C1399" w:rsidRPr="00814387" w14:paraId="2FCE732A" w14:textId="77777777" w:rsidTr="002C1399">
        <w:tc>
          <w:tcPr>
            <w:tcW w:w="1799" w:type="pct"/>
          </w:tcPr>
          <w:p w14:paraId="5D779F56" w14:textId="77777777" w:rsidR="002C1399" w:rsidRPr="00814387" w:rsidRDefault="002C1399" w:rsidP="002C1399">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Net book amount</w:t>
            </w:r>
          </w:p>
        </w:tc>
        <w:tc>
          <w:tcPr>
            <w:tcW w:w="533" w:type="pct"/>
            <w:tcBorders>
              <w:bottom w:val="single" w:sz="4" w:space="0" w:color="auto"/>
            </w:tcBorders>
            <w:shd w:val="clear" w:color="auto" w:fill="auto"/>
          </w:tcPr>
          <w:p w14:paraId="51288C25" w14:textId="42A231BE"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67,591,975</w:t>
            </w:r>
          </w:p>
        </w:tc>
        <w:tc>
          <w:tcPr>
            <w:tcW w:w="538" w:type="pct"/>
            <w:tcBorders>
              <w:bottom w:val="single" w:sz="4" w:space="0" w:color="auto"/>
            </w:tcBorders>
            <w:shd w:val="clear" w:color="auto" w:fill="auto"/>
          </w:tcPr>
          <w:p w14:paraId="1B95427B" w14:textId="3A32AF56"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18,419,080</w:t>
            </w:r>
          </w:p>
        </w:tc>
        <w:tc>
          <w:tcPr>
            <w:tcW w:w="532" w:type="pct"/>
            <w:tcBorders>
              <w:bottom w:val="single" w:sz="4" w:space="0" w:color="auto"/>
            </w:tcBorders>
            <w:shd w:val="clear" w:color="auto" w:fill="auto"/>
          </w:tcPr>
          <w:p w14:paraId="482436C2" w14:textId="73594897"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4,097,576</w:t>
            </w:r>
          </w:p>
        </w:tc>
        <w:tc>
          <w:tcPr>
            <w:tcW w:w="533" w:type="pct"/>
            <w:tcBorders>
              <w:bottom w:val="single" w:sz="4" w:space="0" w:color="auto"/>
            </w:tcBorders>
            <w:shd w:val="clear" w:color="auto" w:fill="auto"/>
          </w:tcPr>
          <w:p w14:paraId="305594A8" w14:textId="7484120E"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13,660,880</w:t>
            </w:r>
          </w:p>
        </w:tc>
        <w:tc>
          <w:tcPr>
            <w:tcW w:w="533" w:type="pct"/>
            <w:tcBorders>
              <w:bottom w:val="single" w:sz="4" w:space="0" w:color="auto"/>
            </w:tcBorders>
            <w:shd w:val="clear" w:color="auto" w:fill="auto"/>
          </w:tcPr>
          <w:p w14:paraId="5E34C540" w14:textId="16BC516D"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84,494,413 </w:t>
            </w:r>
          </w:p>
        </w:tc>
        <w:tc>
          <w:tcPr>
            <w:tcW w:w="532" w:type="pct"/>
            <w:tcBorders>
              <w:bottom w:val="single" w:sz="4" w:space="0" w:color="auto"/>
            </w:tcBorders>
            <w:shd w:val="clear" w:color="auto" w:fill="auto"/>
          </w:tcPr>
          <w:p w14:paraId="29800862" w14:textId="14FF240D" w:rsidR="002C1399" w:rsidRPr="00814387" w:rsidRDefault="002C1399" w:rsidP="002C1399">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188,263,924</w:t>
            </w:r>
          </w:p>
        </w:tc>
      </w:tr>
      <w:tr w:rsidR="00BB1F17" w:rsidRPr="00814387" w14:paraId="7080AFF4" w14:textId="77777777" w:rsidTr="002E71FD">
        <w:tc>
          <w:tcPr>
            <w:tcW w:w="1799" w:type="pct"/>
            <w:vAlign w:val="bottom"/>
          </w:tcPr>
          <w:p w14:paraId="611999F0" w14:textId="77777777" w:rsidR="00BB1F17" w:rsidRPr="00814387" w:rsidRDefault="00BB1F17" w:rsidP="00BB1F17">
            <w:pPr>
              <w:pStyle w:val="a"/>
              <w:tabs>
                <w:tab w:val="right" w:pos="9810"/>
              </w:tabs>
              <w:ind w:left="-105" w:right="0"/>
              <w:rPr>
                <w:rFonts w:ascii="Arial" w:eastAsia="Angsana New" w:hAnsi="Arial" w:cs="Arial"/>
                <w:sz w:val="20"/>
                <w:szCs w:val="20"/>
                <w:highlight w:val="yellow"/>
                <w:cs/>
              </w:rPr>
            </w:pPr>
          </w:p>
        </w:tc>
        <w:tc>
          <w:tcPr>
            <w:tcW w:w="533" w:type="pct"/>
            <w:tcBorders>
              <w:top w:val="single" w:sz="4" w:space="0" w:color="auto"/>
            </w:tcBorders>
            <w:shd w:val="clear" w:color="auto" w:fill="auto"/>
            <w:vAlign w:val="bottom"/>
          </w:tcPr>
          <w:p w14:paraId="2E338593" w14:textId="77777777" w:rsidR="00BB1F17" w:rsidRPr="00814387" w:rsidRDefault="00BB1F17" w:rsidP="00BB1F17">
            <w:pPr>
              <w:pStyle w:val="a"/>
              <w:ind w:right="-72"/>
              <w:jc w:val="right"/>
              <w:rPr>
                <w:rFonts w:ascii="Arial" w:eastAsia="Angsana New" w:hAnsi="Arial" w:cs="Arial"/>
                <w:sz w:val="20"/>
                <w:szCs w:val="20"/>
              </w:rPr>
            </w:pPr>
          </w:p>
        </w:tc>
        <w:tc>
          <w:tcPr>
            <w:tcW w:w="538" w:type="pct"/>
            <w:tcBorders>
              <w:top w:val="single" w:sz="4" w:space="0" w:color="auto"/>
            </w:tcBorders>
            <w:shd w:val="clear" w:color="auto" w:fill="auto"/>
            <w:vAlign w:val="bottom"/>
          </w:tcPr>
          <w:p w14:paraId="099815C6" w14:textId="77777777" w:rsidR="00BB1F17" w:rsidRPr="00814387" w:rsidRDefault="00BB1F17" w:rsidP="00BB1F17">
            <w:pPr>
              <w:pStyle w:val="a"/>
              <w:ind w:right="-72"/>
              <w:jc w:val="right"/>
              <w:rPr>
                <w:rFonts w:ascii="Arial" w:eastAsia="Angsana New" w:hAnsi="Arial" w:cs="Arial"/>
                <w:sz w:val="20"/>
                <w:szCs w:val="20"/>
              </w:rPr>
            </w:pPr>
          </w:p>
        </w:tc>
        <w:tc>
          <w:tcPr>
            <w:tcW w:w="532" w:type="pct"/>
            <w:tcBorders>
              <w:top w:val="single" w:sz="4" w:space="0" w:color="auto"/>
            </w:tcBorders>
            <w:shd w:val="clear" w:color="auto" w:fill="auto"/>
            <w:vAlign w:val="bottom"/>
          </w:tcPr>
          <w:p w14:paraId="2A87F757" w14:textId="77777777" w:rsidR="00BB1F17" w:rsidRPr="00814387" w:rsidRDefault="00BB1F17" w:rsidP="00BB1F17">
            <w:pPr>
              <w:pStyle w:val="a"/>
              <w:ind w:right="-72"/>
              <w:jc w:val="right"/>
              <w:rPr>
                <w:rFonts w:ascii="Arial" w:eastAsia="Angsana New" w:hAnsi="Arial" w:cs="Arial"/>
                <w:sz w:val="20"/>
                <w:szCs w:val="20"/>
              </w:rPr>
            </w:pPr>
          </w:p>
        </w:tc>
        <w:tc>
          <w:tcPr>
            <w:tcW w:w="533" w:type="pct"/>
            <w:tcBorders>
              <w:top w:val="single" w:sz="4" w:space="0" w:color="auto"/>
            </w:tcBorders>
            <w:shd w:val="clear" w:color="auto" w:fill="auto"/>
            <w:vAlign w:val="bottom"/>
          </w:tcPr>
          <w:p w14:paraId="3D28971A" w14:textId="77777777" w:rsidR="00BB1F17" w:rsidRPr="00814387" w:rsidRDefault="00BB1F17" w:rsidP="00BB1F17">
            <w:pPr>
              <w:pStyle w:val="a"/>
              <w:ind w:right="-72"/>
              <w:jc w:val="right"/>
              <w:rPr>
                <w:rFonts w:ascii="Arial" w:eastAsia="Angsana New" w:hAnsi="Arial" w:cs="Arial"/>
                <w:sz w:val="20"/>
                <w:szCs w:val="20"/>
              </w:rPr>
            </w:pPr>
          </w:p>
        </w:tc>
        <w:tc>
          <w:tcPr>
            <w:tcW w:w="533" w:type="pct"/>
            <w:tcBorders>
              <w:top w:val="single" w:sz="4" w:space="0" w:color="auto"/>
            </w:tcBorders>
            <w:shd w:val="clear" w:color="auto" w:fill="auto"/>
            <w:vAlign w:val="bottom"/>
          </w:tcPr>
          <w:p w14:paraId="593999C2" w14:textId="77777777" w:rsidR="00BB1F17" w:rsidRPr="00814387" w:rsidRDefault="00BB1F17" w:rsidP="00BB1F17">
            <w:pPr>
              <w:pStyle w:val="a"/>
              <w:ind w:right="-72"/>
              <w:jc w:val="right"/>
              <w:rPr>
                <w:rFonts w:ascii="Arial" w:eastAsia="Angsana New" w:hAnsi="Arial" w:cs="Arial"/>
                <w:sz w:val="20"/>
                <w:szCs w:val="20"/>
              </w:rPr>
            </w:pPr>
          </w:p>
        </w:tc>
        <w:tc>
          <w:tcPr>
            <w:tcW w:w="532" w:type="pct"/>
            <w:tcBorders>
              <w:top w:val="single" w:sz="4" w:space="0" w:color="auto"/>
            </w:tcBorders>
            <w:shd w:val="clear" w:color="auto" w:fill="auto"/>
            <w:vAlign w:val="bottom"/>
          </w:tcPr>
          <w:p w14:paraId="11CC951A" w14:textId="77777777" w:rsidR="00BB1F17" w:rsidRPr="00814387" w:rsidRDefault="00BB1F17" w:rsidP="00BB1F17">
            <w:pPr>
              <w:pStyle w:val="a"/>
              <w:ind w:right="-72"/>
              <w:jc w:val="right"/>
              <w:rPr>
                <w:rFonts w:ascii="Arial" w:eastAsia="Angsana New" w:hAnsi="Arial" w:cs="Arial"/>
                <w:sz w:val="20"/>
                <w:szCs w:val="20"/>
              </w:rPr>
            </w:pPr>
          </w:p>
        </w:tc>
      </w:tr>
      <w:tr w:rsidR="00BB1F17" w:rsidRPr="00814387" w14:paraId="55BC2EE3" w14:textId="77777777" w:rsidTr="002E71FD">
        <w:tc>
          <w:tcPr>
            <w:tcW w:w="1799" w:type="pct"/>
            <w:vAlign w:val="bottom"/>
          </w:tcPr>
          <w:p w14:paraId="13EB159C" w14:textId="33B97A77" w:rsidR="00BB1F17" w:rsidRPr="00814387" w:rsidRDefault="00BB1F17" w:rsidP="00BB1F17">
            <w:pPr>
              <w:pStyle w:val="a"/>
              <w:tabs>
                <w:tab w:val="right" w:pos="9810"/>
              </w:tabs>
              <w:ind w:left="-105" w:right="0"/>
              <w:jc w:val="thaiDistribute"/>
              <w:rPr>
                <w:rFonts w:ascii="Arial" w:eastAsia="Angsana New" w:hAnsi="Arial" w:cs="Arial"/>
                <w:b/>
                <w:bCs/>
                <w:sz w:val="20"/>
                <w:szCs w:val="20"/>
              </w:rPr>
            </w:pPr>
            <w:r w:rsidRPr="00814387">
              <w:rPr>
                <w:rFonts w:ascii="Arial" w:eastAsia="Angsana New" w:hAnsi="Arial" w:cs="Arial"/>
                <w:b/>
                <w:bCs/>
                <w:sz w:val="20"/>
                <w:szCs w:val="20"/>
              </w:rPr>
              <w:t xml:space="preserve">For the year ended </w:t>
            </w:r>
            <w:r w:rsidRPr="00814387">
              <w:rPr>
                <w:rFonts w:ascii="Arial" w:eastAsia="Angsana New" w:hAnsi="Arial" w:cs="Arial"/>
                <w:b/>
                <w:bCs/>
                <w:sz w:val="20"/>
                <w:szCs w:val="20"/>
                <w:lang w:val="en-GB"/>
              </w:rPr>
              <w:t>31</w:t>
            </w:r>
            <w:r w:rsidRPr="00814387">
              <w:rPr>
                <w:rFonts w:ascii="Arial" w:eastAsia="Angsana New" w:hAnsi="Arial" w:cs="Arial"/>
                <w:b/>
                <w:bCs/>
                <w:sz w:val="20"/>
                <w:szCs w:val="20"/>
              </w:rPr>
              <w:t xml:space="preserve"> December </w:t>
            </w:r>
            <w:r w:rsidRPr="00814387">
              <w:rPr>
                <w:rFonts w:ascii="Arial" w:eastAsia="Angsana New" w:hAnsi="Arial" w:cs="Arial"/>
                <w:b/>
                <w:bCs/>
                <w:sz w:val="20"/>
                <w:szCs w:val="20"/>
                <w:lang w:val="en-GB"/>
              </w:rPr>
              <w:t>2020</w:t>
            </w:r>
          </w:p>
        </w:tc>
        <w:tc>
          <w:tcPr>
            <w:tcW w:w="533" w:type="pct"/>
            <w:shd w:val="clear" w:color="auto" w:fill="auto"/>
            <w:vAlign w:val="bottom"/>
          </w:tcPr>
          <w:p w14:paraId="3CA8BFC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8" w:type="pct"/>
            <w:shd w:val="clear" w:color="auto" w:fill="auto"/>
            <w:vAlign w:val="bottom"/>
          </w:tcPr>
          <w:p w14:paraId="30D2721D"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2" w:type="pct"/>
            <w:shd w:val="clear" w:color="auto" w:fill="auto"/>
            <w:vAlign w:val="bottom"/>
          </w:tcPr>
          <w:p w14:paraId="14709230"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auto"/>
            <w:vAlign w:val="bottom"/>
          </w:tcPr>
          <w:p w14:paraId="3DA4F223"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auto"/>
            <w:vAlign w:val="bottom"/>
          </w:tcPr>
          <w:p w14:paraId="7BE9F31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rPr>
            </w:pPr>
          </w:p>
        </w:tc>
        <w:tc>
          <w:tcPr>
            <w:tcW w:w="532" w:type="pct"/>
            <w:shd w:val="clear" w:color="auto" w:fill="auto"/>
            <w:vAlign w:val="bottom"/>
          </w:tcPr>
          <w:p w14:paraId="5920ADE6" w14:textId="77777777" w:rsidR="00BB1F17" w:rsidRPr="00814387" w:rsidRDefault="00BB1F17" w:rsidP="00BB1F17">
            <w:pPr>
              <w:autoSpaceDE w:val="0"/>
              <w:autoSpaceDN w:val="0"/>
              <w:spacing w:after="0" w:line="240" w:lineRule="auto"/>
              <w:ind w:right="-72"/>
              <w:jc w:val="right"/>
              <w:rPr>
                <w:rFonts w:ascii="Arial" w:hAnsi="Arial" w:cs="Arial"/>
                <w:noProof/>
                <w:sz w:val="20"/>
                <w:szCs w:val="20"/>
              </w:rPr>
            </w:pPr>
          </w:p>
        </w:tc>
      </w:tr>
      <w:tr w:rsidR="00BB1F17" w:rsidRPr="00814387" w14:paraId="4E55D204" w14:textId="77777777" w:rsidTr="002E71FD">
        <w:tc>
          <w:tcPr>
            <w:tcW w:w="1799" w:type="pct"/>
            <w:vAlign w:val="bottom"/>
          </w:tcPr>
          <w:p w14:paraId="2F5FAE9B" w14:textId="77777777" w:rsidR="00BB1F17" w:rsidRPr="00814387" w:rsidRDefault="00BB1F17" w:rsidP="00BB1F17">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Opening net book amount</w:t>
            </w:r>
          </w:p>
        </w:tc>
        <w:tc>
          <w:tcPr>
            <w:tcW w:w="533" w:type="pct"/>
            <w:shd w:val="clear" w:color="auto" w:fill="auto"/>
          </w:tcPr>
          <w:p w14:paraId="04BA389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67,591,975</w:t>
            </w:r>
          </w:p>
        </w:tc>
        <w:tc>
          <w:tcPr>
            <w:tcW w:w="538" w:type="pct"/>
            <w:shd w:val="clear" w:color="auto" w:fill="auto"/>
          </w:tcPr>
          <w:p w14:paraId="771AC3BC"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18,419,080</w:t>
            </w:r>
          </w:p>
        </w:tc>
        <w:tc>
          <w:tcPr>
            <w:tcW w:w="532" w:type="pct"/>
            <w:shd w:val="clear" w:color="auto" w:fill="auto"/>
          </w:tcPr>
          <w:p w14:paraId="58D4084B"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4,097,576</w:t>
            </w:r>
          </w:p>
        </w:tc>
        <w:tc>
          <w:tcPr>
            <w:tcW w:w="533" w:type="pct"/>
            <w:shd w:val="clear" w:color="auto" w:fill="auto"/>
          </w:tcPr>
          <w:p w14:paraId="594F0EF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13,660,880</w:t>
            </w:r>
          </w:p>
        </w:tc>
        <w:tc>
          <w:tcPr>
            <w:tcW w:w="533" w:type="pct"/>
            <w:shd w:val="clear" w:color="auto" w:fill="auto"/>
          </w:tcPr>
          <w:p w14:paraId="48FE253F"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84,494,413</w:t>
            </w:r>
          </w:p>
        </w:tc>
        <w:tc>
          <w:tcPr>
            <w:tcW w:w="532" w:type="pct"/>
            <w:shd w:val="clear" w:color="auto" w:fill="auto"/>
          </w:tcPr>
          <w:p w14:paraId="58E7C3F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188,263,924</w:t>
            </w:r>
          </w:p>
        </w:tc>
      </w:tr>
      <w:tr w:rsidR="00BB1F17" w:rsidRPr="00814387" w14:paraId="644C224F" w14:textId="77777777" w:rsidTr="002E71FD">
        <w:tc>
          <w:tcPr>
            <w:tcW w:w="1799" w:type="pct"/>
            <w:vAlign w:val="bottom"/>
          </w:tcPr>
          <w:p w14:paraId="4D66C3E3" w14:textId="77777777" w:rsidR="00BB1F17" w:rsidRPr="00814387" w:rsidRDefault="00BB1F17" w:rsidP="00BB1F17">
            <w:pPr>
              <w:pStyle w:val="a"/>
              <w:tabs>
                <w:tab w:val="right" w:pos="9810"/>
              </w:tabs>
              <w:ind w:left="-105" w:right="0"/>
              <w:rPr>
                <w:rFonts w:ascii="Arial" w:eastAsia="Angsana New" w:hAnsi="Arial" w:cs="Arial"/>
                <w:sz w:val="20"/>
                <w:szCs w:val="20"/>
                <w:cs/>
              </w:rPr>
            </w:pPr>
            <w:r w:rsidRPr="00814387">
              <w:rPr>
                <w:rFonts w:ascii="Arial" w:eastAsia="Angsana New" w:hAnsi="Arial" w:cs="Arial"/>
                <w:sz w:val="20"/>
                <w:szCs w:val="20"/>
              </w:rPr>
              <w:t>Additions</w:t>
            </w:r>
          </w:p>
        </w:tc>
        <w:tc>
          <w:tcPr>
            <w:tcW w:w="533" w:type="pct"/>
            <w:shd w:val="clear" w:color="auto" w:fill="auto"/>
          </w:tcPr>
          <w:p w14:paraId="7A75AC89"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8" w:type="pct"/>
            <w:shd w:val="clear" w:color="auto" w:fill="auto"/>
          </w:tcPr>
          <w:p w14:paraId="0F68F224"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shd w:val="clear" w:color="auto" w:fill="auto"/>
          </w:tcPr>
          <w:p w14:paraId="481E17FC"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2,975,588</w:t>
            </w:r>
          </w:p>
        </w:tc>
        <w:tc>
          <w:tcPr>
            <w:tcW w:w="533" w:type="pct"/>
            <w:shd w:val="clear" w:color="auto" w:fill="auto"/>
          </w:tcPr>
          <w:p w14:paraId="458AEE45"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6,206,688</w:t>
            </w:r>
          </w:p>
        </w:tc>
        <w:tc>
          <w:tcPr>
            <w:tcW w:w="533" w:type="pct"/>
            <w:shd w:val="clear" w:color="auto" w:fill="auto"/>
          </w:tcPr>
          <w:p w14:paraId="7DE3B11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315,018,095</w:t>
            </w:r>
          </w:p>
        </w:tc>
        <w:tc>
          <w:tcPr>
            <w:tcW w:w="532" w:type="pct"/>
            <w:shd w:val="clear" w:color="auto" w:fill="auto"/>
          </w:tcPr>
          <w:p w14:paraId="230DD25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324,200,371</w:t>
            </w:r>
          </w:p>
        </w:tc>
      </w:tr>
      <w:tr w:rsidR="00BB1F17" w:rsidRPr="00814387" w14:paraId="7DC7A662" w14:textId="77777777" w:rsidTr="002E71FD">
        <w:tc>
          <w:tcPr>
            <w:tcW w:w="1799" w:type="pct"/>
            <w:vAlign w:val="bottom"/>
          </w:tcPr>
          <w:p w14:paraId="57CD1973" w14:textId="77777777" w:rsidR="00BB1F17" w:rsidRPr="00814387" w:rsidRDefault="00BB1F17" w:rsidP="00BB1F17">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Disposals</w:t>
            </w:r>
          </w:p>
        </w:tc>
        <w:tc>
          <w:tcPr>
            <w:tcW w:w="533" w:type="pct"/>
            <w:shd w:val="clear" w:color="auto" w:fill="auto"/>
          </w:tcPr>
          <w:p w14:paraId="7256281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8" w:type="pct"/>
            <w:shd w:val="clear" w:color="auto" w:fill="auto"/>
          </w:tcPr>
          <w:p w14:paraId="6E4C057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shd w:val="clear" w:color="auto" w:fill="auto"/>
          </w:tcPr>
          <w:p w14:paraId="757A98A5"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(85,481)</w:t>
            </w:r>
          </w:p>
        </w:tc>
        <w:tc>
          <w:tcPr>
            <w:tcW w:w="533" w:type="pct"/>
            <w:shd w:val="clear" w:color="auto" w:fill="auto"/>
          </w:tcPr>
          <w:p w14:paraId="7B3ED9DD"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3" w:type="pct"/>
            <w:shd w:val="clear" w:color="auto" w:fill="auto"/>
          </w:tcPr>
          <w:p w14:paraId="3538F11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shd w:val="clear" w:color="auto" w:fill="auto"/>
          </w:tcPr>
          <w:p w14:paraId="6485D84B"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(85,481)</w:t>
            </w:r>
          </w:p>
        </w:tc>
      </w:tr>
      <w:tr w:rsidR="00BB1F17" w:rsidRPr="00814387" w14:paraId="2E427F72" w14:textId="77777777" w:rsidTr="002E71FD">
        <w:tc>
          <w:tcPr>
            <w:tcW w:w="1799" w:type="pct"/>
            <w:vAlign w:val="bottom"/>
          </w:tcPr>
          <w:p w14:paraId="6F470871" w14:textId="77777777" w:rsidR="00BB1F17" w:rsidRPr="00814387" w:rsidRDefault="00BB1F17" w:rsidP="00BB1F17">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Transfer to investment properties (Note 15)</w:t>
            </w:r>
          </w:p>
        </w:tc>
        <w:tc>
          <w:tcPr>
            <w:tcW w:w="533" w:type="pct"/>
            <w:shd w:val="clear" w:color="auto" w:fill="auto"/>
          </w:tcPr>
          <w:p w14:paraId="131BC739"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(13,986,684)</w:t>
            </w:r>
          </w:p>
        </w:tc>
        <w:tc>
          <w:tcPr>
            <w:tcW w:w="538" w:type="pct"/>
            <w:shd w:val="clear" w:color="auto" w:fill="auto"/>
          </w:tcPr>
          <w:p w14:paraId="2BB6860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shd w:val="clear" w:color="auto" w:fill="auto"/>
          </w:tcPr>
          <w:p w14:paraId="1440E72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3" w:type="pct"/>
            <w:shd w:val="clear" w:color="auto" w:fill="auto"/>
          </w:tcPr>
          <w:p w14:paraId="18F1965F"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3" w:type="pct"/>
            <w:shd w:val="clear" w:color="auto" w:fill="auto"/>
          </w:tcPr>
          <w:p w14:paraId="0722790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(17,445,390)</w:t>
            </w:r>
          </w:p>
        </w:tc>
        <w:tc>
          <w:tcPr>
            <w:tcW w:w="532" w:type="pct"/>
            <w:shd w:val="clear" w:color="auto" w:fill="auto"/>
          </w:tcPr>
          <w:p w14:paraId="5088E192"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(31,432,074)</w:t>
            </w:r>
          </w:p>
        </w:tc>
      </w:tr>
      <w:tr w:rsidR="00BB1F17" w:rsidRPr="00814387" w14:paraId="23DDAA83" w14:textId="77777777" w:rsidTr="002E71FD">
        <w:tc>
          <w:tcPr>
            <w:tcW w:w="1799" w:type="pct"/>
            <w:vAlign w:val="bottom"/>
          </w:tcPr>
          <w:p w14:paraId="48201759" w14:textId="77777777" w:rsidR="00BB1F17" w:rsidRPr="00814387" w:rsidRDefault="00BB1F17" w:rsidP="00BB1F17">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Depreciation charge</w:t>
            </w:r>
          </w:p>
        </w:tc>
        <w:tc>
          <w:tcPr>
            <w:tcW w:w="533" w:type="pct"/>
            <w:tcBorders>
              <w:bottom w:val="single" w:sz="4" w:space="0" w:color="auto"/>
            </w:tcBorders>
            <w:shd w:val="clear" w:color="auto" w:fill="auto"/>
          </w:tcPr>
          <w:p w14:paraId="122C907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8" w:type="pct"/>
            <w:tcBorders>
              <w:bottom w:val="single" w:sz="4" w:space="0" w:color="auto"/>
            </w:tcBorders>
            <w:shd w:val="clear" w:color="auto" w:fill="auto"/>
          </w:tcPr>
          <w:p w14:paraId="52AFFF79"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(10,719,900)</w:t>
            </w:r>
          </w:p>
        </w:tc>
        <w:tc>
          <w:tcPr>
            <w:tcW w:w="532" w:type="pct"/>
            <w:tcBorders>
              <w:bottom w:val="single" w:sz="4" w:space="0" w:color="auto"/>
            </w:tcBorders>
            <w:shd w:val="clear" w:color="auto" w:fill="auto"/>
          </w:tcPr>
          <w:p w14:paraId="44E8ACA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(1,923,856)</w:t>
            </w:r>
          </w:p>
        </w:tc>
        <w:tc>
          <w:tcPr>
            <w:tcW w:w="533" w:type="pct"/>
            <w:tcBorders>
              <w:bottom w:val="single" w:sz="4" w:space="0" w:color="auto"/>
            </w:tcBorders>
            <w:shd w:val="clear" w:color="auto" w:fill="auto"/>
          </w:tcPr>
          <w:p w14:paraId="2D3491DB"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(5,204,788)</w:t>
            </w:r>
          </w:p>
        </w:tc>
        <w:tc>
          <w:tcPr>
            <w:tcW w:w="533" w:type="pct"/>
            <w:tcBorders>
              <w:bottom w:val="single" w:sz="4" w:space="0" w:color="auto"/>
            </w:tcBorders>
            <w:shd w:val="clear" w:color="auto" w:fill="auto"/>
          </w:tcPr>
          <w:p w14:paraId="54CC5CD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tcBorders>
              <w:bottom w:val="single" w:sz="4" w:space="0" w:color="auto"/>
            </w:tcBorders>
            <w:shd w:val="clear" w:color="auto" w:fill="auto"/>
          </w:tcPr>
          <w:p w14:paraId="3F11AB19"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(17,848,544)</w:t>
            </w:r>
          </w:p>
        </w:tc>
      </w:tr>
      <w:tr w:rsidR="00BB1F17" w:rsidRPr="00814387" w14:paraId="0BC1E20A" w14:textId="77777777" w:rsidTr="002E71FD">
        <w:tc>
          <w:tcPr>
            <w:tcW w:w="1799" w:type="pct"/>
            <w:vAlign w:val="bottom"/>
          </w:tcPr>
          <w:p w14:paraId="09E3218F" w14:textId="77777777" w:rsidR="00BB1F17" w:rsidRPr="00814387" w:rsidRDefault="00BB1F17" w:rsidP="00BB1F17">
            <w:pPr>
              <w:pStyle w:val="a"/>
              <w:tabs>
                <w:tab w:val="right" w:pos="9810"/>
              </w:tabs>
              <w:ind w:left="-105" w:right="0"/>
              <w:rPr>
                <w:rFonts w:ascii="Arial" w:eastAsia="Angsana New" w:hAnsi="Arial" w:cs="Arial"/>
                <w:sz w:val="20"/>
                <w:szCs w:val="20"/>
              </w:rPr>
            </w:pPr>
          </w:p>
        </w:tc>
        <w:tc>
          <w:tcPr>
            <w:tcW w:w="533" w:type="pct"/>
            <w:tcBorders>
              <w:top w:val="single" w:sz="4" w:space="0" w:color="auto"/>
            </w:tcBorders>
            <w:shd w:val="clear" w:color="auto" w:fill="auto"/>
          </w:tcPr>
          <w:p w14:paraId="698B26BD"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auto"/>
          </w:tcPr>
          <w:p w14:paraId="1A5A1EEB"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auto"/>
          </w:tcPr>
          <w:p w14:paraId="0E60D353"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tcPr>
          <w:p w14:paraId="3397C23D"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tcPr>
          <w:p w14:paraId="600362A5"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auto"/>
          </w:tcPr>
          <w:p w14:paraId="7CEC2E87" w14:textId="77777777" w:rsidR="00BB1F17" w:rsidRPr="00814387" w:rsidRDefault="00BB1F17" w:rsidP="00BB1F17">
            <w:pPr>
              <w:spacing w:after="0" w:line="240" w:lineRule="auto"/>
              <w:ind w:right="-72"/>
              <w:jc w:val="right"/>
              <w:rPr>
                <w:rFonts w:ascii="Arial" w:hAnsi="Arial" w:cs="Arial"/>
                <w:noProof/>
                <w:sz w:val="20"/>
                <w:szCs w:val="20"/>
                <w:lang w:val="en-GB"/>
              </w:rPr>
            </w:pPr>
          </w:p>
        </w:tc>
      </w:tr>
      <w:tr w:rsidR="00BB1F17" w:rsidRPr="00814387" w14:paraId="24CD6C17" w14:textId="77777777" w:rsidTr="002E71FD">
        <w:tc>
          <w:tcPr>
            <w:tcW w:w="1799" w:type="pct"/>
          </w:tcPr>
          <w:p w14:paraId="280949D0" w14:textId="77777777" w:rsidR="00BB1F17" w:rsidRPr="00814387" w:rsidRDefault="00BB1F17" w:rsidP="00BB1F17">
            <w:pPr>
              <w:pStyle w:val="a"/>
              <w:tabs>
                <w:tab w:val="right" w:pos="9810"/>
              </w:tabs>
              <w:ind w:left="-105" w:right="0"/>
              <w:rPr>
                <w:rFonts w:ascii="Arial" w:eastAsia="Angsana New" w:hAnsi="Arial" w:cs="Arial"/>
                <w:sz w:val="20"/>
                <w:szCs w:val="20"/>
                <w:cs/>
              </w:rPr>
            </w:pPr>
            <w:r w:rsidRPr="00814387">
              <w:rPr>
                <w:rFonts w:ascii="Arial" w:eastAsia="Angsana New" w:hAnsi="Arial" w:cs="Arial"/>
                <w:sz w:val="20"/>
                <w:szCs w:val="20"/>
              </w:rPr>
              <w:t>Closing net book amount</w:t>
            </w:r>
          </w:p>
        </w:tc>
        <w:tc>
          <w:tcPr>
            <w:tcW w:w="533" w:type="pct"/>
            <w:tcBorders>
              <w:bottom w:val="single" w:sz="4" w:space="0" w:color="auto"/>
            </w:tcBorders>
            <w:shd w:val="clear" w:color="auto" w:fill="auto"/>
          </w:tcPr>
          <w:p w14:paraId="0761828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53,605,291</w:t>
            </w:r>
          </w:p>
        </w:tc>
        <w:tc>
          <w:tcPr>
            <w:tcW w:w="538" w:type="pct"/>
            <w:tcBorders>
              <w:bottom w:val="single" w:sz="4" w:space="0" w:color="auto"/>
            </w:tcBorders>
            <w:shd w:val="clear" w:color="auto" w:fill="auto"/>
          </w:tcPr>
          <w:p w14:paraId="42D990AB"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7,699,180</w:t>
            </w:r>
          </w:p>
        </w:tc>
        <w:tc>
          <w:tcPr>
            <w:tcW w:w="532" w:type="pct"/>
            <w:tcBorders>
              <w:bottom w:val="single" w:sz="4" w:space="0" w:color="auto"/>
            </w:tcBorders>
            <w:shd w:val="clear" w:color="auto" w:fill="auto"/>
          </w:tcPr>
          <w:p w14:paraId="2F8FD43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5,063,827</w:t>
            </w:r>
          </w:p>
        </w:tc>
        <w:tc>
          <w:tcPr>
            <w:tcW w:w="533" w:type="pct"/>
            <w:tcBorders>
              <w:bottom w:val="single" w:sz="4" w:space="0" w:color="auto"/>
            </w:tcBorders>
            <w:shd w:val="clear" w:color="auto" w:fill="auto"/>
          </w:tcPr>
          <w:p w14:paraId="3BCD8252"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14,662,780</w:t>
            </w:r>
          </w:p>
        </w:tc>
        <w:tc>
          <w:tcPr>
            <w:tcW w:w="533" w:type="pct"/>
            <w:tcBorders>
              <w:bottom w:val="single" w:sz="4" w:space="0" w:color="auto"/>
            </w:tcBorders>
            <w:shd w:val="clear" w:color="auto" w:fill="auto"/>
          </w:tcPr>
          <w:p w14:paraId="560D680B"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382,067,118</w:t>
            </w:r>
          </w:p>
        </w:tc>
        <w:tc>
          <w:tcPr>
            <w:tcW w:w="532" w:type="pct"/>
            <w:tcBorders>
              <w:bottom w:val="single" w:sz="4" w:space="0" w:color="auto"/>
            </w:tcBorders>
            <w:shd w:val="clear" w:color="auto" w:fill="auto"/>
          </w:tcPr>
          <w:p w14:paraId="5B5D492F"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463,098,196</w:t>
            </w:r>
          </w:p>
        </w:tc>
      </w:tr>
      <w:tr w:rsidR="00BB1F17" w:rsidRPr="00814387" w14:paraId="66E535E8" w14:textId="77777777" w:rsidTr="002E71FD">
        <w:tc>
          <w:tcPr>
            <w:tcW w:w="1799" w:type="pct"/>
          </w:tcPr>
          <w:p w14:paraId="77B863ED" w14:textId="77777777" w:rsidR="00BB1F17" w:rsidRPr="00814387" w:rsidRDefault="00BB1F17" w:rsidP="00BB1F17">
            <w:pPr>
              <w:pStyle w:val="a"/>
              <w:tabs>
                <w:tab w:val="right" w:pos="9810"/>
              </w:tabs>
              <w:ind w:left="-105" w:right="0"/>
              <w:jc w:val="thaiDistribute"/>
              <w:rPr>
                <w:rFonts w:ascii="Arial" w:eastAsia="Angsana New" w:hAnsi="Arial" w:cs="Arial"/>
                <w:sz w:val="20"/>
                <w:szCs w:val="20"/>
              </w:rPr>
            </w:pPr>
          </w:p>
        </w:tc>
        <w:tc>
          <w:tcPr>
            <w:tcW w:w="533" w:type="pct"/>
            <w:tcBorders>
              <w:top w:val="single" w:sz="4" w:space="0" w:color="auto"/>
            </w:tcBorders>
            <w:shd w:val="clear" w:color="auto" w:fill="auto"/>
            <w:vAlign w:val="bottom"/>
          </w:tcPr>
          <w:p w14:paraId="77DE766D"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auto"/>
            <w:vAlign w:val="bottom"/>
          </w:tcPr>
          <w:p w14:paraId="2C723334"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auto"/>
            <w:vAlign w:val="bottom"/>
          </w:tcPr>
          <w:p w14:paraId="34231241"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vAlign w:val="bottom"/>
          </w:tcPr>
          <w:p w14:paraId="40802294"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vAlign w:val="bottom"/>
          </w:tcPr>
          <w:p w14:paraId="0EBB4EE0" w14:textId="77777777" w:rsidR="00BB1F17" w:rsidRPr="00814387" w:rsidRDefault="00BB1F17" w:rsidP="00BB1F17">
            <w:pPr>
              <w:spacing w:after="0" w:line="240" w:lineRule="auto"/>
              <w:ind w:right="-72"/>
              <w:jc w:val="right"/>
              <w:rPr>
                <w:rFonts w:ascii="Arial" w:hAnsi="Arial" w:cs="Arial"/>
                <w:noProof/>
                <w:sz w:val="20"/>
                <w:szCs w:val="20"/>
              </w:rPr>
            </w:pPr>
          </w:p>
        </w:tc>
        <w:tc>
          <w:tcPr>
            <w:tcW w:w="532" w:type="pct"/>
            <w:tcBorders>
              <w:top w:val="single" w:sz="4" w:space="0" w:color="auto"/>
            </w:tcBorders>
            <w:shd w:val="clear" w:color="auto" w:fill="auto"/>
            <w:vAlign w:val="bottom"/>
          </w:tcPr>
          <w:p w14:paraId="42CDA950" w14:textId="77777777" w:rsidR="00BB1F17" w:rsidRPr="00814387" w:rsidRDefault="00BB1F17" w:rsidP="00BB1F17">
            <w:pPr>
              <w:spacing w:after="0" w:line="240" w:lineRule="auto"/>
              <w:ind w:right="-72"/>
              <w:jc w:val="right"/>
              <w:rPr>
                <w:rFonts w:ascii="Arial" w:hAnsi="Arial" w:cs="Arial"/>
                <w:noProof/>
                <w:sz w:val="20"/>
                <w:szCs w:val="20"/>
              </w:rPr>
            </w:pPr>
          </w:p>
        </w:tc>
      </w:tr>
      <w:tr w:rsidR="00BB1F17" w:rsidRPr="00814387" w14:paraId="30E9CF3C" w14:textId="77777777" w:rsidTr="002E71FD">
        <w:tc>
          <w:tcPr>
            <w:tcW w:w="1799" w:type="pct"/>
          </w:tcPr>
          <w:p w14:paraId="0251E8F1" w14:textId="10F3CE7A" w:rsidR="00BB1F17" w:rsidRPr="00814387" w:rsidRDefault="00BB1F17" w:rsidP="00BB1F17">
            <w:pPr>
              <w:pStyle w:val="a"/>
              <w:tabs>
                <w:tab w:val="right" w:pos="9810"/>
              </w:tabs>
              <w:ind w:left="-105" w:right="0"/>
              <w:jc w:val="thaiDistribute"/>
              <w:rPr>
                <w:rFonts w:ascii="Arial" w:eastAsia="Angsana New" w:hAnsi="Arial" w:cs="Arial"/>
                <w:b/>
                <w:bCs/>
                <w:sz w:val="20"/>
                <w:szCs w:val="20"/>
                <w:cs/>
                <w:lang w:val="en-GB"/>
              </w:rPr>
            </w:pPr>
            <w:r w:rsidRPr="00814387">
              <w:rPr>
                <w:rFonts w:ascii="Arial" w:eastAsia="Angsana New" w:hAnsi="Arial" w:cs="Arial"/>
                <w:b/>
                <w:bCs/>
                <w:sz w:val="20"/>
                <w:szCs w:val="20"/>
              </w:rPr>
              <w:t>As at</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lang w:val="en-GB"/>
              </w:rPr>
              <w:t>31</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rPr>
              <w:t>December</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lang w:val="en-GB"/>
              </w:rPr>
              <w:t>2020</w:t>
            </w:r>
          </w:p>
        </w:tc>
        <w:tc>
          <w:tcPr>
            <w:tcW w:w="533" w:type="pct"/>
            <w:shd w:val="clear" w:color="auto" w:fill="auto"/>
            <w:vAlign w:val="bottom"/>
          </w:tcPr>
          <w:p w14:paraId="1B6208FF"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8" w:type="pct"/>
            <w:shd w:val="clear" w:color="auto" w:fill="auto"/>
            <w:vAlign w:val="bottom"/>
          </w:tcPr>
          <w:p w14:paraId="1AFFCEE5"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2" w:type="pct"/>
            <w:shd w:val="clear" w:color="auto" w:fill="auto"/>
            <w:vAlign w:val="bottom"/>
          </w:tcPr>
          <w:p w14:paraId="62B0F0C5"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auto"/>
            <w:vAlign w:val="bottom"/>
          </w:tcPr>
          <w:p w14:paraId="39119DA4"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p>
        </w:tc>
        <w:tc>
          <w:tcPr>
            <w:tcW w:w="533" w:type="pct"/>
            <w:shd w:val="clear" w:color="auto" w:fill="auto"/>
            <w:vAlign w:val="bottom"/>
          </w:tcPr>
          <w:p w14:paraId="73D981E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rPr>
            </w:pPr>
          </w:p>
        </w:tc>
        <w:tc>
          <w:tcPr>
            <w:tcW w:w="532" w:type="pct"/>
            <w:shd w:val="clear" w:color="auto" w:fill="auto"/>
            <w:vAlign w:val="bottom"/>
          </w:tcPr>
          <w:p w14:paraId="7A5884C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rPr>
            </w:pPr>
          </w:p>
        </w:tc>
      </w:tr>
      <w:tr w:rsidR="00BB1F17" w:rsidRPr="00814387" w14:paraId="69E6F21F" w14:textId="77777777" w:rsidTr="002E71FD">
        <w:tc>
          <w:tcPr>
            <w:tcW w:w="1799" w:type="pct"/>
            <w:vAlign w:val="bottom"/>
          </w:tcPr>
          <w:p w14:paraId="14BFF2A9" w14:textId="77777777" w:rsidR="00BB1F17" w:rsidRPr="00814387" w:rsidRDefault="00BB1F17"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Cost</w:t>
            </w:r>
          </w:p>
        </w:tc>
        <w:tc>
          <w:tcPr>
            <w:tcW w:w="533" w:type="pct"/>
            <w:shd w:val="clear" w:color="auto" w:fill="auto"/>
          </w:tcPr>
          <w:p w14:paraId="22CD0A46"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53,605,291</w:t>
            </w:r>
          </w:p>
        </w:tc>
        <w:tc>
          <w:tcPr>
            <w:tcW w:w="538" w:type="pct"/>
            <w:shd w:val="clear" w:color="auto" w:fill="auto"/>
          </w:tcPr>
          <w:p w14:paraId="2F0FE0D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13,443,746 </w:t>
            </w:r>
          </w:p>
        </w:tc>
        <w:tc>
          <w:tcPr>
            <w:tcW w:w="532" w:type="pct"/>
            <w:shd w:val="clear" w:color="auto" w:fill="auto"/>
          </w:tcPr>
          <w:p w14:paraId="0F3187E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22,123,924</w:t>
            </w:r>
          </w:p>
        </w:tc>
        <w:tc>
          <w:tcPr>
            <w:tcW w:w="533" w:type="pct"/>
            <w:shd w:val="clear" w:color="auto" w:fill="auto"/>
          </w:tcPr>
          <w:p w14:paraId="7A375CB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43,724,393</w:t>
            </w:r>
          </w:p>
        </w:tc>
        <w:tc>
          <w:tcPr>
            <w:tcW w:w="533" w:type="pct"/>
            <w:shd w:val="clear" w:color="auto" w:fill="auto"/>
          </w:tcPr>
          <w:p w14:paraId="38EBDFD9"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382,067,118</w:t>
            </w:r>
          </w:p>
        </w:tc>
        <w:tc>
          <w:tcPr>
            <w:tcW w:w="532" w:type="pct"/>
            <w:shd w:val="clear" w:color="auto" w:fill="auto"/>
          </w:tcPr>
          <w:p w14:paraId="4BF750E3"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514,964,472 </w:t>
            </w:r>
          </w:p>
        </w:tc>
      </w:tr>
      <w:tr w:rsidR="00BB1F17" w:rsidRPr="00814387" w14:paraId="06F83B2C" w14:textId="77777777" w:rsidTr="002E71FD">
        <w:tc>
          <w:tcPr>
            <w:tcW w:w="1799" w:type="pct"/>
            <w:vAlign w:val="bottom"/>
          </w:tcPr>
          <w:p w14:paraId="5BE39169" w14:textId="77777777" w:rsidR="00BB1F17" w:rsidRPr="00814387" w:rsidRDefault="00BB1F17" w:rsidP="00BB1F17">
            <w:pPr>
              <w:pStyle w:val="a"/>
              <w:tabs>
                <w:tab w:val="right" w:pos="9810"/>
              </w:tabs>
              <w:ind w:left="-105" w:right="0"/>
              <w:jc w:val="thaiDistribute"/>
              <w:rPr>
                <w:rFonts w:ascii="Arial" w:eastAsia="Angsana New" w:hAnsi="Arial" w:cs="Arial"/>
                <w:sz w:val="20"/>
                <w:szCs w:val="20"/>
              </w:rPr>
            </w:pPr>
            <w:proofErr w:type="gramStart"/>
            <w:r w:rsidRPr="00814387">
              <w:rPr>
                <w:rFonts w:ascii="Arial" w:eastAsia="Angsana New" w:hAnsi="Arial" w:cs="Arial"/>
                <w:sz w:val="20"/>
                <w:szCs w:val="20"/>
                <w:u w:val="single"/>
              </w:rPr>
              <w:t>Less</w:t>
            </w:r>
            <w:r w:rsidRPr="00814387">
              <w:rPr>
                <w:rFonts w:ascii="Arial" w:eastAsia="Angsana New" w:hAnsi="Arial" w:cs="Arial"/>
                <w:sz w:val="20"/>
                <w:szCs w:val="20"/>
              </w:rPr>
              <w:t xml:space="preserve">  Accumulated</w:t>
            </w:r>
            <w:proofErr w:type="gramEnd"/>
            <w:r w:rsidRPr="00814387">
              <w:rPr>
                <w:rFonts w:ascii="Arial" w:eastAsia="Angsana New" w:hAnsi="Arial" w:cs="Arial"/>
                <w:sz w:val="20"/>
                <w:szCs w:val="20"/>
              </w:rPr>
              <w:t xml:space="preserve"> depreciation</w:t>
            </w:r>
          </w:p>
        </w:tc>
        <w:tc>
          <w:tcPr>
            <w:tcW w:w="533" w:type="pct"/>
            <w:tcBorders>
              <w:bottom w:val="single" w:sz="4" w:space="0" w:color="auto"/>
            </w:tcBorders>
            <w:shd w:val="clear" w:color="auto" w:fill="auto"/>
          </w:tcPr>
          <w:p w14:paraId="444E568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8" w:type="pct"/>
            <w:tcBorders>
              <w:bottom w:val="single" w:sz="4" w:space="0" w:color="auto"/>
            </w:tcBorders>
            <w:shd w:val="clear" w:color="auto" w:fill="auto"/>
          </w:tcPr>
          <w:p w14:paraId="0C5ACD7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(5,744,566) </w:t>
            </w:r>
          </w:p>
        </w:tc>
        <w:tc>
          <w:tcPr>
            <w:tcW w:w="532" w:type="pct"/>
            <w:tcBorders>
              <w:bottom w:val="single" w:sz="4" w:space="0" w:color="auto"/>
            </w:tcBorders>
            <w:shd w:val="clear" w:color="auto" w:fill="auto"/>
          </w:tcPr>
          <w:p w14:paraId="12892633"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(17,060,097)</w:t>
            </w:r>
          </w:p>
        </w:tc>
        <w:tc>
          <w:tcPr>
            <w:tcW w:w="533" w:type="pct"/>
            <w:tcBorders>
              <w:bottom w:val="single" w:sz="4" w:space="0" w:color="auto"/>
            </w:tcBorders>
            <w:shd w:val="clear" w:color="auto" w:fill="auto"/>
          </w:tcPr>
          <w:p w14:paraId="328B2F72"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(29,061,613)</w:t>
            </w:r>
          </w:p>
        </w:tc>
        <w:tc>
          <w:tcPr>
            <w:tcW w:w="533" w:type="pct"/>
            <w:tcBorders>
              <w:bottom w:val="single" w:sz="4" w:space="0" w:color="auto"/>
            </w:tcBorders>
            <w:shd w:val="clear" w:color="auto" w:fill="auto"/>
          </w:tcPr>
          <w:p w14:paraId="20A7F5BE"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532" w:type="pct"/>
            <w:tcBorders>
              <w:bottom w:val="single" w:sz="4" w:space="0" w:color="auto"/>
            </w:tcBorders>
            <w:shd w:val="clear" w:color="auto" w:fill="auto"/>
          </w:tcPr>
          <w:p w14:paraId="668B3EE1"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(51,866,276) </w:t>
            </w:r>
          </w:p>
        </w:tc>
      </w:tr>
      <w:tr w:rsidR="00BB1F17" w:rsidRPr="00814387" w14:paraId="76C8DA8B" w14:textId="77777777" w:rsidTr="002E71FD">
        <w:tc>
          <w:tcPr>
            <w:tcW w:w="1799" w:type="pct"/>
            <w:vAlign w:val="bottom"/>
          </w:tcPr>
          <w:p w14:paraId="7C02BD01" w14:textId="77777777" w:rsidR="00BB1F17" w:rsidRPr="00814387" w:rsidRDefault="00BB1F17" w:rsidP="00BB1F17">
            <w:pPr>
              <w:pStyle w:val="a"/>
              <w:tabs>
                <w:tab w:val="right" w:pos="9810"/>
              </w:tabs>
              <w:ind w:left="-105" w:right="0"/>
              <w:jc w:val="thaiDistribute"/>
              <w:rPr>
                <w:rFonts w:ascii="Arial" w:eastAsia="Angsana New" w:hAnsi="Arial" w:cs="Arial"/>
                <w:sz w:val="20"/>
                <w:szCs w:val="20"/>
                <w:u w:val="single"/>
              </w:rPr>
            </w:pPr>
          </w:p>
        </w:tc>
        <w:tc>
          <w:tcPr>
            <w:tcW w:w="533" w:type="pct"/>
            <w:tcBorders>
              <w:top w:val="single" w:sz="4" w:space="0" w:color="auto"/>
            </w:tcBorders>
            <w:shd w:val="clear" w:color="auto" w:fill="auto"/>
          </w:tcPr>
          <w:p w14:paraId="1019CE25"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8" w:type="pct"/>
            <w:tcBorders>
              <w:top w:val="single" w:sz="4" w:space="0" w:color="auto"/>
            </w:tcBorders>
            <w:shd w:val="clear" w:color="auto" w:fill="auto"/>
          </w:tcPr>
          <w:p w14:paraId="490621CE"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auto"/>
          </w:tcPr>
          <w:p w14:paraId="0B4BB6CD"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tcPr>
          <w:p w14:paraId="72B09D94"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3" w:type="pct"/>
            <w:tcBorders>
              <w:top w:val="single" w:sz="4" w:space="0" w:color="auto"/>
            </w:tcBorders>
            <w:shd w:val="clear" w:color="auto" w:fill="auto"/>
          </w:tcPr>
          <w:p w14:paraId="7C9A1F10" w14:textId="77777777" w:rsidR="00BB1F17" w:rsidRPr="00814387" w:rsidRDefault="00BB1F17" w:rsidP="00BB1F17">
            <w:pPr>
              <w:spacing w:after="0" w:line="240" w:lineRule="auto"/>
              <w:ind w:right="-72"/>
              <w:jc w:val="right"/>
              <w:rPr>
                <w:rFonts w:ascii="Arial" w:hAnsi="Arial" w:cs="Arial"/>
                <w:noProof/>
                <w:sz w:val="20"/>
                <w:szCs w:val="20"/>
                <w:lang w:val="en-GB"/>
              </w:rPr>
            </w:pPr>
          </w:p>
        </w:tc>
        <w:tc>
          <w:tcPr>
            <w:tcW w:w="532" w:type="pct"/>
            <w:tcBorders>
              <w:top w:val="single" w:sz="4" w:space="0" w:color="auto"/>
            </w:tcBorders>
            <w:shd w:val="clear" w:color="auto" w:fill="auto"/>
          </w:tcPr>
          <w:p w14:paraId="3FA6A305" w14:textId="77777777" w:rsidR="00BB1F17" w:rsidRPr="00814387" w:rsidRDefault="00BB1F17" w:rsidP="00BB1F17">
            <w:pPr>
              <w:spacing w:after="0" w:line="240" w:lineRule="auto"/>
              <w:ind w:right="-72"/>
              <w:jc w:val="right"/>
              <w:rPr>
                <w:rFonts w:ascii="Arial" w:hAnsi="Arial" w:cs="Arial"/>
                <w:noProof/>
                <w:sz w:val="20"/>
                <w:szCs w:val="20"/>
                <w:lang w:val="en-GB"/>
              </w:rPr>
            </w:pPr>
          </w:p>
        </w:tc>
      </w:tr>
      <w:tr w:rsidR="00BB1F17" w:rsidRPr="00814387" w14:paraId="7ADBBBB3" w14:textId="77777777" w:rsidTr="002E71FD">
        <w:tc>
          <w:tcPr>
            <w:tcW w:w="1799" w:type="pct"/>
          </w:tcPr>
          <w:p w14:paraId="1274FDA3" w14:textId="77777777" w:rsidR="00BB1F17" w:rsidRPr="00814387" w:rsidRDefault="00BB1F17"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Net book amount</w:t>
            </w:r>
          </w:p>
        </w:tc>
        <w:tc>
          <w:tcPr>
            <w:tcW w:w="533" w:type="pct"/>
            <w:tcBorders>
              <w:bottom w:val="single" w:sz="4" w:space="0" w:color="auto"/>
            </w:tcBorders>
            <w:shd w:val="clear" w:color="auto" w:fill="auto"/>
          </w:tcPr>
          <w:p w14:paraId="2D330280"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53,605,291</w:t>
            </w:r>
          </w:p>
        </w:tc>
        <w:tc>
          <w:tcPr>
            <w:tcW w:w="538" w:type="pct"/>
            <w:tcBorders>
              <w:bottom w:val="single" w:sz="4" w:space="0" w:color="auto"/>
            </w:tcBorders>
            <w:shd w:val="clear" w:color="auto" w:fill="auto"/>
          </w:tcPr>
          <w:p w14:paraId="18F3A964"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7,699,180</w:t>
            </w:r>
          </w:p>
        </w:tc>
        <w:tc>
          <w:tcPr>
            <w:tcW w:w="532" w:type="pct"/>
            <w:tcBorders>
              <w:bottom w:val="single" w:sz="4" w:space="0" w:color="auto"/>
            </w:tcBorders>
            <w:shd w:val="clear" w:color="auto" w:fill="auto"/>
          </w:tcPr>
          <w:p w14:paraId="56B6205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5,063,827</w:t>
            </w:r>
          </w:p>
        </w:tc>
        <w:tc>
          <w:tcPr>
            <w:tcW w:w="533" w:type="pct"/>
            <w:tcBorders>
              <w:bottom w:val="single" w:sz="4" w:space="0" w:color="auto"/>
            </w:tcBorders>
            <w:shd w:val="clear" w:color="auto" w:fill="auto"/>
          </w:tcPr>
          <w:p w14:paraId="2403A098"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14,662,780</w:t>
            </w:r>
          </w:p>
        </w:tc>
        <w:tc>
          <w:tcPr>
            <w:tcW w:w="533" w:type="pct"/>
            <w:tcBorders>
              <w:bottom w:val="single" w:sz="4" w:space="0" w:color="auto"/>
            </w:tcBorders>
            <w:shd w:val="clear" w:color="auto" w:fill="auto"/>
          </w:tcPr>
          <w:p w14:paraId="3A34ABC7"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382,067,118</w:t>
            </w:r>
          </w:p>
        </w:tc>
        <w:tc>
          <w:tcPr>
            <w:tcW w:w="532" w:type="pct"/>
            <w:tcBorders>
              <w:bottom w:val="single" w:sz="4" w:space="0" w:color="auto"/>
            </w:tcBorders>
            <w:shd w:val="clear" w:color="auto" w:fill="auto"/>
          </w:tcPr>
          <w:p w14:paraId="11AED2DA" w14:textId="77777777" w:rsidR="00BB1F17" w:rsidRPr="00814387" w:rsidRDefault="00BB1F17" w:rsidP="00BB1F17">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463,098,196</w:t>
            </w:r>
          </w:p>
        </w:tc>
      </w:tr>
    </w:tbl>
    <w:p w14:paraId="03778F8C" w14:textId="77777777" w:rsidR="00BB1F17" w:rsidRPr="00814387" w:rsidRDefault="00BB1F17" w:rsidP="00F45D8C">
      <w:pPr>
        <w:spacing w:after="0" w:line="240" w:lineRule="auto"/>
        <w:rPr>
          <w:rFonts w:ascii="Arial" w:hAnsi="Arial" w:cs="Arial"/>
        </w:rPr>
      </w:pPr>
    </w:p>
    <w:p w14:paraId="0DE15377" w14:textId="150BDF05" w:rsidR="0092205F" w:rsidRPr="00814387" w:rsidRDefault="0092205F" w:rsidP="00F45D8C">
      <w:pPr>
        <w:spacing w:after="0" w:line="240" w:lineRule="auto"/>
        <w:rPr>
          <w:rFonts w:ascii="Arial" w:hAnsi="Arial" w:cs="Arial"/>
        </w:rPr>
      </w:pPr>
      <w:r w:rsidRPr="00814387">
        <w:rPr>
          <w:rFonts w:ascii="Arial" w:hAnsi="Arial" w:cs="Arial"/>
        </w:rPr>
        <w:br w:type="page"/>
      </w:r>
    </w:p>
    <w:tbl>
      <w:tblPr>
        <w:tblW w:w="5000" w:type="pct"/>
        <w:tblLayout w:type="fixed"/>
        <w:tblLook w:val="0000" w:firstRow="0" w:lastRow="0" w:firstColumn="0" w:lastColumn="0" w:noHBand="0" w:noVBand="0"/>
      </w:tblPr>
      <w:tblGrid>
        <w:gridCol w:w="4568"/>
        <w:gridCol w:w="1542"/>
        <w:gridCol w:w="1538"/>
        <w:gridCol w:w="1538"/>
        <w:gridCol w:w="1649"/>
        <w:gridCol w:w="1538"/>
        <w:gridCol w:w="1538"/>
        <w:gridCol w:w="1529"/>
      </w:tblGrid>
      <w:tr w:rsidR="00D76925" w:rsidRPr="00814387" w14:paraId="16968E97" w14:textId="77777777" w:rsidTr="00E81833">
        <w:tc>
          <w:tcPr>
            <w:tcW w:w="1479" w:type="pct"/>
            <w:vAlign w:val="bottom"/>
          </w:tcPr>
          <w:p w14:paraId="5D32A5F5" w14:textId="77777777" w:rsidR="00D76925" w:rsidRPr="00814387" w:rsidRDefault="00D76925" w:rsidP="00D76925">
            <w:pPr>
              <w:pStyle w:val="a"/>
              <w:tabs>
                <w:tab w:val="right" w:pos="9810"/>
              </w:tabs>
              <w:ind w:left="-105" w:right="0"/>
              <w:rPr>
                <w:rFonts w:ascii="Arial" w:eastAsia="Angsana New" w:hAnsi="Arial" w:cs="Arial"/>
                <w:sz w:val="20"/>
                <w:szCs w:val="20"/>
                <w:highlight w:val="yellow"/>
                <w:cs/>
              </w:rPr>
            </w:pPr>
          </w:p>
        </w:tc>
        <w:tc>
          <w:tcPr>
            <w:tcW w:w="3520" w:type="pct"/>
            <w:gridSpan w:val="7"/>
            <w:tcBorders>
              <w:top w:val="single" w:sz="4" w:space="0" w:color="auto"/>
            </w:tcBorders>
            <w:vAlign w:val="bottom"/>
          </w:tcPr>
          <w:p w14:paraId="5D5EBD71" w14:textId="63E096A8" w:rsidR="00D76925" w:rsidRPr="00814387" w:rsidRDefault="00D76925" w:rsidP="0069122D">
            <w:pPr>
              <w:pStyle w:val="a"/>
              <w:ind w:right="-72"/>
              <w:jc w:val="center"/>
              <w:rPr>
                <w:rFonts w:ascii="Arial" w:eastAsia="Angsana New" w:hAnsi="Arial" w:cs="Arial"/>
                <w:b/>
                <w:bCs/>
                <w:sz w:val="20"/>
                <w:szCs w:val="20"/>
              </w:rPr>
            </w:pPr>
            <w:r w:rsidRPr="00814387">
              <w:rPr>
                <w:rFonts w:ascii="Arial" w:eastAsia="Angsana New" w:hAnsi="Arial" w:cs="Arial"/>
                <w:b/>
                <w:bCs/>
                <w:sz w:val="20"/>
                <w:szCs w:val="20"/>
              </w:rPr>
              <w:t>Separate financial statements</w:t>
            </w:r>
          </w:p>
        </w:tc>
      </w:tr>
      <w:tr w:rsidR="00D76925" w:rsidRPr="00814387" w14:paraId="2ADE2FBC" w14:textId="77777777" w:rsidTr="00E81833">
        <w:tc>
          <w:tcPr>
            <w:tcW w:w="1479" w:type="pct"/>
            <w:vAlign w:val="bottom"/>
          </w:tcPr>
          <w:p w14:paraId="4C4C28DA" w14:textId="77777777" w:rsidR="00D76925" w:rsidRPr="00814387" w:rsidRDefault="00D76925" w:rsidP="00D76925">
            <w:pPr>
              <w:pStyle w:val="a"/>
              <w:tabs>
                <w:tab w:val="right" w:pos="9810"/>
              </w:tabs>
              <w:ind w:left="-105" w:right="0"/>
              <w:rPr>
                <w:rFonts w:ascii="Arial" w:eastAsia="Angsana New" w:hAnsi="Arial" w:cs="Arial"/>
                <w:sz w:val="20"/>
                <w:szCs w:val="20"/>
                <w:highlight w:val="yellow"/>
                <w:cs/>
              </w:rPr>
            </w:pPr>
          </w:p>
        </w:tc>
        <w:tc>
          <w:tcPr>
            <w:tcW w:w="499" w:type="pct"/>
            <w:tcBorders>
              <w:top w:val="single" w:sz="4" w:space="0" w:color="auto"/>
            </w:tcBorders>
            <w:vAlign w:val="bottom"/>
          </w:tcPr>
          <w:p w14:paraId="20C81594"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Land</w:t>
            </w:r>
          </w:p>
        </w:tc>
        <w:tc>
          <w:tcPr>
            <w:tcW w:w="498" w:type="pct"/>
            <w:tcBorders>
              <w:top w:val="single" w:sz="4" w:space="0" w:color="auto"/>
            </w:tcBorders>
            <w:vAlign w:val="bottom"/>
          </w:tcPr>
          <w:p w14:paraId="36F09533" w14:textId="5F9E7BC9"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Buildings and building improvement</w:t>
            </w:r>
          </w:p>
        </w:tc>
        <w:tc>
          <w:tcPr>
            <w:tcW w:w="498" w:type="pct"/>
            <w:tcBorders>
              <w:top w:val="single" w:sz="4" w:space="0" w:color="auto"/>
            </w:tcBorders>
            <w:vAlign w:val="bottom"/>
          </w:tcPr>
          <w:p w14:paraId="4698957A" w14:textId="417F8ECB"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Utilities system</w:t>
            </w:r>
          </w:p>
        </w:tc>
        <w:tc>
          <w:tcPr>
            <w:tcW w:w="534" w:type="pct"/>
            <w:tcBorders>
              <w:top w:val="single" w:sz="4" w:space="0" w:color="auto"/>
            </w:tcBorders>
            <w:vAlign w:val="bottom"/>
          </w:tcPr>
          <w:p w14:paraId="7DCE6368" w14:textId="11615AFA" w:rsidR="00D76925" w:rsidRPr="00814387" w:rsidRDefault="00D76925" w:rsidP="00D76925">
            <w:pPr>
              <w:pStyle w:val="a"/>
              <w:ind w:right="-72"/>
              <w:jc w:val="right"/>
              <w:rPr>
                <w:rFonts w:ascii="Arial" w:eastAsia="Angsana New" w:hAnsi="Arial" w:cs="Arial"/>
                <w:b/>
                <w:bCs/>
                <w:sz w:val="20"/>
                <w:szCs w:val="20"/>
              </w:rPr>
            </w:pPr>
            <w:r w:rsidRPr="00814387">
              <w:rPr>
                <w:rFonts w:ascii="Arial" w:eastAsia="Angsana New" w:hAnsi="Arial" w:cs="Arial"/>
                <w:b/>
                <w:bCs/>
                <w:sz w:val="20"/>
                <w:szCs w:val="20"/>
              </w:rPr>
              <w:t>Office equipment and warehouse equipment</w:t>
            </w:r>
          </w:p>
        </w:tc>
        <w:tc>
          <w:tcPr>
            <w:tcW w:w="498" w:type="pct"/>
            <w:tcBorders>
              <w:top w:val="single" w:sz="4" w:space="0" w:color="auto"/>
            </w:tcBorders>
            <w:vAlign w:val="bottom"/>
          </w:tcPr>
          <w:p w14:paraId="66AB3BE4" w14:textId="107E13DE"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Vehicles</w:t>
            </w:r>
          </w:p>
        </w:tc>
        <w:tc>
          <w:tcPr>
            <w:tcW w:w="498" w:type="pct"/>
            <w:tcBorders>
              <w:top w:val="single" w:sz="4" w:space="0" w:color="auto"/>
            </w:tcBorders>
            <w:vAlign w:val="bottom"/>
          </w:tcPr>
          <w:p w14:paraId="52257A1C" w14:textId="77777777" w:rsidR="00D76925" w:rsidRPr="00814387" w:rsidRDefault="00D76925" w:rsidP="00D76925">
            <w:pPr>
              <w:pStyle w:val="a"/>
              <w:ind w:right="-72"/>
              <w:jc w:val="right"/>
              <w:rPr>
                <w:rFonts w:ascii="Arial" w:eastAsia="Angsana New" w:hAnsi="Arial" w:cs="Arial"/>
                <w:b/>
                <w:bCs/>
                <w:sz w:val="20"/>
                <w:szCs w:val="20"/>
              </w:rPr>
            </w:pPr>
            <w:r w:rsidRPr="00814387">
              <w:rPr>
                <w:rFonts w:ascii="Arial" w:eastAsia="Angsana New" w:hAnsi="Arial" w:cs="Arial"/>
                <w:b/>
                <w:bCs/>
                <w:sz w:val="20"/>
                <w:szCs w:val="20"/>
              </w:rPr>
              <w:t>Construction in progress</w:t>
            </w:r>
          </w:p>
        </w:tc>
        <w:tc>
          <w:tcPr>
            <w:tcW w:w="495" w:type="pct"/>
            <w:tcBorders>
              <w:top w:val="single" w:sz="4" w:space="0" w:color="auto"/>
            </w:tcBorders>
            <w:vAlign w:val="bottom"/>
          </w:tcPr>
          <w:p w14:paraId="02CA6DAD"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Total</w:t>
            </w:r>
          </w:p>
        </w:tc>
      </w:tr>
      <w:tr w:rsidR="00D76925" w:rsidRPr="00814387" w14:paraId="4A7562EB" w14:textId="77777777" w:rsidTr="00E81833">
        <w:tc>
          <w:tcPr>
            <w:tcW w:w="1479" w:type="pct"/>
            <w:vAlign w:val="bottom"/>
          </w:tcPr>
          <w:p w14:paraId="28DA0762" w14:textId="77777777" w:rsidR="00D76925" w:rsidRPr="00814387" w:rsidRDefault="00D76925" w:rsidP="00D76925">
            <w:pPr>
              <w:pStyle w:val="a"/>
              <w:ind w:left="-105" w:right="0"/>
              <w:rPr>
                <w:rFonts w:ascii="Arial" w:eastAsia="Angsana New" w:hAnsi="Arial" w:cs="Arial"/>
                <w:sz w:val="20"/>
                <w:szCs w:val="20"/>
                <w:highlight w:val="yellow"/>
                <w:cs/>
              </w:rPr>
            </w:pPr>
          </w:p>
        </w:tc>
        <w:tc>
          <w:tcPr>
            <w:tcW w:w="499" w:type="pct"/>
            <w:tcBorders>
              <w:bottom w:val="single" w:sz="4" w:space="0" w:color="auto"/>
            </w:tcBorders>
            <w:vAlign w:val="bottom"/>
          </w:tcPr>
          <w:p w14:paraId="4F59FB0A"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498" w:type="pct"/>
            <w:tcBorders>
              <w:bottom w:val="single" w:sz="4" w:space="0" w:color="auto"/>
            </w:tcBorders>
            <w:vAlign w:val="bottom"/>
          </w:tcPr>
          <w:p w14:paraId="4A009090"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498" w:type="pct"/>
            <w:tcBorders>
              <w:bottom w:val="single" w:sz="4" w:space="0" w:color="auto"/>
            </w:tcBorders>
            <w:vAlign w:val="bottom"/>
          </w:tcPr>
          <w:p w14:paraId="12B6CDAA" w14:textId="5595E76C"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534" w:type="pct"/>
            <w:tcBorders>
              <w:bottom w:val="single" w:sz="4" w:space="0" w:color="auto"/>
            </w:tcBorders>
            <w:vAlign w:val="bottom"/>
          </w:tcPr>
          <w:p w14:paraId="37FD5877" w14:textId="5EEBD6D3" w:rsidR="00D76925" w:rsidRPr="00814387" w:rsidRDefault="00D76925" w:rsidP="00D76925">
            <w:pPr>
              <w:pStyle w:val="a"/>
              <w:ind w:right="-72"/>
              <w:jc w:val="right"/>
              <w:rPr>
                <w:rFonts w:ascii="Arial" w:eastAsia="Angsana New" w:hAnsi="Arial" w:cs="Arial"/>
                <w:b/>
                <w:bCs/>
                <w:sz w:val="20"/>
                <w:szCs w:val="20"/>
              </w:rPr>
            </w:pPr>
            <w:r w:rsidRPr="00814387">
              <w:rPr>
                <w:rFonts w:ascii="Arial" w:eastAsia="Angsana New" w:hAnsi="Arial" w:cs="Arial"/>
                <w:b/>
                <w:bCs/>
                <w:sz w:val="20"/>
                <w:szCs w:val="20"/>
              </w:rPr>
              <w:t>Baht</w:t>
            </w:r>
          </w:p>
        </w:tc>
        <w:tc>
          <w:tcPr>
            <w:tcW w:w="498" w:type="pct"/>
            <w:tcBorders>
              <w:bottom w:val="single" w:sz="4" w:space="0" w:color="auto"/>
            </w:tcBorders>
            <w:vAlign w:val="bottom"/>
          </w:tcPr>
          <w:p w14:paraId="09FCB513" w14:textId="04F419A2"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498" w:type="pct"/>
            <w:tcBorders>
              <w:bottom w:val="single" w:sz="4" w:space="0" w:color="auto"/>
            </w:tcBorders>
            <w:vAlign w:val="bottom"/>
          </w:tcPr>
          <w:p w14:paraId="3EBB43DD"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495" w:type="pct"/>
            <w:tcBorders>
              <w:bottom w:val="single" w:sz="4" w:space="0" w:color="auto"/>
            </w:tcBorders>
            <w:vAlign w:val="bottom"/>
          </w:tcPr>
          <w:p w14:paraId="31274456" w14:textId="77777777" w:rsidR="00D76925" w:rsidRPr="00814387" w:rsidRDefault="00D76925" w:rsidP="00D76925">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r>
      <w:tr w:rsidR="00D76925" w:rsidRPr="00814387" w14:paraId="7E3919D6" w14:textId="77777777" w:rsidTr="00E81833">
        <w:tc>
          <w:tcPr>
            <w:tcW w:w="1479" w:type="pct"/>
            <w:vAlign w:val="bottom"/>
          </w:tcPr>
          <w:p w14:paraId="1E24EAC0" w14:textId="77777777" w:rsidR="00D76925" w:rsidRPr="00814387" w:rsidRDefault="00D76925" w:rsidP="00D76925">
            <w:pPr>
              <w:pStyle w:val="a"/>
              <w:tabs>
                <w:tab w:val="right" w:pos="9810"/>
              </w:tabs>
              <w:ind w:left="-105" w:right="0"/>
              <w:rPr>
                <w:rFonts w:ascii="Arial" w:eastAsia="Angsana New" w:hAnsi="Arial" w:cs="Arial"/>
                <w:sz w:val="20"/>
                <w:szCs w:val="20"/>
                <w:highlight w:val="yellow"/>
                <w:cs/>
              </w:rPr>
            </w:pPr>
          </w:p>
        </w:tc>
        <w:tc>
          <w:tcPr>
            <w:tcW w:w="499" w:type="pct"/>
            <w:tcBorders>
              <w:top w:val="single" w:sz="4" w:space="0" w:color="auto"/>
            </w:tcBorders>
            <w:shd w:val="clear" w:color="auto" w:fill="FAFAFA"/>
            <w:vAlign w:val="bottom"/>
          </w:tcPr>
          <w:p w14:paraId="094E8F16" w14:textId="77777777" w:rsidR="00D76925" w:rsidRPr="00814387" w:rsidRDefault="00D76925" w:rsidP="00D76925">
            <w:pPr>
              <w:pStyle w:val="a"/>
              <w:ind w:right="-72"/>
              <w:jc w:val="right"/>
              <w:rPr>
                <w:rFonts w:ascii="Arial" w:eastAsia="Angsana New" w:hAnsi="Arial" w:cs="Arial"/>
                <w:sz w:val="20"/>
                <w:szCs w:val="20"/>
                <w:highlight w:val="yellow"/>
              </w:rPr>
            </w:pPr>
          </w:p>
        </w:tc>
        <w:tc>
          <w:tcPr>
            <w:tcW w:w="498" w:type="pct"/>
            <w:tcBorders>
              <w:top w:val="single" w:sz="4" w:space="0" w:color="auto"/>
            </w:tcBorders>
            <w:shd w:val="clear" w:color="auto" w:fill="FAFAFA"/>
            <w:vAlign w:val="bottom"/>
          </w:tcPr>
          <w:p w14:paraId="25D3EF79" w14:textId="77777777" w:rsidR="00D76925" w:rsidRPr="00814387" w:rsidRDefault="00D76925" w:rsidP="00D76925">
            <w:pPr>
              <w:pStyle w:val="a"/>
              <w:ind w:right="-72"/>
              <w:jc w:val="right"/>
              <w:rPr>
                <w:rFonts w:ascii="Arial" w:eastAsia="Angsana New" w:hAnsi="Arial" w:cs="Arial"/>
                <w:sz w:val="20"/>
                <w:szCs w:val="20"/>
                <w:highlight w:val="yellow"/>
              </w:rPr>
            </w:pPr>
          </w:p>
        </w:tc>
        <w:tc>
          <w:tcPr>
            <w:tcW w:w="498" w:type="pct"/>
            <w:tcBorders>
              <w:top w:val="single" w:sz="4" w:space="0" w:color="auto"/>
            </w:tcBorders>
            <w:shd w:val="clear" w:color="auto" w:fill="FAFAFA"/>
          </w:tcPr>
          <w:p w14:paraId="4E96BC70" w14:textId="77777777" w:rsidR="00D76925" w:rsidRPr="00814387" w:rsidRDefault="00D76925" w:rsidP="00D76925">
            <w:pPr>
              <w:pStyle w:val="a"/>
              <w:ind w:right="-72"/>
              <w:jc w:val="right"/>
              <w:rPr>
                <w:rFonts w:ascii="Arial" w:eastAsia="Angsana New" w:hAnsi="Arial" w:cs="Arial"/>
                <w:sz w:val="20"/>
                <w:szCs w:val="20"/>
                <w:highlight w:val="yellow"/>
              </w:rPr>
            </w:pPr>
          </w:p>
        </w:tc>
        <w:tc>
          <w:tcPr>
            <w:tcW w:w="534" w:type="pct"/>
            <w:tcBorders>
              <w:top w:val="single" w:sz="4" w:space="0" w:color="auto"/>
            </w:tcBorders>
            <w:shd w:val="clear" w:color="auto" w:fill="FAFAFA"/>
            <w:vAlign w:val="bottom"/>
          </w:tcPr>
          <w:p w14:paraId="28764D37" w14:textId="77777777" w:rsidR="00D76925" w:rsidRPr="00814387" w:rsidRDefault="00D76925" w:rsidP="00D76925">
            <w:pPr>
              <w:pStyle w:val="a"/>
              <w:ind w:right="-72"/>
              <w:jc w:val="right"/>
              <w:rPr>
                <w:rFonts w:ascii="Arial" w:eastAsia="Angsana New" w:hAnsi="Arial" w:cs="Arial"/>
                <w:sz w:val="20"/>
                <w:szCs w:val="20"/>
                <w:highlight w:val="yellow"/>
              </w:rPr>
            </w:pPr>
          </w:p>
        </w:tc>
        <w:tc>
          <w:tcPr>
            <w:tcW w:w="498" w:type="pct"/>
            <w:tcBorders>
              <w:top w:val="single" w:sz="4" w:space="0" w:color="auto"/>
            </w:tcBorders>
            <w:shd w:val="clear" w:color="auto" w:fill="FAFAFA"/>
            <w:vAlign w:val="bottom"/>
          </w:tcPr>
          <w:p w14:paraId="07C7F978" w14:textId="350043DA" w:rsidR="00D76925" w:rsidRPr="00814387" w:rsidRDefault="00D76925" w:rsidP="00D76925">
            <w:pPr>
              <w:pStyle w:val="a"/>
              <w:ind w:right="-72"/>
              <w:jc w:val="right"/>
              <w:rPr>
                <w:rFonts w:ascii="Arial" w:eastAsia="Angsana New" w:hAnsi="Arial" w:cs="Arial"/>
                <w:sz w:val="20"/>
                <w:szCs w:val="20"/>
                <w:highlight w:val="yellow"/>
              </w:rPr>
            </w:pPr>
          </w:p>
        </w:tc>
        <w:tc>
          <w:tcPr>
            <w:tcW w:w="498" w:type="pct"/>
            <w:tcBorders>
              <w:top w:val="single" w:sz="4" w:space="0" w:color="auto"/>
            </w:tcBorders>
            <w:shd w:val="clear" w:color="auto" w:fill="FAFAFA"/>
            <w:vAlign w:val="bottom"/>
          </w:tcPr>
          <w:p w14:paraId="1DBA2FD6" w14:textId="77777777" w:rsidR="00D76925" w:rsidRPr="00814387" w:rsidRDefault="00D76925" w:rsidP="00D76925">
            <w:pPr>
              <w:pStyle w:val="a"/>
              <w:ind w:right="-72"/>
              <w:jc w:val="right"/>
              <w:rPr>
                <w:rFonts w:ascii="Arial" w:eastAsia="Angsana New" w:hAnsi="Arial" w:cs="Arial"/>
                <w:sz w:val="20"/>
                <w:szCs w:val="20"/>
                <w:highlight w:val="yellow"/>
              </w:rPr>
            </w:pPr>
          </w:p>
        </w:tc>
        <w:tc>
          <w:tcPr>
            <w:tcW w:w="495" w:type="pct"/>
            <w:tcBorders>
              <w:top w:val="single" w:sz="4" w:space="0" w:color="auto"/>
            </w:tcBorders>
            <w:shd w:val="clear" w:color="auto" w:fill="FAFAFA"/>
            <w:vAlign w:val="bottom"/>
          </w:tcPr>
          <w:p w14:paraId="0AC9E3E9" w14:textId="77777777" w:rsidR="00D76925" w:rsidRPr="00814387" w:rsidRDefault="00D76925" w:rsidP="00D76925">
            <w:pPr>
              <w:pStyle w:val="a"/>
              <w:ind w:right="-72"/>
              <w:jc w:val="right"/>
              <w:rPr>
                <w:rFonts w:ascii="Arial" w:eastAsia="Angsana New" w:hAnsi="Arial" w:cs="Arial"/>
                <w:sz w:val="20"/>
                <w:szCs w:val="20"/>
                <w:highlight w:val="yellow"/>
              </w:rPr>
            </w:pPr>
          </w:p>
        </w:tc>
      </w:tr>
      <w:tr w:rsidR="00D76925" w:rsidRPr="00814387" w14:paraId="54E1C53E" w14:textId="77777777" w:rsidTr="00E81833">
        <w:tc>
          <w:tcPr>
            <w:tcW w:w="1479" w:type="pct"/>
            <w:vAlign w:val="bottom"/>
          </w:tcPr>
          <w:p w14:paraId="6FA12FC9" w14:textId="65FD50AA" w:rsidR="00D76925" w:rsidRPr="00814387" w:rsidRDefault="00D76925" w:rsidP="00D76925">
            <w:pPr>
              <w:pStyle w:val="a"/>
              <w:tabs>
                <w:tab w:val="right" w:pos="9810"/>
              </w:tabs>
              <w:ind w:left="-105" w:right="0"/>
              <w:jc w:val="thaiDistribute"/>
              <w:rPr>
                <w:rFonts w:ascii="Arial" w:eastAsia="Angsana New" w:hAnsi="Arial" w:cs="Arial"/>
                <w:b/>
                <w:bCs/>
                <w:sz w:val="20"/>
                <w:szCs w:val="20"/>
              </w:rPr>
            </w:pPr>
            <w:r w:rsidRPr="00814387">
              <w:rPr>
                <w:rFonts w:ascii="Arial" w:eastAsia="Angsana New" w:hAnsi="Arial" w:cs="Arial"/>
                <w:b/>
                <w:bCs/>
                <w:sz w:val="20"/>
                <w:szCs w:val="20"/>
              </w:rPr>
              <w:t xml:space="preserve">For the year ended </w:t>
            </w:r>
            <w:r w:rsidRPr="00814387">
              <w:rPr>
                <w:rFonts w:ascii="Arial" w:eastAsia="Angsana New" w:hAnsi="Arial" w:cs="Arial"/>
                <w:b/>
                <w:bCs/>
                <w:sz w:val="20"/>
                <w:szCs w:val="20"/>
                <w:lang w:val="en-GB"/>
              </w:rPr>
              <w:t>31</w:t>
            </w:r>
            <w:r w:rsidRPr="00814387">
              <w:rPr>
                <w:rFonts w:ascii="Arial" w:eastAsia="Angsana New" w:hAnsi="Arial" w:cs="Arial"/>
                <w:b/>
                <w:bCs/>
                <w:sz w:val="20"/>
                <w:szCs w:val="20"/>
              </w:rPr>
              <w:t xml:space="preserve"> December </w:t>
            </w:r>
            <w:r w:rsidRPr="00814387">
              <w:rPr>
                <w:rFonts w:ascii="Arial" w:eastAsia="Angsana New" w:hAnsi="Arial" w:cs="Arial"/>
                <w:b/>
                <w:bCs/>
                <w:sz w:val="20"/>
                <w:szCs w:val="20"/>
                <w:lang w:val="en-GB"/>
              </w:rPr>
              <w:t>2021</w:t>
            </w:r>
          </w:p>
        </w:tc>
        <w:tc>
          <w:tcPr>
            <w:tcW w:w="499" w:type="pct"/>
            <w:shd w:val="clear" w:color="auto" w:fill="FAFAFA"/>
            <w:vAlign w:val="bottom"/>
          </w:tcPr>
          <w:p w14:paraId="15B31467" w14:textId="49394FBA"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122279EE" w14:textId="588D8BCE"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tcPr>
          <w:p w14:paraId="4FAC5004" w14:textId="05563DCD"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534" w:type="pct"/>
            <w:shd w:val="clear" w:color="auto" w:fill="FAFAFA"/>
            <w:vAlign w:val="bottom"/>
          </w:tcPr>
          <w:p w14:paraId="2176DFE9" w14:textId="77777777"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208677E8" w14:textId="14336BCA"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61B2B993" w14:textId="279B8469" w:rsidR="00D76925" w:rsidRPr="00814387" w:rsidRDefault="00D76925" w:rsidP="00D76925">
            <w:pPr>
              <w:autoSpaceDE w:val="0"/>
              <w:autoSpaceDN w:val="0"/>
              <w:spacing w:after="0" w:line="240" w:lineRule="auto"/>
              <w:ind w:right="-72"/>
              <w:jc w:val="right"/>
              <w:rPr>
                <w:rFonts w:ascii="Arial" w:hAnsi="Arial" w:cs="Arial"/>
                <w:noProof/>
                <w:sz w:val="20"/>
                <w:szCs w:val="20"/>
              </w:rPr>
            </w:pPr>
          </w:p>
        </w:tc>
        <w:tc>
          <w:tcPr>
            <w:tcW w:w="495" w:type="pct"/>
            <w:shd w:val="clear" w:color="auto" w:fill="FAFAFA"/>
            <w:vAlign w:val="bottom"/>
          </w:tcPr>
          <w:p w14:paraId="20862262" w14:textId="0BF09547" w:rsidR="00D76925" w:rsidRPr="00814387" w:rsidRDefault="00D76925" w:rsidP="00D76925">
            <w:pPr>
              <w:autoSpaceDE w:val="0"/>
              <w:autoSpaceDN w:val="0"/>
              <w:spacing w:after="0" w:line="240" w:lineRule="auto"/>
              <w:ind w:right="-72"/>
              <w:jc w:val="right"/>
              <w:rPr>
                <w:rFonts w:ascii="Arial" w:hAnsi="Arial" w:cs="Arial"/>
                <w:noProof/>
                <w:sz w:val="20"/>
                <w:szCs w:val="20"/>
              </w:rPr>
            </w:pPr>
          </w:p>
        </w:tc>
      </w:tr>
      <w:tr w:rsidR="005C1AF0" w:rsidRPr="00814387" w14:paraId="5FD9F764" w14:textId="77777777" w:rsidTr="00E81833">
        <w:tc>
          <w:tcPr>
            <w:tcW w:w="1479" w:type="pct"/>
            <w:vAlign w:val="bottom"/>
          </w:tcPr>
          <w:p w14:paraId="7458CBD7" w14:textId="77777777" w:rsidR="005C1AF0" w:rsidRPr="00814387" w:rsidRDefault="005C1AF0" w:rsidP="005C1AF0">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Opening net book amount</w:t>
            </w:r>
          </w:p>
        </w:tc>
        <w:tc>
          <w:tcPr>
            <w:tcW w:w="499" w:type="pct"/>
            <w:shd w:val="clear" w:color="auto" w:fill="FAFAFA"/>
          </w:tcPr>
          <w:p w14:paraId="0D90DBAA" w14:textId="024C906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53,605,291 </w:t>
            </w:r>
          </w:p>
        </w:tc>
        <w:tc>
          <w:tcPr>
            <w:tcW w:w="498" w:type="pct"/>
            <w:shd w:val="clear" w:color="auto" w:fill="FAFAFA"/>
          </w:tcPr>
          <w:p w14:paraId="0947B33F" w14:textId="4E4B600E"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7,699,180 </w:t>
            </w:r>
          </w:p>
        </w:tc>
        <w:tc>
          <w:tcPr>
            <w:tcW w:w="498" w:type="pct"/>
            <w:shd w:val="clear" w:color="auto" w:fill="FAFAFA"/>
          </w:tcPr>
          <w:p w14:paraId="1EB42AFD" w14:textId="3CB0E73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534" w:type="pct"/>
            <w:shd w:val="clear" w:color="auto" w:fill="FAFAFA"/>
          </w:tcPr>
          <w:p w14:paraId="7C22365F" w14:textId="69A3B3B9"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5,063,827 </w:t>
            </w:r>
          </w:p>
        </w:tc>
        <w:tc>
          <w:tcPr>
            <w:tcW w:w="498" w:type="pct"/>
            <w:shd w:val="clear" w:color="auto" w:fill="FAFAFA"/>
          </w:tcPr>
          <w:p w14:paraId="00E2011C" w14:textId="4832B29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14,662,780 </w:t>
            </w:r>
          </w:p>
        </w:tc>
        <w:tc>
          <w:tcPr>
            <w:tcW w:w="498" w:type="pct"/>
            <w:shd w:val="clear" w:color="auto" w:fill="FAFAFA"/>
          </w:tcPr>
          <w:p w14:paraId="79513070" w14:textId="5BFB659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382,067,118 </w:t>
            </w:r>
          </w:p>
        </w:tc>
        <w:tc>
          <w:tcPr>
            <w:tcW w:w="495" w:type="pct"/>
            <w:shd w:val="clear" w:color="auto" w:fill="FAFAFA"/>
          </w:tcPr>
          <w:p w14:paraId="3ABC2B68" w14:textId="5676086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463,098,196 </w:t>
            </w:r>
          </w:p>
        </w:tc>
      </w:tr>
      <w:tr w:rsidR="005C1AF0" w:rsidRPr="00814387" w14:paraId="084CD93F" w14:textId="77777777" w:rsidTr="00E81833">
        <w:tc>
          <w:tcPr>
            <w:tcW w:w="1479" w:type="pct"/>
            <w:vAlign w:val="bottom"/>
          </w:tcPr>
          <w:p w14:paraId="47F4A386" w14:textId="77777777" w:rsidR="005C1AF0" w:rsidRPr="00814387" w:rsidRDefault="005C1AF0" w:rsidP="005C1AF0">
            <w:pPr>
              <w:pStyle w:val="a"/>
              <w:tabs>
                <w:tab w:val="right" w:pos="9810"/>
              </w:tabs>
              <w:ind w:left="-105" w:right="0"/>
              <w:rPr>
                <w:rFonts w:ascii="Arial" w:eastAsia="Angsana New" w:hAnsi="Arial" w:cs="Arial"/>
                <w:sz w:val="20"/>
                <w:szCs w:val="20"/>
                <w:cs/>
              </w:rPr>
            </w:pPr>
            <w:r w:rsidRPr="00814387">
              <w:rPr>
                <w:rFonts w:ascii="Arial" w:eastAsia="Angsana New" w:hAnsi="Arial" w:cs="Arial"/>
                <w:sz w:val="20"/>
                <w:szCs w:val="20"/>
              </w:rPr>
              <w:t>Additions</w:t>
            </w:r>
          </w:p>
        </w:tc>
        <w:tc>
          <w:tcPr>
            <w:tcW w:w="499" w:type="pct"/>
            <w:shd w:val="clear" w:color="auto" w:fill="FAFAFA"/>
          </w:tcPr>
          <w:p w14:paraId="0F32309D" w14:textId="092E6058"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137F9DDA" w14:textId="5332D78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617,211 </w:t>
            </w:r>
          </w:p>
        </w:tc>
        <w:tc>
          <w:tcPr>
            <w:tcW w:w="498" w:type="pct"/>
            <w:shd w:val="clear" w:color="auto" w:fill="FAFAFA"/>
          </w:tcPr>
          <w:p w14:paraId="21D76B1F" w14:textId="60831B6D"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678,000 </w:t>
            </w:r>
          </w:p>
        </w:tc>
        <w:tc>
          <w:tcPr>
            <w:tcW w:w="534" w:type="pct"/>
            <w:shd w:val="clear" w:color="auto" w:fill="FAFAFA"/>
          </w:tcPr>
          <w:p w14:paraId="00DAB9CD" w14:textId="20C00615"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11,170,946 </w:t>
            </w:r>
          </w:p>
        </w:tc>
        <w:tc>
          <w:tcPr>
            <w:tcW w:w="498" w:type="pct"/>
            <w:shd w:val="clear" w:color="auto" w:fill="FAFAFA"/>
          </w:tcPr>
          <w:p w14:paraId="60353D35" w14:textId="01B6132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9,550,451 </w:t>
            </w:r>
          </w:p>
        </w:tc>
        <w:tc>
          <w:tcPr>
            <w:tcW w:w="498" w:type="pct"/>
            <w:shd w:val="clear" w:color="auto" w:fill="FAFAFA"/>
          </w:tcPr>
          <w:p w14:paraId="7579F5E3" w14:textId="410A33A9"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(6,299,924)</w:t>
            </w:r>
          </w:p>
        </w:tc>
        <w:tc>
          <w:tcPr>
            <w:tcW w:w="495" w:type="pct"/>
            <w:shd w:val="clear" w:color="auto" w:fill="FAFAFA"/>
          </w:tcPr>
          <w:p w14:paraId="62DB0B49" w14:textId="3F6CA879"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15,716,684 </w:t>
            </w:r>
          </w:p>
        </w:tc>
      </w:tr>
      <w:tr w:rsidR="005C1AF0" w:rsidRPr="00814387" w14:paraId="3EDA96A9" w14:textId="77777777" w:rsidTr="00E81833">
        <w:tc>
          <w:tcPr>
            <w:tcW w:w="1479" w:type="pct"/>
            <w:vAlign w:val="bottom"/>
          </w:tcPr>
          <w:p w14:paraId="48FB95B1" w14:textId="006D0421" w:rsidR="005C1AF0" w:rsidRPr="00814387" w:rsidRDefault="005C1AF0" w:rsidP="005C1AF0">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Disposals</w:t>
            </w:r>
          </w:p>
        </w:tc>
        <w:tc>
          <w:tcPr>
            <w:tcW w:w="499" w:type="pct"/>
            <w:shd w:val="clear" w:color="auto" w:fill="FAFAFA"/>
          </w:tcPr>
          <w:p w14:paraId="76AA9238" w14:textId="4687FEC7"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08B87644" w14:textId="6A45E37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(7,028,873)</w:t>
            </w:r>
          </w:p>
        </w:tc>
        <w:tc>
          <w:tcPr>
            <w:tcW w:w="498" w:type="pct"/>
            <w:shd w:val="clear" w:color="auto" w:fill="FAFAFA"/>
          </w:tcPr>
          <w:p w14:paraId="279DD55D" w14:textId="16336D6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534" w:type="pct"/>
            <w:shd w:val="clear" w:color="auto" w:fill="FAFAFA"/>
          </w:tcPr>
          <w:p w14:paraId="19D8B410" w14:textId="4DF7B10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(81,826)</w:t>
            </w:r>
          </w:p>
        </w:tc>
        <w:tc>
          <w:tcPr>
            <w:tcW w:w="498" w:type="pct"/>
            <w:shd w:val="clear" w:color="auto" w:fill="FAFAFA"/>
          </w:tcPr>
          <w:p w14:paraId="6D0F0F46" w14:textId="324E1E8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(561,549)</w:t>
            </w:r>
          </w:p>
        </w:tc>
        <w:tc>
          <w:tcPr>
            <w:tcW w:w="498" w:type="pct"/>
            <w:shd w:val="clear" w:color="auto" w:fill="FAFAFA"/>
          </w:tcPr>
          <w:p w14:paraId="75C9DCFF" w14:textId="79F5C621"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shd w:val="clear" w:color="auto" w:fill="FAFAFA"/>
          </w:tcPr>
          <w:p w14:paraId="5C302A7B" w14:textId="64BEDCD1"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(7,672,248)</w:t>
            </w:r>
          </w:p>
        </w:tc>
      </w:tr>
      <w:tr w:rsidR="005C1AF0" w:rsidRPr="00814387" w14:paraId="28543B11" w14:textId="77777777" w:rsidTr="00E81833">
        <w:tc>
          <w:tcPr>
            <w:tcW w:w="1479" w:type="pct"/>
            <w:vAlign w:val="bottom"/>
          </w:tcPr>
          <w:p w14:paraId="4FD18E55" w14:textId="0CD5D6E5" w:rsidR="005C1AF0" w:rsidRPr="00814387" w:rsidRDefault="005C1AF0" w:rsidP="005C1AF0">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 xml:space="preserve">Transfer </w:t>
            </w:r>
          </w:p>
        </w:tc>
        <w:tc>
          <w:tcPr>
            <w:tcW w:w="499" w:type="pct"/>
            <w:shd w:val="clear" w:color="auto" w:fill="FAFAFA"/>
          </w:tcPr>
          <w:p w14:paraId="354E36D6" w14:textId="092A2F7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149A6F0F" w14:textId="326AE30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110,451,656 </w:t>
            </w:r>
          </w:p>
        </w:tc>
        <w:tc>
          <w:tcPr>
            <w:tcW w:w="498" w:type="pct"/>
            <w:shd w:val="clear" w:color="auto" w:fill="FAFAFA"/>
          </w:tcPr>
          <w:p w14:paraId="03A35896" w14:textId="49939F37"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58,808,992 </w:t>
            </w:r>
          </w:p>
        </w:tc>
        <w:tc>
          <w:tcPr>
            <w:tcW w:w="534" w:type="pct"/>
            <w:shd w:val="clear" w:color="auto" w:fill="FAFAFA"/>
          </w:tcPr>
          <w:p w14:paraId="458C20EE" w14:textId="3F4FD281"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9,758,651 </w:t>
            </w:r>
          </w:p>
        </w:tc>
        <w:tc>
          <w:tcPr>
            <w:tcW w:w="498" w:type="pct"/>
            <w:shd w:val="clear" w:color="auto" w:fill="FAFAFA"/>
          </w:tcPr>
          <w:p w14:paraId="2C8A2692" w14:textId="744B6A5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4AF66BBB" w14:textId="0C3A7BE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(179,019,299)</w:t>
            </w:r>
          </w:p>
        </w:tc>
        <w:tc>
          <w:tcPr>
            <w:tcW w:w="495" w:type="pct"/>
            <w:shd w:val="clear" w:color="auto" w:fill="FAFAFA"/>
          </w:tcPr>
          <w:p w14:paraId="6A8FC3B7" w14:textId="3AAFCB58"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r>
      <w:tr w:rsidR="005C1AF0" w:rsidRPr="00814387" w14:paraId="14E0BB25" w14:textId="77777777" w:rsidTr="00E81833">
        <w:tc>
          <w:tcPr>
            <w:tcW w:w="1479" w:type="pct"/>
            <w:vAlign w:val="bottom"/>
          </w:tcPr>
          <w:p w14:paraId="37E3ED9D" w14:textId="271166C8" w:rsidR="005C1AF0" w:rsidRPr="00814387" w:rsidRDefault="005C1AF0" w:rsidP="005C1AF0">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Transfer to investment properties (Note 15)</w:t>
            </w:r>
          </w:p>
        </w:tc>
        <w:tc>
          <w:tcPr>
            <w:tcW w:w="499" w:type="pct"/>
            <w:shd w:val="clear" w:color="auto" w:fill="FAFAFA"/>
          </w:tcPr>
          <w:p w14:paraId="3E1F808B" w14:textId="26EEF4DA"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(39,336,387)</w:t>
            </w:r>
          </w:p>
        </w:tc>
        <w:tc>
          <w:tcPr>
            <w:tcW w:w="498" w:type="pct"/>
            <w:shd w:val="clear" w:color="auto" w:fill="FAFAFA"/>
          </w:tcPr>
          <w:p w14:paraId="59932C89" w14:textId="43BB141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7E206E04" w14:textId="04220A4B"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534" w:type="pct"/>
            <w:shd w:val="clear" w:color="auto" w:fill="FAFAFA"/>
          </w:tcPr>
          <w:p w14:paraId="3D297F06" w14:textId="541E315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7BFACE7C" w14:textId="226BB49B"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shd w:val="clear" w:color="auto" w:fill="FAFAFA"/>
          </w:tcPr>
          <w:p w14:paraId="5FD06BEC" w14:textId="279D26D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(196,747,895)</w:t>
            </w:r>
          </w:p>
        </w:tc>
        <w:tc>
          <w:tcPr>
            <w:tcW w:w="495" w:type="pct"/>
            <w:shd w:val="clear" w:color="auto" w:fill="FAFAFA"/>
          </w:tcPr>
          <w:p w14:paraId="59C926C2" w14:textId="3E0FB28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(236,084,282)</w:t>
            </w:r>
          </w:p>
        </w:tc>
      </w:tr>
      <w:tr w:rsidR="005C1AF0" w:rsidRPr="00814387" w14:paraId="47883298" w14:textId="77777777" w:rsidTr="00E81833">
        <w:tc>
          <w:tcPr>
            <w:tcW w:w="1479" w:type="pct"/>
            <w:vAlign w:val="bottom"/>
          </w:tcPr>
          <w:p w14:paraId="33C572C1" w14:textId="3F71AAEA" w:rsidR="005C1AF0" w:rsidRPr="00814387" w:rsidRDefault="005C1AF0" w:rsidP="005C1AF0">
            <w:pPr>
              <w:pStyle w:val="a"/>
              <w:tabs>
                <w:tab w:val="right" w:pos="9810"/>
              </w:tabs>
              <w:ind w:left="-105" w:right="0"/>
              <w:rPr>
                <w:rFonts w:ascii="Arial" w:eastAsia="Angsana New" w:hAnsi="Arial" w:cs="Arial"/>
                <w:sz w:val="20"/>
                <w:szCs w:val="20"/>
              </w:rPr>
            </w:pPr>
            <w:r w:rsidRPr="00814387">
              <w:rPr>
                <w:rFonts w:ascii="Arial" w:eastAsia="Angsana New" w:hAnsi="Arial" w:cs="Arial"/>
                <w:sz w:val="20"/>
                <w:szCs w:val="20"/>
              </w:rPr>
              <w:t>Depreciation charge</w:t>
            </w:r>
          </w:p>
        </w:tc>
        <w:tc>
          <w:tcPr>
            <w:tcW w:w="499" w:type="pct"/>
            <w:tcBorders>
              <w:bottom w:val="single" w:sz="4" w:space="0" w:color="auto"/>
            </w:tcBorders>
            <w:shd w:val="clear" w:color="auto" w:fill="FAFAFA"/>
          </w:tcPr>
          <w:p w14:paraId="38D02DC8" w14:textId="0518CFEE"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tcBorders>
              <w:bottom w:val="single" w:sz="4" w:space="0" w:color="auto"/>
            </w:tcBorders>
            <w:shd w:val="clear" w:color="auto" w:fill="FAFAFA"/>
          </w:tcPr>
          <w:p w14:paraId="25791911" w14:textId="23ED929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(4,479,935)</w:t>
            </w:r>
          </w:p>
        </w:tc>
        <w:tc>
          <w:tcPr>
            <w:tcW w:w="498" w:type="pct"/>
            <w:tcBorders>
              <w:bottom w:val="single" w:sz="4" w:space="0" w:color="auto"/>
            </w:tcBorders>
            <w:shd w:val="clear" w:color="auto" w:fill="FAFAFA"/>
          </w:tcPr>
          <w:p w14:paraId="31C358A0" w14:textId="6C1D5603"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(2,591,928)</w:t>
            </w:r>
          </w:p>
        </w:tc>
        <w:tc>
          <w:tcPr>
            <w:tcW w:w="534" w:type="pct"/>
            <w:tcBorders>
              <w:bottom w:val="single" w:sz="4" w:space="0" w:color="auto"/>
            </w:tcBorders>
            <w:shd w:val="clear" w:color="auto" w:fill="FAFAFA"/>
          </w:tcPr>
          <w:p w14:paraId="1BA54A4A" w14:textId="3C79A2E8"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(5,033,798)</w:t>
            </w:r>
          </w:p>
        </w:tc>
        <w:tc>
          <w:tcPr>
            <w:tcW w:w="498" w:type="pct"/>
            <w:tcBorders>
              <w:bottom w:val="single" w:sz="4" w:space="0" w:color="auto"/>
            </w:tcBorders>
            <w:shd w:val="clear" w:color="auto" w:fill="FAFAFA"/>
          </w:tcPr>
          <w:p w14:paraId="2E2BB57D" w14:textId="216B74D3"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(6,718,531)</w:t>
            </w:r>
          </w:p>
        </w:tc>
        <w:tc>
          <w:tcPr>
            <w:tcW w:w="498" w:type="pct"/>
            <w:tcBorders>
              <w:bottom w:val="single" w:sz="4" w:space="0" w:color="auto"/>
            </w:tcBorders>
            <w:shd w:val="clear" w:color="auto" w:fill="FAFAFA"/>
          </w:tcPr>
          <w:p w14:paraId="5DDE3B33" w14:textId="326D94A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tcBorders>
              <w:bottom w:val="single" w:sz="4" w:space="0" w:color="auto"/>
            </w:tcBorders>
            <w:shd w:val="clear" w:color="auto" w:fill="FAFAFA"/>
          </w:tcPr>
          <w:p w14:paraId="3191F59C" w14:textId="30EB8D07"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(18,824,192)</w:t>
            </w:r>
          </w:p>
        </w:tc>
      </w:tr>
      <w:tr w:rsidR="00D76925" w:rsidRPr="00814387" w14:paraId="11E5FC3B" w14:textId="77777777" w:rsidTr="00E81833">
        <w:tc>
          <w:tcPr>
            <w:tcW w:w="1479" w:type="pct"/>
            <w:vAlign w:val="bottom"/>
          </w:tcPr>
          <w:p w14:paraId="1727E905" w14:textId="77777777" w:rsidR="00D76925" w:rsidRPr="00814387" w:rsidRDefault="00D76925" w:rsidP="00D76925">
            <w:pPr>
              <w:pStyle w:val="a"/>
              <w:tabs>
                <w:tab w:val="right" w:pos="9810"/>
              </w:tabs>
              <w:ind w:left="-105" w:right="0"/>
              <w:rPr>
                <w:rFonts w:ascii="Arial" w:eastAsia="Angsana New" w:hAnsi="Arial" w:cs="Arial"/>
                <w:sz w:val="20"/>
                <w:szCs w:val="20"/>
              </w:rPr>
            </w:pPr>
          </w:p>
        </w:tc>
        <w:tc>
          <w:tcPr>
            <w:tcW w:w="499" w:type="pct"/>
            <w:tcBorders>
              <w:top w:val="single" w:sz="4" w:space="0" w:color="auto"/>
            </w:tcBorders>
            <w:shd w:val="clear" w:color="auto" w:fill="FAFAFA"/>
          </w:tcPr>
          <w:p w14:paraId="712335E3"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6ED733D5"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50EC61A6"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534" w:type="pct"/>
            <w:tcBorders>
              <w:top w:val="single" w:sz="4" w:space="0" w:color="auto"/>
            </w:tcBorders>
            <w:shd w:val="clear" w:color="auto" w:fill="FAFAFA"/>
          </w:tcPr>
          <w:p w14:paraId="6DD08F55"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176AED1B" w14:textId="00FDB00F"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7C16E971"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5" w:type="pct"/>
            <w:tcBorders>
              <w:top w:val="single" w:sz="4" w:space="0" w:color="auto"/>
            </w:tcBorders>
            <w:shd w:val="clear" w:color="auto" w:fill="FAFAFA"/>
          </w:tcPr>
          <w:p w14:paraId="16067C94" w14:textId="77777777" w:rsidR="00D76925" w:rsidRPr="00814387" w:rsidRDefault="00D76925" w:rsidP="00D76925">
            <w:pPr>
              <w:spacing w:after="0" w:line="240" w:lineRule="auto"/>
              <w:ind w:right="-72"/>
              <w:jc w:val="right"/>
              <w:rPr>
                <w:rFonts w:ascii="Arial" w:hAnsi="Arial" w:cs="Arial"/>
                <w:noProof/>
                <w:sz w:val="20"/>
                <w:szCs w:val="20"/>
                <w:lang w:val="en-GB"/>
              </w:rPr>
            </w:pPr>
          </w:p>
        </w:tc>
      </w:tr>
      <w:tr w:rsidR="005C1AF0" w:rsidRPr="00814387" w14:paraId="174AE7F2" w14:textId="77777777" w:rsidTr="00E81833">
        <w:tc>
          <w:tcPr>
            <w:tcW w:w="1479" w:type="pct"/>
          </w:tcPr>
          <w:p w14:paraId="4F09D1A7" w14:textId="77777777" w:rsidR="005C1AF0" w:rsidRPr="00814387" w:rsidRDefault="005C1AF0" w:rsidP="005C1AF0">
            <w:pPr>
              <w:pStyle w:val="a"/>
              <w:tabs>
                <w:tab w:val="right" w:pos="9810"/>
              </w:tabs>
              <w:ind w:left="-105" w:right="0"/>
              <w:rPr>
                <w:rFonts w:ascii="Arial" w:eastAsia="Angsana New" w:hAnsi="Arial" w:cs="Arial"/>
                <w:sz w:val="20"/>
                <w:szCs w:val="20"/>
                <w:cs/>
              </w:rPr>
            </w:pPr>
            <w:r w:rsidRPr="00814387">
              <w:rPr>
                <w:rFonts w:ascii="Arial" w:eastAsia="Angsana New" w:hAnsi="Arial" w:cs="Arial"/>
                <w:sz w:val="20"/>
                <w:szCs w:val="20"/>
              </w:rPr>
              <w:t>Closing net book amount</w:t>
            </w:r>
          </w:p>
        </w:tc>
        <w:tc>
          <w:tcPr>
            <w:tcW w:w="499" w:type="pct"/>
            <w:tcBorders>
              <w:bottom w:val="single" w:sz="4" w:space="0" w:color="auto"/>
            </w:tcBorders>
            <w:shd w:val="clear" w:color="auto" w:fill="FAFAFA"/>
          </w:tcPr>
          <w:p w14:paraId="46BCC4BE" w14:textId="578E0348"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14,268,904 </w:t>
            </w:r>
          </w:p>
        </w:tc>
        <w:tc>
          <w:tcPr>
            <w:tcW w:w="498" w:type="pct"/>
            <w:tcBorders>
              <w:bottom w:val="single" w:sz="4" w:space="0" w:color="auto"/>
            </w:tcBorders>
            <w:shd w:val="clear" w:color="auto" w:fill="FAFAFA"/>
          </w:tcPr>
          <w:p w14:paraId="52D47507" w14:textId="7E20D4C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107,259,239 </w:t>
            </w:r>
          </w:p>
        </w:tc>
        <w:tc>
          <w:tcPr>
            <w:tcW w:w="498" w:type="pct"/>
            <w:tcBorders>
              <w:bottom w:val="single" w:sz="4" w:space="0" w:color="auto"/>
            </w:tcBorders>
            <w:shd w:val="clear" w:color="auto" w:fill="FAFAFA"/>
          </w:tcPr>
          <w:p w14:paraId="3B9A7CBD" w14:textId="4C8F6DD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56,895,064 </w:t>
            </w:r>
          </w:p>
        </w:tc>
        <w:tc>
          <w:tcPr>
            <w:tcW w:w="534" w:type="pct"/>
            <w:tcBorders>
              <w:bottom w:val="single" w:sz="4" w:space="0" w:color="auto"/>
            </w:tcBorders>
            <w:shd w:val="clear" w:color="auto" w:fill="FAFAFA"/>
          </w:tcPr>
          <w:p w14:paraId="262A45A4" w14:textId="3574ECA1"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20,877,800 </w:t>
            </w:r>
          </w:p>
        </w:tc>
        <w:tc>
          <w:tcPr>
            <w:tcW w:w="498" w:type="pct"/>
            <w:tcBorders>
              <w:bottom w:val="single" w:sz="4" w:space="0" w:color="auto"/>
            </w:tcBorders>
            <w:shd w:val="clear" w:color="auto" w:fill="FAFAFA"/>
          </w:tcPr>
          <w:p w14:paraId="30B0276B" w14:textId="61A6A01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16,933,151 </w:t>
            </w:r>
          </w:p>
        </w:tc>
        <w:tc>
          <w:tcPr>
            <w:tcW w:w="498" w:type="pct"/>
            <w:tcBorders>
              <w:bottom w:val="single" w:sz="4" w:space="0" w:color="auto"/>
            </w:tcBorders>
            <w:shd w:val="clear" w:color="auto" w:fill="FAFAFA"/>
          </w:tcPr>
          <w:p w14:paraId="70E4F5A8" w14:textId="5057CC99"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tcBorders>
              <w:bottom w:val="single" w:sz="4" w:space="0" w:color="auto"/>
            </w:tcBorders>
            <w:shd w:val="clear" w:color="auto" w:fill="FAFAFA"/>
          </w:tcPr>
          <w:p w14:paraId="1AB11A4E" w14:textId="5350DF4D"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216,234,158 </w:t>
            </w:r>
          </w:p>
        </w:tc>
      </w:tr>
      <w:tr w:rsidR="00D76925" w:rsidRPr="00814387" w14:paraId="45A6D742" w14:textId="77777777" w:rsidTr="00E81833">
        <w:tc>
          <w:tcPr>
            <w:tcW w:w="1479" w:type="pct"/>
          </w:tcPr>
          <w:p w14:paraId="2FB0FEF0" w14:textId="77777777" w:rsidR="00D76925" w:rsidRPr="00814387" w:rsidRDefault="00D76925" w:rsidP="00D76925">
            <w:pPr>
              <w:pStyle w:val="a"/>
              <w:tabs>
                <w:tab w:val="right" w:pos="9810"/>
              </w:tabs>
              <w:ind w:left="-105" w:right="0"/>
              <w:jc w:val="thaiDistribute"/>
              <w:rPr>
                <w:rFonts w:ascii="Arial" w:eastAsia="Angsana New" w:hAnsi="Arial" w:cs="Arial"/>
                <w:sz w:val="20"/>
                <w:szCs w:val="20"/>
              </w:rPr>
            </w:pPr>
          </w:p>
        </w:tc>
        <w:tc>
          <w:tcPr>
            <w:tcW w:w="499" w:type="pct"/>
            <w:tcBorders>
              <w:top w:val="single" w:sz="4" w:space="0" w:color="auto"/>
            </w:tcBorders>
            <w:shd w:val="clear" w:color="auto" w:fill="FAFAFA"/>
            <w:vAlign w:val="bottom"/>
          </w:tcPr>
          <w:p w14:paraId="343116BA"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vAlign w:val="bottom"/>
          </w:tcPr>
          <w:p w14:paraId="5A41B9BB"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267F24CF"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534" w:type="pct"/>
            <w:tcBorders>
              <w:top w:val="single" w:sz="4" w:space="0" w:color="auto"/>
            </w:tcBorders>
            <w:shd w:val="clear" w:color="auto" w:fill="FAFAFA"/>
            <w:vAlign w:val="bottom"/>
          </w:tcPr>
          <w:p w14:paraId="290B0E53"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vAlign w:val="bottom"/>
          </w:tcPr>
          <w:p w14:paraId="76B3E5EC" w14:textId="6B9D4161"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vAlign w:val="bottom"/>
          </w:tcPr>
          <w:p w14:paraId="6E888EEF" w14:textId="77777777" w:rsidR="00D76925" w:rsidRPr="00814387" w:rsidRDefault="00D76925" w:rsidP="00D76925">
            <w:pPr>
              <w:spacing w:after="0" w:line="240" w:lineRule="auto"/>
              <w:ind w:right="-72"/>
              <w:jc w:val="right"/>
              <w:rPr>
                <w:rFonts w:ascii="Arial" w:hAnsi="Arial" w:cs="Arial"/>
                <w:noProof/>
                <w:sz w:val="20"/>
                <w:szCs w:val="20"/>
              </w:rPr>
            </w:pPr>
          </w:p>
        </w:tc>
        <w:tc>
          <w:tcPr>
            <w:tcW w:w="495" w:type="pct"/>
            <w:tcBorders>
              <w:top w:val="single" w:sz="4" w:space="0" w:color="auto"/>
            </w:tcBorders>
            <w:shd w:val="clear" w:color="auto" w:fill="FAFAFA"/>
            <w:vAlign w:val="bottom"/>
          </w:tcPr>
          <w:p w14:paraId="07E05EF0" w14:textId="77777777" w:rsidR="00D76925" w:rsidRPr="00814387" w:rsidRDefault="00D76925" w:rsidP="00D76925">
            <w:pPr>
              <w:spacing w:after="0" w:line="240" w:lineRule="auto"/>
              <w:ind w:right="-72"/>
              <w:jc w:val="right"/>
              <w:rPr>
                <w:rFonts w:ascii="Arial" w:hAnsi="Arial" w:cs="Arial"/>
                <w:noProof/>
                <w:sz w:val="20"/>
                <w:szCs w:val="20"/>
              </w:rPr>
            </w:pPr>
          </w:p>
        </w:tc>
      </w:tr>
      <w:tr w:rsidR="00D76925" w:rsidRPr="00814387" w14:paraId="7D0C6D8B" w14:textId="77777777" w:rsidTr="00E81833">
        <w:tc>
          <w:tcPr>
            <w:tcW w:w="1479" w:type="pct"/>
          </w:tcPr>
          <w:p w14:paraId="2C9CD00D" w14:textId="70F3CF23" w:rsidR="00D76925" w:rsidRPr="00814387" w:rsidRDefault="00D76925" w:rsidP="00D76925">
            <w:pPr>
              <w:pStyle w:val="a"/>
              <w:tabs>
                <w:tab w:val="right" w:pos="9810"/>
              </w:tabs>
              <w:ind w:left="-105" w:right="0"/>
              <w:jc w:val="thaiDistribute"/>
              <w:rPr>
                <w:rFonts w:ascii="Arial" w:eastAsia="Angsana New" w:hAnsi="Arial" w:cs="Arial"/>
                <w:b/>
                <w:bCs/>
                <w:sz w:val="20"/>
                <w:szCs w:val="20"/>
                <w:cs/>
                <w:lang w:val="en-GB"/>
              </w:rPr>
            </w:pPr>
            <w:r w:rsidRPr="00814387">
              <w:rPr>
                <w:rFonts w:ascii="Arial" w:eastAsia="Angsana New" w:hAnsi="Arial" w:cs="Arial"/>
                <w:b/>
                <w:bCs/>
                <w:sz w:val="20"/>
                <w:szCs w:val="20"/>
              </w:rPr>
              <w:t>As at</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lang w:val="en-GB"/>
              </w:rPr>
              <w:t>31</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rPr>
              <w:t>December</w:t>
            </w:r>
            <w:r w:rsidRPr="00814387">
              <w:rPr>
                <w:rFonts w:ascii="Arial" w:eastAsia="Angsana New" w:hAnsi="Arial" w:cs="Arial"/>
                <w:b/>
                <w:bCs/>
                <w:sz w:val="20"/>
                <w:szCs w:val="20"/>
                <w:cs/>
              </w:rPr>
              <w:t xml:space="preserve"> </w:t>
            </w:r>
            <w:r w:rsidRPr="00814387">
              <w:rPr>
                <w:rFonts w:ascii="Arial" w:eastAsia="Angsana New" w:hAnsi="Arial" w:cs="Arial"/>
                <w:b/>
                <w:bCs/>
                <w:sz w:val="20"/>
                <w:szCs w:val="20"/>
                <w:lang w:val="en-GB"/>
              </w:rPr>
              <w:t>2021</w:t>
            </w:r>
          </w:p>
        </w:tc>
        <w:tc>
          <w:tcPr>
            <w:tcW w:w="499" w:type="pct"/>
            <w:shd w:val="clear" w:color="auto" w:fill="FAFAFA"/>
            <w:vAlign w:val="bottom"/>
          </w:tcPr>
          <w:p w14:paraId="16E64ABB" w14:textId="77777777"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1BCDB0C4" w14:textId="77777777"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tcPr>
          <w:p w14:paraId="3D0317F6" w14:textId="77777777"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534" w:type="pct"/>
            <w:shd w:val="clear" w:color="auto" w:fill="FAFAFA"/>
            <w:vAlign w:val="bottom"/>
          </w:tcPr>
          <w:p w14:paraId="095363EA" w14:textId="77777777"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3ABAFA28" w14:textId="1F97CDF5" w:rsidR="00D76925" w:rsidRPr="00814387" w:rsidRDefault="00D76925" w:rsidP="00D76925">
            <w:pPr>
              <w:autoSpaceDE w:val="0"/>
              <w:autoSpaceDN w:val="0"/>
              <w:spacing w:after="0" w:line="240" w:lineRule="auto"/>
              <w:ind w:right="-72"/>
              <w:jc w:val="right"/>
              <w:rPr>
                <w:rFonts w:ascii="Arial" w:hAnsi="Arial" w:cs="Arial"/>
                <w:noProof/>
                <w:sz w:val="20"/>
                <w:szCs w:val="20"/>
                <w:lang w:val="en-GB"/>
              </w:rPr>
            </w:pPr>
          </w:p>
        </w:tc>
        <w:tc>
          <w:tcPr>
            <w:tcW w:w="498" w:type="pct"/>
            <w:shd w:val="clear" w:color="auto" w:fill="FAFAFA"/>
            <w:vAlign w:val="bottom"/>
          </w:tcPr>
          <w:p w14:paraId="321B9671" w14:textId="77777777" w:rsidR="00D76925" w:rsidRPr="00814387" w:rsidRDefault="00D76925" w:rsidP="00D76925">
            <w:pPr>
              <w:autoSpaceDE w:val="0"/>
              <w:autoSpaceDN w:val="0"/>
              <w:spacing w:after="0" w:line="240" w:lineRule="auto"/>
              <w:ind w:right="-72"/>
              <w:jc w:val="right"/>
              <w:rPr>
                <w:rFonts w:ascii="Arial" w:hAnsi="Arial" w:cs="Arial"/>
                <w:noProof/>
                <w:sz w:val="20"/>
                <w:szCs w:val="20"/>
              </w:rPr>
            </w:pPr>
          </w:p>
        </w:tc>
        <w:tc>
          <w:tcPr>
            <w:tcW w:w="495" w:type="pct"/>
            <w:shd w:val="clear" w:color="auto" w:fill="FAFAFA"/>
            <w:vAlign w:val="bottom"/>
          </w:tcPr>
          <w:p w14:paraId="67673295" w14:textId="77777777" w:rsidR="00D76925" w:rsidRPr="00814387" w:rsidRDefault="00D76925" w:rsidP="00D76925">
            <w:pPr>
              <w:autoSpaceDE w:val="0"/>
              <w:autoSpaceDN w:val="0"/>
              <w:spacing w:after="0" w:line="240" w:lineRule="auto"/>
              <w:ind w:right="-72"/>
              <w:jc w:val="right"/>
              <w:rPr>
                <w:rFonts w:ascii="Arial" w:hAnsi="Arial" w:cs="Arial"/>
                <w:noProof/>
                <w:sz w:val="20"/>
                <w:szCs w:val="20"/>
              </w:rPr>
            </w:pPr>
          </w:p>
        </w:tc>
      </w:tr>
      <w:tr w:rsidR="005C1AF0" w:rsidRPr="00814387" w14:paraId="78EE3D58" w14:textId="77777777" w:rsidTr="00E81833">
        <w:tc>
          <w:tcPr>
            <w:tcW w:w="1479" w:type="pct"/>
            <w:vAlign w:val="bottom"/>
          </w:tcPr>
          <w:p w14:paraId="60D37185" w14:textId="77777777" w:rsidR="005C1AF0" w:rsidRPr="00814387" w:rsidRDefault="005C1AF0" w:rsidP="005C1AF0">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Cost</w:t>
            </w:r>
          </w:p>
        </w:tc>
        <w:tc>
          <w:tcPr>
            <w:tcW w:w="499" w:type="pct"/>
            <w:shd w:val="clear" w:color="auto" w:fill="FAFAFA"/>
          </w:tcPr>
          <w:p w14:paraId="2AB6D741" w14:textId="60935F0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14,268,904 </w:t>
            </w:r>
          </w:p>
        </w:tc>
        <w:tc>
          <w:tcPr>
            <w:tcW w:w="498" w:type="pct"/>
            <w:shd w:val="clear" w:color="auto" w:fill="FAFAFA"/>
          </w:tcPr>
          <w:p w14:paraId="436CAD95" w14:textId="10B118B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111,068,867 </w:t>
            </w:r>
          </w:p>
        </w:tc>
        <w:tc>
          <w:tcPr>
            <w:tcW w:w="498" w:type="pct"/>
            <w:shd w:val="clear" w:color="auto" w:fill="FAFAFA"/>
          </w:tcPr>
          <w:p w14:paraId="3B4C0638" w14:textId="750CD18E"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59,486,992 </w:t>
            </w:r>
          </w:p>
        </w:tc>
        <w:tc>
          <w:tcPr>
            <w:tcW w:w="534" w:type="pct"/>
            <w:shd w:val="clear" w:color="auto" w:fill="FAFAFA"/>
          </w:tcPr>
          <w:p w14:paraId="52DF0D2F" w14:textId="07D0289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40,418,131 </w:t>
            </w:r>
          </w:p>
        </w:tc>
        <w:tc>
          <w:tcPr>
            <w:tcW w:w="498" w:type="pct"/>
            <w:shd w:val="clear" w:color="auto" w:fill="FAFAFA"/>
          </w:tcPr>
          <w:p w14:paraId="6E976B0E" w14:textId="57B1702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42,692,974 </w:t>
            </w:r>
          </w:p>
        </w:tc>
        <w:tc>
          <w:tcPr>
            <w:tcW w:w="498" w:type="pct"/>
            <w:shd w:val="clear" w:color="auto" w:fill="FAFAFA"/>
          </w:tcPr>
          <w:p w14:paraId="41F2FAB0" w14:textId="4D27B54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shd w:val="clear" w:color="auto" w:fill="FAFAFA"/>
          </w:tcPr>
          <w:p w14:paraId="2187FC7E" w14:textId="07630280"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267,935,868 </w:t>
            </w:r>
          </w:p>
        </w:tc>
      </w:tr>
      <w:tr w:rsidR="005C1AF0" w:rsidRPr="00814387" w14:paraId="65915C37" w14:textId="77777777" w:rsidTr="00E81833">
        <w:tc>
          <w:tcPr>
            <w:tcW w:w="1479" w:type="pct"/>
            <w:vAlign w:val="bottom"/>
          </w:tcPr>
          <w:p w14:paraId="66B4556C" w14:textId="77777777" w:rsidR="005C1AF0" w:rsidRPr="00814387" w:rsidRDefault="005C1AF0" w:rsidP="005C1AF0">
            <w:pPr>
              <w:pStyle w:val="a"/>
              <w:tabs>
                <w:tab w:val="right" w:pos="9810"/>
              </w:tabs>
              <w:ind w:left="-105" w:right="0"/>
              <w:jc w:val="thaiDistribute"/>
              <w:rPr>
                <w:rFonts w:ascii="Arial" w:eastAsia="Angsana New" w:hAnsi="Arial" w:cs="Arial"/>
                <w:sz w:val="20"/>
                <w:szCs w:val="20"/>
              </w:rPr>
            </w:pPr>
            <w:proofErr w:type="gramStart"/>
            <w:r w:rsidRPr="00814387">
              <w:rPr>
                <w:rFonts w:ascii="Arial" w:eastAsia="Angsana New" w:hAnsi="Arial" w:cs="Arial"/>
                <w:sz w:val="20"/>
                <w:szCs w:val="20"/>
                <w:u w:val="single"/>
              </w:rPr>
              <w:t>Less</w:t>
            </w:r>
            <w:r w:rsidRPr="00814387">
              <w:rPr>
                <w:rFonts w:ascii="Arial" w:eastAsia="Angsana New" w:hAnsi="Arial" w:cs="Arial"/>
                <w:sz w:val="20"/>
                <w:szCs w:val="20"/>
              </w:rPr>
              <w:t xml:space="preserve">  Accumulated</w:t>
            </w:r>
            <w:proofErr w:type="gramEnd"/>
            <w:r w:rsidRPr="00814387">
              <w:rPr>
                <w:rFonts w:ascii="Arial" w:eastAsia="Angsana New" w:hAnsi="Arial" w:cs="Arial"/>
                <w:sz w:val="20"/>
                <w:szCs w:val="20"/>
              </w:rPr>
              <w:t xml:space="preserve"> depreciation</w:t>
            </w:r>
          </w:p>
        </w:tc>
        <w:tc>
          <w:tcPr>
            <w:tcW w:w="499" w:type="pct"/>
            <w:tcBorders>
              <w:bottom w:val="single" w:sz="4" w:space="0" w:color="auto"/>
            </w:tcBorders>
            <w:shd w:val="clear" w:color="auto" w:fill="FAFAFA"/>
          </w:tcPr>
          <w:p w14:paraId="2F3E0533" w14:textId="7C638C7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8" w:type="pct"/>
            <w:tcBorders>
              <w:bottom w:val="single" w:sz="4" w:space="0" w:color="auto"/>
            </w:tcBorders>
            <w:shd w:val="clear" w:color="auto" w:fill="FAFAFA"/>
          </w:tcPr>
          <w:p w14:paraId="795A3DC1" w14:textId="12109244"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(3,809,628)</w:t>
            </w:r>
          </w:p>
        </w:tc>
        <w:tc>
          <w:tcPr>
            <w:tcW w:w="498" w:type="pct"/>
            <w:tcBorders>
              <w:bottom w:val="single" w:sz="4" w:space="0" w:color="auto"/>
            </w:tcBorders>
            <w:shd w:val="clear" w:color="auto" w:fill="FAFAFA"/>
          </w:tcPr>
          <w:p w14:paraId="16001937" w14:textId="20C7F6D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(2,591,928)</w:t>
            </w:r>
          </w:p>
        </w:tc>
        <w:tc>
          <w:tcPr>
            <w:tcW w:w="534" w:type="pct"/>
            <w:tcBorders>
              <w:bottom w:val="single" w:sz="4" w:space="0" w:color="auto"/>
            </w:tcBorders>
            <w:shd w:val="clear" w:color="auto" w:fill="FAFAFA"/>
          </w:tcPr>
          <w:p w14:paraId="55667267" w14:textId="32569D62"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(19,540,331)</w:t>
            </w:r>
          </w:p>
        </w:tc>
        <w:tc>
          <w:tcPr>
            <w:tcW w:w="498" w:type="pct"/>
            <w:tcBorders>
              <w:bottom w:val="single" w:sz="4" w:space="0" w:color="auto"/>
            </w:tcBorders>
            <w:shd w:val="clear" w:color="auto" w:fill="FAFAFA"/>
          </w:tcPr>
          <w:p w14:paraId="1CD40F73" w14:textId="3FE0804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(25,759,823)</w:t>
            </w:r>
          </w:p>
        </w:tc>
        <w:tc>
          <w:tcPr>
            <w:tcW w:w="498" w:type="pct"/>
            <w:tcBorders>
              <w:bottom w:val="single" w:sz="4" w:space="0" w:color="auto"/>
            </w:tcBorders>
            <w:shd w:val="clear" w:color="auto" w:fill="FAFAFA"/>
          </w:tcPr>
          <w:p w14:paraId="0E6178A9" w14:textId="22A72A0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tcBorders>
              <w:bottom w:val="single" w:sz="4" w:space="0" w:color="auto"/>
            </w:tcBorders>
            <w:shd w:val="clear" w:color="auto" w:fill="FAFAFA"/>
          </w:tcPr>
          <w:p w14:paraId="4C5EA29E" w14:textId="0203DB0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(51,701,710)</w:t>
            </w:r>
          </w:p>
        </w:tc>
      </w:tr>
      <w:tr w:rsidR="00D76925" w:rsidRPr="00814387" w14:paraId="5E59A2C7" w14:textId="77777777" w:rsidTr="00E81833">
        <w:tc>
          <w:tcPr>
            <w:tcW w:w="1479" w:type="pct"/>
            <w:vAlign w:val="bottom"/>
          </w:tcPr>
          <w:p w14:paraId="2976FE3C" w14:textId="77777777" w:rsidR="00D76925" w:rsidRPr="00814387" w:rsidRDefault="00D76925" w:rsidP="00D76925">
            <w:pPr>
              <w:pStyle w:val="a"/>
              <w:tabs>
                <w:tab w:val="right" w:pos="9810"/>
              </w:tabs>
              <w:ind w:left="-105" w:right="0"/>
              <w:jc w:val="thaiDistribute"/>
              <w:rPr>
                <w:rFonts w:ascii="Arial" w:eastAsia="Angsana New" w:hAnsi="Arial" w:cs="Arial"/>
                <w:sz w:val="20"/>
                <w:szCs w:val="20"/>
                <w:u w:val="single"/>
              </w:rPr>
            </w:pPr>
          </w:p>
        </w:tc>
        <w:tc>
          <w:tcPr>
            <w:tcW w:w="499" w:type="pct"/>
            <w:tcBorders>
              <w:top w:val="single" w:sz="4" w:space="0" w:color="auto"/>
            </w:tcBorders>
            <w:shd w:val="clear" w:color="auto" w:fill="FAFAFA"/>
          </w:tcPr>
          <w:p w14:paraId="55040150"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15B338C6"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1795CE30"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534" w:type="pct"/>
            <w:tcBorders>
              <w:top w:val="single" w:sz="4" w:space="0" w:color="auto"/>
            </w:tcBorders>
            <w:shd w:val="clear" w:color="auto" w:fill="FAFAFA"/>
          </w:tcPr>
          <w:p w14:paraId="6819D6A0"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6913BB23" w14:textId="63B2B549" w:rsidR="00D76925" w:rsidRPr="00814387" w:rsidRDefault="00D76925" w:rsidP="00D76925">
            <w:pPr>
              <w:spacing w:after="0" w:line="240" w:lineRule="auto"/>
              <w:ind w:right="-72"/>
              <w:jc w:val="right"/>
              <w:rPr>
                <w:rFonts w:ascii="Arial" w:hAnsi="Arial" w:cs="Arial"/>
                <w:noProof/>
                <w:sz w:val="20"/>
                <w:szCs w:val="20"/>
                <w:lang w:val="en-GB"/>
              </w:rPr>
            </w:pPr>
          </w:p>
        </w:tc>
        <w:tc>
          <w:tcPr>
            <w:tcW w:w="498" w:type="pct"/>
            <w:tcBorders>
              <w:top w:val="single" w:sz="4" w:space="0" w:color="auto"/>
            </w:tcBorders>
            <w:shd w:val="clear" w:color="auto" w:fill="FAFAFA"/>
          </w:tcPr>
          <w:p w14:paraId="34FF144B" w14:textId="77777777" w:rsidR="00D76925" w:rsidRPr="00814387" w:rsidRDefault="00D76925" w:rsidP="00D76925">
            <w:pPr>
              <w:spacing w:after="0" w:line="240" w:lineRule="auto"/>
              <w:ind w:right="-72"/>
              <w:jc w:val="right"/>
              <w:rPr>
                <w:rFonts w:ascii="Arial" w:hAnsi="Arial" w:cs="Arial"/>
                <w:noProof/>
                <w:sz w:val="20"/>
                <w:szCs w:val="20"/>
                <w:lang w:val="en-GB"/>
              </w:rPr>
            </w:pPr>
          </w:p>
        </w:tc>
        <w:tc>
          <w:tcPr>
            <w:tcW w:w="495" w:type="pct"/>
            <w:tcBorders>
              <w:top w:val="single" w:sz="4" w:space="0" w:color="auto"/>
            </w:tcBorders>
            <w:shd w:val="clear" w:color="auto" w:fill="FAFAFA"/>
          </w:tcPr>
          <w:p w14:paraId="38BA4E46" w14:textId="77777777" w:rsidR="00D76925" w:rsidRPr="00814387" w:rsidRDefault="00D76925" w:rsidP="00D76925">
            <w:pPr>
              <w:spacing w:after="0" w:line="240" w:lineRule="auto"/>
              <w:ind w:right="-72"/>
              <w:jc w:val="right"/>
              <w:rPr>
                <w:rFonts w:ascii="Arial" w:hAnsi="Arial" w:cs="Arial"/>
                <w:noProof/>
                <w:sz w:val="20"/>
                <w:szCs w:val="20"/>
                <w:lang w:val="en-GB"/>
              </w:rPr>
            </w:pPr>
          </w:p>
        </w:tc>
      </w:tr>
      <w:tr w:rsidR="005C1AF0" w:rsidRPr="00814387" w14:paraId="49693F55" w14:textId="77777777" w:rsidTr="00E81833">
        <w:tc>
          <w:tcPr>
            <w:tcW w:w="1479" w:type="pct"/>
          </w:tcPr>
          <w:p w14:paraId="148B9B80" w14:textId="77777777" w:rsidR="005C1AF0" w:rsidRPr="00814387" w:rsidRDefault="005C1AF0" w:rsidP="005C1AF0">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Net book amount</w:t>
            </w:r>
          </w:p>
        </w:tc>
        <w:tc>
          <w:tcPr>
            <w:tcW w:w="499" w:type="pct"/>
            <w:tcBorders>
              <w:bottom w:val="single" w:sz="4" w:space="0" w:color="auto"/>
            </w:tcBorders>
            <w:shd w:val="clear" w:color="auto" w:fill="FAFAFA"/>
          </w:tcPr>
          <w:p w14:paraId="4AD93818" w14:textId="68F78EBC"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14,268,904 </w:t>
            </w:r>
          </w:p>
        </w:tc>
        <w:tc>
          <w:tcPr>
            <w:tcW w:w="498" w:type="pct"/>
            <w:tcBorders>
              <w:bottom w:val="single" w:sz="4" w:space="0" w:color="auto"/>
            </w:tcBorders>
            <w:shd w:val="clear" w:color="auto" w:fill="FAFAFA"/>
          </w:tcPr>
          <w:p w14:paraId="0A49CC36" w14:textId="7C2BBCA7"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107,259,239 </w:t>
            </w:r>
          </w:p>
        </w:tc>
        <w:tc>
          <w:tcPr>
            <w:tcW w:w="498" w:type="pct"/>
            <w:tcBorders>
              <w:bottom w:val="single" w:sz="4" w:space="0" w:color="auto"/>
            </w:tcBorders>
            <w:shd w:val="clear" w:color="auto" w:fill="FAFAFA"/>
          </w:tcPr>
          <w:p w14:paraId="4C2BDEC7" w14:textId="34F15B43"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56,895,064 </w:t>
            </w:r>
          </w:p>
        </w:tc>
        <w:tc>
          <w:tcPr>
            <w:tcW w:w="534" w:type="pct"/>
            <w:tcBorders>
              <w:bottom w:val="single" w:sz="4" w:space="0" w:color="auto"/>
            </w:tcBorders>
            <w:shd w:val="clear" w:color="auto" w:fill="FAFAFA"/>
          </w:tcPr>
          <w:p w14:paraId="6A816780" w14:textId="2A46F847"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20,877,800 </w:t>
            </w:r>
          </w:p>
        </w:tc>
        <w:tc>
          <w:tcPr>
            <w:tcW w:w="498" w:type="pct"/>
            <w:tcBorders>
              <w:bottom w:val="single" w:sz="4" w:space="0" w:color="auto"/>
            </w:tcBorders>
            <w:shd w:val="clear" w:color="auto" w:fill="FAFAFA"/>
          </w:tcPr>
          <w:p w14:paraId="4A0E43BF" w14:textId="7FAF7496"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16,933,151 </w:t>
            </w:r>
          </w:p>
        </w:tc>
        <w:tc>
          <w:tcPr>
            <w:tcW w:w="498" w:type="pct"/>
            <w:tcBorders>
              <w:bottom w:val="single" w:sz="4" w:space="0" w:color="auto"/>
            </w:tcBorders>
            <w:shd w:val="clear" w:color="auto" w:fill="FAFAFA"/>
          </w:tcPr>
          <w:p w14:paraId="2049CCDB" w14:textId="0918928F"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   </w:t>
            </w:r>
          </w:p>
        </w:tc>
        <w:tc>
          <w:tcPr>
            <w:tcW w:w="495" w:type="pct"/>
            <w:tcBorders>
              <w:bottom w:val="single" w:sz="4" w:space="0" w:color="auto"/>
            </w:tcBorders>
            <w:shd w:val="clear" w:color="auto" w:fill="FAFAFA"/>
          </w:tcPr>
          <w:p w14:paraId="4A44B890" w14:textId="0EBB395D" w:rsidR="005C1AF0" w:rsidRPr="00814387" w:rsidRDefault="005C1AF0" w:rsidP="005C1AF0">
            <w:pPr>
              <w:autoSpaceDE w:val="0"/>
              <w:autoSpaceDN w:val="0"/>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 xml:space="preserve"> 216,234,158 </w:t>
            </w:r>
          </w:p>
        </w:tc>
      </w:tr>
    </w:tbl>
    <w:p w14:paraId="1958C872" w14:textId="77777777" w:rsidR="00D53911" w:rsidRPr="00814387" w:rsidRDefault="00D53911" w:rsidP="00435F57">
      <w:pPr>
        <w:spacing w:after="0" w:line="240" w:lineRule="auto"/>
        <w:jc w:val="both"/>
        <w:rPr>
          <w:rFonts w:ascii="Arial" w:eastAsia="Arial Unicode MS" w:hAnsi="Arial" w:cs="Arial"/>
          <w:sz w:val="20"/>
          <w:szCs w:val="20"/>
          <w:lang w:bidi="th-TH"/>
        </w:rPr>
      </w:pPr>
    </w:p>
    <w:p w14:paraId="7E0E8FE8" w14:textId="77777777" w:rsidR="00D53911" w:rsidRPr="00814387" w:rsidRDefault="00D53911" w:rsidP="00435F57">
      <w:pPr>
        <w:spacing w:after="0" w:line="240" w:lineRule="auto"/>
        <w:jc w:val="both"/>
        <w:rPr>
          <w:rFonts w:ascii="Arial" w:eastAsia="Arial Unicode MS" w:hAnsi="Arial" w:cs="Arial"/>
          <w:sz w:val="20"/>
          <w:szCs w:val="20"/>
          <w:lang w:bidi="th-TH"/>
        </w:rPr>
        <w:sectPr w:rsidR="00D53911" w:rsidRPr="00814387" w:rsidSect="00D53911">
          <w:pgSz w:w="16840" w:h="11907" w:orient="landscape" w:code="9"/>
          <w:pgMar w:top="1728" w:right="680" w:bottom="720" w:left="720" w:header="706" w:footer="706" w:gutter="0"/>
          <w:cols w:space="720"/>
          <w:docGrid w:linePitch="360"/>
        </w:sectPr>
      </w:pPr>
    </w:p>
    <w:p w14:paraId="68F34CB4" w14:textId="3ED959C3" w:rsidR="00856B28" w:rsidRPr="00814387" w:rsidRDefault="00856B28" w:rsidP="00435F57">
      <w:pPr>
        <w:spacing w:after="0" w:line="240" w:lineRule="auto"/>
        <w:jc w:val="both"/>
        <w:rPr>
          <w:rFonts w:ascii="Arial" w:hAnsi="Arial" w:cs="Arial"/>
          <w:sz w:val="20"/>
          <w:szCs w:val="20"/>
          <w:lang w:val="en-GB"/>
        </w:rPr>
      </w:pPr>
      <w:r w:rsidRPr="00814387">
        <w:rPr>
          <w:rFonts w:ascii="Arial" w:hAnsi="Arial" w:cs="Arial"/>
          <w:sz w:val="20"/>
          <w:szCs w:val="20"/>
          <w:lang w:val="en-GB"/>
        </w:rPr>
        <w:lastRenderedPageBreak/>
        <w:t>The Group and the Company has right-of-use assets for the leases that are classified as property, plant and equipment as follows:</w:t>
      </w:r>
    </w:p>
    <w:p w14:paraId="58D29285" w14:textId="77777777" w:rsidR="00856B28" w:rsidRPr="00814387" w:rsidRDefault="00856B28"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56B28" w:rsidRPr="00814387" w14:paraId="01DDA786" w14:textId="77777777" w:rsidTr="00DF66AF">
        <w:trPr>
          <w:cantSplit/>
        </w:trPr>
        <w:tc>
          <w:tcPr>
            <w:tcW w:w="3672" w:type="dxa"/>
          </w:tcPr>
          <w:p w14:paraId="214BDF32" w14:textId="77777777" w:rsidR="00856B28" w:rsidRPr="00814387" w:rsidRDefault="00856B28"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6BE43B3" w14:textId="77777777" w:rsidR="00856B28" w:rsidRPr="00814387" w:rsidRDefault="00856B28"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C380F41" w14:textId="77777777" w:rsidR="00856B28" w:rsidRPr="00814387" w:rsidRDefault="00856B28"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CC63B0D" w14:textId="77777777" w:rsidR="00CD4D34" w:rsidRPr="00814387"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 xml:space="preserve">Separate </w:t>
            </w:r>
          </w:p>
          <w:p w14:paraId="6B1E3B81" w14:textId="0BD443E2" w:rsidR="00856B28" w:rsidRPr="00814387"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financial statements</w:t>
            </w:r>
          </w:p>
        </w:tc>
      </w:tr>
      <w:tr w:rsidR="00856B28" w:rsidRPr="00814387" w14:paraId="4A0F96FD" w14:textId="77777777" w:rsidTr="00DF66AF">
        <w:trPr>
          <w:cantSplit/>
        </w:trPr>
        <w:tc>
          <w:tcPr>
            <w:tcW w:w="3672" w:type="dxa"/>
          </w:tcPr>
          <w:p w14:paraId="2F706346" w14:textId="77777777" w:rsidR="00856B28" w:rsidRPr="00814387" w:rsidRDefault="00856B28" w:rsidP="0092205F">
            <w:pPr>
              <w:autoSpaceDE w:val="0"/>
              <w:autoSpaceDN w:val="0"/>
              <w:adjustRightInd w:val="0"/>
              <w:spacing w:after="0" w:line="240" w:lineRule="auto"/>
              <w:ind w:left="-101" w:right="-72"/>
              <w:rPr>
                <w:rFonts w:ascii="Arial" w:eastAsia="Arial Unicode MS" w:hAnsi="Arial" w:cs="Arial"/>
                <w:sz w:val="20"/>
                <w:szCs w:val="25"/>
                <w:cs/>
                <w:lang w:bidi="th-TH"/>
              </w:rPr>
            </w:pPr>
          </w:p>
        </w:tc>
        <w:tc>
          <w:tcPr>
            <w:tcW w:w="1440" w:type="dxa"/>
          </w:tcPr>
          <w:p w14:paraId="059D32A0" w14:textId="46BAF0BE" w:rsidR="00856B28"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AABE576" w14:textId="1992E5E1" w:rsidR="00856B28"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2F8EC8B1" w14:textId="34EEE581" w:rsidR="00856B28"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3B60CA3" w14:textId="40F2DEE3" w:rsidR="00856B28"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856B28" w:rsidRPr="00814387" w14:paraId="12143B91" w14:textId="77777777" w:rsidTr="00DF66AF">
        <w:trPr>
          <w:cantSplit/>
        </w:trPr>
        <w:tc>
          <w:tcPr>
            <w:tcW w:w="3672" w:type="dxa"/>
          </w:tcPr>
          <w:p w14:paraId="53205694" w14:textId="77777777" w:rsidR="00856B28" w:rsidRPr="00814387" w:rsidRDefault="00856B28" w:rsidP="0092205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AA65079"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969EA3A"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F4B9CB7"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2C81D2E"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856B28" w:rsidRPr="00814387" w14:paraId="05397C4E" w14:textId="77777777" w:rsidTr="00DF66AF">
        <w:trPr>
          <w:cantSplit/>
        </w:trPr>
        <w:tc>
          <w:tcPr>
            <w:tcW w:w="3672" w:type="dxa"/>
          </w:tcPr>
          <w:p w14:paraId="2D3DD297" w14:textId="77777777" w:rsidR="00856B28" w:rsidRPr="00814387" w:rsidRDefault="00856B28" w:rsidP="0092205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C4A513"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FDA8EA"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45D8C5"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99ED83" w14:textId="77777777" w:rsidR="00856B28" w:rsidRPr="00814387" w:rsidRDefault="00856B28" w:rsidP="00435F57">
            <w:pPr>
              <w:autoSpaceDE w:val="0"/>
              <w:autoSpaceDN w:val="0"/>
              <w:adjustRightInd w:val="0"/>
              <w:spacing w:after="0" w:line="240" w:lineRule="auto"/>
              <w:ind w:right="-72"/>
              <w:jc w:val="right"/>
              <w:rPr>
                <w:rFonts w:ascii="Arial" w:eastAsia="Arial Unicode MS" w:hAnsi="Arial" w:cs="Arial"/>
                <w:sz w:val="20"/>
                <w:szCs w:val="20"/>
              </w:rPr>
            </w:pPr>
          </w:p>
        </w:tc>
      </w:tr>
      <w:tr w:rsidR="009B4C08" w:rsidRPr="00814387" w14:paraId="6C183540" w14:textId="77777777" w:rsidTr="0058512D">
        <w:trPr>
          <w:cantSplit/>
          <w:trHeight w:val="143"/>
        </w:trPr>
        <w:tc>
          <w:tcPr>
            <w:tcW w:w="3672" w:type="dxa"/>
          </w:tcPr>
          <w:p w14:paraId="09627B48" w14:textId="5FE74788" w:rsidR="009B4C08" w:rsidRPr="00814387" w:rsidRDefault="009B4C08" w:rsidP="009B4C08">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hAnsi="Arial" w:cs="Arial"/>
                <w:sz w:val="20"/>
                <w:szCs w:val="20"/>
                <w:lang w:val="en-GB"/>
              </w:rPr>
              <w:t>Building improvement</w:t>
            </w:r>
          </w:p>
        </w:tc>
        <w:tc>
          <w:tcPr>
            <w:tcW w:w="1440" w:type="dxa"/>
            <w:shd w:val="clear" w:color="auto" w:fill="FAFAFA"/>
          </w:tcPr>
          <w:p w14:paraId="22201C73" w14:textId="3F946E37"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47,594,509</w:t>
            </w:r>
          </w:p>
        </w:tc>
        <w:tc>
          <w:tcPr>
            <w:tcW w:w="1440" w:type="dxa"/>
            <w:shd w:val="clear" w:color="auto" w:fill="auto"/>
            <w:vAlign w:val="center"/>
          </w:tcPr>
          <w:p w14:paraId="44F03075" w14:textId="1A03B42C"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236,436,610</w:t>
            </w:r>
          </w:p>
        </w:tc>
        <w:tc>
          <w:tcPr>
            <w:tcW w:w="1440" w:type="dxa"/>
            <w:shd w:val="clear" w:color="auto" w:fill="FAFAFA"/>
          </w:tcPr>
          <w:p w14:paraId="4D7FD9AF" w14:textId="2DE753F8"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3CCEFEF8" w14:textId="468C2C5B"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9B4C08" w:rsidRPr="00814387" w14:paraId="0B3BBF67" w14:textId="77777777" w:rsidTr="0058512D">
        <w:trPr>
          <w:cantSplit/>
          <w:trHeight w:val="143"/>
        </w:trPr>
        <w:tc>
          <w:tcPr>
            <w:tcW w:w="3672" w:type="dxa"/>
          </w:tcPr>
          <w:p w14:paraId="7858C36C" w14:textId="1476DC5A" w:rsidR="009B4C08" w:rsidRPr="00814387" w:rsidRDefault="009B4C08" w:rsidP="009B4C08">
            <w:pPr>
              <w:autoSpaceDE w:val="0"/>
              <w:autoSpaceDN w:val="0"/>
              <w:adjustRightInd w:val="0"/>
              <w:spacing w:after="0" w:line="240" w:lineRule="auto"/>
              <w:ind w:left="-101" w:right="-72"/>
              <w:rPr>
                <w:rFonts w:ascii="Arial" w:hAnsi="Arial" w:cs="Arial"/>
                <w:sz w:val="20"/>
                <w:szCs w:val="20"/>
                <w:lang w:val="en-GB" w:bidi="th-TH"/>
              </w:rPr>
            </w:pPr>
            <w:r w:rsidRPr="00814387">
              <w:rPr>
                <w:rFonts w:ascii="Arial" w:hAnsi="Arial" w:cs="Arial"/>
                <w:sz w:val="20"/>
                <w:szCs w:val="20"/>
                <w:lang w:val="en-GB" w:bidi="th-TH"/>
              </w:rPr>
              <w:t>Equipment</w:t>
            </w:r>
          </w:p>
        </w:tc>
        <w:tc>
          <w:tcPr>
            <w:tcW w:w="1440" w:type="dxa"/>
            <w:shd w:val="clear" w:color="auto" w:fill="FAFAFA"/>
          </w:tcPr>
          <w:p w14:paraId="004DF73B" w14:textId="3C550E1F"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14,931,227</w:t>
            </w:r>
          </w:p>
        </w:tc>
        <w:tc>
          <w:tcPr>
            <w:tcW w:w="1440" w:type="dxa"/>
            <w:shd w:val="clear" w:color="auto" w:fill="auto"/>
            <w:vAlign w:val="center"/>
          </w:tcPr>
          <w:p w14:paraId="4A12429D" w14:textId="428519BF"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12,853,868</w:t>
            </w:r>
          </w:p>
        </w:tc>
        <w:tc>
          <w:tcPr>
            <w:tcW w:w="1440" w:type="dxa"/>
            <w:shd w:val="clear" w:color="auto" w:fill="FAFAFA"/>
          </w:tcPr>
          <w:p w14:paraId="39925302" w14:textId="49B6452A"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820,264</w:t>
            </w:r>
          </w:p>
        </w:tc>
        <w:tc>
          <w:tcPr>
            <w:tcW w:w="1440" w:type="dxa"/>
            <w:shd w:val="clear" w:color="auto" w:fill="auto"/>
          </w:tcPr>
          <w:p w14:paraId="3D875103" w14:textId="179B5767" w:rsidR="009B4C08" w:rsidRPr="00814387" w:rsidRDefault="009B4C08" w:rsidP="009B4C0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1,494,853</w:t>
            </w:r>
          </w:p>
        </w:tc>
      </w:tr>
      <w:tr w:rsidR="00627F52" w:rsidRPr="00814387" w14:paraId="319E5BE6" w14:textId="77777777" w:rsidTr="00BB1F17">
        <w:trPr>
          <w:cantSplit/>
          <w:trHeight w:val="143"/>
        </w:trPr>
        <w:tc>
          <w:tcPr>
            <w:tcW w:w="3672" w:type="dxa"/>
          </w:tcPr>
          <w:p w14:paraId="77BFCB30" w14:textId="509CDB80" w:rsidR="00627F52" w:rsidRPr="00814387" w:rsidRDefault="00627F52" w:rsidP="00627F52">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ngsana New" w:hAnsi="Arial" w:cs="Arial"/>
                <w:sz w:val="20"/>
                <w:szCs w:val="20"/>
              </w:rPr>
              <w:t>Vehicles</w:t>
            </w:r>
          </w:p>
        </w:tc>
        <w:tc>
          <w:tcPr>
            <w:tcW w:w="1440" w:type="dxa"/>
            <w:tcBorders>
              <w:bottom w:val="single" w:sz="4" w:space="0" w:color="auto"/>
            </w:tcBorders>
            <w:shd w:val="clear" w:color="auto" w:fill="FAFAFA"/>
            <w:vAlign w:val="center"/>
          </w:tcPr>
          <w:p w14:paraId="13E2E2DB" w14:textId="65494A35"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53,614,267</w:t>
            </w:r>
          </w:p>
        </w:tc>
        <w:tc>
          <w:tcPr>
            <w:tcW w:w="1440" w:type="dxa"/>
            <w:tcBorders>
              <w:bottom w:val="single" w:sz="4" w:space="0" w:color="auto"/>
            </w:tcBorders>
            <w:shd w:val="clear" w:color="auto" w:fill="auto"/>
            <w:vAlign w:val="center"/>
          </w:tcPr>
          <w:p w14:paraId="0225AD20" w14:textId="46E6CF2C"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57,823,214</w:t>
            </w:r>
          </w:p>
        </w:tc>
        <w:tc>
          <w:tcPr>
            <w:tcW w:w="1440" w:type="dxa"/>
            <w:tcBorders>
              <w:bottom w:val="single" w:sz="4" w:space="0" w:color="auto"/>
            </w:tcBorders>
            <w:shd w:val="clear" w:color="auto" w:fill="FAFAFA"/>
          </w:tcPr>
          <w:p w14:paraId="7A6F55A0" w14:textId="0DB1F0BC"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13,582,332</w:t>
            </w:r>
          </w:p>
        </w:tc>
        <w:tc>
          <w:tcPr>
            <w:tcW w:w="1440" w:type="dxa"/>
            <w:tcBorders>
              <w:bottom w:val="single" w:sz="4" w:space="0" w:color="auto"/>
            </w:tcBorders>
            <w:shd w:val="clear" w:color="auto" w:fill="auto"/>
          </w:tcPr>
          <w:p w14:paraId="1C34D364" w14:textId="41A31781"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9,186,847</w:t>
            </w:r>
          </w:p>
        </w:tc>
      </w:tr>
      <w:tr w:rsidR="00627F52" w:rsidRPr="00814387" w14:paraId="31D2BBA7" w14:textId="77777777" w:rsidTr="00357262">
        <w:trPr>
          <w:cantSplit/>
        </w:trPr>
        <w:tc>
          <w:tcPr>
            <w:tcW w:w="3672" w:type="dxa"/>
          </w:tcPr>
          <w:p w14:paraId="7F68CE8A" w14:textId="77777777" w:rsidR="00627F52" w:rsidRPr="00814387" w:rsidRDefault="00627F52" w:rsidP="00627F5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2C87A11" w14:textId="77777777"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FFFDAC9" w14:textId="77777777"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5790731" w14:textId="77777777"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5C926" w14:textId="77777777"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p>
        </w:tc>
      </w:tr>
      <w:tr w:rsidR="00627F52" w:rsidRPr="00814387" w14:paraId="1D59ECDE" w14:textId="77777777" w:rsidTr="00BB1F17">
        <w:trPr>
          <w:cantSplit/>
          <w:trHeight w:val="143"/>
        </w:trPr>
        <w:tc>
          <w:tcPr>
            <w:tcW w:w="3672" w:type="dxa"/>
          </w:tcPr>
          <w:p w14:paraId="233865B7" w14:textId="77777777" w:rsidR="00627F52" w:rsidRPr="00814387" w:rsidRDefault="00627F52" w:rsidP="00627F52">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45A2EB2E" w14:textId="17658D38"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116,140,003</w:t>
            </w:r>
          </w:p>
        </w:tc>
        <w:tc>
          <w:tcPr>
            <w:tcW w:w="1440" w:type="dxa"/>
            <w:tcBorders>
              <w:bottom w:val="single" w:sz="4" w:space="0" w:color="auto"/>
            </w:tcBorders>
            <w:shd w:val="clear" w:color="auto" w:fill="auto"/>
            <w:vAlign w:val="center"/>
          </w:tcPr>
          <w:p w14:paraId="16252B6A" w14:textId="574781BD"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307,113,692</w:t>
            </w:r>
          </w:p>
        </w:tc>
        <w:tc>
          <w:tcPr>
            <w:tcW w:w="1440" w:type="dxa"/>
            <w:tcBorders>
              <w:bottom w:val="single" w:sz="4" w:space="0" w:color="auto"/>
            </w:tcBorders>
            <w:shd w:val="clear" w:color="auto" w:fill="FAFAFA"/>
          </w:tcPr>
          <w:p w14:paraId="2AFF43F9" w14:textId="0373C8E7" w:rsidR="00627F52" w:rsidRPr="00814387" w:rsidRDefault="00627F52" w:rsidP="00627F5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14,402,596</w:t>
            </w:r>
          </w:p>
        </w:tc>
        <w:tc>
          <w:tcPr>
            <w:tcW w:w="1440" w:type="dxa"/>
            <w:tcBorders>
              <w:bottom w:val="single" w:sz="4" w:space="0" w:color="auto"/>
            </w:tcBorders>
            <w:shd w:val="clear" w:color="auto" w:fill="auto"/>
          </w:tcPr>
          <w:p w14:paraId="1DDF5F5B" w14:textId="54BAA6D3" w:rsidR="00627F52" w:rsidRPr="00814387" w:rsidRDefault="00627F52" w:rsidP="00627F52">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10,681,700</w:t>
            </w:r>
          </w:p>
        </w:tc>
      </w:tr>
    </w:tbl>
    <w:p w14:paraId="1DE0CD14" w14:textId="77777777" w:rsidR="00856B28" w:rsidRPr="00814387" w:rsidRDefault="00856B28" w:rsidP="00435F57">
      <w:pPr>
        <w:spacing w:after="0" w:line="240" w:lineRule="auto"/>
        <w:jc w:val="both"/>
        <w:rPr>
          <w:rFonts w:ascii="Arial" w:eastAsia="Arial Unicode MS" w:hAnsi="Arial" w:cs="Arial"/>
          <w:sz w:val="20"/>
          <w:szCs w:val="20"/>
          <w:lang w:val="en-GB" w:bidi="th-TH"/>
        </w:rPr>
      </w:pPr>
    </w:p>
    <w:p w14:paraId="5428363B" w14:textId="5E32C6CF" w:rsidR="00856B28" w:rsidRPr="00814387" w:rsidRDefault="001661DB" w:rsidP="00435F57">
      <w:pPr>
        <w:spacing w:after="0" w:line="240" w:lineRule="auto"/>
        <w:jc w:val="thaiDistribute"/>
        <w:rPr>
          <w:rFonts w:ascii="Arial" w:hAnsi="Arial" w:cs="Arial"/>
          <w:sz w:val="20"/>
          <w:szCs w:val="25"/>
          <w:lang w:val="en-GB" w:bidi="th-TH"/>
        </w:rPr>
      </w:pPr>
      <w:r w:rsidRPr="00814387">
        <w:rPr>
          <w:rFonts w:ascii="Arial" w:hAnsi="Arial" w:cs="Arial"/>
          <w:sz w:val="20"/>
          <w:szCs w:val="20"/>
          <w:lang w:val="en-GB"/>
        </w:rPr>
        <w:t>The</w:t>
      </w:r>
      <w:r w:rsidR="00856B28" w:rsidRPr="00814387">
        <w:rPr>
          <w:rFonts w:ascii="Arial" w:hAnsi="Arial" w:cs="Arial"/>
          <w:sz w:val="20"/>
          <w:szCs w:val="20"/>
          <w:lang w:val="en-GB"/>
        </w:rPr>
        <w:t xml:space="preserve"> additions to the right-of-use assets that are included in the </w:t>
      </w:r>
      <w:r w:rsidR="00412B48" w:rsidRPr="00814387">
        <w:rPr>
          <w:rFonts w:ascii="Arial" w:hAnsi="Arial" w:cs="Arial"/>
          <w:sz w:val="20"/>
          <w:szCs w:val="20"/>
          <w:lang w:val="en-GB"/>
        </w:rPr>
        <w:t>p</w:t>
      </w:r>
      <w:r w:rsidR="00856B28" w:rsidRPr="00814387">
        <w:rPr>
          <w:rFonts w:ascii="Arial" w:hAnsi="Arial" w:cs="Arial"/>
          <w:sz w:val="20"/>
          <w:szCs w:val="20"/>
          <w:lang w:val="en-GB"/>
        </w:rPr>
        <w:t xml:space="preserve">roperty, plant and equipment in consolidated and separate financial statements were Baht </w:t>
      </w:r>
      <w:r w:rsidR="00E42651" w:rsidRPr="00814387">
        <w:rPr>
          <w:rFonts w:ascii="Arial" w:hAnsi="Arial" w:cs="Arial"/>
          <w:sz w:val="20"/>
          <w:szCs w:val="20"/>
          <w:lang w:val="en-GB"/>
        </w:rPr>
        <w:t>80,140,502</w:t>
      </w:r>
      <w:r w:rsidR="00856B28" w:rsidRPr="00814387">
        <w:rPr>
          <w:rFonts w:ascii="Arial" w:hAnsi="Arial" w:cs="Arial"/>
          <w:sz w:val="20"/>
          <w:szCs w:val="20"/>
          <w:lang w:val="en-GB"/>
        </w:rPr>
        <w:t xml:space="preserve"> and Baht</w:t>
      </w:r>
      <w:r w:rsidR="00793869" w:rsidRPr="00814387">
        <w:rPr>
          <w:rFonts w:ascii="Arial" w:hAnsi="Arial" w:cs="Arial"/>
          <w:sz w:val="20"/>
          <w:szCs w:val="20"/>
          <w:lang w:val="en-GB"/>
        </w:rPr>
        <w:t xml:space="preserve"> </w:t>
      </w:r>
      <w:r w:rsidR="00E42651" w:rsidRPr="00814387">
        <w:rPr>
          <w:rFonts w:ascii="Arial" w:hAnsi="Arial" w:cs="Arial"/>
          <w:sz w:val="20"/>
          <w:szCs w:val="20"/>
          <w:lang w:val="en-GB"/>
        </w:rPr>
        <w:t>9,550,451</w:t>
      </w:r>
      <w:r w:rsidRPr="00814387">
        <w:rPr>
          <w:rFonts w:ascii="Arial" w:hAnsi="Arial" w:cs="Arial"/>
          <w:sz w:val="20"/>
          <w:szCs w:val="20"/>
          <w:lang w:val="en-GB"/>
        </w:rPr>
        <w:t xml:space="preserve"> (2020: Baht 53,397,320 and Baht 7,548,938)</w:t>
      </w:r>
      <w:r w:rsidR="00856B28" w:rsidRPr="00814387">
        <w:rPr>
          <w:rFonts w:ascii="Arial" w:hAnsi="Arial" w:cs="Arial"/>
          <w:sz w:val="20"/>
          <w:szCs w:val="20"/>
          <w:lang w:val="en-GB"/>
        </w:rPr>
        <w:t>, respectively.</w:t>
      </w:r>
    </w:p>
    <w:p w14:paraId="3DFD919D" w14:textId="77777777" w:rsidR="00D52F81" w:rsidRPr="00814387" w:rsidRDefault="00D52F81" w:rsidP="00435F57">
      <w:pPr>
        <w:spacing w:after="0" w:line="240" w:lineRule="auto"/>
        <w:jc w:val="thaiDistribute"/>
        <w:rPr>
          <w:rFonts w:ascii="Arial" w:hAnsi="Arial" w:cs="Arial"/>
          <w:sz w:val="20"/>
          <w:szCs w:val="20"/>
          <w:lang w:val="en-GB"/>
        </w:rPr>
      </w:pPr>
    </w:p>
    <w:p w14:paraId="7A216CA4" w14:textId="5818EC48" w:rsidR="00297D39" w:rsidRPr="00814387" w:rsidRDefault="00297D39" w:rsidP="00435F5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Amounts that are related to leases of </w:t>
      </w:r>
      <w:r w:rsidRPr="00814387">
        <w:rPr>
          <w:rFonts w:ascii="Arial" w:hAnsi="Arial" w:cs="Arial"/>
          <w:sz w:val="20"/>
          <w:szCs w:val="20"/>
          <w:lang w:val="en-GB"/>
        </w:rPr>
        <w:t xml:space="preserve">property, plant and equipment </w:t>
      </w:r>
      <w:r w:rsidRPr="00814387">
        <w:rPr>
          <w:rFonts w:ascii="Arial" w:eastAsia="Arial Unicode MS" w:hAnsi="Arial" w:cs="Arial"/>
          <w:sz w:val="20"/>
          <w:szCs w:val="20"/>
          <w:lang w:bidi="th-TH"/>
        </w:rPr>
        <w:t>are as follows:</w:t>
      </w:r>
    </w:p>
    <w:p w14:paraId="6F51C79C" w14:textId="5C70E656" w:rsidR="00297D39" w:rsidRPr="00814387" w:rsidRDefault="00297D39" w:rsidP="00435F5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1661DB" w:rsidRPr="00814387" w14:paraId="744B0B8C" w14:textId="77777777" w:rsidTr="002200AF">
        <w:trPr>
          <w:cantSplit/>
        </w:trPr>
        <w:tc>
          <w:tcPr>
            <w:tcW w:w="3672" w:type="dxa"/>
          </w:tcPr>
          <w:p w14:paraId="4569A397" w14:textId="77777777" w:rsidR="001661DB" w:rsidRPr="00814387"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0B5A45D" w14:textId="77777777" w:rsidR="001661DB" w:rsidRPr="00814387"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36F225B" w14:textId="77777777" w:rsidR="001661DB" w:rsidRPr="00814387"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85DB18" w14:textId="77777777" w:rsidR="001661DB" w:rsidRPr="00814387"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4F330B73" w14:textId="77777777" w:rsidR="001661DB" w:rsidRPr="00814387"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1661DB" w:rsidRPr="00814387" w14:paraId="71632A72" w14:textId="77777777" w:rsidTr="002200AF">
        <w:trPr>
          <w:cantSplit/>
        </w:trPr>
        <w:tc>
          <w:tcPr>
            <w:tcW w:w="3672" w:type="dxa"/>
          </w:tcPr>
          <w:p w14:paraId="7E06F2B7" w14:textId="77777777" w:rsidR="001661DB" w:rsidRPr="00814387"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B9A563B"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AEB0A19"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45EF33E1"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4A60D91"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1661DB" w:rsidRPr="00814387" w14:paraId="4AF4145F" w14:textId="77777777" w:rsidTr="002200AF">
        <w:trPr>
          <w:cantSplit/>
        </w:trPr>
        <w:tc>
          <w:tcPr>
            <w:tcW w:w="3672" w:type="dxa"/>
          </w:tcPr>
          <w:p w14:paraId="04604F27" w14:textId="77777777" w:rsidR="001661DB" w:rsidRPr="00814387" w:rsidRDefault="001661DB" w:rsidP="002200A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DC948D5"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DFC0007"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799CEB5"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29BB824" w14:textId="77777777" w:rsidR="001661DB" w:rsidRPr="00814387" w:rsidRDefault="001661DB" w:rsidP="002200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1661DB" w:rsidRPr="00814387" w14:paraId="002D639A" w14:textId="77777777" w:rsidTr="001661DB">
        <w:trPr>
          <w:cantSplit/>
        </w:trPr>
        <w:tc>
          <w:tcPr>
            <w:tcW w:w="3672" w:type="dxa"/>
          </w:tcPr>
          <w:p w14:paraId="10BE4B71" w14:textId="77777777" w:rsidR="001661DB" w:rsidRPr="00814387" w:rsidRDefault="001661DB" w:rsidP="002200A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F60FA1A" w14:textId="77777777"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679F4B" w14:textId="77777777"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056F729" w14:textId="77777777"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549D90" w14:textId="77777777"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p>
        </w:tc>
      </w:tr>
      <w:tr w:rsidR="001661DB" w:rsidRPr="00814387" w14:paraId="661CC7B5" w14:textId="77777777" w:rsidTr="001661DB">
        <w:trPr>
          <w:cantSplit/>
          <w:trHeight w:val="143"/>
        </w:trPr>
        <w:tc>
          <w:tcPr>
            <w:tcW w:w="3672" w:type="dxa"/>
          </w:tcPr>
          <w:p w14:paraId="6852B4FA" w14:textId="4AF1C4A9" w:rsidR="001661DB" w:rsidRPr="00814387" w:rsidRDefault="001661DB" w:rsidP="001661DB">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hAnsi="Arial" w:cs="Arial"/>
                <w:sz w:val="20"/>
                <w:szCs w:val="20"/>
                <w:lang w:val="en-GB"/>
              </w:rPr>
              <w:t>Expense relating to short-term leases</w:t>
            </w:r>
          </w:p>
        </w:tc>
        <w:tc>
          <w:tcPr>
            <w:tcW w:w="1440" w:type="dxa"/>
            <w:shd w:val="clear" w:color="auto" w:fill="FAFAFA"/>
            <w:vAlign w:val="bottom"/>
          </w:tcPr>
          <w:p w14:paraId="47F5D734" w14:textId="0ACEFA3D"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1,370,760</w:t>
            </w:r>
          </w:p>
        </w:tc>
        <w:tc>
          <w:tcPr>
            <w:tcW w:w="1440" w:type="dxa"/>
            <w:shd w:val="clear" w:color="auto" w:fill="auto"/>
            <w:vAlign w:val="bottom"/>
          </w:tcPr>
          <w:p w14:paraId="3D4DBBD5" w14:textId="075C7E80"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5,398,078</w:t>
            </w:r>
          </w:p>
        </w:tc>
        <w:tc>
          <w:tcPr>
            <w:tcW w:w="1440" w:type="dxa"/>
            <w:shd w:val="clear" w:color="auto" w:fill="FAFAFA"/>
            <w:vAlign w:val="bottom"/>
          </w:tcPr>
          <w:p w14:paraId="6A2BC154" w14:textId="5D01D49B"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2BA4A363" w14:textId="456A2121"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1661DB" w:rsidRPr="00814387" w14:paraId="06CA916F" w14:textId="77777777" w:rsidTr="001661DB">
        <w:trPr>
          <w:cantSplit/>
          <w:trHeight w:val="143"/>
        </w:trPr>
        <w:tc>
          <w:tcPr>
            <w:tcW w:w="3672" w:type="dxa"/>
            <w:vAlign w:val="bottom"/>
          </w:tcPr>
          <w:p w14:paraId="792E835E" w14:textId="77777777" w:rsidR="00E81833" w:rsidRDefault="001661DB" w:rsidP="00E81833">
            <w:pPr>
              <w:autoSpaceDE w:val="0"/>
              <w:autoSpaceDN w:val="0"/>
              <w:adjustRightInd w:val="0"/>
              <w:spacing w:after="0" w:line="240" w:lineRule="auto"/>
              <w:ind w:left="-101" w:right="-72"/>
              <w:rPr>
                <w:rFonts w:ascii="Arial" w:hAnsi="Arial" w:cs="Arial"/>
                <w:sz w:val="20"/>
                <w:szCs w:val="20"/>
                <w:lang w:val="en-GB"/>
              </w:rPr>
            </w:pPr>
            <w:r w:rsidRPr="00814387">
              <w:rPr>
                <w:rFonts w:ascii="Arial" w:hAnsi="Arial" w:cs="Arial"/>
                <w:sz w:val="20"/>
                <w:szCs w:val="20"/>
                <w:lang w:val="en-GB"/>
              </w:rPr>
              <w:t xml:space="preserve">Expense relating to leases of </w:t>
            </w:r>
          </w:p>
          <w:p w14:paraId="458E9B84" w14:textId="28A6BB9F" w:rsidR="001661DB" w:rsidRPr="00814387" w:rsidRDefault="00E81833" w:rsidP="00E81833">
            <w:pPr>
              <w:autoSpaceDE w:val="0"/>
              <w:autoSpaceDN w:val="0"/>
              <w:adjustRightInd w:val="0"/>
              <w:spacing w:after="0" w:line="240" w:lineRule="auto"/>
              <w:ind w:left="-101" w:right="-72"/>
              <w:rPr>
                <w:rFonts w:ascii="Arial" w:hAnsi="Arial" w:cs="Arial"/>
                <w:sz w:val="20"/>
                <w:szCs w:val="20"/>
                <w:lang w:val="en-GB"/>
              </w:rPr>
            </w:pPr>
            <w:r>
              <w:rPr>
                <w:rFonts w:ascii="Arial" w:hAnsi="Arial" w:cs="Arial"/>
                <w:sz w:val="20"/>
                <w:szCs w:val="20"/>
                <w:lang w:val="en-GB"/>
              </w:rPr>
              <w:t xml:space="preserve">   </w:t>
            </w:r>
            <w:r w:rsidR="001661DB" w:rsidRPr="00814387">
              <w:rPr>
                <w:rFonts w:ascii="Arial" w:hAnsi="Arial" w:cs="Arial"/>
                <w:sz w:val="20"/>
                <w:szCs w:val="20"/>
                <w:lang w:val="en-GB"/>
              </w:rPr>
              <w:t>low-value assets</w:t>
            </w:r>
          </w:p>
        </w:tc>
        <w:tc>
          <w:tcPr>
            <w:tcW w:w="1440" w:type="dxa"/>
            <w:shd w:val="clear" w:color="auto" w:fill="FAFAFA"/>
            <w:vAlign w:val="bottom"/>
          </w:tcPr>
          <w:p w14:paraId="0AF0F0CC" w14:textId="5EEB7B7B"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7,766,013</w:t>
            </w:r>
          </w:p>
        </w:tc>
        <w:tc>
          <w:tcPr>
            <w:tcW w:w="1440" w:type="dxa"/>
            <w:shd w:val="clear" w:color="auto" w:fill="auto"/>
            <w:vAlign w:val="bottom"/>
          </w:tcPr>
          <w:p w14:paraId="58526D6B" w14:textId="1385BEA4"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3,111,974</w:t>
            </w:r>
          </w:p>
        </w:tc>
        <w:tc>
          <w:tcPr>
            <w:tcW w:w="1440" w:type="dxa"/>
            <w:shd w:val="clear" w:color="auto" w:fill="FAFAFA"/>
            <w:vAlign w:val="bottom"/>
          </w:tcPr>
          <w:p w14:paraId="6D3C7B42" w14:textId="458E2E55"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995,917</w:t>
            </w:r>
          </w:p>
        </w:tc>
        <w:tc>
          <w:tcPr>
            <w:tcW w:w="1440" w:type="dxa"/>
            <w:shd w:val="clear" w:color="auto" w:fill="auto"/>
            <w:vAlign w:val="bottom"/>
          </w:tcPr>
          <w:p w14:paraId="44518791" w14:textId="0CEF6748"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494,932</w:t>
            </w:r>
          </w:p>
        </w:tc>
      </w:tr>
      <w:tr w:rsidR="001661DB" w:rsidRPr="00814387" w14:paraId="767A7797" w14:textId="77777777" w:rsidTr="001661DB">
        <w:trPr>
          <w:cantSplit/>
          <w:trHeight w:val="143"/>
        </w:trPr>
        <w:tc>
          <w:tcPr>
            <w:tcW w:w="3672" w:type="dxa"/>
          </w:tcPr>
          <w:p w14:paraId="39B879FD" w14:textId="534ADDDB" w:rsidR="001661DB" w:rsidRPr="00814387" w:rsidRDefault="001661DB" w:rsidP="001661DB">
            <w:pPr>
              <w:autoSpaceDE w:val="0"/>
              <w:autoSpaceDN w:val="0"/>
              <w:adjustRightInd w:val="0"/>
              <w:spacing w:after="0" w:line="240" w:lineRule="auto"/>
              <w:ind w:left="-101" w:right="-72"/>
              <w:rPr>
                <w:rFonts w:ascii="Arial" w:hAnsi="Arial" w:cs="Arial"/>
                <w:sz w:val="20"/>
                <w:szCs w:val="20"/>
                <w:lang w:val="en-GB"/>
              </w:rPr>
            </w:pPr>
            <w:r w:rsidRPr="00814387">
              <w:rPr>
                <w:rFonts w:ascii="Arial" w:hAnsi="Arial" w:cs="Arial"/>
                <w:sz w:val="20"/>
                <w:szCs w:val="20"/>
                <w:lang w:val="en-GB"/>
              </w:rPr>
              <w:t>Total cash outflow for leases</w:t>
            </w:r>
          </w:p>
        </w:tc>
        <w:tc>
          <w:tcPr>
            <w:tcW w:w="1440" w:type="dxa"/>
            <w:shd w:val="clear" w:color="auto" w:fill="FAFAFA"/>
            <w:vAlign w:val="bottom"/>
          </w:tcPr>
          <w:p w14:paraId="752CB0E1" w14:textId="2813B6B8"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21,974,404</w:t>
            </w:r>
          </w:p>
        </w:tc>
        <w:tc>
          <w:tcPr>
            <w:tcW w:w="1440" w:type="dxa"/>
            <w:shd w:val="clear" w:color="auto" w:fill="auto"/>
            <w:vAlign w:val="bottom"/>
          </w:tcPr>
          <w:p w14:paraId="4E8A9D00" w14:textId="5759F67E"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37,176,935</w:t>
            </w:r>
          </w:p>
        </w:tc>
        <w:tc>
          <w:tcPr>
            <w:tcW w:w="1440" w:type="dxa"/>
            <w:shd w:val="clear" w:color="auto" w:fill="FAFAFA"/>
            <w:vAlign w:val="bottom"/>
          </w:tcPr>
          <w:p w14:paraId="36B5ED2E" w14:textId="5BD9DFD2" w:rsidR="001661DB" w:rsidRPr="00814387" w:rsidRDefault="00E42651"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3,778,825</w:t>
            </w:r>
          </w:p>
        </w:tc>
        <w:tc>
          <w:tcPr>
            <w:tcW w:w="1440" w:type="dxa"/>
            <w:shd w:val="clear" w:color="auto" w:fill="auto"/>
            <w:vAlign w:val="bottom"/>
          </w:tcPr>
          <w:p w14:paraId="7C58D1ED" w14:textId="31522899" w:rsidR="001661DB" w:rsidRPr="00814387" w:rsidRDefault="001661DB" w:rsidP="001661D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14,135,018</w:t>
            </w:r>
          </w:p>
        </w:tc>
      </w:tr>
    </w:tbl>
    <w:p w14:paraId="33F3CED7" w14:textId="77777777" w:rsidR="00FB37F7" w:rsidRPr="00814387" w:rsidRDefault="00FB37F7" w:rsidP="00435F57">
      <w:pPr>
        <w:spacing w:after="0" w:line="240" w:lineRule="auto"/>
        <w:jc w:val="thaiDistribute"/>
        <w:rPr>
          <w:rFonts w:ascii="Arial" w:eastAsia="Arial Unicode MS" w:hAnsi="Arial" w:cs="Arial"/>
          <w:sz w:val="20"/>
          <w:szCs w:val="20"/>
        </w:rPr>
      </w:pPr>
    </w:p>
    <w:p w14:paraId="2B52DFA1" w14:textId="77777777" w:rsidR="009E17E7" w:rsidRPr="00814387" w:rsidRDefault="009E17E7" w:rsidP="00435F57">
      <w:pPr>
        <w:spacing w:after="0" w:line="240" w:lineRule="auto"/>
        <w:jc w:val="thaiDistribute"/>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814387" w14:paraId="06306A06" w14:textId="77777777" w:rsidTr="009E17E7">
        <w:trPr>
          <w:trHeight w:val="386"/>
        </w:trPr>
        <w:tc>
          <w:tcPr>
            <w:tcW w:w="9461" w:type="dxa"/>
            <w:shd w:val="clear" w:color="auto" w:fill="FFA543"/>
            <w:vAlign w:val="center"/>
          </w:tcPr>
          <w:p w14:paraId="2559EEF1" w14:textId="625D65E7" w:rsidR="009E17E7" w:rsidRPr="00814387" w:rsidRDefault="00EE0153" w:rsidP="00435F57">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17</w:t>
            </w:r>
            <w:r w:rsidR="009E17E7" w:rsidRPr="00814387">
              <w:rPr>
                <w:rFonts w:ascii="Arial" w:eastAsia="Arial Unicode MS" w:hAnsi="Arial" w:cs="Arial"/>
                <w:b/>
                <w:bCs/>
                <w:color w:val="FFFFFF" w:themeColor="background1"/>
                <w:sz w:val="20"/>
                <w:szCs w:val="20"/>
                <w:cs/>
                <w:lang w:val="en-GB" w:bidi="th-TH"/>
              </w:rPr>
              <w:tab/>
            </w:r>
            <w:r w:rsidR="00224D82" w:rsidRPr="00814387">
              <w:rPr>
                <w:rFonts w:ascii="Arial" w:eastAsia="Arial Unicode MS" w:hAnsi="Arial" w:cs="Arial"/>
                <w:b/>
                <w:bCs/>
                <w:color w:val="FFFFFF" w:themeColor="background1"/>
                <w:sz w:val="20"/>
                <w:szCs w:val="20"/>
                <w:lang w:val="en-GB" w:bidi="th-TH"/>
              </w:rPr>
              <w:t>Goodwill</w:t>
            </w:r>
          </w:p>
        </w:tc>
      </w:tr>
    </w:tbl>
    <w:p w14:paraId="0A600CD3" w14:textId="77777777" w:rsidR="00930C61" w:rsidRPr="00814387" w:rsidRDefault="00930C61" w:rsidP="00435F57">
      <w:pPr>
        <w:spacing w:after="0" w:line="240" w:lineRule="auto"/>
        <w:jc w:val="thaiDistribute"/>
        <w:rPr>
          <w:rFonts w:ascii="Arial" w:eastAsia="Arial Unicode MS" w:hAnsi="Arial" w:cs="Arial"/>
          <w:sz w:val="20"/>
          <w:szCs w:val="20"/>
        </w:rPr>
      </w:pPr>
    </w:p>
    <w:p w14:paraId="21D8A750" w14:textId="77777777" w:rsidR="00930C61" w:rsidRPr="00814387" w:rsidRDefault="00930C61"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814387"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256"/>
        <w:gridCol w:w="1440"/>
      </w:tblGrid>
      <w:tr w:rsidR="00802D96" w:rsidRPr="00814387" w14:paraId="51E99D12" w14:textId="77777777" w:rsidTr="001E1BB5">
        <w:trPr>
          <w:cantSplit/>
        </w:trPr>
        <w:tc>
          <w:tcPr>
            <w:tcW w:w="3672" w:type="dxa"/>
          </w:tcPr>
          <w:p w14:paraId="3E1AFDBC"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3EE0A1B3" w14:textId="77777777" w:rsidR="00E947D5"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2C84E7CB" w14:textId="04835F03" w:rsidR="00802D96"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696" w:type="dxa"/>
            <w:gridSpan w:val="2"/>
            <w:tcBorders>
              <w:top w:val="single" w:sz="4" w:space="0" w:color="auto"/>
              <w:bottom w:val="single" w:sz="4" w:space="0" w:color="auto"/>
            </w:tcBorders>
            <w:shd w:val="clear" w:color="auto" w:fill="auto"/>
          </w:tcPr>
          <w:p w14:paraId="2EB74E34" w14:textId="77777777" w:rsidR="00E947D5"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01BD3011" w14:textId="4AA81EED" w:rsidR="00802D96" w:rsidRPr="00814387"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802D96" w:rsidRPr="00814387" w14:paraId="16EDBF46" w14:textId="77777777" w:rsidTr="001E1BB5">
        <w:trPr>
          <w:cantSplit/>
        </w:trPr>
        <w:tc>
          <w:tcPr>
            <w:tcW w:w="3672" w:type="dxa"/>
          </w:tcPr>
          <w:p w14:paraId="0A3B8B6B"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624" w:type="dxa"/>
          </w:tcPr>
          <w:p w14:paraId="2960441D" w14:textId="03595154" w:rsidR="00802D96"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D21E7DF" w14:textId="5CC96B9B" w:rsidR="00802D96"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256" w:type="dxa"/>
          </w:tcPr>
          <w:p w14:paraId="48C93FF6" w14:textId="34206BB7" w:rsidR="00802D96"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BA79436" w14:textId="34DF6F43" w:rsidR="00802D96" w:rsidRPr="00814387" w:rsidRDefault="000519B2"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802D96" w:rsidRPr="00814387" w14:paraId="08F3149D" w14:textId="77777777" w:rsidTr="001E1BB5">
        <w:trPr>
          <w:cantSplit/>
        </w:trPr>
        <w:tc>
          <w:tcPr>
            <w:tcW w:w="3672" w:type="dxa"/>
          </w:tcPr>
          <w:p w14:paraId="39CFAA62"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624" w:type="dxa"/>
            <w:tcBorders>
              <w:bottom w:val="single" w:sz="4" w:space="0" w:color="auto"/>
            </w:tcBorders>
          </w:tcPr>
          <w:p w14:paraId="6EC85627" w14:textId="77777777" w:rsidR="00802D96"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256" w:type="dxa"/>
            <w:tcBorders>
              <w:bottom w:val="single" w:sz="4" w:space="0" w:color="auto"/>
            </w:tcBorders>
          </w:tcPr>
          <w:p w14:paraId="486E5C09" w14:textId="77777777" w:rsidR="00802D96"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CCDA9AC" w14:textId="77777777" w:rsidR="00802D96" w:rsidRPr="00814387"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802D96" w:rsidRPr="00814387" w14:paraId="7FD66D0F" w14:textId="77777777" w:rsidTr="001E1BB5">
        <w:trPr>
          <w:cantSplit/>
        </w:trPr>
        <w:tc>
          <w:tcPr>
            <w:tcW w:w="3672" w:type="dxa"/>
          </w:tcPr>
          <w:p w14:paraId="706A7870"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3F9B63BD"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4E17A9"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FAFAFA"/>
          </w:tcPr>
          <w:p w14:paraId="19EE8B9C"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6E91A5"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E42651" w:rsidRPr="00814387" w14:paraId="00A1B41E" w14:textId="77777777" w:rsidTr="001E1BB5">
        <w:trPr>
          <w:cantSplit/>
          <w:trHeight w:val="143"/>
        </w:trPr>
        <w:tc>
          <w:tcPr>
            <w:tcW w:w="3672" w:type="dxa"/>
            <w:vAlign w:val="bottom"/>
          </w:tcPr>
          <w:p w14:paraId="6022DE0B"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Synergy</w:t>
            </w:r>
          </w:p>
        </w:tc>
        <w:tc>
          <w:tcPr>
            <w:tcW w:w="1624" w:type="dxa"/>
            <w:shd w:val="clear" w:color="auto" w:fill="FAFAFA"/>
            <w:vAlign w:val="bottom"/>
          </w:tcPr>
          <w:p w14:paraId="34AD471B" w14:textId="228FF52F" w:rsidR="00E42651" w:rsidRPr="00814387" w:rsidRDefault="003F75CB"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4,245,408,918</w:t>
            </w:r>
          </w:p>
        </w:tc>
        <w:tc>
          <w:tcPr>
            <w:tcW w:w="1440" w:type="dxa"/>
            <w:shd w:val="clear" w:color="auto" w:fill="auto"/>
            <w:vAlign w:val="bottom"/>
          </w:tcPr>
          <w:p w14:paraId="768D9AFE" w14:textId="280BDADF"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4</w:t>
            </w:r>
            <w:r w:rsidRPr="00814387">
              <w:rPr>
                <w:rFonts w:ascii="Arial" w:eastAsia="Arial Unicode MS" w:hAnsi="Arial" w:cs="Arial"/>
                <w:sz w:val="20"/>
                <w:szCs w:val="20"/>
              </w:rPr>
              <w:t>,</w:t>
            </w:r>
            <w:r w:rsidRPr="00814387">
              <w:rPr>
                <w:rFonts w:ascii="Arial" w:eastAsia="Arial Unicode MS" w:hAnsi="Arial" w:cs="Arial"/>
                <w:sz w:val="20"/>
                <w:szCs w:val="20"/>
                <w:lang w:val="en-GB"/>
              </w:rPr>
              <w:t>245</w:t>
            </w:r>
            <w:r w:rsidRPr="00814387">
              <w:rPr>
                <w:rFonts w:ascii="Arial" w:eastAsia="Arial Unicode MS" w:hAnsi="Arial" w:cs="Arial"/>
                <w:sz w:val="20"/>
                <w:szCs w:val="20"/>
              </w:rPr>
              <w:t>,</w:t>
            </w:r>
            <w:r w:rsidRPr="00814387">
              <w:rPr>
                <w:rFonts w:ascii="Arial" w:eastAsia="Arial Unicode MS" w:hAnsi="Arial" w:cs="Arial"/>
                <w:sz w:val="20"/>
                <w:szCs w:val="20"/>
                <w:lang w:val="en-GB"/>
              </w:rPr>
              <w:t>408</w:t>
            </w:r>
            <w:r w:rsidRPr="00814387">
              <w:rPr>
                <w:rFonts w:ascii="Arial" w:eastAsia="Arial Unicode MS" w:hAnsi="Arial" w:cs="Arial"/>
                <w:sz w:val="20"/>
                <w:szCs w:val="20"/>
              </w:rPr>
              <w:t>,</w:t>
            </w:r>
            <w:r w:rsidRPr="00814387">
              <w:rPr>
                <w:rFonts w:ascii="Arial" w:eastAsia="Arial Unicode MS" w:hAnsi="Arial" w:cs="Arial"/>
                <w:sz w:val="20"/>
                <w:szCs w:val="20"/>
                <w:lang w:val="en-GB"/>
              </w:rPr>
              <w:t>918</w:t>
            </w:r>
          </w:p>
        </w:tc>
        <w:tc>
          <w:tcPr>
            <w:tcW w:w="1256" w:type="dxa"/>
            <w:shd w:val="clear" w:color="auto" w:fill="FAFAFA"/>
            <w:vAlign w:val="bottom"/>
          </w:tcPr>
          <w:p w14:paraId="317FE75A" w14:textId="1F4786F8"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bidi="th-TH"/>
              </w:rPr>
              <w:t>-</w:t>
            </w:r>
          </w:p>
        </w:tc>
        <w:tc>
          <w:tcPr>
            <w:tcW w:w="1440" w:type="dxa"/>
            <w:shd w:val="clear" w:color="auto" w:fill="auto"/>
            <w:vAlign w:val="bottom"/>
          </w:tcPr>
          <w:p w14:paraId="12DB42E3" w14:textId="4E03D80E"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r w:rsidR="00E42651" w:rsidRPr="00814387" w14:paraId="045BF7C0" w14:textId="77777777" w:rsidTr="001E1BB5">
        <w:trPr>
          <w:cantSplit/>
          <w:trHeight w:val="143"/>
        </w:trPr>
        <w:tc>
          <w:tcPr>
            <w:tcW w:w="3672" w:type="dxa"/>
            <w:vAlign w:val="bottom"/>
          </w:tcPr>
          <w:p w14:paraId="56879879"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Real estate</w:t>
            </w:r>
            <w:r w:rsidRPr="00814387">
              <w:rPr>
                <w:rFonts w:ascii="Arial" w:eastAsia="Arial Unicode MS" w:hAnsi="Arial" w:cs="Arial"/>
                <w:sz w:val="20"/>
                <w:szCs w:val="20"/>
                <w:cs/>
              </w:rPr>
              <w:t xml:space="preserve"> business</w:t>
            </w:r>
          </w:p>
        </w:tc>
        <w:tc>
          <w:tcPr>
            <w:tcW w:w="1624" w:type="dxa"/>
            <w:shd w:val="clear" w:color="auto" w:fill="FAFAFA"/>
            <w:vAlign w:val="bottom"/>
          </w:tcPr>
          <w:p w14:paraId="2AF12EEE" w14:textId="29E1B473" w:rsidR="00E42651" w:rsidRPr="00814387" w:rsidRDefault="003F75CB"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9,942,006,923</w:t>
            </w:r>
          </w:p>
        </w:tc>
        <w:tc>
          <w:tcPr>
            <w:tcW w:w="1440" w:type="dxa"/>
            <w:shd w:val="clear" w:color="auto" w:fill="auto"/>
            <w:vAlign w:val="bottom"/>
          </w:tcPr>
          <w:p w14:paraId="01A21EA8" w14:textId="2FD5EC0F"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9</w:t>
            </w:r>
            <w:r w:rsidRPr="00814387">
              <w:rPr>
                <w:rFonts w:ascii="Arial" w:eastAsia="Arial Unicode MS" w:hAnsi="Arial" w:cs="Arial"/>
                <w:sz w:val="20"/>
                <w:szCs w:val="20"/>
              </w:rPr>
              <w:t>,</w:t>
            </w:r>
            <w:r w:rsidRPr="00814387">
              <w:rPr>
                <w:rFonts w:ascii="Arial" w:eastAsia="Arial Unicode MS" w:hAnsi="Arial" w:cs="Arial"/>
                <w:sz w:val="20"/>
                <w:szCs w:val="20"/>
                <w:lang w:val="en-GB"/>
              </w:rPr>
              <w:t>942</w:t>
            </w:r>
            <w:r w:rsidRPr="00814387">
              <w:rPr>
                <w:rFonts w:ascii="Arial" w:eastAsia="Arial Unicode MS" w:hAnsi="Arial" w:cs="Arial"/>
                <w:sz w:val="20"/>
                <w:szCs w:val="20"/>
              </w:rPr>
              <w:t>,</w:t>
            </w:r>
            <w:r w:rsidRPr="00814387">
              <w:rPr>
                <w:rFonts w:ascii="Arial" w:eastAsia="Arial Unicode MS" w:hAnsi="Arial" w:cs="Arial"/>
                <w:sz w:val="20"/>
                <w:szCs w:val="20"/>
                <w:lang w:val="en-GB"/>
              </w:rPr>
              <w:t>006</w:t>
            </w:r>
            <w:r w:rsidRPr="00814387">
              <w:rPr>
                <w:rFonts w:ascii="Arial" w:eastAsia="Arial Unicode MS" w:hAnsi="Arial" w:cs="Arial"/>
                <w:sz w:val="20"/>
                <w:szCs w:val="20"/>
              </w:rPr>
              <w:t>,</w:t>
            </w:r>
            <w:r w:rsidRPr="00814387">
              <w:rPr>
                <w:rFonts w:ascii="Arial" w:eastAsia="Arial Unicode MS" w:hAnsi="Arial" w:cs="Arial"/>
                <w:sz w:val="20"/>
                <w:szCs w:val="20"/>
                <w:lang w:val="en-GB"/>
              </w:rPr>
              <w:t>923</w:t>
            </w:r>
          </w:p>
        </w:tc>
        <w:tc>
          <w:tcPr>
            <w:tcW w:w="1256" w:type="dxa"/>
            <w:shd w:val="clear" w:color="auto" w:fill="FAFAFA"/>
            <w:vAlign w:val="bottom"/>
          </w:tcPr>
          <w:p w14:paraId="437EBD5E" w14:textId="1611A7AC"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bidi="th-TH"/>
              </w:rPr>
              <w:t>-</w:t>
            </w:r>
          </w:p>
        </w:tc>
        <w:tc>
          <w:tcPr>
            <w:tcW w:w="1440" w:type="dxa"/>
            <w:shd w:val="clear" w:color="auto" w:fill="auto"/>
            <w:vAlign w:val="bottom"/>
          </w:tcPr>
          <w:p w14:paraId="70338AAD" w14:textId="662981BA"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w:t>
            </w:r>
          </w:p>
        </w:tc>
      </w:tr>
      <w:tr w:rsidR="00E42651" w:rsidRPr="00814387" w14:paraId="0C96A07B" w14:textId="77777777" w:rsidTr="00E947D5">
        <w:trPr>
          <w:cantSplit/>
          <w:trHeight w:val="143"/>
        </w:trPr>
        <w:tc>
          <w:tcPr>
            <w:tcW w:w="3672" w:type="dxa"/>
            <w:vAlign w:val="center"/>
          </w:tcPr>
          <w:p w14:paraId="573C3F9D"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Power</w:t>
            </w:r>
            <w:r w:rsidRPr="00814387">
              <w:rPr>
                <w:rFonts w:ascii="Arial" w:eastAsia="Arial Unicode MS" w:hAnsi="Arial" w:cs="Arial"/>
                <w:sz w:val="20"/>
                <w:szCs w:val="20"/>
                <w:cs/>
              </w:rPr>
              <w:t xml:space="preserve"> business</w:t>
            </w:r>
          </w:p>
        </w:tc>
        <w:tc>
          <w:tcPr>
            <w:tcW w:w="1624" w:type="dxa"/>
            <w:shd w:val="clear" w:color="auto" w:fill="FAFAFA"/>
            <w:vAlign w:val="bottom"/>
          </w:tcPr>
          <w:p w14:paraId="3D615316" w14:textId="5E8EBB18" w:rsidR="00E42651" w:rsidRPr="00814387" w:rsidRDefault="003F75CB"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2,162,207,653</w:t>
            </w:r>
          </w:p>
        </w:tc>
        <w:tc>
          <w:tcPr>
            <w:tcW w:w="1440" w:type="dxa"/>
            <w:shd w:val="clear" w:color="auto" w:fill="auto"/>
            <w:vAlign w:val="bottom"/>
          </w:tcPr>
          <w:p w14:paraId="59BD3FCB" w14:textId="40092338"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w:t>
            </w:r>
            <w:r w:rsidRPr="00814387">
              <w:rPr>
                <w:rFonts w:ascii="Arial" w:eastAsia="Arial Unicode MS" w:hAnsi="Arial" w:cs="Arial"/>
                <w:sz w:val="20"/>
                <w:szCs w:val="20"/>
              </w:rPr>
              <w:t>,</w:t>
            </w:r>
            <w:r w:rsidRPr="00814387">
              <w:rPr>
                <w:rFonts w:ascii="Arial" w:eastAsia="Arial Unicode MS" w:hAnsi="Arial" w:cs="Arial"/>
                <w:sz w:val="20"/>
                <w:szCs w:val="20"/>
                <w:lang w:val="en-GB"/>
              </w:rPr>
              <w:t>162</w:t>
            </w:r>
            <w:r w:rsidRPr="00814387">
              <w:rPr>
                <w:rFonts w:ascii="Arial" w:eastAsia="Arial Unicode MS" w:hAnsi="Arial" w:cs="Arial"/>
                <w:sz w:val="20"/>
                <w:szCs w:val="20"/>
              </w:rPr>
              <w:t>,</w:t>
            </w:r>
            <w:r w:rsidRPr="00814387">
              <w:rPr>
                <w:rFonts w:ascii="Arial" w:eastAsia="Arial Unicode MS" w:hAnsi="Arial" w:cs="Arial"/>
                <w:sz w:val="20"/>
                <w:szCs w:val="20"/>
                <w:lang w:val="en-GB"/>
              </w:rPr>
              <w:t>207</w:t>
            </w:r>
            <w:r w:rsidRPr="00814387">
              <w:rPr>
                <w:rFonts w:ascii="Arial" w:eastAsia="Arial Unicode MS" w:hAnsi="Arial" w:cs="Arial"/>
                <w:sz w:val="20"/>
                <w:szCs w:val="20"/>
              </w:rPr>
              <w:t>,</w:t>
            </w:r>
            <w:r w:rsidRPr="00814387">
              <w:rPr>
                <w:rFonts w:ascii="Arial" w:eastAsia="Arial Unicode MS" w:hAnsi="Arial" w:cs="Arial"/>
                <w:sz w:val="20"/>
                <w:szCs w:val="20"/>
                <w:lang w:val="en-GB"/>
              </w:rPr>
              <w:t>653</w:t>
            </w:r>
          </w:p>
        </w:tc>
        <w:tc>
          <w:tcPr>
            <w:tcW w:w="1256" w:type="dxa"/>
            <w:shd w:val="clear" w:color="auto" w:fill="FAFAFA"/>
            <w:vAlign w:val="bottom"/>
          </w:tcPr>
          <w:p w14:paraId="4C452F8E" w14:textId="3E5A2137"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153E2824" w14:textId="1FAF5A9E"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E42651" w:rsidRPr="00814387" w14:paraId="5FAD55F5" w14:textId="77777777" w:rsidTr="00E947D5">
        <w:trPr>
          <w:cantSplit/>
          <w:trHeight w:val="143"/>
        </w:trPr>
        <w:tc>
          <w:tcPr>
            <w:tcW w:w="3672" w:type="dxa"/>
            <w:vAlign w:val="center"/>
          </w:tcPr>
          <w:p w14:paraId="09975964"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Water</w:t>
            </w:r>
            <w:r w:rsidRPr="00814387">
              <w:rPr>
                <w:rFonts w:ascii="Arial" w:eastAsia="Arial Unicode MS" w:hAnsi="Arial" w:cs="Arial"/>
                <w:sz w:val="20"/>
                <w:szCs w:val="20"/>
                <w:cs/>
              </w:rPr>
              <w:t xml:space="preserve"> business</w:t>
            </w:r>
          </w:p>
        </w:tc>
        <w:tc>
          <w:tcPr>
            <w:tcW w:w="1624" w:type="dxa"/>
            <w:tcBorders>
              <w:bottom w:val="single" w:sz="4" w:space="0" w:color="auto"/>
            </w:tcBorders>
            <w:shd w:val="clear" w:color="auto" w:fill="FAFAFA"/>
            <w:vAlign w:val="bottom"/>
          </w:tcPr>
          <w:p w14:paraId="0E4D087B" w14:textId="35B2E730" w:rsidR="00E42651" w:rsidRPr="00814387" w:rsidRDefault="003F75CB"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1,225,422,158</w:t>
            </w:r>
          </w:p>
        </w:tc>
        <w:tc>
          <w:tcPr>
            <w:tcW w:w="1440" w:type="dxa"/>
            <w:tcBorders>
              <w:bottom w:val="single" w:sz="4" w:space="0" w:color="auto"/>
            </w:tcBorders>
            <w:shd w:val="clear" w:color="auto" w:fill="auto"/>
            <w:vAlign w:val="bottom"/>
          </w:tcPr>
          <w:p w14:paraId="3C4AFE2C" w14:textId="3A6D8FFB"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w:t>
            </w:r>
            <w:r w:rsidRPr="00814387">
              <w:rPr>
                <w:rFonts w:ascii="Arial" w:eastAsia="Arial Unicode MS" w:hAnsi="Arial" w:cs="Arial"/>
                <w:sz w:val="20"/>
                <w:szCs w:val="20"/>
              </w:rPr>
              <w:t>,</w:t>
            </w:r>
            <w:r w:rsidRPr="00814387">
              <w:rPr>
                <w:rFonts w:ascii="Arial" w:eastAsia="Arial Unicode MS" w:hAnsi="Arial" w:cs="Arial"/>
                <w:sz w:val="20"/>
                <w:szCs w:val="20"/>
                <w:lang w:val="en-GB"/>
              </w:rPr>
              <w:t>225</w:t>
            </w:r>
            <w:r w:rsidRPr="00814387">
              <w:rPr>
                <w:rFonts w:ascii="Arial" w:eastAsia="Arial Unicode MS" w:hAnsi="Arial" w:cs="Arial"/>
                <w:sz w:val="20"/>
                <w:szCs w:val="20"/>
              </w:rPr>
              <w:t>,</w:t>
            </w:r>
            <w:r w:rsidRPr="00814387">
              <w:rPr>
                <w:rFonts w:ascii="Arial" w:eastAsia="Arial Unicode MS" w:hAnsi="Arial" w:cs="Arial"/>
                <w:sz w:val="20"/>
                <w:szCs w:val="20"/>
                <w:lang w:val="en-GB"/>
              </w:rPr>
              <w:t>422</w:t>
            </w:r>
            <w:r w:rsidRPr="00814387">
              <w:rPr>
                <w:rFonts w:ascii="Arial" w:eastAsia="Arial Unicode MS" w:hAnsi="Arial" w:cs="Arial"/>
                <w:sz w:val="20"/>
                <w:szCs w:val="20"/>
              </w:rPr>
              <w:t>,</w:t>
            </w:r>
            <w:r w:rsidRPr="00814387">
              <w:rPr>
                <w:rFonts w:ascii="Arial" w:eastAsia="Arial Unicode MS" w:hAnsi="Arial" w:cs="Arial"/>
                <w:sz w:val="20"/>
                <w:szCs w:val="20"/>
                <w:lang w:val="en-GB"/>
              </w:rPr>
              <w:t>158</w:t>
            </w:r>
          </w:p>
        </w:tc>
        <w:tc>
          <w:tcPr>
            <w:tcW w:w="1256" w:type="dxa"/>
            <w:tcBorders>
              <w:bottom w:val="single" w:sz="4" w:space="0" w:color="auto"/>
            </w:tcBorders>
            <w:shd w:val="clear" w:color="auto" w:fill="FAFAFA"/>
            <w:vAlign w:val="bottom"/>
          </w:tcPr>
          <w:p w14:paraId="2405AD43" w14:textId="22B90982"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8D49D90" w14:textId="5DCCDE9E"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E42651" w:rsidRPr="00814387" w14:paraId="68187FC9" w14:textId="77777777" w:rsidTr="00E947D5">
        <w:trPr>
          <w:cantSplit/>
          <w:trHeight w:val="143"/>
        </w:trPr>
        <w:tc>
          <w:tcPr>
            <w:tcW w:w="3672" w:type="dxa"/>
            <w:vAlign w:val="center"/>
          </w:tcPr>
          <w:p w14:paraId="0CB67FD9"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0537190" w14:textId="77777777"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C3870F6" w14:textId="77777777"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256" w:type="dxa"/>
            <w:tcBorders>
              <w:top w:val="single" w:sz="4" w:space="0" w:color="auto"/>
            </w:tcBorders>
            <w:shd w:val="clear" w:color="auto" w:fill="FAFAFA"/>
            <w:vAlign w:val="bottom"/>
          </w:tcPr>
          <w:p w14:paraId="0C526A6E" w14:textId="77777777"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C9C85D" w14:textId="77777777"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p>
        </w:tc>
      </w:tr>
      <w:tr w:rsidR="00E42651" w:rsidRPr="00814387" w14:paraId="72EDD6A0" w14:textId="77777777" w:rsidTr="00E947D5">
        <w:trPr>
          <w:cantSplit/>
          <w:trHeight w:val="143"/>
        </w:trPr>
        <w:tc>
          <w:tcPr>
            <w:tcW w:w="3672" w:type="dxa"/>
          </w:tcPr>
          <w:p w14:paraId="17C77E22" w14:textId="77777777" w:rsidR="00E42651" w:rsidRPr="00814387" w:rsidRDefault="00E42651" w:rsidP="00E42651">
            <w:pPr>
              <w:autoSpaceDE w:val="0"/>
              <w:autoSpaceDN w:val="0"/>
              <w:adjustRightInd w:val="0"/>
              <w:spacing w:after="0" w:line="240" w:lineRule="auto"/>
              <w:ind w:left="-120" w:right="-72"/>
              <w:rPr>
                <w:rFonts w:ascii="Arial" w:eastAsia="Arial Unicode MS" w:hAnsi="Arial" w:cs="Arial"/>
                <w:b/>
                <w:bCs/>
                <w:sz w:val="20"/>
                <w:szCs w:val="20"/>
              </w:rPr>
            </w:pPr>
            <w:r w:rsidRPr="00814387">
              <w:rPr>
                <w:rFonts w:ascii="Arial" w:eastAsia="Arial Unicode MS" w:hAnsi="Arial" w:cs="Arial"/>
                <w:b/>
                <w:bCs/>
                <w:sz w:val="20"/>
                <w:szCs w:val="20"/>
              </w:rPr>
              <w:t>Total</w:t>
            </w:r>
          </w:p>
        </w:tc>
        <w:tc>
          <w:tcPr>
            <w:tcW w:w="1624" w:type="dxa"/>
            <w:tcBorders>
              <w:bottom w:val="single" w:sz="4" w:space="0" w:color="auto"/>
            </w:tcBorders>
            <w:shd w:val="clear" w:color="auto" w:fill="FAFAFA"/>
            <w:vAlign w:val="bottom"/>
          </w:tcPr>
          <w:p w14:paraId="5B3EA7EE" w14:textId="0401D4F5" w:rsidR="00E42651" w:rsidRPr="00814387" w:rsidRDefault="003F75CB"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17,575,045,652</w:t>
            </w:r>
          </w:p>
        </w:tc>
        <w:tc>
          <w:tcPr>
            <w:tcW w:w="1440" w:type="dxa"/>
            <w:tcBorders>
              <w:bottom w:val="single" w:sz="4" w:space="0" w:color="auto"/>
            </w:tcBorders>
            <w:shd w:val="clear" w:color="auto" w:fill="auto"/>
            <w:vAlign w:val="bottom"/>
          </w:tcPr>
          <w:p w14:paraId="0DBD3D8A" w14:textId="6E6B90ED" w:rsidR="00E42651" w:rsidRPr="00814387" w:rsidRDefault="00E42651" w:rsidP="00E42651">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fldChar w:fldCharType="begin"/>
            </w:r>
            <w:r w:rsidRPr="00814387">
              <w:rPr>
                <w:rFonts w:ascii="Arial" w:eastAsia="Arial Unicode MS" w:hAnsi="Arial" w:cs="Arial"/>
                <w:sz w:val="20"/>
                <w:szCs w:val="20"/>
              </w:rPr>
              <w:instrText xml:space="preserve"> =SUM(ABOVE) </w:instrText>
            </w:r>
            <w:r w:rsidRPr="00814387">
              <w:rPr>
                <w:rFonts w:ascii="Arial" w:eastAsia="Arial Unicode MS" w:hAnsi="Arial" w:cs="Arial"/>
                <w:sz w:val="20"/>
                <w:szCs w:val="20"/>
              </w:rPr>
              <w:fldChar w:fldCharType="separate"/>
            </w:r>
            <w:r w:rsidRPr="00814387">
              <w:rPr>
                <w:rFonts w:ascii="Arial" w:eastAsia="Arial Unicode MS" w:hAnsi="Arial" w:cs="Arial"/>
                <w:noProof/>
                <w:sz w:val="20"/>
                <w:szCs w:val="20"/>
                <w:lang w:val="en-GB"/>
              </w:rPr>
              <w:t>17</w:t>
            </w:r>
            <w:r w:rsidRPr="00814387">
              <w:rPr>
                <w:rFonts w:ascii="Arial" w:eastAsia="Arial Unicode MS" w:hAnsi="Arial" w:cs="Arial"/>
                <w:noProof/>
                <w:sz w:val="20"/>
                <w:szCs w:val="20"/>
              </w:rPr>
              <w:t>,</w:t>
            </w:r>
            <w:r w:rsidRPr="00814387">
              <w:rPr>
                <w:rFonts w:ascii="Arial" w:eastAsia="Arial Unicode MS" w:hAnsi="Arial" w:cs="Arial"/>
                <w:noProof/>
                <w:sz w:val="20"/>
                <w:szCs w:val="20"/>
                <w:lang w:val="en-GB"/>
              </w:rPr>
              <w:t>575</w:t>
            </w:r>
            <w:r w:rsidRPr="00814387">
              <w:rPr>
                <w:rFonts w:ascii="Arial" w:eastAsia="Arial Unicode MS" w:hAnsi="Arial" w:cs="Arial"/>
                <w:noProof/>
                <w:sz w:val="20"/>
                <w:szCs w:val="20"/>
              </w:rPr>
              <w:t>,</w:t>
            </w:r>
            <w:r w:rsidRPr="00814387">
              <w:rPr>
                <w:rFonts w:ascii="Arial" w:eastAsia="Arial Unicode MS" w:hAnsi="Arial" w:cs="Arial"/>
                <w:noProof/>
                <w:sz w:val="20"/>
                <w:szCs w:val="20"/>
                <w:lang w:val="en-GB"/>
              </w:rPr>
              <w:t>045</w:t>
            </w:r>
            <w:r w:rsidRPr="00814387">
              <w:rPr>
                <w:rFonts w:ascii="Arial" w:eastAsia="Arial Unicode MS" w:hAnsi="Arial" w:cs="Arial"/>
                <w:noProof/>
                <w:sz w:val="20"/>
                <w:szCs w:val="20"/>
              </w:rPr>
              <w:t>,</w:t>
            </w:r>
            <w:r w:rsidRPr="00814387">
              <w:rPr>
                <w:rFonts w:ascii="Arial" w:eastAsia="Arial Unicode MS" w:hAnsi="Arial" w:cs="Arial"/>
                <w:noProof/>
                <w:sz w:val="20"/>
                <w:szCs w:val="20"/>
                <w:lang w:val="en-GB"/>
              </w:rPr>
              <w:t>652</w:t>
            </w:r>
            <w:r w:rsidRPr="00814387">
              <w:rPr>
                <w:rFonts w:ascii="Arial" w:eastAsia="Arial Unicode MS" w:hAnsi="Arial" w:cs="Arial"/>
                <w:sz w:val="20"/>
                <w:szCs w:val="20"/>
              </w:rPr>
              <w:fldChar w:fldCharType="end"/>
            </w:r>
          </w:p>
        </w:tc>
        <w:tc>
          <w:tcPr>
            <w:tcW w:w="1256" w:type="dxa"/>
            <w:tcBorders>
              <w:bottom w:val="single" w:sz="4" w:space="0" w:color="auto"/>
            </w:tcBorders>
            <w:shd w:val="clear" w:color="auto" w:fill="FAFAFA"/>
            <w:vAlign w:val="bottom"/>
          </w:tcPr>
          <w:p w14:paraId="2FEE9613" w14:textId="2FAE817E"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F00208E" w14:textId="6D9512C4" w:rsidR="00E42651" w:rsidRPr="00814387" w:rsidRDefault="00E42651" w:rsidP="00E4265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294FBFD2" w14:textId="77777777" w:rsidR="00802D96" w:rsidRPr="00814387" w:rsidRDefault="00802D96" w:rsidP="00435F57">
      <w:pPr>
        <w:spacing w:after="0" w:line="240" w:lineRule="auto"/>
        <w:jc w:val="thaiDistribute"/>
        <w:rPr>
          <w:rFonts w:ascii="Arial" w:eastAsia="Arial Unicode MS" w:hAnsi="Arial" w:cs="Arial"/>
          <w:sz w:val="20"/>
          <w:szCs w:val="20"/>
          <w:lang w:bidi="th-TH"/>
        </w:rPr>
      </w:pPr>
    </w:p>
    <w:p w14:paraId="737EB354" w14:textId="3B6E4CA7" w:rsidR="00930C61" w:rsidRPr="00814387" w:rsidRDefault="00930C61"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recoverable amount of a CGU is determined based on fair value less costs of disposal calculations</w:t>
      </w:r>
      <w:r w:rsidRPr="00814387">
        <w:rPr>
          <w:rFonts w:ascii="Arial" w:eastAsia="Arial Unicode MS" w:hAnsi="Arial" w:cs="Arial"/>
          <w:sz w:val="20"/>
          <w:szCs w:val="20"/>
          <w:cs/>
        </w:rPr>
        <w:t xml:space="preserve"> </w:t>
      </w:r>
      <w:r w:rsidRPr="00814387">
        <w:rPr>
          <w:rFonts w:ascii="Arial" w:eastAsia="Arial Unicode MS" w:hAnsi="Arial" w:cs="Arial"/>
          <w:sz w:val="20"/>
          <w:szCs w:val="20"/>
        </w:rPr>
        <w:t xml:space="preserve">by using a </w:t>
      </w:r>
      <w:proofErr w:type="gramStart"/>
      <w:r w:rsidRPr="00814387">
        <w:rPr>
          <w:rFonts w:ascii="Arial" w:eastAsia="Arial Unicode MS" w:hAnsi="Arial" w:cs="Arial"/>
          <w:sz w:val="20"/>
          <w:szCs w:val="20"/>
        </w:rPr>
        <w:t>present value techniques</w:t>
      </w:r>
      <w:proofErr w:type="gramEnd"/>
      <w:r w:rsidRPr="00814387">
        <w:rPr>
          <w:rFonts w:ascii="Arial" w:eastAsia="Arial Unicode MS" w:hAnsi="Arial" w:cs="Arial"/>
          <w:sz w:val="20"/>
          <w:szCs w:val="20"/>
        </w:rPr>
        <w:t xml:space="preserve"> that are within level </w:t>
      </w:r>
      <w:r w:rsidR="00EE0153" w:rsidRPr="00814387">
        <w:rPr>
          <w:rFonts w:ascii="Arial" w:eastAsia="Arial Unicode MS" w:hAnsi="Arial" w:cs="Arial"/>
          <w:sz w:val="20"/>
          <w:szCs w:val="20"/>
          <w:lang w:val="en-GB"/>
        </w:rPr>
        <w:t>3</w:t>
      </w:r>
      <w:r w:rsidRPr="00814387">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p>
    <w:p w14:paraId="3F5FF9A2" w14:textId="77777777" w:rsidR="00AF4DD3" w:rsidRPr="00814387" w:rsidRDefault="00AF4DD3">
      <w:pPr>
        <w:rPr>
          <w:rFonts w:ascii="Arial" w:eastAsia="Arial Unicode MS" w:hAnsi="Arial" w:cs="Arial"/>
          <w:sz w:val="20"/>
          <w:szCs w:val="20"/>
        </w:rPr>
      </w:pPr>
      <w:r w:rsidRPr="00814387">
        <w:rPr>
          <w:rFonts w:ascii="Arial" w:eastAsia="Arial Unicode MS" w:hAnsi="Arial" w:cs="Arial"/>
          <w:sz w:val="20"/>
          <w:szCs w:val="20"/>
        </w:rPr>
        <w:br w:type="page"/>
      </w:r>
    </w:p>
    <w:p w14:paraId="020F3390" w14:textId="049E1388" w:rsidR="00930C61" w:rsidRPr="00814387" w:rsidRDefault="00930C61"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lastRenderedPageBreak/>
        <w:t>The key assumptions used for fair value less costs of disposal calculations are as follows:</w:t>
      </w:r>
    </w:p>
    <w:p w14:paraId="1C39C81F" w14:textId="77777777" w:rsidR="00930C61" w:rsidRPr="00814387" w:rsidRDefault="00930C61" w:rsidP="00435F57">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802D96" w:rsidRPr="00814387" w14:paraId="786622B5" w14:textId="77777777" w:rsidTr="00E81833">
        <w:trPr>
          <w:cantSplit/>
        </w:trPr>
        <w:tc>
          <w:tcPr>
            <w:tcW w:w="3136" w:type="dxa"/>
          </w:tcPr>
          <w:p w14:paraId="6FBF1890"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top w:val="single" w:sz="4" w:space="0" w:color="auto"/>
            </w:tcBorders>
            <w:vAlign w:val="bottom"/>
          </w:tcPr>
          <w:p w14:paraId="111E5236" w14:textId="77777777" w:rsidR="00802D96" w:rsidRPr="00814387" w:rsidRDefault="00802D96"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cs/>
              </w:rPr>
              <w:t>Synergy</w:t>
            </w:r>
          </w:p>
        </w:tc>
        <w:tc>
          <w:tcPr>
            <w:tcW w:w="1584" w:type="dxa"/>
            <w:tcBorders>
              <w:top w:val="single" w:sz="4" w:space="0" w:color="auto"/>
            </w:tcBorders>
            <w:vAlign w:val="bottom"/>
          </w:tcPr>
          <w:p w14:paraId="5344ABDF" w14:textId="77777777" w:rsidR="00802D96" w:rsidRPr="00814387" w:rsidRDefault="00930C61" w:rsidP="00435F57">
            <w:pPr>
              <w:pStyle w:val="a"/>
              <w:ind w:left="-132" w:right="-72"/>
              <w:jc w:val="right"/>
              <w:rPr>
                <w:rFonts w:ascii="Arial" w:eastAsia="Angsana New" w:hAnsi="Arial" w:cs="Arial"/>
                <w:b/>
                <w:bCs/>
                <w:sz w:val="20"/>
                <w:szCs w:val="20"/>
                <w:cs/>
              </w:rPr>
            </w:pPr>
            <w:r w:rsidRPr="00814387">
              <w:rPr>
                <w:rFonts w:ascii="Arial" w:eastAsia="Arial Unicode MS" w:hAnsi="Arial" w:cs="Arial"/>
                <w:b/>
                <w:bCs/>
                <w:sz w:val="20"/>
                <w:szCs w:val="20"/>
              </w:rPr>
              <w:t>Real estate</w:t>
            </w:r>
            <w:r w:rsidRPr="00814387">
              <w:rPr>
                <w:rFonts w:ascii="Arial" w:eastAsia="Arial Unicode MS" w:hAnsi="Arial" w:cs="Arial"/>
                <w:b/>
                <w:bCs/>
                <w:sz w:val="20"/>
                <w:szCs w:val="20"/>
                <w:cs/>
              </w:rPr>
              <w:t xml:space="preserve"> </w:t>
            </w:r>
          </w:p>
        </w:tc>
        <w:tc>
          <w:tcPr>
            <w:tcW w:w="1584" w:type="dxa"/>
            <w:tcBorders>
              <w:top w:val="single" w:sz="4" w:space="0" w:color="auto"/>
            </w:tcBorders>
            <w:vAlign w:val="bottom"/>
          </w:tcPr>
          <w:p w14:paraId="0C826414" w14:textId="77777777" w:rsidR="00802D96" w:rsidRPr="00814387" w:rsidRDefault="00930C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Power</w:t>
            </w:r>
          </w:p>
        </w:tc>
        <w:tc>
          <w:tcPr>
            <w:tcW w:w="1584" w:type="dxa"/>
            <w:tcBorders>
              <w:top w:val="single" w:sz="4" w:space="0" w:color="auto"/>
            </w:tcBorders>
            <w:vAlign w:val="bottom"/>
          </w:tcPr>
          <w:p w14:paraId="0146137C" w14:textId="77777777" w:rsidR="00802D96" w:rsidRPr="00814387" w:rsidRDefault="00930C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Water</w:t>
            </w:r>
          </w:p>
        </w:tc>
      </w:tr>
      <w:tr w:rsidR="00930C61" w:rsidRPr="00814387" w14:paraId="21A3E163" w14:textId="77777777" w:rsidTr="00E81833">
        <w:trPr>
          <w:cantSplit/>
        </w:trPr>
        <w:tc>
          <w:tcPr>
            <w:tcW w:w="3136" w:type="dxa"/>
          </w:tcPr>
          <w:p w14:paraId="014E6F79" w14:textId="77777777" w:rsidR="00930C61" w:rsidRPr="00814387" w:rsidRDefault="00930C6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39171B65"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4682D280"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23D25184"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568E06B3"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r>
      <w:tr w:rsidR="00802D96" w:rsidRPr="00814387" w14:paraId="0810D51C" w14:textId="77777777" w:rsidTr="00E81833">
        <w:trPr>
          <w:cantSplit/>
        </w:trPr>
        <w:tc>
          <w:tcPr>
            <w:tcW w:w="3136" w:type="dxa"/>
          </w:tcPr>
          <w:p w14:paraId="270A5D12" w14:textId="77777777" w:rsidR="00802D96" w:rsidRPr="00814387"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auto"/>
          </w:tcPr>
          <w:p w14:paraId="53A147AA"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6D473393"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F92810B"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126D598B" w14:textId="77777777" w:rsidR="00802D96" w:rsidRPr="00814387"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064CE1" w:rsidRPr="00814387" w14:paraId="66DD1C58" w14:textId="77777777" w:rsidTr="00E81833">
        <w:trPr>
          <w:cantSplit/>
          <w:trHeight w:val="143"/>
        </w:trPr>
        <w:tc>
          <w:tcPr>
            <w:tcW w:w="3136" w:type="dxa"/>
          </w:tcPr>
          <w:p w14:paraId="08CC3BB6"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Gross margin</w:t>
            </w:r>
          </w:p>
        </w:tc>
        <w:tc>
          <w:tcPr>
            <w:tcW w:w="1584" w:type="dxa"/>
            <w:shd w:val="clear" w:color="auto" w:fill="auto"/>
          </w:tcPr>
          <w:p w14:paraId="1E1B72DC" w14:textId="260B8272"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43.3</w:t>
            </w:r>
          </w:p>
        </w:tc>
        <w:tc>
          <w:tcPr>
            <w:tcW w:w="1584" w:type="dxa"/>
            <w:shd w:val="clear" w:color="auto" w:fill="auto"/>
          </w:tcPr>
          <w:p w14:paraId="1E122F2D" w14:textId="22981852"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57.3</w:t>
            </w:r>
          </w:p>
        </w:tc>
        <w:tc>
          <w:tcPr>
            <w:tcW w:w="1584" w:type="dxa"/>
            <w:shd w:val="clear" w:color="auto" w:fill="auto"/>
          </w:tcPr>
          <w:p w14:paraId="3AA88F3D" w14:textId="3FE9D183"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shd w:val="clear" w:color="auto" w:fill="auto"/>
          </w:tcPr>
          <w:p w14:paraId="6F8BF258" w14:textId="0817729F"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41.1</w:t>
            </w:r>
          </w:p>
        </w:tc>
      </w:tr>
      <w:tr w:rsidR="00064CE1" w:rsidRPr="00814387" w14:paraId="76E41B05" w14:textId="77777777" w:rsidTr="00E81833">
        <w:trPr>
          <w:cantSplit/>
          <w:trHeight w:val="143"/>
        </w:trPr>
        <w:tc>
          <w:tcPr>
            <w:tcW w:w="3136" w:type="dxa"/>
          </w:tcPr>
          <w:p w14:paraId="4B9537E8"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Growth rate</w:t>
            </w:r>
          </w:p>
        </w:tc>
        <w:tc>
          <w:tcPr>
            <w:tcW w:w="1584" w:type="dxa"/>
            <w:shd w:val="clear" w:color="auto" w:fill="auto"/>
          </w:tcPr>
          <w:p w14:paraId="368E9440" w14:textId="0695040C"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w:t>
            </w:r>
          </w:p>
        </w:tc>
        <w:tc>
          <w:tcPr>
            <w:tcW w:w="1584" w:type="dxa"/>
            <w:shd w:val="clear" w:color="auto" w:fill="auto"/>
          </w:tcPr>
          <w:p w14:paraId="16DA3458" w14:textId="1DC90260"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14.6</w:t>
            </w:r>
          </w:p>
        </w:tc>
        <w:tc>
          <w:tcPr>
            <w:tcW w:w="1584" w:type="dxa"/>
            <w:shd w:val="clear" w:color="auto" w:fill="auto"/>
          </w:tcPr>
          <w:p w14:paraId="4C16C652" w14:textId="436CD153"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(0.2)</w:t>
            </w:r>
          </w:p>
        </w:tc>
        <w:tc>
          <w:tcPr>
            <w:tcW w:w="1584" w:type="dxa"/>
            <w:shd w:val="clear" w:color="auto" w:fill="auto"/>
          </w:tcPr>
          <w:p w14:paraId="20C31407" w14:textId="40A73CB0"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w:t>
            </w:r>
          </w:p>
        </w:tc>
      </w:tr>
      <w:tr w:rsidR="00064CE1" w:rsidRPr="00814387" w14:paraId="3E77C386" w14:textId="77777777" w:rsidTr="00E81833">
        <w:trPr>
          <w:cantSplit/>
          <w:trHeight w:val="143"/>
        </w:trPr>
        <w:tc>
          <w:tcPr>
            <w:tcW w:w="3136" w:type="dxa"/>
          </w:tcPr>
          <w:p w14:paraId="27ED7DC9"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Discount rate</w:t>
            </w:r>
          </w:p>
        </w:tc>
        <w:tc>
          <w:tcPr>
            <w:tcW w:w="1584" w:type="dxa"/>
            <w:shd w:val="clear" w:color="auto" w:fill="auto"/>
          </w:tcPr>
          <w:p w14:paraId="5CFF624F" w14:textId="6ACFF61D"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6.3</w:t>
            </w:r>
          </w:p>
        </w:tc>
        <w:tc>
          <w:tcPr>
            <w:tcW w:w="1584" w:type="dxa"/>
            <w:shd w:val="clear" w:color="auto" w:fill="auto"/>
          </w:tcPr>
          <w:p w14:paraId="4C6B45D1" w14:textId="4721AFFE"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6.1</w:t>
            </w:r>
          </w:p>
        </w:tc>
        <w:tc>
          <w:tcPr>
            <w:tcW w:w="1584" w:type="dxa"/>
            <w:shd w:val="clear" w:color="auto" w:fill="auto"/>
          </w:tcPr>
          <w:p w14:paraId="4A6249F4" w14:textId="72698E0B"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5.4</w:t>
            </w:r>
          </w:p>
        </w:tc>
        <w:tc>
          <w:tcPr>
            <w:tcW w:w="1584" w:type="dxa"/>
            <w:shd w:val="clear" w:color="auto" w:fill="auto"/>
          </w:tcPr>
          <w:p w14:paraId="37BBE61D" w14:textId="567B35FA"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w:t>
            </w:r>
          </w:p>
        </w:tc>
      </w:tr>
    </w:tbl>
    <w:p w14:paraId="1394AF1E" w14:textId="77777777" w:rsidR="007C2CFE" w:rsidRPr="00814387" w:rsidRDefault="007C2CFE" w:rsidP="00435F57">
      <w:pPr>
        <w:spacing w:after="0" w:line="240" w:lineRule="auto"/>
        <w:jc w:val="thaiDistribute"/>
        <w:rPr>
          <w:rFonts w:ascii="Arial" w:eastAsia="Arial Unicode MS" w:hAnsi="Arial" w:cs="Arial"/>
          <w:sz w:val="20"/>
          <w:szCs w:val="20"/>
        </w:rPr>
      </w:pPr>
    </w:p>
    <w:p w14:paraId="4A0ED7A8" w14:textId="77777777" w:rsidR="00930C61" w:rsidRPr="00814387" w:rsidRDefault="00930C61"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17F45E88" w14:textId="77777777" w:rsidR="00930C61" w:rsidRPr="00814387" w:rsidRDefault="00930C61" w:rsidP="00435F57">
      <w:pPr>
        <w:spacing w:after="0" w:line="240" w:lineRule="auto"/>
        <w:jc w:val="thaiDistribute"/>
        <w:rPr>
          <w:rFonts w:ascii="Arial" w:eastAsia="Arial Unicode MS" w:hAnsi="Arial" w:cs="Arial"/>
          <w:sz w:val="20"/>
          <w:szCs w:val="20"/>
        </w:rPr>
      </w:pPr>
    </w:p>
    <w:p w14:paraId="20E25293" w14:textId="77777777" w:rsidR="00930C61" w:rsidRPr="00814387" w:rsidRDefault="00930C61" w:rsidP="00435F57">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Pr="00814387" w:rsidRDefault="00930C61" w:rsidP="00435F57">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930C61" w:rsidRPr="00814387" w14:paraId="2D24988D" w14:textId="77777777" w:rsidTr="00E81833">
        <w:trPr>
          <w:cantSplit/>
        </w:trPr>
        <w:tc>
          <w:tcPr>
            <w:tcW w:w="3136" w:type="dxa"/>
          </w:tcPr>
          <w:p w14:paraId="351A581C" w14:textId="77777777" w:rsidR="00930C61" w:rsidRPr="00814387" w:rsidRDefault="00930C61" w:rsidP="00435F57">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top w:val="single" w:sz="4" w:space="0" w:color="auto"/>
            </w:tcBorders>
            <w:vAlign w:val="bottom"/>
          </w:tcPr>
          <w:p w14:paraId="4EB2F40D" w14:textId="77777777" w:rsidR="00930C61" w:rsidRPr="00814387" w:rsidRDefault="00930C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cs/>
              </w:rPr>
              <w:t>Synergy</w:t>
            </w:r>
          </w:p>
        </w:tc>
        <w:tc>
          <w:tcPr>
            <w:tcW w:w="1584" w:type="dxa"/>
            <w:tcBorders>
              <w:top w:val="single" w:sz="4" w:space="0" w:color="auto"/>
            </w:tcBorders>
            <w:vAlign w:val="bottom"/>
          </w:tcPr>
          <w:p w14:paraId="4249744F" w14:textId="77777777" w:rsidR="00930C61" w:rsidRPr="00814387" w:rsidRDefault="00930C61" w:rsidP="00435F57">
            <w:pPr>
              <w:pStyle w:val="a"/>
              <w:ind w:left="-132" w:right="-72"/>
              <w:jc w:val="right"/>
              <w:rPr>
                <w:rFonts w:ascii="Arial" w:eastAsia="Angsana New" w:hAnsi="Arial" w:cs="Arial"/>
                <w:b/>
                <w:bCs/>
                <w:sz w:val="20"/>
                <w:szCs w:val="20"/>
                <w:cs/>
              </w:rPr>
            </w:pPr>
            <w:r w:rsidRPr="00814387">
              <w:rPr>
                <w:rFonts w:ascii="Arial" w:eastAsia="Arial Unicode MS" w:hAnsi="Arial" w:cs="Arial"/>
                <w:b/>
                <w:bCs/>
                <w:sz w:val="20"/>
                <w:szCs w:val="20"/>
              </w:rPr>
              <w:t>Real estate</w:t>
            </w:r>
            <w:r w:rsidRPr="00814387">
              <w:rPr>
                <w:rFonts w:ascii="Arial" w:eastAsia="Arial Unicode MS" w:hAnsi="Arial" w:cs="Arial"/>
                <w:b/>
                <w:bCs/>
                <w:sz w:val="20"/>
                <w:szCs w:val="20"/>
                <w:cs/>
              </w:rPr>
              <w:t xml:space="preserve"> </w:t>
            </w:r>
          </w:p>
        </w:tc>
        <w:tc>
          <w:tcPr>
            <w:tcW w:w="1584" w:type="dxa"/>
            <w:tcBorders>
              <w:top w:val="single" w:sz="4" w:space="0" w:color="auto"/>
            </w:tcBorders>
            <w:vAlign w:val="bottom"/>
          </w:tcPr>
          <w:p w14:paraId="16FFCF85" w14:textId="77777777" w:rsidR="00930C61" w:rsidRPr="00814387" w:rsidRDefault="00930C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Power</w:t>
            </w:r>
          </w:p>
        </w:tc>
        <w:tc>
          <w:tcPr>
            <w:tcW w:w="1584" w:type="dxa"/>
            <w:tcBorders>
              <w:top w:val="single" w:sz="4" w:space="0" w:color="auto"/>
            </w:tcBorders>
            <w:vAlign w:val="bottom"/>
          </w:tcPr>
          <w:p w14:paraId="6EC8EC78" w14:textId="77777777" w:rsidR="00930C61" w:rsidRPr="00814387" w:rsidRDefault="00930C61" w:rsidP="00435F57">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Water</w:t>
            </w:r>
          </w:p>
        </w:tc>
      </w:tr>
      <w:tr w:rsidR="00930C61" w:rsidRPr="00814387" w14:paraId="1158A0CC" w14:textId="77777777" w:rsidTr="00E81833">
        <w:trPr>
          <w:cantSplit/>
        </w:trPr>
        <w:tc>
          <w:tcPr>
            <w:tcW w:w="3136" w:type="dxa"/>
          </w:tcPr>
          <w:p w14:paraId="6FFD34DB" w14:textId="77777777" w:rsidR="00930C61" w:rsidRPr="00814387" w:rsidRDefault="00930C61"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5FE1BB61"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71DE61F6"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7B60FF84"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c>
          <w:tcPr>
            <w:tcW w:w="1584" w:type="dxa"/>
            <w:tcBorders>
              <w:bottom w:val="single" w:sz="4" w:space="0" w:color="auto"/>
            </w:tcBorders>
          </w:tcPr>
          <w:p w14:paraId="5337738C"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814387">
              <w:rPr>
                <w:rFonts w:ascii="Arial" w:eastAsia="Arial Unicode MS" w:hAnsi="Arial" w:cs="Arial"/>
                <w:b/>
                <w:bCs/>
                <w:sz w:val="20"/>
                <w:szCs w:val="20"/>
                <w:lang w:val="en-GB" w:bidi="th-TH"/>
              </w:rPr>
              <w:t>Percentage</w:t>
            </w:r>
          </w:p>
        </w:tc>
      </w:tr>
      <w:tr w:rsidR="00930C61" w:rsidRPr="00814387" w14:paraId="1580971A" w14:textId="77777777" w:rsidTr="00E81833">
        <w:trPr>
          <w:cantSplit/>
        </w:trPr>
        <w:tc>
          <w:tcPr>
            <w:tcW w:w="3136" w:type="dxa"/>
          </w:tcPr>
          <w:p w14:paraId="101D6AE9" w14:textId="77777777" w:rsidR="00930C61" w:rsidRPr="00814387" w:rsidRDefault="00930C61"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auto"/>
          </w:tcPr>
          <w:p w14:paraId="539B13FB"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7F5A6BE1"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4AE9A5ED"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008F5370" w14:textId="77777777" w:rsidR="00930C61" w:rsidRPr="00814387" w:rsidRDefault="00930C61" w:rsidP="00435F57">
            <w:pPr>
              <w:autoSpaceDE w:val="0"/>
              <w:autoSpaceDN w:val="0"/>
              <w:adjustRightInd w:val="0"/>
              <w:spacing w:after="0" w:line="240" w:lineRule="auto"/>
              <w:ind w:right="-72"/>
              <w:jc w:val="right"/>
              <w:rPr>
                <w:rFonts w:ascii="Arial" w:eastAsia="Arial Unicode MS" w:hAnsi="Arial" w:cs="Arial"/>
                <w:sz w:val="20"/>
                <w:szCs w:val="20"/>
              </w:rPr>
            </w:pPr>
          </w:p>
        </w:tc>
      </w:tr>
      <w:tr w:rsidR="00064CE1" w:rsidRPr="00814387" w14:paraId="3763DFD7" w14:textId="77777777" w:rsidTr="00E81833">
        <w:trPr>
          <w:cantSplit/>
          <w:trHeight w:val="143"/>
        </w:trPr>
        <w:tc>
          <w:tcPr>
            <w:tcW w:w="3136" w:type="dxa"/>
          </w:tcPr>
          <w:p w14:paraId="013188C2"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Gross margin</w:t>
            </w:r>
          </w:p>
        </w:tc>
        <w:tc>
          <w:tcPr>
            <w:tcW w:w="1584" w:type="dxa"/>
            <w:shd w:val="clear" w:color="auto" w:fill="auto"/>
            <w:vAlign w:val="bottom"/>
          </w:tcPr>
          <w:p w14:paraId="64581DF4" w14:textId="4FD2ACEF"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40.9</w:t>
            </w:r>
          </w:p>
        </w:tc>
        <w:tc>
          <w:tcPr>
            <w:tcW w:w="1584" w:type="dxa"/>
            <w:shd w:val="clear" w:color="auto" w:fill="auto"/>
            <w:vAlign w:val="bottom"/>
          </w:tcPr>
          <w:p w14:paraId="238206ED" w14:textId="604122FD"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53.8</w:t>
            </w:r>
          </w:p>
        </w:tc>
        <w:tc>
          <w:tcPr>
            <w:tcW w:w="1584" w:type="dxa"/>
            <w:shd w:val="clear" w:color="auto" w:fill="auto"/>
            <w:vAlign w:val="bottom"/>
          </w:tcPr>
          <w:p w14:paraId="4E50814C" w14:textId="3DE83FC4"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shd w:val="clear" w:color="auto" w:fill="auto"/>
            <w:vAlign w:val="bottom"/>
          </w:tcPr>
          <w:p w14:paraId="017D1A3A" w14:textId="11E325B6"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26.1</w:t>
            </w:r>
          </w:p>
        </w:tc>
      </w:tr>
      <w:tr w:rsidR="00064CE1" w:rsidRPr="00814387" w14:paraId="4DCE8687" w14:textId="77777777" w:rsidTr="00E81833">
        <w:trPr>
          <w:cantSplit/>
          <w:trHeight w:val="143"/>
        </w:trPr>
        <w:tc>
          <w:tcPr>
            <w:tcW w:w="3136" w:type="dxa"/>
          </w:tcPr>
          <w:p w14:paraId="0D8EFA80"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Growth rate</w:t>
            </w:r>
          </w:p>
        </w:tc>
        <w:tc>
          <w:tcPr>
            <w:tcW w:w="1584" w:type="dxa"/>
            <w:shd w:val="clear" w:color="auto" w:fill="auto"/>
            <w:vAlign w:val="bottom"/>
          </w:tcPr>
          <w:p w14:paraId="412CB2B4" w14:textId="522A72FC"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11.2</w:t>
            </w:r>
          </w:p>
        </w:tc>
        <w:tc>
          <w:tcPr>
            <w:tcW w:w="1584" w:type="dxa"/>
            <w:shd w:val="clear" w:color="auto" w:fill="auto"/>
            <w:vAlign w:val="bottom"/>
          </w:tcPr>
          <w:p w14:paraId="6AD071B0" w14:textId="418A0C68"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12.9</w:t>
            </w:r>
          </w:p>
        </w:tc>
        <w:tc>
          <w:tcPr>
            <w:tcW w:w="1584" w:type="dxa"/>
            <w:shd w:val="clear" w:color="auto" w:fill="auto"/>
            <w:vAlign w:val="bottom"/>
          </w:tcPr>
          <w:p w14:paraId="59A66605" w14:textId="680AC9F8"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(3.6)</w:t>
            </w:r>
          </w:p>
        </w:tc>
        <w:tc>
          <w:tcPr>
            <w:tcW w:w="1584" w:type="dxa"/>
            <w:shd w:val="clear" w:color="auto" w:fill="auto"/>
            <w:vAlign w:val="bottom"/>
          </w:tcPr>
          <w:p w14:paraId="5FA4BC09" w14:textId="00F32748"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12.2</w:t>
            </w:r>
          </w:p>
        </w:tc>
      </w:tr>
      <w:tr w:rsidR="00064CE1" w:rsidRPr="00814387" w14:paraId="7ED68145" w14:textId="77777777" w:rsidTr="00E81833">
        <w:trPr>
          <w:cantSplit/>
          <w:trHeight w:val="143"/>
        </w:trPr>
        <w:tc>
          <w:tcPr>
            <w:tcW w:w="3136" w:type="dxa"/>
          </w:tcPr>
          <w:p w14:paraId="070BBA0B" w14:textId="77777777" w:rsidR="00064CE1" w:rsidRPr="00814387" w:rsidRDefault="00064CE1" w:rsidP="00064CE1">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Discount rate</w:t>
            </w:r>
          </w:p>
        </w:tc>
        <w:tc>
          <w:tcPr>
            <w:tcW w:w="1584" w:type="dxa"/>
            <w:shd w:val="clear" w:color="auto" w:fill="auto"/>
            <w:vAlign w:val="bottom"/>
          </w:tcPr>
          <w:p w14:paraId="67ECF908" w14:textId="0B36B61F"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6.6</w:t>
            </w:r>
          </w:p>
        </w:tc>
        <w:tc>
          <w:tcPr>
            <w:tcW w:w="1584" w:type="dxa"/>
            <w:shd w:val="clear" w:color="auto" w:fill="auto"/>
            <w:vAlign w:val="bottom"/>
          </w:tcPr>
          <w:p w14:paraId="091A9B39" w14:textId="4CF5893F"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13.5</w:t>
            </w:r>
          </w:p>
        </w:tc>
        <w:tc>
          <w:tcPr>
            <w:tcW w:w="1584" w:type="dxa"/>
            <w:shd w:val="clear" w:color="auto" w:fill="auto"/>
            <w:vAlign w:val="bottom"/>
          </w:tcPr>
          <w:p w14:paraId="5CC1A216" w14:textId="029F0DE5"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9.4</w:t>
            </w:r>
          </w:p>
        </w:tc>
        <w:tc>
          <w:tcPr>
            <w:tcW w:w="1584" w:type="dxa"/>
            <w:shd w:val="clear" w:color="auto" w:fill="auto"/>
            <w:vAlign w:val="bottom"/>
          </w:tcPr>
          <w:p w14:paraId="0B7411AB" w14:textId="2AE4B773" w:rsidR="00064CE1" w:rsidRPr="00814387" w:rsidRDefault="00064CE1" w:rsidP="00064CE1">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w:t>
            </w:r>
          </w:p>
        </w:tc>
      </w:tr>
    </w:tbl>
    <w:p w14:paraId="18D13319" w14:textId="2EA8A80C" w:rsidR="005F71CA" w:rsidRPr="00814387" w:rsidRDefault="005F71CA" w:rsidP="00435F57">
      <w:pPr>
        <w:spacing w:after="0" w:line="240" w:lineRule="auto"/>
        <w:rPr>
          <w:rFonts w:ascii="Arial" w:eastAsia="Arial Unicode MS" w:hAnsi="Arial" w:cs="Arial"/>
          <w:sz w:val="20"/>
          <w:szCs w:val="20"/>
        </w:rPr>
      </w:pPr>
    </w:p>
    <w:p w14:paraId="7395B86A" w14:textId="4234A5FF" w:rsidR="005F71CA" w:rsidRPr="00814387" w:rsidRDefault="005F71CA" w:rsidP="00435F5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EC49AF" w:rsidRPr="00814387" w14:paraId="69E81B92" w14:textId="77777777" w:rsidTr="0058512D">
        <w:trPr>
          <w:trHeight w:val="383"/>
        </w:trPr>
        <w:tc>
          <w:tcPr>
            <w:tcW w:w="9461" w:type="dxa"/>
            <w:shd w:val="clear" w:color="auto" w:fill="FFA543"/>
            <w:vAlign w:val="center"/>
          </w:tcPr>
          <w:p w14:paraId="513B458D" w14:textId="6A02D20E" w:rsidR="00EC49AF" w:rsidRPr="00814387" w:rsidRDefault="00EC49AF" w:rsidP="00EC49AF">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18</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Deferred income tax</w:t>
            </w:r>
          </w:p>
        </w:tc>
      </w:tr>
    </w:tbl>
    <w:p w14:paraId="3D6C5546" w14:textId="00103CD8" w:rsidR="00EC49AF" w:rsidRPr="00814387" w:rsidRDefault="00EC49AF" w:rsidP="00EC49AF">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EC49AF" w:rsidRPr="00814387" w14:paraId="627161EF" w14:textId="77777777" w:rsidTr="00E81833">
        <w:trPr>
          <w:cantSplit/>
        </w:trPr>
        <w:tc>
          <w:tcPr>
            <w:tcW w:w="3136" w:type="dxa"/>
          </w:tcPr>
          <w:p w14:paraId="763EE0D7"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65448520" w14:textId="77777777" w:rsidR="00EC49AF" w:rsidRPr="00814387" w:rsidRDefault="00EC49AF" w:rsidP="00EC49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0B4018E" w14:textId="77777777" w:rsidR="00EC49AF" w:rsidRPr="00814387"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64AC71C3" w14:textId="77777777" w:rsidR="00EC49AF" w:rsidRPr="00814387"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 xml:space="preserve">Separate </w:t>
            </w:r>
          </w:p>
          <w:p w14:paraId="46952320" w14:textId="77777777" w:rsidR="00EC49AF" w:rsidRPr="00814387"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rPr>
              <w:t>financial statements</w:t>
            </w:r>
          </w:p>
        </w:tc>
      </w:tr>
      <w:tr w:rsidR="00EC49AF" w:rsidRPr="00814387" w14:paraId="5AC38B37" w14:textId="77777777" w:rsidTr="00E81833">
        <w:trPr>
          <w:cantSplit/>
        </w:trPr>
        <w:tc>
          <w:tcPr>
            <w:tcW w:w="3136" w:type="dxa"/>
          </w:tcPr>
          <w:p w14:paraId="32C6E976"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5"/>
                <w:cs/>
                <w:lang w:bidi="th-TH"/>
              </w:rPr>
            </w:pPr>
          </w:p>
        </w:tc>
        <w:tc>
          <w:tcPr>
            <w:tcW w:w="1584" w:type="dxa"/>
          </w:tcPr>
          <w:p w14:paraId="13F73354"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0D78E0BB"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715216C9"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75410757"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EC49AF" w:rsidRPr="00814387" w14:paraId="61AC597C" w14:textId="77777777" w:rsidTr="00E81833">
        <w:trPr>
          <w:cantSplit/>
        </w:trPr>
        <w:tc>
          <w:tcPr>
            <w:tcW w:w="3136" w:type="dxa"/>
          </w:tcPr>
          <w:p w14:paraId="1AC0AB81"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lang w:bidi="th-TH"/>
              </w:rPr>
            </w:pPr>
          </w:p>
        </w:tc>
        <w:tc>
          <w:tcPr>
            <w:tcW w:w="1584" w:type="dxa"/>
            <w:tcBorders>
              <w:bottom w:val="single" w:sz="4" w:space="0" w:color="auto"/>
            </w:tcBorders>
          </w:tcPr>
          <w:p w14:paraId="6C802444"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0AFC2B95"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0720B5BE"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0CE8FFDC"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EC49AF" w:rsidRPr="00814387" w14:paraId="6056A711" w14:textId="77777777" w:rsidTr="00E81833">
        <w:trPr>
          <w:cantSplit/>
        </w:trPr>
        <w:tc>
          <w:tcPr>
            <w:tcW w:w="3136" w:type="dxa"/>
          </w:tcPr>
          <w:p w14:paraId="2BF1DD96"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78CEA0C6"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29FAD19A"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1647DC96"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DE61F96"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r>
      <w:tr w:rsidR="00EC49AF" w:rsidRPr="00814387" w14:paraId="318A2919" w14:textId="77777777" w:rsidTr="00E81833">
        <w:trPr>
          <w:cantSplit/>
          <w:trHeight w:val="143"/>
        </w:trPr>
        <w:tc>
          <w:tcPr>
            <w:tcW w:w="3136" w:type="dxa"/>
          </w:tcPr>
          <w:p w14:paraId="5E06D3CD" w14:textId="570C7379"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lang w:bidi="th-TH"/>
              </w:rPr>
            </w:pPr>
            <w:r w:rsidRPr="00814387">
              <w:rPr>
                <w:rFonts w:ascii="Arial" w:eastAsia="Arial Unicode MS" w:hAnsi="Arial" w:cs="Arial"/>
                <w:sz w:val="20"/>
                <w:szCs w:val="20"/>
                <w:lang w:bidi="th-TH"/>
              </w:rPr>
              <w:t>Deferred income tax assets</w:t>
            </w:r>
          </w:p>
        </w:tc>
        <w:tc>
          <w:tcPr>
            <w:tcW w:w="1584" w:type="dxa"/>
            <w:shd w:val="clear" w:color="auto" w:fill="FAFAFA"/>
            <w:vAlign w:val="center"/>
          </w:tcPr>
          <w:p w14:paraId="46F844B3" w14:textId="496F1968" w:rsidR="00EC49AF" w:rsidRPr="00814387" w:rsidRDefault="00A12A78"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180,829,64</w:t>
            </w:r>
            <w:r w:rsidR="006B22DB" w:rsidRPr="00814387">
              <w:rPr>
                <w:rFonts w:ascii="Arial" w:eastAsia="Arial Unicode MS" w:hAnsi="Arial" w:cs="Arial"/>
                <w:sz w:val="20"/>
                <w:szCs w:val="20"/>
              </w:rPr>
              <w:t>7</w:t>
            </w:r>
          </w:p>
        </w:tc>
        <w:tc>
          <w:tcPr>
            <w:tcW w:w="1584" w:type="dxa"/>
            <w:shd w:val="clear" w:color="auto" w:fill="auto"/>
            <w:vAlign w:val="center"/>
          </w:tcPr>
          <w:p w14:paraId="3D707014" w14:textId="33F7FCC2"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184,137,758</w:t>
            </w:r>
          </w:p>
        </w:tc>
        <w:tc>
          <w:tcPr>
            <w:tcW w:w="1584" w:type="dxa"/>
            <w:shd w:val="clear" w:color="auto" w:fill="FAFAFA"/>
          </w:tcPr>
          <w:p w14:paraId="1D887C12" w14:textId="3A936FDF" w:rsidR="00EC49AF" w:rsidRPr="00814387" w:rsidRDefault="00E42651"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shd w:val="clear" w:color="auto" w:fill="auto"/>
          </w:tcPr>
          <w:p w14:paraId="180C78FC" w14:textId="08331601"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EC49AF" w:rsidRPr="00814387" w14:paraId="14D69596" w14:textId="77777777" w:rsidTr="00E81833">
        <w:trPr>
          <w:cantSplit/>
          <w:trHeight w:val="143"/>
        </w:trPr>
        <w:tc>
          <w:tcPr>
            <w:tcW w:w="3136" w:type="dxa"/>
          </w:tcPr>
          <w:p w14:paraId="1C577DD9" w14:textId="0E7136FC"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lang w:bidi="th-TH"/>
              </w:rPr>
            </w:pPr>
            <w:r w:rsidRPr="00814387">
              <w:rPr>
                <w:rFonts w:ascii="Arial" w:eastAsia="Arial Unicode MS" w:hAnsi="Arial" w:cs="Arial"/>
                <w:sz w:val="20"/>
                <w:szCs w:val="20"/>
                <w:lang w:bidi="th-TH"/>
              </w:rPr>
              <w:t>Deferred income tax liabilities</w:t>
            </w:r>
          </w:p>
        </w:tc>
        <w:tc>
          <w:tcPr>
            <w:tcW w:w="1584" w:type="dxa"/>
            <w:tcBorders>
              <w:bottom w:val="single" w:sz="4" w:space="0" w:color="auto"/>
            </w:tcBorders>
            <w:shd w:val="clear" w:color="auto" w:fill="FAFAFA"/>
            <w:vAlign w:val="center"/>
          </w:tcPr>
          <w:p w14:paraId="6383B889" w14:textId="794F3575" w:rsidR="00EC49AF" w:rsidRPr="00814387" w:rsidRDefault="00A12A78"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r w:rsidR="006B22DB" w:rsidRPr="00814387">
              <w:rPr>
                <w:rFonts w:ascii="Arial" w:eastAsia="Arial Unicode MS" w:hAnsi="Arial" w:cs="Arial"/>
                <w:sz w:val="20"/>
                <w:szCs w:val="20"/>
              </w:rPr>
              <w:t>3,182,192,15</w:t>
            </w:r>
            <w:r w:rsidR="002276BE" w:rsidRPr="00814387">
              <w:rPr>
                <w:rFonts w:ascii="Arial" w:eastAsia="Arial Unicode MS" w:hAnsi="Arial" w:cs="Arial"/>
                <w:sz w:val="20"/>
                <w:szCs w:val="20"/>
              </w:rPr>
              <w:t>9</w:t>
            </w:r>
            <w:r w:rsidRPr="00814387">
              <w:rPr>
                <w:rFonts w:ascii="Arial" w:eastAsia="Arial Unicode MS" w:hAnsi="Arial" w:cs="Arial"/>
                <w:sz w:val="20"/>
                <w:szCs w:val="20"/>
              </w:rPr>
              <w:t>)</w:t>
            </w:r>
          </w:p>
        </w:tc>
        <w:tc>
          <w:tcPr>
            <w:tcW w:w="1584" w:type="dxa"/>
            <w:tcBorders>
              <w:bottom w:val="single" w:sz="4" w:space="0" w:color="auto"/>
            </w:tcBorders>
            <w:shd w:val="clear" w:color="auto" w:fill="auto"/>
            <w:vAlign w:val="center"/>
          </w:tcPr>
          <w:p w14:paraId="4F4B3D48" w14:textId="7EAF8817" w:rsidR="00EC49AF" w:rsidRPr="00814387" w:rsidRDefault="00EC49AF" w:rsidP="00EC49AF">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(2,822,250,985)</w:t>
            </w:r>
          </w:p>
        </w:tc>
        <w:tc>
          <w:tcPr>
            <w:tcW w:w="1584" w:type="dxa"/>
            <w:tcBorders>
              <w:bottom w:val="single" w:sz="4" w:space="0" w:color="auto"/>
            </w:tcBorders>
            <w:shd w:val="clear" w:color="auto" w:fill="FAFAFA"/>
          </w:tcPr>
          <w:p w14:paraId="147AC102" w14:textId="4F80D4BD" w:rsidR="00EC49AF" w:rsidRPr="00814387" w:rsidRDefault="00E42651"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(143,526,041)</w:t>
            </w:r>
          </w:p>
        </w:tc>
        <w:tc>
          <w:tcPr>
            <w:tcW w:w="1584" w:type="dxa"/>
            <w:tcBorders>
              <w:bottom w:val="single" w:sz="4" w:space="0" w:color="auto"/>
            </w:tcBorders>
            <w:shd w:val="clear" w:color="auto" w:fill="auto"/>
          </w:tcPr>
          <w:p w14:paraId="444B3900" w14:textId="321A1035"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(133,338,621)</w:t>
            </w:r>
          </w:p>
        </w:tc>
      </w:tr>
      <w:tr w:rsidR="00EC49AF" w:rsidRPr="00814387" w14:paraId="57D43924" w14:textId="77777777" w:rsidTr="00E81833">
        <w:trPr>
          <w:cantSplit/>
        </w:trPr>
        <w:tc>
          <w:tcPr>
            <w:tcW w:w="3136" w:type="dxa"/>
          </w:tcPr>
          <w:p w14:paraId="07355424"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23E9A8D8"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5FF300C"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39E3246F"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9F99BA0" w14:textId="77777777" w:rsidR="00EC49AF" w:rsidRPr="00814387" w:rsidRDefault="00EC49AF" w:rsidP="00EC49AF">
            <w:pPr>
              <w:autoSpaceDE w:val="0"/>
              <w:autoSpaceDN w:val="0"/>
              <w:adjustRightInd w:val="0"/>
              <w:spacing w:after="0" w:line="240" w:lineRule="auto"/>
              <w:ind w:right="-72"/>
              <w:jc w:val="right"/>
              <w:rPr>
                <w:rFonts w:ascii="Arial" w:eastAsia="Arial Unicode MS" w:hAnsi="Arial" w:cs="Arial"/>
                <w:sz w:val="20"/>
                <w:szCs w:val="20"/>
              </w:rPr>
            </w:pPr>
          </w:p>
        </w:tc>
      </w:tr>
      <w:tr w:rsidR="00EC49AF" w:rsidRPr="00814387" w14:paraId="6A472FF4" w14:textId="77777777" w:rsidTr="00E81833">
        <w:trPr>
          <w:cantSplit/>
          <w:trHeight w:val="143"/>
        </w:trPr>
        <w:tc>
          <w:tcPr>
            <w:tcW w:w="3136" w:type="dxa"/>
          </w:tcPr>
          <w:p w14:paraId="03A10920" w14:textId="77777777" w:rsidR="00EC49AF" w:rsidRPr="00814387" w:rsidRDefault="00EC49AF" w:rsidP="00EC49AF">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b/>
                <w:bCs/>
                <w:sz w:val="20"/>
                <w:szCs w:val="20"/>
                <w:lang w:bidi="th-TH"/>
              </w:rPr>
              <w:t>Total</w:t>
            </w:r>
          </w:p>
        </w:tc>
        <w:tc>
          <w:tcPr>
            <w:tcW w:w="1584" w:type="dxa"/>
            <w:tcBorders>
              <w:bottom w:val="single" w:sz="4" w:space="0" w:color="auto"/>
            </w:tcBorders>
            <w:shd w:val="clear" w:color="auto" w:fill="FAFAFA"/>
            <w:vAlign w:val="center"/>
          </w:tcPr>
          <w:p w14:paraId="53E7CB71" w14:textId="04125D60" w:rsidR="00EC49AF" w:rsidRPr="00814387" w:rsidRDefault="00A12A78"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r w:rsidR="006B22DB" w:rsidRPr="00814387">
              <w:rPr>
                <w:rFonts w:ascii="Arial" w:eastAsia="Arial Unicode MS" w:hAnsi="Arial" w:cs="Arial"/>
                <w:sz w:val="20"/>
                <w:szCs w:val="20"/>
              </w:rPr>
              <w:t>3,001,362,512</w:t>
            </w:r>
            <w:r w:rsidRPr="00814387">
              <w:rPr>
                <w:rFonts w:ascii="Arial" w:eastAsia="Arial Unicode MS" w:hAnsi="Arial" w:cs="Arial"/>
                <w:sz w:val="20"/>
                <w:szCs w:val="20"/>
              </w:rPr>
              <w:t>)</w:t>
            </w:r>
          </w:p>
        </w:tc>
        <w:tc>
          <w:tcPr>
            <w:tcW w:w="1584" w:type="dxa"/>
            <w:tcBorders>
              <w:bottom w:val="single" w:sz="4" w:space="0" w:color="auto"/>
            </w:tcBorders>
            <w:shd w:val="clear" w:color="auto" w:fill="auto"/>
            <w:vAlign w:val="center"/>
          </w:tcPr>
          <w:p w14:paraId="7E749E71" w14:textId="46D1EFA6" w:rsidR="00EC49AF" w:rsidRPr="00814387" w:rsidRDefault="00EC49AF" w:rsidP="00EC49AF">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(2,638,113,227)</w:t>
            </w:r>
          </w:p>
        </w:tc>
        <w:tc>
          <w:tcPr>
            <w:tcW w:w="1584" w:type="dxa"/>
            <w:tcBorders>
              <w:bottom w:val="single" w:sz="4" w:space="0" w:color="auto"/>
            </w:tcBorders>
            <w:shd w:val="clear" w:color="auto" w:fill="FAFAFA"/>
          </w:tcPr>
          <w:p w14:paraId="5AEF4092" w14:textId="5962A5B6" w:rsidR="00EC49AF" w:rsidRPr="00814387" w:rsidRDefault="00E42651" w:rsidP="00EC49AF">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(143,526,041)</w:t>
            </w:r>
          </w:p>
        </w:tc>
        <w:tc>
          <w:tcPr>
            <w:tcW w:w="1584" w:type="dxa"/>
            <w:tcBorders>
              <w:bottom w:val="single" w:sz="4" w:space="0" w:color="auto"/>
            </w:tcBorders>
            <w:shd w:val="clear" w:color="auto" w:fill="auto"/>
          </w:tcPr>
          <w:p w14:paraId="278D140E" w14:textId="7390766E" w:rsidR="00EC49AF" w:rsidRPr="00814387" w:rsidRDefault="00EC49AF" w:rsidP="00EC49AF">
            <w:pPr>
              <w:autoSpaceDE w:val="0"/>
              <w:autoSpaceDN w:val="0"/>
              <w:adjustRightInd w:val="0"/>
              <w:spacing w:after="0" w:line="240" w:lineRule="auto"/>
              <w:ind w:right="-72"/>
              <w:jc w:val="right"/>
              <w:rPr>
                <w:rFonts w:ascii="Arial" w:eastAsia="Arial Unicode MS" w:hAnsi="Arial" w:cs="Arial"/>
                <w:strike/>
                <w:sz w:val="20"/>
                <w:szCs w:val="20"/>
              </w:rPr>
            </w:pPr>
            <w:r w:rsidRPr="00814387">
              <w:rPr>
                <w:rFonts w:ascii="Arial" w:eastAsia="Arial Unicode MS" w:hAnsi="Arial" w:cs="Arial"/>
                <w:sz w:val="20"/>
                <w:szCs w:val="20"/>
              </w:rPr>
              <w:t>(133,338,621)</w:t>
            </w:r>
          </w:p>
        </w:tc>
      </w:tr>
    </w:tbl>
    <w:p w14:paraId="2BA20A08" w14:textId="0267A2D6" w:rsidR="00EC49AF" w:rsidRPr="00814387" w:rsidRDefault="00EC49AF" w:rsidP="00435F57">
      <w:pPr>
        <w:spacing w:after="0" w:line="240" w:lineRule="auto"/>
        <w:jc w:val="both"/>
        <w:rPr>
          <w:rFonts w:ascii="Arial" w:eastAsia="Arial Unicode MS" w:hAnsi="Arial" w:cs="Arial"/>
          <w:sz w:val="20"/>
          <w:szCs w:val="20"/>
        </w:rPr>
      </w:pPr>
    </w:p>
    <w:p w14:paraId="51D0B5EA" w14:textId="77777777" w:rsidR="005F71CA" w:rsidRPr="00814387" w:rsidRDefault="005F71CA" w:rsidP="00435F57">
      <w:pPr>
        <w:spacing w:after="0" w:line="240" w:lineRule="auto"/>
        <w:jc w:val="both"/>
        <w:rPr>
          <w:rFonts w:ascii="Arial" w:eastAsia="Arial Unicode MS" w:hAnsi="Arial" w:cs="Arial"/>
          <w:sz w:val="20"/>
          <w:szCs w:val="20"/>
        </w:rPr>
      </w:pPr>
    </w:p>
    <w:p w14:paraId="4EDFB224" w14:textId="77777777" w:rsidR="005F71CA" w:rsidRPr="00814387" w:rsidRDefault="005F71CA" w:rsidP="00435F57">
      <w:pPr>
        <w:spacing w:after="0" w:line="240" w:lineRule="auto"/>
        <w:jc w:val="both"/>
        <w:rPr>
          <w:rFonts w:ascii="Arial" w:eastAsia="Arial Unicode MS" w:hAnsi="Arial" w:cs="Angsana New"/>
          <w:sz w:val="20"/>
          <w:szCs w:val="20"/>
          <w:cs/>
          <w:lang w:bidi="th-TH"/>
        </w:rPr>
        <w:sectPr w:rsidR="005F71CA" w:rsidRPr="00814387" w:rsidSect="00D67987">
          <w:pgSz w:w="11907" w:h="16840" w:code="9"/>
          <w:pgMar w:top="1440" w:right="720" w:bottom="720" w:left="1728" w:header="706" w:footer="706" w:gutter="0"/>
          <w:cols w:space="720"/>
          <w:docGrid w:linePitch="360"/>
        </w:sectPr>
      </w:pPr>
    </w:p>
    <w:p w14:paraId="0CCB8F6E" w14:textId="0A094DC8"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lastRenderedPageBreak/>
        <w:t>The movements in deferred income tax assets and liabilities during the year is as follows:</w:t>
      </w:r>
    </w:p>
    <w:p w14:paraId="784A38D6"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15370" w:type="dxa"/>
        <w:tblLayout w:type="fixed"/>
        <w:tblLook w:val="0000" w:firstRow="0" w:lastRow="0" w:firstColumn="0" w:lastColumn="0" w:noHBand="0" w:noVBand="0"/>
      </w:tblPr>
      <w:tblGrid>
        <w:gridCol w:w="4059"/>
        <w:gridCol w:w="1615"/>
        <w:gridCol w:w="1616"/>
        <w:gridCol w:w="1616"/>
        <w:gridCol w:w="1616"/>
        <w:gridCol w:w="1616"/>
        <w:gridCol w:w="1616"/>
        <w:gridCol w:w="1616"/>
      </w:tblGrid>
      <w:tr w:rsidR="002F0BE4" w:rsidRPr="00E81833" w14:paraId="5AD7715B" w14:textId="77777777" w:rsidTr="005373EF">
        <w:tc>
          <w:tcPr>
            <w:tcW w:w="4059" w:type="dxa"/>
            <w:vAlign w:val="bottom"/>
          </w:tcPr>
          <w:p w14:paraId="52736DB1" w14:textId="77777777" w:rsidR="002F0BE4" w:rsidRPr="00E81833" w:rsidRDefault="002F0BE4" w:rsidP="00357262">
            <w:pPr>
              <w:pStyle w:val="a"/>
              <w:tabs>
                <w:tab w:val="right" w:pos="9810"/>
              </w:tabs>
              <w:ind w:left="-105" w:right="0"/>
              <w:jc w:val="thaiDistribute"/>
              <w:rPr>
                <w:rFonts w:ascii="Arial" w:eastAsia="Angsana New" w:hAnsi="Arial" w:cs="Arial"/>
                <w:sz w:val="16"/>
                <w:szCs w:val="16"/>
                <w:cs/>
              </w:rPr>
            </w:pPr>
          </w:p>
        </w:tc>
        <w:tc>
          <w:tcPr>
            <w:tcW w:w="11311" w:type="dxa"/>
            <w:gridSpan w:val="7"/>
            <w:tcBorders>
              <w:top w:val="single" w:sz="4" w:space="0" w:color="auto"/>
            </w:tcBorders>
          </w:tcPr>
          <w:p w14:paraId="16FBF44A" w14:textId="77777777" w:rsidR="002F0BE4" w:rsidRPr="00E81833" w:rsidRDefault="002F0BE4" w:rsidP="00357262">
            <w:pPr>
              <w:spacing w:after="0" w:line="240" w:lineRule="auto"/>
              <w:ind w:right="-72"/>
              <w:jc w:val="center"/>
              <w:rPr>
                <w:rFonts w:ascii="Arial" w:hAnsi="Arial" w:cs="Arial"/>
                <w:b/>
                <w:bCs/>
                <w:snapToGrid w:val="0"/>
                <w:sz w:val="16"/>
                <w:szCs w:val="16"/>
                <w:lang w:val="en-GB"/>
              </w:rPr>
            </w:pPr>
            <w:r w:rsidRPr="00E81833">
              <w:rPr>
                <w:rFonts w:ascii="Arial" w:eastAsia="Angsana New" w:hAnsi="Arial" w:cs="Arial"/>
                <w:b/>
                <w:bCs/>
                <w:sz w:val="16"/>
                <w:szCs w:val="16"/>
              </w:rPr>
              <w:t>Consolidated financial statements</w:t>
            </w:r>
          </w:p>
        </w:tc>
      </w:tr>
      <w:tr w:rsidR="00353D19" w:rsidRPr="00E81833" w14:paraId="0769AAB1" w14:textId="77777777" w:rsidTr="005373EF">
        <w:tc>
          <w:tcPr>
            <w:tcW w:w="4059" w:type="dxa"/>
            <w:vAlign w:val="bottom"/>
          </w:tcPr>
          <w:p w14:paraId="16248BEC" w14:textId="77777777" w:rsidR="00353D19" w:rsidRPr="00E81833" w:rsidRDefault="00353D19" w:rsidP="00357262">
            <w:pPr>
              <w:pStyle w:val="a"/>
              <w:tabs>
                <w:tab w:val="right" w:pos="9810"/>
              </w:tabs>
              <w:ind w:left="-105" w:right="0"/>
              <w:jc w:val="thaiDistribute"/>
              <w:rPr>
                <w:rFonts w:ascii="Arial" w:eastAsia="Angsana New" w:hAnsi="Arial" w:cs="Arial"/>
                <w:sz w:val="16"/>
                <w:szCs w:val="16"/>
                <w:cs/>
              </w:rPr>
            </w:pPr>
          </w:p>
        </w:tc>
        <w:tc>
          <w:tcPr>
            <w:tcW w:w="1615" w:type="dxa"/>
            <w:tcBorders>
              <w:top w:val="single" w:sz="4" w:space="0" w:color="auto"/>
            </w:tcBorders>
            <w:vAlign w:val="bottom"/>
          </w:tcPr>
          <w:p w14:paraId="1318AABD" w14:textId="091A2B93" w:rsidR="00353D19" w:rsidRPr="00E81833" w:rsidRDefault="00353D19" w:rsidP="00357262">
            <w:pPr>
              <w:spacing w:after="0" w:line="240" w:lineRule="auto"/>
              <w:ind w:right="-72"/>
              <w:jc w:val="right"/>
              <w:rPr>
                <w:rFonts w:ascii="Arial" w:hAnsi="Arial" w:cs="Arial"/>
                <w:b/>
                <w:bCs/>
                <w:snapToGrid w:val="0"/>
                <w:sz w:val="16"/>
                <w:szCs w:val="16"/>
              </w:rPr>
            </w:pPr>
            <w:r w:rsidRPr="00E81833">
              <w:rPr>
                <w:rFonts w:ascii="Arial" w:hAnsi="Arial" w:cs="Arial"/>
                <w:b/>
                <w:bCs/>
                <w:snapToGrid w:val="0"/>
                <w:sz w:val="16"/>
                <w:szCs w:val="16"/>
                <w:lang w:val="en-GB"/>
              </w:rPr>
              <w:t>Opening balance</w:t>
            </w:r>
            <w:r w:rsidRPr="00E81833">
              <w:rPr>
                <w:rFonts w:ascii="Arial" w:hAnsi="Arial" w:cs="Arial"/>
                <w:b/>
                <w:bCs/>
                <w:snapToGrid w:val="0"/>
                <w:sz w:val="16"/>
                <w:szCs w:val="16"/>
                <w:lang w:val="en-GB"/>
              </w:rPr>
              <w:br/>
              <w:t>2020</w:t>
            </w:r>
          </w:p>
        </w:tc>
        <w:tc>
          <w:tcPr>
            <w:tcW w:w="1616" w:type="dxa"/>
            <w:tcBorders>
              <w:top w:val="single" w:sz="4" w:space="0" w:color="auto"/>
            </w:tcBorders>
            <w:vAlign w:val="bottom"/>
          </w:tcPr>
          <w:p w14:paraId="345ACB82" w14:textId="77777777" w:rsidR="00353D19" w:rsidRPr="00E81833" w:rsidRDefault="00353D19" w:rsidP="00357262">
            <w:pPr>
              <w:spacing w:after="0" w:line="240" w:lineRule="auto"/>
              <w:ind w:right="-72"/>
              <w:jc w:val="right"/>
              <w:rPr>
                <w:rFonts w:ascii="Arial" w:hAnsi="Arial" w:cs="Arial"/>
                <w:b/>
                <w:bCs/>
                <w:snapToGrid w:val="0"/>
                <w:sz w:val="16"/>
                <w:szCs w:val="16"/>
                <w:cs/>
                <w:lang w:val="en-GB"/>
              </w:rPr>
            </w:pPr>
            <w:r w:rsidRPr="00E81833">
              <w:rPr>
                <w:rFonts w:ascii="Arial" w:hAnsi="Arial" w:cs="Arial"/>
                <w:b/>
                <w:bCs/>
                <w:snapToGrid w:val="0"/>
                <w:sz w:val="16"/>
                <w:szCs w:val="16"/>
                <w:lang w:val="en-GB"/>
              </w:rPr>
              <w:t>Recognised in profit</w:t>
            </w:r>
            <w:r w:rsidRPr="00E81833">
              <w:rPr>
                <w:rFonts w:ascii="Arial" w:hAnsi="Arial" w:cs="Arial"/>
                <w:b/>
                <w:bCs/>
                <w:snapToGrid w:val="0"/>
                <w:sz w:val="16"/>
                <w:szCs w:val="16"/>
                <w:lang w:val="en-GB"/>
              </w:rPr>
              <w:br/>
              <w:t xml:space="preserve"> or loss</w:t>
            </w:r>
          </w:p>
        </w:tc>
        <w:tc>
          <w:tcPr>
            <w:tcW w:w="1616" w:type="dxa"/>
            <w:tcBorders>
              <w:top w:val="single" w:sz="4" w:space="0" w:color="auto"/>
            </w:tcBorders>
            <w:vAlign w:val="bottom"/>
          </w:tcPr>
          <w:p w14:paraId="1A3E1292" w14:textId="77777777" w:rsidR="00353D19" w:rsidRPr="00E81833" w:rsidRDefault="00353D19" w:rsidP="00357262">
            <w:pPr>
              <w:spacing w:after="0" w:line="240" w:lineRule="auto"/>
              <w:ind w:left="-213" w:right="-72"/>
              <w:jc w:val="right"/>
              <w:rPr>
                <w:rFonts w:ascii="Arial" w:hAnsi="Arial" w:cs="Arial"/>
                <w:b/>
                <w:bCs/>
                <w:snapToGrid w:val="0"/>
                <w:sz w:val="16"/>
                <w:szCs w:val="16"/>
                <w:cs/>
                <w:lang w:val="en-GB"/>
              </w:rPr>
            </w:pPr>
            <w:r w:rsidRPr="00E81833">
              <w:rPr>
                <w:rFonts w:ascii="Arial" w:hAnsi="Arial" w:cs="Arial"/>
                <w:b/>
                <w:bCs/>
                <w:snapToGrid w:val="0"/>
                <w:sz w:val="16"/>
                <w:szCs w:val="16"/>
                <w:lang w:val="en-GB"/>
              </w:rPr>
              <w:t>Recognised</w:t>
            </w:r>
            <w:r w:rsidRPr="00E81833">
              <w:rPr>
                <w:rFonts w:ascii="Arial" w:hAnsi="Arial" w:cs="Arial"/>
                <w:b/>
                <w:bCs/>
                <w:snapToGrid w:val="0"/>
                <w:sz w:val="16"/>
                <w:szCs w:val="16"/>
                <w:lang w:val="en-GB"/>
              </w:rPr>
              <w:br/>
              <w:t xml:space="preserve"> in other comprehensive income</w:t>
            </w:r>
          </w:p>
        </w:tc>
        <w:tc>
          <w:tcPr>
            <w:tcW w:w="1616" w:type="dxa"/>
            <w:tcBorders>
              <w:top w:val="single" w:sz="4" w:space="0" w:color="auto"/>
            </w:tcBorders>
            <w:vAlign w:val="bottom"/>
          </w:tcPr>
          <w:p w14:paraId="5A5B246F" w14:textId="2BA4538C" w:rsidR="00353D19" w:rsidRPr="00E81833" w:rsidRDefault="00353D19" w:rsidP="00357262">
            <w:pPr>
              <w:spacing w:after="0" w:line="240" w:lineRule="auto"/>
              <w:ind w:right="-72"/>
              <w:jc w:val="right"/>
              <w:rPr>
                <w:rFonts w:ascii="Arial" w:hAnsi="Arial" w:cs="Arial"/>
                <w:b/>
                <w:bCs/>
                <w:snapToGrid w:val="0"/>
                <w:sz w:val="16"/>
                <w:szCs w:val="16"/>
                <w:cs/>
                <w:lang w:val="en-GB"/>
              </w:rPr>
            </w:pPr>
            <w:r w:rsidRPr="00E81833">
              <w:rPr>
                <w:rFonts w:ascii="Arial" w:hAnsi="Arial" w:cs="Arial"/>
                <w:b/>
                <w:bCs/>
                <w:snapToGrid w:val="0"/>
                <w:sz w:val="16"/>
                <w:szCs w:val="16"/>
                <w:lang w:val="en-GB"/>
              </w:rPr>
              <w:t>Closing balance</w:t>
            </w:r>
            <w:r w:rsidRPr="00E81833">
              <w:rPr>
                <w:rFonts w:ascii="Arial" w:hAnsi="Arial" w:cs="Arial"/>
                <w:b/>
                <w:bCs/>
                <w:snapToGrid w:val="0"/>
                <w:sz w:val="16"/>
                <w:szCs w:val="16"/>
                <w:lang w:val="en-GB"/>
              </w:rPr>
              <w:br/>
              <w:t>2020</w:t>
            </w:r>
          </w:p>
        </w:tc>
        <w:tc>
          <w:tcPr>
            <w:tcW w:w="1616" w:type="dxa"/>
            <w:tcBorders>
              <w:top w:val="single" w:sz="4" w:space="0" w:color="auto"/>
            </w:tcBorders>
            <w:vAlign w:val="bottom"/>
          </w:tcPr>
          <w:p w14:paraId="6D1DA3E0" w14:textId="77777777" w:rsidR="00353D19" w:rsidRPr="00E81833" w:rsidRDefault="00353D19" w:rsidP="00357262">
            <w:pPr>
              <w:spacing w:after="0" w:line="240" w:lineRule="auto"/>
              <w:ind w:left="-171" w:right="-72"/>
              <w:jc w:val="right"/>
              <w:rPr>
                <w:rFonts w:ascii="Arial" w:hAnsi="Arial" w:cs="Arial"/>
                <w:b/>
                <w:bCs/>
                <w:snapToGrid w:val="0"/>
                <w:sz w:val="16"/>
                <w:szCs w:val="16"/>
                <w:lang w:val="en-GB"/>
              </w:rPr>
            </w:pPr>
            <w:r w:rsidRPr="00E81833">
              <w:rPr>
                <w:rFonts w:ascii="Arial" w:hAnsi="Arial" w:cs="Arial"/>
                <w:b/>
                <w:bCs/>
                <w:snapToGrid w:val="0"/>
                <w:sz w:val="16"/>
                <w:szCs w:val="16"/>
                <w:lang w:val="en-GB"/>
              </w:rPr>
              <w:t>Recognised in profit</w:t>
            </w:r>
            <w:r w:rsidRPr="00E81833">
              <w:rPr>
                <w:rFonts w:ascii="Arial" w:hAnsi="Arial" w:cs="Arial"/>
                <w:b/>
                <w:bCs/>
                <w:snapToGrid w:val="0"/>
                <w:sz w:val="16"/>
                <w:szCs w:val="16"/>
                <w:lang w:val="en-GB"/>
              </w:rPr>
              <w:br/>
              <w:t xml:space="preserve"> or loss</w:t>
            </w:r>
          </w:p>
        </w:tc>
        <w:tc>
          <w:tcPr>
            <w:tcW w:w="1616" w:type="dxa"/>
            <w:tcBorders>
              <w:top w:val="single" w:sz="4" w:space="0" w:color="auto"/>
            </w:tcBorders>
            <w:vAlign w:val="bottom"/>
          </w:tcPr>
          <w:p w14:paraId="2524B433" w14:textId="77777777" w:rsidR="00353D19" w:rsidRPr="00E81833" w:rsidRDefault="00353D19" w:rsidP="00357262">
            <w:pPr>
              <w:spacing w:after="0" w:line="240" w:lineRule="auto"/>
              <w:ind w:left="-171" w:right="-72"/>
              <w:jc w:val="right"/>
              <w:rPr>
                <w:rFonts w:ascii="Arial" w:hAnsi="Arial" w:cs="Arial"/>
                <w:b/>
                <w:bCs/>
                <w:snapToGrid w:val="0"/>
                <w:sz w:val="16"/>
                <w:szCs w:val="16"/>
                <w:cs/>
                <w:lang w:val="en-GB"/>
              </w:rPr>
            </w:pPr>
            <w:r w:rsidRPr="00E81833">
              <w:rPr>
                <w:rFonts w:ascii="Arial" w:hAnsi="Arial" w:cs="Arial"/>
                <w:b/>
                <w:bCs/>
                <w:snapToGrid w:val="0"/>
                <w:sz w:val="16"/>
                <w:szCs w:val="16"/>
                <w:lang w:val="en-GB"/>
              </w:rPr>
              <w:t>Recognised</w:t>
            </w:r>
            <w:r w:rsidRPr="00E81833">
              <w:rPr>
                <w:rFonts w:ascii="Arial" w:hAnsi="Arial" w:cs="Arial"/>
                <w:b/>
                <w:bCs/>
                <w:snapToGrid w:val="0"/>
                <w:sz w:val="16"/>
                <w:szCs w:val="16"/>
                <w:lang w:val="en-GB"/>
              </w:rPr>
              <w:br/>
              <w:t xml:space="preserve"> in other comprehensive income</w:t>
            </w:r>
          </w:p>
        </w:tc>
        <w:tc>
          <w:tcPr>
            <w:tcW w:w="1616" w:type="dxa"/>
            <w:tcBorders>
              <w:top w:val="single" w:sz="4" w:space="0" w:color="auto"/>
            </w:tcBorders>
            <w:vAlign w:val="bottom"/>
          </w:tcPr>
          <w:p w14:paraId="0C21CAB1" w14:textId="7FCA1A3C" w:rsidR="00353D19" w:rsidRPr="00E81833" w:rsidRDefault="00353D19" w:rsidP="00357262">
            <w:pPr>
              <w:spacing w:after="0" w:line="240" w:lineRule="auto"/>
              <w:ind w:right="-72"/>
              <w:jc w:val="right"/>
              <w:rPr>
                <w:rFonts w:ascii="Arial" w:hAnsi="Arial" w:cs="Arial"/>
                <w:b/>
                <w:bCs/>
                <w:snapToGrid w:val="0"/>
                <w:sz w:val="16"/>
                <w:szCs w:val="16"/>
                <w:cs/>
                <w:lang w:val="en-GB"/>
              </w:rPr>
            </w:pPr>
            <w:r w:rsidRPr="00E81833">
              <w:rPr>
                <w:rFonts w:ascii="Arial" w:hAnsi="Arial" w:cs="Arial"/>
                <w:b/>
                <w:bCs/>
                <w:snapToGrid w:val="0"/>
                <w:sz w:val="16"/>
                <w:szCs w:val="16"/>
                <w:lang w:val="en-GB"/>
              </w:rPr>
              <w:t>Closing balance</w:t>
            </w:r>
            <w:r w:rsidRPr="00E81833">
              <w:rPr>
                <w:rFonts w:ascii="Arial" w:hAnsi="Arial" w:cs="Arial"/>
                <w:b/>
                <w:bCs/>
                <w:snapToGrid w:val="0"/>
                <w:sz w:val="16"/>
                <w:szCs w:val="16"/>
                <w:lang w:val="en-GB"/>
              </w:rPr>
              <w:br/>
              <w:t>2021</w:t>
            </w:r>
          </w:p>
        </w:tc>
      </w:tr>
      <w:tr w:rsidR="00353D19" w:rsidRPr="00E81833" w14:paraId="5C45551C" w14:textId="77777777" w:rsidTr="005373EF">
        <w:tc>
          <w:tcPr>
            <w:tcW w:w="4059" w:type="dxa"/>
            <w:vAlign w:val="bottom"/>
          </w:tcPr>
          <w:p w14:paraId="7BC5F93A" w14:textId="77777777" w:rsidR="00353D19" w:rsidRPr="00E81833" w:rsidRDefault="00353D19" w:rsidP="00357262">
            <w:pPr>
              <w:pStyle w:val="a"/>
              <w:tabs>
                <w:tab w:val="right" w:pos="9810"/>
              </w:tabs>
              <w:ind w:left="-105" w:right="0"/>
              <w:jc w:val="thaiDistribute"/>
              <w:rPr>
                <w:rFonts w:ascii="Arial" w:eastAsia="Angsana New" w:hAnsi="Arial" w:cs="Arial"/>
                <w:sz w:val="16"/>
                <w:szCs w:val="16"/>
                <w:cs/>
              </w:rPr>
            </w:pPr>
          </w:p>
        </w:tc>
        <w:tc>
          <w:tcPr>
            <w:tcW w:w="1615" w:type="dxa"/>
            <w:tcBorders>
              <w:bottom w:val="single" w:sz="4" w:space="0" w:color="auto"/>
            </w:tcBorders>
            <w:vAlign w:val="bottom"/>
          </w:tcPr>
          <w:p w14:paraId="74F7175C"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464816D6"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56A0F7AB"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784A327C"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2BA819B5" w14:textId="77777777" w:rsidR="00353D19" w:rsidRPr="00E81833" w:rsidRDefault="00353D19" w:rsidP="00357262">
            <w:pPr>
              <w:pStyle w:val="a"/>
              <w:ind w:right="-72"/>
              <w:jc w:val="right"/>
              <w:rPr>
                <w:rFonts w:ascii="Arial" w:eastAsia="Angsana New" w:hAnsi="Arial" w:cs="Arial"/>
                <w:b/>
                <w:bCs/>
                <w:sz w:val="16"/>
                <w:szCs w:val="16"/>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6AEEFD95"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c>
          <w:tcPr>
            <w:tcW w:w="1616" w:type="dxa"/>
            <w:tcBorders>
              <w:bottom w:val="single" w:sz="4" w:space="0" w:color="auto"/>
            </w:tcBorders>
            <w:vAlign w:val="bottom"/>
          </w:tcPr>
          <w:p w14:paraId="6D832C3F" w14:textId="77777777" w:rsidR="00353D19" w:rsidRPr="00E81833" w:rsidRDefault="00353D19" w:rsidP="00357262">
            <w:pPr>
              <w:pStyle w:val="a"/>
              <w:ind w:right="-72"/>
              <w:jc w:val="right"/>
              <w:rPr>
                <w:rFonts w:ascii="Arial" w:eastAsia="Angsana New" w:hAnsi="Arial" w:cs="Arial"/>
                <w:b/>
                <w:bCs/>
                <w:sz w:val="16"/>
                <w:szCs w:val="16"/>
                <w:cs/>
              </w:rPr>
            </w:pPr>
            <w:r w:rsidRPr="00E81833">
              <w:rPr>
                <w:rFonts w:ascii="Arial" w:eastAsia="Angsana New" w:hAnsi="Arial" w:cs="Arial"/>
                <w:b/>
                <w:bCs/>
                <w:sz w:val="16"/>
                <w:szCs w:val="16"/>
              </w:rPr>
              <w:t>Baht</w:t>
            </w:r>
          </w:p>
        </w:tc>
      </w:tr>
      <w:tr w:rsidR="00353D19" w:rsidRPr="00E81833" w14:paraId="12BE9A00" w14:textId="77777777" w:rsidTr="005373EF">
        <w:tc>
          <w:tcPr>
            <w:tcW w:w="4059" w:type="dxa"/>
            <w:vAlign w:val="bottom"/>
          </w:tcPr>
          <w:p w14:paraId="6ADF067C" w14:textId="77777777" w:rsidR="00353D19" w:rsidRPr="00E81833" w:rsidRDefault="00353D19" w:rsidP="00357262">
            <w:pPr>
              <w:pStyle w:val="a"/>
              <w:tabs>
                <w:tab w:val="right" w:pos="9810"/>
              </w:tabs>
              <w:ind w:left="-105" w:right="0"/>
              <w:jc w:val="thaiDistribute"/>
              <w:rPr>
                <w:rFonts w:ascii="Arial" w:eastAsia="Angsana New" w:hAnsi="Arial" w:cs="Arial"/>
                <w:sz w:val="16"/>
                <w:szCs w:val="16"/>
                <w:cs/>
              </w:rPr>
            </w:pPr>
          </w:p>
        </w:tc>
        <w:tc>
          <w:tcPr>
            <w:tcW w:w="1615" w:type="dxa"/>
            <w:tcBorders>
              <w:top w:val="single" w:sz="4" w:space="0" w:color="auto"/>
            </w:tcBorders>
          </w:tcPr>
          <w:p w14:paraId="0908B1CB"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vAlign w:val="bottom"/>
          </w:tcPr>
          <w:p w14:paraId="2D997E35"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vAlign w:val="bottom"/>
          </w:tcPr>
          <w:p w14:paraId="748B7956"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vAlign w:val="bottom"/>
          </w:tcPr>
          <w:p w14:paraId="25BAE064"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shd w:val="clear" w:color="auto" w:fill="FAFAFA"/>
          </w:tcPr>
          <w:p w14:paraId="478D60AA"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shd w:val="clear" w:color="auto" w:fill="FAFAFA"/>
          </w:tcPr>
          <w:p w14:paraId="15C22537" w14:textId="77777777" w:rsidR="00353D19" w:rsidRPr="00E81833" w:rsidRDefault="00353D19" w:rsidP="00357262">
            <w:pPr>
              <w:pStyle w:val="a"/>
              <w:ind w:right="-72"/>
              <w:jc w:val="right"/>
              <w:rPr>
                <w:rFonts w:ascii="Arial" w:eastAsia="Angsana New" w:hAnsi="Arial" w:cs="Arial"/>
                <w:sz w:val="16"/>
                <w:szCs w:val="16"/>
              </w:rPr>
            </w:pPr>
          </w:p>
        </w:tc>
        <w:tc>
          <w:tcPr>
            <w:tcW w:w="1616" w:type="dxa"/>
            <w:tcBorders>
              <w:top w:val="single" w:sz="4" w:space="0" w:color="auto"/>
            </w:tcBorders>
            <w:shd w:val="clear" w:color="auto" w:fill="FAFAFA"/>
          </w:tcPr>
          <w:p w14:paraId="541A5F15" w14:textId="77777777" w:rsidR="00353D19" w:rsidRPr="00E81833" w:rsidRDefault="00353D19" w:rsidP="00357262">
            <w:pPr>
              <w:pStyle w:val="a"/>
              <w:ind w:right="-72"/>
              <w:jc w:val="right"/>
              <w:rPr>
                <w:rFonts w:ascii="Arial" w:eastAsia="Angsana New" w:hAnsi="Arial" w:cs="Arial"/>
                <w:sz w:val="16"/>
                <w:szCs w:val="16"/>
              </w:rPr>
            </w:pPr>
          </w:p>
        </w:tc>
      </w:tr>
      <w:tr w:rsidR="00353D19" w:rsidRPr="00E81833" w14:paraId="711BF911" w14:textId="77777777" w:rsidTr="005373EF">
        <w:tc>
          <w:tcPr>
            <w:tcW w:w="4059" w:type="dxa"/>
            <w:vAlign w:val="bottom"/>
          </w:tcPr>
          <w:p w14:paraId="35269EA9" w14:textId="77777777" w:rsidR="00353D19" w:rsidRPr="00E81833" w:rsidRDefault="00353D19" w:rsidP="00357262">
            <w:pPr>
              <w:pStyle w:val="a"/>
              <w:tabs>
                <w:tab w:val="right" w:pos="9810"/>
              </w:tabs>
              <w:ind w:left="-105" w:right="0"/>
              <w:jc w:val="thaiDistribute"/>
              <w:rPr>
                <w:rFonts w:ascii="Arial" w:eastAsia="Angsana New" w:hAnsi="Arial" w:cs="Arial"/>
                <w:b/>
                <w:bCs/>
                <w:sz w:val="16"/>
                <w:szCs w:val="16"/>
              </w:rPr>
            </w:pPr>
            <w:r w:rsidRPr="00E81833">
              <w:rPr>
                <w:rFonts w:ascii="Arial" w:eastAsia="Angsana New" w:hAnsi="Arial" w:cs="Arial"/>
                <w:b/>
                <w:bCs/>
                <w:sz w:val="16"/>
                <w:szCs w:val="16"/>
              </w:rPr>
              <w:t>Deferred income tax assets</w:t>
            </w:r>
          </w:p>
        </w:tc>
        <w:tc>
          <w:tcPr>
            <w:tcW w:w="1615" w:type="dxa"/>
            <w:vAlign w:val="bottom"/>
          </w:tcPr>
          <w:p w14:paraId="25A176C3"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vAlign w:val="bottom"/>
          </w:tcPr>
          <w:p w14:paraId="3E55E79D"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vAlign w:val="bottom"/>
          </w:tcPr>
          <w:p w14:paraId="00A34489"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vAlign w:val="bottom"/>
          </w:tcPr>
          <w:p w14:paraId="1288EEB9"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shd w:val="clear" w:color="auto" w:fill="FAFAFA"/>
          </w:tcPr>
          <w:p w14:paraId="330E0E9B"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shd w:val="clear" w:color="auto" w:fill="FAFAFA"/>
          </w:tcPr>
          <w:p w14:paraId="3D532A8F" w14:textId="77777777" w:rsidR="00353D19" w:rsidRPr="00E81833" w:rsidRDefault="00353D19" w:rsidP="00357262">
            <w:pPr>
              <w:spacing w:after="0" w:line="240" w:lineRule="auto"/>
              <w:ind w:right="-72"/>
              <w:jc w:val="right"/>
              <w:rPr>
                <w:rFonts w:ascii="Arial" w:hAnsi="Arial" w:cs="Arial"/>
                <w:noProof/>
                <w:sz w:val="16"/>
                <w:szCs w:val="16"/>
              </w:rPr>
            </w:pPr>
          </w:p>
        </w:tc>
        <w:tc>
          <w:tcPr>
            <w:tcW w:w="1616" w:type="dxa"/>
            <w:shd w:val="clear" w:color="auto" w:fill="FAFAFA"/>
          </w:tcPr>
          <w:p w14:paraId="3A9494C4" w14:textId="77777777" w:rsidR="00353D19" w:rsidRPr="00E81833" w:rsidRDefault="00353D19" w:rsidP="00357262">
            <w:pPr>
              <w:spacing w:after="0" w:line="240" w:lineRule="auto"/>
              <w:ind w:right="-72"/>
              <w:jc w:val="right"/>
              <w:rPr>
                <w:rFonts w:ascii="Arial" w:hAnsi="Arial" w:cs="Arial"/>
                <w:noProof/>
                <w:sz w:val="16"/>
                <w:szCs w:val="16"/>
              </w:rPr>
            </w:pPr>
          </w:p>
        </w:tc>
      </w:tr>
      <w:tr w:rsidR="00A12A78" w:rsidRPr="00E81833" w14:paraId="7920FCC2" w14:textId="77777777" w:rsidTr="005373EF">
        <w:tc>
          <w:tcPr>
            <w:tcW w:w="4059" w:type="dxa"/>
            <w:vAlign w:val="bottom"/>
          </w:tcPr>
          <w:p w14:paraId="592F0785" w14:textId="050344FB"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Net impairment losses on financial assets</w:t>
            </w:r>
          </w:p>
        </w:tc>
        <w:tc>
          <w:tcPr>
            <w:tcW w:w="1615" w:type="dxa"/>
          </w:tcPr>
          <w:p w14:paraId="7C406D61" w14:textId="4500748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6,291,919</w:t>
            </w:r>
          </w:p>
        </w:tc>
        <w:tc>
          <w:tcPr>
            <w:tcW w:w="1616" w:type="dxa"/>
          </w:tcPr>
          <w:p w14:paraId="4EB109F0" w14:textId="49CF58A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(1,780,348)</w:t>
            </w:r>
          </w:p>
        </w:tc>
        <w:tc>
          <w:tcPr>
            <w:tcW w:w="1616" w:type="dxa"/>
          </w:tcPr>
          <w:p w14:paraId="78D72502" w14:textId="6035E16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70B3C259" w14:textId="0E14DA81"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4,511,571</w:t>
            </w:r>
          </w:p>
        </w:tc>
        <w:tc>
          <w:tcPr>
            <w:tcW w:w="1616" w:type="dxa"/>
            <w:shd w:val="clear" w:color="auto" w:fill="FAFAFA"/>
          </w:tcPr>
          <w:p w14:paraId="4AFF8A1B" w14:textId="19A4CB9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(1,559,968)</w:t>
            </w:r>
          </w:p>
        </w:tc>
        <w:tc>
          <w:tcPr>
            <w:tcW w:w="1616" w:type="dxa"/>
            <w:shd w:val="clear" w:color="auto" w:fill="FAFAFA"/>
          </w:tcPr>
          <w:p w14:paraId="486210DD" w14:textId="6224366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52DCD11" w14:textId="2248DF1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2,951,603</w:t>
            </w:r>
          </w:p>
        </w:tc>
      </w:tr>
      <w:tr w:rsidR="00A04BCF" w:rsidRPr="00E81833" w14:paraId="21B818C9" w14:textId="77777777" w:rsidTr="0058512D">
        <w:tc>
          <w:tcPr>
            <w:tcW w:w="4059" w:type="dxa"/>
            <w:vAlign w:val="bottom"/>
          </w:tcPr>
          <w:p w14:paraId="457F9704" w14:textId="235E8588" w:rsidR="0059543C" w:rsidRPr="00E81833" w:rsidRDefault="0059543C" w:rsidP="00A04BCF">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 xml:space="preserve">Financial assets measured at fair value through </w:t>
            </w:r>
          </w:p>
          <w:p w14:paraId="018D9AC9" w14:textId="23CA1B4C" w:rsidR="00A04BCF" w:rsidRPr="00E81833" w:rsidRDefault="0059543C" w:rsidP="00A04BCF">
            <w:pPr>
              <w:pStyle w:val="a"/>
              <w:tabs>
                <w:tab w:val="right" w:pos="9810"/>
              </w:tabs>
              <w:ind w:left="-105" w:right="0"/>
              <w:jc w:val="thaiDistribute"/>
              <w:rPr>
                <w:rFonts w:ascii="Arial" w:eastAsia="Angsana New" w:hAnsi="Arial" w:cs="Arial"/>
                <w:sz w:val="16"/>
                <w:szCs w:val="16"/>
              </w:rPr>
            </w:pPr>
            <w:r w:rsidRPr="00E81833">
              <w:rPr>
                <w:rFonts w:ascii="Arial" w:hAnsi="Arial" w:cs="Arial"/>
                <w:sz w:val="16"/>
                <w:szCs w:val="16"/>
              </w:rPr>
              <w:t xml:space="preserve">   </w:t>
            </w:r>
            <w:r w:rsidRPr="00E81833">
              <w:rPr>
                <w:rFonts w:ascii="Arial" w:eastAsia="Angsana New" w:hAnsi="Arial" w:cs="Arial"/>
                <w:sz w:val="16"/>
                <w:szCs w:val="16"/>
              </w:rPr>
              <w:t>other comprehensive income</w:t>
            </w:r>
          </w:p>
        </w:tc>
        <w:tc>
          <w:tcPr>
            <w:tcW w:w="1615" w:type="dxa"/>
            <w:vAlign w:val="bottom"/>
          </w:tcPr>
          <w:p w14:paraId="3077D1AF" w14:textId="1ABBBE6D"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(4,847,296)</w:t>
            </w:r>
          </w:p>
        </w:tc>
        <w:tc>
          <w:tcPr>
            <w:tcW w:w="1616" w:type="dxa"/>
            <w:vAlign w:val="bottom"/>
          </w:tcPr>
          <w:p w14:paraId="7FB3F70B" w14:textId="4E91A08C"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vAlign w:val="bottom"/>
          </w:tcPr>
          <w:p w14:paraId="36196FD9" w14:textId="0F57A917"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18,713,556</w:t>
            </w:r>
          </w:p>
        </w:tc>
        <w:tc>
          <w:tcPr>
            <w:tcW w:w="1616" w:type="dxa"/>
            <w:vAlign w:val="bottom"/>
          </w:tcPr>
          <w:p w14:paraId="08E4AA08" w14:textId="30FE96BF"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13,866,260</w:t>
            </w:r>
          </w:p>
        </w:tc>
        <w:tc>
          <w:tcPr>
            <w:tcW w:w="1616" w:type="dxa"/>
            <w:shd w:val="clear" w:color="auto" w:fill="FAFAFA"/>
            <w:vAlign w:val="bottom"/>
          </w:tcPr>
          <w:p w14:paraId="23D5D813" w14:textId="7C357936"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vAlign w:val="bottom"/>
          </w:tcPr>
          <w:p w14:paraId="5DCF1F47" w14:textId="588E1D1C"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(13,866,260)</w:t>
            </w:r>
          </w:p>
        </w:tc>
        <w:tc>
          <w:tcPr>
            <w:tcW w:w="1616" w:type="dxa"/>
            <w:shd w:val="clear" w:color="auto" w:fill="FAFAFA"/>
            <w:vAlign w:val="bottom"/>
          </w:tcPr>
          <w:p w14:paraId="6DEFC07B" w14:textId="5EFF9D54" w:rsidR="00A04BCF" w:rsidRPr="00E81833" w:rsidRDefault="00A04BCF">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r>
      <w:tr w:rsidR="00A12A78" w:rsidRPr="00E81833" w14:paraId="754C6E21" w14:textId="77777777" w:rsidTr="005373EF">
        <w:tc>
          <w:tcPr>
            <w:tcW w:w="4059" w:type="dxa"/>
            <w:vAlign w:val="bottom"/>
          </w:tcPr>
          <w:p w14:paraId="2E9B924A"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lang w:val="en-GB"/>
              </w:rPr>
            </w:pPr>
            <w:r w:rsidRPr="00E81833">
              <w:rPr>
                <w:rFonts w:ascii="Arial" w:eastAsia="Angsana New" w:hAnsi="Arial" w:cs="Arial"/>
                <w:sz w:val="16"/>
                <w:szCs w:val="16"/>
                <w:lang w:val="en-GB"/>
              </w:rPr>
              <w:t>Investments in foreign entities</w:t>
            </w:r>
          </w:p>
        </w:tc>
        <w:tc>
          <w:tcPr>
            <w:tcW w:w="1615" w:type="dxa"/>
          </w:tcPr>
          <w:p w14:paraId="2147EE5C" w14:textId="1F77B3E1"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449,721</w:t>
            </w:r>
          </w:p>
        </w:tc>
        <w:tc>
          <w:tcPr>
            <w:tcW w:w="1616" w:type="dxa"/>
          </w:tcPr>
          <w:p w14:paraId="5F901237" w14:textId="75D593B9"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(449,721)</w:t>
            </w:r>
          </w:p>
        </w:tc>
        <w:tc>
          <w:tcPr>
            <w:tcW w:w="1616" w:type="dxa"/>
          </w:tcPr>
          <w:p w14:paraId="3517BD2B" w14:textId="65051D56"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AC0F7C1" w14:textId="1043563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41F3CEB6" w14:textId="6AB2A23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414DFAD4" w14:textId="620613A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679C6144" w14:textId="1E2E1C8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r>
      <w:tr w:rsidR="00A12A78" w:rsidRPr="00E81833" w14:paraId="2D0687CF" w14:textId="77777777" w:rsidTr="005373EF">
        <w:tc>
          <w:tcPr>
            <w:tcW w:w="4059" w:type="dxa"/>
            <w:vAlign w:val="bottom"/>
          </w:tcPr>
          <w:p w14:paraId="1029CE92"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Prepaid expenses</w:t>
            </w:r>
          </w:p>
        </w:tc>
        <w:tc>
          <w:tcPr>
            <w:tcW w:w="1615" w:type="dxa"/>
          </w:tcPr>
          <w:p w14:paraId="2EE65DC7" w14:textId="7F91DE2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24,756,982</w:t>
            </w:r>
          </w:p>
        </w:tc>
        <w:tc>
          <w:tcPr>
            <w:tcW w:w="1616" w:type="dxa"/>
          </w:tcPr>
          <w:p w14:paraId="56A8719C" w14:textId="153202DC"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(5,375,044)</w:t>
            </w:r>
          </w:p>
        </w:tc>
        <w:tc>
          <w:tcPr>
            <w:tcW w:w="1616" w:type="dxa"/>
          </w:tcPr>
          <w:p w14:paraId="171B511B" w14:textId="4EA7F02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E032DB6" w14:textId="1BB5EBA1"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19,381,938</w:t>
            </w:r>
          </w:p>
        </w:tc>
        <w:tc>
          <w:tcPr>
            <w:tcW w:w="1616" w:type="dxa"/>
            <w:shd w:val="clear" w:color="auto" w:fill="FAFAFA"/>
          </w:tcPr>
          <w:p w14:paraId="54B5131D" w14:textId="6A086B56"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(5,910,826)</w:t>
            </w:r>
          </w:p>
        </w:tc>
        <w:tc>
          <w:tcPr>
            <w:tcW w:w="1616" w:type="dxa"/>
            <w:shd w:val="clear" w:color="auto" w:fill="FAFAFA"/>
          </w:tcPr>
          <w:p w14:paraId="41AB14E1" w14:textId="600AA05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5B4CD14E" w14:textId="12B67BE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13,471,112</w:t>
            </w:r>
          </w:p>
        </w:tc>
      </w:tr>
      <w:tr w:rsidR="00A12A78" w:rsidRPr="00E81833" w14:paraId="49726D0A" w14:textId="77777777" w:rsidTr="0058512D">
        <w:tc>
          <w:tcPr>
            <w:tcW w:w="4059" w:type="dxa"/>
            <w:vAlign w:val="bottom"/>
          </w:tcPr>
          <w:p w14:paraId="375F6A1B" w14:textId="77777777" w:rsidR="0059543C" w:rsidRPr="00E81833" w:rsidRDefault="0059543C" w:rsidP="00A12A78">
            <w:pPr>
              <w:pStyle w:val="a"/>
              <w:tabs>
                <w:tab w:val="right" w:pos="9810"/>
              </w:tabs>
              <w:ind w:left="-105" w:right="0"/>
              <w:rPr>
                <w:rFonts w:ascii="Arial" w:eastAsia="Angsana New" w:hAnsi="Arial" w:cs="Arial"/>
                <w:sz w:val="16"/>
                <w:szCs w:val="16"/>
              </w:rPr>
            </w:pPr>
            <w:r w:rsidRPr="00E81833">
              <w:rPr>
                <w:rFonts w:ascii="Arial" w:eastAsia="Angsana New" w:hAnsi="Arial" w:cs="Arial"/>
                <w:sz w:val="16"/>
                <w:szCs w:val="16"/>
              </w:rPr>
              <w:t>Financial assets measured at</w:t>
            </w:r>
            <w:r w:rsidRPr="00E81833">
              <w:rPr>
                <w:rFonts w:ascii="Arial" w:eastAsia="Angsana New" w:hAnsi="Arial" w:cs="Arial"/>
                <w:sz w:val="16"/>
                <w:szCs w:val="16"/>
                <w:cs/>
              </w:rPr>
              <w:t xml:space="preserve"> </w:t>
            </w:r>
            <w:r w:rsidRPr="00E81833">
              <w:rPr>
                <w:rFonts w:ascii="Arial" w:eastAsia="Angsana New" w:hAnsi="Arial" w:cs="Arial"/>
                <w:sz w:val="16"/>
                <w:szCs w:val="16"/>
              </w:rPr>
              <w:t xml:space="preserve">fair value through </w:t>
            </w:r>
          </w:p>
          <w:p w14:paraId="6E94EE4E" w14:textId="1B85E616" w:rsidR="00A12A78" w:rsidRPr="00E81833" w:rsidRDefault="0059543C" w:rsidP="00A12A78">
            <w:pPr>
              <w:pStyle w:val="a"/>
              <w:tabs>
                <w:tab w:val="right" w:pos="9810"/>
              </w:tabs>
              <w:ind w:left="-105" w:right="0"/>
              <w:rPr>
                <w:rFonts w:ascii="Arial" w:eastAsia="Angsana New" w:hAnsi="Arial" w:cs="Arial"/>
                <w:spacing w:val="-8"/>
                <w:sz w:val="16"/>
                <w:szCs w:val="16"/>
              </w:rPr>
            </w:pPr>
            <w:r w:rsidRPr="00E81833">
              <w:rPr>
                <w:rFonts w:ascii="Arial" w:eastAsia="Angsana New" w:hAnsi="Arial" w:cs="Arial"/>
                <w:sz w:val="16"/>
                <w:szCs w:val="16"/>
              </w:rPr>
              <w:t xml:space="preserve">   profit or loss</w:t>
            </w:r>
          </w:p>
        </w:tc>
        <w:tc>
          <w:tcPr>
            <w:tcW w:w="1615" w:type="dxa"/>
            <w:vAlign w:val="bottom"/>
          </w:tcPr>
          <w:p w14:paraId="62872BEE" w14:textId="5A7C77BA"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143,400</w:t>
            </w:r>
          </w:p>
        </w:tc>
        <w:tc>
          <w:tcPr>
            <w:tcW w:w="1616" w:type="dxa"/>
            <w:vAlign w:val="bottom"/>
          </w:tcPr>
          <w:p w14:paraId="76AD4491" w14:textId="5843D0D8" w:rsidR="00A12A78" w:rsidRPr="00E81833" w:rsidRDefault="00A12A78">
            <w:pPr>
              <w:spacing w:after="0" w:line="240" w:lineRule="auto"/>
              <w:ind w:right="-72"/>
              <w:jc w:val="right"/>
              <w:rPr>
                <w:rFonts w:ascii="Arial" w:hAnsi="Arial" w:cs="Arial"/>
                <w:noProof/>
                <w:sz w:val="16"/>
                <w:szCs w:val="16"/>
                <w:cs/>
                <w:lang w:val="en-GB"/>
              </w:rPr>
            </w:pPr>
            <w:r w:rsidRPr="00E81833">
              <w:rPr>
                <w:rFonts w:ascii="Arial" w:hAnsi="Arial" w:cs="Arial"/>
                <w:noProof/>
                <w:sz w:val="16"/>
                <w:szCs w:val="16"/>
                <w:lang w:val="en-GB"/>
              </w:rPr>
              <w:t>-</w:t>
            </w:r>
          </w:p>
        </w:tc>
        <w:tc>
          <w:tcPr>
            <w:tcW w:w="1616" w:type="dxa"/>
            <w:vAlign w:val="bottom"/>
          </w:tcPr>
          <w:p w14:paraId="702C5939" w14:textId="4075FB6C"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vAlign w:val="bottom"/>
          </w:tcPr>
          <w:p w14:paraId="7067C4EF" w14:textId="093B2831"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143,400</w:t>
            </w:r>
          </w:p>
        </w:tc>
        <w:tc>
          <w:tcPr>
            <w:tcW w:w="1616" w:type="dxa"/>
            <w:shd w:val="clear" w:color="auto" w:fill="FAFAFA"/>
            <w:vAlign w:val="bottom"/>
          </w:tcPr>
          <w:p w14:paraId="5087571F" w14:textId="7DBD2E20"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vAlign w:val="bottom"/>
          </w:tcPr>
          <w:p w14:paraId="732623EA" w14:textId="5D9F8B91"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vAlign w:val="bottom"/>
          </w:tcPr>
          <w:p w14:paraId="193CB82E" w14:textId="4CBA22F3" w:rsidR="00A12A78" w:rsidRPr="00E81833" w:rsidRDefault="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143,400</w:t>
            </w:r>
          </w:p>
        </w:tc>
      </w:tr>
      <w:tr w:rsidR="00A12A78" w:rsidRPr="00E81833" w14:paraId="1E70948C" w14:textId="77777777" w:rsidTr="005373EF">
        <w:tc>
          <w:tcPr>
            <w:tcW w:w="4059" w:type="dxa"/>
            <w:vAlign w:val="bottom"/>
          </w:tcPr>
          <w:p w14:paraId="45CDF88A"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Allowance for impairment of assets</w:t>
            </w:r>
          </w:p>
        </w:tc>
        <w:tc>
          <w:tcPr>
            <w:tcW w:w="1615" w:type="dxa"/>
          </w:tcPr>
          <w:p w14:paraId="09C4B328" w14:textId="3E25C3F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2,033,199</w:t>
            </w:r>
          </w:p>
        </w:tc>
        <w:tc>
          <w:tcPr>
            <w:tcW w:w="1616" w:type="dxa"/>
          </w:tcPr>
          <w:p w14:paraId="5A19C405" w14:textId="3096E9F9" w:rsidR="00A12A78" w:rsidRPr="00E81833" w:rsidRDefault="00A12A78" w:rsidP="00A12A78">
            <w:pPr>
              <w:spacing w:after="0" w:line="240" w:lineRule="auto"/>
              <w:ind w:right="-72"/>
              <w:jc w:val="right"/>
              <w:rPr>
                <w:rFonts w:ascii="Arial" w:hAnsi="Arial" w:cs="Arial"/>
                <w:noProof/>
                <w:sz w:val="16"/>
                <w:szCs w:val="16"/>
                <w:cs/>
                <w:lang w:val="en-GB"/>
              </w:rPr>
            </w:pPr>
            <w:r w:rsidRPr="00E81833">
              <w:rPr>
                <w:rFonts w:ascii="Arial" w:hAnsi="Arial" w:cs="Arial"/>
                <w:noProof/>
                <w:sz w:val="16"/>
                <w:szCs w:val="16"/>
                <w:lang w:val="en-GB"/>
              </w:rPr>
              <w:t>3,368,313</w:t>
            </w:r>
          </w:p>
        </w:tc>
        <w:tc>
          <w:tcPr>
            <w:tcW w:w="1616" w:type="dxa"/>
          </w:tcPr>
          <w:p w14:paraId="2981E064" w14:textId="53EA60F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768A175E" w14:textId="61976A6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5,401,512</w:t>
            </w:r>
          </w:p>
        </w:tc>
        <w:tc>
          <w:tcPr>
            <w:tcW w:w="1616" w:type="dxa"/>
            <w:shd w:val="clear" w:color="auto" w:fill="FAFAFA"/>
          </w:tcPr>
          <w:p w14:paraId="285FD2A6" w14:textId="1BDBA5F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F20FEF8" w14:textId="547B88F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2FE27A0A" w14:textId="224346F3"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5,401,512</w:t>
            </w:r>
          </w:p>
        </w:tc>
      </w:tr>
      <w:tr w:rsidR="00A12A78" w:rsidRPr="00E81833" w14:paraId="3F152D97" w14:textId="77777777" w:rsidTr="005373EF">
        <w:tc>
          <w:tcPr>
            <w:tcW w:w="4059" w:type="dxa"/>
            <w:vAlign w:val="bottom"/>
          </w:tcPr>
          <w:p w14:paraId="5FFF7A33"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Accrued expense</w:t>
            </w:r>
          </w:p>
        </w:tc>
        <w:tc>
          <w:tcPr>
            <w:tcW w:w="1615" w:type="dxa"/>
          </w:tcPr>
          <w:p w14:paraId="66FFF155" w14:textId="20C46F3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7,529,940</w:t>
            </w:r>
          </w:p>
        </w:tc>
        <w:tc>
          <w:tcPr>
            <w:tcW w:w="1616" w:type="dxa"/>
          </w:tcPr>
          <w:p w14:paraId="03DA3EEC" w14:textId="4D9E704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(5,421,784)</w:t>
            </w:r>
          </w:p>
        </w:tc>
        <w:tc>
          <w:tcPr>
            <w:tcW w:w="1616" w:type="dxa"/>
          </w:tcPr>
          <w:p w14:paraId="66AC8C91" w14:textId="595FA92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49996A8" w14:textId="45E99E5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2,108,156</w:t>
            </w:r>
          </w:p>
        </w:tc>
        <w:tc>
          <w:tcPr>
            <w:tcW w:w="1616" w:type="dxa"/>
            <w:shd w:val="clear" w:color="auto" w:fill="FAFAFA"/>
          </w:tcPr>
          <w:p w14:paraId="02DBE2DE" w14:textId="0A05A77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(1,648,040)</w:t>
            </w:r>
          </w:p>
        </w:tc>
        <w:tc>
          <w:tcPr>
            <w:tcW w:w="1616" w:type="dxa"/>
            <w:shd w:val="clear" w:color="auto" w:fill="FAFAFA"/>
          </w:tcPr>
          <w:p w14:paraId="489B0563" w14:textId="15F6CCF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E2A7D48" w14:textId="3820CFF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460,116</w:t>
            </w:r>
          </w:p>
        </w:tc>
      </w:tr>
      <w:tr w:rsidR="00A12A78" w:rsidRPr="00E81833" w14:paraId="17104335" w14:textId="77777777" w:rsidTr="005373EF">
        <w:tc>
          <w:tcPr>
            <w:tcW w:w="4059" w:type="dxa"/>
            <w:vAlign w:val="bottom"/>
          </w:tcPr>
          <w:p w14:paraId="2A82CC34"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Provision for repair and maintenance</w:t>
            </w:r>
          </w:p>
        </w:tc>
        <w:tc>
          <w:tcPr>
            <w:tcW w:w="1615" w:type="dxa"/>
          </w:tcPr>
          <w:p w14:paraId="76E0B244" w14:textId="28789D6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619,229</w:t>
            </w:r>
          </w:p>
        </w:tc>
        <w:tc>
          <w:tcPr>
            <w:tcW w:w="1616" w:type="dxa"/>
          </w:tcPr>
          <w:p w14:paraId="2523D091" w14:textId="79111DF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364,565</w:t>
            </w:r>
          </w:p>
        </w:tc>
        <w:tc>
          <w:tcPr>
            <w:tcW w:w="1616" w:type="dxa"/>
          </w:tcPr>
          <w:p w14:paraId="6A0519DF" w14:textId="4FD141E3"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0BE7FFD" w14:textId="29D97AA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983,794</w:t>
            </w:r>
          </w:p>
        </w:tc>
        <w:tc>
          <w:tcPr>
            <w:tcW w:w="1616" w:type="dxa"/>
            <w:shd w:val="clear" w:color="auto" w:fill="FAFAFA"/>
          </w:tcPr>
          <w:p w14:paraId="61459562" w14:textId="5DD6A96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(454,779)</w:t>
            </w:r>
          </w:p>
        </w:tc>
        <w:tc>
          <w:tcPr>
            <w:tcW w:w="1616" w:type="dxa"/>
            <w:shd w:val="clear" w:color="auto" w:fill="FAFAFA"/>
          </w:tcPr>
          <w:p w14:paraId="4580C411" w14:textId="0F2D54CC"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7EE967D" w14:textId="591AC61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529,015</w:t>
            </w:r>
          </w:p>
        </w:tc>
      </w:tr>
      <w:tr w:rsidR="00A12A78" w:rsidRPr="00E81833" w14:paraId="5501AA62" w14:textId="77777777" w:rsidTr="005373EF">
        <w:tc>
          <w:tcPr>
            <w:tcW w:w="4059" w:type="dxa"/>
            <w:vAlign w:val="bottom"/>
          </w:tcPr>
          <w:p w14:paraId="65EEFD3A"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Interest paid on loans</w:t>
            </w:r>
          </w:p>
        </w:tc>
        <w:tc>
          <w:tcPr>
            <w:tcW w:w="1615" w:type="dxa"/>
          </w:tcPr>
          <w:p w14:paraId="1C758405" w14:textId="1EA12AB3"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38,820,520</w:t>
            </w:r>
          </w:p>
        </w:tc>
        <w:tc>
          <w:tcPr>
            <w:tcW w:w="1616" w:type="dxa"/>
          </w:tcPr>
          <w:p w14:paraId="63568782" w14:textId="66573A19"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439,244</w:t>
            </w:r>
          </w:p>
        </w:tc>
        <w:tc>
          <w:tcPr>
            <w:tcW w:w="1616" w:type="dxa"/>
          </w:tcPr>
          <w:p w14:paraId="09998250" w14:textId="7096C90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128E2BE" w14:textId="63AC0A0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39,259,764</w:t>
            </w:r>
          </w:p>
        </w:tc>
        <w:tc>
          <w:tcPr>
            <w:tcW w:w="1616" w:type="dxa"/>
            <w:shd w:val="clear" w:color="auto" w:fill="FAFAFA"/>
          </w:tcPr>
          <w:p w14:paraId="36779099" w14:textId="732D373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515,992</w:t>
            </w:r>
          </w:p>
        </w:tc>
        <w:tc>
          <w:tcPr>
            <w:tcW w:w="1616" w:type="dxa"/>
            <w:shd w:val="clear" w:color="auto" w:fill="FAFAFA"/>
          </w:tcPr>
          <w:p w14:paraId="23F30B49" w14:textId="28AD20C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3E04B0DC" w14:textId="14CFA22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39,775,756</w:t>
            </w:r>
          </w:p>
        </w:tc>
      </w:tr>
      <w:tr w:rsidR="00A12A78" w:rsidRPr="00E81833" w14:paraId="0F7E42C6" w14:textId="77777777" w:rsidTr="005373EF">
        <w:tc>
          <w:tcPr>
            <w:tcW w:w="4059" w:type="dxa"/>
            <w:vAlign w:val="bottom"/>
          </w:tcPr>
          <w:p w14:paraId="3BF24FDD"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Deferred revenue</w:t>
            </w:r>
          </w:p>
        </w:tc>
        <w:tc>
          <w:tcPr>
            <w:tcW w:w="1615" w:type="dxa"/>
          </w:tcPr>
          <w:p w14:paraId="59EE9817" w14:textId="384A27B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54,568,068</w:t>
            </w:r>
          </w:p>
        </w:tc>
        <w:tc>
          <w:tcPr>
            <w:tcW w:w="1616" w:type="dxa"/>
          </w:tcPr>
          <w:p w14:paraId="314D9D26" w14:textId="674A285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(210,844)</w:t>
            </w:r>
          </w:p>
        </w:tc>
        <w:tc>
          <w:tcPr>
            <w:tcW w:w="1616" w:type="dxa"/>
          </w:tcPr>
          <w:p w14:paraId="099278C6" w14:textId="23F1F9B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532FFFB9" w14:textId="15049E2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54,357,224</w:t>
            </w:r>
          </w:p>
        </w:tc>
        <w:tc>
          <w:tcPr>
            <w:tcW w:w="1616" w:type="dxa"/>
            <w:shd w:val="clear" w:color="auto" w:fill="FAFAFA"/>
          </w:tcPr>
          <w:p w14:paraId="7F457F64" w14:textId="2A48AD1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7,265,60</w:t>
            </w:r>
            <w:r w:rsidR="00A04BCF" w:rsidRPr="00E81833">
              <w:rPr>
                <w:rFonts w:ascii="Arial" w:hAnsi="Arial" w:cs="Arial"/>
                <w:noProof/>
                <w:sz w:val="16"/>
                <w:szCs w:val="16"/>
                <w:lang w:val="en-GB"/>
              </w:rPr>
              <w:t>2</w:t>
            </w:r>
          </w:p>
        </w:tc>
        <w:tc>
          <w:tcPr>
            <w:tcW w:w="1616" w:type="dxa"/>
            <w:shd w:val="clear" w:color="auto" w:fill="FAFAFA"/>
          </w:tcPr>
          <w:p w14:paraId="28351724" w14:textId="32ED480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17C584A4" w14:textId="4125432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61,622,82</w:t>
            </w:r>
            <w:r w:rsidR="00A04BCF" w:rsidRPr="00E81833">
              <w:rPr>
                <w:rFonts w:ascii="Arial" w:hAnsi="Arial" w:cs="Arial"/>
                <w:noProof/>
                <w:sz w:val="16"/>
                <w:szCs w:val="16"/>
                <w:lang w:val="en-GB"/>
              </w:rPr>
              <w:t>6</w:t>
            </w:r>
          </w:p>
        </w:tc>
      </w:tr>
      <w:tr w:rsidR="00A12A78" w:rsidRPr="00E81833" w14:paraId="68117494" w14:textId="77777777" w:rsidTr="005373EF">
        <w:tc>
          <w:tcPr>
            <w:tcW w:w="4059" w:type="dxa"/>
            <w:vAlign w:val="bottom"/>
          </w:tcPr>
          <w:p w14:paraId="79D46C6F" w14:textId="1F1BF2C8"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Lease liability</w:t>
            </w:r>
          </w:p>
        </w:tc>
        <w:tc>
          <w:tcPr>
            <w:tcW w:w="1615" w:type="dxa"/>
          </w:tcPr>
          <w:p w14:paraId="6550DB9A" w14:textId="1E41EAF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122,472</w:t>
            </w:r>
          </w:p>
        </w:tc>
        <w:tc>
          <w:tcPr>
            <w:tcW w:w="1616" w:type="dxa"/>
          </w:tcPr>
          <w:p w14:paraId="6A0597C2" w14:textId="73F3DE6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285,255</w:t>
            </w:r>
          </w:p>
        </w:tc>
        <w:tc>
          <w:tcPr>
            <w:tcW w:w="1616" w:type="dxa"/>
          </w:tcPr>
          <w:p w14:paraId="739BCE22" w14:textId="50612C31"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3B3FD454" w14:textId="3AE92BD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407,727</w:t>
            </w:r>
          </w:p>
        </w:tc>
        <w:tc>
          <w:tcPr>
            <w:tcW w:w="1616" w:type="dxa"/>
            <w:shd w:val="clear" w:color="auto" w:fill="FAFAFA"/>
          </w:tcPr>
          <w:p w14:paraId="0BD5CA82" w14:textId="4D8E8D1B" w:rsidR="00A12A78" w:rsidRPr="00E81833" w:rsidRDefault="00A04BCF"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(407,727)</w:t>
            </w:r>
          </w:p>
        </w:tc>
        <w:tc>
          <w:tcPr>
            <w:tcW w:w="1616" w:type="dxa"/>
            <w:shd w:val="clear" w:color="auto" w:fill="FAFAFA"/>
          </w:tcPr>
          <w:p w14:paraId="23C6974C" w14:textId="5724DAF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14A70FAF" w14:textId="70C81F65" w:rsidR="00A12A78" w:rsidRPr="00E81833" w:rsidRDefault="00A04BCF"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r>
      <w:tr w:rsidR="00A12A78" w:rsidRPr="00E81833" w14:paraId="67A4FA00" w14:textId="77777777" w:rsidTr="005373EF">
        <w:tc>
          <w:tcPr>
            <w:tcW w:w="4059" w:type="dxa"/>
            <w:vAlign w:val="bottom"/>
          </w:tcPr>
          <w:p w14:paraId="00B240F7"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Deposits from long-term lease agreement</w:t>
            </w:r>
          </w:p>
        </w:tc>
        <w:tc>
          <w:tcPr>
            <w:tcW w:w="1615" w:type="dxa"/>
          </w:tcPr>
          <w:p w14:paraId="5172E61F" w14:textId="4E1BB85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91,437</w:t>
            </w:r>
          </w:p>
        </w:tc>
        <w:tc>
          <w:tcPr>
            <w:tcW w:w="1616" w:type="dxa"/>
          </w:tcPr>
          <w:p w14:paraId="3FF31B6A" w14:textId="285D894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2,014,336</w:t>
            </w:r>
          </w:p>
        </w:tc>
        <w:tc>
          <w:tcPr>
            <w:tcW w:w="1616" w:type="dxa"/>
          </w:tcPr>
          <w:p w14:paraId="6C6F82E1" w14:textId="517B5CBB"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CFCD59F" w14:textId="04A1601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2,105,773</w:t>
            </w:r>
          </w:p>
        </w:tc>
        <w:tc>
          <w:tcPr>
            <w:tcW w:w="1616" w:type="dxa"/>
            <w:shd w:val="clear" w:color="auto" w:fill="FAFAFA"/>
          </w:tcPr>
          <w:p w14:paraId="2AE6F54C" w14:textId="2B5C354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(634,388)</w:t>
            </w:r>
          </w:p>
        </w:tc>
        <w:tc>
          <w:tcPr>
            <w:tcW w:w="1616" w:type="dxa"/>
            <w:shd w:val="clear" w:color="auto" w:fill="FAFAFA"/>
          </w:tcPr>
          <w:p w14:paraId="795D3A8D" w14:textId="0B7518A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089C1A2E" w14:textId="263E633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1,471,385</w:t>
            </w:r>
          </w:p>
        </w:tc>
      </w:tr>
      <w:tr w:rsidR="00A12A78" w:rsidRPr="00E81833" w14:paraId="5E6E9DEF" w14:textId="77777777" w:rsidTr="005373EF">
        <w:tc>
          <w:tcPr>
            <w:tcW w:w="4059" w:type="dxa"/>
            <w:vAlign w:val="bottom"/>
          </w:tcPr>
          <w:p w14:paraId="3F17C10B"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Employee benefit obligations</w:t>
            </w:r>
          </w:p>
        </w:tc>
        <w:tc>
          <w:tcPr>
            <w:tcW w:w="1615" w:type="dxa"/>
          </w:tcPr>
          <w:p w14:paraId="0D55A42E" w14:textId="7F5A13E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30,083,122</w:t>
            </w:r>
          </w:p>
        </w:tc>
        <w:tc>
          <w:tcPr>
            <w:tcW w:w="1616" w:type="dxa"/>
          </w:tcPr>
          <w:p w14:paraId="298842BE" w14:textId="30AE51B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2,268,411</w:t>
            </w:r>
          </w:p>
        </w:tc>
        <w:tc>
          <w:tcPr>
            <w:tcW w:w="1616" w:type="dxa"/>
          </w:tcPr>
          <w:p w14:paraId="6B75382E" w14:textId="3D83D25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AF92FA8" w14:textId="052956F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32,351,533</w:t>
            </w:r>
          </w:p>
        </w:tc>
        <w:tc>
          <w:tcPr>
            <w:tcW w:w="1616" w:type="dxa"/>
            <w:shd w:val="clear" w:color="auto" w:fill="FAFAFA"/>
          </w:tcPr>
          <w:p w14:paraId="3B6AABB2" w14:textId="486956A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4,593,45</w:t>
            </w:r>
            <w:r w:rsidR="00A04BCF" w:rsidRPr="00E81833">
              <w:rPr>
                <w:rFonts w:ascii="Arial" w:hAnsi="Arial" w:cs="Arial"/>
                <w:noProof/>
                <w:sz w:val="16"/>
                <w:szCs w:val="16"/>
                <w:lang w:val="en-GB"/>
              </w:rPr>
              <w:t>4</w:t>
            </w:r>
          </w:p>
        </w:tc>
        <w:tc>
          <w:tcPr>
            <w:tcW w:w="1616" w:type="dxa"/>
            <w:shd w:val="clear" w:color="auto" w:fill="FAFAFA"/>
          </w:tcPr>
          <w:p w14:paraId="06499C11" w14:textId="74EDC849"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50F4E7D4" w14:textId="0C2F4E1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36,944,98</w:t>
            </w:r>
            <w:r w:rsidR="00A04BCF" w:rsidRPr="00E81833">
              <w:rPr>
                <w:rFonts w:ascii="Arial" w:hAnsi="Arial" w:cs="Arial"/>
                <w:noProof/>
                <w:sz w:val="16"/>
                <w:szCs w:val="16"/>
                <w:lang w:val="en-GB"/>
              </w:rPr>
              <w:t>7</w:t>
            </w:r>
          </w:p>
        </w:tc>
      </w:tr>
      <w:tr w:rsidR="00A12A78" w:rsidRPr="00E81833" w14:paraId="7C8FCCE8" w14:textId="77777777" w:rsidTr="005373EF">
        <w:tc>
          <w:tcPr>
            <w:tcW w:w="4059" w:type="dxa"/>
            <w:vAlign w:val="bottom"/>
          </w:tcPr>
          <w:p w14:paraId="454C7208"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cs/>
              </w:rPr>
            </w:pPr>
            <w:r w:rsidRPr="00E81833">
              <w:rPr>
                <w:rFonts w:ascii="Arial" w:eastAsia="Angsana New" w:hAnsi="Arial" w:cs="Arial"/>
                <w:sz w:val="16"/>
                <w:szCs w:val="16"/>
              </w:rPr>
              <w:t>Gain/loss from intercompany, net</w:t>
            </w:r>
          </w:p>
        </w:tc>
        <w:tc>
          <w:tcPr>
            <w:tcW w:w="1615" w:type="dxa"/>
          </w:tcPr>
          <w:p w14:paraId="20BF73C0" w14:textId="261B0611"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84,558,593</w:t>
            </w:r>
          </w:p>
        </w:tc>
        <w:tc>
          <w:tcPr>
            <w:tcW w:w="1616" w:type="dxa"/>
          </w:tcPr>
          <w:p w14:paraId="6BC8543B" w14:textId="66434D2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(5,273,831)</w:t>
            </w:r>
          </w:p>
        </w:tc>
        <w:tc>
          <w:tcPr>
            <w:tcW w:w="1616" w:type="dxa"/>
          </w:tcPr>
          <w:p w14:paraId="7F544035" w14:textId="2B497476"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5E303D4B" w14:textId="3C0595C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79,284,762</w:t>
            </w:r>
          </w:p>
        </w:tc>
        <w:tc>
          <w:tcPr>
            <w:tcW w:w="1616" w:type="dxa"/>
            <w:shd w:val="clear" w:color="auto" w:fill="FAFAFA"/>
          </w:tcPr>
          <w:p w14:paraId="1CF1FD56" w14:textId="104B4B9F"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(663,722)</w:t>
            </w:r>
          </w:p>
        </w:tc>
        <w:tc>
          <w:tcPr>
            <w:tcW w:w="1616" w:type="dxa"/>
            <w:shd w:val="clear" w:color="auto" w:fill="FAFAFA"/>
          </w:tcPr>
          <w:p w14:paraId="0A9084D1" w14:textId="33A0BF9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6543FEB8" w14:textId="38E20F5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78,621,040</w:t>
            </w:r>
          </w:p>
        </w:tc>
      </w:tr>
      <w:tr w:rsidR="00A12A78" w:rsidRPr="00E81833" w14:paraId="3EDD0699" w14:textId="77777777" w:rsidTr="005373EF">
        <w:tc>
          <w:tcPr>
            <w:tcW w:w="4059" w:type="dxa"/>
            <w:vAlign w:val="bottom"/>
          </w:tcPr>
          <w:p w14:paraId="1DF260B1" w14:textId="61F59D6C" w:rsidR="00A12A78" w:rsidRPr="00E81833" w:rsidRDefault="00A12A78" w:rsidP="00A12A78">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Gain/loss from investment in associates</w:t>
            </w:r>
          </w:p>
        </w:tc>
        <w:tc>
          <w:tcPr>
            <w:tcW w:w="1615" w:type="dxa"/>
          </w:tcPr>
          <w:p w14:paraId="76742606" w14:textId="11668F8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0E3B3D1" w14:textId="3AAB357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70,255,055</w:t>
            </w:r>
          </w:p>
        </w:tc>
        <w:tc>
          <w:tcPr>
            <w:tcW w:w="1616" w:type="dxa"/>
          </w:tcPr>
          <w:p w14:paraId="1A765649" w14:textId="6651B28D"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48D8DD93" w14:textId="673BCB33"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70,255,055</w:t>
            </w:r>
          </w:p>
        </w:tc>
        <w:tc>
          <w:tcPr>
            <w:tcW w:w="1616" w:type="dxa"/>
            <w:shd w:val="clear" w:color="auto" w:fill="FAFAFA"/>
          </w:tcPr>
          <w:p w14:paraId="54FDD98A" w14:textId="53736B8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(2,634,053)</w:t>
            </w:r>
          </w:p>
        </w:tc>
        <w:tc>
          <w:tcPr>
            <w:tcW w:w="1616" w:type="dxa"/>
            <w:shd w:val="clear" w:color="auto" w:fill="FAFAFA"/>
          </w:tcPr>
          <w:p w14:paraId="298F619E" w14:textId="0DEFE0C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CA0C61B" w14:textId="468DD1A8"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67,621,002</w:t>
            </w:r>
          </w:p>
        </w:tc>
      </w:tr>
      <w:tr w:rsidR="00A12A78" w:rsidRPr="00E81833" w14:paraId="51107BE7" w14:textId="77777777" w:rsidTr="005373EF">
        <w:tc>
          <w:tcPr>
            <w:tcW w:w="4059" w:type="dxa"/>
            <w:vAlign w:val="bottom"/>
          </w:tcPr>
          <w:p w14:paraId="4053011C"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cs/>
              </w:rPr>
            </w:pPr>
            <w:r w:rsidRPr="00E81833">
              <w:rPr>
                <w:rFonts w:ascii="Arial" w:eastAsia="Angsana New" w:hAnsi="Arial" w:cs="Arial"/>
                <w:sz w:val="16"/>
                <w:szCs w:val="16"/>
              </w:rPr>
              <w:t>Tax loss carry forward</w:t>
            </w:r>
          </w:p>
        </w:tc>
        <w:tc>
          <w:tcPr>
            <w:tcW w:w="1615" w:type="dxa"/>
            <w:tcBorders>
              <w:bottom w:val="single" w:sz="4" w:space="0" w:color="auto"/>
            </w:tcBorders>
          </w:tcPr>
          <w:p w14:paraId="4B5E6DBB" w14:textId="5C112EF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161,526,541</w:t>
            </w:r>
          </w:p>
        </w:tc>
        <w:tc>
          <w:tcPr>
            <w:tcW w:w="1616" w:type="dxa"/>
            <w:tcBorders>
              <w:bottom w:val="single" w:sz="4" w:space="0" w:color="auto"/>
            </w:tcBorders>
          </w:tcPr>
          <w:p w14:paraId="00A4819E" w14:textId="257680C9"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(744,543)</w:t>
            </w:r>
          </w:p>
        </w:tc>
        <w:tc>
          <w:tcPr>
            <w:tcW w:w="1616" w:type="dxa"/>
            <w:tcBorders>
              <w:bottom w:val="single" w:sz="4" w:space="0" w:color="auto"/>
            </w:tcBorders>
          </w:tcPr>
          <w:p w14:paraId="420D4657" w14:textId="3F41775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Borders>
              <w:bottom w:val="single" w:sz="4" w:space="0" w:color="auto"/>
            </w:tcBorders>
          </w:tcPr>
          <w:p w14:paraId="12505D70" w14:textId="4D8B5FFA"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160,781,998</w:t>
            </w:r>
          </w:p>
        </w:tc>
        <w:tc>
          <w:tcPr>
            <w:tcW w:w="1616" w:type="dxa"/>
            <w:tcBorders>
              <w:bottom w:val="single" w:sz="4" w:space="0" w:color="auto"/>
            </w:tcBorders>
            <w:shd w:val="clear" w:color="auto" w:fill="FAFAFA"/>
          </w:tcPr>
          <w:p w14:paraId="6ECDA419" w14:textId="49B104C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23,217,042</w:t>
            </w:r>
          </w:p>
        </w:tc>
        <w:tc>
          <w:tcPr>
            <w:tcW w:w="1616" w:type="dxa"/>
            <w:tcBorders>
              <w:bottom w:val="single" w:sz="4" w:space="0" w:color="auto"/>
            </w:tcBorders>
            <w:shd w:val="clear" w:color="auto" w:fill="FAFAFA"/>
          </w:tcPr>
          <w:p w14:paraId="621D4C8A" w14:textId="27122675"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Borders>
              <w:bottom w:val="single" w:sz="4" w:space="0" w:color="auto"/>
            </w:tcBorders>
            <w:shd w:val="clear" w:color="auto" w:fill="FAFAFA"/>
          </w:tcPr>
          <w:p w14:paraId="190E34E9" w14:textId="7E5A2540"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183,999,040</w:t>
            </w:r>
          </w:p>
        </w:tc>
      </w:tr>
      <w:tr w:rsidR="00A12A78" w:rsidRPr="00E81833" w14:paraId="6ED29434" w14:textId="77777777" w:rsidTr="005373EF">
        <w:tc>
          <w:tcPr>
            <w:tcW w:w="4059" w:type="dxa"/>
            <w:vAlign w:val="bottom"/>
          </w:tcPr>
          <w:p w14:paraId="006E1BAC"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rPr>
            </w:pPr>
          </w:p>
        </w:tc>
        <w:tc>
          <w:tcPr>
            <w:tcW w:w="1615" w:type="dxa"/>
            <w:tcBorders>
              <w:top w:val="single" w:sz="4" w:space="0" w:color="auto"/>
            </w:tcBorders>
            <w:vAlign w:val="bottom"/>
          </w:tcPr>
          <w:p w14:paraId="1B28454B"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tcPr>
          <w:p w14:paraId="72F6FD60"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08633AE3"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61D6BAA7"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tcPr>
          <w:p w14:paraId="3A42A667"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29F68BF2"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7263842D" w14:textId="77777777" w:rsidR="00A12A78" w:rsidRPr="00E81833" w:rsidRDefault="00A12A78" w:rsidP="00A12A78">
            <w:pPr>
              <w:spacing w:after="0" w:line="240" w:lineRule="auto"/>
              <w:ind w:right="-72"/>
              <w:jc w:val="right"/>
              <w:rPr>
                <w:rFonts w:ascii="Arial" w:hAnsi="Arial" w:cs="Arial"/>
                <w:noProof/>
                <w:sz w:val="16"/>
                <w:szCs w:val="16"/>
                <w:lang w:val="en-GB"/>
              </w:rPr>
            </w:pPr>
          </w:p>
        </w:tc>
      </w:tr>
      <w:tr w:rsidR="00A12A78" w:rsidRPr="00E81833" w14:paraId="7B1B0CED" w14:textId="77777777" w:rsidTr="005373EF">
        <w:tc>
          <w:tcPr>
            <w:tcW w:w="4059" w:type="dxa"/>
            <w:vAlign w:val="bottom"/>
          </w:tcPr>
          <w:p w14:paraId="1F8C716C"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cs/>
              </w:rPr>
            </w:pPr>
          </w:p>
        </w:tc>
        <w:tc>
          <w:tcPr>
            <w:tcW w:w="1615" w:type="dxa"/>
            <w:tcBorders>
              <w:bottom w:val="single" w:sz="4" w:space="0" w:color="auto"/>
            </w:tcBorders>
          </w:tcPr>
          <w:p w14:paraId="69E810AD" w14:textId="4B07ABDE"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406,747,847</w:t>
            </w:r>
          </w:p>
        </w:tc>
        <w:tc>
          <w:tcPr>
            <w:tcW w:w="1616" w:type="dxa"/>
            <w:tcBorders>
              <w:bottom w:val="single" w:sz="4" w:space="0" w:color="auto"/>
            </w:tcBorders>
          </w:tcPr>
          <w:p w14:paraId="06D4B1E4" w14:textId="1D312852"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59,739,064</w:t>
            </w:r>
          </w:p>
        </w:tc>
        <w:tc>
          <w:tcPr>
            <w:tcW w:w="1616" w:type="dxa"/>
            <w:tcBorders>
              <w:bottom w:val="single" w:sz="4" w:space="0" w:color="auto"/>
            </w:tcBorders>
          </w:tcPr>
          <w:p w14:paraId="28B920AA" w14:textId="36215BA7"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18,713,556</w:t>
            </w:r>
          </w:p>
        </w:tc>
        <w:tc>
          <w:tcPr>
            <w:tcW w:w="1616" w:type="dxa"/>
            <w:tcBorders>
              <w:bottom w:val="single" w:sz="4" w:space="0" w:color="auto"/>
            </w:tcBorders>
          </w:tcPr>
          <w:p w14:paraId="6126F35F" w14:textId="38C5EA44" w:rsidR="00A12A78" w:rsidRPr="00E81833" w:rsidRDefault="00A12A78"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485,200,467</w:t>
            </w:r>
          </w:p>
        </w:tc>
        <w:tc>
          <w:tcPr>
            <w:tcW w:w="1616" w:type="dxa"/>
            <w:tcBorders>
              <w:bottom w:val="single" w:sz="4" w:space="0" w:color="auto"/>
            </w:tcBorders>
            <w:shd w:val="clear" w:color="auto" w:fill="FAFAFA"/>
          </w:tcPr>
          <w:p w14:paraId="50958754" w14:textId="0DD4A6E0" w:rsidR="00A12A78" w:rsidRPr="00E81833" w:rsidRDefault="00A04BCF"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21,678,587</w:t>
            </w:r>
          </w:p>
        </w:tc>
        <w:tc>
          <w:tcPr>
            <w:tcW w:w="1616" w:type="dxa"/>
            <w:tcBorders>
              <w:bottom w:val="single" w:sz="4" w:space="0" w:color="auto"/>
            </w:tcBorders>
            <w:shd w:val="clear" w:color="auto" w:fill="FAFAFA"/>
          </w:tcPr>
          <w:p w14:paraId="137594FC" w14:textId="4B526800" w:rsidR="00A12A78" w:rsidRPr="00E81833" w:rsidRDefault="00A04BCF"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(13,866,260)</w:t>
            </w:r>
          </w:p>
        </w:tc>
        <w:tc>
          <w:tcPr>
            <w:tcW w:w="1616" w:type="dxa"/>
            <w:tcBorders>
              <w:bottom w:val="single" w:sz="4" w:space="0" w:color="auto"/>
            </w:tcBorders>
            <w:shd w:val="clear" w:color="auto" w:fill="FAFAFA"/>
          </w:tcPr>
          <w:p w14:paraId="20E13781" w14:textId="336CAC41" w:rsidR="00A12A78" w:rsidRPr="00E81833" w:rsidRDefault="00A04BCF" w:rsidP="00A12A78">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493,012,794</w:t>
            </w:r>
          </w:p>
        </w:tc>
      </w:tr>
      <w:tr w:rsidR="00A12A78" w:rsidRPr="00E81833" w14:paraId="75F46AD8" w14:textId="77777777" w:rsidTr="005373EF">
        <w:tc>
          <w:tcPr>
            <w:tcW w:w="4059" w:type="dxa"/>
            <w:vAlign w:val="bottom"/>
          </w:tcPr>
          <w:p w14:paraId="57CBE1B9" w14:textId="77777777" w:rsidR="00A12A78" w:rsidRPr="00E81833" w:rsidRDefault="00A12A78" w:rsidP="00A12A78">
            <w:pPr>
              <w:pStyle w:val="a"/>
              <w:tabs>
                <w:tab w:val="right" w:pos="9810"/>
              </w:tabs>
              <w:ind w:left="-105" w:right="0"/>
              <w:jc w:val="thaiDistribute"/>
              <w:rPr>
                <w:rFonts w:ascii="Arial" w:eastAsia="Angsana New" w:hAnsi="Arial" w:cs="Arial"/>
                <w:sz w:val="16"/>
                <w:szCs w:val="16"/>
                <w:cs/>
              </w:rPr>
            </w:pPr>
          </w:p>
        </w:tc>
        <w:tc>
          <w:tcPr>
            <w:tcW w:w="1615" w:type="dxa"/>
            <w:tcBorders>
              <w:top w:val="single" w:sz="4" w:space="0" w:color="auto"/>
            </w:tcBorders>
            <w:vAlign w:val="bottom"/>
          </w:tcPr>
          <w:p w14:paraId="439F5956"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tcPr>
          <w:p w14:paraId="53331DFE"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6B128CBC"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41AE04FA"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tcPr>
          <w:p w14:paraId="7C524882"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7BB4AC91"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5D4D34EE" w14:textId="77777777" w:rsidR="00A12A78" w:rsidRPr="00E81833" w:rsidRDefault="00A12A78" w:rsidP="00A12A78">
            <w:pPr>
              <w:spacing w:after="0" w:line="240" w:lineRule="auto"/>
              <w:ind w:right="-72"/>
              <w:jc w:val="right"/>
              <w:rPr>
                <w:rFonts w:ascii="Arial" w:hAnsi="Arial" w:cs="Arial"/>
                <w:noProof/>
                <w:sz w:val="16"/>
                <w:szCs w:val="16"/>
              </w:rPr>
            </w:pPr>
          </w:p>
        </w:tc>
      </w:tr>
      <w:tr w:rsidR="00A12A78" w:rsidRPr="00E81833" w14:paraId="6A6CFBA0" w14:textId="77777777" w:rsidTr="005373EF">
        <w:tc>
          <w:tcPr>
            <w:tcW w:w="4059" w:type="dxa"/>
            <w:vAlign w:val="bottom"/>
          </w:tcPr>
          <w:p w14:paraId="3CB3DF3F" w14:textId="77777777" w:rsidR="00A12A78" w:rsidRPr="00E81833" w:rsidRDefault="00A12A78" w:rsidP="00A12A78">
            <w:pPr>
              <w:pStyle w:val="a"/>
              <w:tabs>
                <w:tab w:val="right" w:pos="9810"/>
              </w:tabs>
              <w:ind w:left="-105" w:right="0"/>
              <w:jc w:val="thaiDistribute"/>
              <w:rPr>
                <w:rFonts w:ascii="Arial" w:eastAsia="Angsana New" w:hAnsi="Arial" w:cs="Arial"/>
                <w:b/>
                <w:bCs/>
                <w:sz w:val="16"/>
                <w:szCs w:val="16"/>
              </w:rPr>
            </w:pPr>
            <w:r w:rsidRPr="00E81833">
              <w:rPr>
                <w:rFonts w:ascii="Arial" w:eastAsia="Angsana New" w:hAnsi="Arial" w:cs="Arial"/>
                <w:b/>
                <w:bCs/>
                <w:sz w:val="16"/>
                <w:szCs w:val="16"/>
              </w:rPr>
              <w:t>Deferred income tax liabilities</w:t>
            </w:r>
          </w:p>
        </w:tc>
        <w:tc>
          <w:tcPr>
            <w:tcW w:w="1615" w:type="dxa"/>
          </w:tcPr>
          <w:p w14:paraId="5B885A9D"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Pr>
          <w:p w14:paraId="19091400"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tcPr>
          <w:p w14:paraId="0C510B1C" w14:textId="77777777" w:rsidR="00A12A78" w:rsidRPr="00E81833" w:rsidRDefault="00A12A78" w:rsidP="00A12A78">
            <w:pPr>
              <w:spacing w:after="0" w:line="240" w:lineRule="auto"/>
              <w:ind w:right="-72"/>
              <w:jc w:val="right"/>
              <w:rPr>
                <w:rFonts w:ascii="Arial" w:hAnsi="Arial" w:cs="Arial"/>
                <w:noProof/>
                <w:sz w:val="16"/>
                <w:szCs w:val="16"/>
              </w:rPr>
            </w:pPr>
          </w:p>
        </w:tc>
        <w:tc>
          <w:tcPr>
            <w:tcW w:w="1616" w:type="dxa"/>
          </w:tcPr>
          <w:p w14:paraId="1C23F31C"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shd w:val="clear" w:color="auto" w:fill="FAFAFA"/>
          </w:tcPr>
          <w:p w14:paraId="66C1761B"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shd w:val="clear" w:color="auto" w:fill="FAFAFA"/>
          </w:tcPr>
          <w:p w14:paraId="26DCD9FA" w14:textId="77777777" w:rsidR="00A12A78" w:rsidRPr="00E81833" w:rsidRDefault="00A12A78" w:rsidP="00A12A78">
            <w:pPr>
              <w:spacing w:after="0" w:line="240" w:lineRule="auto"/>
              <w:ind w:right="-72"/>
              <w:jc w:val="right"/>
              <w:rPr>
                <w:rFonts w:ascii="Arial" w:hAnsi="Arial" w:cs="Arial"/>
                <w:noProof/>
                <w:sz w:val="16"/>
                <w:szCs w:val="16"/>
                <w:lang w:val="en-GB"/>
              </w:rPr>
            </w:pPr>
          </w:p>
        </w:tc>
        <w:tc>
          <w:tcPr>
            <w:tcW w:w="1616" w:type="dxa"/>
            <w:shd w:val="clear" w:color="auto" w:fill="FAFAFA"/>
          </w:tcPr>
          <w:p w14:paraId="01A32271" w14:textId="77777777" w:rsidR="00A12A78" w:rsidRPr="00E81833" w:rsidRDefault="00A12A78" w:rsidP="00A12A78">
            <w:pPr>
              <w:spacing w:after="0" w:line="240" w:lineRule="auto"/>
              <w:ind w:right="-72"/>
              <w:jc w:val="right"/>
              <w:rPr>
                <w:rFonts w:ascii="Arial" w:hAnsi="Arial" w:cs="Arial"/>
                <w:noProof/>
                <w:sz w:val="16"/>
                <w:szCs w:val="16"/>
                <w:lang w:val="en-GB"/>
              </w:rPr>
            </w:pPr>
          </w:p>
        </w:tc>
      </w:tr>
      <w:tr w:rsidR="006B22DB" w:rsidRPr="00E81833" w14:paraId="3E105F6B" w14:textId="77777777" w:rsidTr="005373EF">
        <w:tc>
          <w:tcPr>
            <w:tcW w:w="4059" w:type="dxa"/>
            <w:vAlign w:val="bottom"/>
          </w:tcPr>
          <w:p w14:paraId="71FE1A44" w14:textId="77777777" w:rsidR="006B22DB" w:rsidRPr="00E81833" w:rsidRDefault="006B22DB" w:rsidP="006B22DB">
            <w:pPr>
              <w:pStyle w:val="a"/>
              <w:tabs>
                <w:tab w:val="right" w:pos="9810"/>
              </w:tabs>
              <w:ind w:left="-105" w:right="0"/>
              <w:rPr>
                <w:rFonts w:ascii="Arial" w:eastAsia="Angsana New" w:hAnsi="Arial" w:cs="Arial"/>
                <w:sz w:val="16"/>
                <w:szCs w:val="16"/>
              </w:rPr>
            </w:pPr>
            <w:r w:rsidRPr="00E81833">
              <w:rPr>
                <w:rFonts w:ascii="Arial" w:eastAsia="Angsana New" w:hAnsi="Arial" w:cs="Arial"/>
                <w:sz w:val="16"/>
                <w:szCs w:val="16"/>
              </w:rPr>
              <w:t>Fair value adjustment from business combination</w:t>
            </w:r>
          </w:p>
        </w:tc>
        <w:tc>
          <w:tcPr>
            <w:tcW w:w="1615" w:type="dxa"/>
          </w:tcPr>
          <w:p w14:paraId="3C4292A6" w14:textId="39F4C9DF"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(1,635,513,030)</w:t>
            </w:r>
          </w:p>
        </w:tc>
        <w:tc>
          <w:tcPr>
            <w:tcW w:w="1616" w:type="dxa"/>
          </w:tcPr>
          <w:p w14:paraId="6100AC2A" w14:textId="234017E6"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26,060,130</w:t>
            </w:r>
          </w:p>
        </w:tc>
        <w:tc>
          <w:tcPr>
            <w:tcW w:w="1616" w:type="dxa"/>
          </w:tcPr>
          <w:p w14:paraId="71D9BA7F" w14:textId="23137041"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48D481EA" w14:textId="3BC62330" w:rsidR="006B22DB" w:rsidRPr="00E81833" w:rsidRDefault="006B22DB" w:rsidP="006B22DB">
            <w:pPr>
              <w:spacing w:after="0" w:line="240" w:lineRule="auto"/>
              <w:ind w:left="-296" w:right="-72"/>
              <w:jc w:val="right"/>
              <w:rPr>
                <w:rFonts w:ascii="Arial" w:hAnsi="Arial" w:cs="Arial"/>
                <w:noProof/>
                <w:sz w:val="16"/>
                <w:szCs w:val="16"/>
                <w:lang w:val="en-GB"/>
              </w:rPr>
            </w:pPr>
            <w:r w:rsidRPr="00E81833">
              <w:rPr>
                <w:rFonts w:ascii="Arial" w:hAnsi="Arial" w:cs="Arial"/>
                <w:noProof/>
                <w:sz w:val="16"/>
                <w:szCs w:val="16"/>
                <w:lang w:val="en-GB"/>
              </w:rPr>
              <w:t>(1,609,452,900)</w:t>
            </w:r>
          </w:p>
        </w:tc>
        <w:tc>
          <w:tcPr>
            <w:tcW w:w="1616" w:type="dxa"/>
            <w:shd w:val="clear" w:color="auto" w:fill="FAFAFA"/>
          </w:tcPr>
          <w:p w14:paraId="66F4FDB2" w14:textId="40E131AC"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25,237,142</w:t>
            </w:r>
          </w:p>
        </w:tc>
        <w:tc>
          <w:tcPr>
            <w:tcW w:w="1616" w:type="dxa"/>
            <w:shd w:val="clear" w:color="auto" w:fill="FAFAFA"/>
          </w:tcPr>
          <w:p w14:paraId="5FB57F16" w14:textId="1A3B5E91"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50D95EA2" w14:textId="000CF6D1" w:rsidR="006B22DB" w:rsidRPr="00E81833" w:rsidRDefault="006B22DB" w:rsidP="00310C61">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(1,584,215,758)</w:t>
            </w:r>
          </w:p>
        </w:tc>
      </w:tr>
      <w:tr w:rsidR="006B22DB" w:rsidRPr="00E81833" w14:paraId="42DF68A4" w14:textId="77777777" w:rsidTr="005373EF">
        <w:trPr>
          <w:trHeight w:val="85"/>
        </w:trPr>
        <w:tc>
          <w:tcPr>
            <w:tcW w:w="4059" w:type="dxa"/>
            <w:vAlign w:val="bottom"/>
          </w:tcPr>
          <w:p w14:paraId="15295B4C" w14:textId="648DC744" w:rsidR="006B22DB" w:rsidRPr="00E81833" w:rsidRDefault="006B22DB" w:rsidP="006B22DB">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Derivative assets</w:t>
            </w:r>
          </w:p>
        </w:tc>
        <w:tc>
          <w:tcPr>
            <w:tcW w:w="1615" w:type="dxa"/>
          </w:tcPr>
          <w:p w14:paraId="6EA03AC3" w14:textId="4CE47002"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(9,575,860)</w:t>
            </w:r>
          </w:p>
        </w:tc>
        <w:tc>
          <w:tcPr>
            <w:tcW w:w="1616" w:type="dxa"/>
          </w:tcPr>
          <w:p w14:paraId="13FB47F9" w14:textId="3DAF17DF"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9,575,860</w:t>
            </w:r>
          </w:p>
        </w:tc>
        <w:tc>
          <w:tcPr>
            <w:tcW w:w="1616" w:type="dxa"/>
          </w:tcPr>
          <w:p w14:paraId="2A04DC1F" w14:textId="345D21CF"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177D61BD" w14:textId="73E6CCAD"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16421F4" w14:textId="21F12D95"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297779C4" w14:textId="3C6E7E47"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67870BDF" w14:textId="0C655FF5" w:rsidR="006B22DB" w:rsidRPr="00E81833" w:rsidRDefault="006B22DB" w:rsidP="006B22DB">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r>
      <w:tr w:rsidR="00495B47" w:rsidRPr="00E81833" w14:paraId="0689C345" w14:textId="77777777" w:rsidTr="005373EF">
        <w:tc>
          <w:tcPr>
            <w:tcW w:w="4059" w:type="dxa"/>
            <w:vAlign w:val="bottom"/>
          </w:tcPr>
          <w:p w14:paraId="413CF77F" w14:textId="77777777" w:rsidR="00E81833" w:rsidRPr="00E81833" w:rsidRDefault="00495B47" w:rsidP="00495B47">
            <w:pPr>
              <w:pStyle w:val="a"/>
              <w:tabs>
                <w:tab w:val="right" w:pos="9810"/>
              </w:tabs>
              <w:ind w:left="37" w:right="0" w:hanging="142"/>
              <w:rPr>
                <w:rFonts w:ascii="Arial" w:eastAsia="Angsana New" w:hAnsi="Arial" w:cs="Arial"/>
                <w:sz w:val="16"/>
                <w:szCs w:val="16"/>
              </w:rPr>
            </w:pPr>
            <w:r w:rsidRPr="00E81833">
              <w:rPr>
                <w:rFonts w:ascii="Arial" w:eastAsia="Angsana New" w:hAnsi="Arial" w:cs="Arial"/>
                <w:sz w:val="16"/>
                <w:szCs w:val="16"/>
              </w:rPr>
              <w:t>Financial assets measured at</w:t>
            </w:r>
            <w:r w:rsidRPr="00E81833">
              <w:rPr>
                <w:rFonts w:ascii="Arial" w:eastAsia="Angsana New" w:hAnsi="Arial" w:cs="Arial"/>
                <w:sz w:val="16"/>
                <w:szCs w:val="16"/>
                <w:cs/>
              </w:rPr>
              <w:t xml:space="preserve"> </w:t>
            </w:r>
            <w:r w:rsidRPr="00E81833">
              <w:rPr>
                <w:rFonts w:ascii="Arial" w:eastAsia="Angsana New" w:hAnsi="Arial" w:cs="Arial"/>
                <w:sz w:val="16"/>
                <w:szCs w:val="16"/>
              </w:rPr>
              <w:t xml:space="preserve">fair value through </w:t>
            </w:r>
          </w:p>
          <w:p w14:paraId="0FBE345F" w14:textId="7C5EA507" w:rsidR="00495B47" w:rsidRPr="00E81833" w:rsidRDefault="00E81833" w:rsidP="00495B47">
            <w:pPr>
              <w:pStyle w:val="a"/>
              <w:tabs>
                <w:tab w:val="right" w:pos="9810"/>
              </w:tabs>
              <w:ind w:left="37" w:right="0" w:hanging="142"/>
              <w:rPr>
                <w:rFonts w:ascii="Arial" w:eastAsia="Angsana New" w:hAnsi="Arial" w:cs="Arial"/>
                <w:sz w:val="16"/>
                <w:szCs w:val="16"/>
              </w:rPr>
            </w:pPr>
            <w:r w:rsidRPr="00E81833">
              <w:rPr>
                <w:rFonts w:ascii="Arial" w:eastAsia="Angsana New" w:hAnsi="Arial" w:cs="Arial"/>
                <w:sz w:val="16"/>
                <w:szCs w:val="16"/>
              </w:rPr>
              <w:t xml:space="preserve">   </w:t>
            </w:r>
            <w:r w:rsidR="00495B47" w:rsidRPr="00E81833">
              <w:rPr>
                <w:rFonts w:ascii="Arial" w:eastAsia="Angsana New" w:hAnsi="Arial" w:cs="Arial"/>
                <w:sz w:val="16"/>
                <w:szCs w:val="16"/>
              </w:rPr>
              <w:t>profit or loss</w:t>
            </w:r>
          </w:p>
        </w:tc>
        <w:tc>
          <w:tcPr>
            <w:tcW w:w="1615" w:type="dxa"/>
            <w:vAlign w:val="bottom"/>
          </w:tcPr>
          <w:p w14:paraId="0EEBDD5B" w14:textId="7EB15426"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(31,731,930)</w:t>
            </w:r>
          </w:p>
        </w:tc>
        <w:tc>
          <w:tcPr>
            <w:tcW w:w="1616" w:type="dxa"/>
            <w:vAlign w:val="bottom"/>
          </w:tcPr>
          <w:p w14:paraId="0997B26B" w14:textId="44F5EC53"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vAlign w:val="bottom"/>
          </w:tcPr>
          <w:p w14:paraId="1BA47BDB" w14:textId="404976F4"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vAlign w:val="bottom"/>
          </w:tcPr>
          <w:p w14:paraId="103030E4" w14:textId="11EAE4BD"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(31,731,930)</w:t>
            </w:r>
          </w:p>
        </w:tc>
        <w:tc>
          <w:tcPr>
            <w:tcW w:w="1616" w:type="dxa"/>
            <w:shd w:val="clear" w:color="auto" w:fill="FAFAFA"/>
            <w:vAlign w:val="bottom"/>
          </w:tcPr>
          <w:p w14:paraId="0A41AD89" w14:textId="6B1914CC"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(11,077,02</w:t>
            </w:r>
            <w:r w:rsidR="00A04BCF" w:rsidRPr="00E81833">
              <w:rPr>
                <w:rFonts w:ascii="Arial" w:hAnsi="Arial" w:cs="Arial"/>
                <w:noProof/>
                <w:sz w:val="16"/>
                <w:szCs w:val="16"/>
                <w:lang w:val="en-GB"/>
              </w:rPr>
              <w:t>5</w:t>
            </w:r>
            <w:r w:rsidRPr="00E81833">
              <w:rPr>
                <w:rFonts w:ascii="Arial" w:hAnsi="Arial" w:cs="Arial"/>
                <w:noProof/>
                <w:sz w:val="16"/>
                <w:szCs w:val="16"/>
                <w:lang w:val="en-GB"/>
              </w:rPr>
              <w:t>)</w:t>
            </w:r>
          </w:p>
        </w:tc>
        <w:tc>
          <w:tcPr>
            <w:tcW w:w="1616" w:type="dxa"/>
            <w:shd w:val="clear" w:color="auto" w:fill="FAFAFA"/>
            <w:vAlign w:val="bottom"/>
          </w:tcPr>
          <w:p w14:paraId="14AB1F43" w14:textId="6FC2C1A3"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vAlign w:val="bottom"/>
          </w:tcPr>
          <w:p w14:paraId="03DB138D" w14:textId="3C3FD87C" w:rsidR="00495B47" w:rsidRPr="00E81833" w:rsidRDefault="00495B47" w:rsidP="00495B47">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(42,808,95</w:t>
            </w:r>
            <w:r w:rsidR="00A04BCF" w:rsidRPr="00E81833">
              <w:rPr>
                <w:rFonts w:ascii="Arial" w:hAnsi="Arial" w:cs="Arial"/>
                <w:noProof/>
                <w:sz w:val="16"/>
                <w:szCs w:val="16"/>
                <w:lang w:val="en-GB"/>
              </w:rPr>
              <w:t>5</w:t>
            </w:r>
            <w:r w:rsidRPr="00E81833">
              <w:rPr>
                <w:rFonts w:ascii="Arial" w:hAnsi="Arial" w:cs="Arial"/>
                <w:noProof/>
                <w:sz w:val="16"/>
                <w:szCs w:val="16"/>
                <w:lang w:val="en-GB"/>
              </w:rPr>
              <w:t>)</w:t>
            </w:r>
          </w:p>
        </w:tc>
      </w:tr>
      <w:tr w:rsidR="0059543C" w:rsidRPr="00E81833" w14:paraId="24D866A9" w14:textId="77777777" w:rsidTr="0058512D">
        <w:tc>
          <w:tcPr>
            <w:tcW w:w="4059" w:type="dxa"/>
            <w:vAlign w:val="bottom"/>
          </w:tcPr>
          <w:p w14:paraId="61D68275" w14:textId="77777777" w:rsidR="0059543C" w:rsidRPr="00E81833" w:rsidRDefault="0059543C" w:rsidP="0059543C">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 xml:space="preserve">Financial assets measured at fair value through </w:t>
            </w:r>
          </w:p>
          <w:p w14:paraId="594E3E34" w14:textId="4B1E916B" w:rsidR="0059543C" w:rsidRPr="00E81833" w:rsidRDefault="00E81833" w:rsidP="0059543C">
            <w:pPr>
              <w:pStyle w:val="a"/>
              <w:tabs>
                <w:tab w:val="right" w:pos="9810"/>
              </w:tabs>
              <w:ind w:left="-105" w:right="0"/>
              <w:jc w:val="thaiDistribute"/>
              <w:rPr>
                <w:rFonts w:ascii="Arial" w:eastAsia="Angsana New" w:hAnsi="Arial" w:cs="Arial"/>
                <w:sz w:val="16"/>
                <w:szCs w:val="16"/>
                <w:lang w:val="en-GB"/>
              </w:rPr>
            </w:pPr>
            <w:r w:rsidRPr="00E81833">
              <w:rPr>
                <w:rFonts w:ascii="Arial" w:hAnsi="Arial" w:cs="Arial"/>
                <w:sz w:val="16"/>
                <w:szCs w:val="16"/>
              </w:rPr>
              <w:t xml:space="preserve">   </w:t>
            </w:r>
            <w:r w:rsidR="0059543C" w:rsidRPr="00E81833">
              <w:rPr>
                <w:rFonts w:ascii="Arial" w:eastAsia="Angsana New" w:hAnsi="Arial" w:cs="Arial"/>
                <w:sz w:val="16"/>
                <w:szCs w:val="16"/>
              </w:rPr>
              <w:t>other comprehensive income</w:t>
            </w:r>
          </w:p>
        </w:tc>
        <w:tc>
          <w:tcPr>
            <w:tcW w:w="1615" w:type="dxa"/>
            <w:vAlign w:val="bottom"/>
          </w:tcPr>
          <w:p w14:paraId="29B53E83" w14:textId="1058E604"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(543,232,636)</w:t>
            </w:r>
          </w:p>
        </w:tc>
        <w:tc>
          <w:tcPr>
            <w:tcW w:w="1616" w:type="dxa"/>
            <w:vAlign w:val="bottom"/>
          </w:tcPr>
          <w:p w14:paraId="292BF777" w14:textId="278183AF"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 214,820 </w:t>
            </w:r>
          </w:p>
        </w:tc>
        <w:tc>
          <w:tcPr>
            <w:tcW w:w="1616" w:type="dxa"/>
            <w:vAlign w:val="bottom"/>
          </w:tcPr>
          <w:p w14:paraId="16C15BD6" w14:textId="1F23B442"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 347,253,658 </w:t>
            </w:r>
          </w:p>
        </w:tc>
        <w:tc>
          <w:tcPr>
            <w:tcW w:w="1616" w:type="dxa"/>
            <w:vAlign w:val="bottom"/>
          </w:tcPr>
          <w:p w14:paraId="12ECDEC9" w14:textId="37C71095"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(195,764,158)</w:t>
            </w:r>
          </w:p>
        </w:tc>
        <w:tc>
          <w:tcPr>
            <w:tcW w:w="1616" w:type="dxa"/>
            <w:shd w:val="clear" w:color="auto" w:fill="FAFAFA"/>
            <w:vAlign w:val="bottom"/>
          </w:tcPr>
          <w:p w14:paraId="3504D76D" w14:textId="4F500136"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vAlign w:val="bottom"/>
          </w:tcPr>
          <w:p w14:paraId="15C94D49" w14:textId="31EA9B74"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(8,057,114)</w:t>
            </w:r>
          </w:p>
        </w:tc>
        <w:tc>
          <w:tcPr>
            <w:tcW w:w="1616" w:type="dxa"/>
            <w:shd w:val="clear" w:color="auto" w:fill="FAFAFA"/>
            <w:vAlign w:val="bottom"/>
          </w:tcPr>
          <w:p w14:paraId="66A6B771" w14:textId="105A8523" w:rsidR="0059543C" w:rsidRPr="00E81833" w:rsidRDefault="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(203,821,272)</w:t>
            </w:r>
          </w:p>
        </w:tc>
      </w:tr>
      <w:tr w:rsidR="0059543C" w:rsidRPr="00E81833" w14:paraId="1AB39C1E" w14:textId="77777777" w:rsidTr="005373EF">
        <w:tc>
          <w:tcPr>
            <w:tcW w:w="4059" w:type="dxa"/>
            <w:vAlign w:val="bottom"/>
          </w:tcPr>
          <w:p w14:paraId="6C97D2BD" w14:textId="3479E4E4" w:rsidR="0059543C" w:rsidRPr="00E81833" w:rsidRDefault="0059543C" w:rsidP="0059543C">
            <w:pPr>
              <w:pStyle w:val="a"/>
              <w:tabs>
                <w:tab w:val="right" w:pos="9810"/>
              </w:tabs>
              <w:ind w:left="-105" w:right="0"/>
              <w:jc w:val="thaiDistribute"/>
              <w:rPr>
                <w:rFonts w:ascii="Arial" w:eastAsia="Angsana New" w:hAnsi="Arial" w:cs="Arial"/>
                <w:sz w:val="16"/>
                <w:szCs w:val="16"/>
                <w:lang w:val="en-GB"/>
              </w:rPr>
            </w:pPr>
            <w:r w:rsidRPr="00E81833">
              <w:rPr>
                <w:rFonts w:ascii="Arial" w:eastAsia="Angsana New" w:hAnsi="Arial" w:cs="Arial"/>
                <w:sz w:val="16"/>
                <w:szCs w:val="16"/>
              </w:rPr>
              <w:t>Lease liabilities</w:t>
            </w:r>
          </w:p>
        </w:tc>
        <w:tc>
          <w:tcPr>
            <w:tcW w:w="1615" w:type="dxa"/>
          </w:tcPr>
          <w:p w14:paraId="177C9D8A" w14:textId="0BC9863A"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22B47ACC" w14:textId="4D2F09DB"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0D7986A" w14:textId="2099E589"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9FEC5BD" w14:textId="4B077D7A"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6DF4DC71" w14:textId="7BB25AF1"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(6,575,396)</w:t>
            </w:r>
          </w:p>
        </w:tc>
        <w:tc>
          <w:tcPr>
            <w:tcW w:w="1616" w:type="dxa"/>
            <w:shd w:val="clear" w:color="auto" w:fill="FAFAFA"/>
          </w:tcPr>
          <w:p w14:paraId="65B9DF39" w14:textId="12C3D7B0"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26B5776F" w14:textId="0457B77B"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(6,575,396)</w:t>
            </w:r>
          </w:p>
        </w:tc>
      </w:tr>
      <w:tr w:rsidR="0059543C" w:rsidRPr="00E81833" w14:paraId="3C0B774C" w14:textId="77777777" w:rsidTr="005373EF">
        <w:tc>
          <w:tcPr>
            <w:tcW w:w="4059" w:type="dxa"/>
            <w:vAlign w:val="bottom"/>
          </w:tcPr>
          <w:p w14:paraId="6E14E6A3" w14:textId="77777777" w:rsidR="0059543C" w:rsidRPr="00E81833" w:rsidRDefault="0059543C" w:rsidP="0059543C">
            <w:pPr>
              <w:pStyle w:val="a"/>
              <w:tabs>
                <w:tab w:val="right" w:pos="9810"/>
              </w:tabs>
              <w:ind w:left="-105" w:right="0"/>
              <w:rPr>
                <w:rFonts w:ascii="Arial" w:eastAsia="Angsana New" w:hAnsi="Arial" w:cs="Arial"/>
                <w:sz w:val="16"/>
                <w:szCs w:val="16"/>
              </w:rPr>
            </w:pPr>
            <w:r w:rsidRPr="00E81833">
              <w:rPr>
                <w:rFonts w:ascii="Arial" w:eastAsia="Angsana New" w:hAnsi="Arial" w:cs="Arial"/>
                <w:sz w:val="16"/>
                <w:szCs w:val="16"/>
              </w:rPr>
              <w:t>Deferred income from operating lease agreement</w:t>
            </w:r>
          </w:p>
        </w:tc>
        <w:tc>
          <w:tcPr>
            <w:tcW w:w="1615" w:type="dxa"/>
          </w:tcPr>
          <w:p w14:paraId="32E0DA60" w14:textId="7A662870"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(1,424,083)</w:t>
            </w:r>
          </w:p>
        </w:tc>
        <w:tc>
          <w:tcPr>
            <w:tcW w:w="1616" w:type="dxa"/>
          </w:tcPr>
          <w:p w14:paraId="772662B9" w14:textId="61D1441E"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16A648D9" w14:textId="0EA36255"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04456735" w14:textId="2D000CE7"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(1,424,083)</w:t>
            </w:r>
          </w:p>
        </w:tc>
        <w:tc>
          <w:tcPr>
            <w:tcW w:w="1616" w:type="dxa"/>
            <w:shd w:val="clear" w:color="auto" w:fill="FAFAFA"/>
          </w:tcPr>
          <w:p w14:paraId="6FA68BD7" w14:textId="7E7FF71C"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634FA7DF" w14:textId="0E37E330"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01E7FE17" w14:textId="7D38A208"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(1,424,083)</w:t>
            </w:r>
          </w:p>
        </w:tc>
      </w:tr>
      <w:tr w:rsidR="0059543C" w:rsidRPr="00E81833" w14:paraId="4689CA47" w14:textId="77777777" w:rsidTr="005373EF">
        <w:tc>
          <w:tcPr>
            <w:tcW w:w="4059" w:type="dxa"/>
            <w:vAlign w:val="bottom"/>
          </w:tcPr>
          <w:p w14:paraId="1EEC6845" w14:textId="77777777" w:rsidR="0059543C" w:rsidRPr="00E81833" w:rsidRDefault="0059543C" w:rsidP="0059543C">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Bond underwriting</w:t>
            </w:r>
          </w:p>
        </w:tc>
        <w:tc>
          <w:tcPr>
            <w:tcW w:w="1615" w:type="dxa"/>
          </w:tcPr>
          <w:p w14:paraId="6E68D862" w14:textId="3FEF3B3F"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(4,332,808)</w:t>
            </w:r>
          </w:p>
        </w:tc>
        <w:tc>
          <w:tcPr>
            <w:tcW w:w="1616" w:type="dxa"/>
          </w:tcPr>
          <w:p w14:paraId="47422615" w14:textId="58C0ED9B"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(925,841)</w:t>
            </w:r>
          </w:p>
        </w:tc>
        <w:tc>
          <w:tcPr>
            <w:tcW w:w="1616" w:type="dxa"/>
          </w:tcPr>
          <w:p w14:paraId="4FBBBE7B" w14:textId="43C6DA68"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70876021" w14:textId="3EB5AC1C"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(5,258,649)</w:t>
            </w:r>
          </w:p>
        </w:tc>
        <w:tc>
          <w:tcPr>
            <w:tcW w:w="1616" w:type="dxa"/>
            <w:shd w:val="clear" w:color="auto" w:fill="FAFAFA"/>
          </w:tcPr>
          <w:p w14:paraId="03A75678" w14:textId="2F386BFE"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558,348</w:t>
            </w:r>
          </w:p>
        </w:tc>
        <w:tc>
          <w:tcPr>
            <w:tcW w:w="1616" w:type="dxa"/>
            <w:shd w:val="clear" w:color="auto" w:fill="FAFAFA"/>
          </w:tcPr>
          <w:p w14:paraId="45ACF3BD" w14:textId="2293ACCB"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170F71B4" w14:textId="00AD0A0A"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(4,700,301)</w:t>
            </w:r>
          </w:p>
        </w:tc>
      </w:tr>
      <w:tr w:rsidR="0059543C" w:rsidRPr="00E81833" w14:paraId="3D4AF8E4" w14:textId="77777777" w:rsidTr="005373EF">
        <w:tc>
          <w:tcPr>
            <w:tcW w:w="4059" w:type="dxa"/>
            <w:vAlign w:val="bottom"/>
          </w:tcPr>
          <w:p w14:paraId="27D28FBC" w14:textId="34269AC3" w:rsidR="0059543C" w:rsidRPr="00E81833" w:rsidRDefault="0059543C" w:rsidP="0059543C">
            <w:pPr>
              <w:pStyle w:val="a"/>
              <w:tabs>
                <w:tab w:val="right" w:pos="9810"/>
              </w:tabs>
              <w:ind w:left="-105" w:right="0"/>
              <w:jc w:val="thaiDistribute"/>
              <w:rPr>
                <w:rFonts w:ascii="Arial" w:eastAsia="Angsana New" w:hAnsi="Arial" w:cs="Arial"/>
                <w:sz w:val="16"/>
                <w:szCs w:val="16"/>
              </w:rPr>
            </w:pPr>
            <w:r w:rsidRPr="00E81833">
              <w:rPr>
                <w:rFonts w:ascii="Arial" w:eastAsia="Angsana New" w:hAnsi="Arial" w:cs="Arial"/>
                <w:sz w:val="16"/>
                <w:szCs w:val="16"/>
              </w:rPr>
              <w:t xml:space="preserve">Deferred revenue from </w:t>
            </w:r>
            <w:r w:rsidR="003A2EF0" w:rsidRPr="00E81833">
              <w:rPr>
                <w:rFonts w:ascii="Arial" w:eastAsia="Angsana New" w:hAnsi="Arial" w:cs="Arial"/>
                <w:sz w:val="16"/>
                <w:szCs w:val="16"/>
              </w:rPr>
              <w:t>sales of real estate</w:t>
            </w:r>
          </w:p>
        </w:tc>
        <w:tc>
          <w:tcPr>
            <w:tcW w:w="1615" w:type="dxa"/>
          </w:tcPr>
          <w:p w14:paraId="53E0E01C" w14:textId="1657551E"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(1,188,491,042)</w:t>
            </w:r>
          </w:p>
        </w:tc>
        <w:tc>
          <w:tcPr>
            <w:tcW w:w="1616" w:type="dxa"/>
          </w:tcPr>
          <w:p w14:paraId="75027094" w14:textId="29E5BE68"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(91,190,932)</w:t>
            </w:r>
          </w:p>
        </w:tc>
        <w:tc>
          <w:tcPr>
            <w:tcW w:w="1616" w:type="dxa"/>
          </w:tcPr>
          <w:p w14:paraId="79A5D8DF" w14:textId="71FA022A"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tcPr>
          <w:p w14:paraId="6A7DCDA2" w14:textId="1F31F02F" w:rsidR="0059543C" w:rsidRPr="00E81833" w:rsidRDefault="0059543C" w:rsidP="0059543C">
            <w:pPr>
              <w:spacing w:after="0" w:line="240" w:lineRule="auto"/>
              <w:ind w:left="-154" w:right="-72"/>
              <w:jc w:val="right"/>
              <w:rPr>
                <w:rFonts w:ascii="Arial" w:hAnsi="Arial" w:cs="Arial"/>
                <w:noProof/>
                <w:sz w:val="16"/>
                <w:szCs w:val="16"/>
                <w:lang w:val="en-GB"/>
              </w:rPr>
            </w:pPr>
            <w:r w:rsidRPr="00E81833">
              <w:rPr>
                <w:rFonts w:ascii="Arial" w:hAnsi="Arial" w:cs="Arial"/>
                <w:noProof/>
                <w:sz w:val="16"/>
                <w:szCs w:val="16"/>
                <w:lang w:val="en-GB"/>
              </w:rPr>
              <w:t>(1,279,681,974)</w:t>
            </w:r>
          </w:p>
        </w:tc>
        <w:tc>
          <w:tcPr>
            <w:tcW w:w="1616" w:type="dxa"/>
            <w:shd w:val="clear" w:color="auto" w:fill="FAFAFA"/>
          </w:tcPr>
          <w:p w14:paraId="6D404D6A" w14:textId="0966E24D"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(371,147,567)</w:t>
            </w:r>
          </w:p>
        </w:tc>
        <w:tc>
          <w:tcPr>
            <w:tcW w:w="1616" w:type="dxa"/>
            <w:shd w:val="clear" w:color="auto" w:fill="FAFAFA"/>
          </w:tcPr>
          <w:p w14:paraId="56E6D351" w14:textId="38676486"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w:t>
            </w:r>
          </w:p>
        </w:tc>
        <w:tc>
          <w:tcPr>
            <w:tcW w:w="1616" w:type="dxa"/>
            <w:shd w:val="clear" w:color="auto" w:fill="FAFAFA"/>
          </w:tcPr>
          <w:p w14:paraId="7045B559" w14:textId="4B044E15"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(1,650,829,541)</w:t>
            </w:r>
          </w:p>
        </w:tc>
      </w:tr>
      <w:tr w:rsidR="0059543C" w:rsidRPr="00E81833" w14:paraId="24BE907B" w14:textId="77777777" w:rsidTr="005373EF">
        <w:tc>
          <w:tcPr>
            <w:tcW w:w="4059" w:type="dxa"/>
            <w:vAlign w:val="bottom"/>
          </w:tcPr>
          <w:p w14:paraId="003B097D" w14:textId="77777777" w:rsidR="0059543C" w:rsidRPr="00E81833" w:rsidRDefault="0059543C" w:rsidP="0059543C">
            <w:pPr>
              <w:pStyle w:val="a"/>
              <w:tabs>
                <w:tab w:val="right" w:pos="9810"/>
              </w:tabs>
              <w:ind w:left="-105" w:right="0"/>
              <w:jc w:val="thaiDistribute"/>
              <w:rPr>
                <w:rFonts w:ascii="Arial" w:eastAsia="Angsana New" w:hAnsi="Arial" w:cs="Arial"/>
                <w:sz w:val="16"/>
                <w:szCs w:val="16"/>
              </w:rPr>
            </w:pPr>
          </w:p>
        </w:tc>
        <w:tc>
          <w:tcPr>
            <w:tcW w:w="1615" w:type="dxa"/>
            <w:tcBorders>
              <w:top w:val="single" w:sz="4" w:space="0" w:color="auto"/>
            </w:tcBorders>
            <w:vAlign w:val="bottom"/>
          </w:tcPr>
          <w:p w14:paraId="73E7BEE6" w14:textId="77777777" w:rsidR="0059543C" w:rsidRPr="00E81833" w:rsidRDefault="0059543C" w:rsidP="0059543C">
            <w:pPr>
              <w:spacing w:after="0" w:line="240" w:lineRule="auto"/>
              <w:ind w:right="-72"/>
              <w:jc w:val="right"/>
              <w:rPr>
                <w:rFonts w:ascii="Arial" w:hAnsi="Arial" w:cs="Arial"/>
                <w:noProof/>
                <w:sz w:val="16"/>
                <w:szCs w:val="16"/>
                <w:lang w:val="en-GB"/>
              </w:rPr>
            </w:pPr>
          </w:p>
        </w:tc>
        <w:tc>
          <w:tcPr>
            <w:tcW w:w="1616" w:type="dxa"/>
            <w:tcBorders>
              <w:top w:val="single" w:sz="4" w:space="0" w:color="auto"/>
            </w:tcBorders>
          </w:tcPr>
          <w:p w14:paraId="1C936A21" w14:textId="77777777" w:rsidR="0059543C" w:rsidRPr="00E81833" w:rsidRDefault="0059543C" w:rsidP="0059543C">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5E5B3D7E" w14:textId="77777777" w:rsidR="0059543C" w:rsidRPr="00E81833" w:rsidRDefault="0059543C" w:rsidP="0059543C">
            <w:pPr>
              <w:spacing w:after="0" w:line="240" w:lineRule="auto"/>
              <w:ind w:right="-72"/>
              <w:jc w:val="right"/>
              <w:rPr>
                <w:rFonts w:ascii="Arial" w:hAnsi="Arial" w:cs="Arial"/>
                <w:noProof/>
                <w:sz w:val="16"/>
                <w:szCs w:val="16"/>
                <w:lang w:val="en-GB"/>
              </w:rPr>
            </w:pPr>
          </w:p>
        </w:tc>
        <w:tc>
          <w:tcPr>
            <w:tcW w:w="1616" w:type="dxa"/>
            <w:tcBorders>
              <w:top w:val="single" w:sz="4" w:space="0" w:color="auto"/>
            </w:tcBorders>
            <w:vAlign w:val="bottom"/>
          </w:tcPr>
          <w:p w14:paraId="6D52EBE1" w14:textId="77777777" w:rsidR="0059543C" w:rsidRPr="00E81833" w:rsidRDefault="0059543C" w:rsidP="0059543C">
            <w:pPr>
              <w:spacing w:after="0" w:line="240" w:lineRule="auto"/>
              <w:ind w:left="-154" w:right="-72"/>
              <w:jc w:val="right"/>
              <w:rPr>
                <w:rFonts w:ascii="Arial" w:hAnsi="Arial" w:cs="Arial"/>
                <w:noProof/>
                <w:sz w:val="16"/>
                <w:szCs w:val="16"/>
                <w:lang w:val="en-GB"/>
              </w:rPr>
            </w:pPr>
          </w:p>
        </w:tc>
        <w:tc>
          <w:tcPr>
            <w:tcW w:w="1616" w:type="dxa"/>
            <w:tcBorders>
              <w:top w:val="single" w:sz="4" w:space="0" w:color="auto"/>
            </w:tcBorders>
            <w:shd w:val="clear" w:color="auto" w:fill="FAFAFA"/>
          </w:tcPr>
          <w:p w14:paraId="4983149D" w14:textId="77777777" w:rsidR="0059543C" w:rsidRPr="00E81833" w:rsidRDefault="0059543C" w:rsidP="0059543C">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44BA9E35" w14:textId="77777777" w:rsidR="0059543C" w:rsidRPr="00E81833" w:rsidRDefault="0059543C" w:rsidP="0059543C">
            <w:pPr>
              <w:spacing w:after="0" w:line="240" w:lineRule="auto"/>
              <w:ind w:right="-72"/>
              <w:jc w:val="right"/>
              <w:rPr>
                <w:rFonts w:ascii="Arial" w:hAnsi="Arial" w:cs="Arial"/>
                <w:noProof/>
                <w:sz w:val="16"/>
                <w:szCs w:val="16"/>
                <w:lang w:val="en-GB"/>
              </w:rPr>
            </w:pPr>
          </w:p>
        </w:tc>
        <w:tc>
          <w:tcPr>
            <w:tcW w:w="1616" w:type="dxa"/>
            <w:tcBorders>
              <w:top w:val="single" w:sz="4" w:space="0" w:color="auto"/>
            </w:tcBorders>
            <w:shd w:val="clear" w:color="auto" w:fill="FAFAFA"/>
            <w:vAlign w:val="bottom"/>
          </w:tcPr>
          <w:p w14:paraId="4654228F" w14:textId="77777777" w:rsidR="0059543C" w:rsidRPr="00E81833" w:rsidRDefault="0059543C" w:rsidP="0059543C">
            <w:pPr>
              <w:spacing w:after="0" w:line="240" w:lineRule="auto"/>
              <w:ind w:left="-230" w:right="-72"/>
              <w:jc w:val="right"/>
              <w:rPr>
                <w:rFonts w:ascii="Arial" w:hAnsi="Arial" w:cs="Arial"/>
                <w:noProof/>
                <w:sz w:val="16"/>
                <w:szCs w:val="16"/>
                <w:lang w:val="en-GB"/>
              </w:rPr>
            </w:pPr>
          </w:p>
        </w:tc>
      </w:tr>
      <w:tr w:rsidR="0059543C" w:rsidRPr="00E81833" w14:paraId="79011444" w14:textId="77777777" w:rsidTr="005373EF">
        <w:tc>
          <w:tcPr>
            <w:tcW w:w="4059" w:type="dxa"/>
            <w:vAlign w:val="bottom"/>
          </w:tcPr>
          <w:p w14:paraId="3DB991EE" w14:textId="77777777" w:rsidR="0059543C" w:rsidRPr="00E81833" w:rsidRDefault="0059543C" w:rsidP="0059543C">
            <w:pPr>
              <w:pStyle w:val="a"/>
              <w:tabs>
                <w:tab w:val="right" w:pos="9810"/>
              </w:tabs>
              <w:ind w:left="-105" w:right="0"/>
              <w:jc w:val="thaiDistribute"/>
              <w:rPr>
                <w:rFonts w:ascii="Arial" w:eastAsia="Angsana New" w:hAnsi="Arial" w:cs="Arial"/>
                <w:sz w:val="16"/>
                <w:szCs w:val="16"/>
                <w:cs/>
              </w:rPr>
            </w:pPr>
          </w:p>
        </w:tc>
        <w:tc>
          <w:tcPr>
            <w:tcW w:w="1615" w:type="dxa"/>
            <w:tcBorders>
              <w:bottom w:val="single" w:sz="4" w:space="0" w:color="auto"/>
            </w:tcBorders>
          </w:tcPr>
          <w:p w14:paraId="132029BC" w14:textId="70216E5B"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(3,414,301,389)</w:t>
            </w:r>
          </w:p>
        </w:tc>
        <w:tc>
          <w:tcPr>
            <w:tcW w:w="1616" w:type="dxa"/>
            <w:tcBorders>
              <w:bottom w:val="single" w:sz="4" w:space="0" w:color="auto"/>
            </w:tcBorders>
          </w:tcPr>
          <w:p w14:paraId="53EDD5B5" w14:textId="4D125B72"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(56,265,963)</w:t>
            </w:r>
          </w:p>
        </w:tc>
        <w:tc>
          <w:tcPr>
            <w:tcW w:w="1616" w:type="dxa"/>
            <w:tcBorders>
              <w:bottom w:val="single" w:sz="4" w:space="0" w:color="auto"/>
            </w:tcBorders>
          </w:tcPr>
          <w:p w14:paraId="662C545F" w14:textId="5AFAA171"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 347,253,658 </w:t>
            </w:r>
          </w:p>
        </w:tc>
        <w:tc>
          <w:tcPr>
            <w:tcW w:w="1616" w:type="dxa"/>
            <w:tcBorders>
              <w:bottom w:val="single" w:sz="4" w:space="0" w:color="auto"/>
            </w:tcBorders>
          </w:tcPr>
          <w:p w14:paraId="4DADB5A0" w14:textId="5C10492F" w:rsidR="0059543C" w:rsidRPr="00E81833" w:rsidRDefault="0059543C" w:rsidP="0059543C">
            <w:pPr>
              <w:spacing w:after="0" w:line="240" w:lineRule="auto"/>
              <w:ind w:left="-154" w:right="-72"/>
              <w:jc w:val="right"/>
              <w:rPr>
                <w:rFonts w:ascii="Arial" w:hAnsi="Arial" w:cs="Arial"/>
                <w:noProof/>
                <w:sz w:val="16"/>
                <w:szCs w:val="16"/>
                <w:lang w:val="en-GB"/>
              </w:rPr>
            </w:pPr>
            <w:r w:rsidRPr="00E81833">
              <w:rPr>
                <w:rFonts w:ascii="Arial" w:hAnsi="Arial" w:cs="Arial"/>
                <w:noProof/>
                <w:sz w:val="16"/>
                <w:szCs w:val="16"/>
                <w:lang w:val="en-GB"/>
              </w:rPr>
              <w:t>(3,123,313,694)</w:t>
            </w:r>
          </w:p>
        </w:tc>
        <w:tc>
          <w:tcPr>
            <w:tcW w:w="1616" w:type="dxa"/>
            <w:tcBorders>
              <w:bottom w:val="single" w:sz="4" w:space="0" w:color="auto"/>
            </w:tcBorders>
            <w:shd w:val="clear" w:color="auto" w:fill="FAFAFA"/>
          </w:tcPr>
          <w:p w14:paraId="355BBFBE" w14:textId="480C03B4" w:rsidR="0059543C" w:rsidRPr="00E81833" w:rsidRDefault="0059543C" w:rsidP="0058512D">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(363,004,498)</w:t>
            </w:r>
          </w:p>
        </w:tc>
        <w:tc>
          <w:tcPr>
            <w:tcW w:w="1616" w:type="dxa"/>
            <w:tcBorders>
              <w:bottom w:val="single" w:sz="4" w:space="0" w:color="auto"/>
            </w:tcBorders>
            <w:shd w:val="clear" w:color="auto" w:fill="FAFAFA"/>
          </w:tcPr>
          <w:p w14:paraId="1BD7992B" w14:textId="0FF6FA91" w:rsidR="0059543C" w:rsidRPr="00E81833" w:rsidRDefault="0059543C" w:rsidP="0058512D">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(8,057,114)</w:t>
            </w:r>
          </w:p>
        </w:tc>
        <w:tc>
          <w:tcPr>
            <w:tcW w:w="1616" w:type="dxa"/>
            <w:tcBorders>
              <w:bottom w:val="single" w:sz="4" w:space="0" w:color="auto"/>
            </w:tcBorders>
            <w:shd w:val="clear" w:color="auto" w:fill="FAFAFA"/>
          </w:tcPr>
          <w:p w14:paraId="391BC27D" w14:textId="10F74EEA" w:rsidR="0059543C" w:rsidRPr="00E81833" w:rsidRDefault="0059543C" w:rsidP="0058512D">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(3,494,375,306) </w:t>
            </w:r>
          </w:p>
        </w:tc>
      </w:tr>
      <w:tr w:rsidR="0059543C" w:rsidRPr="00E81833" w14:paraId="7432387F" w14:textId="77777777" w:rsidTr="005373EF">
        <w:trPr>
          <w:trHeight w:val="107"/>
        </w:trPr>
        <w:tc>
          <w:tcPr>
            <w:tcW w:w="4059" w:type="dxa"/>
            <w:vAlign w:val="bottom"/>
          </w:tcPr>
          <w:p w14:paraId="39737342" w14:textId="77777777" w:rsidR="0059543C" w:rsidRPr="00E81833" w:rsidRDefault="0059543C" w:rsidP="0059543C">
            <w:pPr>
              <w:pStyle w:val="a"/>
              <w:tabs>
                <w:tab w:val="right" w:pos="9810"/>
              </w:tabs>
              <w:ind w:left="-105" w:right="0"/>
              <w:jc w:val="thaiDistribute"/>
              <w:rPr>
                <w:rFonts w:ascii="Arial" w:eastAsia="Angsana New" w:hAnsi="Arial" w:cs="Arial"/>
                <w:sz w:val="16"/>
                <w:szCs w:val="16"/>
                <w:cs/>
              </w:rPr>
            </w:pPr>
          </w:p>
        </w:tc>
        <w:tc>
          <w:tcPr>
            <w:tcW w:w="1615" w:type="dxa"/>
            <w:tcBorders>
              <w:top w:val="single" w:sz="4" w:space="0" w:color="auto"/>
            </w:tcBorders>
            <w:vAlign w:val="bottom"/>
          </w:tcPr>
          <w:p w14:paraId="1D197CE0" w14:textId="77777777" w:rsidR="0059543C" w:rsidRPr="00E81833" w:rsidRDefault="0059543C" w:rsidP="0059543C">
            <w:pPr>
              <w:spacing w:after="0" w:line="240" w:lineRule="auto"/>
              <w:ind w:right="-72"/>
              <w:jc w:val="right"/>
              <w:rPr>
                <w:rFonts w:ascii="Arial" w:hAnsi="Arial" w:cs="Arial"/>
                <w:noProof/>
                <w:sz w:val="16"/>
                <w:szCs w:val="16"/>
              </w:rPr>
            </w:pPr>
          </w:p>
        </w:tc>
        <w:tc>
          <w:tcPr>
            <w:tcW w:w="1616" w:type="dxa"/>
            <w:tcBorders>
              <w:top w:val="single" w:sz="4" w:space="0" w:color="auto"/>
            </w:tcBorders>
          </w:tcPr>
          <w:p w14:paraId="75D8654E" w14:textId="77777777" w:rsidR="0059543C" w:rsidRPr="00E81833" w:rsidRDefault="0059543C" w:rsidP="0059543C">
            <w:pPr>
              <w:spacing w:after="0" w:line="240" w:lineRule="auto"/>
              <w:ind w:right="-72"/>
              <w:jc w:val="right"/>
              <w:rPr>
                <w:rFonts w:ascii="Arial" w:hAnsi="Arial" w:cs="Arial"/>
                <w:noProof/>
                <w:sz w:val="16"/>
                <w:szCs w:val="16"/>
              </w:rPr>
            </w:pPr>
          </w:p>
        </w:tc>
        <w:tc>
          <w:tcPr>
            <w:tcW w:w="1616" w:type="dxa"/>
            <w:tcBorders>
              <w:top w:val="single" w:sz="4" w:space="0" w:color="auto"/>
            </w:tcBorders>
            <w:vAlign w:val="bottom"/>
          </w:tcPr>
          <w:p w14:paraId="09B34991" w14:textId="77777777" w:rsidR="0059543C" w:rsidRPr="00E81833" w:rsidRDefault="0059543C" w:rsidP="0059543C">
            <w:pPr>
              <w:spacing w:after="0" w:line="240" w:lineRule="auto"/>
              <w:ind w:right="-72"/>
              <w:jc w:val="right"/>
              <w:rPr>
                <w:rFonts w:ascii="Arial" w:hAnsi="Arial" w:cs="Arial"/>
                <w:noProof/>
                <w:sz w:val="16"/>
                <w:szCs w:val="16"/>
              </w:rPr>
            </w:pPr>
          </w:p>
        </w:tc>
        <w:tc>
          <w:tcPr>
            <w:tcW w:w="1616" w:type="dxa"/>
            <w:tcBorders>
              <w:top w:val="single" w:sz="4" w:space="0" w:color="auto"/>
            </w:tcBorders>
            <w:vAlign w:val="bottom"/>
          </w:tcPr>
          <w:p w14:paraId="3E19E644" w14:textId="77777777" w:rsidR="0059543C" w:rsidRPr="00E81833" w:rsidRDefault="0059543C" w:rsidP="0059543C">
            <w:pPr>
              <w:spacing w:after="0" w:line="240" w:lineRule="auto"/>
              <w:ind w:left="-154" w:right="-72"/>
              <w:jc w:val="right"/>
              <w:rPr>
                <w:rFonts w:ascii="Arial" w:hAnsi="Arial" w:cs="Arial"/>
                <w:noProof/>
                <w:sz w:val="16"/>
                <w:szCs w:val="16"/>
              </w:rPr>
            </w:pPr>
          </w:p>
        </w:tc>
        <w:tc>
          <w:tcPr>
            <w:tcW w:w="1616" w:type="dxa"/>
            <w:tcBorders>
              <w:top w:val="single" w:sz="4" w:space="0" w:color="auto"/>
            </w:tcBorders>
            <w:shd w:val="clear" w:color="auto" w:fill="FAFAFA"/>
          </w:tcPr>
          <w:p w14:paraId="56821C4D" w14:textId="77777777" w:rsidR="0059543C" w:rsidRPr="00E81833" w:rsidRDefault="0059543C" w:rsidP="0059543C">
            <w:pPr>
              <w:spacing w:after="0" w:line="240" w:lineRule="auto"/>
              <w:ind w:right="-72"/>
              <w:jc w:val="right"/>
              <w:rPr>
                <w:rFonts w:ascii="Arial" w:hAnsi="Arial" w:cs="Arial"/>
                <w:noProof/>
                <w:sz w:val="16"/>
                <w:szCs w:val="16"/>
              </w:rPr>
            </w:pPr>
          </w:p>
        </w:tc>
        <w:tc>
          <w:tcPr>
            <w:tcW w:w="1616" w:type="dxa"/>
            <w:tcBorders>
              <w:top w:val="single" w:sz="4" w:space="0" w:color="auto"/>
            </w:tcBorders>
            <w:shd w:val="clear" w:color="auto" w:fill="FAFAFA"/>
            <w:vAlign w:val="bottom"/>
          </w:tcPr>
          <w:p w14:paraId="5884907D" w14:textId="77777777" w:rsidR="0059543C" w:rsidRPr="00E81833" w:rsidRDefault="0059543C" w:rsidP="0059543C">
            <w:pPr>
              <w:spacing w:after="0" w:line="240" w:lineRule="auto"/>
              <w:ind w:right="-72"/>
              <w:jc w:val="right"/>
              <w:rPr>
                <w:rFonts w:ascii="Arial" w:hAnsi="Arial" w:cs="Arial"/>
                <w:noProof/>
                <w:sz w:val="16"/>
                <w:szCs w:val="16"/>
              </w:rPr>
            </w:pPr>
          </w:p>
        </w:tc>
        <w:tc>
          <w:tcPr>
            <w:tcW w:w="1616" w:type="dxa"/>
            <w:tcBorders>
              <w:top w:val="single" w:sz="4" w:space="0" w:color="auto"/>
            </w:tcBorders>
            <w:shd w:val="clear" w:color="auto" w:fill="FAFAFA"/>
            <w:vAlign w:val="bottom"/>
          </w:tcPr>
          <w:p w14:paraId="70A7E612" w14:textId="77777777" w:rsidR="0059543C" w:rsidRPr="00E81833" w:rsidRDefault="0059543C" w:rsidP="0059543C">
            <w:pPr>
              <w:spacing w:after="0" w:line="240" w:lineRule="auto"/>
              <w:ind w:left="-230" w:right="-72"/>
              <w:jc w:val="right"/>
              <w:rPr>
                <w:rFonts w:ascii="Arial" w:hAnsi="Arial" w:cs="Arial"/>
                <w:noProof/>
                <w:sz w:val="16"/>
                <w:szCs w:val="16"/>
              </w:rPr>
            </w:pPr>
          </w:p>
        </w:tc>
      </w:tr>
      <w:tr w:rsidR="0059543C" w:rsidRPr="00E81833" w14:paraId="5FACA65D" w14:textId="77777777" w:rsidTr="005373EF">
        <w:tc>
          <w:tcPr>
            <w:tcW w:w="4059" w:type="dxa"/>
            <w:vAlign w:val="bottom"/>
          </w:tcPr>
          <w:p w14:paraId="45AE58FF" w14:textId="77777777" w:rsidR="0059543C" w:rsidRPr="00E81833" w:rsidRDefault="0059543C" w:rsidP="0059543C">
            <w:pPr>
              <w:pStyle w:val="a"/>
              <w:tabs>
                <w:tab w:val="right" w:pos="9810"/>
              </w:tabs>
              <w:ind w:left="-105" w:right="0"/>
              <w:jc w:val="thaiDistribute"/>
              <w:rPr>
                <w:rFonts w:ascii="Arial" w:eastAsia="Angsana New" w:hAnsi="Arial" w:cs="Arial"/>
                <w:b/>
                <w:bCs/>
                <w:sz w:val="16"/>
                <w:szCs w:val="16"/>
                <w:cs/>
              </w:rPr>
            </w:pPr>
            <w:r w:rsidRPr="00E81833">
              <w:rPr>
                <w:rFonts w:ascii="Arial" w:eastAsia="Angsana New" w:hAnsi="Arial" w:cs="Arial"/>
                <w:b/>
                <w:bCs/>
                <w:sz w:val="16"/>
                <w:szCs w:val="16"/>
              </w:rPr>
              <w:t>Deferred income tax, net</w:t>
            </w:r>
          </w:p>
        </w:tc>
        <w:tc>
          <w:tcPr>
            <w:tcW w:w="1615" w:type="dxa"/>
            <w:tcBorders>
              <w:bottom w:val="single" w:sz="4" w:space="0" w:color="auto"/>
            </w:tcBorders>
          </w:tcPr>
          <w:p w14:paraId="4C990807" w14:textId="6AA9C34D"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(3,007,553,542)</w:t>
            </w:r>
          </w:p>
        </w:tc>
        <w:tc>
          <w:tcPr>
            <w:tcW w:w="1616" w:type="dxa"/>
            <w:tcBorders>
              <w:bottom w:val="single" w:sz="4" w:space="0" w:color="auto"/>
            </w:tcBorders>
          </w:tcPr>
          <w:p w14:paraId="25D5C2C5" w14:textId="0905ADC4"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3,473,101 </w:t>
            </w:r>
          </w:p>
        </w:tc>
        <w:tc>
          <w:tcPr>
            <w:tcW w:w="1616" w:type="dxa"/>
            <w:tcBorders>
              <w:bottom w:val="single" w:sz="4" w:space="0" w:color="auto"/>
            </w:tcBorders>
          </w:tcPr>
          <w:p w14:paraId="149DCB52" w14:textId="07E3FDF3" w:rsidR="0059543C" w:rsidRPr="00E81833" w:rsidRDefault="0059543C" w:rsidP="0059543C">
            <w:pPr>
              <w:spacing w:after="0" w:line="240" w:lineRule="auto"/>
              <w:ind w:right="-72"/>
              <w:jc w:val="right"/>
              <w:rPr>
                <w:rFonts w:ascii="Arial" w:hAnsi="Arial" w:cs="Arial"/>
                <w:noProof/>
                <w:sz w:val="16"/>
                <w:szCs w:val="16"/>
                <w:lang w:val="en-GB"/>
              </w:rPr>
            </w:pPr>
            <w:r w:rsidRPr="00E81833">
              <w:rPr>
                <w:rFonts w:ascii="Arial" w:hAnsi="Arial" w:cs="Arial"/>
                <w:noProof/>
                <w:sz w:val="16"/>
                <w:szCs w:val="16"/>
                <w:lang w:val="en-GB"/>
              </w:rPr>
              <w:t xml:space="preserve"> 365,967,214 </w:t>
            </w:r>
          </w:p>
        </w:tc>
        <w:tc>
          <w:tcPr>
            <w:tcW w:w="1616" w:type="dxa"/>
            <w:tcBorders>
              <w:bottom w:val="single" w:sz="4" w:space="0" w:color="auto"/>
            </w:tcBorders>
          </w:tcPr>
          <w:p w14:paraId="048DD4C5" w14:textId="509202DB" w:rsidR="0059543C" w:rsidRPr="00E81833" w:rsidRDefault="0059543C" w:rsidP="0059543C">
            <w:pPr>
              <w:spacing w:after="0" w:line="240" w:lineRule="auto"/>
              <w:ind w:left="-154" w:right="-72"/>
              <w:jc w:val="right"/>
              <w:rPr>
                <w:rFonts w:ascii="Arial" w:hAnsi="Arial" w:cs="Arial"/>
                <w:noProof/>
                <w:sz w:val="16"/>
                <w:szCs w:val="16"/>
                <w:lang w:val="en-GB"/>
              </w:rPr>
            </w:pPr>
            <w:r w:rsidRPr="00E81833">
              <w:rPr>
                <w:rFonts w:ascii="Arial" w:hAnsi="Arial" w:cs="Arial"/>
                <w:noProof/>
                <w:sz w:val="16"/>
                <w:szCs w:val="16"/>
                <w:lang w:val="en-GB"/>
              </w:rPr>
              <w:t>(2,638,113,227)</w:t>
            </w:r>
          </w:p>
        </w:tc>
        <w:tc>
          <w:tcPr>
            <w:tcW w:w="1616" w:type="dxa"/>
            <w:tcBorders>
              <w:bottom w:val="single" w:sz="4" w:space="0" w:color="auto"/>
            </w:tcBorders>
            <w:shd w:val="clear" w:color="auto" w:fill="FAFAFA"/>
          </w:tcPr>
          <w:p w14:paraId="33C8D483" w14:textId="42CB1B88" w:rsidR="0059543C" w:rsidRPr="00E81833" w:rsidRDefault="0059543C" w:rsidP="0059543C">
            <w:pPr>
              <w:spacing w:after="0" w:line="240" w:lineRule="auto"/>
              <w:ind w:left="-154" w:right="-72"/>
              <w:jc w:val="right"/>
              <w:rPr>
                <w:rFonts w:ascii="Arial" w:hAnsi="Arial" w:cs="Arial"/>
                <w:noProof/>
                <w:sz w:val="16"/>
                <w:szCs w:val="16"/>
                <w:cs/>
                <w:lang w:val="en-GB" w:bidi="th-TH"/>
              </w:rPr>
            </w:pPr>
            <w:r w:rsidRPr="00E81833">
              <w:rPr>
                <w:rFonts w:ascii="Arial" w:hAnsi="Arial" w:cs="Arial"/>
                <w:noProof/>
                <w:sz w:val="16"/>
                <w:szCs w:val="16"/>
                <w:lang w:val="en-GB"/>
              </w:rPr>
              <w:t>(341,325,911)</w:t>
            </w:r>
          </w:p>
        </w:tc>
        <w:tc>
          <w:tcPr>
            <w:tcW w:w="1616" w:type="dxa"/>
            <w:tcBorders>
              <w:bottom w:val="single" w:sz="4" w:space="0" w:color="auto"/>
            </w:tcBorders>
            <w:shd w:val="clear" w:color="auto" w:fill="FAFAFA"/>
          </w:tcPr>
          <w:p w14:paraId="3A8D7B3C" w14:textId="04EBFE69" w:rsidR="0059543C" w:rsidRPr="00E81833" w:rsidRDefault="0059543C" w:rsidP="0059543C">
            <w:pPr>
              <w:spacing w:after="0" w:line="240" w:lineRule="auto"/>
              <w:ind w:left="-154" w:right="-72"/>
              <w:jc w:val="right"/>
              <w:rPr>
                <w:rFonts w:ascii="Arial" w:hAnsi="Arial" w:cs="Arial"/>
                <w:noProof/>
                <w:sz w:val="16"/>
                <w:szCs w:val="16"/>
                <w:lang w:val="en-GB"/>
              </w:rPr>
            </w:pPr>
            <w:r w:rsidRPr="00E81833">
              <w:rPr>
                <w:rFonts w:ascii="Arial" w:hAnsi="Arial" w:cs="Arial"/>
                <w:noProof/>
                <w:sz w:val="16"/>
                <w:szCs w:val="16"/>
                <w:lang w:val="en-GB"/>
              </w:rPr>
              <w:t>(21,923,374)</w:t>
            </w:r>
          </w:p>
        </w:tc>
        <w:tc>
          <w:tcPr>
            <w:tcW w:w="1616" w:type="dxa"/>
            <w:tcBorders>
              <w:bottom w:val="single" w:sz="4" w:space="0" w:color="auto"/>
            </w:tcBorders>
            <w:shd w:val="clear" w:color="auto" w:fill="FAFAFA"/>
          </w:tcPr>
          <w:p w14:paraId="60BD77E0" w14:textId="6C8BB8FD" w:rsidR="0059543C" w:rsidRPr="00E81833" w:rsidRDefault="0059543C" w:rsidP="0059543C">
            <w:pPr>
              <w:spacing w:after="0" w:line="240" w:lineRule="auto"/>
              <w:ind w:left="-154" w:right="-72"/>
              <w:jc w:val="right"/>
              <w:rPr>
                <w:rFonts w:ascii="Arial" w:hAnsi="Arial" w:cs="Arial"/>
                <w:noProof/>
                <w:sz w:val="16"/>
                <w:szCs w:val="16"/>
                <w:lang w:val="en-GB"/>
              </w:rPr>
            </w:pPr>
            <w:r w:rsidRPr="00E81833">
              <w:rPr>
                <w:rFonts w:ascii="Arial" w:hAnsi="Arial" w:cs="Arial"/>
                <w:noProof/>
                <w:sz w:val="16"/>
                <w:szCs w:val="16"/>
                <w:lang w:val="en-GB"/>
              </w:rPr>
              <w:t>(3,001,362,512)</w:t>
            </w:r>
          </w:p>
        </w:tc>
      </w:tr>
    </w:tbl>
    <w:p w14:paraId="7D771D64" w14:textId="77777777" w:rsidR="002477B6" w:rsidRPr="00814387" w:rsidRDefault="002477B6" w:rsidP="002477B6">
      <w:pPr>
        <w:spacing w:after="0" w:line="240" w:lineRule="auto"/>
        <w:rPr>
          <w:rFonts w:ascii="Arial" w:eastAsia="Arial Unicode MS" w:hAnsi="Arial" w:cs="Arial"/>
          <w:sz w:val="8"/>
          <w:szCs w:val="8"/>
          <w:lang w:bidi="th-TH"/>
        </w:rPr>
      </w:pPr>
      <w:r w:rsidRPr="00814387">
        <w:rPr>
          <w:rFonts w:ascii="Arial" w:eastAsia="Arial Unicode MS" w:hAnsi="Arial" w:cs="Arial"/>
          <w:sz w:val="8"/>
          <w:szCs w:val="8"/>
          <w:lang w:bidi="th-TH"/>
        </w:rPr>
        <w:br w:type="page"/>
      </w:r>
    </w:p>
    <w:tbl>
      <w:tblPr>
        <w:tblW w:w="15406" w:type="dxa"/>
        <w:tblLayout w:type="fixed"/>
        <w:tblLook w:val="0000" w:firstRow="0" w:lastRow="0" w:firstColumn="0" w:lastColumn="0" w:noHBand="0" w:noVBand="0"/>
      </w:tblPr>
      <w:tblGrid>
        <w:gridCol w:w="3105"/>
        <w:gridCol w:w="1757"/>
        <w:gridCol w:w="1757"/>
        <w:gridCol w:w="1757"/>
        <w:gridCol w:w="1758"/>
        <w:gridCol w:w="1757"/>
        <w:gridCol w:w="1757"/>
        <w:gridCol w:w="1758"/>
      </w:tblGrid>
      <w:tr w:rsidR="00041BBA" w:rsidRPr="00814387" w14:paraId="29B729A1" w14:textId="77777777" w:rsidTr="005373EF">
        <w:tc>
          <w:tcPr>
            <w:tcW w:w="3105" w:type="dxa"/>
            <w:vAlign w:val="bottom"/>
          </w:tcPr>
          <w:p w14:paraId="5DAF7CD6" w14:textId="77777777" w:rsidR="00041BBA" w:rsidRPr="00814387" w:rsidRDefault="00041BBA" w:rsidP="00357262">
            <w:pPr>
              <w:pStyle w:val="a"/>
              <w:tabs>
                <w:tab w:val="right" w:pos="9810"/>
              </w:tabs>
              <w:ind w:left="-105" w:right="0"/>
              <w:jc w:val="thaiDistribute"/>
              <w:rPr>
                <w:rFonts w:ascii="Arial" w:eastAsia="Angsana New" w:hAnsi="Arial" w:cs="Arial"/>
                <w:sz w:val="20"/>
                <w:szCs w:val="20"/>
                <w:cs/>
              </w:rPr>
            </w:pPr>
          </w:p>
        </w:tc>
        <w:tc>
          <w:tcPr>
            <w:tcW w:w="12301" w:type="dxa"/>
            <w:gridSpan w:val="7"/>
            <w:tcBorders>
              <w:top w:val="single" w:sz="4" w:space="0" w:color="auto"/>
            </w:tcBorders>
          </w:tcPr>
          <w:p w14:paraId="4ACCB135" w14:textId="77777777" w:rsidR="00041BBA" w:rsidRPr="00814387" w:rsidRDefault="00041BBA" w:rsidP="00357262">
            <w:pPr>
              <w:spacing w:after="0" w:line="240" w:lineRule="auto"/>
              <w:ind w:right="-72"/>
              <w:jc w:val="center"/>
              <w:rPr>
                <w:rFonts w:ascii="Arial" w:hAnsi="Arial" w:cs="Arial"/>
                <w:b/>
                <w:bCs/>
                <w:snapToGrid w:val="0"/>
                <w:sz w:val="20"/>
                <w:szCs w:val="20"/>
                <w:lang w:val="en-GB"/>
              </w:rPr>
            </w:pPr>
            <w:r w:rsidRPr="00814387">
              <w:rPr>
                <w:rFonts w:ascii="Arial" w:eastAsia="Angsana New" w:hAnsi="Arial" w:cs="Arial"/>
                <w:b/>
                <w:bCs/>
                <w:sz w:val="20"/>
                <w:szCs w:val="20"/>
              </w:rPr>
              <w:t>Separate financial statements</w:t>
            </w:r>
          </w:p>
        </w:tc>
      </w:tr>
      <w:tr w:rsidR="00353D19" w:rsidRPr="00814387" w14:paraId="45815DAC" w14:textId="77777777" w:rsidTr="005373EF">
        <w:tc>
          <w:tcPr>
            <w:tcW w:w="3105" w:type="dxa"/>
            <w:vAlign w:val="bottom"/>
          </w:tcPr>
          <w:p w14:paraId="72C4C420" w14:textId="77777777" w:rsidR="00353D19" w:rsidRPr="00814387" w:rsidRDefault="00353D19" w:rsidP="00357262">
            <w:pPr>
              <w:pStyle w:val="a"/>
              <w:tabs>
                <w:tab w:val="right" w:pos="9810"/>
              </w:tabs>
              <w:ind w:left="-105" w:right="0"/>
              <w:jc w:val="thaiDistribute"/>
              <w:rPr>
                <w:rFonts w:ascii="Arial" w:eastAsia="Angsana New" w:hAnsi="Arial" w:cs="Arial"/>
                <w:sz w:val="20"/>
                <w:szCs w:val="20"/>
                <w:cs/>
              </w:rPr>
            </w:pPr>
          </w:p>
        </w:tc>
        <w:tc>
          <w:tcPr>
            <w:tcW w:w="1757" w:type="dxa"/>
            <w:tcBorders>
              <w:top w:val="single" w:sz="4" w:space="0" w:color="auto"/>
            </w:tcBorders>
            <w:vAlign w:val="bottom"/>
          </w:tcPr>
          <w:p w14:paraId="01A4FA23" w14:textId="7E021606" w:rsidR="00353D19" w:rsidRPr="00814387" w:rsidRDefault="00353D19" w:rsidP="00357262">
            <w:pPr>
              <w:spacing w:after="0" w:line="240" w:lineRule="auto"/>
              <w:ind w:right="-72"/>
              <w:jc w:val="right"/>
              <w:rPr>
                <w:rFonts w:ascii="Arial" w:hAnsi="Arial" w:cs="Arial"/>
                <w:b/>
                <w:bCs/>
                <w:snapToGrid w:val="0"/>
                <w:sz w:val="20"/>
                <w:szCs w:val="20"/>
              </w:rPr>
            </w:pPr>
            <w:r w:rsidRPr="00814387">
              <w:rPr>
                <w:rFonts w:ascii="Arial" w:hAnsi="Arial" w:cs="Arial"/>
                <w:b/>
                <w:bCs/>
                <w:snapToGrid w:val="0"/>
                <w:sz w:val="20"/>
                <w:szCs w:val="20"/>
                <w:lang w:val="en-GB"/>
              </w:rPr>
              <w:t>Opening balance</w:t>
            </w:r>
            <w:r w:rsidRPr="00814387">
              <w:rPr>
                <w:rFonts w:ascii="Arial" w:hAnsi="Arial" w:cs="Arial"/>
                <w:b/>
                <w:bCs/>
                <w:snapToGrid w:val="0"/>
                <w:sz w:val="20"/>
                <w:szCs w:val="20"/>
                <w:lang w:val="en-GB"/>
              </w:rPr>
              <w:br/>
              <w:t>2020</w:t>
            </w:r>
          </w:p>
        </w:tc>
        <w:tc>
          <w:tcPr>
            <w:tcW w:w="1757" w:type="dxa"/>
            <w:tcBorders>
              <w:top w:val="single" w:sz="4" w:space="0" w:color="auto"/>
            </w:tcBorders>
            <w:vAlign w:val="bottom"/>
          </w:tcPr>
          <w:p w14:paraId="311CC398" w14:textId="77777777" w:rsidR="00353D19" w:rsidRPr="00814387" w:rsidRDefault="00353D19" w:rsidP="00357262">
            <w:pPr>
              <w:spacing w:after="0" w:line="240" w:lineRule="auto"/>
              <w:ind w:right="-72"/>
              <w:jc w:val="right"/>
              <w:rPr>
                <w:rFonts w:ascii="Arial" w:hAnsi="Arial" w:cs="Arial"/>
                <w:b/>
                <w:bCs/>
                <w:snapToGrid w:val="0"/>
                <w:sz w:val="20"/>
                <w:szCs w:val="20"/>
                <w:lang w:val="en-GB"/>
              </w:rPr>
            </w:pPr>
            <w:r w:rsidRPr="00814387">
              <w:rPr>
                <w:rFonts w:ascii="Arial" w:hAnsi="Arial" w:cs="Arial"/>
                <w:b/>
                <w:bCs/>
                <w:snapToGrid w:val="0"/>
                <w:sz w:val="20"/>
                <w:szCs w:val="20"/>
                <w:lang w:val="en-GB"/>
              </w:rPr>
              <w:t xml:space="preserve">Recognised </w:t>
            </w:r>
          </w:p>
          <w:p w14:paraId="37885E82" w14:textId="77777777" w:rsidR="00353D19" w:rsidRPr="00814387" w:rsidRDefault="00353D19" w:rsidP="00357262">
            <w:pPr>
              <w:spacing w:after="0" w:line="240" w:lineRule="auto"/>
              <w:ind w:right="-72"/>
              <w:jc w:val="right"/>
              <w:rPr>
                <w:rFonts w:ascii="Arial" w:hAnsi="Arial" w:cs="Arial"/>
                <w:b/>
                <w:bCs/>
                <w:snapToGrid w:val="0"/>
                <w:sz w:val="20"/>
                <w:szCs w:val="20"/>
                <w:cs/>
                <w:lang w:val="en-GB"/>
              </w:rPr>
            </w:pPr>
            <w:r w:rsidRPr="00814387">
              <w:rPr>
                <w:rFonts w:ascii="Arial" w:hAnsi="Arial" w:cs="Arial"/>
                <w:b/>
                <w:bCs/>
                <w:snapToGrid w:val="0"/>
                <w:sz w:val="20"/>
                <w:szCs w:val="20"/>
                <w:lang w:val="en-GB"/>
              </w:rPr>
              <w:t>in profit</w:t>
            </w:r>
            <w:r w:rsidRPr="00814387">
              <w:rPr>
                <w:rFonts w:ascii="Arial" w:hAnsi="Arial" w:cs="Arial"/>
                <w:b/>
                <w:bCs/>
                <w:snapToGrid w:val="0"/>
                <w:sz w:val="20"/>
                <w:szCs w:val="20"/>
                <w:lang w:val="en-GB"/>
              </w:rPr>
              <w:br/>
              <w:t xml:space="preserve"> or loss</w:t>
            </w:r>
          </w:p>
        </w:tc>
        <w:tc>
          <w:tcPr>
            <w:tcW w:w="1757" w:type="dxa"/>
            <w:tcBorders>
              <w:top w:val="single" w:sz="4" w:space="0" w:color="auto"/>
            </w:tcBorders>
            <w:vAlign w:val="bottom"/>
          </w:tcPr>
          <w:p w14:paraId="059E80BA" w14:textId="77777777" w:rsidR="00353D19" w:rsidRPr="00814387" w:rsidRDefault="00353D19" w:rsidP="00357262">
            <w:pPr>
              <w:spacing w:after="0" w:line="240" w:lineRule="auto"/>
              <w:ind w:left="-213" w:right="-72"/>
              <w:jc w:val="right"/>
              <w:rPr>
                <w:rFonts w:ascii="Arial" w:hAnsi="Arial" w:cs="Arial"/>
                <w:b/>
                <w:bCs/>
                <w:snapToGrid w:val="0"/>
                <w:sz w:val="20"/>
                <w:szCs w:val="20"/>
                <w:cs/>
                <w:lang w:val="en-GB"/>
              </w:rPr>
            </w:pPr>
            <w:r w:rsidRPr="00814387">
              <w:rPr>
                <w:rFonts w:ascii="Arial" w:hAnsi="Arial" w:cs="Arial"/>
                <w:b/>
                <w:bCs/>
                <w:snapToGrid w:val="0"/>
                <w:sz w:val="20"/>
                <w:szCs w:val="20"/>
                <w:lang w:val="en-GB"/>
              </w:rPr>
              <w:t>Recognised</w:t>
            </w:r>
            <w:r w:rsidRPr="00814387">
              <w:rPr>
                <w:rFonts w:ascii="Arial" w:hAnsi="Arial" w:cs="Arial"/>
                <w:b/>
                <w:bCs/>
                <w:snapToGrid w:val="0"/>
                <w:sz w:val="20"/>
                <w:szCs w:val="20"/>
                <w:lang w:val="en-GB"/>
              </w:rPr>
              <w:br/>
              <w:t xml:space="preserve"> in other comprehensive income</w:t>
            </w:r>
          </w:p>
        </w:tc>
        <w:tc>
          <w:tcPr>
            <w:tcW w:w="1758" w:type="dxa"/>
            <w:tcBorders>
              <w:top w:val="single" w:sz="4" w:space="0" w:color="auto"/>
            </w:tcBorders>
            <w:vAlign w:val="bottom"/>
          </w:tcPr>
          <w:p w14:paraId="2CBD131F" w14:textId="62BA5A85" w:rsidR="00353D19" w:rsidRPr="00814387" w:rsidRDefault="00353D19" w:rsidP="00357262">
            <w:pPr>
              <w:spacing w:after="0" w:line="240" w:lineRule="auto"/>
              <w:ind w:right="-72"/>
              <w:jc w:val="right"/>
              <w:rPr>
                <w:rFonts w:ascii="Arial" w:hAnsi="Arial" w:cs="Arial"/>
                <w:b/>
                <w:bCs/>
                <w:snapToGrid w:val="0"/>
                <w:sz w:val="20"/>
                <w:szCs w:val="25"/>
                <w:cs/>
                <w:lang w:val="en-GB" w:bidi="th-TH"/>
              </w:rPr>
            </w:pPr>
            <w:r w:rsidRPr="00814387">
              <w:rPr>
                <w:rFonts w:ascii="Arial" w:hAnsi="Arial" w:cs="Arial"/>
                <w:b/>
                <w:bCs/>
                <w:snapToGrid w:val="0"/>
                <w:sz w:val="20"/>
                <w:szCs w:val="20"/>
                <w:lang w:val="en-GB"/>
              </w:rPr>
              <w:t>Closing balance</w:t>
            </w:r>
            <w:r w:rsidRPr="00814387">
              <w:rPr>
                <w:rFonts w:ascii="Arial" w:hAnsi="Arial" w:cs="Arial"/>
                <w:b/>
                <w:bCs/>
                <w:snapToGrid w:val="0"/>
                <w:sz w:val="20"/>
                <w:szCs w:val="20"/>
                <w:lang w:val="en-GB"/>
              </w:rPr>
              <w:br/>
              <w:t>2020</w:t>
            </w:r>
          </w:p>
        </w:tc>
        <w:tc>
          <w:tcPr>
            <w:tcW w:w="1757" w:type="dxa"/>
            <w:tcBorders>
              <w:top w:val="single" w:sz="4" w:space="0" w:color="auto"/>
            </w:tcBorders>
            <w:vAlign w:val="bottom"/>
          </w:tcPr>
          <w:p w14:paraId="6D92C72F" w14:textId="77777777" w:rsidR="00353D19" w:rsidRPr="00814387" w:rsidRDefault="00353D19" w:rsidP="00357262">
            <w:pPr>
              <w:spacing w:after="0" w:line="240" w:lineRule="auto"/>
              <w:ind w:right="-72"/>
              <w:jc w:val="right"/>
              <w:rPr>
                <w:rFonts w:ascii="Arial" w:hAnsi="Arial" w:cs="Arial"/>
                <w:b/>
                <w:bCs/>
                <w:snapToGrid w:val="0"/>
                <w:sz w:val="20"/>
                <w:szCs w:val="20"/>
                <w:cs/>
                <w:lang w:val="en-GB"/>
              </w:rPr>
            </w:pPr>
            <w:r w:rsidRPr="00814387">
              <w:rPr>
                <w:rFonts w:ascii="Arial" w:hAnsi="Arial" w:cs="Arial"/>
                <w:b/>
                <w:bCs/>
                <w:snapToGrid w:val="0"/>
                <w:sz w:val="20"/>
                <w:szCs w:val="20"/>
                <w:lang w:val="en-GB"/>
              </w:rPr>
              <w:t>Recognised in profit</w:t>
            </w:r>
            <w:r w:rsidRPr="00814387">
              <w:rPr>
                <w:rFonts w:ascii="Arial" w:hAnsi="Arial" w:cs="Arial"/>
                <w:b/>
                <w:bCs/>
                <w:snapToGrid w:val="0"/>
                <w:sz w:val="20"/>
                <w:szCs w:val="20"/>
                <w:lang w:val="en-GB"/>
              </w:rPr>
              <w:br/>
              <w:t xml:space="preserve"> or loss</w:t>
            </w:r>
          </w:p>
        </w:tc>
        <w:tc>
          <w:tcPr>
            <w:tcW w:w="1757" w:type="dxa"/>
            <w:tcBorders>
              <w:top w:val="single" w:sz="4" w:space="0" w:color="auto"/>
            </w:tcBorders>
            <w:vAlign w:val="bottom"/>
          </w:tcPr>
          <w:p w14:paraId="32F04B30" w14:textId="77777777" w:rsidR="00353D19" w:rsidRPr="00814387" w:rsidRDefault="00353D19" w:rsidP="00357262">
            <w:pPr>
              <w:spacing w:after="0" w:line="240" w:lineRule="auto"/>
              <w:ind w:left="-171" w:right="-72"/>
              <w:jc w:val="right"/>
              <w:rPr>
                <w:rFonts w:ascii="Arial" w:hAnsi="Arial" w:cs="Arial"/>
                <w:b/>
                <w:bCs/>
                <w:snapToGrid w:val="0"/>
                <w:sz w:val="20"/>
                <w:szCs w:val="20"/>
                <w:cs/>
                <w:lang w:val="en-GB"/>
              </w:rPr>
            </w:pPr>
            <w:r w:rsidRPr="00814387">
              <w:rPr>
                <w:rFonts w:ascii="Arial" w:hAnsi="Arial" w:cs="Arial"/>
                <w:b/>
                <w:bCs/>
                <w:snapToGrid w:val="0"/>
                <w:sz w:val="20"/>
                <w:szCs w:val="20"/>
                <w:lang w:val="en-GB"/>
              </w:rPr>
              <w:t>Recognised</w:t>
            </w:r>
            <w:r w:rsidRPr="00814387">
              <w:rPr>
                <w:rFonts w:ascii="Arial" w:hAnsi="Arial" w:cs="Arial"/>
                <w:b/>
                <w:bCs/>
                <w:snapToGrid w:val="0"/>
                <w:sz w:val="20"/>
                <w:szCs w:val="20"/>
                <w:lang w:val="en-GB"/>
              </w:rPr>
              <w:br/>
              <w:t xml:space="preserve"> in other comprehensive income</w:t>
            </w:r>
          </w:p>
        </w:tc>
        <w:tc>
          <w:tcPr>
            <w:tcW w:w="1758" w:type="dxa"/>
            <w:tcBorders>
              <w:top w:val="single" w:sz="4" w:space="0" w:color="auto"/>
            </w:tcBorders>
            <w:vAlign w:val="bottom"/>
          </w:tcPr>
          <w:p w14:paraId="478146AE" w14:textId="2833CF70" w:rsidR="00353D19" w:rsidRPr="00814387" w:rsidRDefault="00353D19" w:rsidP="00357262">
            <w:pPr>
              <w:spacing w:after="0" w:line="240" w:lineRule="auto"/>
              <w:ind w:right="-72"/>
              <w:jc w:val="right"/>
              <w:rPr>
                <w:rFonts w:ascii="Arial" w:hAnsi="Arial" w:cs="Arial"/>
                <w:b/>
                <w:bCs/>
                <w:snapToGrid w:val="0"/>
                <w:sz w:val="20"/>
                <w:szCs w:val="20"/>
                <w:cs/>
                <w:lang w:val="en-GB"/>
              </w:rPr>
            </w:pPr>
            <w:r w:rsidRPr="00814387">
              <w:rPr>
                <w:rFonts w:ascii="Arial" w:hAnsi="Arial" w:cs="Arial"/>
                <w:b/>
                <w:bCs/>
                <w:snapToGrid w:val="0"/>
                <w:sz w:val="20"/>
                <w:szCs w:val="20"/>
                <w:lang w:val="en-GB"/>
              </w:rPr>
              <w:t>Closing balance</w:t>
            </w:r>
            <w:r w:rsidRPr="00814387">
              <w:rPr>
                <w:rFonts w:ascii="Arial" w:hAnsi="Arial" w:cs="Arial"/>
                <w:b/>
                <w:bCs/>
                <w:snapToGrid w:val="0"/>
                <w:sz w:val="20"/>
                <w:szCs w:val="20"/>
                <w:lang w:val="en-GB"/>
              </w:rPr>
              <w:br/>
              <w:t>2021</w:t>
            </w:r>
          </w:p>
        </w:tc>
      </w:tr>
      <w:tr w:rsidR="00353D19" w:rsidRPr="00814387" w14:paraId="657CFCC0" w14:textId="77777777" w:rsidTr="005373EF">
        <w:tc>
          <w:tcPr>
            <w:tcW w:w="3105" w:type="dxa"/>
            <w:vAlign w:val="bottom"/>
          </w:tcPr>
          <w:p w14:paraId="0EF36EDF" w14:textId="77777777" w:rsidR="00353D19" w:rsidRPr="00814387" w:rsidRDefault="00353D19" w:rsidP="00357262">
            <w:pPr>
              <w:pStyle w:val="a"/>
              <w:tabs>
                <w:tab w:val="right" w:pos="9810"/>
              </w:tabs>
              <w:ind w:left="-105" w:right="0"/>
              <w:jc w:val="thaiDistribute"/>
              <w:rPr>
                <w:rFonts w:ascii="Arial" w:eastAsia="Angsana New" w:hAnsi="Arial" w:cs="Arial"/>
                <w:sz w:val="20"/>
                <w:szCs w:val="20"/>
                <w:cs/>
              </w:rPr>
            </w:pPr>
          </w:p>
        </w:tc>
        <w:tc>
          <w:tcPr>
            <w:tcW w:w="1757" w:type="dxa"/>
            <w:tcBorders>
              <w:bottom w:val="single" w:sz="4" w:space="0" w:color="auto"/>
            </w:tcBorders>
            <w:vAlign w:val="bottom"/>
          </w:tcPr>
          <w:p w14:paraId="2BF11D41"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7" w:type="dxa"/>
            <w:tcBorders>
              <w:bottom w:val="single" w:sz="4" w:space="0" w:color="auto"/>
            </w:tcBorders>
            <w:vAlign w:val="bottom"/>
          </w:tcPr>
          <w:p w14:paraId="5BFC21F3"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7" w:type="dxa"/>
            <w:tcBorders>
              <w:bottom w:val="single" w:sz="4" w:space="0" w:color="auto"/>
            </w:tcBorders>
            <w:vAlign w:val="bottom"/>
          </w:tcPr>
          <w:p w14:paraId="72AF5139"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8" w:type="dxa"/>
            <w:tcBorders>
              <w:bottom w:val="single" w:sz="4" w:space="0" w:color="auto"/>
            </w:tcBorders>
            <w:vAlign w:val="bottom"/>
          </w:tcPr>
          <w:p w14:paraId="4ACBF1C4"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7" w:type="dxa"/>
            <w:tcBorders>
              <w:bottom w:val="single" w:sz="4" w:space="0" w:color="auto"/>
            </w:tcBorders>
            <w:vAlign w:val="bottom"/>
          </w:tcPr>
          <w:p w14:paraId="574D2CA7"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7" w:type="dxa"/>
            <w:tcBorders>
              <w:bottom w:val="single" w:sz="4" w:space="0" w:color="auto"/>
            </w:tcBorders>
            <w:vAlign w:val="bottom"/>
          </w:tcPr>
          <w:p w14:paraId="46B6D46A"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c>
          <w:tcPr>
            <w:tcW w:w="1758" w:type="dxa"/>
            <w:tcBorders>
              <w:bottom w:val="single" w:sz="4" w:space="0" w:color="auto"/>
            </w:tcBorders>
            <w:vAlign w:val="bottom"/>
          </w:tcPr>
          <w:p w14:paraId="6EFFC6DD" w14:textId="77777777" w:rsidR="00353D19" w:rsidRPr="00814387" w:rsidRDefault="00353D19" w:rsidP="00357262">
            <w:pPr>
              <w:pStyle w:val="a"/>
              <w:ind w:right="-72"/>
              <w:jc w:val="right"/>
              <w:rPr>
                <w:rFonts w:ascii="Arial" w:eastAsia="Angsana New" w:hAnsi="Arial" w:cs="Arial"/>
                <w:b/>
                <w:bCs/>
                <w:sz w:val="20"/>
                <w:szCs w:val="20"/>
                <w:cs/>
              </w:rPr>
            </w:pPr>
            <w:r w:rsidRPr="00814387">
              <w:rPr>
                <w:rFonts w:ascii="Arial" w:eastAsia="Angsana New" w:hAnsi="Arial" w:cs="Arial"/>
                <w:b/>
                <w:bCs/>
                <w:sz w:val="20"/>
                <w:szCs w:val="20"/>
              </w:rPr>
              <w:t>Baht</w:t>
            </w:r>
          </w:p>
        </w:tc>
      </w:tr>
      <w:tr w:rsidR="00353D19" w:rsidRPr="00814387" w14:paraId="70C29A08" w14:textId="77777777" w:rsidTr="005373EF">
        <w:tc>
          <w:tcPr>
            <w:tcW w:w="3105" w:type="dxa"/>
            <w:vAlign w:val="bottom"/>
          </w:tcPr>
          <w:p w14:paraId="06F94452" w14:textId="77777777" w:rsidR="00353D19" w:rsidRPr="00814387" w:rsidRDefault="00353D19" w:rsidP="00357262">
            <w:pPr>
              <w:pStyle w:val="a"/>
              <w:tabs>
                <w:tab w:val="right" w:pos="9810"/>
              </w:tabs>
              <w:ind w:left="-105" w:right="0"/>
              <w:jc w:val="thaiDistribute"/>
              <w:rPr>
                <w:rFonts w:ascii="Arial" w:eastAsia="Angsana New" w:hAnsi="Arial" w:cs="Arial"/>
                <w:sz w:val="20"/>
                <w:szCs w:val="20"/>
                <w:cs/>
              </w:rPr>
            </w:pPr>
          </w:p>
        </w:tc>
        <w:tc>
          <w:tcPr>
            <w:tcW w:w="1757" w:type="dxa"/>
            <w:tcBorders>
              <w:top w:val="single" w:sz="4" w:space="0" w:color="auto"/>
            </w:tcBorders>
          </w:tcPr>
          <w:p w14:paraId="23BEA6DA" w14:textId="77777777" w:rsidR="00353D19" w:rsidRPr="00814387" w:rsidRDefault="00353D19" w:rsidP="00357262">
            <w:pPr>
              <w:pStyle w:val="a"/>
              <w:ind w:right="-72"/>
              <w:jc w:val="right"/>
              <w:rPr>
                <w:rFonts w:ascii="Arial" w:eastAsia="Angsana New" w:hAnsi="Arial" w:cs="Arial"/>
                <w:sz w:val="20"/>
                <w:szCs w:val="20"/>
              </w:rPr>
            </w:pPr>
          </w:p>
        </w:tc>
        <w:tc>
          <w:tcPr>
            <w:tcW w:w="1757" w:type="dxa"/>
            <w:tcBorders>
              <w:top w:val="single" w:sz="4" w:space="0" w:color="auto"/>
            </w:tcBorders>
            <w:vAlign w:val="bottom"/>
          </w:tcPr>
          <w:p w14:paraId="6413C159" w14:textId="77777777" w:rsidR="00353D19" w:rsidRPr="00814387" w:rsidRDefault="00353D19" w:rsidP="00357262">
            <w:pPr>
              <w:pStyle w:val="a"/>
              <w:ind w:right="-72"/>
              <w:jc w:val="right"/>
              <w:rPr>
                <w:rFonts w:ascii="Arial" w:eastAsia="Angsana New" w:hAnsi="Arial" w:cs="Arial"/>
                <w:sz w:val="20"/>
                <w:szCs w:val="20"/>
              </w:rPr>
            </w:pPr>
          </w:p>
        </w:tc>
        <w:tc>
          <w:tcPr>
            <w:tcW w:w="1757" w:type="dxa"/>
            <w:tcBorders>
              <w:top w:val="single" w:sz="4" w:space="0" w:color="auto"/>
            </w:tcBorders>
            <w:vAlign w:val="bottom"/>
          </w:tcPr>
          <w:p w14:paraId="64ED7076" w14:textId="77777777" w:rsidR="00353D19" w:rsidRPr="00814387" w:rsidRDefault="00353D19" w:rsidP="00357262">
            <w:pPr>
              <w:pStyle w:val="a"/>
              <w:ind w:right="-72"/>
              <w:jc w:val="right"/>
              <w:rPr>
                <w:rFonts w:ascii="Arial" w:eastAsia="Angsana New" w:hAnsi="Arial" w:cs="Arial"/>
                <w:sz w:val="20"/>
                <w:szCs w:val="20"/>
              </w:rPr>
            </w:pPr>
          </w:p>
        </w:tc>
        <w:tc>
          <w:tcPr>
            <w:tcW w:w="1758" w:type="dxa"/>
            <w:tcBorders>
              <w:top w:val="single" w:sz="4" w:space="0" w:color="auto"/>
            </w:tcBorders>
            <w:vAlign w:val="bottom"/>
          </w:tcPr>
          <w:p w14:paraId="040045BF" w14:textId="77777777" w:rsidR="00353D19" w:rsidRPr="00814387" w:rsidRDefault="00353D19" w:rsidP="00357262">
            <w:pPr>
              <w:pStyle w:val="a"/>
              <w:ind w:right="-72"/>
              <w:jc w:val="right"/>
              <w:rPr>
                <w:rFonts w:ascii="Arial" w:eastAsia="Angsana New" w:hAnsi="Arial" w:cs="Arial"/>
                <w:sz w:val="20"/>
                <w:szCs w:val="20"/>
              </w:rPr>
            </w:pPr>
          </w:p>
        </w:tc>
        <w:tc>
          <w:tcPr>
            <w:tcW w:w="1757" w:type="dxa"/>
            <w:tcBorders>
              <w:top w:val="single" w:sz="4" w:space="0" w:color="auto"/>
            </w:tcBorders>
            <w:shd w:val="clear" w:color="auto" w:fill="FAFAFA"/>
          </w:tcPr>
          <w:p w14:paraId="6FC5ACF6" w14:textId="77777777" w:rsidR="00353D19" w:rsidRPr="00814387" w:rsidRDefault="00353D19" w:rsidP="00357262">
            <w:pPr>
              <w:pStyle w:val="a"/>
              <w:ind w:right="-72"/>
              <w:jc w:val="right"/>
              <w:rPr>
                <w:rFonts w:ascii="Arial" w:eastAsia="Angsana New" w:hAnsi="Arial" w:cs="Arial"/>
                <w:sz w:val="20"/>
                <w:szCs w:val="20"/>
              </w:rPr>
            </w:pPr>
          </w:p>
        </w:tc>
        <w:tc>
          <w:tcPr>
            <w:tcW w:w="1757" w:type="dxa"/>
            <w:tcBorders>
              <w:top w:val="single" w:sz="4" w:space="0" w:color="auto"/>
            </w:tcBorders>
            <w:shd w:val="clear" w:color="auto" w:fill="FAFAFA"/>
          </w:tcPr>
          <w:p w14:paraId="0D89426C" w14:textId="77777777" w:rsidR="00353D19" w:rsidRPr="00814387" w:rsidRDefault="00353D19" w:rsidP="00357262">
            <w:pPr>
              <w:pStyle w:val="a"/>
              <w:ind w:right="-72"/>
              <w:jc w:val="right"/>
              <w:rPr>
                <w:rFonts w:ascii="Arial" w:eastAsia="Angsana New" w:hAnsi="Arial" w:cs="Arial"/>
                <w:sz w:val="20"/>
                <w:szCs w:val="20"/>
              </w:rPr>
            </w:pPr>
          </w:p>
        </w:tc>
        <w:tc>
          <w:tcPr>
            <w:tcW w:w="1758" w:type="dxa"/>
            <w:tcBorders>
              <w:top w:val="single" w:sz="4" w:space="0" w:color="auto"/>
            </w:tcBorders>
            <w:shd w:val="clear" w:color="auto" w:fill="FAFAFA"/>
          </w:tcPr>
          <w:p w14:paraId="65C5CFD2" w14:textId="77777777" w:rsidR="00353D19" w:rsidRPr="00814387" w:rsidRDefault="00353D19" w:rsidP="00357262">
            <w:pPr>
              <w:pStyle w:val="a"/>
              <w:ind w:right="-72"/>
              <w:jc w:val="right"/>
              <w:rPr>
                <w:rFonts w:ascii="Arial" w:eastAsia="Angsana New" w:hAnsi="Arial" w:cs="Arial"/>
                <w:sz w:val="20"/>
                <w:szCs w:val="20"/>
              </w:rPr>
            </w:pPr>
          </w:p>
        </w:tc>
      </w:tr>
      <w:tr w:rsidR="00353D19" w:rsidRPr="00814387" w14:paraId="7FC4CBCD" w14:textId="77777777" w:rsidTr="005373EF">
        <w:tc>
          <w:tcPr>
            <w:tcW w:w="3105" w:type="dxa"/>
            <w:vAlign w:val="bottom"/>
          </w:tcPr>
          <w:p w14:paraId="749C1093" w14:textId="77777777" w:rsidR="00353D19" w:rsidRPr="00814387" w:rsidRDefault="00353D19" w:rsidP="00357262">
            <w:pPr>
              <w:pStyle w:val="a"/>
              <w:tabs>
                <w:tab w:val="right" w:pos="9810"/>
              </w:tabs>
              <w:ind w:left="-105" w:right="0"/>
              <w:jc w:val="thaiDistribute"/>
              <w:rPr>
                <w:rFonts w:ascii="Arial" w:eastAsia="Angsana New" w:hAnsi="Arial" w:cs="Arial"/>
                <w:b/>
                <w:bCs/>
                <w:sz w:val="20"/>
                <w:szCs w:val="20"/>
              </w:rPr>
            </w:pPr>
            <w:r w:rsidRPr="00814387">
              <w:rPr>
                <w:rFonts w:ascii="Arial" w:eastAsia="Angsana New" w:hAnsi="Arial" w:cs="Arial"/>
                <w:b/>
                <w:bCs/>
                <w:sz w:val="20"/>
                <w:szCs w:val="20"/>
              </w:rPr>
              <w:t>Deferred income tax assets</w:t>
            </w:r>
          </w:p>
        </w:tc>
        <w:tc>
          <w:tcPr>
            <w:tcW w:w="1757" w:type="dxa"/>
            <w:vAlign w:val="bottom"/>
          </w:tcPr>
          <w:p w14:paraId="2234D85B" w14:textId="77777777" w:rsidR="00353D19" w:rsidRPr="00814387" w:rsidRDefault="00353D19" w:rsidP="00357262">
            <w:pPr>
              <w:spacing w:after="0" w:line="240" w:lineRule="auto"/>
              <w:ind w:right="-72"/>
              <w:jc w:val="right"/>
              <w:rPr>
                <w:rFonts w:ascii="Arial" w:hAnsi="Arial" w:cs="Arial"/>
                <w:noProof/>
                <w:sz w:val="20"/>
                <w:szCs w:val="20"/>
              </w:rPr>
            </w:pPr>
          </w:p>
        </w:tc>
        <w:tc>
          <w:tcPr>
            <w:tcW w:w="1757" w:type="dxa"/>
            <w:vAlign w:val="bottom"/>
          </w:tcPr>
          <w:p w14:paraId="605CE5C3" w14:textId="77777777" w:rsidR="00353D19" w:rsidRPr="00814387" w:rsidRDefault="00353D19" w:rsidP="00357262">
            <w:pPr>
              <w:spacing w:after="0" w:line="240" w:lineRule="auto"/>
              <w:ind w:right="-72"/>
              <w:jc w:val="right"/>
              <w:rPr>
                <w:rFonts w:ascii="Arial" w:hAnsi="Arial" w:cs="Arial"/>
                <w:noProof/>
                <w:sz w:val="20"/>
                <w:szCs w:val="20"/>
              </w:rPr>
            </w:pPr>
          </w:p>
        </w:tc>
        <w:tc>
          <w:tcPr>
            <w:tcW w:w="1757" w:type="dxa"/>
            <w:vAlign w:val="bottom"/>
          </w:tcPr>
          <w:p w14:paraId="66E74759" w14:textId="77777777" w:rsidR="00353D19" w:rsidRPr="00814387" w:rsidRDefault="00353D19" w:rsidP="00357262">
            <w:pPr>
              <w:spacing w:after="0" w:line="240" w:lineRule="auto"/>
              <w:ind w:right="-72"/>
              <w:jc w:val="right"/>
              <w:rPr>
                <w:rFonts w:ascii="Arial" w:hAnsi="Arial" w:cs="Arial"/>
                <w:noProof/>
                <w:sz w:val="20"/>
                <w:szCs w:val="20"/>
              </w:rPr>
            </w:pPr>
          </w:p>
        </w:tc>
        <w:tc>
          <w:tcPr>
            <w:tcW w:w="1758" w:type="dxa"/>
            <w:vAlign w:val="bottom"/>
          </w:tcPr>
          <w:p w14:paraId="51A9158C" w14:textId="77777777" w:rsidR="00353D19" w:rsidRPr="00814387" w:rsidRDefault="00353D19" w:rsidP="00357262">
            <w:pPr>
              <w:spacing w:after="0" w:line="240" w:lineRule="auto"/>
              <w:ind w:right="-72"/>
              <w:jc w:val="right"/>
              <w:rPr>
                <w:rFonts w:ascii="Arial" w:hAnsi="Arial" w:cs="Arial"/>
                <w:noProof/>
                <w:sz w:val="20"/>
                <w:szCs w:val="20"/>
              </w:rPr>
            </w:pPr>
          </w:p>
        </w:tc>
        <w:tc>
          <w:tcPr>
            <w:tcW w:w="1757" w:type="dxa"/>
            <w:shd w:val="clear" w:color="auto" w:fill="FAFAFA"/>
          </w:tcPr>
          <w:p w14:paraId="1796D7F0" w14:textId="77777777" w:rsidR="00353D19" w:rsidRPr="00814387" w:rsidRDefault="00353D19" w:rsidP="00357262">
            <w:pPr>
              <w:spacing w:after="0" w:line="240" w:lineRule="auto"/>
              <w:ind w:right="-72"/>
              <w:jc w:val="right"/>
              <w:rPr>
                <w:rFonts w:ascii="Arial" w:hAnsi="Arial" w:cs="Arial"/>
                <w:noProof/>
                <w:sz w:val="20"/>
                <w:szCs w:val="20"/>
              </w:rPr>
            </w:pPr>
          </w:p>
        </w:tc>
        <w:tc>
          <w:tcPr>
            <w:tcW w:w="1757" w:type="dxa"/>
            <w:shd w:val="clear" w:color="auto" w:fill="FAFAFA"/>
          </w:tcPr>
          <w:p w14:paraId="10E6CAD6" w14:textId="77777777" w:rsidR="00353D19" w:rsidRPr="00814387" w:rsidRDefault="00353D19" w:rsidP="00357262">
            <w:pPr>
              <w:spacing w:after="0" w:line="240" w:lineRule="auto"/>
              <w:ind w:right="-72"/>
              <w:jc w:val="right"/>
              <w:rPr>
                <w:rFonts w:ascii="Arial" w:hAnsi="Arial" w:cs="Arial"/>
                <w:noProof/>
                <w:sz w:val="20"/>
                <w:szCs w:val="20"/>
              </w:rPr>
            </w:pPr>
          </w:p>
        </w:tc>
        <w:tc>
          <w:tcPr>
            <w:tcW w:w="1758" w:type="dxa"/>
            <w:shd w:val="clear" w:color="auto" w:fill="FAFAFA"/>
          </w:tcPr>
          <w:p w14:paraId="01003383" w14:textId="77777777" w:rsidR="00353D19" w:rsidRPr="00814387" w:rsidRDefault="00353D19" w:rsidP="00357262">
            <w:pPr>
              <w:spacing w:after="0" w:line="240" w:lineRule="auto"/>
              <w:ind w:right="-72"/>
              <w:jc w:val="right"/>
              <w:rPr>
                <w:rFonts w:ascii="Arial" w:hAnsi="Arial" w:cs="Arial"/>
                <w:noProof/>
                <w:sz w:val="20"/>
                <w:szCs w:val="20"/>
              </w:rPr>
            </w:pPr>
          </w:p>
        </w:tc>
      </w:tr>
      <w:tr w:rsidR="00353D19" w:rsidRPr="00814387" w14:paraId="78166123" w14:textId="77777777" w:rsidTr="005373EF">
        <w:tc>
          <w:tcPr>
            <w:tcW w:w="3105" w:type="dxa"/>
            <w:vAlign w:val="bottom"/>
          </w:tcPr>
          <w:p w14:paraId="3BCB85EA" w14:textId="77777777" w:rsidR="00353D19" w:rsidRPr="00814387"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Accrued expense</w:t>
            </w:r>
          </w:p>
        </w:tc>
        <w:tc>
          <w:tcPr>
            <w:tcW w:w="1757" w:type="dxa"/>
          </w:tcPr>
          <w:p w14:paraId="09DD2C91" w14:textId="133F4C67"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7,481,277</w:t>
            </w:r>
          </w:p>
        </w:tc>
        <w:tc>
          <w:tcPr>
            <w:tcW w:w="1757" w:type="dxa"/>
          </w:tcPr>
          <w:p w14:paraId="05035FE4" w14:textId="3143D6C6"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(5,395,031)</w:t>
            </w:r>
          </w:p>
        </w:tc>
        <w:tc>
          <w:tcPr>
            <w:tcW w:w="1757" w:type="dxa"/>
          </w:tcPr>
          <w:p w14:paraId="6D825D8E" w14:textId="34992563"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3D4C0579" w14:textId="723C291E"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2,086,246</w:t>
            </w:r>
          </w:p>
        </w:tc>
        <w:tc>
          <w:tcPr>
            <w:tcW w:w="1757" w:type="dxa"/>
            <w:shd w:val="clear" w:color="auto" w:fill="FAFAFA"/>
          </w:tcPr>
          <w:p w14:paraId="0C2067FD" w14:textId="098FC856"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(1,626,130)</w:t>
            </w:r>
          </w:p>
        </w:tc>
        <w:tc>
          <w:tcPr>
            <w:tcW w:w="1757" w:type="dxa"/>
            <w:shd w:val="clear" w:color="auto" w:fill="FAFAFA"/>
          </w:tcPr>
          <w:p w14:paraId="524210ED" w14:textId="6C053FD7"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4B9040E5" w14:textId="56775925"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460,116</w:t>
            </w:r>
          </w:p>
        </w:tc>
      </w:tr>
      <w:tr w:rsidR="00353D19" w:rsidRPr="00814387" w14:paraId="27BA002F" w14:textId="77777777" w:rsidTr="005373EF">
        <w:tc>
          <w:tcPr>
            <w:tcW w:w="3105" w:type="dxa"/>
            <w:vAlign w:val="bottom"/>
          </w:tcPr>
          <w:p w14:paraId="653E7225" w14:textId="77777777" w:rsidR="00E81833"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 xml:space="preserve">Net impairment losses on  </w:t>
            </w:r>
          </w:p>
          <w:p w14:paraId="0D9974A7" w14:textId="14848944" w:rsidR="00353D19" w:rsidRPr="00814387" w:rsidRDefault="00E81833" w:rsidP="0069122D">
            <w:pPr>
              <w:pStyle w:val="a"/>
              <w:tabs>
                <w:tab w:val="right" w:pos="9810"/>
              </w:tabs>
              <w:ind w:left="37" w:right="0" w:hanging="142"/>
              <w:rPr>
                <w:rFonts w:ascii="Arial" w:eastAsia="Angsana New" w:hAnsi="Arial" w:cs="Arial"/>
                <w:sz w:val="20"/>
                <w:szCs w:val="20"/>
              </w:rPr>
            </w:pPr>
            <w:r>
              <w:rPr>
                <w:rFonts w:ascii="Arial" w:eastAsia="Angsana New" w:hAnsi="Arial" w:cs="Arial"/>
                <w:sz w:val="20"/>
                <w:szCs w:val="20"/>
              </w:rPr>
              <w:t xml:space="preserve">   </w:t>
            </w:r>
            <w:r w:rsidR="00353D19" w:rsidRPr="00814387">
              <w:rPr>
                <w:rFonts w:ascii="Arial" w:eastAsia="Angsana New" w:hAnsi="Arial" w:cs="Arial"/>
                <w:sz w:val="20"/>
                <w:szCs w:val="20"/>
              </w:rPr>
              <w:t>financial assets</w:t>
            </w:r>
          </w:p>
        </w:tc>
        <w:tc>
          <w:tcPr>
            <w:tcW w:w="1757" w:type="dxa"/>
            <w:vAlign w:val="bottom"/>
          </w:tcPr>
          <w:p w14:paraId="531CE4BD" w14:textId="774ECF67"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461,764</w:t>
            </w:r>
          </w:p>
        </w:tc>
        <w:tc>
          <w:tcPr>
            <w:tcW w:w="1757" w:type="dxa"/>
            <w:vAlign w:val="bottom"/>
          </w:tcPr>
          <w:p w14:paraId="167FF7BC" w14:textId="3B7C4E8E"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359,665</w:t>
            </w:r>
          </w:p>
        </w:tc>
        <w:tc>
          <w:tcPr>
            <w:tcW w:w="1757" w:type="dxa"/>
            <w:vAlign w:val="bottom"/>
          </w:tcPr>
          <w:p w14:paraId="464FAF4E" w14:textId="3361C4B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vAlign w:val="bottom"/>
          </w:tcPr>
          <w:p w14:paraId="7A050C2A" w14:textId="48C4EE88"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821,429</w:t>
            </w:r>
          </w:p>
        </w:tc>
        <w:tc>
          <w:tcPr>
            <w:tcW w:w="1757" w:type="dxa"/>
            <w:shd w:val="clear" w:color="auto" w:fill="FAFAFA"/>
            <w:vAlign w:val="bottom"/>
          </w:tcPr>
          <w:p w14:paraId="4785C91A" w14:textId="6B07EAF5"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(530,783)</w:t>
            </w:r>
          </w:p>
        </w:tc>
        <w:tc>
          <w:tcPr>
            <w:tcW w:w="1757" w:type="dxa"/>
            <w:shd w:val="clear" w:color="auto" w:fill="FAFAFA"/>
            <w:vAlign w:val="bottom"/>
          </w:tcPr>
          <w:p w14:paraId="7280B752" w14:textId="206F0894"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vAlign w:val="bottom"/>
          </w:tcPr>
          <w:p w14:paraId="4F05AC90" w14:textId="37F04FF7"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290,646</w:t>
            </w:r>
          </w:p>
        </w:tc>
      </w:tr>
      <w:tr w:rsidR="00353D19" w:rsidRPr="00814387" w14:paraId="5D518BC8" w14:textId="77777777" w:rsidTr="005373EF">
        <w:tc>
          <w:tcPr>
            <w:tcW w:w="3105" w:type="dxa"/>
            <w:vAlign w:val="bottom"/>
          </w:tcPr>
          <w:p w14:paraId="25A5C5D2" w14:textId="4744C09D" w:rsidR="00353D19" w:rsidRPr="00814387"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Lease liabilit</w:t>
            </w:r>
            <w:r w:rsidR="0069122D" w:rsidRPr="00814387">
              <w:rPr>
                <w:rFonts w:ascii="Arial" w:eastAsia="Angsana New" w:hAnsi="Arial" w:cs="Arial"/>
                <w:sz w:val="20"/>
                <w:szCs w:val="20"/>
              </w:rPr>
              <w:t>ies</w:t>
            </w:r>
          </w:p>
        </w:tc>
        <w:tc>
          <w:tcPr>
            <w:tcW w:w="1757" w:type="dxa"/>
          </w:tcPr>
          <w:p w14:paraId="63A2CC59" w14:textId="7A83EC31"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tcPr>
          <w:p w14:paraId="778661F9" w14:textId="0030ADAE"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86,870</w:t>
            </w:r>
          </w:p>
        </w:tc>
        <w:tc>
          <w:tcPr>
            <w:tcW w:w="1757" w:type="dxa"/>
          </w:tcPr>
          <w:p w14:paraId="79698005" w14:textId="61ABFEF5"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5F6135AD" w14:textId="1E60D532"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86,870</w:t>
            </w:r>
          </w:p>
        </w:tc>
        <w:tc>
          <w:tcPr>
            <w:tcW w:w="1757" w:type="dxa"/>
            <w:shd w:val="clear" w:color="auto" w:fill="FAFAFA"/>
          </w:tcPr>
          <w:p w14:paraId="703C4CC2" w14:textId="0F86E3C1"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(34,110)</w:t>
            </w:r>
          </w:p>
        </w:tc>
        <w:tc>
          <w:tcPr>
            <w:tcW w:w="1757" w:type="dxa"/>
            <w:shd w:val="clear" w:color="auto" w:fill="FAFAFA"/>
          </w:tcPr>
          <w:p w14:paraId="5459919B" w14:textId="5EA8D7C7"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0B33CD24" w14:textId="0AFCCA47" w:rsidR="00353D19" w:rsidRPr="00814387" w:rsidRDefault="00615862" w:rsidP="00BB1F17">
            <w:pPr>
              <w:spacing w:after="0" w:line="240" w:lineRule="auto"/>
              <w:ind w:right="-72"/>
              <w:jc w:val="right"/>
              <w:rPr>
                <w:rFonts w:ascii="Arial" w:hAnsi="Arial" w:cs="Arial"/>
                <w:noProof/>
                <w:sz w:val="20"/>
                <w:szCs w:val="20"/>
                <w:cs/>
                <w:lang w:val="en-GB" w:bidi="th-TH"/>
              </w:rPr>
            </w:pPr>
            <w:r w:rsidRPr="00814387">
              <w:rPr>
                <w:rFonts w:ascii="Arial" w:hAnsi="Arial" w:cs="Arial"/>
                <w:noProof/>
                <w:sz w:val="20"/>
                <w:szCs w:val="20"/>
                <w:lang w:val="en-GB" w:bidi="th-TH"/>
              </w:rPr>
              <w:t>52,760</w:t>
            </w:r>
          </w:p>
        </w:tc>
      </w:tr>
      <w:tr w:rsidR="00353D19" w:rsidRPr="00814387" w14:paraId="3AC0D9FA" w14:textId="77777777" w:rsidTr="005373EF">
        <w:tc>
          <w:tcPr>
            <w:tcW w:w="3105" w:type="dxa"/>
            <w:vAlign w:val="bottom"/>
          </w:tcPr>
          <w:p w14:paraId="1C6C7038" w14:textId="77777777" w:rsidR="00353D19" w:rsidRPr="00814387"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Deferred revenue</w:t>
            </w:r>
          </w:p>
        </w:tc>
        <w:tc>
          <w:tcPr>
            <w:tcW w:w="1757" w:type="dxa"/>
          </w:tcPr>
          <w:p w14:paraId="0719D1CA" w14:textId="1D8B6791"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40,687,377</w:t>
            </w:r>
          </w:p>
        </w:tc>
        <w:tc>
          <w:tcPr>
            <w:tcW w:w="1757" w:type="dxa"/>
          </w:tcPr>
          <w:p w14:paraId="0491E3C4" w14:textId="37959AE0"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(5,209,671)</w:t>
            </w:r>
          </w:p>
        </w:tc>
        <w:tc>
          <w:tcPr>
            <w:tcW w:w="1757" w:type="dxa"/>
          </w:tcPr>
          <w:p w14:paraId="6BDB7E36" w14:textId="59021AEC"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5E85DDAB" w14:textId="40CFBB08"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35,477,706</w:t>
            </w:r>
          </w:p>
        </w:tc>
        <w:tc>
          <w:tcPr>
            <w:tcW w:w="1757" w:type="dxa"/>
            <w:shd w:val="clear" w:color="auto" w:fill="FAFAFA"/>
          </w:tcPr>
          <w:p w14:paraId="1ED7CCD9" w14:textId="575B96FD"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10,096,276</w:t>
            </w:r>
          </w:p>
        </w:tc>
        <w:tc>
          <w:tcPr>
            <w:tcW w:w="1757" w:type="dxa"/>
            <w:shd w:val="clear" w:color="auto" w:fill="FAFAFA"/>
          </w:tcPr>
          <w:p w14:paraId="57DA6A30" w14:textId="0E6AC81C"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7128869B" w14:textId="48FA0580"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45,573,982</w:t>
            </w:r>
          </w:p>
        </w:tc>
      </w:tr>
      <w:tr w:rsidR="00353D19" w:rsidRPr="00814387" w14:paraId="647730BD" w14:textId="77777777" w:rsidTr="005373EF">
        <w:tc>
          <w:tcPr>
            <w:tcW w:w="3105" w:type="dxa"/>
            <w:vAlign w:val="bottom"/>
          </w:tcPr>
          <w:p w14:paraId="058DAE95" w14:textId="77777777" w:rsidR="00E81833"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 xml:space="preserve">Deposits from long-term lease </w:t>
            </w:r>
          </w:p>
          <w:p w14:paraId="5A5773CF" w14:textId="621538C8" w:rsidR="00353D19" w:rsidRPr="00814387" w:rsidRDefault="00E81833" w:rsidP="0069122D">
            <w:pPr>
              <w:pStyle w:val="a"/>
              <w:tabs>
                <w:tab w:val="right" w:pos="9810"/>
              </w:tabs>
              <w:ind w:left="37" w:right="0" w:hanging="142"/>
              <w:rPr>
                <w:rFonts w:ascii="Arial" w:eastAsia="Angsana New" w:hAnsi="Arial" w:cs="Arial"/>
                <w:sz w:val="20"/>
                <w:szCs w:val="20"/>
              </w:rPr>
            </w:pPr>
            <w:r>
              <w:rPr>
                <w:rFonts w:ascii="Arial" w:eastAsia="Angsana New" w:hAnsi="Arial" w:cs="Arial"/>
                <w:sz w:val="20"/>
                <w:szCs w:val="20"/>
              </w:rPr>
              <w:t xml:space="preserve">   </w:t>
            </w:r>
            <w:r w:rsidR="00353D19" w:rsidRPr="00814387">
              <w:rPr>
                <w:rFonts w:ascii="Arial" w:eastAsia="Angsana New" w:hAnsi="Arial" w:cs="Arial"/>
                <w:sz w:val="20"/>
                <w:szCs w:val="20"/>
              </w:rPr>
              <w:t>agreement</w:t>
            </w:r>
          </w:p>
        </w:tc>
        <w:tc>
          <w:tcPr>
            <w:tcW w:w="1757" w:type="dxa"/>
            <w:vAlign w:val="bottom"/>
          </w:tcPr>
          <w:p w14:paraId="6802C0B6" w14:textId="0AEB8D62"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vAlign w:val="bottom"/>
          </w:tcPr>
          <w:p w14:paraId="4CA7F144" w14:textId="4C8D6507"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1,230,046</w:t>
            </w:r>
          </w:p>
        </w:tc>
        <w:tc>
          <w:tcPr>
            <w:tcW w:w="1757" w:type="dxa"/>
            <w:vAlign w:val="bottom"/>
          </w:tcPr>
          <w:p w14:paraId="61DF8DCD" w14:textId="5BFAB894"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vAlign w:val="bottom"/>
          </w:tcPr>
          <w:p w14:paraId="584FD1FB" w14:textId="3C87ECA5"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1,230,046</w:t>
            </w:r>
          </w:p>
        </w:tc>
        <w:tc>
          <w:tcPr>
            <w:tcW w:w="1757" w:type="dxa"/>
            <w:shd w:val="clear" w:color="auto" w:fill="FAFAFA"/>
            <w:vAlign w:val="bottom"/>
          </w:tcPr>
          <w:p w14:paraId="2CC00EF5" w14:textId="3422101C" w:rsidR="00353D19" w:rsidRPr="00814387" w:rsidRDefault="00E42651" w:rsidP="00BB1F17">
            <w:pPr>
              <w:spacing w:after="0" w:line="240" w:lineRule="auto"/>
              <w:ind w:right="-72"/>
              <w:jc w:val="right"/>
              <w:rPr>
                <w:rFonts w:ascii="Arial" w:hAnsi="Arial" w:cs="Arial"/>
                <w:noProof/>
                <w:sz w:val="20"/>
                <w:szCs w:val="20"/>
                <w:cs/>
                <w:lang w:val="en-GB"/>
              </w:rPr>
            </w:pPr>
            <w:r w:rsidRPr="00814387">
              <w:rPr>
                <w:rFonts w:ascii="Arial" w:hAnsi="Arial" w:cs="Arial"/>
                <w:noProof/>
                <w:sz w:val="20"/>
                <w:szCs w:val="20"/>
                <w:lang w:val="en-GB"/>
              </w:rPr>
              <w:t>241,340</w:t>
            </w:r>
          </w:p>
        </w:tc>
        <w:tc>
          <w:tcPr>
            <w:tcW w:w="1757" w:type="dxa"/>
            <w:shd w:val="clear" w:color="auto" w:fill="FAFAFA"/>
            <w:vAlign w:val="bottom"/>
          </w:tcPr>
          <w:p w14:paraId="5F0A9635" w14:textId="318B9358"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vAlign w:val="bottom"/>
          </w:tcPr>
          <w:p w14:paraId="34315ADA" w14:textId="0FAF609F"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1,471,386</w:t>
            </w:r>
          </w:p>
        </w:tc>
      </w:tr>
      <w:tr w:rsidR="00353D19" w:rsidRPr="00814387" w14:paraId="7A453429" w14:textId="77777777" w:rsidTr="005373EF">
        <w:tc>
          <w:tcPr>
            <w:tcW w:w="3105" w:type="dxa"/>
            <w:vAlign w:val="bottom"/>
          </w:tcPr>
          <w:p w14:paraId="4B95B0CE" w14:textId="77777777" w:rsidR="00353D19" w:rsidRPr="00814387"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Employee benefit obligations</w:t>
            </w:r>
          </w:p>
        </w:tc>
        <w:tc>
          <w:tcPr>
            <w:tcW w:w="1757" w:type="dxa"/>
          </w:tcPr>
          <w:p w14:paraId="48ACA920" w14:textId="348B3CBD"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8,864,579</w:t>
            </w:r>
          </w:p>
        </w:tc>
        <w:tc>
          <w:tcPr>
            <w:tcW w:w="1757" w:type="dxa"/>
          </w:tcPr>
          <w:p w14:paraId="22E105BF" w14:textId="7C19858C"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1,695,766</w:t>
            </w:r>
          </w:p>
        </w:tc>
        <w:tc>
          <w:tcPr>
            <w:tcW w:w="1757" w:type="dxa"/>
          </w:tcPr>
          <w:p w14:paraId="2DA6310D" w14:textId="006B9B9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5BB49032" w14:textId="3B3D050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10,560,345</w:t>
            </w:r>
          </w:p>
        </w:tc>
        <w:tc>
          <w:tcPr>
            <w:tcW w:w="1757" w:type="dxa"/>
            <w:shd w:val="clear" w:color="auto" w:fill="FAFAFA"/>
          </w:tcPr>
          <w:p w14:paraId="360EBA9B" w14:textId="49A422C4"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1,910,301</w:t>
            </w:r>
          </w:p>
        </w:tc>
        <w:tc>
          <w:tcPr>
            <w:tcW w:w="1757" w:type="dxa"/>
            <w:shd w:val="clear" w:color="auto" w:fill="FAFAFA"/>
          </w:tcPr>
          <w:p w14:paraId="6E199210" w14:textId="52A06126"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66057422" w14:textId="08DD80E8"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12,470,646</w:t>
            </w:r>
          </w:p>
        </w:tc>
      </w:tr>
      <w:tr w:rsidR="00353D19" w:rsidRPr="00814387" w14:paraId="0E6A3078" w14:textId="77777777" w:rsidTr="005373EF">
        <w:tc>
          <w:tcPr>
            <w:tcW w:w="3105" w:type="dxa"/>
            <w:vAlign w:val="bottom"/>
          </w:tcPr>
          <w:p w14:paraId="4BEEF3BE" w14:textId="77777777" w:rsidR="00353D19" w:rsidRPr="00814387" w:rsidRDefault="00353D19" w:rsidP="0069122D">
            <w:pPr>
              <w:pStyle w:val="a"/>
              <w:tabs>
                <w:tab w:val="right" w:pos="9810"/>
              </w:tabs>
              <w:ind w:left="37" w:right="0" w:hanging="142"/>
              <w:rPr>
                <w:rFonts w:ascii="Arial" w:eastAsia="Angsana New" w:hAnsi="Arial" w:cs="Arial"/>
                <w:sz w:val="20"/>
                <w:szCs w:val="20"/>
              </w:rPr>
            </w:pPr>
            <w:r w:rsidRPr="00814387">
              <w:rPr>
                <w:rFonts w:ascii="Arial" w:eastAsia="Angsana New" w:hAnsi="Arial" w:cs="Arial"/>
                <w:sz w:val="20"/>
                <w:szCs w:val="20"/>
              </w:rPr>
              <w:t>Tax loss carry forward</w:t>
            </w:r>
          </w:p>
        </w:tc>
        <w:tc>
          <w:tcPr>
            <w:tcW w:w="1757" w:type="dxa"/>
            <w:tcBorders>
              <w:bottom w:val="single" w:sz="4" w:space="0" w:color="auto"/>
            </w:tcBorders>
          </w:tcPr>
          <w:p w14:paraId="29099AC3" w14:textId="61DCEA7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159,898,169</w:t>
            </w:r>
          </w:p>
        </w:tc>
        <w:tc>
          <w:tcPr>
            <w:tcW w:w="1757" w:type="dxa"/>
            <w:tcBorders>
              <w:bottom w:val="single" w:sz="4" w:space="0" w:color="auto"/>
            </w:tcBorders>
          </w:tcPr>
          <w:p w14:paraId="70830367" w14:textId="591CF880"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tcBorders>
              <w:bottom w:val="single" w:sz="4" w:space="0" w:color="auto"/>
            </w:tcBorders>
          </w:tcPr>
          <w:p w14:paraId="6D267B14" w14:textId="1B0B2C89"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tcPr>
          <w:p w14:paraId="784CA76C" w14:textId="16B853B9"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159,898,169</w:t>
            </w:r>
          </w:p>
        </w:tc>
        <w:tc>
          <w:tcPr>
            <w:tcW w:w="1757" w:type="dxa"/>
            <w:tcBorders>
              <w:bottom w:val="single" w:sz="4" w:space="0" w:color="auto"/>
            </w:tcBorders>
            <w:shd w:val="clear" w:color="auto" w:fill="FAFAFA"/>
          </w:tcPr>
          <w:p w14:paraId="6C881F50" w14:textId="5D7FEF7E"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tcBorders>
              <w:bottom w:val="single" w:sz="4" w:space="0" w:color="auto"/>
            </w:tcBorders>
            <w:shd w:val="clear" w:color="auto" w:fill="FAFAFA"/>
          </w:tcPr>
          <w:p w14:paraId="3D263AA5" w14:textId="6DBBC1E6"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shd w:val="clear" w:color="auto" w:fill="FAFAFA"/>
          </w:tcPr>
          <w:p w14:paraId="7EA4AC12" w14:textId="3ECC349C"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159,898,169</w:t>
            </w:r>
          </w:p>
        </w:tc>
      </w:tr>
      <w:tr w:rsidR="00353D19" w:rsidRPr="00814387" w14:paraId="70B368DB" w14:textId="77777777" w:rsidTr="005373EF">
        <w:tc>
          <w:tcPr>
            <w:tcW w:w="3105" w:type="dxa"/>
            <w:vAlign w:val="bottom"/>
          </w:tcPr>
          <w:p w14:paraId="1AD21DE0"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rPr>
            </w:pPr>
          </w:p>
        </w:tc>
        <w:tc>
          <w:tcPr>
            <w:tcW w:w="1757" w:type="dxa"/>
            <w:tcBorders>
              <w:top w:val="single" w:sz="4" w:space="0" w:color="auto"/>
            </w:tcBorders>
            <w:vAlign w:val="bottom"/>
          </w:tcPr>
          <w:p w14:paraId="09D0C949"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vAlign w:val="bottom"/>
          </w:tcPr>
          <w:p w14:paraId="29C69DC2"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vAlign w:val="bottom"/>
          </w:tcPr>
          <w:p w14:paraId="439EE3B5"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tcBorders>
              <w:top w:val="single" w:sz="4" w:space="0" w:color="auto"/>
            </w:tcBorders>
            <w:vAlign w:val="bottom"/>
          </w:tcPr>
          <w:p w14:paraId="4192747D"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shd w:val="clear" w:color="auto" w:fill="FAFAFA"/>
            <w:vAlign w:val="bottom"/>
          </w:tcPr>
          <w:p w14:paraId="4EA4AE88"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shd w:val="clear" w:color="auto" w:fill="FAFAFA"/>
            <w:vAlign w:val="bottom"/>
          </w:tcPr>
          <w:p w14:paraId="1EC8791D"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tcBorders>
              <w:top w:val="single" w:sz="4" w:space="0" w:color="auto"/>
            </w:tcBorders>
            <w:shd w:val="clear" w:color="auto" w:fill="FAFAFA"/>
            <w:vAlign w:val="bottom"/>
          </w:tcPr>
          <w:p w14:paraId="0BDB21FC" w14:textId="77777777" w:rsidR="00353D19" w:rsidRPr="00814387" w:rsidRDefault="00353D19" w:rsidP="00BB1F17">
            <w:pPr>
              <w:spacing w:after="0" w:line="240" w:lineRule="auto"/>
              <w:ind w:right="-72"/>
              <w:jc w:val="right"/>
              <w:rPr>
                <w:rFonts w:ascii="Arial" w:hAnsi="Arial" w:cs="Arial"/>
                <w:noProof/>
                <w:sz w:val="20"/>
                <w:szCs w:val="20"/>
                <w:lang w:val="en-GB"/>
              </w:rPr>
            </w:pPr>
          </w:p>
        </w:tc>
      </w:tr>
      <w:tr w:rsidR="00353D19" w:rsidRPr="00814387" w14:paraId="4C382DD9" w14:textId="77777777" w:rsidTr="005373EF">
        <w:tc>
          <w:tcPr>
            <w:tcW w:w="3105" w:type="dxa"/>
            <w:vAlign w:val="bottom"/>
          </w:tcPr>
          <w:p w14:paraId="2DCA8F1F"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cs/>
              </w:rPr>
            </w:pPr>
          </w:p>
        </w:tc>
        <w:tc>
          <w:tcPr>
            <w:tcW w:w="1757" w:type="dxa"/>
            <w:tcBorders>
              <w:bottom w:val="single" w:sz="4" w:space="0" w:color="auto"/>
            </w:tcBorders>
          </w:tcPr>
          <w:p w14:paraId="4EE171F3" w14:textId="07FD077F"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217,393,166</w:t>
            </w:r>
          </w:p>
        </w:tc>
        <w:tc>
          <w:tcPr>
            <w:tcW w:w="1757" w:type="dxa"/>
            <w:tcBorders>
              <w:bottom w:val="single" w:sz="4" w:space="0" w:color="auto"/>
            </w:tcBorders>
          </w:tcPr>
          <w:p w14:paraId="39DD6160" w14:textId="50C79EC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(7,232,355)</w:t>
            </w:r>
          </w:p>
        </w:tc>
        <w:tc>
          <w:tcPr>
            <w:tcW w:w="1757" w:type="dxa"/>
            <w:tcBorders>
              <w:bottom w:val="single" w:sz="4" w:space="0" w:color="auto"/>
            </w:tcBorders>
          </w:tcPr>
          <w:p w14:paraId="7CED8181" w14:textId="1113725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tcPr>
          <w:p w14:paraId="3E8E25B4" w14:textId="3216AEC7"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210,160,811</w:t>
            </w:r>
          </w:p>
        </w:tc>
        <w:tc>
          <w:tcPr>
            <w:tcW w:w="1757" w:type="dxa"/>
            <w:tcBorders>
              <w:bottom w:val="single" w:sz="4" w:space="0" w:color="auto"/>
            </w:tcBorders>
            <w:shd w:val="clear" w:color="auto" w:fill="FAFAFA"/>
          </w:tcPr>
          <w:p w14:paraId="0AC2E902" w14:textId="7ADAE292"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10,056,894</w:t>
            </w:r>
          </w:p>
        </w:tc>
        <w:tc>
          <w:tcPr>
            <w:tcW w:w="1757" w:type="dxa"/>
            <w:tcBorders>
              <w:bottom w:val="single" w:sz="4" w:space="0" w:color="auto"/>
            </w:tcBorders>
            <w:shd w:val="clear" w:color="auto" w:fill="FAFAFA"/>
          </w:tcPr>
          <w:p w14:paraId="7271A067" w14:textId="570A7F40" w:rsidR="00353D19" w:rsidRPr="00814387" w:rsidRDefault="00E42651"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shd w:val="clear" w:color="auto" w:fill="FAFAFA"/>
          </w:tcPr>
          <w:p w14:paraId="0C2395D8" w14:textId="0C3C218F"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220,217,705</w:t>
            </w:r>
          </w:p>
        </w:tc>
      </w:tr>
      <w:tr w:rsidR="00353D19" w:rsidRPr="00814387" w14:paraId="4C1841AD" w14:textId="77777777" w:rsidTr="005373EF">
        <w:tc>
          <w:tcPr>
            <w:tcW w:w="3105" w:type="dxa"/>
            <w:vAlign w:val="bottom"/>
          </w:tcPr>
          <w:p w14:paraId="2243C862"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cs/>
              </w:rPr>
            </w:pPr>
          </w:p>
        </w:tc>
        <w:tc>
          <w:tcPr>
            <w:tcW w:w="1757" w:type="dxa"/>
            <w:tcBorders>
              <w:top w:val="single" w:sz="4" w:space="0" w:color="auto"/>
            </w:tcBorders>
            <w:vAlign w:val="bottom"/>
          </w:tcPr>
          <w:p w14:paraId="1D6B1652"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vAlign w:val="bottom"/>
          </w:tcPr>
          <w:p w14:paraId="3043FC8A"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vAlign w:val="bottom"/>
          </w:tcPr>
          <w:p w14:paraId="3B3C0F2D" w14:textId="77777777" w:rsidR="00353D19" w:rsidRPr="00814387" w:rsidRDefault="00353D19" w:rsidP="00BB1F17">
            <w:pPr>
              <w:spacing w:after="0" w:line="240" w:lineRule="auto"/>
              <w:ind w:right="-72"/>
              <w:jc w:val="right"/>
              <w:rPr>
                <w:rFonts w:ascii="Arial" w:hAnsi="Arial" w:cs="Arial"/>
                <w:noProof/>
                <w:sz w:val="20"/>
                <w:szCs w:val="20"/>
              </w:rPr>
            </w:pPr>
          </w:p>
        </w:tc>
        <w:tc>
          <w:tcPr>
            <w:tcW w:w="1758" w:type="dxa"/>
            <w:tcBorders>
              <w:top w:val="single" w:sz="4" w:space="0" w:color="auto"/>
            </w:tcBorders>
            <w:vAlign w:val="bottom"/>
          </w:tcPr>
          <w:p w14:paraId="0A1F1169"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shd w:val="clear" w:color="auto" w:fill="FAFAFA"/>
            <w:vAlign w:val="bottom"/>
          </w:tcPr>
          <w:p w14:paraId="3D1B1A7D"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shd w:val="clear" w:color="auto" w:fill="FAFAFA"/>
            <w:vAlign w:val="bottom"/>
          </w:tcPr>
          <w:p w14:paraId="53D3F45E"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tcBorders>
              <w:top w:val="single" w:sz="4" w:space="0" w:color="auto"/>
            </w:tcBorders>
            <w:shd w:val="clear" w:color="auto" w:fill="FAFAFA"/>
            <w:vAlign w:val="bottom"/>
          </w:tcPr>
          <w:p w14:paraId="05529484" w14:textId="77777777" w:rsidR="00353D19" w:rsidRPr="00814387" w:rsidRDefault="00353D19" w:rsidP="00BB1F17">
            <w:pPr>
              <w:spacing w:after="0" w:line="240" w:lineRule="auto"/>
              <w:ind w:right="-72"/>
              <w:jc w:val="right"/>
              <w:rPr>
                <w:rFonts w:ascii="Arial" w:hAnsi="Arial" w:cs="Arial"/>
                <w:noProof/>
                <w:sz w:val="20"/>
                <w:szCs w:val="20"/>
              </w:rPr>
            </w:pPr>
          </w:p>
        </w:tc>
      </w:tr>
      <w:tr w:rsidR="00353D19" w:rsidRPr="00814387" w14:paraId="7A1F2722" w14:textId="77777777" w:rsidTr="005373EF">
        <w:tc>
          <w:tcPr>
            <w:tcW w:w="3105" w:type="dxa"/>
            <w:vAlign w:val="bottom"/>
          </w:tcPr>
          <w:p w14:paraId="599C6CC0" w14:textId="77777777" w:rsidR="00353D19" w:rsidRPr="00814387" w:rsidRDefault="00353D19" w:rsidP="00BB1F17">
            <w:pPr>
              <w:pStyle w:val="a"/>
              <w:tabs>
                <w:tab w:val="right" w:pos="9810"/>
              </w:tabs>
              <w:ind w:left="-105" w:right="0"/>
              <w:jc w:val="thaiDistribute"/>
              <w:rPr>
                <w:rFonts w:ascii="Arial" w:eastAsia="Angsana New" w:hAnsi="Arial" w:cs="Arial"/>
                <w:b/>
                <w:bCs/>
                <w:sz w:val="20"/>
                <w:szCs w:val="20"/>
              </w:rPr>
            </w:pPr>
            <w:r w:rsidRPr="00814387">
              <w:rPr>
                <w:rFonts w:ascii="Arial" w:eastAsia="Angsana New" w:hAnsi="Arial" w:cs="Arial"/>
                <w:b/>
                <w:bCs/>
                <w:sz w:val="20"/>
                <w:szCs w:val="20"/>
              </w:rPr>
              <w:t>Deferred income tax liabilities</w:t>
            </w:r>
          </w:p>
        </w:tc>
        <w:tc>
          <w:tcPr>
            <w:tcW w:w="1757" w:type="dxa"/>
          </w:tcPr>
          <w:p w14:paraId="6104F8F6"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Pr>
          <w:p w14:paraId="16CFCED6"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Pr>
          <w:p w14:paraId="3D3E9693"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tcPr>
          <w:p w14:paraId="25234D09"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shd w:val="clear" w:color="auto" w:fill="FAFAFA"/>
          </w:tcPr>
          <w:p w14:paraId="34569720"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shd w:val="clear" w:color="auto" w:fill="FAFAFA"/>
          </w:tcPr>
          <w:p w14:paraId="78F06689"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shd w:val="clear" w:color="auto" w:fill="FAFAFA"/>
          </w:tcPr>
          <w:p w14:paraId="399A93A6" w14:textId="77777777" w:rsidR="00353D19" w:rsidRPr="00814387" w:rsidRDefault="00353D19" w:rsidP="00BB1F17">
            <w:pPr>
              <w:spacing w:after="0" w:line="240" w:lineRule="auto"/>
              <w:ind w:right="-72"/>
              <w:jc w:val="right"/>
              <w:rPr>
                <w:rFonts w:ascii="Arial" w:hAnsi="Arial" w:cs="Arial"/>
                <w:noProof/>
                <w:sz w:val="20"/>
                <w:szCs w:val="20"/>
                <w:lang w:val="en-GB"/>
              </w:rPr>
            </w:pPr>
          </w:p>
        </w:tc>
      </w:tr>
      <w:tr w:rsidR="00353D19" w:rsidRPr="00814387" w14:paraId="1FD7D916" w14:textId="77777777" w:rsidTr="005373EF">
        <w:tc>
          <w:tcPr>
            <w:tcW w:w="3105" w:type="dxa"/>
            <w:vAlign w:val="bottom"/>
          </w:tcPr>
          <w:p w14:paraId="306874A6" w14:textId="2A0D8AAD" w:rsidR="00353D19" w:rsidRPr="00814387" w:rsidRDefault="00353D19"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Derivative assets</w:t>
            </w:r>
          </w:p>
        </w:tc>
        <w:tc>
          <w:tcPr>
            <w:tcW w:w="1757" w:type="dxa"/>
          </w:tcPr>
          <w:p w14:paraId="324FC2F2" w14:textId="7F3C278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(2,078,425)</w:t>
            </w:r>
          </w:p>
        </w:tc>
        <w:tc>
          <w:tcPr>
            <w:tcW w:w="1757" w:type="dxa"/>
          </w:tcPr>
          <w:p w14:paraId="38F6920F" w14:textId="31DDD55B"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2,078,425</w:t>
            </w:r>
          </w:p>
        </w:tc>
        <w:tc>
          <w:tcPr>
            <w:tcW w:w="1757" w:type="dxa"/>
          </w:tcPr>
          <w:p w14:paraId="664E229D" w14:textId="37173B18"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5E92C0B8" w14:textId="1142DF03"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shd w:val="clear" w:color="auto" w:fill="FAFAFA"/>
          </w:tcPr>
          <w:p w14:paraId="5194EA38" w14:textId="79E0295C"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shd w:val="clear" w:color="auto" w:fill="FAFAFA"/>
          </w:tcPr>
          <w:p w14:paraId="58EA51CA" w14:textId="279FBA64"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30509E5B" w14:textId="35BE4D7E"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r>
      <w:tr w:rsidR="00353D19" w:rsidRPr="00814387" w14:paraId="119E7DF9" w14:textId="77777777" w:rsidTr="005373EF">
        <w:tc>
          <w:tcPr>
            <w:tcW w:w="3105" w:type="dxa"/>
            <w:vAlign w:val="bottom"/>
          </w:tcPr>
          <w:p w14:paraId="182D4FC5"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cs/>
              </w:rPr>
            </w:pPr>
            <w:r w:rsidRPr="00814387">
              <w:rPr>
                <w:rFonts w:ascii="Arial" w:eastAsia="Angsana New" w:hAnsi="Arial" w:cs="Arial"/>
                <w:sz w:val="20"/>
                <w:szCs w:val="20"/>
              </w:rPr>
              <w:t>Investment</w:t>
            </w:r>
            <w:r w:rsidRPr="00814387">
              <w:rPr>
                <w:rFonts w:ascii="Arial" w:eastAsia="Angsana New" w:hAnsi="Arial" w:cs="Arial"/>
                <w:sz w:val="20"/>
                <w:szCs w:val="20"/>
                <w:cs/>
              </w:rPr>
              <w:t>s</w:t>
            </w:r>
          </w:p>
        </w:tc>
        <w:tc>
          <w:tcPr>
            <w:tcW w:w="1757" w:type="dxa"/>
          </w:tcPr>
          <w:p w14:paraId="1D59FB54" w14:textId="5FB79D05"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(543,772,371)</w:t>
            </w:r>
          </w:p>
        </w:tc>
        <w:tc>
          <w:tcPr>
            <w:tcW w:w="1757" w:type="dxa"/>
          </w:tcPr>
          <w:p w14:paraId="200B994A" w14:textId="333528DF"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tcPr>
          <w:p w14:paraId="78046234" w14:textId="20B262E6"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343,160,919</w:t>
            </w:r>
          </w:p>
        </w:tc>
        <w:tc>
          <w:tcPr>
            <w:tcW w:w="1758" w:type="dxa"/>
          </w:tcPr>
          <w:p w14:paraId="5B38592E" w14:textId="7688E792"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(200,611,452)</w:t>
            </w:r>
          </w:p>
        </w:tc>
        <w:tc>
          <w:tcPr>
            <w:tcW w:w="1757" w:type="dxa"/>
            <w:shd w:val="clear" w:color="auto" w:fill="FAFAFA"/>
          </w:tcPr>
          <w:p w14:paraId="7EEAE019" w14:textId="60AFB955"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7" w:type="dxa"/>
            <w:shd w:val="clear" w:color="auto" w:fill="FAFAFA"/>
          </w:tcPr>
          <w:p w14:paraId="13A424D5" w14:textId="73599C61"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13,373,894</w:t>
            </w:r>
          </w:p>
        </w:tc>
        <w:tc>
          <w:tcPr>
            <w:tcW w:w="1758" w:type="dxa"/>
            <w:shd w:val="clear" w:color="auto" w:fill="FAFAFA"/>
          </w:tcPr>
          <w:p w14:paraId="1B25BBB3" w14:textId="3836D714"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(187,237,558)</w:t>
            </w:r>
          </w:p>
        </w:tc>
      </w:tr>
      <w:tr w:rsidR="00353D19" w:rsidRPr="00814387" w14:paraId="2C0000BD" w14:textId="77777777" w:rsidTr="005373EF">
        <w:tc>
          <w:tcPr>
            <w:tcW w:w="3105" w:type="dxa"/>
            <w:vAlign w:val="bottom"/>
          </w:tcPr>
          <w:p w14:paraId="0E83FADA"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Bond underwriting</w:t>
            </w:r>
          </w:p>
        </w:tc>
        <w:tc>
          <w:tcPr>
            <w:tcW w:w="1757" w:type="dxa"/>
          </w:tcPr>
          <w:p w14:paraId="783B3A8F" w14:textId="4CC31A5B"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(2,639,953)</w:t>
            </w:r>
          </w:p>
        </w:tc>
        <w:tc>
          <w:tcPr>
            <w:tcW w:w="1757" w:type="dxa"/>
          </w:tcPr>
          <w:p w14:paraId="13427717" w14:textId="0E374EE4"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(812,769)</w:t>
            </w:r>
          </w:p>
        </w:tc>
        <w:tc>
          <w:tcPr>
            <w:tcW w:w="1757" w:type="dxa"/>
          </w:tcPr>
          <w:p w14:paraId="77DF59A3" w14:textId="222EEDD3"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Pr>
          <w:p w14:paraId="4E7EA977" w14:textId="15A2E3C3"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r w:rsidR="00F27AC8" w:rsidRPr="00814387">
              <w:rPr>
                <w:rFonts w:ascii="Arial" w:hAnsi="Arial" w:cs="Arial"/>
                <w:noProof/>
                <w:sz w:val="20"/>
                <w:szCs w:val="20"/>
                <w:lang w:val="en-GB"/>
              </w:rPr>
              <w:t>3</w:t>
            </w:r>
            <w:r w:rsidRPr="00814387">
              <w:rPr>
                <w:rFonts w:ascii="Arial" w:hAnsi="Arial" w:cs="Arial"/>
                <w:noProof/>
                <w:sz w:val="20"/>
                <w:szCs w:val="20"/>
                <w:lang w:val="en-GB"/>
              </w:rPr>
              <w:t>,452,722)</w:t>
            </w:r>
          </w:p>
        </w:tc>
        <w:tc>
          <w:tcPr>
            <w:tcW w:w="1757" w:type="dxa"/>
            <w:shd w:val="clear" w:color="auto" w:fill="FAFAFA"/>
          </w:tcPr>
          <w:p w14:paraId="40273409" w14:textId="42C80779"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602,330</w:t>
            </w:r>
          </w:p>
        </w:tc>
        <w:tc>
          <w:tcPr>
            <w:tcW w:w="1757" w:type="dxa"/>
            <w:shd w:val="clear" w:color="auto" w:fill="FAFAFA"/>
          </w:tcPr>
          <w:p w14:paraId="3B04201A" w14:textId="0ED375DE"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shd w:val="clear" w:color="auto" w:fill="FAFAFA"/>
          </w:tcPr>
          <w:p w14:paraId="28504F54" w14:textId="4F6C39DD"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(2,850,39</w:t>
            </w:r>
            <w:r w:rsidR="00F27AC8" w:rsidRPr="00814387">
              <w:rPr>
                <w:rFonts w:ascii="Arial" w:hAnsi="Arial" w:cs="Arial"/>
                <w:noProof/>
                <w:sz w:val="20"/>
                <w:szCs w:val="20"/>
                <w:lang w:val="en-GB"/>
              </w:rPr>
              <w:t>2</w:t>
            </w:r>
            <w:r w:rsidRPr="00814387">
              <w:rPr>
                <w:rFonts w:ascii="Arial" w:hAnsi="Arial" w:cs="Arial"/>
                <w:noProof/>
                <w:sz w:val="20"/>
                <w:szCs w:val="20"/>
                <w:lang w:val="en-GB"/>
              </w:rPr>
              <w:t>)</w:t>
            </w:r>
          </w:p>
        </w:tc>
      </w:tr>
      <w:tr w:rsidR="00353D19" w:rsidRPr="00814387" w14:paraId="569E8B52" w14:textId="77777777" w:rsidTr="0058512D">
        <w:tc>
          <w:tcPr>
            <w:tcW w:w="3105" w:type="dxa"/>
            <w:vAlign w:val="bottom"/>
          </w:tcPr>
          <w:p w14:paraId="6F1BCA54" w14:textId="77777777" w:rsidR="003A2EF0" w:rsidRPr="00814387" w:rsidRDefault="003A2EF0"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 xml:space="preserve">Deferred revenue from </w:t>
            </w:r>
          </w:p>
          <w:p w14:paraId="1729277B" w14:textId="7A9B305C" w:rsidR="00353D19" w:rsidRPr="00814387" w:rsidRDefault="003A2EF0" w:rsidP="00BB1F17">
            <w:pPr>
              <w:pStyle w:val="a"/>
              <w:tabs>
                <w:tab w:val="right" w:pos="9810"/>
              </w:tabs>
              <w:ind w:left="-105" w:right="0"/>
              <w:jc w:val="thaiDistribute"/>
              <w:rPr>
                <w:rFonts w:ascii="Arial" w:eastAsia="Angsana New" w:hAnsi="Arial" w:cs="Arial"/>
                <w:sz w:val="20"/>
                <w:szCs w:val="20"/>
              </w:rPr>
            </w:pPr>
            <w:r w:rsidRPr="00814387">
              <w:rPr>
                <w:rFonts w:ascii="Arial" w:eastAsia="Angsana New" w:hAnsi="Arial" w:cs="Arial"/>
                <w:sz w:val="20"/>
                <w:szCs w:val="20"/>
              </w:rPr>
              <w:t xml:space="preserve">   sales of real estate</w:t>
            </w:r>
          </w:p>
        </w:tc>
        <w:tc>
          <w:tcPr>
            <w:tcW w:w="1757" w:type="dxa"/>
            <w:tcBorders>
              <w:bottom w:val="single" w:sz="4" w:space="0" w:color="auto"/>
            </w:tcBorders>
            <w:vAlign w:val="bottom"/>
          </w:tcPr>
          <w:p w14:paraId="20DC64D7" w14:textId="18F0AFB6" w:rsidR="00353D19" w:rsidRPr="00814387" w:rsidRDefault="00353D19">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(146,242,003)</w:t>
            </w:r>
          </w:p>
        </w:tc>
        <w:tc>
          <w:tcPr>
            <w:tcW w:w="1757" w:type="dxa"/>
            <w:tcBorders>
              <w:bottom w:val="single" w:sz="4" w:space="0" w:color="auto"/>
            </w:tcBorders>
            <w:vAlign w:val="bottom"/>
          </w:tcPr>
          <w:p w14:paraId="421546B3" w14:textId="7E082044" w:rsidR="00353D19" w:rsidRPr="00814387" w:rsidRDefault="00353D19">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6,806,745</w:t>
            </w:r>
          </w:p>
        </w:tc>
        <w:tc>
          <w:tcPr>
            <w:tcW w:w="1757" w:type="dxa"/>
            <w:tcBorders>
              <w:bottom w:val="single" w:sz="4" w:space="0" w:color="auto"/>
            </w:tcBorders>
            <w:vAlign w:val="bottom"/>
          </w:tcPr>
          <w:p w14:paraId="45461C84" w14:textId="38F0B844" w:rsidR="00353D19" w:rsidRPr="00814387" w:rsidRDefault="00353D19">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vAlign w:val="bottom"/>
          </w:tcPr>
          <w:p w14:paraId="2DC0C57A" w14:textId="0D6D4246" w:rsidR="00353D19" w:rsidRPr="00814387" w:rsidRDefault="00353D19">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w:t>
            </w:r>
            <w:r w:rsidR="00FE7AC6" w:rsidRPr="00814387">
              <w:rPr>
                <w:rFonts w:ascii="Arial" w:hAnsi="Arial" w:cs="Arial"/>
                <w:noProof/>
                <w:sz w:val="20"/>
                <w:szCs w:val="20"/>
                <w:lang w:val="en-GB"/>
              </w:rPr>
              <w:t>39</w:t>
            </w:r>
            <w:r w:rsidRPr="00814387">
              <w:rPr>
                <w:rFonts w:ascii="Arial" w:hAnsi="Arial" w:cs="Arial"/>
                <w:noProof/>
                <w:sz w:val="20"/>
                <w:szCs w:val="20"/>
                <w:lang w:val="en-GB"/>
              </w:rPr>
              <w:t>,435,258)</w:t>
            </w:r>
          </w:p>
        </w:tc>
        <w:tc>
          <w:tcPr>
            <w:tcW w:w="1757" w:type="dxa"/>
            <w:tcBorders>
              <w:bottom w:val="single" w:sz="4" w:space="0" w:color="auto"/>
            </w:tcBorders>
            <w:shd w:val="clear" w:color="auto" w:fill="FAFAFA"/>
            <w:vAlign w:val="bottom"/>
          </w:tcPr>
          <w:p w14:paraId="4B121666" w14:textId="0BDAD1DF" w:rsidR="00353D19" w:rsidRPr="00814387" w:rsidRDefault="00615862">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(34,220,538)</w:t>
            </w:r>
          </w:p>
        </w:tc>
        <w:tc>
          <w:tcPr>
            <w:tcW w:w="1757" w:type="dxa"/>
            <w:tcBorders>
              <w:bottom w:val="single" w:sz="4" w:space="0" w:color="auto"/>
            </w:tcBorders>
            <w:shd w:val="clear" w:color="auto" w:fill="FAFAFA"/>
            <w:vAlign w:val="bottom"/>
          </w:tcPr>
          <w:p w14:paraId="0FF21210" w14:textId="64B21381" w:rsidR="00353D19" w:rsidRPr="00814387" w:rsidRDefault="00615862">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w:t>
            </w:r>
          </w:p>
        </w:tc>
        <w:tc>
          <w:tcPr>
            <w:tcW w:w="1758" w:type="dxa"/>
            <w:tcBorders>
              <w:bottom w:val="single" w:sz="4" w:space="0" w:color="auto"/>
            </w:tcBorders>
            <w:shd w:val="clear" w:color="auto" w:fill="FAFAFA"/>
            <w:vAlign w:val="bottom"/>
          </w:tcPr>
          <w:p w14:paraId="54AB9C78" w14:textId="15B9A0C6" w:rsidR="00353D19" w:rsidRPr="00814387" w:rsidRDefault="00615862">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(173,655,79</w:t>
            </w:r>
            <w:r w:rsidR="00F27AC8" w:rsidRPr="00814387">
              <w:rPr>
                <w:rFonts w:ascii="Arial" w:hAnsi="Arial" w:cs="Arial"/>
                <w:noProof/>
                <w:sz w:val="20"/>
                <w:szCs w:val="20"/>
                <w:lang w:val="en-GB"/>
              </w:rPr>
              <w:t>6</w:t>
            </w:r>
            <w:r w:rsidRPr="00814387">
              <w:rPr>
                <w:rFonts w:ascii="Arial" w:hAnsi="Arial" w:cs="Arial"/>
                <w:noProof/>
                <w:sz w:val="20"/>
                <w:szCs w:val="20"/>
                <w:lang w:val="en-GB"/>
              </w:rPr>
              <w:t>)</w:t>
            </w:r>
          </w:p>
        </w:tc>
      </w:tr>
      <w:tr w:rsidR="00353D19" w:rsidRPr="00814387" w14:paraId="10E9463B" w14:textId="77777777" w:rsidTr="005373EF">
        <w:tc>
          <w:tcPr>
            <w:tcW w:w="3105" w:type="dxa"/>
            <w:vAlign w:val="bottom"/>
          </w:tcPr>
          <w:p w14:paraId="1B53BFED"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rPr>
            </w:pPr>
          </w:p>
        </w:tc>
        <w:tc>
          <w:tcPr>
            <w:tcW w:w="1757" w:type="dxa"/>
            <w:tcBorders>
              <w:top w:val="single" w:sz="4" w:space="0" w:color="auto"/>
            </w:tcBorders>
            <w:vAlign w:val="bottom"/>
          </w:tcPr>
          <w:p w14:paraId="76F6B997"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vAlign w:val="bottom"/>
          </w:tcPr>
          <w:p w14:paraId="723AD588"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vAlign w:val="bottom"/>
          </w:tcPr>
          <w:p w14:paraId="561EB006"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8" w:type="dxa"/>
            <w:tcBorders>
              <w:top w:val="single" w:sz="4" w:space="0" w:color="auto"/>
            </w:tcBorders>
            <w:vAlign w:val="bottom"/>
          </w:tcPr>
          <w:p w14:paraId="7253CC7D" w14:textId="77777777" w:rsidR="00353D19" w:rsidRPr="00814387" w:rsidRDefault="00353D19" w:rsidP="00BB1F17">
            <w:pPr>
              <w:spacing w:after="0" w:line="240" w:lineRule="auto"/>
              <w:ind w:right="-72"/>
              <w:jc w:val="right"/>
              <w:rPr>
                <w:rFonts w:ascii="Arial" w:hAnsi="Arial" w:cs="Arial"/>
                <w:noProof/>
                <w:sz w:val="20"/>
                <w:szCs w:val="20"/>
                <w:lang w:val="en-GB"/>
              </w:rPr>
            </w:pPr>
          </w:p>
        </w:tc>
        <w:tc>
          <w:tcPr>
            <w:tcW w:w="1757" w:type="dxa"/>
            <w:tcBorders>
              <w:top w:val="single" w:sz="4" w:space="0" w:color="auto"/>
            </w:tcBorders>
            <w:shd w:val="clear" w:color="auto" w:fill="FAFAFA"/>
            <w:vAlign w:val="bottom"/>
          </w:tcPr>
          <w:p w14:paraId="7FBDA066"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shd w:val="clear" w:color="auto" w:fill="FAFAFA"/>
            <w:vAlign w:val="bottom"/>
          </w:tcPr>
          <w:p w14:paraId="28BF607E" w14:textId="77777777" w:rsidR="00353D19" w:rsidRPr="00814387" w:rsidRDefault="00353D19" w:rsidP="00BB1F17">
            <w:pPr>
              <w:spacing w:after="0" w:line="240" w:lineRule="auto"/>
              <w:ind w:right="-72"/>
              <w:jc w:val="right"/>
              <w:rPr>
                <w:rFonts w:ascii="Arial" w:hAnsi="Arial" w:cs="Arial"/>
                <w:noProof/>
                <w:sz w:val="20"/>
                <w:szCs w:val="20"/>
              </w:rPr>
            </w:pPr>
          </w:p>
        </w:tc>
        <w:tc>
          <w:tcPr>
            <w:tcW w:w="1758" w:type="dxa"/>
            <w:tcBorders>
              <w:top w:val="single" w:sz="4" w:space="0" w:color="auto"/>
            </w:tcBorders>
            <w:shd w:val="clear" w:color="auto" w:fill="FAFAFA"/>
            <w:vAlign w:val="bottom"/>
          </w:tcPr>
          <w:p w14:paraId="50E589EE" w14:textId="77777777" w:rsidR="00353D19" w:rsidRPr="00814387" w:rsidRDefault="00353D19" w:rsidP="00BB1F17">
            <w:pPr>
              <w:spacing w:after="0" w:line="240" w:lineRule="auto"/>
              <w:ind w:right="-72"/>
              <w:jc w:val="right"/>
              <w:rPr>
                <w:rFonts w:ascii="Arial" w:hAnsi="Arial" w:cs="Arial"/>
                <w:noProof/>
                <w:sz w:val="20"/>
                <w:szCs w:val="20"/>
              </w:rPr>
            </w:pPr>
          </w:p>
        </w:tc>
      </w:tr>
      <w:tr w:rsidR="00353D19" w:rsidRPr="00814387" w14:paraId="1731B6FC" w14:textId="77777777" w:rsidTr="005373EF">
        <w:tc>
          <w:tcPr>
            <w:tcW w:w="3105" w:type="dxa"/>
            <w:vAlign w:val="bottom"/>
          </w:tcPr>
          <w:p w14:paraId="603805F2"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cs/>
              </w:rPr>
            </w:pPr>
          </w:p>
        </w:tc>
        <w:tc>
          <w:tcPr>
            <w:tcW w:w="1757" w:type="dxa"/>
            <w:tcBorders>
              <w:bottom w:val="single" w:sz="4" w:space="0" w:color="auto"/>
            </w:tcBorders>
          </w:tcPr>
          <w:p w14:paraId="6048FDD0" w14:textId="31D5641B"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(694,732,752)</w:t>
            </w:r>
          </w:p>
        </w:tc>
        <w:tc>
          <w:tcPr>
            <w:tcW w:w="1757" w:type="dxa"/>
            <w:tcBorders>
              <w:bottom w:val="single" w:sz="4" w:space="0" w:color="auto"/>
            </w:tcBorders>
          </w:tcPr>
          <w:p w14:paraId="6B3DF9CA" w14:textId="14C8D8FF"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8,072,401</w:t>
            </w:r>
          </w:p>
        </w:tc>
        <w:tc>
          <w:tcPr>
            <w:tcW w:w="1757" w:type="dxa"/>
            <w:tcBorders>
              <w:bottom w:val="single" w:sz="4" w:space="0" w:color="auto"/>
            </w:tcBorders>
          </w:tcPr>
          <w:p w14:paraId="43A4A36F" w14:textId="4C5EC53E"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343,160,919</w:t>
            </w:r>
          </w:p>
        </w:tc>
        <w:tc>
          <w:tcPr>
            <w:tcW w:w="1758" w:type="dxa"/>
            <w:tcBorders>
              <w:bottom w:val="single" w:sz="4" w:space="0" w:color="auto"/>
            </w:tcBorders>
          </w:tcPr>
          <w:p w14:paraId="1E1EA647" w14:textId="6AC1AFAA"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(343,499,432)</w:t>
            </w:r>
          </w:p>
        </w:tc>
        <w:tc>
          <w:tcPr>
            <w:tcW w:w="1757" w:type="dxa"/>
            <w:tcBorders>
              <w:bottom w:val="single" w:sz="4" w:space="0" w:color="auto"/>
            </w:tcBorders>
            <w:shd w:val="clear" w:color="auto" w:fill="FAFAFA"/>
          </w:tcPr>
          <w:p w14:paraId="0D3C15A9" w14:textId="4EAAC576"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(33,618,208)</w:t>
            </w:r>
          </w:p>
        </w:tc>
        <w:tc>
          <w:tcPr>
            <w:tcW w:w="1757" w:type="dxa"/>
            <w:tcBorders>
              <w:bottom w:val="single" w:sz="4" w:space="0" w:color="auto"/>
            </w:tcBorders>
            <w:shd w:val="clear" w:color="auto" w:fill="FAFAFA"/>
          </w:tcPr>
          <w:p w14:paraId="5517A88B" w14:textId="3CF1FDF5"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13,373,894</w:t>
            </w:r>
          </w:p>
        </w:tc>
        <w:tc>
          <w:tcPr>
            <w:tcW w:w="1758" w:type="dxa"/>
            <w:tcBorders>
              <w:bottom w:val="single" w:sz="4" w:space="0" w:color="auto"/>
            </w:tcBorders>
            <w:shd w:val="clear" w:color="auto" w:fill="FAFAFA"/>
          </w:tcPr>
          <w:p w14:paraId="07A9C686" w14:textId="093FA5C7"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(363,743,746)</w:t>
            </w:r>
          </w:p>
        </w:tc>
      </w:tr>
      <w:tr w:rsidR="00353D19" w:rsidRPr="00814387" w14:paraId="08D0F3E3" w14:textId="77777777" w:rsidTr="005373EF">
        <w:tc>
          <w:tcPr>
            <w:tcW w:w="3105" w:type="dxa"/>
            <w:vAlign w:val="bottom"/>
          </w:tcPr>
          <w:p w14:paraId="69458CC7" w14:textId="77777777" w:rsidR="00353D19" w:rsidRPr="00814387" w:rsidRDefault="00353D19" w:rsidP="00BB1F17">
            <w:pPr>
              <w:pStyle w:val="a"/>
              <w:tabs>
                <w:tab w:val="right" w:pos="9810"/>
              </w:tabs>
              <w:ind w:left="-105" w:right="0"/>
              <w:jc w:val="thaiDistribute"/>
              <w:rPr>
                <w:rFonts w:ascii="Arial" w:eastAsia="Angsana New" w:hAnsi="Arial" w:cs="Arial"/>
                <w:sz w:val="20"/>
                <w:szCs w:val="20"/>
                <w:cs/>
              </w:rPr>
            </w:pPr>
          </w:p>
        </w:tc>
        <w:tc>
          <w:tcPr>
            <w:tcW w:w="1757" w:type="dxa"/>
            <w:tcBorders>
              <w:top w:val="single" w:sz="4" w:space="0" w:color="auto"/>
            </w:tcBorders>
            <w:vAlign w:val="bottom"/>
          </w:tcPr>
          <w:p w14:paraId="2C36A714"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vAlign w:val="bottom"/>
          </w:tcPr>
          <w:p w14:paraId="47B47C9D"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vAlign w:val="bottom"/>
          </w:tcPr>
          <w:p w14:paraId="721D5E69" w14:textId="77777777" w:rsidR="00353D19" w:rsidRPr="00814387" w:rsidRDefault="00353D19" w:rsidP="00BB1F17">
            <w:pPr>
              <w:spacing w:after="0" w:line="240" w:lineRule="auto"/>
              <w:ind w:right="-72"/>
              <w:jc w:val="right"/>
              <w:rPr>
                <w:rFonts w:ascii="Arial" w:hAnsi="Arial" w:cs="Arial"/>
                <w:noProof/>
                <w:sz w:val="20"/>
                <w:szCs w:val="20"/>
              </w:rPr>
            </w:pPr>
          </w:p>
        </w:tc>
        <w:tc>
          <w:tcPr>
            <w:tcW w:w="1758" w:type="dxa"/>
            <w:tcBorders>
              <w:top w:val="single" w:sz="4" w:space="0" w:color="auto"/>
            </w:tcBorders>
            <w:vAlign w:val="bottom"/>
          </w:tcPr>
          <w:p w14:paraId="6BBBD801"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shd w:val="clear" w:color="auto" w:fill="FAFAFA"/>
            <w:vAlign w:val="bottom"/>
          </w:tcPr>
          <w:p w14:paraId="4DE9C4C9" w14:textId="77777777" w:rsidR="00353D19" w:rsidRPr="00814387" w:rsidRDefault="00353D19" w:rsidP="00BB1F17">
            <w:pPr>
              <w:spacing w:after="0" w:line="240" w:lineRule="auto"/>
              <w:ind w:right="-72"/>
              <w:jc w:val="right"/>
              <w:rPr>
                <w:rFonts w:ascii="Arial" w:hAnsi="Arial" w:cs="Arial"/>
                <w:noProof/>
                <w:sz w:val="20"/>
                <w:szCs w:val="20"/>
              </w:rPr>
            </w:pPr>
          </w:p>
        </w:tc>
        <w:tc>
          <w:tcPr>
            <w:tcW w:w="1757" w:type="dxa"/>
            <w:tcBorders>
              <w:top w:val="single" w:sz="4" w:space="0" w:color="auto"/>
            </w:tcBorders>
            <w:shd w:val="clear" w:color="auto" w:fill="FAFAFA"/>
            <w:vAlign w:val="bottom"/>
          </w:tcPr>
          <w:p w14:paraId="1C2F3D1F" w14:textId="77777777" w:rsidR="00353D19" w:rsidRPr="00814387" w:rsidRDefault="00353D19" w:rsidP="00BB1F17">
            <w:pPr>
              <w:spacing w:after="0" w:line="240" w:lineRule="auto"/>
              <w:ind w:right="-72"/>
              <w:jc w:val="right"/>
              <w:rPr>
                <w:rFonts w:ascii="Arial" w:hAnsi="Arial" w:cs="Arial"/>
                <w:noProof/>
                <w:sz w:val="20"/>
                <w:szCs w:val="20"/>
              </w:rPr>
            </w:pPr>
          </w:p>
        </w:tc>
        <w:tc>
          <w:tcPr>
            <w:tcW w:w="1758" w:type="dxa"/>
            <w:tcBorders>
              <w:top w:val="single" w:sz="4" w:space="0" w:color="auto"/>
            </w:tcBorders>
            <w:shd w:val="clear" w:color="auto" w:fill="FAFAFA"/>
            <w:vAlign w:val="bottom"/>
          </w:tcPr>
          <w:p w14:paraId="5B488987" w14:textId="77777777" w:rsidR="00353D19" w:rsidRPr="00814387" w:rsidRDefault="00353D19" w:rsidP="00BB1F17">
            <w:pPr>
              <w:spacing w:after="0" w:line="240" w:lineRule="auto"/>
              <w:ind w:right="-72"/>
              <w:jc w:val="right"/>
              <w:rPr>
                <w:rFonts w:ascii="Arial" w:hAnsi="Arial" w:cs="Arial"/>
                <w:noProof/>
                <w:sz w:val="20"/>
                <w:szCs w:val="20"/>
              </w:rPr>
            </w:pPr>
          </w:p>
        </w:tc>
      </w:tr>
      <w:tr w:rsidR="00353D19" w:rsidRPr="00814387" w14:paraId="0658D01A" w14:textId="77777777" w:rsidTr="005373EF">
        <w:tc>
          <w:tcPr>
            <w:tcW w:w="3105" w:type="dxa"/>
            <w:vAlign w:val="bottom"/>
          </w:tcPr>
          <w:p w14:paraId="5328F7E5" w14:textId="77777777" w:rsidR="00353D19" w:rsidRPr="00814387" w:rsidRDefault="00353D19" w:rsidP="00BB1F17">
            <w:pPr>
              <w:pStyle w:val="a"/>
              <w:tabs>
                <w:tab w:val="right" w:pos="9810"/>
              </w:tabs>
              <w:ind w:left="-105" w:right="0"/>
              <w:jc w:val="thaiDistribute"/>
              <w:rPr>
                <w:rFonts w:ascii="Arial" w:eastAsia="Angsana New" w:hAnsi="Arial" w:cs="Arial"/>
                <w:b/>
                <w:bCs/>
                <w:sz w:val="20"/>
                <w:szCs w:val="20"/>
                <w:cs/>
              </w:rPr>
            </w:pPr>
            <w:r w:rsidRPr="00814387">
              <w:rPr>
                <w:rFonts w:ascii="Arial" w:eastAsia="Angsana New" w:hAnsi="Arial" w:cs="Arial"/>
                <w:b/>
                <w:bCs/>
                <w:sz w:val="20"/>
                <w:szCs w:val="20"/>
              </w:rPr>
              <w:t>Deferred income tax, net</w:t>
            </w:r>
          </w:p>
        </w:tc>
        <w:tc>
          <w:tcPr>
            <w:tcW w:w="1757" w:type="dxa"/>
            <w:tcBorders>
              <w:bottom w:val="single" w:sz="4" w:space="0" w:color="auto"/>
            </w:tcBorders>
          </w:tcPr>
          <w:p w14:paraId="65BB0161" w14:textId="1E22EDA1"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(477,339,586)</w:t>
            </w:r>
          </w:p>
        </w:tc>
        <w:tc>
          <w:tcPr>
            <w:tcW w:w="1757" w:type="dxa"/>
            <w:tcBorders>
              <w:bottom w:val="single" w:sz="4" w:space="0" w:color="auto"/>
            </w:tcBorders>
          </w:tcPr>
          <w:p w14:paraId="5230C360" w14:textId="0F4D2C35"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840,046</w:t>
            </w:r>
          </w:p>
        </w:tc>
        <w:tc>
          <w:tcPr>
            <w:tcW w:w="1757" w:type="dxa"/>
            <w:tcBorders>
              <w:bottom w:val="single" w:sz="4" w:space="0" w:color="auto"/>
            </w:tcBorders>
          </w:tcPr>
          <w:p w14:paraId="33C40B40" w14:textId="52D1DA94"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343,160,919</w:t>
            </w:r>
          </w:p>
        </w:tc>
        <w:tc>
          <w:tcPr>
            <w:tcW w:w="1758" w:type="dxa"/>
            <w:tcBorders>
              <w:bottom w:val="single" w:sz="4" w:space="0" w:color="auto"/>
            </w:tcBorders>
          </w:tcPr>
          <w:p w14:paraId="02F053C5" w14:textId="57BB4B36" w:rsidR="00353D19" w:rsidRPr="00814387" w:rsidRDefault="00353D19"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(133,338,621)</w:t>
            </w:r>
          </w:p>
        </w:tc>
        <w:tc>
          <w:tcPr>
            <w:tcW w:w="1757" w:type="dxa"/>
            <w:tcBorders>
              <w:bottom w:val="single" w:sz="4" w:space="0" w:color="auto"/>
            </w:tcBorders>
            <w:shd w:val="clear" w:color="auto" w:fill="FAFAFA"/>
          </w:tcPr>
          <w:p w14:paraId="678E2F43" w14:textId="4B54E8BE"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(23,561,314)</w:t>
            </w:r>
          </w:p>
        </w:tc>
        <w:tc>
          <w:tcPr>
            <w:tcW w:w="1757" w:type="dxa"/>
            <w:tcBorders>
              <w:bottom w:val="single" w:sz="4" w:space="0" w:color="auto"/>
            </w:tcBorders>
            <w:shd w:val="clear" w:color="auto" w:fill="FAFAFA"/>
          </w:tcPr>
          <w:p w14:paraId="54B80E68" w14:textId="5D64690F"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13,373,894</w:t>
            </w:r>
          </w:p>
        </w:tc>
        <w:tc>
          <w:tcPr>
            <w:tcW w:w="1758" w:type="dxa"/>
            <w:tcBorders>
              <w:bottom w:val="single" w:sz="4" w:space="0" w:color="auto"/>
            </w:tcBorders>
            <w:shd w:val="clear" w:color="auto" w:fill="FAFAFA"/>
          </w:tcPr>
          <w:p w14:paraId="340D894B" w14:textId="3F3A71F5" w:rsidR="00353D19" w:rsidRPr="00814387" w:rsidRDefault="00615862" w:rsidP="00BB1F17">
            <w:pPr>
              <w:spacing w:after="0" w:line="240" w:lineRule="auto"/>
              <w:ind w:right="-72"/>
              <w:jc w:val="right"/>
              <w:rPr>
                <w:rFonts w:ascii="Arial" w:hAnsi="Arial" w:cs="Arial"/>
                <w:noProof/>
                <w:sz w:val="20"/>
                <w:szCs w:val="20"/>
                <w:lang w:val="en-GB"/>
              </w:rPr>
            </w:pPr>
            <w:r w:rsidRPr="00814387">
              <w:rPr>
                <w:rFonts w:ascii="Arial" w:hAnsi="Arial" w:cs="Arial"/>
                <w:noProof/>
                <w:sz w:val="20"/>
                <w:szCs w:val="20"/>
                <w:lang w:val="en-GB"/>
              </w:rPr>
              <w:t>(143,526,041)</w:t>
            </w:r>
          </w:p>
        </w:tc>
      </w:tr>
    </w:tbl>
    <w:p w14:paraId="18341E5C" w14:textId="77777777" w:rsidR="002477B6" w:rsidRPr="00814387" w:rsidRDefault="002477B6" w:rsidP="002477B6">
      <w:pPr>
        <w:spacing w:after="0" w:line="240" w:lineRule="auto"/>
        <w:jc w:val="both"/>
        <w:rPr>
          <w:rFonts w:ascii="Arial" w:eastAsia="Arial Unicode MS" w:hAnsi="Arial" w:cs="Arial"/>
          <w:sz w:val="20"/>
          <w:szCs w:val="20"/>
          <w:lang w:bidi="th-TH"/>
        </w:rPr>
      </w:pPr>
    </w:p>
    <w:p w14:paraId="227D69A5" w14:textId="77777777" w:rsidR="002477B6" w:rsidRPr="00814387" w:rsidRDefault="002477B6" w:rsidP="002477B6">
      <w:pPr>
        <w:spacing w:after="0" w:line="240" w:lineRule="auto"/>
        <w:jc w:val="both"/>
        <w:rPr>
          <w:rFonts w:ascii="Arial" w:eastAsia="Arial Unicode MS" w:hAnsi="Arial" w:cs="Arial"/>
          <w:sz w:val="20"/>
          <w:szCs w:val="20"/>
          <w:lang w:bidi="th-TH"/>
        </w:rPr>
      </w:pPr>
    </w:p>
    <w:p w14:paraId="404A9796" w14:textId="77777777" w:rsidR="002477B6" w:rsidRPr="00814387" w:rsidRDefault="002477B6" w:rsidP="002477B6">
      <w:pPr>
        <w:spacing w:after="0" w:line="240" w:lineRule="auto"/>
        <w:jc w:val="both"/>
        <w:rPr>
          <w:rFonts w:ascii="Arial" w:eastAsia="Arial Unicode MS" w:hAnsi="Arial" w:cs="Arial"/>
          <w:sz w:val="20"/>
          <w:szCs w:val="20"/>
          <w:lang w:bidi="th-TH"/>
        </w:rPr>
        <w:sectPr w:rsidR="002477B6" w:rsidRPr="00814387" w:rsidSect="002F0BE4">
          <w:pgSz w:w="16840" w:h="11907" w:orient="landscape" w:code="9"/>
          <w:pgMar w:top="1440" w:right="720" w:bottom="720" w:left="720" w:header="706" w:footer="706" w:gutter="0"/>
          <w:cols w:space="720"/>
          <w:docGrid w:linePitch="360"/>
        </w:sectPr>
      </w:pPr>
    </w:p>
    <w:p w14:paraId="08A63BA0"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lastRenderedPageBreak/>
        <w:t xml:space="preserve">Deferred income tax assets are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for tax loss and carry forwards only to the extent that </w:t>
      </w:r>
      <w:proofErr w:type="spellStart"/>
      <w:r w:rsidRPr="00814387">
        <w:rPr>
          <w:rFonts w:ascii="Arial" w:eastAsia="Arial Unicode MS" w:hAnsi="Arial" w:cs="Arial"/>
          <w:sz w:val="20"/>
          <w:szCs w:val="20"/>
        </w:rPr>
        <w:t>realisation</w:t>
      </w:r>
      <w:proofErr w:type="spellEnd"/>
      <w:r w:rsidRPr="00814387">
        <w:rPr>
          <w:rFonts w:ascii="Arial" w:eastAsia="Arial Unicode MS" w:hAnsi="Arial" w:cs="Arial"/>
          <w:sz w:val="20"/>
          <w:szCs w:val="20"/>
        </w:rPr>
        <w:t xml:space="preserve"> of the related tax benefit through the future taxable profits is probable. The Group did not </w:t>
      </w:r>
      <w:proofErr w:type="spellStart"/>
      <w:r w:rsidRPr="00814387">
        <w:rPr>
          <w:rFonts w:ascii="Arial" w:eastAsia="Arial Unicode MS" w:hAnsi="Arial" w:cs="Arial"/>
          <w:sz w:val="20"/>
          <w:szCs w:val="20"/>
        </w:rPr>
        <w:t>recognise</w:t>
      </w:r>
      <w:proofErr w:type="spellEnd"/>
      <w:r w:rsidRPr="00814387">
        <w:rPr>
          <w:rFonts w:ascii="Arial" w:eastAsia="Arial Unicode MS" w:hAnsi="Arial" w:cs="Arial"/>
          <w:sz w:val="20"/>
          <w:szCs w:val="20"/>
        </w:rPr>
        <w:t xml:space="preserve"> deferred income tax assets in respect of losses that can be carried forward against future taxable income as follows:</w:t>
      </w:r>
    </w:p>
    <w:p w14:paraId="6C4A0C57"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316"/>
        <w:gridCol w:w="1620"/>
        <w:gridCol w:w="1620"/>
        <w:gridCol w:w="1440"/>
        <w:gridCol w:w="1440"/>
      </w:tblGrid>
      <w:tr w:rsidR="002477B6" w:rsidRPr="00814387" w14:paraId="2DEBA33B" w14:textId="77777777" w:rsidTr="00E81833">
        <w:trPr>
          <w:cantSplit/>
        </w:trPr>
        <w:tc>
          <w:tcPr>
            <w:tcW w:w="3316" w:type="dxa"/>
          </w:tcPr>
          <w:p w14:paraId="6FC84DAE"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240" w:type="dxa"/>
            <w:gridSpan w:val="2"/>
            <w:tcBorders>
              <w:top w:val="single" w:sz="4" w:space="0" w:color="auto"/>
              <w:bottom w:val="single" w:sz="4" w:space="0" w:color="auto"/>
            </w:tcBorders>
            <w:shd w:val="clear" w:color="auto" w:fill="auto"/>
          </w:tcPr>
          <w:p w14:paraId="7258F19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938FE8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A8A592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288C6AD8"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594C3A63" w14:textId="77777777" w:rsidTr="00E81833">
        <w:trPr>
          <w:cantSplit/>
        </w:trPr>
        <w:tc>
          <w:tcPr>
            <w:tcW w:w="3316" w:type="dxa"/>
          </w:tcPr>
          <w:p w14:paraId="43E1E234"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620" w:type="dxa"/>
          </w:tcPr>
          <w:p w14:paraId="4BAFC194" w14:textId="1B88983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620" w:type="dxa"/>
          </w:tcPr>
          <w:p w14:paraId="30A218B1" w14:textId="151D234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559A148B" w14:textId="4D6F7ED0"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312F4F6" w14:textId="3BC0BED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776B3CC4" w14:textId="77777777" w:rsidTr="00E81833">
        <w:trPr>
          <w:cantSplit/>
        </w:trPr>
        <w:tc>
          <w:tcPr>
            <w:tcW w:w="3316" w:type="dxa"/>
          </w:tcPr>
          <w:p w14:paraId="5C68CA92"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620" w:type="dxa"/>
            <w:tcBorders>
              <w:bottom w:val="single" w:sz="4" w:space="0" w:color="auto"/>
            </w:tcBorders>
          </w:tcPr>
          <w:p w14:paraId="3B301E6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20" w:type="dxa"/>
            <w:tcBorders>
              <w:bottom w:val="single" w:sz="4" w:space="0" w:color="auto"/>
            </w:tcBorders>
          </w:tcPr>
          <w:p w14:paraId="400A32D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24C9C5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016D80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45322CC4" w14:textId="77777777" w:rsidTr="00E81833">
        <w:trPr>
          <w:cantSplit/>
        </w:trPr>
        <w:tc>
          <w:tcPr>
            <w:tcW w:w="3316" w:type="dxa"/>
          </w:tcPr>
          <w:p w14:paraId="6807276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620" w:type="dxa"/>
            <w:tcBorders>
              <w:top w:val="single" w:sz="4" w:space="0" w:color="auto"/>
            </w:tcBorders>
            <w:shd w:val="clear" w:color="auto" w:fill="FAFAFA"/>
          </w:tcPr>
          <w:p w14:paraId="7580AD7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648B3D1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CB28DD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7603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192884" w:rsidRPr="00814387" w14:paraId="384465F9" w14:textId="77777777" w:rsidTr="00E81833">
        <w:trPr>
          <w:cantSplit/>
          <w:trHeight w:val="143"/>
        </w:trPr>
        <w:tc>
          <w:tcPr>
            <w:tcW w:w="3316" w:type="dxa"/>
            <w:vAlign w:val="bottom"/>
          </w:tcPr>
          <w:p w14:paraId="30EC2383" w14:textId="77777777" w:rsidR="00192884" w:rsidRPr="00814387" w:rsidRDefault="00192884" w:rsidP="00192884">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Unused tax loss </w:t>
            </w:r>
            <w:proofErr w:type="gramStart"/>
            <w:r w:rsidRPr="00814387">
              <w:rPr>
                <w:rFonts w:ascii="Arial" w:eastAsia="Arial Unicode MS" w:hAnsi="Arial" w:cs="Arial"/>
                <w:sz w:val="20"/>
                <w:szCs w:val="20"/>
                <w:lang w:bidi="th-TH"/>
              </w:rPr>
              <w:t>carry</w:t>
            </w:r>
            <w:proofErr w:type="gramEnd"/>
            <w:r w:rsidRPr="00814387">
              <w:rPr>
                <w:rFonts w:ascii="Arial" w:eastAsia="Arial Unicode MS" w:hAnsi="Arial" w:cs="Arial"/>
                <w:sz w:val="20"/>
                <w:szCs w:val="20"/>
                <w:lang w:bidi="th-TH"/>
              </w:rPr>
              <w:t xml:space="preserve"> forwards</w:t>
            </w:r>
          </w:p>
        </w:tc>
        <w:tc>
          <w:tcPr>
            <w:tcW w:w="1620" w:type="dxa"/>
            <w:shd w:val="clear" w:color="auto" w:fill="FAFAFA"/>
          </w:tcPr>
          <w:p w14:paraId="6E1B16ED" w14:textId="58CA4F2E" w:rsidR="00192884" w:rsidRPr="00814387" w:rsidRDefault="00192884" w:rsidP="00192884">
            <w:pPr>
              <w:autoSpaceDE w:val="0"/>
              <w:autoSpaceDN w:val="0"/>
              <w:adjustRightInd w:val="0"/>
              <w:spacing w:after="0" w:line="240" w:lineRule="auto"/>
              <w:ind w:left="-132"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2,802,164,628 </w:t>
            </w:r>
          </w:p>
        </w:tc>
        <w:tc>
          <w:tcPr>
            <w:tcW w:w="1620" w:type="dxa"/>
            <w:shd w:val="clear" w:color="auto" w:fill="auto"/>
          </w:tcPr>
          <w:p w14:paraId="204B8719" w14:textId="699B5F57" w:rsidR="00192884" w:rsidRPr="00814387" w:rsidRDefault="00192884" w:rsidP="00192884">
            <w:pPr>
              <w:autoSpaceDE w:val="0"/>
              <w:autoSpaceDN w:val="0"/>
              <w:adjustRightInd w:val="0"/>
              <w:spacing w:after="0" w:line="240" w:lineRule="auto"/>
              <w:ind w:left="-132"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4,061,420,590</w:t>
            </w:r>
          </w:p>
        </w:tc>
        <w:tc>
          <w:tcPr>
            <w:tcW w:w="1440" w:type="dxa"/>
            <w:shd w:val="clear" w:color="auto" w:fill="FAFAFA"/>
          </w:tcPr>
          <w:p w14:paraId="0C8A8D72" w14:textId="66ED89A1" w:rsidR="00192884" w:rsidRPr="00814387" w:rsidRDefault="00192884" w:rsidP="00192884">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497,647,904</w:t>
            </w:r>
          </w:p>
        </w:tc>
        <w:tc>
          <w:tcPr>
            <w:tcW w:w="1440" w:type="dxa"/>
            <w:shd w:val="clear" w:color="auto" w:fill="auto"/>
          </w:tcPr>
          <w:p w14:paraId="3A610D34" w14:textId="785D13C9" w:rsidR="00192884" w:rsidRPr="00814387" w:rsidRDefault="00192884" w:rsidP="00192884">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430,991,557</w:t>
            </w:r>
          </w:p>
        </w:tc>
      </w:tr>
      <w:tr w:rsidR="00192884" w:rsidRPr="00814387" w14:paraId="2C468448" w14:textId="77777777" w:rsidTr="00E81833">
        <w:trPr>
          <w:cantSplit/>
          <w:trHeight w:val="143"/>
        </w:trPr>
        <w:tc>
          <w:tcPr>
            <w:tcW w:w="3316" w:type="dxa"/>
            <w:vAlign w:val="bottom"/>
          </w:tcPr>
          <w:p w14:paraId="3308D261" w14:textId="77777777" w:rsidR="00192884" w:rsidRPr="00814387" w:rsidRDefault="00192884" w:rsidP="00192884">
            <w:pPr>
              <w:autoSpaceDE w:val="0"/>
              <w:autoSpaceDN w:val="0"/>
              <w:adjustRightInd w:val="0"/>
              <w:spacing w:after="0" w:line="240" w:lineRule="auto"/>
              <w:ind w:left="-120" w:right="-101"/>
              <w:rPr>
                <w:rFonts w:ascii="Arial" w:eastAsia="Arial Unicode MS" w:hAnsi="Arial" w:cs="Arial"/>
                <w:sz w:val="20"/>
                <w:szCs w:val="20"/>
                <w:lang w:bidi="th-TH"/>
              </w:rPr>
            </w:pPr>
            <w:proofErr w:type="spellStart"/>
            <w:r w:rsidRPr="00814387">
              <w:rPr>
                <w:rFonts w:ascii="Arial" w:eastAsia="Arial Unicode MS" w:hAnsi="Arial" w:cs="Arial"/>
                <w:sz w:val="20"/>
                <w:szCs w:val="20"/>
                <w:lang w:bidi="th-TH"/>
              </w:rPr>
              <w:t>Unrecognised</w:t>
            </w:r>
            <w:proofErr w:type="spellEnd"/>
            <w:r w:rsidRPr="00814387">
              <w:rPr>
                <w:rFonts w:ascii="Arial" w:eastAsia="Arial Unicode MS" w:hAnsi="Arial" w:cs="Arial"/>
                <w:sz w:val="20"/>
                <w:szCs w:val="20"/>
                <w:lang w:bidi="th-TH"/>
              </w:rPr>
              <w:t xml:space="preserve"> deferred income tax</w:t>
            </w:r>
          </w:p>
        </w:tc>
        <w:tc>
          <w:tcPr>
            <w:tcW w:w="1620" w:type="dxa"/>
            <w:shd w:val="clear" w:color="auto" w:fill="FAFAFA"/>
          </w:tcPr>
          <w:p w14:paraId="747BB3AB" w14:textId="676754F5" w:rsidR="00192884" w:rsidRPr="00814387" w:rsidRDefault="00192884" w:rsidP="00192884">
            <w:pPr>
              <w:autoSpaceDE w:val="0"/>
              <w:autoSpaceDN w:val="0"/>
              <w:adjustRightInd w:val="0"/>
              <w:spacing w:after="0" w:line="240" w:lineRule="auto"/>
              <w:ind w:left="-132"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560,432,926 </w:t>
            </w:r>
          </w:p>
        </w:tc>
        <w:tc>
          <w:tcPr>
            <w:tcW w:w="1620" w:type="dxa"/>
            <w:shd w:val="clear" w:color="auto" w:fill="auto"/>
          </w:tcPr>
          <w:p w14:paraId="48A89E8E" w14:textId="5200B3E8" w:rsidR="00192884" w:rsidRPr="00814387" w:rsidRDefault="00192884" w:rsidP="00192884">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812,284,118</w:t>
            </w:r>
          </w:p>
        </w:tc>
        <w:tc>
          <w:tcPr>
            <w:tcW w:w="1440" w:type="dxa"/>
            <w:shd w:val="clear" w:color="auto" w:fill="FAFAFA"/>
          </w:tcPr>
          <w:p w14:paraId="07D79C1C" w14:textId="6862556F" w:rsidR="00192884" w:rsidRPr="00814387" w:rsidRDefault="00192884" w:rsidP="00192884">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99,529,581</w:t>
            </w:r>
          </w:p>
        </w:tc>
        <w:tc>
          <w:tcPr>
            <w:tcW w:w="1440" w:type="dxa"/>
            <w:shd w:val="clear" w:color="auto" w:fill="auto"/>
          </w:tcPr>
          <w:p w14:paraId="758C8E93" w14:textId="464660F0" w:rsidR="00192884" w:rsidRPr="00814387" w:rsidRDefault="00192884" w:rsidP="00192884">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86,198,311</w:t>
            </w:r>
          </w:p>
        </w:tc>
      </w:tr>
      <w:tr w:rsidR="00BB1F17" w:rsidRPr="00814387" w14:paraId="0B4DEB29" w14:textId="77777777" w:rsidTr="00E81833">
        <w:trPr>
          <w:cantSplit/>
          <w:trHeight w:val="143"/>
        </w:trPr>
        <w:tc>
          <w:tcPr>
            <w:tcW w:w="3316" w:type="dxa"/>
            <w:vAlign w:val="bottom"/>
          </w:tcPr>
          <w:p w14:paraId="284D80C5"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Expired year</w:t>
            </w:r>
          </w:p>
        </w:tc>
        <w:tc>
          <w:tcPr>
            <w:tcW w:w="1620" w:type="dxa"/>
            <w:shd w:val="clear" w:color="auto" w:fill="FAFAFA"/>
            <w:vAlign w:val="bottom"/>
          </w:tcPr>
          <w:p w14:paraId="4051CB66" w14:textId="449C0821" w:rsidR="00BB1F17" w:rsidRPr="00814387" w:rsidRDefault="00175FD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2022 - 2026</w:t>
            </w:r>
          </w:p>
        </w:tc>
        <w:tc>
          <w:tcPr>
            <w:tcW w:w="1620" w:type="dxa"/>
            <w:shd w:val="clear" w:color="auto" w:fill="auto"/>
            <w:vAlign w:val="bottom"/>
          </w:tcPr>
          <w:p w14:paraId="1CF4ECFC" w14:textId="7FA5320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2021</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2025</w:t>
            </w:r>
          </w:p>
        </w:tc>
        <w:tc>
          <w:tcPr>
            <w:tcW w:w="1440" w:type="dxa"/>
            <w:shd w:val="clear" w:color="auto" w:fill="FAFAFA"/>
            <w:vAlign w:val="bottom"/>
          </w:tcPr>
          <w:p w14:paraId="7B344CB8" w14:textId="6CE0AEF2" w:rsidR="00BB1F17" w:rsidRPr="00814387" w:rsidRDefault="00615862"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2022</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2026</w:t>
            </w:r>
          </w:p>
        </w:tc>
        <w:tc>
          <w:tcPr>
            <w:tcW w:w="1440" w:type="dxa"/>
            <w:shd w:val="clear" w:color="auto" w:fill="auto"/>
            <w:vAlign w:val="bottom"/>
          </w:tcPr>
          <w:p w14:paraId="2070327F" w14:textId="7DC8C18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2021</w:t>
            </w:r>
            <w:r w:rsidRPr="00814387">
              <w:rPr>
                <w:rFonts w:ascii="Arial" w:eastAsia="Arial Unicode MS" w:hAnsi="Arial" w:cs="Arial"/>
                <w:sz w:val="20"/>
                <w:szCs w:val="20"/>
              </w:rPr>
              <w:t xml:space="preserve"> - </w:t>
            </w:r>
            <w:r w:rsidRPr="00814387">
              <w:rPr>
                <w:rFonts w:ascii="Arial" w:eastAsia="Arial Unicode MS" w:hAnsi="Arial" w:cs="Arial"/>
                <w:sz w:val="20"/>
                <w:szCs w:val="20"/>
                <w:lang w:val="en-GB"/>
              </w:rPr>
              <w:t>2025</w:t>
            </w:r>
          </w:p>
        </w:tc>
      </w:tr>
    </w:tbl>
    <w:p w14:paraId="47434023"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p w14:paraId="7A005A0D"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56ED3054" w14:textId="77777777" w:rsidTr="00357262">
        <w:trPr>
          <w:trHeight w:val="386"/>
        </w:trPr>
        <w:tc>
          <w:tcPr>
            <w:tcW w:w="9464" w:type="dxa"/>
            <w:shd w:val="clear" w:color="auto" w:fill="FFA543"/>
            <w:vAlign w:val="center"/>
          </w:tcPr>
          <w:p w14:paraId="7A8B8EAB" w14:textId="77777777"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19</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Loans</w:t>
            </w:r>
          </w:p>
        </w:tc>
      </w:tr>
    </w:tbl>
    <w:p w14:paraId="6463EA3E"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316"/>
        <w:gridCol w:w="1620"/>
        <w:gridCol w:w="1620"/>
        <w:gridCol w:w="1440"/>
        <w:gridCol w:w="1436"/>
      </w:tblGrid>
      <w:tr w:rsidR="002477B6" w:rsidRPr="00814387" w14:paraId="29D7F5AC" w14:textId="77777777" w:rsidTr="00C22B90">
        <w:trPr>
          <w:cantSplit/>
        </w:trPr>
        <w:tc>
          <w:tcPr>
            <w:tcW w:w="3316" w:type="dxa"/>
          </w:tcPr>
          <w:p w14:paraId="681E43A8"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240" w:type="dxa"/>
            <w:gridSpan w:val="2"/>
            <w:tcBorders>
              <w:top w:val="single" w:sz="4" w:space="0" w:color="auto"/>
              <w:bottom w:val="single" w:sz="4" w:space="0" w:color="auto"/>
            </w:tcBorders>
            <w:shd w:val="clear" w:color="auto" w:fill="auto"/>
          </w:tcPr>
          <w:p w14:paraId="6C167CE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5C21025"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76" w:type="dxa"/>
            <w:gridSpan w:val="2"/>
            <w:tcBorders>
              <w:top w:val="single" w:sz="4" w:space="0" w:color="auto"/>
              <w:bottom w:val="single" w:sz="4" w:space="0" w:color="auto"/>
            </w:tcBorders>
            <w:shd w:val="clear" w:color="auto" w:fill="auto"/>
          </w:tcPr>
          <w:p w14:paraId="70F222B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429FCE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6D85E927" w14:textId="77777777" w:rsidTr="00C22B90">
        <w:trPr>
          <w:cantSplit/>
        </w:trPr>
        <w:tc>
          <w:tcPr>
            <w:tcW w:w="3316" w:type="dxa"/>
          </w:tcPr>
          <w:p w14:paraId="5CF89376"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620" w:type="dxa"/>
          </w:tcPr>
          <w:p w14:paraId="473DF6C0" w14:textId="21CC9B9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620" w:type="dxa"/>
          </w:tcPr>
          <w:p w14:paraId="2F2FF845" w14:textId="27ADE2A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5E5444B5" w14:textId="514DA3B5"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36" w:type="dxa"/>
          </w:tcPr>
          <w:p w14:paraId="61DCC532" w14:textId="5E2CDB2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7AE619A6" w14:textId="77777777" w:rsidTr="00C22B90">
        <w:trPr>
          <w:cantSplit/>
        </w:trPr>
        <w:tc>
          <w:tcPr>
            <w:tcW w:w="3316" w:type="dxa"/>
          </w:tcPr>
          <w:p w14:paraId="454E5CC7"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620" w:type="dxa"/>
            <w:tcBorders>
              <w:bottom w:val="single" w:sz="4" w:space="0" w:color="auto"/>
            </w:tcBorders>
          </w:tcPr>
          <w:p w14:paraId="6A4A0F7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20" w:type="dxa"/>
            <w:tcBorders>
              <w:bottom w:val="single" w:sz="4" w:space="0" w:color="auto"/>
            </w:tcBorders>
          </w:tcPr>
          <w:p w14:paraId="363F310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1489E4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36" w:type="dxa"/>
            <w:tcBorders>
              <w:bottom w:val="single" w:sz="4" w:space="0" w:color="auto"/>
            </w:tcBorders>
          </w:tcPr>
          <w:p w14:paraId="49EBECB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361FB0AE" w14:textId="77777777" w:rsidTr="00C22B90">
        <w:trPr>
          <w:cantSplit/>
        </w:trPr>
        <w:tc>
          <w:tcPr>
            <w:tcW w:w="3316" w:type="dxa"/>
          </w:tcPr>
          <w:p w14:paraId="6872F35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620" w:type="dxa"/>
            <w:tcBorders>
              <w:top w:val="single" w:sz="4" w:space="0" w:color="auto"/>
            </w:tcBorders>
            <w:shd w:val="clear" w:color="auto" w:fill="FAFAFA"/>
          </w:tcPr>
          <w:p w14:paraId="1CEDF1C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6F620AD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F47550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0E96469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14387" w14:paraId="7A98C851" w14:textId="77777777" w:rsidTr="00C22B90">
        <w:trPr>
          <w:cantSplit/>
          <w:trHeight w:val="143"/>
        </w:trPr>
        <w:tc>
          <w:tcPr>
            <w:tcW w:w="3316" w:type="dxa"/>
            <w:vAlign w:val="bottom"/>
          </w:tcPr>
          <w:p w14:paraId="78C9CD29"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Current</w:t>
            </w:r>
          </w:p>
        </w:tc>
        <w:tc>
          <w:tcPr>
            <w:tcW w:w="1620" w:type="dxa"/>
            <w:shd w:val="clear" w:color="auto" w:fill="FAFAFA"/>
            <w:vAlign w:val="bottom"/>
          </w:tcPr>
          <w:p w14:paraId="70D0A8C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shd w:val="clear" w:color="auto" w:fill="auto"/>
            <w:vAlign w:val="bottom"/>
          </w:tcPr>
          <w:p w14:paraId="0FE9046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95B09A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36" w:type="dxa"/>
            <w:shd w:val="clear" w:color="auto" w:fill="auto"/>
            <w:vAlign w:val="bottom"/>
          </w:tcPr>
          <w:p w14:paraId="348F5AB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lang w:bidi="th-TH"/>
              </w:rPr>
            </w:pPr>
          </w:p>
        </w:tc>
      </w:tr>
      <w:tr w:rsidR="00BB1F17" w:rsidRPr="00814387" w14:paraId="0BD917B3" w14:textId="77777777" w:rsidTr="00C22B90">
        <w:trPr>
          <w:cantSplit/>
          <w:trHeight w:val="143"/>
        </w:trPr>
        <w:tc>
          <w:tcPr>
            <w:tcW w:w="3316" w:type="dxa"/>
            <w:vAlign w:val="bottom"/>
          </w:tcPr>
          <w:p w14:paraId="5249CC74"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Short-term loans</w:t>
            </w:r>
          </w:p>
        </w:tc>
        <w:tc>
          <w:tcPr>
            <w:tcW w:w="1620" w:type="dxa"/>
            <w:shd w:val="clear" w:color="auto" w:fill="FAFAFA"/>
          </w:tcPr>
          <w:p w14:paraId="74354FE2" w14:textId="4C941C77"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2,997,305,243</w:t>
            </w:r>
          </w:p>
        </w:tc>
        <w:tc>
          <w:tcPr>
            <w:tcW w:w="1620" w:type="dxa"/>
            <w:shd w:val="clear" w:color="auto" w:fill="auto"/>
          </w:tcPr>
          <w:p w14:paraId="3C4697D3" w14:textId="6C74312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1,946,862,888</w:t>
            </w:r>
          </w:p>
        </w:tc>
        <w:tc>
          <w:tcPr>
            <w:tcW w:w="1440" w:type="dxa"/>
            <w:shd w:val="clear" w:color="auto" w:fill="FAFAFA"/>
          </w:tcPr>
          <w:p w14:paraId="7B3B43E7" w14:textId="6FBCA127" w:rsidR="00BB1F17" w:rsidRPr="00814387" w:rsidRDefault="00615862"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1,997,384,975</w:t>
            </w:r>
          </w:p>
        </w:tc>
        <w:tc>
          <w:tcPr>
            <w:tcW w:w="1436" w:type="dxa"/>
            <w:shd w:val="clear" w:color="auto" w:fill="auto"/>
          </w:tcPr>
          <w:p w14:paraId="2BA8F559" w14:textId="08489FE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1,946,862,888</w:t>
            </w:r>
          </w:p>
        </w:tc>
      </w:tr>
      <w:tr w:rsidR="00BB1F17" w:rsidRPr="00814387" w14:paraId="704C40E5" w14:textId="77777777" w:rsidTr="00C22B90">
        <w:trPr>
          <w:cantSplit/>
          <w:trHeight w:val="143"/>
        </w:trPr>
        <w:tc>
          <w:tcPr>
            <w:tcW w:w="3316" w:type="dxa"/>
            <w:vAlign w:val="bottom"/>
          </w:tcPr>
          <w:p w14:paraId="226EE2A1"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 xml:space="preserve">Current portion of </w:t>
            </w:r>
            <w:proofErr w:type="gramStart"/>
            <w:r w:rsidRPr="00814387">
              <w:rPr>
                <w:rFonts w:ascii="Arial" w:eastAsia="Arial Unicode MS" w:hAnsi="Arial" w:cs="Arial"/>
                <w:sz w:val="20"/>
                <w:szCs w:val="20"/>
              </w:rPr>
              <w:t>long term</w:t>
            </w:r>
            <w:proofErr w:type="gramEnd"/>
            <w:r w:rsidRPr="00814387">
              <w:rPr>
                <w:rFonts w:ascii="Arial" w:eastAsia="Arial Unicode MS" w:hAnsi="Arial" w:cs="Arial"/>
                <w:sz w:val="20"/>
                <w:szCs w:val="20"/>
              </w:rPr>
              <w:t xml:space="preserve"> loans</w:t>
            </w:r>
          </w:p>
        </w:tc>
        <w:tc>
          <w:tcPr>
            <w:tcW w:w="1620" w:type="dxa"/>
            <w:shd w:val="clear" w:color="auto" w:fill="FAFAFA"/>
          </w:tcPr>
          <w:p w14:paraId="12F90199" w14:textId="6B87FB20"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6,178,703,658</w:t>
            </w:r>
          </w:p>
        </w:tc>
        <w:tc>
          <w:tcPr>
            <w:tcW w:w="1620" w:type="dxa"/>
            <w:shd w:val="clear" w:color="auto" w:fill="auto"/>
          </w:tcPr>
          <w:p w14:paraId="75BF0C84" w14:textId="1F41C39C"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1,369,230,251</w:t>
            </w:r>
          </w:p>
        </w:tc>
        <w:tc>
          <w:tcPr>
            <w:tcW w:w="1440" w:type="dxa"/>
            <w:shd w:val="clear" w:color="auto" w:fill="FAFAFA"/>
          </w:tcPr>
          <w:p w14:paraId="3D501E29" w14:textId="250B6442" w:rsidR="00BB1F17" w:rsidRPr="00814387" w:rsidRDefault="00615862"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1,499,798,482</w:t>
            </w:r>
          </w:p>
        </w:tc>
        <w:tc>
          <w:tcPr>
            <w:tcW w:w="1436" w:type="dxa"/>
            <w:shd w:val="clear" w:color="auto" w:fill="auto"/>
          </w:tcPr>
          <w:p w14:paraId="45A1EEA0" w14:textId="2AA7021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999,447,639</w:t>
            </w:r>
          </w:p>
        </w:tc>
      </w:tr>
      <w:tr w:rsidR="00BB1F17" w:rsidRPr="00814387" w14:paraId="4D5221C1" w14:textId="77777777" w:rsidTr="0069122D">
        <w:trPr>
          <w:cantSplit/>
          <w:trHeight w:val="143"/>
        </w:trPr>
        <w:tc>
          <w:tcPr>
            <w:tcW w:w="3316" w:type="dxa"/>
            <w:vAlign w:val="bottom"/>
          </w:tcPr>
          <w:p w14:paraId="1E07752D" w14:textId="77777777" w:rsidR="00E81833" w:rsidRDefault="00BB1F17" w:rsidP="0069122D">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Short-term loans from related parties</w:t>
            </w:r>
          </w:p>
          <w:p w14:paraId="3756EE1D" w14:textId="63ED3497" w:rsidR="00BB1F17" w:rsidRPr="00814387" w:rsidRDefault="00BB1F17" w:rsidP="0069122D">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   (</w:t>
            </w:r>
            <w:r w:rsidR="0060124D" w:rsidRPr="00814387">
              <w:rPr>
                <w:rFonts w:ascii="Arial" w:eastAsia="Arial Unicode MS" w:hAnsi="Arial" w:cs="Arial"/>
                <w:sz w:val="20"/>
                <w:szCs w:val="20"/>
              </w:rPr>
              <w:t>Note 30</w:t>
            </w:r>
            <w:r w:rsidRPr="00814387">
              <w:rPr>
                <w:rFonts w:ascii="Arial" w:eastAsia="Arial Unicode MS" w:hAnsi="Arial" w:cs="Arial"/>
                <w:sz w:val="20"/>
                <w:szCs w:val="20"/>
              </w:rPr>
              <w:t>)</w:t>
            </w:r>
          </w:p>
        </w:tc>
        <w:tc>
          <w:tcPr>
            <w:tcW w:w="1620" w:type="dxa"/>
            <w:tcBorders>
              <w:bottom w:val="single" w:sz="4" w:space="0" w:color="auto"/>
            </w:tcBorders>
            <w:shd w:val="clear" w:color="auto" w:fill="FAFAFA"/>
            <w:vAlign w:val="bottom"/>
          </w:tcPr>
          <w:p w14:paraId="1CF99CC3" w14:textId="4DDB51E0" w:rsidR="00BB1F17" w:rsidRPr="00814387" w:rsidRDefault="00C22B90"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tcBorders>
              <w:bottom w:val="single" w:sz="4" w:space="0" w:color="auto"/>
            </w:tcBorders>
            <w:shd w:val="clear" w:color="auto" w:fill="auto"/>
            <w:vAlign w:val="bottom"/>
          </w:tcPr>
          <w:p w14:paraId="22268333" w14:textId="71E0E76C"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A83F60C" w14:textId="5C1B0D66" w:rsidR="00BB1F17" w:rsidRPr="00814387" w:rsidRDefault="00615862"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846,100,000</w:t>
            </w:r>
          </w:p>
        </w:tc>
        <w:tc>
          <w:tcPr>
            <w:tcW w:w="1436" w:type="dxa"/>
            <w:tcBorders>
              <w:bottom w:val="single" w:sz="4" w:space="0" w:color="auto"/>
            </w:tcBorders>
            <w:shd w:val="clear" w:color="auto" w:fill="auto"/>
            <w:vAlign w:val="bottom"/>
          </w:tcPr>
          <w:p w14:paraId="0378D363" w14:textId="14DDE2F1"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915,400,000</w:t>
            </w:r>
          </w:p>
        </w:tc>
      </w:tr>
      <w:tr w:rsidR="00BB1F17" w:rsidRPr="00814387" w14:paraId="7B077501" w14:textId="77777777" w:rsidTr="00C22B90">
        <w:trPr>
          <w:cantSplit/>
          <w:trHeight w:val="143"/>
        </w:trPr>
        <w:tc>
          <w:tcPr>
            <w:tcW w:w="3316" w:type="dxa"/>
            <w:vAlign w:val="bottom"/>
          </w:tcPr>
          <w:p w14:paraId="62E5CA12"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p>
        </w:tc>
        <w:tc>
          <w:tcPr>
            <w:tcW w:w="1620" w:type="dxa"/>
            <w:tcBorders>
              <w:top w:val="single" w:sz="4" w:space="0" w:color="auto"/>
            </w:tcBorders>
            <w:shd w:val="clear" w:color="auto" w:fill="FAFAFA"/>
          </w:tcPr>
          <w:p w14:paraId="2485F007"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41560E11"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D666DA2"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7D888FF4"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06E0E409" w14:textId="77777777" w:rsidTr="00C22B90">
        <w:trPr>
          <w:cantSplit/>
          <w:trHeight w:val="143"/>
        </w:trPr>
        <w:tc>
          <w:tcPr>
            <w:tcW w:w="3316" w:type="dxa"/>
            <w:vAlign w:val="bottom"/>
          </w:tcPr>
          <w:p w14:paraId="6820A0D2"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p>
        </w:tc>
        <w:tc>
          <w:tcPr>
            <w:tcW w:w="1620" w:type="dxa"/>
            <w:tcBorders>
              <w:bottom w:val="single" w:sz="4" w:space="0" w:color="auto"/>
            </w:tcBorders>
            <w:shd w:val="clear" w:color="auto" w:fill="FAFAFA"/>
          </w:tcPr>
          <w:p w14:paraId="46C68310" w14:textId="5EEC2CEF"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5"/>
                <w:cs/>
                <w:lang w:bidi="th-TH"/>
              </w:rPr>
            </w:pPr>
            <w:r w:rsidRPr="00814387">
              <w:rPr>
                <w:rFonts w:ascii="Arial" w:eastAsia="Arial Unicode MS" w:hAnsi="Arial" w:cs="Arial"/>
                <w:sz w:val="20"/>
                <w:szCs w:val="20"/>
              </w:rPr>
              <w:t>9,176,008,901</w:t>
            </w:r>
          </w:p>
        </w:tc>
        <w:tc>
          <w:tcPr>
            <w:tcW w:w="1620" w:type="dxa"/>
            <w:tcBorders>
              <w:bottom w:val="single" w:sz="4" w:space="0" w:color="auto"/>
            </w:tcBorders>
            <w:shd w:val="clear" w:color="auto" w:fill="auto"/>
          </w:tcPr>
          <w:p w14:paraId="489ED06F" w14:textId="25382FF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3,316,093,139</w:t>
            </w:r>
          </w:p>
        </w:tc>
        <w:tc>
          <w:tcPr>
            <w:tcW w:w="1440" w:type="dxa"/>
            <w:tcBorders>
              <w:bottom w:val="single" w:sz="4" w:space="0" w:color="auto"/>
            </w:tcBorders>
            <w:shd w:val="clear" w:color="auto" w:fill="FAFAFA"/>
          </w:tcPr>
          <w:p w14:paraId="0FAF0114" w14:textId="22B42923"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4,343,283,457</w:t>
            </w:r>
          </w:p>
        </w:tc>
        <w:tc>
          <w:tcPr>
            <w:tcW w:w="1436" w:type="dxa"/>
            <w:tcBorders>
              <w:bottom w:val="single" w:sz="4" w:space="0" w:color="auto"/>
            </w:tcBorders>
            <w:shd w:val="clear" w:color="auto" w:fill="auto"/>
          </w:tcPr>
          <w:p w14:paraId="47C90C12" w14:textId="61532B7C"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3,861,710,527</w:t>
            </w:r>
          </w:p>
        </w:tc>
      </w:tr>
      <w:tr w:rsidR="00BB1F17" w:rsidRPr="00814387" w14:paraId="3B9667F7" w14:textId="77777777" w:rsidTr="00C22B90">
        <w:trPr>
          <w:cantSplit/>
          <w:trHeight w:val="143"/>
        </w:trPr>
        <w:tc>
          <w:tcPr>
            <w:tcW w:w="3316" w:type="dxa"/>
            <w:vAlign w:val="bottom"/>
          </w:tcPr>
          <w:p w14:paraId="7C98EA68"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p>
        </w:tc>
        <w:tc>
          <w:tcPr>
            <w:tcW w:w="1620" w:type="dxa"/>
            <w:tcBorders>
              <w:top w:val="single" w:sz="4" w:space="0" w:color="auto"/>
            </w:tcBorders>
            <w:shd w:val="clear" w:color="auto" w:fill="FAFAFA"/>
            <w:vAlign w:val="bottom"/>
          </w:tcPr>
          <w:p w14:paraId="1165A061"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vAlign w:val="bottom"/>
          </w:tcPr>
          <w:p w14:paraId="02C661D0"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A3215D"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00439421"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2D0988A0" w14:textId="77777777" w:rsidTr="00E81833">
        <w:trPr>
          <w:cantSplit/>
          <w:trHeight w:val="143"/>
        </w:trPr>
        <w:tc>
          <w:tcPr>
            <w:tcW w:w="3316" w:type="dxa"/>
          </w:tcPr>
          <w:p w14:paraId="141F4E7E"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b/>
                <w:bCs/>
                <w:sz w:val="20"/>
                <w:szCs w:val="20"/>
                <w:cs/>
                <w:lang w:bidi="th-TH"/>
              </w:rPr>
            </w:pPr>
            <w:r w:rsidRPr="00814387">
              <w:rPr>
                <w:rFonts w:ascii="Arial" w:eastAsia="Arial Unicode MS" w:hAnsi="Arial" w:cs="Arial"/>
                <w:b/>
                <w:bCs/>
                <w:sz w:val="20"/>
                <w:szCs w:val="20"/>
              </w:rPr>
              <w:t>Non-current</w:t>
            </w:r>
          </w:p>
        </w:tc>
        <w:tc>
          <w:tcPr>
            <w:tcW w:w="1620" w:type="dxa"/>
            <w:shd w:val="clear" w:color="auto" w:fill="FAFAFA"/>
            <w:vAlign w:val="bottom"/>
          </w:tcPr>
          <w:p w14:paraId="1012FEE2"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shd w:val="clear" w:color="auto" w:fill="auto"/>
            <w:vAlign w:val="bottom"/>
          </w:tcPr>
          <w:p w14:paraId="43C8E60A"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D2DE17B"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shd w:val="clear" w:color="auto" w:fill="auto"/>
            <w:vAlign w:val="bottom"/>
          </w:tcPr>
          <w:p w14:paraId="342FE8FA"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76409FB1" w14:textId="77777777" w:rsidTr="00E81833">
        <w:trPr>
          <w:cantSplit/>
          <w:trHeight w:val="143"/>
        </w:trPr>
        <w:tc>
          <w:tcPr>
            <w:tcW w:w="3316" w:type="dxa"/>
          </w:tcPr>
          <w:p w14:paraId="61CB38BE"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sz w:val="20"/>
                <w:szCs w:val="20"/>
              </w:rPr>
              <w:t>Long-term loans</w:t>
            </w:r>
          </w:p>
        </w:tc>
        <w:tc>
          <w:tcPr>
            <w:tcW w:w="1620" w:type="dxa"/>
            <w:tcBorders>
              <w:bottom w:val="single" w:sz="4" w:space="0" w:color="auto"/>
            </w:tcBorders>
            <w:shd w:val="clear" w:color="auto" w:fill="FAFAFA"/>
          </w:tcPr>
          <w:p w14:paraId="4C4CA9F7" w14:textId="14B84E85"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2,089,650,674</w:t>
            </w:r>
          </w:p>
        </w:tc>
        <w:tc>
          <w:tcPr>
            <w:tcW w:w="1620" w:type="dxa"/>
            <w:tcBorders>
              <w:bottom w:val="single" w:sz="4" w:space="0" w:color="auto"/>
            </w:tcBorders>
            <w:shd w:val="clear" w:color="auto" w:fill="auto"/>
          </w:tcPr>
          <w:p w14:paraId="34213383" w14:textId="2EAEB43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9,602,982,354</w:t>
            </w:r>
          </w:p>
        </w:tc>
        <w:tc>
          <w:tcPr>
            <w:tcW w:w="1440" w:type="dxa"/>
            <w:tcBorders>
              <w:bottom w:val="single" w:sz="4" w:space="0" w:color="auto"/>
            </w:tcBorders>
            <w:shd w:val="clear" w:color="auto" w:fill="FAFAFA"/>
          </w:tcPr>
          <w:p w14:paraId="78C1E6B4" w14:textId="6D7832A9"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1,290,000,000</w:t>
            </w:r>
          </w:p>
        </w:tc>
        <w:tc>
          <w:tcPr>
            <w:tcW w:w="1436" w:type="dxa"/>
            <w:tcBorders>
              <w:bottom w:val="single" w:sz="4" w:space="0" w:color="auto"/>
            </w:tcBorders>
            <w:shd w:val="clear" w:color="auto" w:fill="auto"/>
          </w:tcPr>
          <w:p w14:paraId="41BC777C" w14:textId="07A01C2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2,500,000,000</w:t>
            </w:r>
          </w:p>
        </w:tc>
      </w:tr>
      <w:tr w:rsidR="00E81833" w:rsidRPr="00814387" w14:paraId="5B5FEA09" w14:textId="77777777" w:rsidTr="00E81833">
        <w:trPr>
          <w:cantSplit/>
          <w:trHeight w:val="143"/>
        </w:trPr>
        <w:tc>
          <w:tcPr>
            <w:tcW w:w="3316" w:type="dxa"/>
          </w:tcPr>
          <w:p w14:paraId="6512C269" w14:textId="77777777" w:rsidR="00E81833" w:rsidRPr="00814387" w:rsidRDefault="00E81833" w:rsidP="00BB1F17">
            <w:pPr>
              <w:autoSpaceDE w:val="0"/>
              <w:autoSpaceDN w:val="0"/>
              <w:adjustRightInd w:val="0"/>
              <w:spacing w:after="0" w:line="240" w:lineRule="auto"/>
              <w:ind w:left="-120" w:right="-72"/>
              <w:rPr>
                <w:rFonts w:ascii="Arial" w:eastAsia="Arial Unicode MS" w:hAnsi="Arial" w:cs="Arial"/>
                <w:sz w:val="20"/>
                <w:szCs w:val="20"/>
              </w:rPr>
            </w:pPr>
          </w:p>
        </w:tc>
        <w:tc>
          <w:tcPr>
            <w:tcW w:w="1620" w:type="dxa"/>
            <w:tcBorders>
              <w:top w:val="single" w:sz="4" w:space="0" w:color="auto"/>
            </w:tcBorders>
            <w:shd w:val="clear" w:color="auto" w:fill="FAFAFA"/>
          </w:tcPr>
          <w:p w14:paraId="1BB935AD" w14:textId="77777777" w:rsidR="00E81833" w:rsidRPr="00814387" w:rsidRDefault="00E81833" w:rsidP="00BB1F17">
            <w:pPr>
              <w:autoSpaceDE w:val="0"/>
              <w:autoSpaceDN w:val="0"/>
              <w:adjustRightInd w:val="0"/>
              <w:spacing w:after="0" w:line="240" w:lineRule="auto"/>
              <w:ind w:right="-72"/>
              <w:jc w:val="right"/>
              <w:rPr>
                <w:rFonts w:ascii="Arial" w:eastAsia="Arial Unicode MS" w:hAnsi="Arial" w:cs="Arial"/>
                <w:sz w:val="20"/>
                <w:szCs w:val="25"/>
                <w:lang w:bidi="th-TH"/>
              </w:rPr>
            </w:pPr>
          </w:p>
        </w:tc>
        <w:tc>
          <w:tcPr>
            <w:tcW w:w="1620" w:type="dxa"/>
            <w:tcBorders>
              <w:top w:val="single" w:sz="4" w:space="0" w:color="auto"/>
            </w:tcBorders>
            <w:shd w:val="clear" w:color="auto" w:fill="auto"/>
          </w:tcPr>
          <w:p w14:paraId="2B4CE72B" w14:textId="77777777" w:rsidR="00E81833" w:rsidRPr="00814387" w:rsidRDefault="00E81833"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04D34BD" w14:textId="77777777" w:rsidR="00E81833" w:rsidRPr="00814387" w:rsidRDefault="00E81833"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6CED0183" w14:textId="77777777" w:rsidR="00E81833" w:rsidRPr="00814387" w:rsidRDefault="00E81833"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1356A926" w14:textId="77777777" w:rsidTr="00E81833">
        <w:trPr>
          <w:cantSplit/>
          <w:trHeight w:val="143"/>
        </w:trPr>
        <w:tc>
          <w:tcPr>
            <w:tcW w:w="3316" w:type="dxa"/>
          </w:tcPr>
          <w:p w14:paraId="283B4CBA"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620" w:type="dxa"/>
            <w:tcBorders>
              <w:bottom w:val="single" w:sz="4" w:space="0" w:color="auto"/>
            </w:tcBorders>
            <w:shd w:val="clear" w:color="auto" w:fill="FAFAFA"/>
          </w:tcPr>
          <w:p w14:paraId="05FB4621" w14:textId="0C3AACD4"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2,089,650,674</w:t>
            </w:r>
          </w:p>
        </w:tc>
        <w:tc>
          <w:tcPr>
            <w:tcW w:w="1620" w:type="dxa"/>
            <w:tcBorders>
              <w:bottom w:val="single" w:sz="4" w:space="0" w:color="auto"/>
            </w:tcBorders>
            <w:shd w:val="clear" w:color="auto" w:fill="auto"/>
          </w:tcPr>
          <w:p w14:paraId="13BE0934" w14:textId="7A53096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9,602,982,354</w:t>
            </w:r>
          </w:p>
        </w:tc>
        <w:tc>
          <w:tcPr>
            <w:tcW w:w="1440" w:type="dxa"/>
            <w:tcBorders>
              <w:bottom w:val="single" w:sz="4" w:space="0" w:color="auto"/>
            </w:tcBorders>
            <w:shd w:val="clear" w:color="auto" w:fill="FAFAFA"/>
          </w:tcPr>
          <w:p w14:paraId="7C73BF9E" w14:textId="40B57169"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1,290,000,000</w:t>
            </w:r>
          </w:p>
        </w:tc>
        <w:tc>
          <w:tcPr>
            <w:tcW w:w="1436" w:type="dxa"/>
            <w:tcBorders>
              <w:bottom w:val="single" w:sz="4" w:space="0" w:color="auto"/>
            </w:tcBorders>
            <w:shd w:val="clear" w:color="auto" w:fill="auto"/>
          </w:tcPr>
          <w:p w14:paraId="7F8B0548" w14:textId="2589E6D8"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2,500,000,000</w:t>
            </w:r>
          </w:p>
        </w:tc>
      </w:tr>
      <w:tr w:rsidR="00BB1F17" w:rsidRPr="00814387" w14:paraId="287E5DDB" w14:textId="77777777" w:rsidTr="00E81833">
        <w:trPr>
          <w:cantSplit/>
          <w:trHeight w:val="143"/>
        </w:trPr>
        <w:tc>
          <w:tcPr>
            <w:tcW w:w="3316" w:type="dxa"/>
          </w:tcPr>
          <w:p w14:paraId="7EA3D25F"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620" w:type="dxa"/>
            <w:tcBorders>
              <w:top w:val="single" w:sz="4" w:space="0" w:color="auto"/>
            </w:tcBorders>
            <w:shd w:val="clear" w:color="auto" w:fill="FAFAFA"/>
            <w:vAlign w:val="bottom"/>
          </w:tcPr>
          <w:p w14:paraId="6DCA6FD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vAlign w:val="bottom"/>
          </w:tcPr>
          <w:p w14:paraId="0A3233C0"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2F804B9"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3FD9FAF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1C23B4C6" w14:textId="77777777" w:rsidTr="00C22B90">
        <w:trPr>
          <w:cantSplit/>
          <w:trHeight w:val="143"/>
        </w:trPr>
        <w:tc>
          <w:tcPr>
            <w:tcW w:w="3316" w:type="dxa"/>
          </w:tcPr>
          <w:p w14:paraId="12E358E7"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b/>
                <w:bCs/>
                <w:sz w:val="20"/>
                <w:szCs w:val="20"/>
                <w:cs/>
                <w:lang w:bidi="th-TH"/>
              </w:rPr>
            </w:pPr>
            <w:r w:rsidRPr="00814387">
              <w:rPr>
                <w:rFonts w:ascii="Arial" w:eastAsia="Arial Unicode MS" w:hAnsi="Arial" w:cs="Arial"/>
                <w:b/>
                <w:bCs/>
                <w:sz w:val="20"/>
                <w:szCs w:val="20"/>
              </w:rPr>
              <w:t>Total</w:t>
            </w:r>
          </w:p>
        </w:tc>
        <w:tc>
          <w:tcPr>
            <w:tcW w:w="1620" w:type="dxa"/>
            <w:tcBorders>
              <w:bottom w:val="single" w:sz="4" w:space="0" w:color="auto"/>
            </w:tcBorders>
            <w:shd w:val="clear" w:color="auto" w:fill="FAFAFA"/>
          </w:tcPr>
          <w:p w14:paraId="36D64E31" w14:textId="73165C04"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11,265,659,575</w:t>
            </w:r>
          </w:p>
        </w:tc>
        <w:tc>
          <w:tcPr>
            <w:tcW w:w="1620" w:type="dxa"/>
            <w:tcBorders>
              <w:bottom w:val="single" w:sz="4" w:space="0" w:color="auto"/>
            </w:tcBorders>
            <w:shd w:val="clear" w:color="auto" w:fill="auto"/>
          </w:tcPr>
          <w:p w14:paraId="56827116" w14:textId="35EAD8A8"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12,919,075,493</w:t>
            </w:r>
          </w:p>
        </w:tc>
        <w:tc>
          <w:tcPr>
            <w:tcW w:w="1440" w:type="dxa"/>
            <w:tcBorders>
              <w:bottom w:val="single" w:sz="4" w:space="0" w:color="auto"/>
            </w:tcBorders>
            <w:shd w:val="clear" w:color="auto" w:fill="FAFAFA"/>
          </w:tcPr>
          <w:p w14:paraId="6539372D" w14:textId="2A4E3D79"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5,633,283,457</w:t>
            </w:r>
          </w:p>
        </w:tc>
        <w:tc>
          <w:tcPr>
            <w:tcW w:w="1436" w:type="dxa"/>
            <w:tcBorders>
              <w:bottom w:val="single" w:sz="4" w:space="0" w:color="auto"/>
            </w:tcBorders>
            <w:shd w:val="clear" w:color="auto" w:fill="auto"/>
          </w:tcPr>
          <w:p w14:paraId="5F069F8C" w14:textId="0DF5EF68"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6,361,710,527</w:t>
            </w:r>
          </w:p>
        </w:tc>
      </w:tr>
    </w:tbl>
    <w:p w14:paraId="20DACD86" w14:textId="77777777" w:rsidR="002477B6" w:rsidRPr="00814387" w:rsidRDefault="002477B6" w:rsidP="002477B6">
      <w:pPr>
        <w:spacing w:after="0" w:line="240" w:lineRule="auto"/>
        <w:jc w:val="thaiDistribute"/>
        <w:rPr>
          <w:rFonts w:ascii="Arial" w:eastAsia="Arial Unicode MS" w:hAnsi="Arial" w:cs="Arial"/>
          <w:sz w:val="20"/>
          <w:szCs w:val="20"/>
        </w:rPr>
      </w:pPr>
    </w:p>
    <w:p w14:paraId="050B4CFF" w14:textId="11B077F4"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movements in loans from </w:t>
      </w:r>
      <w:r w:rsidR="00B853F7" w:rsidRPr="00814387">
        <w:rPr>
          <w:rFonts w:ascii="Arial" w:eastAsia="Arial Unicode MS" w:hAnsi="Arial" w:cs="Arial"/>
          <w:sz w:val="20"/>
          <w:szCs w:val="20"/>
        </w:rPr>
        <w:t xml:space="preserve">financing </w:t>
      </w:r>
      <w:r w:rsidRPr="00814387">
        <w:rPr>
          <w:rFonts w:ascii="Arial" w:eastAsia="Arial Unicode MS" w:hAnsi="Arial" w:cs="Arial"/>
          <w:sz w:val="20"/>
          <w:szCs w:val="20"/>
        </w:rPr>
        <w:t>activities during the year are as follows:</w:t>
      </w:r>
    </w:p>
    <w:p w14:paraId="1D9598C6"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316"/>
        <w:gridCol w:w="1616"/>
        <w:gridCol w:w="1264"/>
        <w:gridCol w:w="1620"/>
        <w:gridCol w:w="1620"/>
      </w:tblGrid>
      <w:tr w:rsidR="002477B6" w:rsidRPr="00814387" w14:paraId="560084A8" w14:textId="77777777" w:rsidTr="00357262">
        <w:trPr>
          <w:cantSplit/>
        </w:trPr>
        <w:tc>
          <w:tcPr>
            <w:tcW w:w="3316" w:type="dxa"/>
          </w:tcPr>
          <w:p w14:paraId="0F129802" w14:textId="77777777" w:rsidR="002477B6" w:rsidRPr="00814387"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6120" w:type="dxa"/>
            <w:gridSpan w:val="4"/>
            <w:tcBorders>
              <w:top w:val="single" w:sz="4" w:space="0" w:color="auto"/>
              <w:bottom w:val="single" w:sz="4" w:space="0" w:color="auto"/>
            </w:tcBorders>
            <w:shd w:val="clear" w:color="auto" w:fill="auto"/>
          </w:tcPr>
          <w:p w14:paraId="575E416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Consolidated financial statements</w:t>
            </w:r>
          </w:p>
        </w:tc>
      </w:tr>
      <w:tr w:rsidR="002477B6" w:rsidRPr="00814387" w14:paraId="081DA54F" w14:textId="77777777" w:rsidTr="00357262">
        <w:trPr>
          <w:cantSplit/>
        </w:trPr>
        <w:tc>
          <w:tcPr>
            <w:tcW w:w="3316" w:type="dxa"/>
          </w:tcPr>
          <w:p w14:paraId="6CEDF240" w14:textId="77777777" w:rsidR="002477B6" w:rsidRPr="00814387"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1616" w:type="dxa"/>
            <w:vAlign w:val="bottom"/>
          </w:tcPr>
          <w:p w14:paraId="7F737D8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rPr>
              <w:t>Short-term loans</w:t>
            </w:r>
          </w:p>
        </w:tc>
        <w:tc>
          <w:tcPr>
            <w:tcW w:w="1264" w:type="dxa"/>
            <w:vAlign w:val="bottom"/>
          </w:tcPr>
          <w:p w14:paraId="0CA4979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Short-term loans from related parties</w:t>
            </w:r>
          </w:p>
        </w:tc>
        <w:tc>
          <w:tcPr>
            <w:tcW w:w="1620" w:type="dxa"/>
            <w:vAlign w:val="bottom"/>
          </w:tcPr>
          <w:p w14:paraId="21593296" w14:textId="77777777" w:rsidR="002477B6" w:rsidRPr="00814387" w:rsidRDefault="002477B6"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Long-term loans</w:t>
            </w:r>
          </w:p>
        </w:tc>
        <w:tc>
          <w:tcPr>
            <w:tcW w:w="1620" w:type="dxa"/>
            <w:vAlign w:val="bottom"/>
          </w:tcPr>
          <w:p w14:paraId="75F6621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val="en-GB" w:bidi="th-TH"/>
              </w:rPr>
              <w:t>Total</w:t>
            </w:r>
          </w:p>
        </w:tc>
      </w:tr>
      <w:tr w:rsidR="002477B6" w:rsidRPr="00814387" w14:paraId="0C3BCA52" w14:textId="77777777" w:rsidTr="00357262">
        <w:trPr>
          <w:cantSplit/>
        </w:trPr>
        <w:tc>
          <w:tcPr>
            <w:tcW w:w="3316" w:type="dxa"/>
          </w:tcPr>
          <w:p w14:paraId="745B8DE7" w14:textId="77777777" w:rsidR="002477B6" w:rsidRPr="00814387" w:rsidRDefault="002477B6"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616" w:type="dxa"/>
            <w:tcBorders>
              <w:bottom w:val="single" w:sz="4" w:space="0" w:color="auto"/>
            </w:tcBorders>
          </w:tcPr>
          <w:p w14:paraId="775FDEA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264" w:type="dxa"/>
            <w:tcBorders>
              <w:bottom w:val="single" w:sz="4" w:space="0" w:color="auto"/>
            </w:tcBorders>
          </w:tcPr>
          <w:p w14:paraId="33EEE4D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20" w:type="dxa"/>
            <w:tcBorders>
              <w:bottom w:val="single" w:sz="4" w:space="0" w:color="auto"/>
            </w:tcBorders>
          </w:tcPr>
          <w:p w14:paraId="6ECF1E3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20" w:type="dxa"/>
            <w:tcBorders>
              <w:bottom w:val="single" w:sz="4" w:space="0" w:color="auto"/>
            </w:tcBorders>
          </w:tcPr>
          <w:p w14:paraId="1AC82B8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38A1C77B" w14:textId="77777777" w:rsidTr="00357262">
        <w:trPr>
          <w:cantSplit/>
        </w:trPr>
        <w:tc>
          <w:tcPr>
            <w:tcW w:w="3316" w:type="dxa"/>
          </w:tcPr>
          <w:p w14:paraId="6CCD5632" w14:textId="77777777" w:rsidR="002477B6" w:rsidRPr="00814387" w:rsidRDefault="002477B6" w:rsidP="00041BBA">
            <w:pPr>
              <w:autoSpaceDE w:val="0"/>
              <w:autoSpaceDN w:val="0"/>
              <w:adjustRightInd w:val="0"/>
              <w:spacing w:after="0" w:line="240" w:lineRule="auto"/>
              <w:ind w:left="-101" w:right="-72"/>
              <w:rPr>
                <w:rFonts w:ascii="Arial" w:eastAsia="Arial Unicode MS" w:hAnsi="Arial" w:cs="Arial"/>
                <w:sz w:val="20"/>
                <w:szCs w:val="20"/>
                <w:rtl/>
                <w:cs/>
              </w:rPr>
            </w:pPr>
          </w:p>
        </w:tc>
        <w:tc>
          <w:tcPr>
            <w:tcW w:w="1616" w:type="dxa"/>
            <w:tcBorders>
              <w:top w:val="single" w:sz="4" w:space="0" w:color="auto"/>
            </w:tcBorders>
            <w:shd w:val="clear" w:color="auto" w:fill="auto"/>
          </w:tcPr>
          <w:p w14:paraId="1C70B50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auto"/>
          </w:tcPr>
          <w:p w14:paraId="2ADD809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0E9A2F4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4C140F7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23FACB07" w14:textId="77777777" w:rsidTr="00357262">
        <w:trPr>
          <w:cantSplit/>
          <w:trHeight w:val="143"/>
        </w:trPr>
        <w:tc>
          <w:tcPr>
            <w:tcW w:w="3316" w:type="dxa"/>
            <w:vAlign w:val="bottom"/>
          </w:tcPr>
          <w:p w14:paraId="316E9A91" w14:textId="530CF008"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rPr>
              <w:t>Open</w:t>
            </w:r>
            <w:r w:rsidRPr="00814387">
              <w:rPr>
                <w:rFonts w:ascii="Arial" w:eastAsia="Arial Unicode MS" w:hAnsi="Arial" w:cs="Arial"/>
                <w:sz w:val="20"/>
                <w:szCs w:val="20"/>
                <w:cs/>
              </w:rPr>
              <w:t xml:space="preserve">ing balance </w:t>
            </w:r>
            <w:r w:rsidRPr="00814387">
              <w:rPr>
                <w:rFonts w:ascii="Arial" w:eastAsia="Arial Unicode MS" w:hAnsi="Arial" w:cs="Arial"/>
                <w:sz w:val="20"/>
                <w:szCs w:val="20"/>
                <w:lang w:val="en-GB"/>
              </w:rPr>
              <w:t>2020</w:t>
            </w:r>
          </w:p>
        </w:tc>
        <w:tc>
          <w:tcPr>
            <w:tcW w:w="1616" w:type="dxa"/>
            <w:shd w:val="clear" w:color="auto" w:fill="auto"/>
          </w:tcPr>
          <w:p w14:paraId="7B2C8131" w14:textId="1D77940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4,410,819,143</w:t>
            </w:r>
          </w:p>
        </w:tc>
        <w:tc>
          <w:tcPr>
            <w:tcW w:w="1264" w:type="dxa"/>
            <w:shd w:val="clear" w:color="auto" w:fill="auto"/>
          </w:tcPr>
          <w:p w14:paraId="756530CE" w14:textId="4015506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shd w:val="clear" w:color="auto" w:fill="auto"/>
          </w:tcPr>
          <w:p w14:paraId="460E405A" w14:textId="54C989DB"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1,499,073,505</w:t>
            </w:r>
          </w:p>
        </w:tc>
        <w:tc>
          <w:tcPr>
            <w:tcW w:w="1620" w:type="dxa"/>
            <w:shd w:val="clear" w:color="auto" w:fill="auto"/>
          </w:tcPr>
          <w:p w14:paraId="2BC79DBB" w14:textId="58CF6430"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5,909,892,648</w:t>
            </w:r>
          </w:p>
        </w:tc>
      </w:tr>
      <w:tr w:rsidR="00BB1F17" w:rsidRPr="00814387" w14:paraId="6424A643" w14:textId="77777777" w:rsidTr="00BB1F17">
        <w:trPr>
          <w:cantSplit/>
          <w:trHeight w:val="143"/>
        </w:trPr>
        <w:tc>
          <w:tcPr>
            <w:tcW w:w="3316" w:type="dxa"/>
            <w:vAlign w:val="bottom"/>
          </w:tcPr>
          <w:p w14:paraId="674B98F1" w14:textId="77777777"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rPr>
              <w:t>Cash flows</w:t>
            </w:r>
          </w:p>
        </w:tc>
        <w:tc>
          <w:tcPr>
            <w:tcW w:w="1616" w:type="dxa"/>
            <w:shd w:val="clear" w:color="auto" w:fill="auto"/>
          </w:tcPr>
          <w:p w14:paraId="5A3747BD" w14:textId="5E887A0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(2,476,062,716)</w:t>
            </w:r>
          </w:p>
        </w:tc>
        <w:tc>
          <w:tcPr>
            <w:tcW w:w="1264" w:type="dxa"/>
            <w:shd w:val="clear" w:color="auto" w:fill="auto"/>
          </w:tcPr>
          <w:p w14:paraId="15C816F9" w14:textId="70DECD8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shd w:val="clear" w:color="auto" w:fill="auto"/>
          </w:tcPr>
          <w:p w14:paraId="382604DB" w14:textId="152A2AF0" w:rsidR="00BB1F17" w:rsidRPr="00814387" w:rsidRDefault="00BB1F17" w:rsidP="00BB1F17">
            <w:pPr>
              <w:autoSpaceDE w:val="0"/>
              <w:autoSpaceDN w:val="0"/>
              <w:adjustRightInd w:val="0"/>
              <w:spacing w:after="0" w:line="240" w:lineRule="auto"/>
              <w:ind w:left="-154" w:right="-72"/>
              <w:jc w:val="right"/>
              <w:rPr>
                <w:rFonts w:ascii="Arial" w:eastAsia="Arial Unicode MS" w:hAnsi="Arial" w:cs="Arial"/>
                <w:sz w:val="20"/>
                <w:szCs w:val="20"/>
              </w:rPr>
            </w:pPr>
            <w:r w:rsidRPr="00814387">
              <w:rPr>
                <w:rFonts w:ascii="Arial" w:eastAsia="Arial Unicode MS" w:hAnsi="Arial" w:cs="Arial"/>
                <w:sz w:val="20"/>
                <w:szCs w:val="20"/>
              </w:rPr>
              <w:t>9,470,900,000</w:t>
            </w:r>
          </w:p>
        </w:tc>
        <w:tc>
          <w:tcPr>
            <w:tcW w:w="1620" w:type="dxa"/>
            <w:shd w:val="clear" w:color="auto" w:fill="auto"/>
          </w:tcPr>
          <w:p w14:paraId="25951A74" w14:textId="48E8360B" w:rsidR="00BB1F17" w:rsidRPr="00814387" w:rsidRDefault="00BB1F17" w:rsidP="00BB1F17">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6,994,837,284</w:t>
            </w:r>
          </w:p>
        </w:tc>
      </w:tr>
      <w:tr w:rsidR="00BB1F17" w:rsidRPr="00814387" w14:paraId="296A4641" w14:textId="77777777" w:rsidTr="00BB1F17">
        <w:trPr>
          <w:cantSplit/>
          <w:trHeight w:val="143"/>
        </w:trPr>
        <w:tc>
          <w:tcPr>
            <w:tcW w:w="3316" w:type="dxa"/>
            <w:vAlign w:val="bottom"/>
          </w:tcPr>
          <w:p w14:paraId="6D0B352C" w14:textId="77777777"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cs/>
              </w:rPr>
              <w:t>Amortisation of front-end fee</w:t>
            </w:r>
          </w:p>
        </w:tc>
        <w:tc>
          <w:tcPr>
            <w:tcW w:w="1616" w:type="dxa"/>
            <w:tcBorders>
              <w:bottom w:val="single" w:sz="4" w:space="0" w:color="auto"/>
            </w:tcBorders>
            <w:shd w:val="clear" w:color="auto" w:fill="auto"/>
          </w:tcPr>
          <w:p w14:paraId="6203DB35" w14:textId="0F36440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12,106,461</w:t>
            </w:r>
          </w:p>
        </w:tc>
        <w:tc>
          <w:tcPr>
            <w:tcW w:w="1264" w:type="dxa"/>
            <w:tcBorders>
              <w:bottom w:val="single" w:sz="4" w:space="0" w:color="auto"/>
            </w:tcBorders>
            <w:shd w:val="clear" w:color="auto" w:fill="auto"/>
          </w:tcPr>
          <w:p w14:paraId="48FD74C4" w14:textId="20655DF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tcBorders>
              <w:bottom w:val="single" w:sz="4" w:space="0" w:color="auto"/>
            </w:tcBorders>
            <w:shd w:val="clear" w:color="auto" w:fill="auto"/>
          </w:tcPr>
          <w:p w14:paraId="3E756E5A" w14:textId="03A1B90B"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2,239,100</w:t>
            </w:r>
          </w:p>
        </w:tc>
        <w:tc>
          <w:tcPr>
            <w:tcW w:w="1620" w:type="dxa"/>
            <w:tcBorders>
              <w:bottom w:val="single" w:sz="4" w:space="0" w:color="auto"/>
            </w:tcBorders>
            <w:shd w:val="clear" w:color="auto" w:fill="auto"/>
          </w:tcPr>
          <w:p w14:paraId="3A1742CB" w14:textId="592B71D5"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14,345,561</w:t>
            </w:r>
          </w:p>
        </w:tc>
      </w:tr>
      <w:tr w:rsidR="00BB1F17" w:rsidRPr="00814387" w14:paraId="6E525842" w14:textId="77777777" w:rsidTr="00357262">
        <w:trPr>
          <w:cantSplit/>
          <w:trHeight w:val="143"/>
        </w:trPr>
        <w:tc>
          <w:tcPr>
            <w:tcW w:w="3316" w:type="dxa"/>
            <w:vAlign w:val="bottom"/>
          </w:tcPr>
          <w:p w14:paraId="6D1603A7" w14:textId="77777777"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p>
        </w:tc>
        <w:tc>
          <w:tcPr>
            <w:tcW w:w="1616" w:type="dxa"/>
            <w:tcBorders>
              <w:top w:val="single" w:sz="4" w:space="0" w:color="auto"/>
            </w:tcBorders>
            <w:shd w:val="clear" w:color="auto" w:fill="auto"/>
          </w:tcPr>
          <w:p w14:paraId="009707E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auto"/>
          </w:tcPr>
          <w:p w14:paraId="3D178BBA"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4B5831BE"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auto"/>
          </w:tcPr>
          <w:p w14:paraId="11791CCB"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77B24BAF" w14:textId="77777777" w:rsidTr="00357262">
        <w:trPr>
          <w:cantSplit/>
          <w:trHeight w:val="143"/>
        </w:trPr>
        <w:tc>
          <w:tcPr>
            <w:tcW w:w="3316" w:type="dxa"/>
            <w:vAlign w:val="bottom"/>
          </w:tcPr>
          <w:p w14:paraId="6810C4E0" w14:textId="59DCA09B"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cs/>
              </w:rPr>
              <w:t xml:space="preserve">Closing balance </w:t>
            </w:r>
            <w:r w:rsidRPr="00814387">
              <w:rPr>
                <w:rFonts w:ascii="Arial" w:eastAsia="Arial Unicode MS" w:hAnsi="Arial" w:cs="Arial"/>
                <w:sz w:val="20"/>
                <w:szCs w:val="20"/>
                <w:lang w:val="en-GB"/>
              </w:rPr>
              <w:t>2020</w:t>
            </w:r>
          </w:p>
        </w:tc>
        <w:tc>
          <w:tcPr>
            <w:tcW w:w="1616" w:type="dxa"/>
            <w:shd w:val="clear" w:color="auto" w:fill="auto"/>
          </w:tcPr>
          <w:p w14:paraId="665DAA9A" w14:textId="199060FA"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1,946,862,888</w:t>
            </w:r>
          </w:p>
        </w:tc>
        <w:tc>
          <w:tcPr>
            <w:tcW w:w="1264" w:type="dxa"/>
            <w:shd w:val="clear" w:color="auto" w:fill="auto"/>
          </w:tcPr>
          <w:p w14:paraId="3266BEFF" w14:textId="52E5144C"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shd w:val="clear" w:color="auto" w:fill="auto"/>
          </w:tcPr>
          <w:p w14:paraId="2ABA0971" w14:textId="3948960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10,972,212,605</w:t>
            </w:r>
          </w:p>
        </w:tc>
        <w:tc>
          <w:tcPr>
            <w:tcW w:w="1620" w:type="dxa"/>
            <w:shd w:val="clear" w:color="auto" w:fill="auto"/>
          </w:tcPr>
          <w:p w14:paraId="3E08EE7F" w14:textId="30AFF6EA"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12,919,075,493</w:t>
            </w:r>
          </w:p>
        </w:tc>
      </w:tr>
      <w:tr w:rsidR="000105A0" w:rsidRPr="00814387" w14:paraId="64915511" w14:textId="77777777" w:rsidTr="00357262">
        <w:trPr>
          <w:cantSplit/>
          <w:trHeight w:val="143"/>
        </w:trPr>
        <w:tc>
          <w:tcPr>
            <w:tcW w:w="3316" w:type="dxa"/>
            <w:vAlign w:val="bottom"/>
          </w:tcPr>
          <w:p w14:paraId="0E0E78B4" w14:textId="77777777" w:rsidR="000105A0" w:rsidRPr="00814387" w:rsidRDefault="000105A0" w:rsidP="000105A0">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rPr>
              <w:t>Cash flows</w:t>
            </w:r>
          </w:p>
        </w:tc>
        <w:tc>
          <w:tcPr>
            <w:tcW w:w="1616" w:type="dxa"/>
            <w:shd w:val="clear" w:color="auto" w:fill="FAFAFA"/>
          </w:tcPr>
          <w:p w14:paraId="5C395C3E" w14:textId="027A926A"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1,036,669,888</w:t>
            </w:r>
          </w:p>
        </w:tc>
        <w:tc>
          <w:tcPr>
            <w:tcW w:w="1264" w:type="dxa"/>
            <w:shd w:val="clear" w:color="auto" w:fill="FAFAFA"/>
          </w:tcPr>
          <w:p w14:paraId="1F94A1F9" w14:textId="40299C95"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shd w:val="clear" w:color="auto" w:fill="FAFAFA"/>
          </w:tcPr>
          <w:p w14:paraId="24169311" w14:textId="24ECDC0F"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(2,707,475,887)</w:t>
            </w:r>
          </w:p>
        </w:tc>
        <w:tc>
          <w:tcPr>
            <w:tcW w:w="1620" w:type="dxa"/>
            <w:shd w:val="clear" w:color="auto" w:fill="FAFAFA"/>
          </w:tcPr>
          <w:p w14:paraId="1114C334" w14:textId="15940DAF"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0105A0">
              <w:rPr>
                <w:rFonts w:ascii="Arial" w:eastAsia="Arial Unicode MS" w:hAnsi="Arial" w:cs="Arial"/>
                <w:sz w:val="20"/>
                <w:szCs w:val="20"/>
              </w:rPr>
              <w:t>(1,670,805,999)</w:t>
            </w:r>
          </w:p>
        </w:tc>
      </w:tr>
      <w:tr w:rsidR="000105A0" w:rsidRPr="00814387" w14:paraId="68E3BDCE" w14:textId="77777777" w:rsidTr="00357262">
        <w:trPr>
          <w:cantSplit/>
          <w:trHeight w:val="143"/>
        </w:trPr>
        <w:tc>
          <w:tcPr>
            <w:tcW w:w="3316" w:type="dxa"/>
            <w:vAlign w:val="bottom"/>
          </w:tcPr>
          <w:p w14:paraId="36794957" w14:textId="77777777" w:rsidR="000105A0" w:rsidRPr="00814387" w:rsidRDefault="000105A0" w:rsidP="000105A0">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cs/>
              </w:rPr>
              <w:t>Amortisation of front-end fee</w:t>
            </w:r>
          </w:p>
        </w:tc>
        <w:tc>
          <w:tcPr>
            <w:tcW w:w="1616" w:type="dxa"/>
            <w:tcBorders>
              <w:bottom w:val="single" w:sz="4" w:space="0" w:color="auto"/>
            </w:tcBorders>
            <w:shd w:val="clear" w:color="auto" w:fill="FAFAFA"/>
          </w:tcPr>
          <w:p w14:paraId="65FF521D" w14:textId="3FB3AEB9"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13,772,467</w:t>
            </w:r>
          </w:p>
        </w:tc>
        <w:tc>
          <w:tcPr>
            <w:tcW w:w="1264" w:type="dxa"/>
            <w:tcBorders>
              <w:bottom w:val="single" w:sz="4" w:space="0" w:color="auto"/>
            </w:tcBorders>
            <w:shd w:val="clear" w:color="auto" w:fill="FAFAFA"/>
          </w:tcPr>
          <w:p w14:paraId="0EFE15A1" w14:textId="1768CD4F"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tcBorders>
              <w:bottom w:val="single" w:sz="4" w:space="0" w:color="auto"/>
            </w:tcBorders>
            <w:shd w:val="clear" w:color="auto" w:fill="FAFAFA"/>
          </w:tcPr>
          <w:p w14:paraId="449074F7" w14:textId="039B7C08"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3,617,614</w:t>
            </w:r>
          </w:p>
        </w:tc>
        <w:tc>
          <w:tcPr>
            <w:tcW w:w="1620" w:type="dxa"/>
            <w:tcBorders>
              <w:bottom w:val="single" w:sz="4" w:space="0" w:color="auto"/>
            </w:tcBorders>
            <w:shd w:val="clear" w:color="auto" w:fill="FAFAFA"/>
          </w:tcPr>
          <w:p w14:paraId="74E3F966" w14:textId="3393B73D" w:rsidR="000105A0" w:rsidRPr="00814387" w:rsidRDefault="000105A0" w:rsidP="000105A0">
            <w:pPr>
              <w:autoSpaceDE w:val="0"/>
              <w:autoSpaceDN w:val="0"/>
              <w:adjustRightInd w:val="0"/>
              <w:spacing w:after="0" w:line="240" w:lineRule="auto"/>
              <w:ind w:right="-72"/>
              <w:jc w:val="right"/>
              <w:rPr>
                <w:rFonts w:ascii="Arial" w:eastAsia="Arial Unicode MS" w:hAnsi="Arial" w:cs="Arial"/>
                <w:sz w:val="20"/>
                <w:szCs w:val="20"/>
              </w:rPr>
            </w:pPr>
            <w:r w:rsidRPr="000105A0">
              <w:rPr>
                <w:rFonts w:ascii="Arial" w:eastAsia="Arial Unicode MS" w:hAnsi="Arial" w:cs="Arial"/>
                <w:sz w:val="20"/>
                <w:szCs w:val="20"/>
              </w:rPr>
              <w:t>17,390,081</w:t>
            </w:r>
          </w:p>
        </w:tc>
      </w:tr>
      <w:tr w:rsidR="00BB1F17" w:rsidRPr="00814387" w14:paraId="39206890" w14:textId="77777777" w:rsidTr="00357262">
        <w:trPr>
          <w:cantSplit/>
          <w:trHeight w:val="143"/>
        </w:trPr>
        <w:tc>
          <w:tcPr>
            <w:tcW w:w="3316" w:type="dxa"/>
            <w:vAlign w:val="bottom"/>
          </w:tcPr>
          <w:p w14:paraId="03F57C81" w14:textId="77777777"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p>
        </w:tc>
        <w:tc>
          <w:tcPr>
            <w:tcW w:w="1616" w:type="dxa"/>
            <w:tcBorders>
              <w:top w:val="single" w:sz="4" w:space="0" w:color="auto"/>
            </w:tcBorders>
            <w:shd w:val="clear" w:color="auto" w:fill="FAFAFA"/>
          </w:tcPr>
          <w:p w14:paraId="7BB60D38"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264" w:type="dxa"/>
            <w:tcBorders>
              <w:top w:val="single" w:sz="4" w:space="0" w:color="auto"/>
            </w:tcBorders>
            <w:shd w:val="clear" w:color="auto" w:fill="FAFAFA"/>
          </w:tcPr>
          <w:p w14:paraId="12260B91"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FAFAFA"/>
          </w:tcPr>
          <w:p w14:paraId="589674A5"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620" w:type="dxa"/>
            <w:tcBorders>
              <w:top w:val="single" w:sz="4" w:space="0" w:color="auto"/>
            </w:tcBorders>
            <w:shd w:val="clear" w:color="auto" w:fill="FAFAFA"/>
          </w:tcPr>
          <w:p w14:paraId="1F05B5E9"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1D23E985" w14:textId="77777777" w:rsidTr="00357262">
        <w:trPr>
          <w:cantSplit/>
          <w:trHeight w:val="143"/>
        </w:trPr>
        <w:tc>
          <w:tcPr>
            <w:tcW w:w="3316" w:type="dxa"/>
            <w:vAlign w:val="bottom"/>
          </w:tcPr>
          <w:p w14:paraId="2B5829A4" w14:textId="2E550D16" w:rsidR="00BB1F17" w:rsidRPr="00814387" w:rsidRDefault="00BB1F17" w:rsidP="00BB1F17">
            <w:pPr>
              <w:autoSpaceDE w:val="0"/>
              <w:autoSpaceDN w:val="0"/>
              <w:adjustRightInd w:val="0"/>
              <w:spacing w:after="0" w:line="240" w:lineRule="auto"/>
              <w:ind w:left="-101" w:right="-72"/>
              <w:rPr>
                <w:rFonts w:ascii="Arial" w:eastAsia="Arial Unicode MS" w:hAnsi="Arial" w:cs="Arial"/>
                <w:sz w:val="20"/>
                <w:szCs w:val="20"/>
                <w:cs/>
              </w:rPr>
            </w:pPr>
            <w:r w:rsidRPr="00814387">
              <w:rPr>
                <w:rFonts w:ascii="Arial" w:eastAsia="Arial Unicode MS" w:hAnsi="Arial" w:cs="Arial"/>
                <w:sz w:val="20"/>
                <w:szCs w:val="20"/>
                <w:cs/>
              </w:rPr>
              <w:t xml:space="preserve">Closing balance </w:t>
            </w:r>
            <w:r w:rsidRPr="00814387">
              <w:rPr>
                <w:rFonts w:ascii="Arial" w:eastAsia="Arial Unicode MS" w:hAnsi="Arial" w:cs="Arial"/>
                <w:sz w:val="20"/>
                <w:szCs w:val="20"/>
                <w:lang w:val="en-GB"/>
              </w:rPr>
              <w:t>2021</w:t>
            </w:r>
          </w:p>
        </w:tc>
        <w:tc>
          <w:tcPr>
            <w:tcW w:w="1616" w:type="dxa"/>
            <w:tcBorders>
              <w:bottom w:val="single" w:sz="4" w:space="0" w:color="auto"/>
            </w:tcBorders>
            <w:shd w:val="clear" w:color="auto" w:fill="FAFAFA"/>
          </w:tcPr>
          <w:p w14:paraId="70423D6F" w14:textId="5DCDEDD3"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2,997,305,243</w:t>
            </w:r>
          </w:p>
        </w:tc>
        <w:tc>
          <w:tcPr>
            <w:tcW w:w="1264" w:type="dxa"/>
            <w:tcBorders>
              <w:bottom w:val="single" w:sz="4" w:space="0" w:color="auto"/>
            </w:tcBorders>
            <w:shd w:val="clear" w:color="auto" w:fill="FAFAFA"/>
          </w:tcPr>
          <w:p w14:paraId="383BC8C1" w14:textId="2A9906A0"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620" w:type="dxa"/>
            <w:tcBorders>
              <w:bottom w:val="single" w:sz="4" w:space="0" w:color="auto"/>
            </w:tcBorders>
            <w:shd w:val="clear" w:color="auto" w:fill="FAFAFA"/>
          </w:tcPr>
          <w:p w14:paraId="689170A6" w14:textId="273BCC75"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8,268,354,332</w:t>
            </w:r>
          </w:p>
        </w:tc>
        <w:tc>
          <w:tcPr>
            <w:tcW w:w="1620" w:type="dxa"/>
            <w:tcBorders>
              <w:bottom w:val="single" w:sz="4" w:space="0" w:color="auto"/>
            </w:tcBorders>
            <w:shd w:val="clear" w:color="auto" w:fill="FAFAFA"/>
          </w:tcPr>
          <w:p w14:paraId="2E9B76A8" w14:textId="0F8B41F8"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11,265,659,575</w:t>
            </w:r>
          </w:p>
        </w:tc>
      </w:tr>
    </w:tbl>
    <w:p w14:paraId="05C248AB"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p w14:paraId="096A8830" w14:textId="77777777" w:rsidR="002477B6" w:rsidRPr="00814387" w:rsidRDefault="002477B6" w:rsidP="002477B6">
      <w:pPr>
        <w:spacing w:after="0" w:line="240" w:lineRule="auto"/>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14387" w14:paraId="6B00CFA7" w14:textId="77777777" w:rsidTr="00357262">
        <w:trPr>
          <w:cantSplit/>
        </w:trPr>
        <w:tc>
          <w:tcPr>
            <w:tcW w:w="3672" w:type="dxa"/>
          </w:tcPr>
          <w:p w14:paraId="56F75887"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6A0C0AA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Separate financial statements</w:t>
            </w:r>
          </w:p>
        </w:tc>
      </w:tr>
      <w:tr w:rsidR="002477B6" w:rsidRPr="00814387" w14:paraId="22B18D9F" w14:textId="77777777" w:rsidTr="00357262">
        <w:trPr>
          <w:cantSplit/>
        </w:trPr>
        <w:tc>
          <w:tcPr>
            <w:tcW w:w="3672" w:type="dxa"/>
          </w:tcPr>
          <w:p w14:paraId="192B1B9A"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25CEA60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rPr>
              <w:t>Short-term loans</w:t>
            </w:r>
          </w:p>
        </w:tc>
        <w:tc>
          <w:tcPr>
            <w:tcW w:w="1440" w:type="dxa"/>
            <w:vAlign w:val="bottom"/>
          </w:tcPr>
          <w:p w14:paraId="03C3640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Short-term loans from related parties</w:t>
            </w:r>
          </w:p>
        </w:tc>
        <w:tc>
          <w:tcPr>
            <w:tcW w:w="1440" w:type="dxa"/>
            <w:vAlign w:val="bottom"/>
          </w:tcPr>
          <w:p w14:paraId="79E06CED" w14:textId="77777777" w:rsidR="002477B6" w:rsidRPr="00814387" w:rsidRDefault="002477B6"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rPr>
              <w:t>Long-term loans</w:t>
            </w:r>
          </w:p>
        </w:tc>
        <w:tc>
          <w:tcPr>
            <w:tcW w:w="1440" w:type="dxa"/>
            <w:vAlign w:val="bottom"/>
          </w:tcPr>
          <w:p w14:paraId="31BFB5E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814387">
              <w:rPr>
                <w:rFonts w:ascii="Arial" w:eastAsia="Arial Unicode MS" w:hAnsi="Arial" w:cs="Arial"/>
                <w:b/>
                <w:bCs/>
                <w:sz w:val="20"/>
                <w:szCs w:val="20"/>
                <w:lang w:val="en-GB" w:bidi="th-TH"/>
              </w:rPr>
              <w:t>Total</w:t>
            </w:r>
          </w:p>
        </w:tc>
      </w:tr>
      <w:tr w:rsidR="002477B6" w:rsidRPr="00814387" w14:paraId="54FFD269" w14:textId="77777777" w:rsidTr="00357262">
        <w:trPr>
          <w:cantSplit/>
        </w:trPr>
        <w:tc>
          <w:tcPr>
            <w:tcW w:w="3672" w:type="dxa"/>
          </w:tcPr>
          <w:p w14:paraId="1092E388"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E2F98E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30A584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EE9344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3880A4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629469B1" w14:textId="77777777" w:rsidTr="00357262">
        <w:trPr>
          <w:cantSplit/>
        </w:trPr>
        <w:tc>
          <w:tcPr>
            <w:tcW w:w="3672" w:type="dxa"/>
          </w:tcPr>
          <w:p w14:paraId="7537E6F3"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auto"/>
          </w:tcPr>
          <w:p w14:paraId="7CA3EC3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7A8EDA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6B17E5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48168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3968F3C1" w14:textId="77777777" w:rsidTr="00357262">
        <w:trPr>
          <w:cantSplit/>
          <w:trHeight w:val="143"/>
        </w:trPr>
        <w:tc>
          <w:tcPr>
            <w:tcW w:w="3672" w:type="dxa"/>
            <w:vAlign w:val="bottom"/>
          </w:tcPr>
          <w:p w14:paraId="72A79DCA" w14:textId="248A8FF1"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Open</w:t>
            </w:r>
            <w:r w:rsidRPr="00814387">
              <w:rPr>
                <w:rFonts w:ascii="Arial" w:eastAsia="Arial Unicode MS" w:hAnsi="Arial" w:cs="Arial"/>
                <w:sz w:val="20"/>
                <w:szCs w:val="20"/>
                <w:cs/>
              </w:rPr>
              <w:t xml:space="preserve">ing balance </w:t>
            </w:r>
            <w:r w:rsidRPr="00814387">
              <w:rPr>
                <w:rFonts w:ascii="Arial" w:eastAsia="Arial Unicode MS" w:hAnsi="Arial" w:cs="Arial"/>
                <w:sz w:val="20"/>
                <w:szCs w:val="20"/>
                <w:lang w:val="en-GB"/>
              </w:rPr>
              <w:t>2020</w:t>
            </w:r>
          </w:p>
        </w:tc>
        <w:tc>
          <w:tcPr>
            <w:tcW w:w="1440" w:type="dxa"/>
            <w:shd w:val="clear" w:color="auto" w:fill="auto"/>
          </w:tcPr>
          <w:p w14:paraId="235D3D34" w14:textId="4AB1717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w:t>
            </w:r>
            <w:r w:rsidRPr="00814387">
              <w:rPr>
                <w:rFonts w:ascii="Arial" w:eastAsia="Arial Unicode MS" w:hAnsi="Arial" w:cs="Arial"/>
                <w:sz w:val="20"/>
                <w:szCs w:val="20"/>
              </w:rPr>
              <w:t>,</w:t>
            </w:r>
            <w:r w:rsidRPr="00814387">
              <w:rPr>
                <w:rFonts w:ascii="Arial" w:eastAsia="Arial Unicode MS" w:hAnsi="Arial" w:cs="Arial"/>
                <w:sz w:val="20"/>
                <w:szCs w:val="20"/>
                <w:lang w:val="en-GB"/>
              </w:rPr>
              <w:t>645</w:t>
            </w:r>
            <w:r w:rsidRPr="00814387">
              <w:rPr>
                <w:rFonts w:ascii="Arial" w:eastAsia="Arial Unicode MS" w:hAnsi="Arial" w:cs="Arial"/>
                <w:sz w:val="20"/>
                <w:szCs w:val="20"/>
              </w:rPr>
              <w:t>,</w:t>
            </w:r>
            <w:r w:rsidRPr="00814387">
              <w:rPr>
                <w:rFonts w:ascii="Arial" w:eastAsia="Arial Unicode MS" w:hAnsi="Arial" w:cs="Arial"/>
                <w:sz w:val="20"/>
                <w:szCs w:val="20"/>
                <w:lang w:val="en-GB"/>
              </w:rPr>
              <w:t>819</w:t>
            </w:r>
            <w:r w:rsidRPr="00814387">
              <w:rPr>
                <w:rFonts w:ascii="Arial" w:eastAsia="Arial Unicode MS" w:hAnsi="Arial" w:cs="Arial"/>
                <w:sz w:val="20"/>
                <w:szCs w:val="20"/>
              </w:rPr>
              <w:t>,</w:t>
            </w:r>
            <w:r w:rsidRPr="00814387">
              <w:rPr>
                <w:rFonts w:ascii="Arial" w:eastAsia="Arial Unicode MS" w:hAnsi="Arial" w:cs="Arial"/>
                <w:sz w:val="20"/>
                <w:szCs w:val="20"/>
                <w:lang w:val="en-GB"/>
              </w:rPr>
              <w:t>143</w:t>
            </w:r>
          </w:p>
        </w:tc>
        <w:tc>
          <w:tcPr>
            <w:tcW w:w="1440" w:type="dxa"/>
            <w:shd w:val="clear" w:color="auto" w:fill="auto"/>
          </w:tcPr>
          <w:p w14:paraId="4B01C03E" w14:textId="743C1AC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698</w:t>
            </w:r>
            <w:r w:rsidRPr="00814387">
              <w:rPr>
                <w:rFonts w:ascii="Arial" w:eastAsia="Arial Unicode MS" w:hAnsi="Arial" w:cs="Arial"/>
                <w:sz w:val="20"/>
                <w:szCs w:val="20"/>
              </w:rPr>
              <w:t>,</w:t>
            </w:r>
            <w:r w:rsidRPr="00814387">
              <w:rPr>
                <w:rFonts w:ascii="Arial" w:eastAsia="Arial Unicode MS" w:hAnsi="Arial" w:cs="Arial"/>
                <w:sz w:val="20"/>
                <w:szCs w:val="20"/>
                <w:lang w:val="en-GB"/>
              </w:rPr>
              <w:t>400</w:t>
            </w:r>
            <w:r w:rsidRPr="00814387">
              <w:rPr>
                <w:rFonts w:ascii="Arial" w:eastAsia="Arial Unicode MS" w:hAnsi="Arial" w:cs="Arial"/>
                <w:sz w:val="20"/>
                <w:szCs w:val="20"/>
              </w:rPr>
              <w:t>,</w:t>
            </w:r>
            <w:r w:rsidRPr="00814387">
              <w:rPr>
                <w:rFonts w:ascii="Arial" w:eastAsia="Arial Unicode MS" w:hAnsi="Arial" w:cs="Arial"/>
                <w:sz w:val="20"/>
                <w:szCs w:val="20"/>
                <w:lang w:val="en-GB"/>
              </w:rPr>
              <w:t>000</w:t>
            </w:r>
          </w:p>
        </w:tc>
        <w:tc>
          <w:tcPr>
            <w:tcW w:w="1440" w:type="dxa"/>
            <w:shd w:val="clear" w:color="auto" w:fill="auto"/>
          </w:tcPr>
          <w:p w14:paraId="1D38E7E3" w14:textId="3CA3E53E"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2B24AF61" w14:textId="32494D7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3</w:t>
            </w:r>
            <w:r w:rsidRPr="00814387">
              <w:rPr>
                <w:rFonts w:ascii="Arial" w:eastAsia="Arial Unicode MS" w:hAnsi="Arial" w:cs="Arial"/>
                <w:sz w:val="20"/>
                <w:szCs w:val="20"/>
              </w:rPr>
              <w:t>,</w:t>
            </w:r>
            <w:r w:rsidRPr="00814387">
              <w:rPr>
                <w:rFonts w:ascii="Arial" w:eastAsia="Arial Unicode MS" w:hAnsi="Arial" w:cs="Arial"/>
                <w:sz w:val="20"/>
                <w:szCs w:val="20"/>
                <w:lang w:val="en-GB"/>
              </w:rPr>
              <w:t>344</w:t>
            </w:r>
            <w:r w:rsidRPr="00814387">
              <w:rPr>
                <w:rFonts w:ascii="Arial" w:eastAsia="Arial Unicode MS" w:hAnsi="Arial" w:cs="Arial"/>
                <w:sz w:val="20"/>
                <w:szCs w:val="20"/>
              </w:rPr>
              <w:t>,</w:t>
            </w:r>
            <w:r w:rsidRPr="00814387">
              <w:rPr>
                <w:rFonts w:ascii="Arial" w:eastAsia="Arial Unicode MS" w:hAnsi="Arial" w:cs="Arial"/>
                <w:sz w:val="20"/>
                <w:szCs w:val="20"/>
                <w:lang w:val="en-GB"/>
              </w:rPr>
              <w:t>219</w:t>
            </w:r>
            <w:r w:rsidRPr="00814387">
              <w:rPr>
                <w:rFonts w:ascii="Arial" w:eastAsia="Arial Unicode MS" w:hAnsi="Arial" w:cs="Arial"/>
                <w:sz w:val="20"/>
                <w:szCs w:val="20"/>
              </w:rPr>
              <w:t>,</w:t>
            </w:r>
            <w:r w:rsidRPr="00814387">
              <w:rPr>
                <w:rFonts w:ascii="Arial" w:eastAsia="Arial Unicode MS" w:hAnsi="Arial" w:cs="Arial"/>
                <w:sz w:val="20"/>
                <w:szCs w:val="20"/>
                <w:lang w:val="en-GB"/>
              </w:rPr>
              <w:t>143</w:t>
            </w:r>
          </w:p>
        </w:tc>
      </w:tr>
      <w:tr w:rsidR="00BB1F17" w:rsidRPr="00814387" w14:paraId="6FE40B68" w14:textId="77777777" w:rsidTr="00BB1F17">
        <w:trPr>
          <w:cantSplit/>
          <w:trHeight w:val="85"/>
        </w:trPr>
        <w:tc>
          <w:tcPr>
            <w:tcW w:w="3672" w:type="dxa"/>
            <w:vAlign w:val="bottom"/>
          </w:tcPr>
          <w:p w14:paraId="0A5C12F3"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Cash flows</w:t>
            </w:r>
          </w:p>
        </w:tc>
        <w:tc>
          <w:tcPr>
            <w:tcW w:w="1440" w:type="dxa"/>
            <w:shd w:val="clear" w:color="auto" w:fill="auto"/>
          </w:tcPr>
          <w:p w14:paraId="094FB3F8" w14:textId="7948CD0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(711,062,716)</w:t>
            </w:r>
          </w:p>
        </w:tc>
        <w:tc>
          <w:tcPr>
            <w:tcW w:w="1440" w:type="dxa"/>
            <w:shd w:val="clear" w:color="auto" w:fill="auto"/>
          </w:tcPr>
          <w:p w14:paraId="51B7F3B4" w14:textId="102F615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217,000,000</w:t>
            </w:r>
          </w:p>
        </w:tc>
        <w:tc>
          <w:tcPr>
            <w:tcW w:w="1440" w:type="dxa"/>
            <w:shd w:val="clear" w:color="auto" w:fill="auto"/>
          </w:tcPr>
          <w:p w14:paraId="190D2C97" w14:textId="4F40033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3,499,000,000</w:t>
            </w:r>
          </w:p>
        </w:tc>
        <w:tc>
          <w:tcPr>
            <w:tcW w:w="1440" w:type="dxa"/>
            <w:shd w:val="clear" w:color="auto" w:fill="auto"/>
          </w:tcPr>
          <w:p w14:paraId="29745B6C" w14:textId="6EDE2B2B"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3,004,937,284</w:t>
            </w:r>
          </w:p>
        </w:tc>
      </w:tr>
      <w:tr w:rsidR="00BB1F17" w:rsidRPr="00814387" w14:paraId="5875CF5E" w14:textId="77777777" w:rsidTr="00BB1F17">
        <w:trPr>
          <w:cantSplit/>
          <w:trHeight w:val="143"/>
        </w:trPr>
        <w:tc>
          <w:tcPr>
            <w:tcW w:w="3672" w:type="dxa"/>
            <w:vAlign w:val="bottom"/>
          </w:tcPr>
          <w:p w14:paraId="1A96986F"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cs/>
              </w:rPr>
              <w:t>Amortisation of front-end fee</w:t>
            </w:r>
          </w:p>
        </w:tc>
        <w:tc>
          <w:tcPr>
            <w:tcW w:w="1440" w:type="dxa"/>
            <w:tcBorders>
              <w:bottom w:val="single" w:sz="4" w:space="0" w:color="auto"/>
            </w:tcBorders>
            <w:shd w:val="clear" w:color="auto" w:fill="auto"/>
          </w:tcPr>
          <w:p w14:paraId="1E629359" w14:textId="79CCD06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12,106,461</w:t>
            </w:r>
          </w:p>
        </w:tc>
        <w:tc>
          <w:tcPr>
            <w:tcW w:w="1440" w:type="dxa"/>
            <w:tcBorders>
              <w:bottom w:val="single" w:sz="4" w:space="0" w:color="auto"/>
            </w:tcBorders>
            <w:shd w:val="clear" w:color="auto" w:fill="auto"/>
          </w:tcPr>
          <w:p w14:paraId="46BB7993" w14:textId="5F61F89E"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2133D7BE" w14:textId="25A4BF1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447,639</w:t>
            </w:r>
          </w:p>
        </w:tc>
        <w:tc>
          <w:tcPr>
            <w:tcW w:w="1440" w:type="dxa"/>
            <w:tcBorders>
              <w:bottom w:val="single" w:sz="4" w:space="0" w:color="auto"/>
            </w:tcBorders>
            <w:shd w:val="clear" w:color="auto" w:fill="auto"/>
          </w:tcPr>
          <w:p w14:paraId="5CE8579B" w14:textId="14E85825"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12,554,100</w:t>
            </w:r>
          </w:p>
        </w:tc>
      </w:tr>
      <w:tr w:rsidR="00BB1F17" w:rsidRPr="00814387" w14:paraId="7138C55F" w14:textId="77777777" w:rsidTr="00BB1F17">
        <w:trPr>
          <w:cantSplit/>
          <w:trHeight w:val="143"/>
        </w:trPr>
        <w:tc>
          <w:tcPr>
            <w:tcW w:w="3672" w:type="dxa"/>
            <w:vAlign w:val="bottom"/>
          </w:tcPr>
          <w:p w14:paraId="3AA11EDE"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auto"/>
          </w:tcPr>
          <w:p w14:paraId="5229FCB2"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2FD00E88"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BCA5763"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764F3"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r>
      <w:tr w:rsidR="00BB1F17" w:rsidRPr="00814387" w14:paraId="5984BABE" w14:textId="77777777" w:rsidTr="00357262">
        <w:trPr>
          <w:cantSplit/>
          <w:trHeight w:val="143"/>
        </w:trPr>
        <w:tc>
          <w:tcPr>
            <w:tcW w:w="3672" w:type="dxa"/>
            <w:vAlign w:val="bottom"/>
          </w:tcPr>
          <w:p w14:paraId="29F8BA89" w14:textId="6AB102E1"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cs/>
              </w:rPr>
              <w:t xml:space="preserve">Closing balance </w:t>
            </w:r>
            <w:r w:rsidRPr="00814387">
              <w:rPr>
                <w:rFonts w:ascii="Arial" w:eastAsia="Arial Unicode MS" w:hAnsi="Arial" w:cs="Arial"/>
                <w:sz w:val="20"/>
                <w:szCs w:val="20"/>
                <w:lang w:val="en-GB"/>
              </w:rPr>
              <w:t>2020</w:t>
            </w:r>
          </w:p>
        </w:tc>
        <w:tc>
          <w:tcPr>
            <w:tcW w:w="1440" w:type="dxa"/>
            <w:shd w:val="clear" w:color="auto" w:fill="auto"/>
          </w:tcPr>
          <w:p w14:paraId="4618D856" w14:textId="308A44EE"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1,946,862,888</w:t>
            </w:r>
          </w:p>
        </w:tc>
        <w:tc>
          <w:tcPr>
            <w:tcW w:w="1440" w:type="dxa"/>
            <w:shd w:val="clear" w:color="auto" w:fill="auto"/>
          </w:tcPr>
          <w:p w14:paraId="4230286B" w14:textId="43832EDC"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915,400,000</w:t>
            </w:r>
          </w:p>
        </w:tc>
        <w:tc>
          <w:tcPr>
            <w:tcW w:w="1440" w:type="dxa"/>
            <w:shd w:val="clear" w:color="auto" w:fill="auto"/>
          </w:tcPr>
          <w:p w14:paraId="4C8B6E28" w14:textId="1AA983F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3,499,447,639</w:t>
            </w:r>
          </w:p>
        </w:tc>
        <w:tc>
          <w:tcPr>
            <w:tcW w:w="1440" w:type="dxa"/>
            <w:shd w:val="clear" w:color="auto" w:fill="auto"/>
          </w:tcPr>
          <w:p w14:paraId="1C0DD3D8" w14:textId="74377C1B"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6,361,710,527</w:t>
            </w:r>
          </w:p>
        </w:tc>
      </w:tr>
      <w:tr w:rsidR="00BB1F17" w:rsidRPr="00814387" w14:paraId="37B9BB97" w14:textId="77777777" w:rsidTr="00357262">
        <w:trPr>
          <w:cantSplit/>
          <w:trHeight w:val="143"/>
        </w:trPr>
        <w:tc>
          <w:tcPr>
            <w:tcW w:w="3672" w:type="dxa"/>
            <w:vAlign w:val="bottom"/>
          </w:tcPr>
          <w:p w14:paraId="53FCEA7B"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Cash flows</w:t>
            </w:r>
          </w:p>
        </w:tc>
        <w:tc>
          <w:tcPr>
            <w:tcW w:w="1440" w:type="dxa"/>
            <w:shd w:val="clear" w:color="auto" w:fill="FAFAFA"/>
          </w:tcPr>
          <w:p w14:paraId="28BC5A42" w14:textId="18AB8235"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39,975,778</w:t>
            </w:r>
          </w:p>
        </w:tc>
        <w:tc>
          <w:tcPr>
            <w:tcW w:w="1440" w:type="dxa"/>
            <w:shd w:val="clear" w:color="auto" w:fill="FAFAFA"/>
          </w:tcPr>
          <w:p w14:paraId="5CDF6D31" w14:textId="1604E180"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(69,300,000)</w:t>
            </w:r>
          </w:p>
        </w:tc>
        <w:tc>
          <w:tcPr>
            <w:tcW w:w="1440" w:type="dxa"/>
            <w:shd w:val="clear" w:color="auto" w:fill="FAFAFA"/>
          </w:tcPr>
          <w:p w14:paraId="026CDB21" w14:textId="026BF033"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(711,475,88</w:t>
            </w:r>
            <w:r w:rsidR="0063660B" w:rsidRPr="00814387">
              <w:rPr>
                <w:rFonts w:ascii="Arial" w:eastAsia="Arial Unicode MS" w:hAnsi="Arial" w:cs="Arial"/>
                <w:sz w:val="20"/>
                <w:szCs w:val="20"/>
              </w:rPr>
              <w:t>6</w:t>
            </w:r>
            <w:r w:rsidRPr="00814387">
              <w:rPr>
                <w:rFonts w:ascii="Arial" w:eastAsia="Arial Unicode MS" w:hAnsi="Arial" w:cs="Arial"/>
                <w:sz w:val="20"/>
                <w:szCs w:val="20"/>
              </w:rPr>
              <w:t>)</w:t>
            </w:r>
          </w:p>
        </w:tc>
        <w:tc>
          <w:tcPr>
            <w:tcW w:w="1440" w:type="dxa"/>
            <w:shd w:val="clear" w:color="auto" w:fill="FAFAFA"/>
          </w:tcPr>
          <w:p w14:paraId="251F2ACD" w14:textId="01EA9319"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(740,800,10</w:t>
            </w:r>
            <w:r w:rsidR="0063660B" w:rsidRPr="00814387">
              <w:rPr>
                <w:rFonts w:ascii="Arial" w:eastAsia="Arial Unicode MS" w:hAnsi="Arial" w:cs="Arial"/>
                <w:sz w:val="20"/>
                <w:szCs w:val="20"/>
              </w:rPr>
              <w:t>8</w:t>
            </w:r>
            <w:r w:rsidRPr="00814387">
              <w:rPr>
                <w:rFonts w:ascii="Arial" w:eastAsia="Arial Unicode MS" w:hAnsi="Arial" w:cs="Arial"/>
                <w:sz w:val="20"/>
                <w:szCs w:val="20"/>
              </w:rPr>
              <w:t>)</w:t>
            </w:r>
          </w:p>
        </w:tc>
      </w:tr>
      <w:tr w:rsidR="00BB1F17" w:rsidRPr="00814387" w14:paraId="5784EDD8" w14:textId="77777777" w:rsidTr="00357262">
        <w:trPr>
          <w:cantSplit/>
          <w:trHeight w:val="143"/>
        </w:trPr>
        <w:tc>
          <w:tcPr>
            <w:tcW w:w="3672" w:type="dxa"/>
            <w:vAlign w:val="bottom"/>
          </w:tcPr>
          <w:p w14:paraId="6B5E546A"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cs/>
              </w:rPr>
              <w:t>Amortisation of front-end fee</w:t>
            </w:r>
          </w:p>
        </w:tc>
        <w:tc>
          <w:tcPr>
            <w:tcW w:w="1440" w:type="dxa"/>
            <w:tcBorders>
              <w:bottom w:val="single" w:sz="4" w:space="0" w:color="auto"/>
            </w:tcBorders>
            <w:shd w:val="clear" w:color="auto" w:fill="FAFAFA"/>
          </w:tcPr>
          <w:p w14:paraId="1CD94811" w14:textId="5E679AE8"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10,546,309</w:t>
            </w:r>
          </w:p>
        </w:tc>
        <w:tc>
          <w:tcPr>
            <w:tcW w:w="1440" w:type="dxa"/>
            <w:tcBorders>
              <w:bottom w:val="single" w:sz="4" w:space="0" w:color="auto"/>
            </w:tcBorders>
            <w:shd w:val="clear" w:color="auto" w:fill="FAFAFA"/>
          </w:tcPr>
          <w:p w14:paraId="56AE7AD5" w14:textId="544BA0EC"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FAFAFA"/>
          </w:tcPr>
          <w:p w14:paraId="7EAB223B" w14:textId="1F19CCE6"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1,826,7</w:t>
            </w:r>
            <w:r w:rsidR="0063660B" w:rsidRPr="00814387">
              <w:rPr>
                <w:rFonts w:ascii="Arial" w:eastAsia="Arial Unicode MS" w:hAnsi="Arial" w:cs="Arial"/>
                <w:sz w:val="20"/>
                <w:szCs w:val="20"/>
              </w:rPr>
              <w:t>29</w:t>
            </w:r>
          </w:p>
        </w:tc>
        <w:tc>
          <w:tcPr>
            <w:tcW w:w="1440" w:type="dxa"/>
            <w:tcBorders>
              <w:bottom w:val="single" w:sz="4" w:space="0" w:color="auto"/>
            </w:tcBorders>
            <w:shd w:val="clear" w:color="auto" w:fill="FAFAFA"/>
          </w:tcPr>
          <w:p w14:paraId="064D1E02" w14:textId="3BD6617A"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12,373,03</w:t>
            </w:r>
            <w:r w:rsidR="0063660B" w:rsidRPr="00814387">
              <w:rPr>
                <w:rFonts w:ascii="Arial" w:eastAsia="Arial Unicode MS" w:hAnsi="Arial" w:cs="Arial"/>
                <w:sz w:val="20"/>
                <w:szCs w:val="20"/>
              </w:rPr>
              <w:t>8</w:t>
            </w:r>
          </w:p>
        </w:tc>
      </w:tr>
      <w:tr w:rsidR="00BB1F17" w:rsidRPr="00814387" w14:paraId="46205314" w14:textId="77777777" w:rsidTr="00357262">
        <w:trPr>
          <w:cantSplit/>
          <w:trHeight w:val="143"/>
        </w:trPr>
        <w:tc>
          <w:tcPr>
            <w:tcW w:w="3672" w:type="dxa"/>
            <w:vAlign w:val="bottom"/>
          </w:tcPr>
          <w:p w14:paraId="21A55D60"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FAFAFA"/>
          </w:tcPr>
          <w:p w14:paraId="5FFBE08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5CE24F4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08FAC9"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89EB9B"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r>
      <w:tr w:rsidR="00BB1F17" w:rsidRPr="00814387" w14:paraId="2CBA9C4F" w14:textId="77777777" w:rsidTr="00357262">
        <w:trPr>
          <w:cantSplit/>
          <w:trHeight w:val="143"/>
        </w:trPr>
        <w:tc>
          <w:tcPr>
            <w:tcW w:w="3672" w:type="dxa"/>
            <w:vAlign w:val="bottom"/>
          </w:tcPr>
          <w:p w14:paraId="612001D4" w14:textId="334A4A2A"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cs/>
              </w:rPr>
              <w:t xml:space="preserve">Closing balance </w:t>
            </w:r>
            <w:r w:rsidRPr="00814387">
              <w:rPr>
                <w:rFonts w:ascii="Arial" w:eastAsia="Arial Unicode MS" w:hAnsi="Arial" w:cs="Arial"/>
                <w:sz w:val="20"/>
                <w:szCs w:val="20"/>
                <w:lang w:val="en-GB"/>
              </w:rPr>
              <w:t>2021</w:t>
            </w:r>
          </w:p>
        </w:tc>
        <w:tc>
          <w:tcPr>
            <w:tcW w:w="1440" w:type="dxa"/>
            <w:tcBorders>
              <w:bottom w:val="single" w:sz="4" w:space="0" w:color="auto"/>
            </w:tcBorders>
            <w:shd w:val="clear" w:color="auto" w:fill="FAFAFA"/>
          </w:tcPr>
          <w:p w14:paraId="23F305F9" w14:textId="521608EF"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1,997,384,975</w:t>
            </w:r>
          </w:p>
        </w:tc>
        <w:tc>
          <w:tcPr>
            <w:tcW w:w="1440" w:type="dxa"/>
            <w:tcBorders>
              <w:bottom w:val="single" w:sz="4" w:space="0" w:color="auto"/>
            </w:tcBorders>
            <w:shd w:val="clear" w:color="auto" w:fill="FAFAFA"/>
          </w:tcPr>
          <w:p w14:paraId="3D38E0C6" w14:textId="7ACE2E34"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846,100,000</w:t>
            </w:r>
          </w:p>
        </w:tc>
        <w:tc>
          <w:tcPr>
            <w:tcW w:w="1440" w:type="dxa"/>
            <w:tcBorders>
              <w:bottom w:val="single" w:sz="4" w:space="0" w:color="auto"/>
            </w:tcBorders>
            <w:shd w:val="clear" w:color="auto" w:fill="FAFAFA"/>
          </w:tcPr>
          <w:p w14:paraId="4A13D210" w14:textId="32A464FE"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2,789,798,482</w:t>
            </w:r>
          </w:p>
        </w:tc>
        <w:tc>
          <w:tcPr>
            <w:tcW w:w="1440" w:type="dxa"/>
            <w:tcBorders>
              <w:bottom w:val="single" w:sz="4" w:space="0" w:color="auto"/>
            </w:tcBorders>
            <w:shd w:val="clear" w:color="auto" w:fill="FAFAFA"/>
          </w:tcPr>
          <w:p w14:paraId="756E8A3F" w14:textId="60FD81FF"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5,633,283,457</w:t>
            </w:r>
          </w:p>
        </w:tc>
      </w:tr>
    </w:tbl>
    <w:p w14:paraId="0E0B3B46" w14:textId="77777777" w:rsidR="002477B6" w:rsidRPr="00814387" w:rsidRDefault="002477B6" w:rsidP="002477B6">
      <w:pPr>
        <w:spacing w:after="0" w:line="240" w:lineRule="auto"/>
        <w:jc w:val="thaiDistribute"/>
        <w:rPr>
          <w:rFonts w:ascii="Arial" w:eastAsia="Arial Unicode MS" w:hAnsi="Arial" w:cs="Arial"/>
          <w:sz w:val="20"/>
          <w:szCs w:val="20"/>
        </w:rPr>
      </w:pPr>
    </w:p>
    <w:p w14:paraId="5FEDA539"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carrying amounts and fair values of certain long-term loans are as follows:</w:t>
      </w:r>
    </w:p>
    <w:p w14:paraId="3AE86FC6" w14:textId="77777777" w:rsidR="002477B6" w:rsidRPr="00814387" w:rsidRDefault="002477B6" w:rsidP="002477B6">
      <w:pPr>
        <w:spacing w:after="0" w:line="240" w:lineRule="auto"/>
        <w:jc w:val="thaiDistribute"/>
        <w:rPr>
          <w:rFonts w:ascii="Arial" w:eastAsia="Arial Unicode MS" w:hAnsi="Arial" w:cs="Arial"/>
          <w:sz w:val="20"/>
          <w:szCs w:val="20"/>
          <w:cs/>
        </w:rPr>
      </w:pPr>
    </w:p>
    <w:tbl>
      <w:tblPr>
        <w:tblW w:w="9432" w:type="dxa"/>
        <w:tblInd w:w="14" w:type="dxa"/>
        <w:tblLayout w:type="fixed"/>
        <w:tblLook w:val="0000" w:firstRow="0" w:lastRow="0" w:firstColumn="0" w:lastColumn="0" w:noHBand="0" w:noVBand="0"/>
      </w:tblPr>
      <w:tblGrid>
        <w:gridCol w:w="3316"/>
        <w:gridCol w:w="1620"/>
        <w:gridCol w:w="1616"/>
        <w:gridCol w:w="1440"/>
        <w:gridCol w:w="1440"/>
      </w:tblGrid>
      <w:tr w:rsidR="002477B6" w:rsidRPr="00814387" w14:paraId="26D73F4E" w14:textId="77777777" w:rsidTr="00357262">
        <w:trPr>
          <w:cantSplit/>
        </w:trPr>
        <w:tc>
          <w:tcPr>
            <w:tcW w:w="3316" w:type="dxa"/>
          </w:tcPr>
          <w:p w14:paraId="0214C045"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236" w:type="dxa"/>
            <w:gridSpan w:val="2"/>
            <w:tcBorders>
              <w:top w:val="single" w:sz="4" w:space="0" w:color="auto"/>
              <w:bottom w:val="single" w:sz="4" w:space="0" w:color="auto"/>
            </w:tcBorders>
            <w:shd w:val="clear" w:color="auto" w:fill="auto"/>
          </w:tcPr>
          <w:p w14:paraId="7120D98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1445EE4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59D40438"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Separate</w:t>
            </w:r>
          </w:p>
          <w:p w14:paraId="35B2C90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 xml:space="preserve"> financial statements</w:t>
            </w:r>
          </w:p>
        </w:tc>
      </w:tr>
      <w:tr w:rsidR="002477B6" w:rsidRPr="00814387" w14:paraId="72C251CE" w14:textId="77777777" w:rsidTr="00BB1F17">
        <w:trPr>
          <w:cantSplit/>
        </w:trPr>
        <w:tc>
          <w:tcPr>
            <w:tcW w:w="3316" w:type="dxa"/>
          </w:tcPr>
          <w:p w14:paraId="2AA44F6E"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620" w:type="dxa"/>
          </w:tcPr>
          <w:p w14:paraId="7C87FC5C" w14:textId="1BE0C29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616" w:type="dxa"/>
          </w:tcPr>
          <w:p w14:paraId="07E9479E" w14:textId="5BB0FD42"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1B6D24FC" w14:textId="66C34C57"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5308DF2" w14:textId="3D5C3BA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6C29AAE" w14:textId="77777777" w:rsidTr="00BB1F17">
        <w:trPr>
          <w:cantSplit/>
        </w:trPr>
        <w:tc>
          <w:tcPr>
            <w:tcW w:w="3316" w:type="dxa"/>
          </w:tcPr>
          <w:p w14:paraId="23C94453"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620" w:type="dxa"/>
            <w:tcBorders>
              <w:bottom w:val="single" w:sz="4" w:space="0" w:color="auto"/>
            </w:tcBorders>
          </w:tcPr>
          <w:p w14:paraId="7B4EDA9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616" w:type="dxa"/>
            <w:tcBorders>
              <w:bottom w:val="single" w:sz="4" w:space="0" w:color="auto"/>
            </w:tcBorders>
          </w:tcPr>
          <w:p w14:paraId="1B2607F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D0D431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0D2819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35FF42B7" w14:textId="77777777" w:rsidTr="00BB1F17">
        <w:trPr>
          <w:cantSplit/>
        </w:trPr>
        <w:tc>
          <w:tcPr>
            <w:tcW w:w="3316" w:type="dxa"/>
          </w:tcPr>
          <w:p w14:paraId="32B4E5B8"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620" w:type="dxa"/>
            <w:tcBorders>
              <w:top w:val="single" w:sz="4" w:space="0" w:color="auto"/>
            </w:tcBorders>
            <w:shd w:val="clear" w:color="auto" w:fill="FAFAFA"/>
          </w:tcPr>
          <w:p w14:paraId="60DD9BE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616" w:type="dxa"/>
            <w:tcBorders>
              <w:top w:val="single" w:sz="4" w:space="0" w:color="auto"/>
            </w:tcBorders>
            <w:shd w:val="clear" w:color="auto" w:fill="auto"/>
          </w:tcPr>
          <w:p w14:paraId="30B2175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36A0E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C7832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004DBC78" w14:textId="77777777" w:rsidTr="00BB1F17">
        <w:trPr>
          <w:cantSplit/>
          <w:trHeight w:val="143"/>
        </w:trPr>
        <w:tc>
          <w:tcPr>
            <w:tcW w:w="3316" w:type="dxa"/>
            <w:vAlign w:val="bottom"/>
          </w:tcPr>
          <w:p w14:paraId="1CAF2E44"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Carrying amounts</w:t>
            </w:r>
          </w:p>
        </w:tc>
        <w:tc>
          <w:tcPr>
            <w:tcW w:w="1620" w:type="dxa"/>
            <w:shd w:val="clear" w:color="auto" w:fill="FAFAFA"/>
          </w:tcPr>
          <w:p w14:paraId="078E9AA2" w14:textId="012CC449"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8,268,354,332</w:t>
            </w:r>
          </w:p>
        </w:tc>
        <w:tc>
          <w:tcPr>
            <w:tcW w:w="1616" w:type="dxa"/>
            <w:shd w:val="clear" w:color="auto" w:fill="auto"/>
          </w:tcPr>
          <w:p w14:paraId="04CEE79C" w14:textId="03366F9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10,972,212,605</w:t>
            </w:r>
          </w:p>
        </w:tc>
        <w:tc>
          <w:tcPr>
            <w:tcW w:w="1440" w:type="dxa"/>
            <w:shd w:val="clear" w:color="auto" w:fill="FAFAFA"/>
            <w:vAlign w:val="bottom"/>
          </w:tcPr>
          <w:p w14:paraId="10980C57" w14:textId="319B938A"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2,789,798,482</w:t>
            </w:r>
          </w:p>
        </w:tc>
        <w:tc>
          <w:tcPr>
            <w:tcW w:w="1440" w:type="dxa"/>
            <w:shd w:val="clear" w:color="auto" w:fill="auto"/>
            <w:vAlign w:val="bottom"/>
          </w:tcPr>
          <w:p w14:paraId="341E0FB7" w14:textId="099B6CF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rPr>
              <w:t>3,499,447,639</w:t>
            </w:r>
          </w:p>
        </w:tc>
      </w:tr>
      <w:tr w:rsidR="00BB1F17" w:rsidRPr="00814387" w14:paraId="243A6EAC" w14:textId="77777777" w:rsidTr="00BB1F17">
        <w:trPr>
          <w:cantSplit/>
          <w:trHeight w:val="143"/>
        </w:trPr>
        <w:tc>
          <w:tcPr>
            <w:tcW w:w="3316" w:type="dxa"/>
            <w:vAlign w:val="bottom"/>
          </w:tcPr>
          <w:p w14:paraId="41440B08"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Fair values</w:t>
            </w:r>
          </w:p>
        </w:tc>
        <w:tc>
          <w:tcPr>
            <w:tcW w:w="1620" w:type="dxa"/>
            <w:shd w:val="clear" w:color="auto" w:fill="FAFAFA"/>
          </w:tcPr>
          <w:p w14:paraId="6A67F7AA" w14:textId="0D6AC475"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8,276,038,581</w:t>
            </w:r>
          </w:p>
        </w:tc>
        <w:tc>
          <w:tcPr>
            <w:tcW w:w="1616" w:type="dxa"/>
            <w:shd w:val="clear" w:color="auto" w:fill="auto"/>
          </w:tcPr>
          <w:p w14:paraId="3195211B" w14:textId="6AC1A01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10,998,352,748</w:t>
            </w:r>
          </w:p>
        </w:tc>
        <w:tc>
          <w:tcPr>
            <w:tcW w:w="1440" w:type="dxa"/>
            <w:shd w:val="clear" w:color="auto" w:fill="FAFAFA"/>
            <w:vAlign w:val="bottom"/>
          </w:tcPr>
          <w:p w14:paraId="4123D550" w14:textId="44A5F443" w:rsidR="00BB1F17" w:rsidRPr="00814387" w:rsidRDefault="00D710C1"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2,797,482,731</w:t>
            </w:r>
          </w:p>
        </w:tc>
        <w:tc>
          <w:tcPr>
            <w:tcW w:w="1440" w:type="dxa"/>
            <w:shd w:val="clear" w:color="auto" w:fill="auto"/>
            <w:vAlign w:val="bottom"/>
          </w:tcPr>
          <w:p w14:paraId="16BB2300" w14:textId="22F0BFD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3,515,428,417</w:t>
            </w:r>
          </w:p>
        </w:tc>
      </w:tr>
    </w:tbl>
    <w:p w14:paraId="70B494BF" w14:textId="77777777" w:rsidR="002477B6" w:rsidRPr="00814387" w:rsidRDefault="002477B6" w:rsidP="002477B6">
      <w:pPr>
        <w:spacing w:after="0" w:line="240" w:lineRule="auto"/>
        <w:jc w:val="thaiDistribute"/>
        <w:rPr>
          <w:rFonts w:ascii="Arial" w:eastAsia="Arial Unicode MS" w:hAnsi="Arial" w:cs="Arial"/>
          <w:sz w:val="20"/>
          <w:szCs w:val="20"/>
        </w:rPr>
      </w:pPr>
    </w:p>
    <w:p w14:paraId="5ABB628A"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fair value of current loans </w:t>
      </w:r>
      <w:proofErr w:type="gramStart"/>
      <w:r w:rsidRPr="00814387">
        <w:rPr>
          <w:rFonts w:ascii="Arial" w:eastAsia="Arial Unicode MS" w:hAnsi="Arial" w:cs="Arial"/>
          <w:sz w:val="20"/>
          <w:szCs w:val="20"/>
        </w:rPr>
        <w:t>equal</w:t>
      </w:r>
      <w:proofErr w:type="gramEnd"/>
      <w:r w:rsidRPr="00814387">
        <w:rPr>
          <w:rFonts w:ascii="Arial" w:eastAsia="Arial Unicode MS" w:hAnsi="Arial" w:cs="Arial"/>
          <w:sz w:val="20"/>
          <w:szCs w:val="20"/>
        </w:rPr>
        <w:t xml:space="preserve"> their carrying amount, as the impact of discounting is not significant.</w:t>
      </w:r>
    </w:p>
    <w:p w14:paraId="61C02B69" w14:textId="77777777" w:rsidR="002477B6" w:rsidRPr="00814387" w:rsidRDefault="002477B6" w:rsidP="002477B6">
      <w:pPr>
        <w:spacing w:after="0" w:line="240" w:lineRule="auto"/>
        <w:jc w:val="thaiDistribute"/>
        <w:rPr>
          <w:rFonts w:ascii="Arial" w:eastAsia="Arial Unicode MS" w:hAnsi="Arial" w:cs="Arial"/>
          <w:sz w:val="20"/>
          <w:szCs w:val="20"/>
        </w:rPr>
      </w:pPr>
    </w:p>
    <w:p w14:paraId="244E4ED6" w14:textId="6C661A75"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fair values are based on discounted cash flows using a discount rate based upon the loan rate of </w:t>
      </w:r>
      <w:r w:rsidR="00C22B90" w:rsidRPr="00814387">
        <w:rPr>
          <w:rFonts w:ascii="Arial" w:eastAsia="Arial Unicode MS" w:hAnsi="Arial" w:cs="Arial"/>
          <w:sz w:val="20"/>
          <w:szCs w:val="20"/>
        </w:rPr>
        <w:t>1.60</w:t>
      </w:r>
      <w:r w:rsidR="00081F4F" w:rsidRPr="00814387">
        <w:rPr>
          <w:rFonts w:ascii="Arial" w:eastAsia="Arial Unicode MS" w:hAnsi="Arial" w:cs="Arial"/>
          <w:sz w:val="20"/>
          <w:szCs w:val="20"/>
        </w:rPr>
        <w:t>% to</w:t>
      </w:r>
      <w:r w:rsidR="00C22B90" w:rsidRPr="00814387">
        <w:rPr>
          <w:rFonts w:ascii="Arial" w:eastAsia="Arial Unicode MS" w:hAnsi="Arial" w:cs="Arial"/>
          <w:sz w:val="20"/>
          <w:szCs w:val="20"/>
        </w:rPr>
        <w:t xml:space="preserve"> 3.10</w:t>
      </w:r>
      <w:r w:rsidRPr="00814387">
        <w:rPr>
          <w:rFonts w:ascii="Arial" w:eastAsia="Arial Unicode MS" w:hAnsi="Arial" w:cs="Arial"/>
          <w:sz w:val="20"/>
          <w:szCs w:val="20"/>
        </w:rPr>
        <w:t xml:space="preserve">% </w:t>
      </w:r>
      <w:r w:rsidR="00B37DD0" w:rsidRPr="00814387">
        <w:rPr>
          <w:rFonts w:ascii="Arial" w:eastAsia="Arial Unicode MS" w:hAnsi="Arial" w:cs="Arial"/>
          <w:sz w:val="20"/>
          <w:szCs w:val="20"/>
        </w:rPr>
        <w:t>(</w:t>
      </w:r>
      <w:r w:rsidR="00B37DD0" w:rsidRPr="00814387">
        <w:rPr>
          <w:rFonts w:ascii="Arial" w:eastAsia="Arial Unicode MS" w:hAnsi="Arial" w:cs="Arial"/>
          <w:sz w:val="20"/>
          <w:szCs w:val="20"/>
          <w:lang w:val="en-GB"/>
        </w:rPr>
        <w:t>2020</w:t>
      </w:r>
      <w:r w:rsidR="00B37DD0" w:rsidRPr="00814387">
        <w:rPr>
          <w:rFonts w:ascii="Arial" w:eastAsia="Arial Unicode MS" w:hAnsi="Arial" w:cs="Arial"/>
          <w:sz w:val="20"/>
          <w:szCs w:val="20"/>
        </w:rPr>
        <w:t xml:space="preserve">: 1.28% to </w:t>
      </w:r>
      <w:r w:rsidR="00B37DD0" w:rsidRPr="00814387">
        <w:rPr>
          <w:rFonts w:ascii="Arial" w:eastAsia="Arial Unicode MS" w:hAnsi="Arial" w:cs="Arial"/>
          <w:sz w:val="20"/>
          <w:szCs w:val="20"/>
          <w:lang w:val="en-GB"/>
        </w:rPr>
        <w:t>3</w:t>
      </w:r>
      <w:r w:rsidR="00B37DD0" w:rsidRPr="00814387">
        <w:rPr>
          <w:rFonts w:ascii="Arial" w:eastAsia="Arial Unicode MS" w:hAnsi="Arial" w:cs="Arial"/>
          <w:sz w:val="20"/>
          <w:szCs w:val="20"/>
        </w:rPr>
        <w:t xml:space="preserve">.22%) </w:t>
      </w:r>
      <w:r w:rsidRPr="00814387">
        <w:rPr>
          <w:rFonts w:ascii="Arial" w:eastAsia="Arial Unicode MS" w:hAnsi="Arial" w:cs="Arial"/>
          <w:sz w:val="20"/>
          <w:szCs w:val="20"/>
        </w:rPr>
        <w:t xml:space="preserve">and are within level </w:t>
      </w:r>
      <w:r w:rsidRPr="00814387">
        <w:rPr>
          <w:rFonts w:ascii="Arial" w:eastAsia="Arial Unicode MS" w:hAnsi="Arial" w:cs="Arial"/>
          <w:sz w:val="20"/>
          <w:szCs w:val="20"/>
          <w:lang w:val="en-GB"/>
        </w:rPr>
        <w:t>2</w:t>
      </w:r>
      <w:r w:rsidRPr="00814387">
        <w:rPr>
          <w:rFonts w:ascii="Arial" w:eastAsia="Arial Unicode MS" w:hAnsi="Arial" w:cs="Arial"/>
          <w:sz w:val="20"/>
          <w:szCs w:val="20"/>
        </w:rPr>
        <w:t xml:space="preserve"> of the fair value hierarchy.</w:t>
      </w:r>
    </w:p>
    <w:p w14:paraId="6B332C99" w14:textId="77777777" w:rsidR="002477B6" w:rsidRPr="00814387" w:rsidRDefault="002477B6" w:rsidP="002477B6">
      <w:pPr>
        <w:spacing w:after="0" w:line="240" w:lineRule="auto"/>
        <w:jc w:val="thaiDistribute"/>
        <w:rPr>
          <w:rFonts w:ascii="Arial" w:eastAsia="Arial Unicode MS" w:hAnsi="Arial" w:cs="Arial"/>
          <w:sz w:val="20"/>
          <w:szCs w:val="20"/>
        </w:rPr>
      </w:pPr>
    </w:p>
    <w:p w14:paraId="2542E704" w14:textId="422A1663"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proportion of loans of the Group and Company which have fixed rates are </w:t>
      </w:r>
      <w:r w:rsidR="00C22B90" w:rsidRPr="00814387">
        <w:rPr>
          <w:rFonts w:ascii="Arial" w:eastAsia="Arial Unicode MS" w:hAnsi="Arial" w:cs="Arial"/>
          <w:sz w:val="20"/>
          <w:szCs w:val="20"/>
        </w:rPr>
        <w:t>44.37</w:t>
      </w:r>
      <w:r w:rsidRPr="00814387">
        <w:rPr>
          <w:rFonts w:ascii="Arial" w:eastAsia="Arial Unicode MS" w:hAnsi="Arial" w:cs="Arial"/>
          <w:sz w:val="20"/>
          <w:szCs w:val="20"/>
        </w:rPr>
        <w:t xml:space="preserve">% and </w:t>
      </w:r>
      <w:r w:rsidR="00C22B90" w:rsidRPr="00814387">
        <w:rPr>
          <w:rFonts w:ascii="Arial" w:eastAsia="Arial Unicode MS" w:hAnsi="Arial" w:cs="Arial"/>
          <w:sz w:val="20"/>
          <w:szCs w:val="20"/>
        </w:rPr>
        <w:t>50.50</w:t>
      </w:r>
      <w:r w:rsidRPr="00814387">
        <w:rPr>
          <w:rFonts w:ascii="Arial" w:eastAsia="Arial Unicode MS" w:hAnsi="Arial" w:cs="Arial"/>
          <w:sz w:val="20"/>
          <w:szCs w:val="20"/>
        </w:rPr>
        <w:t>% (</w:t>
      </w:r>
      <w:r w:rsidR="000519B2" w:rsidRPr="00814387">
        <w:rPr>
          <w:rFonts w:ascii="Arial" w:eastAsia="Arial Unicode MS" w:hAnsi="Arial" w:cs="Arial"/>
          <w:sz w:val="20"/>
          <w:szCs w:val="20"/>
          <w:lang w:val="en-GB"/>
        </w:rPr>
        <w:t>2020</w:t>
      </w:r>
      <w:r w:rsidRPr="00814387">
        <w:rPr>
          <w:rFonts w:ascii="Arial" w:eastAsia="Arial Unicode MS" w:hAnsi="Arial" w:cs="Arial"/>
          <w:sz w:val="20"/>
          <w:szCs w:val="20"/>
        </w:rPr>
        <w:t xml:space="preserve">: </w:t>
      </w:r>
      <w:r w:rsidR="00B37DD0" w:rsidRPr="00814387">
        <w:rPr>
          <w:rFonts w:ascii="Arial" w:eastAsia="Arial Unicode MS" w:hAnsi="Arial" w:cs="Arial"/>
          <w:sz w:val="20"/>
          <w:szCs w:val="20"/>
        </w:rPr>
        <w:t>37.33% and 45.02</w:t>
      </w:r>
      <w:r w:rsidRPr="00814387">
        <w:rPr>
          <w:rFonts w:ascii="Arial" w:eastAsia="Arial Unicode MS" w:hAnsi="Arial" w:cs="Arial"/>
          <w:sz w:val="20"/>
          <w:szCs w:val="20"/>
        </w:rPr>
        <w:t>%) of all loans, respectively.</w:t>
      </w:r>
    </w:p>
    <w:p w14:paraId="12A53AA1" w14:textId="77777777" w:rsidR="002477B6" w:rsidRPr="00814387" w:rsidRDefault="002477B6" w:rsidP="002477B6">
      <w:pPr>
        <w:spacing w:after="0" w:line="240" w:lineRule="auto"/>
        <w:jc w:val="thaiDistribute"/>
        <w:rPr>
          <w:rFonts w:ascii="Arial" w:eastAsia="Arial Unicode MS" w:hAnsi="Arial" w:cs="Arial"/>
          <w:sz w:val="20"/>
          <w:szCs w:val="20"/>
          <w:lang w:val="en-GB"/>
        </w:rPr>
      </w:pPr>
    </w:p>
    <w:p w14:paraId="67C6F27A" w14:textId="44236948"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effective interest rates at the statement</w:t>
      </w:r>
      <w:r w:rsidR="00B853F7" w:rsidRPr="00814387">
        <w:rPr>
          <w:rFonts w:ascii="Arial" w:eastAsia="Arial Unicode MS" w:hAnsi="Arial" w:cs="Arial"/>
          <w:sz w:val="20"/>
          <w:szCs w:val="20"/>
        </w:rPr>
        <w:t>s</w:t>
      </w:r>
      <w:r w:rsidRPr="00814387">
        <w:rPr>
          <w:rFonts w:ascii="Arial" w:eastAsia="Arial Unicode MS" w:hAnsi="Arial" w:cs="Arial"/>
          <w:sz w:val="20"/>
          <w:szCs w:val="20"/>
        </w:rPr>
        <w:t xml:space="preserve"> of financial position date were as follows:</w:t>
      </w:r>
    </w:p>
    <w:p w14:paraId="565110CE"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433E6207" w14:textId="77777777" w:rsidTr="00357262">
        <w:trPr>
          <w:cantSplit/>
        </w:trPr>
        <w:tc>
          <w:tcPr>
            <w:tcW w:w="3686" w:type="dxa"/>
          </w:tcPr>
          <w:p w14:paraId="7EFE8A8B"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616034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588ED0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FAC3E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6F3AF10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6FEE02A7" w14:textId="77777777" w:rsidTr="00357262">
        <w:trPr>
          <w:cantSplit/>
        </w:trPr>
        <w:tc>
          <w:tcPr>
            <w:tcW w:w="3686" w:type="dxa"/>
          </w:tcPr>
          <w:p w14:paraId="4B438C5F"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796CEC94" w14:textId="6087091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2BCE253" w14:textId="5D8D7DC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03436E09" w14:textId="28618C6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CE1079D" w14:textId="0EE1AB8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76FF3397" w14:textId="77777777" w:rsidTr="00357262">
        <w:trPr>
          <w:cantSplit/>
        </w:trPr>
        <w:tc>
          <w:tcPr>
            <w:tcW w:w="3686" w:type="dxa"/>
          </w:tcPr>
          <w:p w14:paraId="18E8B1BD"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1F756E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78CCF0E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694358E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440" w:type="dxa"/>
            <w:tcBorders>
              <w:bottom w:val="single" w:sz="4" w:space="0" w:color="auto"/>
            </w:tcBorders>
          </w:tcPr>
          <w:p w14:paraId="57B5DD7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r>
      <w:tr w:rsidR="002477B6" w:rsidRPr="00814387" w14:paraId="7A7E83CA" w14:textId="77777777" w:rsidTr="00357262">
        <w:trPr>
          <w:cantSplit/>
        </w:trPr>
        <w:tc>
          <w:tcPr>
            <w:tcW w:w="3686" w:type="dxa"/>
          </w:tcPr>
          <w:p w14:paraId="376B1B9F"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0F6EA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21549A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B8242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4EB4E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0767C8BC" w14:textId="77777777" w:rsidTr="00357262">
        <w:trPr>
          <w:cantSplit/>
          <w:trHeight w:val="143"/>
        </w:trPr>
        <w:tc>
          <w:tcPr>
            <w:tcW w:w="3686" w:type="dxa"/>
            <w:vAlign w:val="bottom"/>
          </w:tcPr>
          <w:p w14:paraId="6292CAFA"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Short-term loans</w:t>
            </w:r>
          </w:p>
        </w:tc>
        <w:tc>
          <w:tcPr>
            <w:tcW w:w="1440" w:type="dxa"/>
            <w:shd w:val="clear" w:color="auto" w:fill="FAFAFA"/>
            <w:vAlign w:val="center"/>
          </w:tcPr>
          <w:p w14:paraId="3481B68E" w14:textId="1F57E5B5"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0.90 </w:t>
            </w:r>
            <w:r w:rsidR="0063660B" w:rsidRPr="00814387">
              <w:rPr>
                <w:rFonts w:ascii="Arial" w:eastAsia="Arial Unicode MS" w:hAnsi="Arial" w:cs="Arial"/>
                <w:sz w:val="20"/>
                <w:szCs w:val="20"/>
              </w:rPr>
              <w:t>-</w:t>
            </w:r>
            <w:r w:rsidRPr="00814387">
              <w:rPr>
                <w:rFonts w:ascii="Arial" w:eastAsia="Arial Unicode MS" w:hAnsi="Arial" w:cs="Arial"/>
                <w:sz w:val="20"/>
                <w:szCs w:val="20"/>
              </w:rPr>
              <w:t xml:space="preserve"> </w:t>
            </w:r>
            <w:r w:rsidR="00FE6201" w:rsidRPr="00814387">
              <w:rPr>
                <w:rFonts w:ascii="Arial" w:eastAsia="Arial Unicode MS" w:hAnsi="Arial" w:cs="Arial"/>
                <w:sz w:val="20"/>
                <w:szCs w:val="20"/>
              </w:rPr>
              <w:t>1.89</w:t>
            </w:r>
          </w:p>
        </w:tc>
        <w:tc>
          <w:tcPr>
            <w:tcW w:w="1440" w:type="dxa"/>
            <w:shd w:val="clear" w:color="auto" w:fill="auto"/>
            <w:vAlign w:val="center"/>
          </w:tcPr>
          <w:p w14:paraId="6F454857" w14:textId="255B55C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1.40 - 2.92</w:t>
            </w:r>
          </w:p>
        </w:tc>
        <w:tc>
          <w:tcPr>
            <w:tcW w:w="1440" w:type="dxa"/>
            <w:shd w:val="clear" w:color="auto" w:fill="FAFAFA"/>
            <w:vAlign w:val="center"/>
          </w:tcPr>
          <w:p w14:paraId="4FF51AE1" w14:textId="0A142667" w:rsidR="00BB1F17" w:rsidRPr="00814387" w:rsidRDefault="005C0F22" w:rsidP="00BB1F17">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0.96</w:t>
            </w:r>
            <w:r w:rsidR="00CF78CF" w:rsidRPr="00814387">
              <w:rPr>
                <w:rFonts w:ascii="Arial" w:eastAsia="Arial Unicode MS" w:hAnsi="Arial" w:cs="Arial"/>
                <w:sz w:val="20"/>
                <w:szCs w:val="20"/>
                <w:lang w:val="en-GB"/>
              </w:rPr>
              <w:t xml:space="preserve"> </w:t>
            </w:r>
            <w:r w:rsidR="0063660B" w:rsidRPr="00814387">
              <w:rPr>
                <w:rFonts w:ascii="Arial" w:eastAsia="Arial Unicode MS" w:hAnsi="Arial" w:cs="Arial"/>
                <w:sz w:val="20"/>
                <w:szCs w:val="20"/>
                <w:lang w:val="en-GB"/>
              </w:rPr>
              <w:t>-</w:t>
            </w:r>
            <w:r w:rsidR="00CF78CF" w:rsidRPr="00814387">
              <w:rPr>
                <w:rFonts w:ascii="Arial" w:eastAsia="Arial Unicode MS" w:hAnsi="Arial" w:cs="Arial"/>
                <w:sz w:val="20"/>
                <w:szCs w:val="20"/>
                <w:lang w:val="en-GB"/>
              </w:rPr>
              <w:t xml:space="preserve"> </w:t>
            </w:r>
            <w:r w:rsidRPr="00814387">
              <w:rPr>
                <w:rFonts w:ascii="Arial" w:eastAsia="Arial Unicode MS" w:hAnsi="Arial" w:cs="Arial"/>
                <w:sz w:val="20"/>
                <w:szCs w:val="20"/>
                <w:lang w:val="en-GB"/>
              </w:rPr>
              <w:t>1.8</w:t>
            </w:r>
            <w:r w:rsidR="00FE6201" w:rsidRPr="00814387">
              <w:rPr>
                <w:rFonts w:ascii="Arial" w:eastAsia="Arial Unicode MS" w:hAnsi="Arial" w:cs="Arial"/>
                <w:sz w:val="20"/>
                <w:szCs w:val="20"/>
                <w:lang w:val="en-GB"/>
              </w:rPr>
              <w:t>9</w:t>
            </w:r>
          </w:p>
        </w:tc>
        <w:tc>
          <w:tcPr>
            <w:tcW w:w="1440" w:type="dxa"/>
            <w:shd w:val="clear" w:color="auto" w:fill="auto"/>
            <w:vAlign w:val="center"/>
          </w:tcPr>
          <w:p w14:paraId="09150B86" w14:textId="34FA1C4A"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cs/>
                <w:lang w:val="en-GB" w:bidi="th-TH"/>
              </w:rPr>
              <w:t xml:space="preserve">1.40 </w:t>
            </w:r>
            <w:r w:rsidRPr="00814387">
              <w:rPr>
                <w:rFonts w:ascii="Arial" w:eastAsia="Arial Unicode MS" w:hAnsi="Arial" w:cs="Arial"/>
                <w:sz w:val="20"/>
                <w:szCs w:val="20"/>
                <w:lang w:val="en-GB" w:bidi="th-TH"/>
              </w:rPr>
              <w:t>-</w:t>
            </w:r>
            <w:r w:rsidRPr="00814387">
              <w:rPr>
                <w:rFonts w:ascii="Arial" w:eastAsia="Arial Unicode MS" w:hAnsi="Arial" w:cs="Arial"/>
                <w:sz w:val="20"/>
                <w:szCs w:val="20"/>
                <w:cs/>
                <w:lang w:val="en-GB" w:bidi="th-TH"/>
              </w:rPr>
              <w:t xml:space="preserve"> 2.92</w:t>
            </w:r>
          </w:p>
        </w:tc>
      </w:tr>
      <w:tr w:rsidR="00BB1F17" w:rsidRPr="00814387" w14:paraId="2741BE66" w14:textId="77777777" w:rsidTr="00357262">
        <w:trPr>
          <w:cantSplit/>
          <w:trHeight w:val="143"/>
        </w:trPr>
        <w:tc>
          <w:tcPr>
            <w:tcW w:w="3686" w:type="dxa"/>
            <w:vAlign w:val="bottom"/>
          </w:tcPr>
          <w:p w14:paraId="338C787D"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Short-term loans from related parties</w:t>
            </w:r>
          </w:p>
        </w:tc>
        <w:tc>
          <w:tcPr>
            <w:tcW w:w="1440" w:type="dxa"/>
            <w:shd w:val="clear" w:color="auto" w:fill="FAFAFA"/>
            <w:vAlign w:val="center"/>
          </w:tcPr>
          <w:p w14:paraId="2EF722FC" w14:textId="282880D9"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center"/>
          </w:tcPr>
          <w:p w14:paraId="5A05F3A3" w14:textId="1AF0A53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center"/>
          </w:tcPr>
          <w:p w14:paraId="3160A91B" w14:textId="44B88E59" w:rsidR="00BB1F17" w:rsidRPr="00814387" w:rsidRDefault="00CF78CF" w:rsidP="00BB1F17">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0.45</w:t>
            </w:r>
          </w:p>
        </w:tc>
        <w:tc>
          <w:tcPr>
            <w:tcW w:w="1440" w:type="dxa"/>
            <w:shd w:val="clear" w:color="auto" w:fill="auto"/>
            <w:vAlign w:val="center"/>
          </w:tcPr>
          <w:p w14:paraId="64443212" w14:textId="249D8A5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cs/>
                <w:lang w:val="en-GB" w:bidi="th-TH"/>
              </w:rPr>
              <w:t>0.45</w:t>
            </w:r>
          </w:p>
        </w:tc>
      </w:tr>
      <w:tr w:rsidR="00BB1F17" w:rsidRPr="00814387" w14:paraId="637DF851" w14:textId="77777777" w:rsidTr="00357262">
        <w:trPr>
          <w:cantSplit/>
          <w:trHeight w:val="143"/>
        </w:trPr>
        <w:tc>
          <w:tcPr>
            <w:tcW w:w="3686" w:type="dxa"/>
            <w:vAlign w:val="bottom"/>
          </w:tcPr>
          <w:p w14:paraId="20320B13"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sz w:val="20"/>
                <w:szCs w:val="20"/>
              </w:rPr>
              <w:t>Long-term loans</w:t>
            </w:r>
          </w:p>
        </w:tc>
        <w:tc>
          <w:tcPr>
            <w:tcW w:w="1440" w:type="dxa"/>
            <w:shd w:val="clear" w:color="auto" w:fill="FAFAFA"/>
            <w:vAlign w:val="center"/>
          </w:tcPr>
          <w:p w14:paraId="3ADF9E56" w14:textId="4211E222"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 xml:space="preserve">1.60 </w:t>
            </w:r>
            <w:r w:rsidR="0063660B" w:rsidRPr="00814387">
              <w:rPr>
                <w:rFonts w:ascii="Arial" w:eastAsia="Arial Unicode MS" w:hAnsi="Arial" w:cs="Arial"/>
                <w:sz w:val="20"/>
                <w:szCs w:val="20"/>
              </w:rPr>
              <w:t>-</w:t>
            </w:r>
            <w:r w:rsidRPr="00814387">
              <w:rPr>
                <w:rFonts w:ascii="Arial" w:eastAsia="Arial Unicode MS" w:hAnsi="Arial" w:cs="Arial"/>
                <w:sz w:val="20"/>
                <w:szCs w:val="20"/>
              </w:rPr>
              <w:t xml:space="preserve"> 3.</w:t>
            </w:r>
            <w:r w:rsidR="00FE6201" w:rsidRPr="00814387">
              <w:rPr>
                <w:rFonts w:ascii="Arial" w:eastAsia="Arial Unicode MS" w:hAnsi="Arial" w:cs="Arial"/>
                <w:sz w:val="20"/>
                <w:szCs w:val="20"/>
              </w:rPr>
              <w:t>22</w:t>
            </w:r>
          </w:p>
        </w:tc>
        <w:tc>
          <w:tcPr>
            <w:tcW w:w="1440" w:type="dxa"/>
            <w:shd w:val="clear" w:color="auto" w:fill="auto"/>
            <w:vAlign w:val="center"/>
          </w:tcPr>
          <w:p w14:paraId="2FCA1931" w14:textId="64A201B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1.60 - 3.22</w:t>
            </w:r>
          </w:p>
        </w:tc>
        <w:tc>
          <w:tcPr>
            <w:tcW w:w="1440" w:type="dxa"/>
            <w:shd w:val="clear" w:color="auto" w:fill="FAFAFA"/>
            <w:vAlign w:val="center"/>
          </w:tcPr>
          <w:p w14:paraId="77353F5E" w14:textId="431D0C57" w:rsidR="00BB1F17" w:rsidRPr="00814387" w:rsidRDefault="00CF78CF" w:rsidP="00BB1F17">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1.60 </w:t>
            </w:r>
            <w:r w:rsidR="0063660B" w:rsidRPr="00814387">
              <w:rPr>
                <w:rFonts w:ascii="Arial" w:eastAsia="Arial Unicode MS" w:hAnsi="Arial" w:cs="Arial"/>
                <w:sz w:val="20"/>
                <w:szCs w:val="20"/>
                <w:lang w:val="en-GB"/>
              </w:rPr>
              <w:t>-</w:t>
            </w:r>
            <w:r w:rsidRPr="00814387">
              <w:rPr>
                <w:rFonts w:ascii="Arial" w:eastAsia="Arial Unicode MS" w:hAnsi="Arial" w:cs="Arial"/>
                <w:sz w:val="20"/>
                <w:szCs w:val="20"/>
                <w:lang w:val="en-GB"/>
              </w:rPr>
              <w:t xml:space="preserve"> 2.50</w:t>
            </w:r>
          </w:p>
        </w:tc>
        <w:tc>
          <w:tcPr>
            <w:tcW w:w="1440" w:type="dxa"/>
            <w:shd w:val="clear" w:color="auto" w:fill="auto"/>
            <w:vAlign w:val="center"/>
          </w:tcPr>
          <w:p w14:paraId="50CCFFCB" w14:textId="479296C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bidi="th-TH"/>
              </w:rPr>
              <w:t>1.60</w:t>
            </w:r>
            <w:r w:rsidRPr="00814387">
              <w:rPr>
                <w:rFonts w:ascii="Arial" w:eastAsia="Arial Unicode MS" w:hAnsi="Arial" w:cs="Arial"/>
                <w:sz w:val="20"/>
                <w:szCs w:val="20"/>
                <w:cs/>
                <w:lang w:val="en-GB" w:bidi="th-TH"/>
              </w:rPr>
              <w:t xml:space="preserve"> </w:t>
            </w:r>
            <w:r w:rsidRPr="00814387">
              <w:rPr>
                <w:rFonts w:ascii="Arial" w:eastAsia="Arial Unicode MS" w:hAnsi="Arial" w:cs="Arial"/>
                <w:sz w:val="20"/>
                <w:szCs w:val="20"/>
                <w:lang w:val="en-GB" w:bidi="th-TH"/>
              </w:rPr>
              <w:t>-</w:t>
            </w:r>
            <w:r w:rsidRPr="00814387">
              <w:rPr>
                <w:rFonts w:ascii="Arial" w:eastAsia="Arial Unicode MS" w:hAnsi="Arial" w:cs="Arial"/>
                <w:sz w:val="20"/>
                <w:szCs w:val="20"/>
                <w:cs/>
                <w:lang w:val="en-GB" w:bidi="th-TH"/>
              </w:rPr>
              <w:t xml:space="preserve"> </w:t>
            </w:r>
            <w:r w:rsidRPr="00814387">
              <w:rPr>
                <w:rFonts w:ascii="Arial" w:eastAsia="Arial Unicode MS" w:hAnsi="Arial" w:cs="Arial"/>
                <w:sz w:val="20"/>
                <w:szCs w:val="20"/>
                <w:lang w:val="en-GB" w:bidi="th-TH"/>
              </w:rPr>
              <w:t>2</w:t>
            </w:r>
            <w:r w:rsidRPr="00814387">
              <w:rPr>
                <w:rFonts w:ascii="Arial" w:eastAsia="Arial Unicode MS" w:hAnsi="Arial" w:cs="Arial"/>
                <w:sz w:val="20"/>
                <w:szCs w:val="20"/>
                <w:cs/>
                <w:lang w:val="en-GB" w:bidi="th-TH"/>
              </w:rPr>
              <w:t>.</w:t>
            </w:r>
            <w:r w:rsidRPr="00814387">
              <w:rPr>
                <w:rFonts w:ascii="Arial" w:eastAsia="Arial Unicode MS" w:hAnsi="Arial" w:cs="Arial"/>
                <w:sz w:val="20"/>
                <w:szCs w:val="20"/>
                <w:lang w:val="en-GB" w:bidi="th-TH"/>
              </w:rPr>
              <w:t>56</w:t>
            </w:r>
          </w:p>
        </w:tc>
      </w:tr>
    </w:tbl>
    <w:p w14:paraId="72AC3901" w14:textId="77777777" w:rsidR="002477B6" w:rsidRPr="00814387" w:rsidRDefault="002477B6" w:rsidP="002477B6">
      <w:pPr>
        <w:spacing w:after="0" w:line="240" w:lineRule="auto"/>
        <w:jc w:val="thaiDistribute"/>
        <w:rPr>
          <w:rFonts w:ascii="Arial" w:eastAsia="Arial Unicode MS" w:hAnsi="Arial" w:cs="Arial"/>
          <w:sz w:val="20"/>
          <w:szCs w:val="20"/>
        </w:rPr>
      </w:pPr>
    </w:p>
    <w:p w14:paraId="5413C5B0" w14:textId="4AF15B44"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Maturity of long-term loans is as follows:</w:t>
      </w:r>
    </w:p>
    <w:p w14:paraId="28472D1A" w14:textId="77777777" w:rsidR="00041BBA" w:rsidRPr="00814387" w:rsidRDefault="00041BBA"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496"/>
        <w:gridCol w:w="1530"/>
        <w:gridCol w:w="1540"/>
        <w:gridCol w:w="1440"/>
        <w:gridCol w:w="1440"/>
      </w:tblGrid>
      <w:tr w:rsidR="002477B6" w:rsidRPr="00814387" w14:paraId="07395F37" w14:textId="77777777" w:rsidTr="00C22B90">
        <w:trPr>
          <w:cantSplit/>
        </w:trPr>
        <w:tc>
          <w:tcPr>
            <w:tcW w:w="3496" w:type="dxa"/>
          </w:tcPr>
          <w:p w14:paraId="1593C130" w14:textId="77777777" w:rsidR="002477B6" w:rsidRPr="00814387" w:rsidRDefault="002477B6" w:rsidP="0069122D">
            <w:pPr>
              <w:autoSpaceDE w:val="0"/>
              <w:autoSpaceDN w:val="0"/>
              <w:adjustRightInd w:val="0"/>
              <w:spacing w:after="0" w:line="240" w:lineRule="auto"/>
              <w:ind w:left="22" w:right="-72" w:hanging="94"/>
              <w:rPr>
                <w:rFonts w:ascii="Arial" w:eastAsia="Arial Unicode MS" w:hAnsi="Arial" w:cs="Arial"/>
                <w:sz w:val="20"/>
                <w:szCs w:val="20"/>
              </w:rPr>
            </w:pPr>
          </w:p>
        </w:tc>
        <w:tc>
          <w:tcPr>
            <w:tcW w:w="3070" w:type="dxa"/>
            <w:gridSpan w:val="2"/>
            <w:tcBorders>
              <w:top w:val="single" w:sz="4" w:space="0" w:color="auto"/>
              <w:bottom w:val="single" w:sz="4" w:space="0" w:color="auto"/>
            </w:tcBorders>
            <w:shd w:val="clear" w:color="auto" w:fill="auto"/>
          </w:tcPr>
          <w:p w14:paraId="6067168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Consolidated</w:t>
            </w:r>
          </w:p>
          <w:p w14:paraId="6DD7BC1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08588F8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48873CEE"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21133865" w14:textId="77777777" w:rsidTr="00C22B90">
        <w:trPr>
          <w:cantSplit/>
        </w:trPr>
        <w:tc>
          <w:tcPr>
            <w:tcW w:w="3496" w:type="dxa"/>
          </w:tcPr>
          <w:p w14:paraId="3F0671E9" w14:textId="77777777" w:rsidR="002477B6" w:rsidRPr="00814387" w:rsidRDefault="002477B6" w:rsidP="0069122D">
            <w:pPr>
              <w:autoSpaceDE w:val="0"/>
              <w:autoSpaceDN w:val="0"/>
              <w:adjustRightInd w:val="0"/>
              <w:spacing w:after="0" w:line="240" w:lineRule="auto"/>
              <w:ind w:left="22" w:right="-72" w:hanging="94"/>
              <w:rPr>
                <w:rFonts w:ascii="Arial" w:eastAsia="Arial Unicode MS" w:hAnsi="Arial" w:cs="Arial"/>
                <w:sz w:val="20"/>
                <w:szCs w:val="20"/>
              </w:rPr>
            </w:pPr>
          </w:p>
        </w:tc>
        <w:tc>
          <w:tcPr>
            <w:tcW w:w="1530" w:type="dxa"/>
          </w:tcPr>
          <w:p w14:paraId="754CC292" w14:textId="54D29EE3"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40" w:type="dxa"/>
          </w:tcPr>
          <w:p w14:paraId="1CD14D75" w14:textId="5D6E93A5"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24954311" w14:textId="6D36520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D3ABA8C" w14:textId="370732D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0C5CF07A" w14:textId="77777777" w:rsidTr="00C22B90">
        <w:trPr>
          <w:cantSplit/>
        </w:trPr>
        <w:tc>
          <w:tcPr>
            <w:tcW w:w="3496" w:type="dxa"/>
          </w:tcPr>
          <w:p w14:paraId="7967429F" w14:textId="77777777" w:rsidR="002477B6" w:rsidRPr="00814387" w:rsidRDefault="002477B6" w:rsidP="0069122D">
            <w:pPr>
              <w:autoSpaceDE w:val="0"/>
              <w:autoSpaceDN w:val="0"/>
              <w:adjustRightInd w:val="0"/>
              <w:spacing w:after="0" w:line="240" w:lineRule="auto"/>
              <w:ind w:left="22" w:right="-72" w:hanging="94"/>
              <w:rPr>
                <w:rFonts w:ascii="Arial" w:eastAsia="Arial Unicode MS" w:hAnsi="Arial" w:cs="Arial"/>
                <w:sz w:val="20"/>
                <w:szCs w:val="20"/>
                <w:lang w:bidi="th-TH"/>
              </w:rPr>
            </w:pPr>
          </w:p>
        </w:tc>
        <w:tc>
          <w:tcPr>
            <w:tcW w:w="1530" w:type="dxa"/>
            <w:tcBorders>
              <w:bottom w:val="single" w:sz="4" w:space="0" w:color="auto"/>
            </w:tcBorders>
          </w:tcPr>
          <w:p w14:paraId="0973B5F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40" w:type="dxa"/>
            <w:tcBorders>
              <w:bottom w:val="single" w:sz="4" w:space="0" w:color="auto"/>
            </w:tcBorders>
          </w:tcPr>
          <w:p w14:paraId="371977D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71821A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3D0626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173F2E8C" w14:textId="77777777" w:rsidTr="00C22B90">
        <w:trPr>
          <w:cantSplit/>
        </w:trPr>
        <w:tc>
          <w:tcPr>
            <w:tcW w:w="3496" w:type="dxa"/>
          </w:tcPr>
          <w:p w14:paraId="64823BFB" w14:textId="77777777" w:rsidR="002477B6" w:rsidRPr="00814387" w:rsidRDefault="002477B6" w:rsidP="0069122D">
            <w:pPr>
              <w:autoSpaceDE w:val="0"/>
              <w:autoSpaceDN w:val="0"/>
              <w:adjustRightInd w:val="0"/>
              <w:spacing w:after="0" w:line="240" w:lineRule="auto"/>
              <w:ind w:left="22" w:right="-72" w:hanging="94"/>
              <w:rPr>
                <w:rFonts w:ascii="Arial" w:eastAsia="Arial Unicode MS" w:hAnsi="Arial" w:cs="Arial"/>
                <w:sz w:val="20"/>
                <w:szCs w:val="20"/>
                <w:rtl/>
                <w:cs/>
              </w:rPr>
            </w:pPr>
          </w:p>
        </w:tc>
        <w:tc>
          <w:tcPr>
            <w:tcW w:w="1530" w:type="dxa"/>
            <w:tcBorders>
              <w:top w:val="single" w:sz="4" w:space="0" w:color="auto"/>
            </w:tcBorders>
            <w:shd w:val="clear" w:color="auto" w:fill="FAFAFA"/>
          </w:tcPr>
          <w:p w14:paraId="7343E6D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40" w:type="dxa"/>
            <w:tcBorders>
              <w:top w:val="single" w:sz="4" w:space="0" w:color="auto"/>
            </w:tcBorders>
            <w:shd w:val="clear" w:color="auto" w:fill="auto"/>
          </w:tcPr>
          <w:p w14:paraId="0EFBE46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077227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71BBD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3F425E71" w14:textId="77777777" w:rsidTr="00C22B90">
        <w:trPr>
          <w:cantSplit/>
          <w:trHeight w:val="143"/>
        </w:trPr>
        <w:tc>
          <w:tcPr>
            <w:tcW w:w="3496" w:type="dxa"/>
          </w:tcPr>
          <w:p w14:paraId="6DE980BB" w14:textId="77777777" w:rsidR="00BB1F17" w:rsidRPr="00814387" w:rsidRDefault="00BB1F17" w:rsidP="0069122D">
            <w:pPr>
              <w:autoSpaceDE w:val="0"/>
              <w:autoSpaceDN w:val="0"/>
              <w:adjustRightInd w:val="0"/>
              <w:spacing w:after="0" w:line="240" w:lineRule="auto"/>
              <w:ind w:left="22" w:right="-72" w:hanging="94"/>
              <w:rPr>
                <w:rFonts w:ascii="Arial" w:eastAsia="Arial Unicode MS" w:hAnsi="Arial" w:cs="Arial"/>
                <w:sz w:val="20"/>
                <w:szCs w:val="20"/>
                <w:cs/>
              </w:rPr>
            </w:pPr>
            <w:r w:rsidRPr="00814387">
              <w:rPr>
                <w:rFonts w:ascii="Arial" w:eastAsia="Arial Unicode MS" w:hAnsi="Arial" w:cs="Arial"/>
                <w:sz w:val="20"/>
                <w:szCs w:val="20"/>
              </w:rPr>
              <w:t xml:space="preserve">Not later than </w:t>
            </w:r>
            <w:r w:rsidRPr="00814387">
              <w:rPr>
                <w:rFonts w:ascii="Arial" w:eastAsia="Arial Unicode MS" w:hAnsi="Arial" w:cs="Arial"/>
                <w:sz w:val="20"/>
                <w:szCs w:val="20"/>
                <w:lang w:val="en-GB"/>
              </w:rPr>
              <w:t>1</w:t>
            </w:r>
            <w:r w:rsidRPr="00814387">
              <w:rPr>
                <w:rFonts w:ascii="Arial" w:eastAsia="Arial Unicode MS" w:hAnsi="Arial" w:cs="Arial"/>
                <w:sz w:val="20"/>
                <w:szCs w:val="20"/>
              </w:rPr>
              <w:t xml:space="preserve"> year</w:t>
            </w:r>
          </w:p>
        </w:tc>
        <w:tc>
          <w:tcPr>
            <w:tcW w:w="1530" w:type="dxa"/>
            <w:shd w:val="clear" w:color="auto" w:fill="FAFAFA"/>
          </w:tcPr>
          <w:p w14:paraId="31FC77E7" w14:textId="3E2453D4" w:rsidR="00BB1F17" w:rsidRPr="00814387" w:rsidRDefault="00C22B90"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6,178,703,658</w:t>
            </w:r>
          </w:p>
        </w:tc>
        <w:tc>
          <w:tcPr>
            <w:tcW w:w="1540" w:type="dxa"/>
            <w:shd w:val="clear" w:color="auto" w:fill="auto"/>
          </w:tcPr>
          <w:p w14:paraId="3D909709" w14:textId="2B22928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rPr>
              <w:t>1,369,230,251</w:t>
            </w:r>
          </w:p>
        </w:tc>
        <w:tc>
          <w:tcPr>
            <w:tcW w:w="1440" w:type="dxa"/>
            <w:shd w:val="clear" w:color="auto" w:fill="FAFAFA"/>
            <w:vAlign w:val="bottom"/>
          </w:tcPr>
          <w:p w14:paraId="6EFEFDFF" w14:textId="70F581DD" w:rsidR="00BB1F17" w:rsidRPr="00814387" w:rsidRDefault="00CF78CF"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1,499,798,482</w:t>
            </w:r>
          </w:p>
        </w:tc>
        <w:tc>
          <w:tcPr>
            <w:tcW w:w="1440" w:type="dxa"/>
            <w:shd w:val="clear" w:color="auto" w:fill="auto"/>
            <w:vAlign w:val="bottom"/>
          </w:tcPr>
          <w:p w14:paraId="476315A6" w14:textId="0B4F910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999,447,639</w:t>
            </w:r>
          </w:p>
        </w:tc>
      </w:tr>
      <w:tr w:rsidR="00BB1F17" w:rsidRPr="00814387" w14:paraId="56E810B4" w14:textId="77777777" w:rsidTr="0069122D">
        <w:trPr>
          <w:cantSplit/>
          <w:trHeight w:val="143"/>
        </w:trPr>
        <w:tc>
          <w:tcPr>
            <w:tcW w:w="3496" w:type="dxa"/>
          </w:tcPr>
          <w:p w14:paraId="2BEDA11E" w14:textId="4460E84B" w:rsidR="00BB1F17" w:rsidRPr="00814387" w:rsidRDefault="00BB1F17" w:rsidP="0069122D">
            <w:pPr>
              <w:autoSpaceDE w:val="0"/>
              <w:autoSpaceDN w:val="0"/>
              <w:adjustRightInd w:val="0"/>
              <w:spacing w:after="0" w:line="240" w:lineRule="auto"/>
              <w:ind w:left="22" w:right="-72" w:hanging="94"/>
              <w:rPr>
                <w:rFonts w:ascii="Arial" w:eastAsia="Arial Unicode MS" w:hAnsi="Arial" w:cs="Arial"/>
                <w:sz w:val="20"/>
                <w:szCs w:val="20"/>
              </w:rPr>
            </w:pPr>
            <w:r w:rsidRPr="00814387">
              <w:rPr>
                <w:rFonts w:ascii="Arial" w:eastAsia="Arial Unicode MS" w:hAnsi="Arial" w:cs="Arial"/>
                <w:sz w:val="20"/>
                <w:szCs w:val="20"/>
              </w:rPr>
              <w:t xml:space="preserve">Later than </w:t>
            </w:r>
            <w:r w:rsidRPr="00814387">
              <w:rPr>
                <w:rFonts w:ascii="Arial" w:eastAsia="Arial Unicode MS" w:hAnsi="Arial" w:cs="Arial"/>
                <w:sz w:val="20"/>
                <w:szCs w:val="20"/>
                <w:lang w:val="en-GB"/>
              </w:rPr>
              <w:t>1</w:t>
            </w:r>
            <w:r w:rsidRPr="00814387">
              <w:rPr>
                <w:rFonts w:ascii="Arial" w:eastAsia="Arial Unicode MS" w:hAnsi="Arial" w:cs="Arial"/>
                <w:sz w:val="20"/>
                <w:szCs w:val="20"/>
              </w:rPr>
              <w:t xml:space="preserve"> year but not later than </w:t>
            </w:r>
            <w:r w:rsidR="0063660B" w:rsidRPr="00814387">
              <w:rPr>
                <w:rFonts w:ascii="Arial" w:eastAsia="Arial Unicode MS" w:hAnsi="Arial" w:cs="Arial"/>
                <w:sz w:val="20"/>
                <w:szCs w:val="20"/>
              </w:rPr>
              <w:br/>
            </w:r>
            <w:r w:rsidRPr="00814387">
              <w:rPr>
                <w:rFonts w:ascii="Arial" w:eastAsia="Arial Unicode MS" w:hAnsi="Arial" w:cs="Arial"/>
                <w:sz w:val="20"/>
                <w:szCs w:val="20"/>
                <w:lang w:val="en-GB"/>
              </w:rPr>
              <w:t>5</w:t>
            </w:r>
            <w:r w:rsidRPr="00814387">
              <w:rPr>
                <w:rFonts w:ascii="Arial" w:eastAsia="Arial Unicode MS" w:hAnsi="Arial" w:cs="Arial"/>
                <w:sz w:val="20"/>
                <w:szCs w:val="20"/>
              </w:rPr>
              <w:t xml:space="preserve"> years</w:t>
            </w:r>
          </w:p>
        </w:tc>
        <w:tc>
          <w:tcPr>
            <w:tcW w:w="1530" w:type="dxa"/>
            <w:tcBorders>
              <w:bottom w:val="single" w:sz="4" w:space="0" w:color="auto"/>
            </w:tcBorders>
            <w:shd w:val="clear" w:color="auto" w:fill="FAFAFA"/>
            <w:vAlign w:val="bottom"/>
          </w:tcPr>
          <w:p w14:paraId="564AB452" w14:textId="54BC7125" w:rsidR="00BB1F17" w:rsidRPr="00814387" w:rsidRDefault="00C22B90"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2,089,650,674</w:t>
            </w:r>
          </w:p>
        </w:tc>
        <w:tc>
          <w:tcPr>
            <w:tcW w:w="1540" w:type="dxa"/>
            <w:tcBorders>
              <w:bottom w:val="single" w:sz="4" w:space="0" w:color="auto"/>
            </w:tcBorders>
            <w:shd w:val="clear" w:color="auto" w:fill="auto"/>
            <w:vAlign w:val="bottom"/>
          </w:tcPr>
          <w:p w14:paraId="60B96C08" w14:textId="5C4D6CF6"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rPr>
              <w:t>9,602,982,354</w:t>
            </w:r>
          </w:p>
        </w:tc>
        <w:tc>
          <w:tcPr>
            <w:tcW w:w="1440" w:type="dxa"/>
            <w:tcBorders>
              <w:bottom w:val="single" w:sz="4" w:space="0" w:color="auto"/>
            </w:tcBorders>
            <w:shd w:val="clear" w:color="auto" w:fill="FAFAFA"/>
            <w:vAlign w:val="bottom"/>
          </w:tcPr>
          <w:p w14:paraId="447255DC" w14:textId="42823E0C" w:rsidR="00BB1F17" w:rsidRPr="00814387" w:rsidRDefault="00CF78CF" w:rsidP="0069122D">
            <w:pPr>
              <w:autoSpaceDE w:val="0"/>
              <w:autoSpaceDN w:val="0"/>
              <w:adjustRightInd w:val="0"/>
              <w:spacing w:after="0" w:line="240" w:lineRule="auto"/>
              <w:ind w:left="-72" w:right="-72"/>
              <w:jc w:val="right"/>
              <w:rPr>
                <w:rFonts w:ascii="Arial" w:eastAsia="Arial Unicode MS" w:hAnsi="Arial" w:cs="Arial"/>
                <w:sz w:val="20"/>
                <w:szCs w:val="20"/>
              </w:rPr>
            </w:pPr>
            <w:r w:rsidRPr="00814387">
              <w:rPr>
                <w:rFonts w:ascii="Arial" w:eastAsia="Arial Unicode MS" w:hAnsi="Arial" w:cs="Arial"/>
                <w:sz w:val="20"/>
                <w:szCs w:val="20"/>
              </w:rPr>
              <w:t>1,290,000,000</w:t>
            </w:r>
          </w:p>
        </w:tc>
        <w:tc>
          <w:tcPr>
            <w:tcW w:w="1440" w:type="dxa"/>
            <w:tcBorders>
              <w:bottom w:val="single" w:sz="4" w:space="0" w:color="auto"/>
            </w:tcBorders>
            <w:shd w:val="clear" w:color="auto" w:fill="auto"/>
            <w:vAlign w:val="bottom"/>
          </w:tcPr>
          <w:p w14:paraId="7154A26D" w14:textId="3077FA55" w:rsidR="00BB1F17" w:rsidRPr="00814387" w:rsidRDefault="00BB1F17" w:rsidP="0069122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2,500,000,000</w:t>
            </w:r>
          </w:p>
        </w:tc>
      </w:tr>
      <w:tr w:rsidR="00BB1F17" w:rsidRPr="00814387" w14:paraId="7A33C32A" w14:textId="77777777" w:rsidTr="00C22B90">
        <w:trPr>
          <w:cantSplit/>
          <w:trHeight w:val="143"/>
        </w:trPr>
        <w:tc>
          <w:tcPr>
            <w:tcW w:w="3496" w:type="dxa"/>
          </w:tcPr>
          <w:p w14:paraId="1FD5B2D1" w14:textId="77777777" w:rsidR="00BB1F17" w:rsidRPr="00814387" w:rsidRDefault="00BB1F17" w:rsidP="0069122D">
            <w:pPr>
              <w:autoSpaceDE w:val="0"/>
              <w:autoSpaceDN w:val="0"/>
              <w:adjustRightInd w:val="0"/>
              <w:spacing w:after="0" w:line="240" w:lineRule="auto"/>
              <w:ind w:left="22" w:right="-72" w:hanging="94"/>
              <w:rPr>
                <w:rFonts w:ascii="Arial" w:eastAsia="Arial Unicode MS" w:hAnsi="Arial" w:cs="Arial"/>
                <w:sz w:val="20"/>
                <w:szCs w:val="20"/>
              </w:rPr>
            </w:pPr>
          </w:p>
        </w:tc>
        <w:tc>
          <w:tcPr>
            <w:tcW w:w="1530" w:type="dxa"/>
            <w:tcBorders>
              <w:top w:val="single" w:sz="4" w:space="0" w:color="auto"/>
            </w:tcBorders>
            <w:shd w:val="clear" w:color="auto" w:fill="FAFAFA"/>
          </w:tcPr>
          <w:p w14:paraId="6439C534"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540" w:type="dxa"/>
            <w:tcBorders>
              <w:top w:val="single" w:sz="4" w:space="0" w:color="auto"/>
            </w:tcBorders>
            <w:shd w:val="clear" w:color="auto" w:fill="auto"/>
          </w:tcPr>
          <w:p w14:paraId="174F4E75"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881ADED" w14:textId="77777777" w:rsidR="00BB1F17" w:rsidRPr="00814387" w:rsidRDefault="00BB1F17" w:rsidP="00BB1F17">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1FA4B9F"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5EC047EE" w14:textId="77777777" w:rsidTr="00C22B90">
        <w:trPr>
          <w:cantSplit/>
          <w:trHeight w:val="143"/>
        </w:trPr>
        <w:tc>
          <w:tcPr>
            <w:tcW w:w="3496" w:type="dxa"/>
            <w:vAlign w:val="bottom"/>
          </w:tcPr>
          <w:p w14:paraId="2ED30923" w14:textId="77777777" w:rsidR="00BB1F17" w:rsidRPr="00814387" w:rsidRDefault="00BB1F17" w:rsidP="0069122D">
            <w:pPr>
              <w:autoSpaceDE w:val="0"/>
              <w:autoSpaceDN w:val="0"/>
              <w:adjustRightInd w:val="0"/>
              <w:spacing w:after="0" w:line="240" w:lineRule="auto"/>
              <w:ind w:left="22" w:right="-72" w:hanging="94"/>
              <w:rPr>
                <w:rFonts w:ascii="Arial" w:eastAsia="Arial Unicode MS" w:hAnsi="Arial" w:cs="Arial"/>
                <w:b/>
                <w:bCs/>
                <w:sz w:val="20"/>
                <w:szCs w:val="20"/>
                <w:cs/>
              </w:rPr>
            </w:pPr>
            <w:r w:rsidRPr="00814387">
              <w:rPr>
                <w:rFonts w:ascii="Arial" w:eastAsia="Arial Unicode MS" w:hAnsi="Arial" w:cs="Arial"/>
                <w:b/>
                <w:bCs/>
                <w:sz w:val="20"/>
                <w:szCs w:val="20"/>
              </w:rPr>
              <w:t>Total</w:t>
            </w:r>
          </w:p>
        </w:tc>
        <w:tc>
          <w:tcPr>
            <w:tcW w:w="1530" w:type="dxa"/>
            <w:tcBorders>
              <w:bottom w:val="single" w:sz="4" w:space="0" w:color="auto"/>
            </w:tcBorders>
            <w:shd w:val="clear" w:color="auto" w:fill="FAFAFA"/>
          </w:tcPr>
          <w:p w14:paraId="71125D40" w14:textId="7F7CEE11" w:rsidR="00BB1F17" w:rsidRPr="00814387" w:rsidRDefault="00C22B90" w:rsidP="00BB1F17">
            <w:pPr>
              <w:autoSpaceDE w:val="0"/>
              <w:autoSpaceDN w:val="0"/>
              <w:adjustRightInd w:val="0"/>
              <w:spacing w:after="0" w:line="240" w:lineRule="auto"/>
              <w:ind w:left="-117" w:right="-72"/>
              <w:jc w:val="right"/>
              <w:rPr>
                <w:rFonts w:ascii="Arial" w:eastAsia="Arial Unicode MS" w:hAnsi="Arial" w:cs="Arial"/>
                <w:spacing w:val="-6"/>
                <w:sz w:val="20"/>
                <w:szCs w:val="20"/>
              </w:rPr>
            </w:pPr>
            <w:r w:rsidRPr="00814387">
              <w:rPr>
                <w:rFonts w:ascii="Arial" w:eastAsia="Arial Unicode MS" w:hAnsi="Arial" w:cs="Arial"/>
                <w:spacing w:val="-6"/>
                <w:sz w:val="20"/>
                <w:szCs w:val="20"/>
              </w:rPr>
              <w:t>8,268,354,332</w:t>
            </w:r>
          </w:p>
        </w:tc>
        <w:tc>
          <w:tcPr>
            <w:tcW w:w="1540" w:type="dxa"/>
            <w:tcBorders>
              <w:bottom w:val="single" w:sz="4" w:space="0" w:color="auto"/>
            </w:tcBorders>
            <w:shd w:val="clear" w:color="auto" w:fill="auto"/>
          </w:tcPr>
          <w:p w14:paraId="689062C6" w14:textId="798E7D6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pacing w:val="-6"/>
                <w:sz w:val="20"/>
                <w:szCs w:val="20"/>
              </w:rPr>
              <w:t>10,972,212,605</w:t>
            </w:r>
          </w:p>
        </w:tc>
        <w:tc>
          <w:tcPr>
            <w:tcW w:w="1440" w:type="dxa"/>
            <w:tcBorders>
              <w:bottom w:val="single" w:sz="4" w:space="0" w:color="auto"/>
            </w:tcBorders>
            <w:shd w:val="clear" w:color="auto" w:fill="FAFAFA"/>
            <w:vAlign w:val="bottom"/>
          </w:tcPr>
          <w:p w14:paraId="062A2FF5" w14:textId="666CB813" w:rsidR="00BB1F17" w:rsidRPr="00814387" w:rsidRDefault="00CF78CF"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2,789,798,482</w:t>
            </w:r>
          </w:p>
        </w:tc>
        <w:tc>
          <w:tcPr>
            <w:tcW w:w="1440" w:type="dxa"/>
            <w:tcBorders>
              <w:bottom w:val="single" w:sz="4" w:space="0" w:color="auto"/>
            </w:tcBorders>
            <w:shd w:val="clear" w:color="auto" w:fill="auto"/>
            <w:vAlign w:val="bottom"/>
          </w:tcPr>
          <w:p w14:paraId="1B7E7E4E" w14:textId="6646BA7B"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3,499,447,639</w:t>
            </w:r>
          </w:p>
        </w:tc>
      </w:tr>
    </w:tbl>
    <w:p w14:paraId="11946E40" w14:textId="77777777" w:rsidR="002477B6" w:rsidRPr="00814387" w:rsidRDefault="002477B6" w:rsidP="002477B6">
      <w:pPr>
        <w:spacing w:after="0" w:line="240" w:lineRule="auto"/>
        <w:rPr>
          <w:rFonts w:ascii="Arial" w:hAnsi="Arial" w:cs="Arial"/>
          <w:sz w:val="20"/>
          <w:szCs w:val="20"/>
        </w:rPr>
      </w:pPr>
      <w:r w:rsidRPr="00814387">
        <w:rPr>
          <w:rFonts w:ascii="Arial"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34DE7E2D" w14:textId="77777777" w:rsidTr="00357262">
        <w:trPr>
          <w:trHeight w:val="386"/>
        </w:trPr>
        <w:tc>
          <w:tcPr>
            <w:tcW w:w="9464" w:type="dxa"/>
            <w:shd w:val="clear" w:color="auto" w:fill="FFA543"/>
            <w:vAlign w:val="center"/>
          </w:tcPr>
          <w:p w14:paraId="0656393D" w14:textId="77777777"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20</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Trade and other payables</w:t>
            </w:r>
          </w:p>
        </w:tc>
      </w:tr>
    </w:tbl>
    <w:p w14:paraId="569B53D8"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3346BC9F" w14:textId="77777777" w:rsidTr="00357262">
        <w:trPr>
          <w:cantSplit/>
        </w:trPr>
        <w:tc>
          <w:tcPr>
            <w:tcW w:w="3686" w:type="dxa"/>
          </w:tcPr>
          <w:p w14:paraId="1FEC7AF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E35DBA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0338568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35D6AF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51DD565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15F16C43" w14:textId="77777777" w:rsidTr="00357262">
        <w:trPr>
          <w:cantSplit/>
        </w:trPr>
        <w:tc>
          <w:tcPr>
            <w:tcW w:w="3686" w:type="dxa"/>
          </w:tcPr>
          <w:p w14:paraId="3BBEF841"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8469CF2" w14:textId="30729992"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7FFC6C2" w14:textId="57457E9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6A78C7F5" w14:textId="66498B1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69BE6C9" w14:textId="3FA0A245"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0817CF9" w14:textId="77777777" w:rsidTr="00357262">
        <w:trPr>
          <w:cantSplit/>
        </w:trPr>
        <w:tc>
          <w:tcPr>
            <w:tcW w:w="3686" w:type="dxa"/>
          </w:tcPr>
          <w:p w14:paraId="69D30581"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87046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9C185E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03B445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CB896E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4F51C635" w14:textId="77777777" w:rsidTr="00357262">
        <w:trPr>
          <w:cantSplit/>
        </w:trPr>
        <w:tc>
          <w:tcPr>
            <w:tcW w:w="3686" w:type="dxa"/>
          </w:tcPr>
          <w:p w14:paraId="42A4359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0A9F47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13918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C2D94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15A46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5B104DCA" w14:textId="77777777" w:rsidTr="00357262">
        <w:trPr>
          <w:cantSplit/>
          <w:trHeight w:val="143"/>
        </w:trPr>
        <w:tc>
          <w:tcPr>
            <w:tcW w:w="3686" w:type="dxa"/>
            <w:vAlign w:val="bottom"/>
          </w:tcPr>
          <w:p w14:paraId="0F2DCC94"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Trade payables</w:t>
            </w:r>
          </w:p>
        </w:tc>
        <w:tc>
          <w:tcPr>
            <w:tcW w:w="1440" w:type="dxa"/>
            <w:shd w:val="clear" w:color="auto" w:fill="FAFAFA"/>
          </w:tcPr>
          <w:p w14:paraId="6B0DFDC3" w14:textId="1F415FD7"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728,377,667</w:t>
            </w:r>
          </w:p>
        </w:tc>
        <w:tc>
          <w:tcPr>
            <w:tcW w:w="1440" w:type="dxa"/>
            <w:shd w:val="clear" w:color="auto" w:fill="auto"/>
          </w:tcPr>
          <w:p w14:paraId="12CD244B" w14:textId="0BD3CED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732,742,068</w:t>
            </w:r>
          </w:p>
        </w:tc>
        <w:tc>
          <w:tcPr>
            <w:tcW w:w="1440" w:type="dxa"/>
            <w:shd w:val="clear" w:color="auto" w:fill="FAFAFA"/>
          </w:tcPr>
          <w:p w14:paraId="62F60DDC" w14:textId="57BAD1F2"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24,811,173</w:t>
            </w:r>
          </w:p>
        </w:tc>
        <w:tc>
          <w:tcPr>
            <w:tcW w:w="1440" w:type="dxa"/>
            <w:shd w:val="clear" w:color="auto" w:fill="auto"/>
          </w:tcPr>
          <w:p w14:paraId="147EAF1B" w14:textId="0111906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228,760,525</w:t>
            </w:r>
          </w:p>
        </w:tc>
      </w:tr>
      <w:tr w:rsidR="00BB1F17" w:rsidRPr="00814387" w14:paraId="6656581B" w14:textId="77777777" w:rsidTr="00357262">
        <w:trPr>
          <w:cantSplit/>
          <w:trHeight w:val="143"/>
        </w:trPr>
        <w:tc>
          <w:tcPr>
            <w:tcW w:w="3686" w:type="dxa"/>
            <w:vAlign w:val="bottom"/>
          </w:tcPr>
          <w:p w14:paraId="1B8513F4" w14:textId="63CB7D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Amounts due to related parties (</w:t>
            </w:r>
            <w:r w:rsidR="0060124D" w:rsidRPr="00814387">
              <w:rPr>
                <w:rFonts w:ascii="Arial" w:eastAsia="Arial Unicode MS" w:hAnsi="Arial" w:cs="Arial"/>
                <w:sz w:val="20"/>
                <w:szCs w:val="20"/>
              </w:rPr>
              <w:t>Note 30</w:t>
            </w:r>
            <w:r w:rsidRPr="00814387">
              <w:rPr>
                <w:rFonts w:ascii="Arial" w:eastAsia="Arial Unicode MS" w:hAnsi="Arial" w:cs="Arial"/>
                <w:sz w:val="20"/>
                <w:szCs w:val="20"/>
              </w:rPr>
              <w:t>)</w:t>
            </w:r>
          </w:p>
        </w:tc>
        <w:tc>
          <w:tcPr>
            <w:tcW w:w="1440" w:type="dxa"/>
            <w:shd w:val="clear" w:color="auto" w:fill="FAFAFA"/>
          </w:tcPr>
          <w:p w14:paraId="5B5B3BC0" w14:textId="13166E69"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4,279</w:t>
            </w:r>
          </w:p>
        </w:tc>
        <w:tc>
          <w:tcPr>
            <w:tcW w:w="1440" w:type="dxa"/>
            <w:shd w:val="clear" w:color="auto" w:fill="auto"/>
          </w:tcPr>
          <w:p w14:paraId="561012DC" w14:textId="7ECD8D6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1,024,192</w:t>
            </w:r>
          </w:p>
        </w:tc>
        <w:tc>
          <w:tcPr>
            <w:tcW w:w="1440" w:type="dxa"/>
            <w:shd w:val="clear" w:color="auto" w:fill="FAFAFA"/>
          </w:tcPr>
          <w:p w14:paraId="41B06128" w14:textId="2EE72D0F"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10,259,203</w:t>
            </w:r>
          </w:p>
        </w:tc>
        <w:tc>
          <w:tcPr>
            <w:tcW w:w="1440" w:type="dxa"/>
            <w:shd w:val="clear" w:color="auto" w:fill="auto"/>
          </w:tcPr>
          <w:p w14:paraId="268C1034" w14:textId="49634C2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12,875,202</w:t>
            </w:r>
          </w:p>
        </w:tc>
      </w:tr>
      <w:tr w:rsidR="00BB1F17" w:rsidRPr="00814387" w14:paraId="694F8360" w14:textId="77777777" w:rsidTr="00357262">
        <w:trPr>
          <w:cantSplit/>
          <w:trHeight w:val="143"/>
        </w:trPr>
        <w:tc>
          <w:tcPr>
            <w:tcW w:w="3686" w:type="dxa"/>
            <w:vAlign w:val="bottom"/>
          </w:tcPr>
          <w:p w14:paraId="197EED03"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Other payables</w:t>
            </w:r>
          </w:p>
        </w:tc>
        <w:tc>
          <w:tcPr>
            <w:tcW w:w="1440" w:type="dxa"/>
            <w:shd w:val="clear" w:color="auto" w:fill="FAFAFA"/>
          </w:tcPr>
          <w:p w14:paraId="35574077" w14:textId="00B8A72F"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31,109,567</w:t>
            </w:r>
          </w:p>
        </w:tc>
        <w:tc>
          <w:tcPr>
            <w:tcW w:w="1440" w:type="dxa"/>
            <w:shd w:val="clear" w:color="auto" w:fill="auto"/>
          </w:tcPr>
          <w:p w14:paraId="6F50EDCB" w14:textId="2F44BAF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35,802,948</w:t>
            </w:r>
          </w:p>
        </w:tc>
        <w:tc>
          <w:tcPr>
            <w:tcW w:w="1440" w:type="dxa"/>
            <w:shd w:val="clear" w:color="auto" w:fill="FAFAFA"/>
          </w:tcPr>
          <w:p w14:paraId="0EBF796A" w14:textId="249A882E"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9,651,943</w:t>
            </w:r>
          </w:p>
        </w:tc>
        <w:tc>
          <w:tcPr>
            <w:tcW w:w="1440" w:type="dxa"/>
            <w:shd w:val="clear" w:color="auto" w:fill="auto"/>
          </w:tcPr>
          <w:p w14:paraId="62A183F0" w14:textId="5B492DF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26,186,074</w:t>
            </w:r>
          </w:p>
        </w:tc>
      </w:tr>
      <w:tr w:rsidR="00BB1F17" w:rsidRPr="00814387" w14:paraId="1552D94F" w14:textId="77777777" w:rsidTr="00357262">
        <w:trPr>
          <w:cantSplit/>
          <w:trHeight w:val="143"/>
        </w:trPr>
        <w:tc>
          <w:tcPr>
            <w:tcW w:w="3686" w:type="dxa"/>
            <w:vAlign w:val="bottom"/>
          </w:tcPr>
          <w:p w14:paraId="2A6FD703"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Accrued cost of real estate development</w:t>
            </w:r>
          </w:p>
        </w:tc>
        <w:tc>
          <w:tcPr>
            <w:tcW w:w="1440" w:type="dxa"/>
            <w:shd w:val="clear" w:color="auto" w:fill="FAFAFA"/>
          </w:tcPr>
          <w:p w14:paraId="1F985F77" w14:textId="6C37B0DC"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342,271,749</w:t>
            </w:r>
          </w:p>
        </w:tc>
        <w:tc>
          <w:tcPr>
            <w:tcW w:w="1440" w:type="dxa"/>
            <w:shd w:val="clear" w:color="auto" w:fill="auto"/>
          </w:tcPr>
          <w:p w14:paraId="339315BF" w14:textId="79CD938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864,125,236</w:t>
            </w:r>
          </w:p>
        </w:tc>
        <w:tc>
          <w:tcPr>
            <w:tcW w:w="1440" w:type="dxa"/>
            <w:shd w:val="clear" w:color="auto" w:fill="FAFAFA"/>
          </w:tcPr>
          <w:p w14:paraId="2CB61F19" w14:textId="0A3ECC77"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16,771,023</w:t>
            </w:r>
          </w:p>
        </w:tc>
        <w:tc>
          <w:tcPr>
            <w:tcW w:w="1440" w:type="dxa"/>
            <w:shd w:val="clear" w:color="auto" w:fill="auto"/>
          </w:tcPr>
          <w:p w14:paraId="61D3CC56" w14:textId="5942ED3A"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474,738,121</w:t>
            </w:r>
          </w:p>
        </w:tc>
      </w:tr>
      <w:tr w:rsidR="00BB1F17" w:rsidRPr="00814387" w14:paraId="06784B81" w14:textId="77777777" w:rsidTr="00357262">
        <w:trPr>
          <w:cantSplit/>
          <w:trHeight w:val="143"/>
        </w:trPr>
        <w:tc>
          <w:tcPr>
            <w:tcW w:w="3686" w:type="dxa"/>
            <w:vAlign w:val="bottom"/>
          </w:tcPr>
          <w:p w14:paraId="26676BEA"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Accrued expenses</w:t>
            </w:r>
          </w:p>
        </w:tc>
        <w:tc>
          <w:tcPr>
            <w:tcW w:w="1440" w:type="dxa"/>
            <w:shd w:val="clear" w:color="auto" w:fill="FAFAFA"/>
          </w:tcPr>
          <w:p w14:paraId="68A3BD08" w14:textId="23869B5D" w:rsidR="00BB1F17" w:rsidRPr="00814387" w:rsidRDefault="007C45CC"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426,3</w:t>
            </w:r>
            <w:r w:rsidR="00985133" w:rsidRPr="00814387">
              <w:rPr>
                <w:rFonts w:ascii="Arial" w:eastAsia="Arial Unicode MS" w:hAnsi="Arial" w:cs="Arial"/>
                <w:sz w:val="20"/>
                <w:szCs w:val="20"/>
              </w:rPr>
              <w:t>88</w:t>
            </w:r>
            <w:r w:rsidRPr="00814387">
              <w:rPr>
                <w:rFonts w:ascii="Arial" w:eastAsia="Arial Unicode MS" w:hAnsi="Arial" w:cs="Arial"/>
                <w:sz w:val="20"/>
                <w:szCs w:val="20"/>
              </w:rPr>
              <w:t>,</w:t>
            </w:r>
            <w:r w:rsidR="00985133" w:rsidRPr="00814387">
              <w:rPr>
                <w:rFonts w:ascii="Arial" w:eastAsia="Arial Unicode MS" w:hAnsi="Arial" w:cs="Arial"/>
                <w:sz w:val="20"/>
                <w:szCs w:val="20"/>
              </w:rPr>
              <w:t>371</w:t>
            </w:r>
          </w:p>
        </w:tc>
        <w:tc>
          <w:tcPr>
            <w:tcW w:w="1440" w:type="dxa"/>
            <w:shd w:val="clear" w:color="auto" w:fill="auto"/>
          </w:tcPr>
          <w:p w14:paraId="6C97D19E" w14:textId="58755D3F"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351,164,192</w:t>
            </w:r>
          </w:p>
        </w:tc>
        <w:tc>
          <w:tcPr>
            <w:tcW w:w="1440" w:type="dxa"/>
            <w:shd w:val="clear" w:color="auto" w:fill="FAFAFA"/>
          </w:tcPr>
          <w:p w14:paraId="175181F4" w14:textId="7E077BDA"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166,483,209</w:t>
            </w:r>
          </w:p>
        </w:tc>
        <w:tc>
          <w:tcPr>
            <w:tcW w:w="1440" w:type="dxa"/>
            <w:shd w:val="clear" w:color="auto" w:fill="auto"/>
          </w:tcPr>
          <w:p w14:paraId="2CF32251" w14:textId="78E6B21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169,120,240</w:t>
            </w:r>
          </w:p>
        </w:tc>
      </w:tr>
      <w:tr w:rsidR="00BB1F17" w:rsidRPr="00814387" w14:paraId="1F14F5A4" w14:textId="77777777" w:rsidTr="00357262">
        <w:trPr>
          <w:cantSplit/>
          <w:trHeight w:val="143"/>
        </w:trPr>
        <w:tc>
          <w:tcPr>
            <w:tcW w:w="3686" w:type="dxa"/>
            <w:vAlign w:val="bottom"/>
          </w:tcPr>
          <w:p w14:paraId="4FF551AE"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Dividend payable</w:t>
            </w:r>
          </w:p>
        </w:tc>
        <w:tc>
          <w:tcPr>
            <w:tcW w:w="1440" w:type="dxa"/>
            <w:shd w:val="clear" w:color="auto" w:fill="FAFAFA"/>
          </w:tcPr>
          <w:p w14:paraId="114B546F" w14:textId="02204A9D"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17,653,977</w:t>
            </w:r>
          </w:p>
        </w:tc>
        <w:tc>
          <w:tcPr>
            <w:tcW w:w="1440" w:type="dxa"/>
            <w:shd w:val="clear" w:color="auto" w:fill="auto"/>
          </w:tcPr>
          <w:p w14:paraId="11F2E019" w14:textId="41BE4DB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16,074,122</w:t>
            </w:r>
          </w:p>
        </w:tc>
        <w:tc>
          <w:tcPr>
            <w:tcW w:w="1440" w:type="dxa"/>
            <w:shd w:val="clear" w:color="auto" w:fill="FAFAFA"/>
          </w:tcPr>
          <w:p w14:paraId="2D8BD448" w14:textId="00275E86"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685BA6A5" w14:textId="58C7DB35"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rPr>
              <w:t>-</w:t>
            </w:r>
          </w:p>
        </w:tc>
      </w:tr>
      <w:tr w:rsidR="00BB1F17" w:rsidRPr="00814387" w14:paraId="00237A25" w14:textId="77777777" w:rsidTr="00357262">
        <w:trPr>
          <w:cantSplit/>
          <w:trHeight w:val="143"/>
        </w:trPr>
        <w:tc>
          <w:tcPr>
            <w:tcW w:w="3686" w:type="dxa"/>
            <w:vAlign w:val="bottom"/>
          </w:tcPr>
          <w:p w14:paraId="02204510"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Retention</w:t>
            </w:r>
          </w:p>
        </w:tc>
        <w:tc>
          <w:tcPr>
            <w:tcW w:w="1440" w:type="dxa"/>
            <w:shd w:val="clear" w:color="auto" w:fill="FAFAFA"/>
          </w:tcPr>
          <w:p w14:paraId="2B0617EF" w14:textId="214E2612"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60,105,305</w:t>
            </w:r>
          </w:p>
        </w:tc>
        <w:tc>
          <w:tcPr>
            <w:tcW w:w="1440" w:type="dxa"/>
            <w:shd w:val="clear" w:color="auto" w:fill="auto"/>
          </w:tcPr>
          <w:p w14:paraId="23D0EA3E" w14:textId="649B00F1"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102,269,113</w:t>
            </w:r>
          </w:p>
        </w:tc>
        <w:tc>
          <w:tcPr>
            <w:tcW w:w="1440" w:type="dxa"/>
            <w:shd w:val="clear" w:color="auto" w:fill="FAFAFA"/>
          </w:tcPr>
          <w:p w14:paraId="20B722C5" w14:textId="536D35F4"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52,289,986</w:t>
            </w:r>
          </w:p>
        </w:tc>
        <w:tc>
          <w:tcPr>
            <w:tcW w:w="1440" w:type="dxa"/>
            <w:shd w:val="clear" w:color="auto" w:fill="auto"/>
          </w:tcPr>
          <w:p w14:paraId="2CBD95AB" w14:textId="2F03B4C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73,064,509</w:t>
            </w:r>
          </w:p>
        </w:tc>
      </w:tr>
      <w:tr w:rsidR="00BB1F17" w:rsidRPr="00814387" w14:paraId="7C5127A3" w14:textId="77777777" w:rsidTr="00357262">
        <w:trPr>
          <w:cantSplit/>
          <w:trHeight w:val="143"/>
        </w:trPr>
        <w:tc>
          <w:tcPr>
            <w:tcW w:w="3686" w:type="dxa"/>
            <w:vAlign w:val="bottom"/>
          </w:tcPr>
          <w:p w14:paraId="6C1199AE"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Advance received income</w:t>
            </w:r>
          </w:p>
        </w:tc>
        <w:tc>
          <w:tcPr>
            <w:tcW w:w="1440" w:type="dxa"/>
            <w:shd w:val="clear" w:color="auto" w:fill="FAFAFA"/>
          </w:tcPr>
          <w:p w14:paraId="7A41A9E9" w14:textId="37EFC0F9"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w:t>
            </w:r>
            <w:r w:rsidR="00915C23" w:rsidRPr="00814387">
              <w:rPr>
                <w:rFonts w:ascii="Arial" w:eastAsia="Arial Unicode MS" w:hAnsi="Arial" w:cs="Arial"/>
                <w:sz w:val="20"/>
                <w:szCs w:val="20"/>
              </w:rPr>
              <w:t>76</w:t>
            </w:r>
            <w:r w:rsidRPr="00814387">
              <w:rPr>
                <w:rFonts w:ascii="Arial" w:eastAsia="Arial Unicode MS" w:hAnsi="Arial" w:cs="Arial"/>
                <w:sz w:val="20"/>
                <w:szCs w:val="20"/>
              </w:rPr>
              <w:t>,</w:t>
            </w:r>
            <w:r w:rsidR="00915C23" w:rsidRPr="00814387">
              <w:rPr>
                <w:rFonts w:ascii="Arial" w:eastAsia="Arial Unicode MS" w:hAnsi="Arial" w:cs="Arial"/>
                <w:sz w:val="20"/>
                <w:szCs w:val="20"/>
              </w:rPr>
              <w:t>095</w:t>
            </w:r>
            <w:r w:rsidRPr="00814387">
              <w:rPr>
                <w:rFonts w:ascii="Arial" w:eastAsia="Arial Unicode MS" w:hAnsi="Arial" w:cs="Arial"/>
                <w:sz w:val="20"/>
                <w:szCs w:val="20"/>
              </w:rPr>
              <w:t>,</w:t>
            </w:r>
            <w:r w:rsidR="00915C23" w:rsidRPr="00814387">
              <w:rPr>
                <w:rFonts w:ascii="Arial" w:eastAsia="Arial Unicode MS" w:hAnsi="Arial" w:cs="Arial"/>
                <w:sz w:val="20"/>
                <w:szCs w:val="20"/>
              </w:rPr>
              <w:t>612</w:t>
            </w:r>
          </w:p>
        </w:tc>
        <w:tc>
          <w:tcPr>
            <w:tcW w:w="1440" w:type="dxa"/>
            <w:shd w:val="clear" w:color="auto" w:fill="auto"/>
          </w:tcPr>
          <w:p w14:paraId="4420480E" w14:textId="2FBDCC6C"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471,241,002</w:t>
            </w:r>
          </w:p>
        </w:tc>
        <w:tc>
          <w:tcPr>
            <w:tcW w:w="1440" w:type="dxa"/>
            <w:shd w:val="clear" w:color="auto" w:fill="FAFAFA"/>
          </w:tcPr>
          <w:p w14:paraId="25791708" w14:textId="2E14F156"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71,934,080</w:t>
            </w:r>
          </w:p>
        </w:tc>
        <w:tc>
          <w:tcPr>
            <w:tcW w:w="1440" w:type="dxa"/>
            <w:shd w:val="clear" w:color="auto" w:fill="auto"/>
          </w:tcPr>
          <w:p w14:paraId="31754E7F" w14:textId="27E53A09"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64,113,234</w:t>
            </w:r>
          </w:p>
        </w:tc>
      </w:tr>
      <w:tr w:rsidR="00BB1F17" w:rsidRPr="00814387" w14:paraId="736C6E7F" w14:textId="77777777" w:rsidTr="00357262">
        <w:trPr>
          <w:cantSplit/>
          <w:trHeight w:val="143"/>
        </w:trPr>
        <w:tc>
          <w:tcPr>
            <w:tcW w:w="3686" w:type="dxa"/>
            <w:vAlign w:val="bottom"/>
          </w:tcPr>
          <w:p w14:paraId="3886A9C1"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Others</w:t>
            </w:r>
          </w:p>
        </w:tc>
        <w:tc>
          <w:tcPr>
            <w:tcW w:w="1440" w:type="dxa"/>
            <w:tcBorders>
              <w:bottom w:val="single" w:sz="4" w:space="0" w:color="auto"/>
            </w:tcBorders>
            <w:shd w:val="clear" w:color="auto" w:fill="FAFAFA"/>
          </w:tcPr>
          <w:p w14:paraId="212B1899" w14:textId="1A6B98B5"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1,126,80</w:t>
            </w:r>
            <w:r w:rsidR="00915C23" w:rsidRPr="00814387">
              <w:rPr>
                <w:rFonts w:ascii="Arial" w:eastAsia="Arial Unicode MS" w:hAnsi="Arial" w:cs="Arial"/>
                <w:sz w:val="20"/>
                <w:szCs w:val="20"/>
              </w:rPr>
              <w:t>4</w:t>
            </w:r>
          </w:p>
        </w:tc>
        <w:tc>
          <w:tcPr>
            <w:tcW w:w="1440" w:type="dxa"/>
            <w:tcBorders>
              <w:bottom w:val="single" w:sz="4" w:space="0" w:color="auto"/>
            </w:tcBorders>
            <w:shd w:val="clear" w:color="auto" w:fill="auto"/>
          </w:tcPr>
          <w:p w14:paraId="0D5B6400" w14:textId="4CC12EE8"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2,179,549</w:t>
            </w:r>
          </w:p>
        </w:tc>
        <w:tc>
          <w:tcPr>
            <w:tcW w:w="1440" w:type="dxa"/>
            <w:tcBorders>
              <w:bottom w:val="single" w:sz="4" w:space="0" w:color="auto"/>
            </w:tcBorders>
            <w:shd w:val="clear" w:color="auto" w:fill="FAFAFA"/>
          </w:tcPr>
          <w:p w14:paraId="0618133E" w14:textId="4B715104"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824,133</w:t>
            </w:r>
          </w:p>
        </w:tc>
        <w:tc>
          <w:tcPr>
            <w:tcW w:w="1440" w:type="dxa"/>
            <w:tcBorders>
              <w:bottom w:val="single" w:sz="4" w:space="0" w:color="auto"/>
            </w:tcBorders>
            <w:shd w:val="clear" w:color="auto" w:fill="auto"/>
          </w:tcPr>
          <w:p w14:paraId="64A6F0B0" w14:textId="4766D3D6"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1,832,230</w:t>
            </w:r>
          </w:p>
        </w:tc>
      </w:tr>
      <w:tr w:rsidR="00BB1F17" w:rsidRPr="00814387" w14:paraId="607A2DC7" w14:textId="77777777" w:rsidTr="00357262">
        <w:trPr>
          <w:cantSplit/>
          <w:trHeight w:val="143"/>
        </w:trPr>
        <w:tc>
          <w:tcPr>
            <w:tcW w:w="3686" w:type="dxa"/>
            <w:vAlign w:val="bottom"/>
          </w:tcPr>
          <w:p w14:paraId="21D7E0D2"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71D8944E"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BE6122"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EA1254D"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20CD8C"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r>
      <w:tr w:rsidR="00BB1F17" w:rsidRPr="00814387" w14:paraId="285D4CEE" w14:textId="77777777" w:rsidTr="00357262">
        <w:trPr>
          <w:cantSplit/>
          <w:trHeight w:val="143"/>
        </w:trPr>
        <w:tc>
          <w:tcPr>
            <w:tcW w:w="3686" w:type="dxa"/>
            <w:vAlign w:val="bottom"/>
          </w:tcPr>
          <w:p w14:paraId="4A3B14CB" w14:textId="77777777" w:rsidR="00BB1F17" w:rsidRPr="00814387" w:rsidRDefault="00BB1F17" w:rsidP="00BB1F17">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997FFE" w14:textId="2D3DF9DC" w:rsidR="00BB1F17" w:rsidRPr="00814387" w:rsidRDefault="007C45CC"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w:t>
            </w:r>
            <w:r w:rsidR="00915C23" w:rsidRPr="00814387">
              <w:rPr>
                <w:rFonts w:ascii="Arial" w:eastAsia="Arial Unicode MS" w:hAnsi="Arial" w:cs="Arial"/>
                <w:sz w:val="20"/>
                <w:szCs w:val="20"/>
              </w:rPr>
              <w:t>83</w:t>
            </w:r>
            <w:r w:rsidRPr="00814387">
              <w:rPr>
                <w:rFonts w:ascii="Arial" w:eastAsia="Arial Unicode MS" w:hAnsi="Arial" w:cs="Arial"/>
                <w:sz w:val="20"/>
                <w:szCs w:val="20"/>
              </w:rPr>
              <w:t>,</w:t>
            </w:r>
            <w:r w:rsidR="00915C23" w:rsidRPr="00814387">
              <w:rPr>
                <w:rFonts w:ascii="Arial" w:eastAsia="Arial Unicode MS" w:hAnsi="Arial" w:cs="Arial"/>
                <w:sz w:val="20"/>
                <w:szCs w:val="20"/>
              </w:rPr>
              <w:t>133</w:t>
            </w:r>
            <w:r w:rsidRPr="00814387">
              <w:rPr>
                <w:rFonts w:ascii="Arial" w:eastAsia="Arial Unicode MS" w:hAnsi="Arial" w:cs="Arial"/>
                <w:sz w:val="20"/>
                <w:szCs w:val="20"/>
              </w:rPr>
              <w:t>,</w:t>
            </w:r>
            <w:r w:rsidR="00915C23" w:rsidRPr="00814387">
              <w:rPr>
                <w:rFonts w:ascii="Arial" w:eastAsia="Arial Unicode MS" w:hAnsi="Arial" w:cs="Arial"/>
                <w:sz w:val="20"/>
                <w:szCs w:val="20"/>
              </w:rPr>
              <w:t>331</w:t>
            </w:r>
          </w:p>
        </w:tc>
        <w:tc>
          <w:tcPr>
            <w:tcW w:w="1440" w:type="dxa"/>
            <w:tcBorders>
              <w:bottom w:val="single" w:sz="4" w:space="0" w:color="auto"/>
            </w:tcBorders>
            <w:shd w:val="clear" w:color="auto" w:fill="auto"/>
          </w:tcPr>
          <w:p w14:paraId="36D021B8" w14:textId="414F9C9D"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2,576,622,422</w:t>
            </w:r>
          </w:p>
        </w:tc>
        <w:tc>
          <w:tcPr>
            <w:tcW w:w="1440" w:type="dxa"/>
            <w:tcBorders>
              <w:bottom w:val="single" w:sz="4" w:space="0" w:color="auto"/>
            </w:tcBorders>
            <w:shd w:val="clear" w:color="auto" w:fill="FAFAFA"/>
          </w:tcPr>
          <w:p w14:paraId="69AA5FA4" w14:textId="6728DB59"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353,024,750</w:t>
            </w:r>
          </w:p>
        </w:tc>
        <w:tc>
          <w:tcPr>
            <w:tcW w:w="1440" w:type="dxa"/>
            <w:tcBorders>
              <w:bottom w:val="single" w:sz="4" w:space="0" w:color="auto"/>
            </w:tcBorders>
            <w:shd w:val="clear" w:color="auto" w:fill="auto"/>
          </w:tcPr>
          <w:p w14:paraId="48240193" w14:textId="0E65B272"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1,050,690,135</w:t>
            </w:r>
          </w:p>
        </w:tc>
      </w:tr>
    </w:tbl>
    <w:p w14:paraId="1E5D08DA"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7229441F"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6263F5A3" w14:textId="77777777" w:rsidTr="00357262">
        <w:trPr>
          <w:trHeight w:val="386"/>
        </w:trPr>
        <w:tc>
          <w:tcPr>
            <w:tcW w:w="9464" w:type="dxa"/>
            <w:shd w:val="clear" w:color="auto" w:fill="FFA543"/>
            <w:vAlign w:val="center"/>
          </w:tcPr>
          <w:p w14:paraId="34274A8E" w14:textId="77777777"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21</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Debentures</w:t>
            </w:r>
          </w:p>
        </w:tc>
      </w:tr>
    </w:tbl>
    <w:p w14:paraId="2FD35611"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2477B6" w:rsidRPr="00814387" w14:paraId="6FB53862" w14:textId="77777777" w:rsidTr="005373EF">
        <w:trPr>
          <w:cantSplit/>
        </w:trPr>
        <w:tc>
          <w:tcPr>
            <w:tcW w:w="3100" w:type="dxa"/>
          </w:tcPr>
          <w:p w14:paraId="59999A93"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74CBCF6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49E129C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5E0D163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3719B15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45B2F3C0" w14:textId="77777777" w:rsidTr="005373EF">
        <w:trPr>
          <w:cantSplit/>
        </w:trPr>
        <w:tc>
          <w:tcPr>
            <w:tcW w:w="3100" w:type="dxa"/>
          </w:tcPr>
          <w:p w14:paraId="16410961"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584" w:type="dxa"/>
          </w:tcPr>
          <w:p w14:paraId="581198CA" w14:textId="35CE79C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361F7352" w14:textId="50B9DDD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6F97E6E1" w14:textId="5FFACB1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31813AA1" w14:textId="1897FB1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1CAD99FE" w14:textId="77777777" w:rsidTr="005373EF">
        <w:trPr>
          <w:cantSplit/>
        </w:trPr>
        <w:tc>
          <w:tcPr>
            <w:tcW w:w="3100" w:type="dxa"/>
          </w:tcPr>
          <w:p w14:paraId="7D3DEE9A"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4BF792B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73C356C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27E61A1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4184BF5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46967599" w14:textId="77777777" w:rsidTr="005373EF">
        <w:trPr>
          <w:cantSplit/>
        </w:trPr>
        <w:tc>
          <w:tcPr>
            <w:tcW w:w="3100" w:type="dxa"/>
          </w:tcPr>
          <w:p w14:paraId="4AF964E3"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5CA03A7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09EFFDE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56ECB83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2634D3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BB1F17" w:rsidRPr="00814387" w14:paraId="3B44DC80" w14:textId="77777777" w:rsidTr="005373EF">
        <w:trPr>
          <w:cantSplit/>
          <w:trHeight w:val="143"/>
        </w:trPr>
        <w:tc>
          <w:tcPr>
            <w:tcW w:w="3100" w:type="dxa"/>
            <w:vAlign w:val="bottom"/>
          </w:tcPr>
          <w:p w14:paraId="152A4C05"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Current portion of debentures</w:t>
            </w:r>
          </w:p>
        </w:tc>
        <w:tc>
          <w:tcPr>
            <w:tcW w:w="1584" w:type="dxa"/>
            <w:shd w:val="clear" w:color="auto" w:fill="FAFAFA"/>
            <w:vAlign w:val="bottom"/>
          </w:tcPr>
          <w:p w14:paraId="12B322B4" w14:textId="2C4677BE"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6,252,738,859</w:t>
            </w:r>
          </w:p>
        </w:tc>
        <w:tc>
          <w:tcPr>
            <w:tcW w:w="1584" w:type="dxa"/>
            <w:shd w:val="clear" w:color="auto" w:fill="auto"/>
            <w:vAlign w:val="bottom"/>
          </w:tcPr>
          <w:p w14:paraId="7D47006B" w14:textId="58800824"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8,404,852,012</w:t>
            </w:r>
          </w:p>
        </w:tc>
        <w:tc>
          <w:tcPr>
            <w:tcW w:w="1584" w:type="dxa"/>
            <w:shd w:val="clear" w:color="auto" w:fill="FAFAFA"/>
            <w:vAlign w:val="bottom"/>
          </w:tcPr>
          <w:p w14:paraId="27E80F72" w14:textId="4350DE14"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4,753,393,234</w:t>
            </w:r>
          </w:p>
        </w:tc>
        <w:tc>
          <w:tcPr>
            <w:tcW w:w="1584" w:type="dxa"/>
            <w:shd w:val="clear" w:color="auto" w:fill="auto"/>
            <w:vAlign w:val="bottom"/>
          </w:tcPr>
          <w:p w14:paraId="0CA54496" w14:textId="16BB2C83"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3,999,168,755</w:t>
            </w:r>
          </w:p>
        </w:tc>
      </w:tr>
      <w:tr w:rsidR="00BB1F17" w:rsidRPr="00814387" w14:paraId="5A13CE30" w14:textId="77777777" w:rsidTr="005373EF">
        <w:trPr>
          <w:cantSplit/>
          <w:trHeight w:val="143"/>
        </w:trPr>
        <w:tc>
          <w:tcPr>
            <w:tcW w:w="3100" w:type="dxa"/>
            <w:vAlign w:val="bottom"/>
          </w:tcPr>
          <w:p w14:paraId="5BCBE234"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Debentures</w:t>
            </w:r>
          </w:p>
        </w:tc>
        <w:tc>
          <w:tcPr>
            <w:tcW w:w="1584" w:type="dxa"/>
            <w:tcBorders>
              <w:bottom w:val="single" w:sz="4" w:space="0" w:color="auto"/>
            </w:tcBorders>
            <w:shd w:val="clear" w:color="auto" w:fill="FAFAFA"/>
            <w:vAlign w:val="bottom"/>
          </w:tcPr>
          <w:p w14:paraId="37B1DE93" w14:textId="1BE30AF7"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20,896,587,183</w:t>
            </w:r>
          </w:p>
        </w:tc>
        <w:tc>
          <w:tcPr>
            <w:tcW w:w="1584" w:type="dxa"/>
            <w:tcBorders>
              <w:bottom w:val="single" w:sz="4" w:space="0" w:color="auto"/>
            </w:tcBorders>
            <w:shd w:val="clear" w:color="auto" w:fill="auto"/>
            <w:vAlign w:val="bottom"/>
          </w:tcPr>
          <w:p w14:paraId="3DB486A4" w14:textId="23B75169" w:rsidR="00BB1F17" w:rsidRPr="00814387" w:rsidRDefault="00BB1F17" w:rsidP="00BB1F17">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19,929,740,333</w:t>
            </w:r>
          </w:p>
        </w:tc>
        <w:tc>
          <w:tcPr>
            <w:tcW w:w="1584" w:type="dxa"/>
            <w:tcBorders>
              <w:bottom w:val="single" w:sz="4" w:space="0" w:color="auto"/>
            </w:tcBorders>
            <w:shd w:val="clear" w:color="auto" w:fill="FAFAFA"/>
            <w:vAlign w:val="bottom"/>
          </w:tcPr>
          <w:p w14:paraId="519E283B" w14:textId="7FEE441D"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13,294,278,953</w:t>
            </w:r>
          </w:p>
        </w:tc>
        <w:tc>
          <w:tcPr>
            <w:tcW w:w="1584" w:type="dxa"/>
            <w:tcBorders>
              <w:bottom w:val="single" w:sz="4" w:space="0" w:color="auto"/>
            </w:tcBorders>
            <w:shd w:val="clear" w:color="auto" w:fill="auto"/>
            <w:vAlign w:val="bottom"/>
          </w:tcPr>
          <w:p w14:paraId="3B7A336E" w14:textId="22BD7E3B" w:rsidR="00BB1F17" w:rsidRPr="00814387" w:rsidRDefault="00BB1F17" w:rsidP="00BB1F17">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14,325,654,123</w:t>
            </w:r>
          </w:p>
        </w:tc>
      </w:tr>
      <w:tr w:rsidR="00BB1F17" w:rsidRPr="00814387" w14:paraId="5B233409" w14:textId="77777777" w:rsidTr="005373EF">
        <w:trPr>
          <w:cantSplit/>
          <w:trHeight w:val="143"/>
        </w:trPr>
        <w:tc>
          <w:tcPr>
            <w:tcW w:w="3100" w:type="dxa"/>
            <w:vAlign w:val="bottom"/>
          </w:tcPr>
          <w:p w14:paraId="44D9EF5D"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7C09A26"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32E69C11" w14:textId="77777777" w:rsidR="00BB1F17" w:rsidRPr="00814387" w:rsidRDefault="00BB1F17" w:rsidP="00BB1F17">
            <w:pPr>
              <w:autoSpaceDE w:val="0"/>
              <w:autoSpaceDN w:val="0"/>
              <w:adjustRightInd w:val="0"/>
              <w:spacing w:after="0" w:line="240" w:lineRule="auto"/>
              <w:ind w:left="-132" w:right="-72"/>
              <w:jc w:val="right"/>
              <w:rPr>
                <w:rFonts w:ascii="Arial" w:eastAsia="Arial Unicode MS" w:hAnsi="Arial" w:cs="Arial"/>
                <w:sz w:val="20"/>
                <w:szCs w:val="20"/>
                <w:lang w:val="en-GB"/>
              </w:rPr>
            </w:pPr>
          </w:p>
        </w:tc>
        <w:tc>
          <w:tcPr>
            <w:tcW w:w="1584" w:type="dxa"/>
            <w:tcBorders>
              <w:top w:val="single" w:sz="4" w:space="0" w:color="auto"/>
            </w:tcBorders>
            <w:shd w:val="clear" w:color="auto" w:fill="FAFAFA"/>
            <w:vAlign w:val="bottom"/>
          </w:tcPr>
          <w:p w14:paraId="53FE002E" w14:textId="77777777" w:rsidR="00BB1F17" w:rsidRPr="00814387" w:rsidRDefault="00BB1F17" w:rsidP="00BB1F1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5259D3E7" w14:textId="77777777" w:rsidR="00BB1F17" w:rsidRPr="00814387" w:rsidRDefault="00BB1F17" w:rsidP="00BB1F17">
            <w:pPr>
              <w:autoSpaceDE w:val="0"/>
              <w:autoSpaceDN w:val="0"/>
              <w:adjustRightInd w:val="0"/>
              <w:spacing w:after="0" w:line="240" w:lineRule="auto"/>
              <w:ind w:left="-177" w:right="-72"/>
              <w:jc w:val="right"/>
              <w:rPr>
                <w:rFonts w:ascii="Arial" w:eastAsia="Arial Unicode MS" w:hAnsi="Arial" w:cs="Arial"/>
                <w:sz w:val="20"/>
                <w:szCs w:val="20"/>
                <w:lang w:val="en-GB"/>
              </w:rPr>
            </w:pPr>
          </w:p>
        </w:tc>
      </w:tr>
      <w:tr w:rsidR="00BB1F17" w:rsidRPr="00814387" w14:paraId="3C5A2556" w14:textId="77777777" w:rsidTr="005373EF">
        <w:trPr>
          <w:cantSplit/>
          <w:trHeight w:val="143"/>
        </w:trPr>
        <w:tc>
          <w:tcPr>
            <w:tcW w:w="3100" w:type="dxa"/>
            <w:vAlign w:val="bottom"/>
          </w:tcPr>
          <w:p w14:paraId="7090256B" w14:textId="77777777" w:rsidR="00BB1F17" w:rsidRPr="00814387" w:rsidRDefault="00BB1F17" w:rsidP="00BB1F17">
            <w:pPr>
              <w:autoSpaceDE w:val="0"/>
              <w:autoSpaceDN w:val="0"/>
              <w:adjustRightInd w:val="0"/>
              <w:spacing w:after="0" w:line="240" w:lineRule="auto"/>
              <w:ind w:left="-72" w:right="-72"/>
              <w:rPr>
                <w:rFonts w:ascii="Arial" w:eastAsia="Arial Unicode MS" w:hAnsi="Arial" w:cs="Arial"/>
                <w:sz w:val="20"/>
                <w:szCs w:val="20"/>
                <w:cs/>
              </w:rPr>
            </w:pPr>
            <w:r w:rsidRPr="00814387">
              <w:rPr>
                <w:rFonts w:ascii="Arial" w:eastAsia="Arial Unicode MS" w:hAnsi="Arial" w:cs="Arial"/>
                <w:b/>
                <w:bCs/>
                <w:sz w:val="20"/>
                <w:szCs w:val="20"/>
              </w:rPr>
              <w:t>Total</w:t>
            </w:r>
          </w:p>
        </w:tc>
        <w:tc>
          <w:tcPr>
            <w:tcW w:w="1584" w:type="dxa"/>
            <w:tcBorders>
              <w:bottom w:val="single" w:sz="4" w:space="0" w:color="auto"/>
            </w:tcBorders>
            <w:shd w:val="clear" w:color="auto" w:fill="FAFAFA"/>
            <w:vAlign w:val="bottom"/>
          </w:tcPr>
          <w:p w14:paraId="64F86624" w14:textId="708A409C"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27,149,326,042</w:t>
            </w:r>
          </w:p>
        </w:tc>
        <w:tc>
          <w:tcPr>
            <w:tcW w:w="1584" w:type="dxa"/>
            <w:tcBorders>
              <w:bottom w:val="single" w:sz="4" w:space="0" w:color="auto"/>
            </w:tcBorders>
            <w:shd w:val="clear" w:color="auto" w:fill="auto"/>
            <w:vAlign w:val="bottom"/>
          </w:tcPr>
          <w:p w14:paraId="28735F0D" w14:textId="01DEC133" w:rsidR="00BB1F17" w:rsidRPr="00814387" w:rsidRDefault="00BB1F17" w:rsidP="00BB1F17">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28,334,592,345</w:t>
            </w:r>
          </w:p>
        </w:tc>
        <w:tc>
          <w:tcPr>
            <w:tcW w:w="1584" w:type="dxa"/>
            <w:tcBorders>
              <w:bottom w:val="single" w:sz="4" w:space="0" w:color="auto"/>
            </w:tcBorders>
            <w:shd w:val="clear" w:color="auto" w:fill="FAFAFA"/>
            <w:vAlign w:val="bottom"/>
          </w:tcPr>
          <w:p w14:paraId="6D1245BE" w14:textId="2E8E4B31" w:rsidR="00BB1F17" w:rsidRPr="00814387" w:rsidRDefault="0066413A" w:rsidP="00BB1F1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18,047,672,187</w:t>
            </w:r>
          </w:p>
        </w:tc>
        <w:tc>
          <w:tcPr>
            <w:tcW w:w="1584" w:type="dxa"/>
            <w:tcBorders>
              <w:bottom w:val="single" w:sz="4" w:space="0" w:color="auto"/>
            </w:tcBorders>
            <w:shd w:val="clear" w:color="auto" w:fill="auto"/>
            <w:vAlign w:val="bottom"/>
          </w:tcPr>
          <w:p w14:paraId="710A89EC" w14:textId="58A22EE3" w:rsidR="00BB1F17" w:rsidRPr="00814387" w:rsidRDefault="00BB1F17" w:rsidP="00BB1F17">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18,324,822,878</w:t>
            </w:r>
          </w:p>
        </w:tc>
      </w:tr>
    </w:tbl>
    <w:p w14:paraId="69571ECB" w14:textId="77777777" w:rsidR="002477B6" w:rsidRPr="00814387" w:rsidRDefault="002477B6" w:rsidP="002477B6">
      <w:pPr>
        <w:spacing w:after="0" w:line="240" w:lineRule="auto"/>
        <w:jc w:val="thaiDistribute"/>
        <w:rPr>
          <w:rFonts w:ascii="Arial" w:eastAsia="Arial Unicode MS" w:hAnsi="Arial" w:cs="Arial"/>
          <w:sz w:val="20"/>
          <w:szCs w:val="20"/>
        </w:rPr>
      </w:pPr>
    </w:p>
    <w:p w14:paraId="4E4547AF" w14:textId="5DAF7CF8"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movements in debentures from </w:t>
      </w:r>
      <w:r w:rsidR="00B853F7" w:rsidRPr="00814387">
        <w:rPr>
          <w:rFonts w:ascii="Arial" w:eastAsia="Arial Unicode MS" w:hAnsi="Arial" w:cs="Arial"/>
          <w:sz w:val="20"/>
          <w:szCs w:val="20"/>
        </w:rPr>
        <w:t>financ</w:t>
      </w:r>
      <w:r w:rsidRPr="00814387">
        <w:rPr>
          <w:rFonts w:ascii="Arial" w:eastAsia="Arial Unicode MS" w:hAnsi="Arial" w:cs="Arial"/>
          <w:sz w:val="20"/>
          <w:szCs w:val="20"/>
        </w:rPr>
        <w:t>ing activities during the year are as follows:</w:t>
      </w:r>
    </w:p>
    <w:p w14:paraId="52DBDAAA" w14:textId="77777777" w:rsidR="002477B6" w:rsidRPr="00814387" w:rsidRDefault="002477B6" w:rsidP="002477B6">
      <w:pPr>
        <w:spacing w:after="0" w:line="240" w:lineRule="auto"/>
        <w:jc w:val="thaiDistribute"/>
        <w:rPr>
          <w:rFonts w:ascii="Arial" w:eastAsia="Arial Unicode MS" w:hAnsi="Arial" w:cs="Arial"/>
          <w:sz w:val="20"/>
          <w:szCs w:val="20"/>
          <w:cs/>
        </w:rPr>
      </w:pPr>
    </w:p>
    <w:tbl>
      <w:tblPr>
        <w:tblW w:w="9463" w:type="dxa"/>
        <w:tblInd w:w="14" w:type="dxa"/>
        <w:tblLayout w:type="fixed"/>
        <w:tblLook w:val="0000" w:firstRow="0" w:lastRow="0" w:firstColumn="0" w:lastColumn="0" w:noHBand="0" w:noVBand="0"/>
      </w:tblPr>
      <w:tblGrid>
        <w:gridCol w:w="3127"/>
        <w:gridCol w:w="1584"/>
        <w:gridCol w:w="1584"/>
        <w:gridCol w:w="1584"/>
        <w:gridCol w:w="1584"/>
      </w:tblGrid>
      <w:tr w:rsidR="002477B6" w:rsidRPr="00814387" w14:paraId="630658DF" w14:textId="77777777" w:rsidTr="005373EF">
        <w:trPr>
          <w:cantSplit/>
        </w:trPr>
        <w:tc>
          <w:tcPr>
            <w:tcW w:w="3127" w:type="dxa"/>
          </w:tcPr>
          <w:p w14:paraId="5760A0A5" w14:textId="77777777" w:rsidR="002477B6" w:rsidRPr="00814387" w:rsidRDefault="002477B6" w:rsidP="0069122D">
            <w:pPr>
              <w:autoSpaceDE w:val="0"/>
              <w:autoSpaceDN w:val="0"/>
              <w:adjustRightInd w:val="0"/>
              <w:spacing w:after="0" w:line="240" w:lineRule="auto"/>
              <w:ind w:right="-72" w:hanging="120"/>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30FFC19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EB1B988"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632778C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C51A3D0"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477F85CB" w14:textId="77777777" w:rsidTr="005373EF">
        <w:trPr>
          <w:cantSplit/>
        </w:trPr>
        <w:tc>
          <w:tcPr>
            <w:tcW w:w="3127" w:type="dxa"/>
          </w:tcPr>
          <w:p w14:paraId="058C5C06" w14:textId="77777777" w:rsidR="002477B6" w:rsidRPr="00814387" w:rsidRDefault="002477B6" w:rsidP="0069122D">
            <w:pPr>
              <w:autoSpaceDE w:val="0"/>
              <w:autoSpaceDN w:val="0"/>
              <w:adjustRightInd w:val="0"/>
              <w:spacing w:after="0" w:line="240" w:lineRule="auto"/>
              <w:ind w:right="-72" w:hanging="120"/>
              <w:rPr>
                <w:rFonts w:ascii="Arial" w:eastAsia="Arial Unicode MS" w:hAnsi="Arial" w:cs="Arial"/>
                <w:sz w:val="20"/>
                <w:szCs w:val="20"/>
              </w:rPr>
            </w:pPr>
          </w:p>
        </w:tc>
        <w:tc>
          <w:tcPr>
            <w:tcW w:w="1584" w:type="dxa"/>
          </w:tcPr>
          <w:p w14:paraId="74B31311" w14:textId="4604509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14EF588F" w14:textId="246F38E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3D251049" w14:textId="43BC95E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51EE8C0C" w14:textId="70031CE7"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A2A9CF7" w14:textId="77777777" w:rsidTr="005373EF">
        <w:trPr>
          <w:cantSplit/>
        </w:trPr>
        <w:tc>
          <w:tcPr>
            <w:tcW w:w="3127" w:type="dxa"/>
          </w:tcPr>
          <w:p w14:paraId="023CA9FF" w14:textId="77777777" w:rsidR="002477B6" w:rsidRPr="00814387" w:rsidRDefault="002477B6" w:rsidP="0069122D">
            <w:pPr>
              <w:autoSpaceDE w:val="0"/>
              <w:autoSpaceDN w:val="0"/>
              <w:adjustRightInd w:val="0"/>
              <w:spacing w:after="0" w:line="240" w:lineRule="auto"/>
              <w:ind w:right="-72" w:hanging="120"/>
              <w:rPr>
                <w:rFonts w:ascii="Arial" w:eastAsia="Arial Unicode MS" w:hAnsi="Arial" w:cs="Arial"/>
                <w:sz w:val="20"/>
                <w:szCs w:val="20"/>
                <w:lang w:bidi="th-TH"/>
              </w:rPr>
            </w:pPr>
          </w:p>
        </w:tc>
        <w:tc>
          <w:tcPr>
            <w:tcW w:w="1584" w:type="dxa"/>
            <w:tcBorders>
              <w:bottom w:val="single" w:sz="4" w:space="0" w:color="auto"/>
            </w:tcBorders>
          </w:tcPr>
          <w:p w14:paraId="6C5248A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2BBAA85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32D8982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3A50D5E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20C7ABB8" w14:textId="77777777" w:rsidTr="005373EF">
        <w:trPr>
          <w:cantSplit/>
        </w:trPr>
        <w:tc>
          <w:tcPr>
            <w:tcW w:w="3127" w:type="dxa"/>
          </w:tcPr>
          <w:p w14:paraId="5FD48359" w14:textId="77777777" w:rsidR="002477B6" w:rsidRPr="00814387" w:rsidRDefault="002477B6" w:rsidP="0069122D">
            <w:pPr>
              <w:autoSpaceDE w:val="0"/>
              <w:autoSpaceDN w:val="0"/>
              <w:adjustRightInd w:val="0"/>
              <w:spacing w:after="0" w:line="240" w:lineRule="auto"/>
              <w:ind w:right="-72" w:hanging="120"/>
              <w:rPr>
                <w:rFonts w:ascii="Arial" w:eastAsia="Arial Unicode MS" w:hAnsi="Arial" w:cs="Arial"/>
                <w:sz w:val="20"/>
                <w:szCs w:val="20"/>
                <w:rtl/>
                <w:cs/>
              </w:rPr>
            </w:pPr>
          </w:p>
        </w:tc>
        <w:tc>
          <w:tcPr>
            <w:tcW w:w="1584" w:type="dxa"/>
            <w:tcBorders>
              <w:top w:val="single" w:sz="4" w:space="0" w:color="auto"/>
            </w:tcBorders>
            <w:shd w:val="clear" w:color="auto" w:fill="FAFAFA"/>
          </w:tcPr>
          <w:p w14:paraId="76BFE27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3A5F059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6A65FAC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6552490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3F3719B7" w14:textId="77777777" w:rsidTr="005373EF">
        <w:trPr>
          <w:cantSplit/>
          <w:trHeight w:val="143"/>
        </w:trPr>
        <w:tc>
          <w:tcPr>
            <w:tcW w:w="3127" w:type="dxa"/>
            <w:vAlign w:val="bottom"/>
          </w:tcPr>
          <w:p w14:paraId="27136B17" w14:textId="77777777" w:rsidR="00D37C4D" w:rsidRPr="00814387" w:rsidRDefault="00D37C4D" w:rsidP="0069122D">
            <w:pPr>
              <w:autoSpaceDE w:val="0"/>
              <w:autoSpaceDN w:val="0"/>
              <w:adjustRightInd w:val="0"/>
              <w:spacing w:after="0" w:line="240" w:lineRule="auto"/>
              <w:ind w:right="-72" w:hanging="120"/>
              <w:rPr>
                <w:rFonts w:ascii="Arial" w:eastAsia="Arial Unicode MS" w:hAnsi="Arial" w:cs="Arial"/>
                <w:sz w:val="20"/>
                <w:szCs w:val="20"/>
                <w:cs/>
              </w:rPr>
            </w:pPr>
            <w:r w:rsidRPr="00814387">
              <w:rPr>
                <w:rFonts w:ascii="Arial" w:eastAsia="Arial Unicode MS" w:hAnsi="Arial" w:cs="Arial"/>
                <w:sz w:val="20"/>
                <w:szCs w:val="20"/>
              </w:rPr>
              <w:t>Open</w:t>
            </w:r>
            <w:r w:rsidRPr="00814387">
              <w:rPr>
                <w:rFonts w:ascii="Arial" w:eastAsia="Arial Unicode MS" w:hAnsi="Arial" w:cs="Arial"/>
                <w:sz w:val="20"/>
                <w:szCs w:val="20"/>
                <w:cs/>
              </w:rPr>
              <w:t>ing balance</w:t>
            </w:r>
          </w:p>
        </w:tc>
        <w:tc>
          <w:tcPr>
            <w:tcW w:w="1584" w:type="dxa"/>
            <w:shd w:val="clear" w:color="auto" w:fill="FAFAFA"/>
            <w:vAlign w:val="bottom"/>
          </w:tcPr>
          <w:p w14:paraId="2F002281" w14:textId="3FF042D1"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28,334,592,345</w:t>
            </w:r>
          </w:p>
        </w:tc>
        <w:tc>
          <w:tcPr>
            <w:tcW w:w="1584" w:type="dxa"/>
            <w:shd w:val="clear" w:color="auto" w:fill="auto"/>
            <w:vAlign w:val="bottom"/>
          </w:tcPr>
          <w:p w14:paraId="33387DD7" w14:textId="67C36608"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33,314,383,882</w:t>
            </w:r>
          </w:p>
        </w:tc>
        <w:tc>
          <w:tcPr>
            <w:tcW w:w="1584" w:type="dxa"/>
            <w:shd w:val="clear" w:color="auto" w:fill="FAFAFA"/>
            <w:vAlign w:val="bottom"/>
          </w:tcPr>
          <w:p w14:paraId="194065D1" w14:textId="1819AF5B"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18,324,822,878</w:t>
            </w:r>
          </w:p>
        </w:tc>
        <w:tc>
          <w:tcPr>
            <w:tcW w:w="1584" w:type="dxa"/>
            <w:shd w:val="clear" w:color="auto" w:fill="auto"/>
            <w:vAlign w:val="bottom"/>
          </w:tcPr>
          <w:p w14:paraId="568ECC0E" w14:textId="4741102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19,766,134,620</w:t>
            </w:r>
          </w:p>
        </w:tc>
      </w:tr>
      <w:tr w:rsidR="00D37C4D" w:rsidRPr="00814387" w14:paraId="6D2123A1" w14:textId="77777777" w:rsidTr="005373EF">
        <w:trPr>
          <w:cantSplit/>
          <w:trHeight w:val="143"/>
        </w:trPr>
        <w:tc>
          <w:tcPr>
            <w:tcW w:w="3127" w:type="dxa"/>
            <w:vAlign w:val="bottom"/>
          </w:tcPr>
          <w:p w14:paraId="3FE25926" w14:textId="77777777" w:rsidR="00D37C4D" w:rsidRPr="00814387" w:rsidRDefault="00D37C4D" w:rsidP="0069122D">
            <w:pPr>
              <w:autoSpaceDE w:val="0"/>
              <w:autoSpaceDN w:val="0"/>
              <w:adjustRightInd w:val="0"/>
              <w:spacing w:after="0" w:line="240" w:lineRule="auto"/>
              <w:ind w:right="-72" w:hanging="120"/>
              <w:rPr>
                <w:rFonts w:ascii="Arial" w:eastAsia="Arial Unicode MS" w:hAnsi="Arial" w:cs="Arial"/>
                <w:sz w:val="20"/>
                <w:szCs w:val="20"/>
                <w:cs/>
              </w:rPr>
            </w:pPr>
            <w:r w:rsidRPr="00814387">
              <w:rPr>
                <w:rFonts w:ascii="Arial" w:eastAsia="Arial Unicode MS" w:hAnsi="Arial" w:cs="Arial"/>
                <w:sz w:val="20"/>
                <w:szCs w:val="20"/>
                <w:lang w:bidi="th-TH"/>
              </w:rPr>
              <w:t>Cash flows</w:t>
            </w:r>
          </w:p>
        </w:tc>
        <w:tc>
          <w:tcPr>
            <w:tcW w:w="1584" w:type="dxa"/>
            <w:shd w:val="clear" w:color="auto" w:fill="FAFAFA"/>
            <w:vAlign w:val="bottom"/>
          </w:tcPr>
          <w:p w14:paraId="6982CE36" w14:textId="3902D0FF"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5"/>
                <w:cs/>
                <w:lang w:bidi="th-TH"/>
              </w:rPr>
            </w:pPr>
            <w:r w:rsidRPr="00814387">
              <w:rPr>
                <w:rFonts w:ascii="Arial" w:eastAsia="Arial Unicode MS" w:hAnsi="Arial" w:cs="Arial"/>
                <w:sz w:val="20"/>
                <w:szCs w:val="25"/>
                <w:lang w:bidi="th-TH"/>
              </w:rPr>
              <w:t>(1,180,003,744)</w:t>
            </w:r>
          </w:p>
        </w:tc>
        <w:tc>
          <w:tcPr>
            <w:tcW w:w="1584" w:type="dxa"/>
            <w:shd w:val="clear" w:color="auto" w:fill="auto"/>
            <w:vAlign w:val="bottom"/>
          </w:tcPr>
          <w:p w14:paraId="5A2DCB6D" w14:textId="5CA7A1D2"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(4,952,369,603)</w:t>
            </w:r>
          </w:p>
        </w:tc>
        <w:tc>
          <w:tcPr>
            <w:tcW w:w="1584" w:type="dxa"/>
            <w:shd w:val="clear" w:color="auto" w:fill="FAFAFA"/>
            <w:vAlign w:val="bottom"/>
          </w:tcPr>
          <w:p w14:paraId="29E1FE53" w14:textId="170F46B9"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(285,126,744)</w:t>
            </w:r>
          </w:p>
        </w:tc>
        <w:tc>
          <w:tcPr>
            <w:tcW w:w="1584" w:type="dxa"/>
            <w:shd w:val="clear" w:color="auto" w:fill="auto"/>
            <w:vAlign w:val="bottom"/>
          </w:tcPr>
          <w:p w14:paraId="5DE674F1" w14:textId="22575655"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(1,448,576,453)</w:t>
            </w:r>
          </w:p>
        </w:tc>
      </w:tr>
      <w:tr w:rsidR="00D37C4D" w:rsidRPr="00814387" w14:paraId="082E8601" w14:textId="77777777" w:rsidTr="005373EF">
        <w:trPr>
          <w:cantSplit/>
          <w:trHeight w:val="143"/>
        </w:trPr>
        <w:tc>
          <w:tcPr>
            <w:tcW w:w="3127" w:type="dxa"/>
            <w:vAlign w:val="center"/>
          </w:tcPr>
          <w:p w14:paraId="2B60CEC7" w14:textId="77777777" w:rsidR="00D37C4D" w:rsidRPr="00814387" w:rsidRDefault="00D37C4D" w:rsidP="0069122D">
            <w:pPr>
              <w:autoSpaceDE w:val="0"/>
              <w:autoSpaceDN w:val="0"/>
              <w:adjustRightInd w:val="0"/>
              <w:spacing w:after="0" w:line="240" w:lineRule="auto"/>
              <w:ind w:right="-72" w:hanging="120"/>
              <w:rPr>
                <w:rFonts w:ascii="Arial" w:eastAsia="Arial Unicode MS" w:hAnsi="Arial" w:cs="Arial"/>
                <w:sz w:val="20"/>
                <w:szCs w:val="20"/>
                <w:cs/>
              </w:rPr>
            </w:pPr>
            <w:proofErr w:type="spellStart"/>
            <w:r w:rsidRPr="00814387">
              <w:rPr>
                <w:rFonts w:ascii="Arial" w:eastAsia="Arial Unicode MS" w:hAnsi="Arial" w:cs="Arial"/>
                <w:sz w:val="20"/>
                <w:szCs w:val="20"/>
                <w:lang w:bidi="th-TH"/>
              </w:rPr>
              <w:t>Amortisation</w:t>
            </w:r>
            <w:proofErr w:type="spellEnd"/>
            <w:r w:rsidRPr="00814387">
              <w:rPr>
                <w:rFonts w:ascii="Arial" w:eastAsia="Arial Unicode MS" w:hAnsi="Arial" w:cs="Arial"/>
                <w:sz w:val="20"/>
                <w:szCs w:val="20"/>
                <w:lang w:bidi="th-TH"/>
              </w:rPr>
              <w:t xml:space="preserve"> of bond underwriting</w:t>
            </w:r>
          </w:p>
        </w:tc>
        <w:tc>
          <w:tcPr>
            <w:tcW w:w="1584" w:type="dxa"/>
            <w:shd w:val="clear" w:color="auto" w:fill="FAFAFA"/>
            <w:vAlign w:val="bottom"/>
          </w:tcPr>
          <w:p w14:paraId="3BE9625D" w14:textId="5B044254"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11,859,837</w:t>
            </w:r>
          </w:p>
        </w:tc>
        <w:tc>
          <w:tcPr>
            <w:tcW w:w="1584" w:type="dxa"/>
            <w:shd w:val="clear" w:color="auto" w:fill="auto"/>
            <w:vAlign w:val="bottom"/>
          </w:tcPr>
          <w:p w14:paraId="036F5ADD" w14:textId="31027D71"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5"/>
                <w:lang w:bidi="th-TH"/>
              </w:rPr>
              <w:t>18,568,456</w:t>
            </w:r>
          </w:p>
        </w:tc>
        <w:tc>
          <w:tcPr>
            <w:tcW w:w="1584" w:type="dxa"/>
            <w:shd w:val="clear" w:color="auto" w:fill="FAFAFA"/>
            <w:vAlign w:val="bottom"/>
          </w:tcPr>
          <w:p w14:paraId="61FD71ED" w14:textId="1464985E"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7,976,053</w:t>
            </w:r>
          </w:p>
        </w:tc>
        <w:tc>
          <w:tcPr>
            <w:tcW w:w="1584" w:type="dxa"/>
            <w:shd w:val="clear" w:color="auto" w:fill="auto"/>
            <w:vAlign w:val="bottom"/>
          </w:tcPr>
          <w:p w14:paraId="5308804A" w14:textId="569558E2"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7,264,711</w:t>
            </w:r>
          </w:p>
        </w:tc>
      </w:tr>
      <w:tr w:rsidR="00D37C4D" w:rsidRPr="00814387" w14:paraId="2921F243" w14:textId="77777777" w:rsidTr="005373EF">
        <w:trPr>
          <w:cantSplit/>
          <w:trHeight w:val="143"/>
        </w:trPr>
        <w:tc>
          <w:tcPr>
            <w:tcW w:w="3127" w:type="dxa"/>
            <w:vAlign w:val="center"/>
          </w:tcPr>
          <w:p w14:paraId="18A81C14" w14:textId="042B314A" w:rsidR="00D37C4D" w:rsidRPr="00814387" w:rsidRDefault="00D37C4D" w:rsidP="0069122D">
            <w:pPr>
              <w:autoSpaceDE w:val="0"/>
              <w:autoSpaceDN w:val="0"/>
              <w:adjustRightInd w:val="0"/>
              <w:spacing w:after="0" w:line="240" w:lineRule="auto"/>
              <w:ind w:right="-72" w:hanging="120"/>
              <w:rPr>
                <w:rFonts w:ascii="Arial" w:eastAsia="Arial Unicode MS" w:hAnsi="Arial" w:cs="Arial"/>
                <w:sz w:val="20"/>
                <w:szCs w:val="20"/>
                <w:cs/>
                <w:lang w:bidi="th-TH"/>
              </w:rPr>
            </w:pPr>
            <w:proofErr w:type="spellStart"/>
            <w:r w:rsidRPr="00814387">
              <w:rPr>
                <w:rFonts w:ascii="Arial" w:eastAsia="Arial Unicode MS" w:hAnsi="Arial" w:cs="Arial"/>
                <w:sz w:val="20"/>
                <w:szCs w:val="20"/>
                <w:lang w:bidi="th-TH"/>
              </w:rPr>
              <w:t>Amortisation</w:t>
            </w:r>
            <w:proofErr w:type="spellEnd"/>
            <w:r w:rsidRPr="00814387">
              <w:rPr>
                <w:rFonts w:ascii="Arial" w:eastAsia="Arial Unicode MS" w:hAnsi="Arial" w:cs="Arial"/>
                <w:sz w:val="20"/>
                <w:szCs w:val="20"/>
                <w:lang w:bidi="th-TH"/>
              </w:rPr>
              <w:t xml:space="preserve"> of finance costs from</w:t>
            </w:r>
            <w:r w:rsidRPr="00814387">
              <w:rPr>
                <w:rFonts w:ascii="Arial" w:eastAsia="Arial Unicode MS" w:hAnsi="Arial" w:cs="Arial"/>
                <w:sz w:val="20"/>
                <w:szCs w:val="20"/>
                <w:cs/>
                <w:lang w:bidi="th-TH"/>
              </w:rPr>
              <w:t xml:space="preserve"> </w:t>
            </w:r>
            <w:r w:rsidRPr="00814387">
              <w:rPr>
                <w:rFonts w:ascii="Arial" w:eastAsia="Arial Unicode MS" w:hAnsi="Arial" w:cs="Arial"/>
                <w:sz w:val="20"/>
                <w:szCs w:val="20"/>
                <w:lang w:bidi="th-TH"/>
              </w:rPr>
              <w:t>business combination</w:t>
            </w:r>
          </w:p>
        </w:tc>
        <w:tc>
          <w:tcPr>
            <w:tcW w:w="1584" w:type="dxa"/>
            <w:tcBorders>
              <w:bottom w:val="single" w:sz="4" w:space="0" w:color="auto"/>
            </w:tcBorders>
            <w:shd w:val="clear" w:color="auto" w:fill="FAFAFA"/>
            <w:vAlign w:val="bottom"/>
          </w:tcPr>
          <w:p w14:paraId="0449F0E1" w14:textId="45F136E1"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(17,122,396)</w:t>
            </w:r>
          </w:p>
        </w:tc>
        <w:tc>
          <w:tcPr>
            <w:tcW w:w="1584" w:type="dxa"/>
            <w:tcBorders>
              <w:bottom w:val="single" w:sz="4" w:space="0" w:color="auto"/>
            </w:tcBorders>
            <w:shd w:val="clear" w:color="auto" w:fill="auto"/>
            <w:vAlign w:val="bottom"/>
          </w:tcPr>
          <w:p w14:paraId="6198CF98" w14:textId="752A26C8"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(45,990,390)</w:t>
            </w:r>
          </w:p>
        </w:tc>
        <w:tc>
          <w:tcPr>
            <w:tcW w:w="1584" w:type="dxa"/>
            <w:tcBorders>
              <w:bottom w:val="single" w:sz="4" w:space="0" w:color="auto"/>
            </w:tcBorders>
            <w:shd w:val="clear" w:color="auto" w:fill="FAFAFA"/>
            <w:vAlign w:val="bottom"/>
          </w:tcPr>
          <w:p w14:paraId="3E60D662" w14:textId="72361D58"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240D311D" w14:textId="507EF75C"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D37C4D" w:rsidRPr="00814387" w14:paraId="59539DAA" w14:textId="77777777" w:rsidTr="005373EF">
        <w:trPr>
          <w:cantSplit/>
          <w:trHeight w:val="143"/>
        </w:trPr>
        <w:tc>
          <w:tcPr>
            <w:tcW w:w="3127" w:type="dxa"/>
            <w:vAlign w:val="center"/>
          </w:tcPr>
          <w:p w14:paraId="1657CE2F"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top w:val="single" w:sz="4" w:space="0" w:color="auto"/>
            </w:tcBorders>
            <w:shd w:val="clear" w:color="auto" w:fill="FAFAFA"/>
            <w:vAlign w:val="bottom"/>
          </w:tcPr>
          <w:p w14:paraId="418D8C62" w14:textId="7777777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E4F64FD" w14:textId="7777777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6E2327F" w14:textId="7777777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5EB82440"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6FF33A6E" w14:textId="77777777" w:rsidTr="005373EF">
        <w:trPr>
          <w:cantSplit/>
          <w:trHeight w:val="143"/>
        </w:trPr>
        <w:tc>
          <w:tcPr>
            <w:tcW w:w="3127" w:type="dxa"/>
            <w:vAlign w:val="bottom"/>
          </w:tcPr>
          <w:p w14:paraId="77D46A9B"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Closing balance</w:t>
            </w:r>
          </w:p>
        </w:tc>
        <w:tc>
          <w:tcPr>
            <w:tcW w:w="1584" w:type="dxa"/>
            <w:tcBorders>
              <w:bottom w:val="single" w:sz="4" w:space="0" w:color="auto"/>
            </w:tcBorders>
            <w:shd w:val="clear" w:color="auto" w:fill="FAFAFA"/>
            <w:vAlign w:val="bottom"/>
          </w:tcPr>
          <w:p w14:paraId="2B0AB312" w14:textId="4B4BEDF3"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27,149,326,042</w:t>
            </w:r>
          </w:p>
        </w:tc>
        <w:tc>
          <w:tcPr>
            <w:tcW w:w="1584" w:type="dxa"/>
            <w:tcBorders>
              <w:bottom w:val="single" w:sz="4" w:space="0" w:color="auto"/>
            </w:tcBorders>
            <w:shd w:val="clear" w:color="auto" w:fill="auto"/>
            <w:vAlign w:val="bottom"/>
          </w:tcPr>
          <w:p w14:paraId="54848FA1" w14:textId="4F35E976"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28,334,592,345</w:t>
            </w:r>
          </w:p>
        </w:tc>
        <w:tc>
          <w:tcPr>
            <w:tcW w:w="1584" w:type="dxa"/>
            <w:tcBorders>
              <w:bottom w:val="single" w:sz="4" w:space="0" w:color="auto"/>
            </w:tcBorders>
            <w:shd w:val="clear" w:color="auto" w:fill="FAFAFA"/>
            <w:vAlign w:val="bottom"/>
          </w:tcPr>
          <w:p w14:paraId="7C87085F" w14:textId="3B98CEC6"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5"/>
                <w:cs/>
                <w:lang w:bidi="th-TH"/>
              </w:rPr>
            </w:pPr>
            <w:r w:rsidRPr="00814387">
              <w:rPr>
                <w:rFonts w:ascii="Arial" w:eastAsia="Arial Unicode MS" w:hAnsi="Arial" w:cs="Arial"/>
                <w:sz w:val="20"/>
                <w:szCs w:val="25"/>
                <w:lang w:bidi="th-TH"/>
              </w:rPr>
              <w:t>18,047,672,187</w:t>
            </w:r>
          </w:p>
        </w:tc>
        <w:tc>
          <w:tcPr>
            <w:tcW w:w="1584" w:type="dxa"/>
            <w:tcBorders>
              <w:bottom w:val="single" w:sz="4" w:space="0" w:color="auto"/>
            </w:tcBorders>
            <w:shd w:val="clear" w:color="auto" w:fill="auto"/>
            <w:vAlign w:val="bottom"/>
          </w:tcPr>
          <w:p w14:paraId="63593280" w14:textId="20CD445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18,324,822,878</w:t>
            </w:r>
          </w:p>
        </w:tc>
      </w:tr>
    </w:tbl>
    <w:p w14:paraId="6115774F" w14:textId="77777777" w:rsidR="002477B6" w:rsidRPr="00814387" w:rsidRDefault="002477B6" w:rsidP="002477B6">
      <w:pPr>
        <w:spacing w:after="0" w:line="240" w:lineRule="auto"/>
        <w:jc w:val="thaiDistribute"/>
        <w:rPr>
          <w:rFonts w:ascii="Arial" w:eastAsia="Arial Unicode MS" w:hAnsi="Arial" w:cs="Arial"/>
          <w:sz w:val="20"/>
          <w:szCs w:val="20"/>
        </w:rPr>
      </w:pPr>
    </w:p>
    <w:p w14:paraId="0F8EFA87" w14:textId="77777777" w:rsidR="002477B6" w:rsidRPr="00814387" w:rsidRDefault="002477B6" w:rsidP="002477B6">
      <w:pPr>
        <w:spacing w:after="0" w:line="240" w:lineRule="auto"/>
        <w:rPr>
          <w:rFonts w:ascii="Arial" w:eastAsia="Arial Unicode MS" w:hAnsi="Arial" w:cs="Arial"/>
          <w:sz w:val="20"/>
          <w:szCs w:val="20"/>
        </w:rPr>
      </w:pPr>
      <w:r w:rsidRPr="00814387">
        <w:rPr>
          <w:rFonts w:ascii="Arial" w:eastAsia="Arial Unicode MS" w:hAnsi="Arial" w:cs="Arial"/>
          <w:sz w:val="20"/>
          <w:szCs w:val="20"/>
        </w:rPr>
        <w:br w:type="page"/>
      </w:r>
    </w:p>
    <w:p w14:paraId="7B2DC4F0"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lastRenderedPageBreak/>
        <w:t>The carrying amounts and fair values of debentures are as follows:</w:t>
      </w:r>
    </w:p>
    <w:p w14:paraId="25E9185C"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2477B6" w:rsidRPr="00814387" w14:paraId="379D20B0" w14:textId="77777777" w:rsidTr="005373EF">
        <w:trPr>
          <w:cantSplit/>
        </w:trPr>
        <w:tc>
          <w:tcPr>
            <w:tcW w:w="3100" w:type="dxa"/>
          </w:tcPr>
          <w:p w14:paraId="7A584DEC"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28B2420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99C0AF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525C97D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453905B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4BD8C28F" w14:textId="77777777" w:rsidTr="005373EF">
        <w:trPr>
          <w:cantSplit/>
        </w:trPr>
        <w:tc>
          <w:tcPr>
            <w:tcW w:w="3100" w:type="dxa"/>
          </w:tcPr>
          <w:p w14:paraId="21FBC64C"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52F31A97" w14:textId="2F181656"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534FE98C" w14:textId="2B8AC01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3BBF7FC5" w14:textId="72317FB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3C956F39" w14:textId="163E32D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1C50B9F" w14:textId="77777777" w:rsidTr="005373EF">
        <w:trPr>
          <w:cantSplit/>
        </w:trPr>
        <w:tc>
          <w:tcPr>
            <w:tcW w:w="3100" w:type="dxa"/>
          </w:tcPr>
          <w:p w14:paraId="55ACD48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6261D3B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5E043F2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63F7273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1BA91CD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528C1CDD" w14:textId="77777777" w:rsidTr="005373EF">
        <w:trPr>
          <w:cantSplit/>
        </w:trPr>
        <w:tc>
          <w:tcPr>
            <w:tcW w:w="3100" w:type="dxa"/>
          </w:tcPr>
          <w:p w14:paraId="3F5BBB96"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3D3847C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3257DE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405C932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A86703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153484F5" w14:textId="77777777" w:rsidTr="005373EF">
        <w:trPr>
          <w:cantSplit/>
          <w:trHeight w:val="143"/>
        </w:trPr>
        <w:tc>
          <w:tcPr>
            <w:tcW w:w="3100" w:type="dxa"/>
            <w:vAlign w:val="bottom"/>
          </w:tcPr>
          <w:p w14:paraId="643C222D"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Carrying amounts</w:t>
            </w:r>
          </w:p>
        </w:tc>
        <w:tc>
          <w:tcPr>
            <w:tcW w:w="1584" w:type="dxa"/>
            <w:shd w:val="clear" w:color="auto" w:fill="FAFAFA"/>
          </w:tcPr>
          <w:p w14:paraId="71F7F4A8" w14:textId="21806B98"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27,149,326,042</w:t>
            </w:r>
          </w:p>
        </w:tc>
        <w:tc>
          <w:tcPr>
            <w:tcW w:w="1584" w:type="dxa"/>
            <w:shd w:val="clear" w:color="auto" w:fill="auto"/>
          </w:tcPr>
          <w:p w14:paraId="5071C8D7" w14:textId="2458D5FD"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28,334,592,345</w:t>
            </w:r>
          </w:p>
        </w:tc>
        <w:tc>
          <w:tcPr>
            <w:tcW w:w="1584" w:type="dxa"/>
            <w:shd w:val="clear" w:color="auto" w:fill="FAFAFA"/>
          </w:tcPr>
          <w:p w14:paraId="3832CB07" w14:textId="63947247"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18,047,672,187</w:t>
            </w:r>
          </w:p>
        </w:tc>
        <w:tc>
          <w:tcPr>
            <w:tcW w:w="1584" w:type="dxa"/>
            <w:shd w:val="clear" w:color="auto" w:fill="auto"/>
          </w:tcPr>
          <w:p w14:paraId="0FA3AD1A" w14:textId="27AA5C10"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18,324,822,878</w:t>
            </w:r>
          </w:p>
        </w:tc>
      </w:tr>
      <w:tr w:rsidR="00D37C4D" w:rsidRPr="00814387" w14:paraId="38B76F79" w14:textId="77777777" w:rsidTr="005373EF">
        <w:trPr>
          <w:cantSplit/>
          <w:trHeight w:val="143"/>
        </w:trPr>
        <w:tc>
          <w:tcPr>
            <w:tcW w:w="3100" w:type="dxa"/>
            <w:vAlign w:val="bottom"/>
          </w:tcPr>
          <w:p w14:paraId="1ADD5B8F"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Fair values</w:t>
            </w:r>
          </w:p>
        </w:tc>
        <w:tc>
          <w:tcPr>
            <w:tcW w:w="1584" w:type="dxa"/>
            <w:shd w:val="clear" w:color="auto" w:fill="FAFAFA"/>
          </w:tcPr>
          <w:p w14:paraId="390E4B66" w14:textId="54F34C35"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27,583,725,382</w:t>
            </w:r>
          </w:p>
        </w:tc>
        <w:tc>
          <w:tcPr>
            <w:tcW w:w="1584" w:type="dxa"/>
            <w:shd w:val="clear" w:color="auto" w:fill="auto"/>
          </w:tcPr>
          <w:p w14:paraId="746F68B6" w14:textId="0DFD1D67"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28,675,357,098</w:t>
            </w:r>
          </w:p>
        </w:tc>
        <w:tc>
          <w:tcPr>
            <w:tcW w:w="1584" w:type="dxa"/>
            <w:shd w:val="clear" w:color="auto" w:fill="FAFAFA"/>
          </w:tcPr>
          <w:p w14:paraId="7110F418" w14:textId="240AED4F" w:rsidR="00D37C4D" w:rsidRPr="00814387" w:rsidRDefault="0066413A"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18,458,536,220</w:t>
            </w:r>
          </w:p>
        </w:tc>
        <w:tc>
          <w:tcPr>
            <w:tcW w:w="1584" w:type="dxa"/>
            <w:shd w:val="clear" w:color="auto" w:fill="auto"/>
          </w:tcPr>
          <w:p w14:paraId="32711ECD" w14:textId="3C42F631"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18,646,342,635</w:t>
            </w:r>
          </w:p>
        </w:tc>
      </w:tr>
    </w:tbl>
    <w:p w14:paraId="703C35FE" w14:textId="77777777" w:rsidR="002477B6" w:rsidRPr="00814387" w:rsidRDefault="002477B6" w:rsidP="002477B6">
      <w:pPr>
        <w:spacing w:after="0" w:line="240" w:lineRule="auto"/>
        <w:jc w:val="thaiDistribute"/>
        <w:rPr>
          <w:rFonts w:ascii="Arial" w:eastAsia="Arial Unicode MS" w:hAnsi="Arial" w:cs="Arial"/>
          <w:sz w:val="20"/>
          <w:szCs w:val="20"/>
        </w:rPr>
      </w:pPr>
    </w:p>
    <w:p w14:paraId="50F04496"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fair values of debentures are based on clean price announced by Thai Bond Market Association that are within level </w:t>
      </w:r>
      <w:r w:rsidRPr="00814387">
        <w:rPr>
          <w:rFonts w:ascii="Arial" w:eastAsia="Arial Unicode MS" w:hAnsi="Arial" w:cs="Arial"/>
          <w:sz w:val="20"/>
          <w:szCs w:val="20"/>
          <w:lang w:val="en-GB"/>
        </w:rPr>
        <w:t>2</w:t>
      </w:r>
      <w:r w:rsidRPr="00814387">
        <w:rPr>
          <w:rFonts w:ascii="Arial" w:eastAsia="Arial Unicode MS" w:hAnsi="Arial" w:cs="Arial"/>
          <w:sz w:val="20"/>
          <w:szCs w:val="20"/>
        </w:rPr>
        <w:t xml:space="preserve"> of the fair value hierarchy.</w:t>
      </w:r>
    </w:p>
    <w:p w14:paraId="2C841D50" w14:textId="77777777" w:rsidR="002477B6" w:rsidRPr="00814387" w:rsidRDefault="002477B6" w:rsidP="002477B6">
      <w:pPr>
        <w:spacing w:after="0" w:line="240" w:lineRule="auto"/>
        <w:jc w:val="thaiDistribute"/>
        <w:rPr>
          <w:rFonts w:ascii="Arial" w:eastAsia="Arial Unicode MS" w:hAnsi="Arial" w:cs="Arial"/>
          <w:sz w:val="20"/>
          <w:szCs w:val="20"/>
        </w:rPr>
      </w:pPr>
    </w:p>
    <w:p w14:paraId="63655256"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interest rate on all debentures of the Group is fixed rates. The effective interest rates at the statement of financial position date were as follows:</w:t>
      </w:r>
    </w:p>
    <w:p w14:paraId="4114AA00"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2477B6" w:rsidRPr="00814387" w14:paraId="2A46F138" w14:textId="77777777" w:rsidTr="005373EF">
        <w:trPr>
          <w:cantSplit/>
        </w:trPr>
        <w:tc>
          <w:tcPr>
            <w:tcW w:w="3100" w:type="dxa"/>
          </w:tcPr>
          <w:p w14:paraId="50CA8609"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0484DE6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855457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7A5813C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FFC39E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39EFD66C" w14:textId="77777777" w:rsidTr="005373EF">
        <w:trPr>
          <w:cantSplit/>
        </w:trPr>
        <w:tc>
          <w:tcPr>
            <w:tcW w:w="3100" w:type="dxa"/>
          </w:tcPr>
          <w:p w14:paraId="7EA0CD0D"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79E77882" w14:textId="596D455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40071F1E" w14:textId="79ADC153"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6C41A088" w14:textId="39EDC78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2CB86B0F" w14:textId="0951F446"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73CD21A8" w14:textId="77777777" w:rsidTr="005373EF">
        <w:trPr>
          <w:cantSplit/>
        </w:trPr>
        <w:tc>
          <w:tcPr>
            <w:tcW w:w="3100" w:type="dxa"/>
          </w:tcPr>
          <w:p w14:paraId="4101BB03"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7A702A6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3C17496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6467865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729907C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r>
      <w:tr w:rsidR="002477B6" w:rsidRPr="00814387" w14:paraId="4EF9683D" w14:textId="77777777" w:rsidTr="005373EF">
        <w:trPr>
          <w:cantSplit/>
        </w:trPr>
        <w:tc>
          <w:tcPr>
            <w:tcW w:w="3100" w:type="dxa"/>
          </w:tcPr>
          <w:p w14:paraId="1F911050"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1B2B7E4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6E98C3A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7597F28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613F284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728E0054" w14:textId="77777777" w:rsidTr="005373EF">
        <w:trPr>
          <w:cantSplit/>
          <w:trHeight w:val="143"/>
        </w:trPr>
        <w:tc>
          <w:tcPr>
            <w:tcW w:w="3100" w:type="dxa"/>
            <w:vAlign w:val="bottom"/>
          </w:tcPr>
          <w:p w14:paraId="5120BF54"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Debentures</w:t>
            </w:r>
          </w:p>
        </w:tc>
        <w:tc>
          <w:tcPr>
            <w:tcW w:w="1584" w:type="dxa"/>
            <w:shd w:val="clear" w:color="auto" w:fill="FAFAFA"/>
            <w:vAlign w:val="bottom"/>
          </w:tcPr>
          <w:p w14:paraId="7058EB2E" w14:textId="06F86430" w:rsidR="00D37C4D" w:rsidRPr="00814387" w:rsidRDefault="0066413A" w:rsidP="00D37C4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 xml:space="preserve">1.97 </w:t>
            </w:r>
            <w:r w:rsidR="00DD560F" w:rsidRPr="00814387">
              <w:rPr>
                <w:rFonts w:ascii="Arial" w:eastAsia="Arial Unicode MS" w:hAnsi="Arial" w:cs="Arial"/>
                <w:sz w:val="20"/>
                <w:szCs w:val="20"/>
                <w:lang w:bidi="th-TH"/>
              </w:rPr>
              <w:t>-</w:t>
            </w:r>
            <w:r w:rsidRPr="00814387">
              <w:rPr>
                <w:rFonts w:ascii="Arial" w:eastAsia="Arial Unicode MS" w:hAnsi="Arial" w:cs="Arial"/>
                <w:sz w:val="20"/>
                <w:szCs w:val="20"/>
                <w:lang w:bidi="th-TH"/>
              </w:rPr>
              <w:t xml:space="preserve"> 4.21</w:t>
            </w:r>
          </w:p>
        </w:tc>
        <w:tc>
          <w:tcPr>
            <w:tcW w:w="1584" w:type="dxa"/>
            <w:shd w:val="clear" w:color="auto" w:fill="auto"/>
            <w:vAlign w:val="bottom"/>
          </w:tcPr>
          <w:p w14:paraId="1E43329B" w14:textId="28F12440"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2.31 - 5.69</w:t>
            </w:r>
          </w:p>
        </w:tc>
        <w:tc>
          <w:tcPr>
            <w:tcW w:w="1584" w:type="dxa"/>
            <w:shd w:val="clear" w:color="auto" w:fill="FAFAFA"/>
            <w:vAlign w:val="bottom"/>
          </w:tcPr>
          <w:p w14:paraId="12F9378F" w14:textId="5B214D98" w:rsidR="00D37C4D" w:rsidRPr="00814387" w:rsidRDefault="0066413A" w:rsidP="00D37C4D">
            <w:pPr>
              <w:autoSpaceDE w:val="0"/>
              <w:autoSpaceDN w:val="0"/>
              <w:adjustRightInd w:val="0"/>
              <w:spacing w:after="0" w:line="240" w:lineRule="auto"/>
              <w:ind w:right="-72"/>
              <w:jc w:val="right"/>
              <w:rPr>
                <w:rFonts w:ascii="Arial" w:eastAsia="Arial Unicode MS" w:hAnsi="Arial" w:cs="Arial"/>
                <w:sz w:val="20"/>
                <w:szCs w:val="20"/>
                <w:lang w:bidi="th-TH"/>
              </w:rPr>
            </w:pPr>
            <w:r w:rsidRPr="00814387">
              <w:rPr>
                <w:rFonts w:ascii="Arial" w:eastAsia="Arial Unicode MS" w:hAnsi="Arial" w:cs="Arial"/>
                <w:sz w:val="20"/>
                <w:szCs w:val="20"/>
                <w:lang w:bidi="th-TH"/>
              </w:rPr>
              <w:t xml:space="preserve">2.34 </w:t>
            </w:r>
            <w:r w:rsidR="00DD560F" w:rsidRPr="00814387">
              <w:rPr>
                <w:rFonts w:ascii="Arial" w:eastAsia="Arial Unicode MS" w:hAnsi="Arial" w:cs="Arial"/>
                <w:sz w:val="20"/>
                <w:szCs w:val="20"/>
                <w:lang w:bidi="th-TH"/>
              </w:rPr>
              <w:t>-</w:t>
            </w:r>
            <w:r w:rsidRPr="00814387">
              <w:rPr>
                <w:rFonts w:ascii="Arial" w:eastAsia="Arial Unicode MS" w:hAnsi="Arial" w:cs="Arial"/>
                <w:sz w:val="20"/>
                <w:szCs w:val="20"/>
                <w:lang w:bidi="th-TH"/>
              </w:rPr>
              <w:t xml:space="preserve"> 4.21</w:t>
            </w:r>
          </w:p>
        </w:tc>
        <w:tc>
          <w:tcPr>
            <w:tcW w:w="1584" w:type="dxa"/>
            <w:shd w:val="clear" w:color="auto" w:fill="auto"/>
            <w:vAlign w:val="bottom"/>
          </w:tcPr>
          <w:p w14:paraId="7DD514DB" w14:textId="509EC848"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bidi="th-TH"/>
              </w:rPr>
              <w:t>2.43 - 5.02</w:t>
            </w:r>
          </w:p>
        </w:tc>
      </w:tr>
    </w:tbl>
    <w:p w14:paraId="4CAF9093" w14:textId="77777777" w:rsidR="002477B6" w:rsidRPr="00814387" w:rsidRDefault="002477B6" w:rsidP="002477B6">
      <w:pPr>
        <w:spacing w:after="0" w:line="240" w:lineRule="auto"/>
        <w:jc w:val="thaiDistribute"/>
        <w:rPr>
          <w:rFonts w:ascii="Arial" w:eastAsia="Arial Unicode MS" w:hAnsi="Arial" w:cs="Arial"/>
          <w:sz w:val="20"/>
          <w:szCs w:val="20"/>
        </w:rPr>
      </w:pPr>
    </w:p>
    <w:p w14:paraId="064A2D33"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Maturity of debentures is as follows:</w:t>
      </w:r>
    </w:p>
    <w:p w14:paraId="66B4B02D" w14:textId="11D4A44E" w:rsidR="002477B6" w:rsidRPr="00814387" w:rsidRDefault="002477B6" w:rsidP="002477B6">
      <w:pPr>
        <w:spacing w:after="0" w:line="240" w:lineRule="auto"/>
        <w:jc w:val="thaiDistribute"/>
        <w:rPr>
          <w:rFonts w:ascii="Arial" w:eastAsia="Arial Unicode MS" w:hAnsi="Arial" w:cs="Arial"/>
          <w:sz w:val="20"/>
          <w:szCs w:val="20"/>
        </w:rPr>
      </w:pPr>
    </w:p>
    <w:tbl>
      <w:tblPr>
        <w:tblW w:w="9463" w:type="dxa"/>
        <w:tblInd w:w="14" w:type="dxa"/>
        <w:tblLayout w:type="fixed"/>
        <w:tblLook w:val="0000" w:firstRow="0" w:lastRow="0" w:firstColumn="0" w:lastColumn="0" w:noHBand="0" w:noVBand="0"/>
      </w:tblPr>
      <w:tblGrid>
        <w:gridCol w:w="3127"/>
        <w:gridCol w:w="1584"/>
        <w:gridCol w:w="1584"/>
        <w:gridCol w:w="1584"/>
        <w:gridCol w:w="1584"/>
      </w:tblGrid>
      <w:tr w:rsidR="002477B6" w:rsidRPr="00814387" w14:paraId="7AE9DFA4" w14:textId="77777777" w:rsidTr="005373EF">
        <w:trPr>
          <w:cantSplit/>
        </w:trPr>
        <w:tc>
          <w:tcPr>
            <w:tcW w:w="3127" w:type="dxa"/>
          </w:tcPr>
          <w:p w14:paraId="3CD7A675" w14:textId="77777777" w:rsidR="002477B6" w:rsidRPr="00814387" w:rsidRDefault="002477B6" w:rsidP="00285969">
            <w:pPr>
              <w:autoSpaceDE w:val="0"/>
              <w:autoSpaceDN w:val="0"/>
              <w:adjustRightInd w:val="0"/>
              <w:spacing w:after="0" w:line="240" w:lineRule="auto"/>
              <w:ind w:right="-72" w:hanging="120"/>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3819B6D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4D89066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1CC6F675"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7E9AEF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3A308E09" w14:textId="77777777" w:rsidTr="005373EF">
        <w:trPr>
          <w:cantSplit/>
        </w:trPr>
        <w:tc>
          <w:tcPr>
            <w:tcW w:w="3127" w:type="dxa"/>
          </w:tcPr>
          <w:p w14:paraId="79359355" w14:textId="77777777" w:rsidR="002477B6" w:rsidRPr="00814387" w:rsidRDefault="002477B6" w:rsidP="00285969">
            <w:pPr>
              <w:autoSpaceDE w:val="0"/>
              <w:autoSpaceDN w:val="0"/>
              <w:adjustRightInd w:val="0"/>
              <w:spacing w:after="0" w:line="240" w:lineRule="auto"/>
              <w:ind w:right="-72" w:hanging="120"/>
              <w:rPr>
                <w:rFonts w:ascii="Arial" w:eastAsia="Arial Unicode MS" w:hAnsi="Arial" w:cs="Arial"/>
                <w:sz w:val="20"/>
                <w:szCs w:val="20"/>
              </w:rPr>
            </w:pPr>
          </w:p>
        </w:tc>
        <w:tc>
          <w:tcPr>
            <w:tcW w:w="1584" w:type="dxa"/>
          </w:tcPr>
          <w:p w14:paraId="17620E5B" w14:textId="7A07C46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27CD70E2" w14:textId="4554D62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0F704DF2" w14:textId="798E2527"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626AE719" w14:textId="51B56C4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74CFF25" w14:textId="77777777" w:rsidTr="005373EF">
        <w:trPr>
          <w:cantSplit/>
        </w:trPr>
        <w:tc>
          <w:tcPr>
            <w:tcW w:w="3127" w:type="dxa"/>
          </w:tcPr>
          <w:p w14:paraId="73C5D4F2" w14:textId="77777777" w:rsidR="002477B6" w:rsidRPr="00814387" w:rsidRDefault="002477B6" w:rsidP="00285969">
            <w:pPr>
              <w:autoSpaceDE w:val="0"/>
              <w:autoSpaceDN w:val="0"/>
              <w:adjustRightInd w:val="0"/>
              <w:spacing w:after="0" w:line="240" w:lineRule="auto"/>
              <w:ind w:right="-72" w:hanging="120"/>
              <w:rPr>
                <w:rFonts w:ascii="Arial" w:eastAsia="Arial Unicode MS" w:hAnsi="Arial" w:cs="Arial"/>
                <w:sz w:val="20"/>
                <w:szCs w:val="20"/>
                <w:lang w:bidi="th-TH"/>
              </w:rPr>
            </w:pPr>
          </w:p>
        </w:tc>
        <w:tc>
          <w:tcPr>
            <w:tcW w:w="1584" w:type="dxa"/>
            <w:tcBorders>
              <w:bottom w:val="single" w:sz="4" w:space="0" w:color="auto"/>
            </w:tcBorders>
          </w:tcPr>
          <w:p w14:paraId="0787346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68F27A9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3955892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217CAED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614248BF" w14:textId="77777777" w:rsidTr="005373EF">
        <w:trPr>
          <w:cantSplit/>
        </w:trPr>
        <w:tc>
          <w:tcPr>
            <w:tcW w:w="3127" w:type="dxa"/>
          </w:tcPr>
          <w:p w14:paraId="6FE50462" w14:textId="77777777" w:rsidR="002477B6" w:rsidRPr="00814387" w:rsidRDefault="002477B6" w:rsidP="00285969">
            <w:pPr>
              <w:autoSpaceDE w:val="0"/>
              <w:autoSpaceDN w:val="0"/>
              <w:adjustRightInd w:val="0"/>
              <w:spacing w:after="0" w:line="240" w:lineRule="auto"/>
              <w:ind w:right="-72" w:hanging="120"/>
              <w:rPr>
                <w:rFonts w:ascii="Arial" w:eastAsia="Arial Unicode MS" w:hAnsi="Arial" w:cs="Arial"/>
                <w:sz w:val="12"/>
                <w:szCs w:val="12"/>
                <w:rtl/>
                <w:cs/>
              </w:rPr>
            </w:pPr>
          </w:p>
        </w:tc>
        <w:tc>
          <w:tcPr>
            <w:tcW w:w="1584" w:type="dxa"/>
            <w:tcBorders>
              <w:top w:val="single" w:sz="4" w:space="0" w:color="auto"/>
            </w:tcBorders>
            <w:shd w:val="clear" w:color="auto" w:fill="FAFAFA"/>
          </w:tcPr>
          <w:p w14:paraId="3FE60A8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772FB33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7BFC1A3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11861E3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48A80C36" w14:textId="77777777" w:rsidTr="005373EF">
        <w:trPr>
          <w:cantSplit/>
          <w:trHeight w:val="143"/>
        </w:trPr>
        <w:tc>
          <w:tcPr>
            <w:tcW w:w="3127" w:type="dxa"/>
          </w:tcPr>
          <w:p w14:paraId="46EDB1A3" w14:textId="77777777" w:rsidR="00D37C4D" w:rsidRPr="00814387" w:rsidRDefault="00D37C4D" w:rsidP="00285969">
            <w:pPr>
              <w:autoSpaceDE w:val="0"/>
              <w:autoSpaceDN w:val="0"/>
              <w:adjustRightInd w:val="0"/>
              <w:spacing w:after="0" w:line="240" w:lineRule="auto"/>
              <w:ind w:right="-72" w:hanging="120"/>
              <w:rPr>
                <w:rFonts w:ascii="Arial" w:eastAsia="Arial Unicode MS" w:hAnsi="Arial" w:cs="Arial"/>
                <w:sz w:val="20"/>
                <w:szCs w:val="20"/>
              </w:rPr>
            </w:pPr>
            <w:r w:rsidRPr="00814387">
              <w:rPr>
                <w:rFonts w:ascii="Arial" w:eastAsia="Arial Unicode MS" w:hAnsi="Arial" w:cs="Arial"/>
                <w:sz w:val="20"/>
                <w:szCs w:val="20"/>
              </w:rPr>
              <w:t xml:space="preserve">Not later than </w:t>
            </w:r>
            <w:r w:rsidRPr="00814387">
              <w:rPr>
                <w:rFonts w:ascii="Arial" w:eastAsia="Arial Unicode MS" w:hAnsi="Arial" w:cs="Arial"/>
                <w:sz w:val="20"/>
                <w:szCs w:val="20"/>
                <w:lang w:val="en-GB"/>
              </w:rPr>
              <w:t>1</w:t>
            </w:r>
            <w:r w:rsidRPr="00814387">
              <w:rPr>
                <w:rFonts w:ascii="Arial" w:eastAsia="Arial Unicode MS" w:hAnsi="Arial" w:cs="Arial"/>
                <w:sz w:val="20"/>
                <w:szCs w:val="20"/>
              </w:rPr>
              <w:t xml:space="preserve"> year</w:t>
            </w:r>
          </w:p>
        </w:tc>
        <w:tc>
          <w:tcPr>
            <w:tcW w:w="1584" w:type="dxa"/>
            <w:shd w:val="clear" w:color="auto" w:fill="FAFAFA"/>
            <w:vAlign w:val="bottom"/>
          </w:tcPr>
          <w:p w14:paraId="27C4836C" w14:textId="0B3441BE"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6,252,738,859</w:t>
            </w:r>
          </w:p>
        </w:tc>
        <w:tc>
          <w:tcPr>
            <w:tcW w:w="1584" w:type="dxa"/>
            <w:shd w:val="clear" w:color="auto" w:fill="auto"/>
            <w:vAlign w:val="bottom"/>
          </w:tcPr>
          <w:p w14:paraId="38F28B78" w14:textId="46BE5995"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8,404,852,012</w:t>
            </w:r>
          </w:p>
        </w:tc>
        <w:tc>
          <w:tcPr>
            <w:tcW w:w="1584" w:type="dxa"/>
            <w:shd w:val="clear" w:color="auto" w:fill="FAFAFA"/>
            <w:vAlign w:val="bottom"/>
          </w:tcPr>
          <w:p w14:paraId="4BDD4E23" w14:textId="5AEE0731" w:rsidR="00D37C4D" w:rsidRPr="00814387" w:rsidRDefault="0066413A"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4,753,393,234</w:t>
            </w:r>
          </w:p>
        </w:tc>
        <w:tc>
          <w:tcPr>
            <w:tcW w:w="1584" w:type="dxa"/>
            <w:shd w:val="clear" w:color="auto" w:fill="auto"/>
            <w:vAlign w:val="bottom"/>
          </w:tcPr>
          <w:p w14:paraId="040B82DD" w14:textId="160E95F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3,999,168,755</w:t>
            </w:r>
          </w:p>
        </w:tc>
      </w:tr>
      <w:tr w:rsidR="00D37C4D" w:rsidRPr="00814387" w14:paraId="0D4614A4" w14:textId="77777777" w:rsidTr="005373EF">
        <w:trPr>
          <w:cantSplit/>
          <w:trHeight w:val="143"/>
        </w:trPr>
        <w:tc>
          <w:tcPr>
            <w:tcW w:w="3127" w:type="dxa"/>
          </w:tcPr>
          <w:p w14:paraId="10EBD1D4" w14:textId="77777777" w:rsidR="002B542E" w:rsidRPr="00814387" w:rsidRDefault="00D37C4D" w:rsidP="00285969">
            <w:pPr>
              <w:autoSpaceDE w:val="0"/>
              <w:autoSpaceDN w:val="0"/>
              <w:adjustRightInd w:val="0"/>
              <w:spacing w:after="0" w:line="240" w:lineRule="auto"/>
              <w:ind w:right="-72" w:hanging="120"/>
              <w:rPr>
                <w:rFonts w:ascii="Arial" w:eastAsia="Arial Unicode MS" w:hAnsi="Arial" w:cs="Arial"/>
                <w:sz w:val="20"/>
                <w:szCs w:val="20"/>
              </w:rPr>
            </w:pPr>
            <w:r w:rsidRPr="00814387">
              <w:rPr>
                <w:rFonts w:ascii="Arial" w:eastAsia="Arial Unicode MS" w:hAnsi="Arial" w:cs="Arial"/>
                <w:sz w:val="20"/>
                <w:szCs w:val="20"/>
              </w:rPr>
              <w:t xml:space="preserve">Later than </w:t>
            </w:r>
            <w:r w:rsidRPr="00814387">
              <w:rPr>
                <w:rFonts w:ascii="Arial" w:eastAsia="Arial Unicode MS" w:hAnsi="Arial" w:cs="Arial"/>
                <w:sz w:val="20"/>
                <w:szCs w:val="20"/>
                <w:lang w:val="en-GB"/>
              </w:rPr>
              <w:t>1</w:t>
            </w:r>
            <w:r w:rsidRPr="00814387">
              <w:rPr>
                <w:rFonts w:ascii="Arial" w:eastAsia="Arial Unicode MS" w:hAnsi="Arial" w:cs="Arial"/>
                <w:sz w:val="20"/>
                <w:szCs w:val="20"/>
              </w:rPr>
              <w:t xml:space="preserve"> year but not later </w:t>
            </w:r>
          </w:p>
          <w:p w14:paraId="1D983B53" w14:textId="5718715D" w:rsidR="00D37C4D" w:rsidRPr="00814387" w:rsidRDefault="002B542E" w:rsidP="00285969">
            <w:pPr>
              <w:autoSpaceDE w:val="0"/>
              <w:autoSpaceDN w:val="0"/>
              <w:adjustRightInd w:val="0"/>
              <w:spacing w:after="0" w:line="240" w:lineRule="auto"/>
              <w:ind w:right="-72" w:hanging="120"/>
              <w:rPr>
                <w:rFonts w:ascii="Arial" w:eastAsia="Arial Unicode MS" w:hAnsi="Arial" w:cs="Arial"/>
                <w:sz w:val="20"/>
                <w:szCs w:val="20"/>
              </w:rPr>
            </w:pPr>
            <w:r w:rsidRPr="00814387">
              <w:rPr>
                <w:rFonts w:ascii="Arial" w:eastAsia="Arial Unicode MS" w:hAnsi="Arial" w:cs="Arial"/>
                <w:sz w:val="20"/>
                <w:szCs w:val="20"/>
              </w:rPr>
              <w:t xml:space="preserve">   </w:t>
            </w:r>
            <w:r w:rsidR="00D37C4D" w:rsidRPr="00814387">
              <w:rPr>
                <w:rFonts w:ascii="Arial" w:eastAsia="Arial Unicode MS" w:hAnsi="Arial" w:cs="Arial"/>
                <w:sz w:val="20"/>
                <w:szCs w:val="20"/>
              </w:rPr>
              <w:t>than</w:t>
            </w:r>
            <w:r w:rsidR="00D37C4D" w:rsidRPr="00814387">
              <w:rPr>
                <w:rFonts w:ascii="Arial" w:eastAsia="Arial Unicode MS" w:hAnsi="Arial" w:cs="Arial"/>
                <w:sz w:val="20"/>
                <w:szCs w:val="20"/>
                <w:lang w:val="en-GB"/>
              </w:rPr>
              <w:t xml:space="preserve"> 5</w:t>
            </w:r>
            <w:r w:rsidR="00D37C4D" w:rsidRPr="00814387">
              <w:rPr>
                <w:rFonts w:ascii="Arial" w:eastAsia="Arial Unicode MS" w:hAnsi="Arial" w:cs="Arial"/>
                <w:sz w:val="20"/>
                <w:szCs w:val="20"/>
              </w:rPr>
              <w:t xml:space="preserve"> years</w:t>
            </w:r>
          </w:p>
        </w:tc>
        <w:tc>
          <w:tcPr>
            <w:tcW w:w="1584" w:type="dxa"/>
            <w:shd w:val="clear" w:color="auto" w:fill="FAFAFA"/>
            <w:vAlign w:val="bottom"/>
          </w:tcPr>
          <w:p w14:paraId="7428AFB3" w14:textId="7E502B08"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19,398,200,559</w:t>
            </w:r>
          </w:p>
        </w:tc>
        <w:tc>
          <w:tcPr>
            <w:tcW w:w="1584" w:type="dxa"/>
            <w:shd w:val="clear" w:color="auto" w:fill="auto"/>
            <w:vAlign w:val="bottom"/>
          </w:tcPr>
          <w:p w14:paraId="2BC80803" w14:textId="2C87D678" w:rsidR="00D37C4D" w:rsidRPr="00814387" w:rsidRDefault="00D37C4D" w:rsidP="00D37C4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18,031,910,449</w:t>
            </w:r>
          </w:p>
        </w:tc>
        <w:tc>
          <w:tcPr>
            <w:tcW w:w="1584" w:type="dxa"/>
            <w:shd w:val="clear" w:color="auto" w:fill="FAFAFA"/>
            <w:vAlign w:val="bottom"/>
          </w:tcPr>
          <w:p w14:paraId="33E82F29" w14:textId="5FE92820" w:rsidR="00D37C4D" w:rsidRPr="00814387" w:rsidRDefault="0066413A"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13,294,278,953</w:t>
            </w:r>
          </w:p>
        </w:tc>
        <w:tc>
          <w:tcPr>
            <w:tcW w:w="1584" w:type="dxa"/>
            <w:shd w:val="clear" w:color="auto" w:fill="auto"/>
            <w:vAlign w:val="bottom"/>
          </w:tcPr>
          <w:p w14:paraId="7E9DF828" w14:textId="1FBC242B"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13,926,040,614</w:t>
            </w:r>
          </w:p>
        </w:tc>
      </w:tr>
      <w:tr w:rsidR="00D37C4D" w:rsidRPr="00814387" w14:paraId="5BF13F2F" w14:textId="77777777" w:rsidTr="005373EF">
        <w:trPr>
          <w:cantSplit/>
          <w:trHeight w:val="143"/>
        </w:trPr>
        <w:tc>
          <w:tcPr>
            <w:tcW w:w="3127" w:type="dxa"/>
          </w:tcPr>
          <w:p w14:paraId="54927FAA" w14:textId="77777777" w:rsidR="00D37C4D" w:rsidRPr="00814387" w:rsidRDefault="00D37C4D" w:rsidP="00285969">
            <w:pPr>
              <w:autoSpaceDE w:val="0"/>
              <w:autoSpaceDN w:val="0"/>
              <w:adjustRightInd w:val="0"/>
              <w:spacing w:after="0" w:line="240" w:lineRule="auto"/>
              <w:ind w:right="-72" w:hanging="120"/>
              <w:rPr>
                <w:rFonts w:ascii="Arial" w:eastAsia="Arial Unicode MS" w:hAnsi="Arial" w:cs="Arial"/>
                <w:sz w:val="20"/>
                <w:szCs w:val="20"/>
              </w:rPr>
            </w:pPr>
            <w:r w:rsidRPr="00814387">
              <w:rPr>
                <w:rFonts w:ascii="Arial" w:eastAsia="Arial Unicode MS" w:hAnsi="Arial" w:cs="Arial"/>
                <w:sz w:val="20"/>
                <w:szCs w:val="20"/>
              </w:rPr>
              <w:t xml:space="preserve">Later than </w:t>
            </w:r>
            <w:r w:rsidRPr="00814387">
              <w:rPr>
                <w:rFonts w:ascii="Arial" w:eastAsia="Arial Unicode MS" w:hAnsi="Arial" w:cs="Arial"/>
                <w:sz w:val="20"/>
                <w:szCs w:val="20"/>
                <w:lang w:val="en-GB"/>
              </w:rPr>
              <w:t>5</w:t>
            </w:r>
            <w:r w:rsidRPr="00814387">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13387D6B" w14:textId="7EC19176"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1,498,386,624</w:t>
            </w:r>
          </w:p>
        </w:tc>
        <w:tc>
          <w:tcPr>
            <w:tcW w:w="1584" w:type="dxa"/>
            <w:tcBorders>
              <w:bottom w:val="single" w:sz="4" w:space="0" w:color="auto"/>
            </w:tcBorders>
            <w:shd w:val="clear" w:color="auto" w:fill="auto"/>
            <w:vAlign w:val="bottom"/>
          </w:tcPr>
          <w:p w14:paraId="7930317B" w14:textId="72885B83"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1,897,829,884</w:t>
            </w:r>
          </w:p>
        </w:tc>
        <w:tc>
          <w:tcPr>
            <w:tcW w:w="1584" w:type="dxa"/>
            <w:tcBorders>
              <w:bottom w:val="single" w:sz="4" w:space="0" w:color="auto"/>
            </w:tcBorders>
            <w:shd w:val="clear" w:color="auto" w:fill="FAFAFA"/>
            <w:vAlign w:val="bottom"/>
          </w:tcPr>
          <w:p w14:paraId="48E7440E" w14:textId="0EB5460B" w:rsidR="00D37C4D" w:rsidRPr="00814387" w:rsidRDefault="0066413A"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6B2A970A" w14:textId="76480052"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399,613,509</w:t>
            </w:r>
          </w:p>
        </w:tc>
      </w:tr>
      <w:tr w:rsidR="00D37C4D" w:rsidRPr="00814387" w14:paraId="214453F7" w14:textId="77777777" w:rsidTr="005373EF">
        <w:trPr>
          <w:cantSplit/>
          <w:trHeight w:val="143"/>
        </w:trPr>
        <w:tc>
          <w:tcPr>
            <w:tcW w:w="3127" w:type="dxa"/>
          </w:tcPr>
          <w:p w14:paraId="5111E549" w14:textId="77777777" w:rsidR="00D37C4D" w:rsidRPr="00814387" w:rsidRDefault="00D37C4D" w:rsidP="00285969">
            <w:pPr>
              <w:autoSpaceDE w:val="0"/>
              <w:autoSpaceDN w:val="0"/>
              <w:adjustRightInd w:val="0"/>
              <w:spacing w:after="0" w:line="240" w:lineRule="auto"/>
              <w:ind w:right="-72" w:hanging="120"/>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3695FAFC"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32CA6ABE"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1A6DC2A8"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7FD17361"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r>
      <w:tr w:rsidR="00D37C4D" w:rsidRPr="00814387" w14:paraId="6D2B805A" w14:textId="77777777" w:rsidTr="005373EF">
        <w:trPr>
          <w:cantSplit/>
          <w:trHeight w:val="143"/>
        </w:trPr>
        <w:tc>
          <w:tcPr>
            <w:tcW w:w="3127" w:type="dxa"/>
            <w:vAlign w:val="bottom"/>
          </w:tcPr>
          <w:p w14:paraId="5555EACB" w14:textId="77777777" w:rsidR="00D37C4D" w:rsidRPr="00814387" w:rsidRDefault="00D37C4D" w:rsidP="00285969">
            <w:pPr>
              <w:autoSpaceDE w:val="0"/>
              <w:autoSpaceDN w:val="0"/>
              <w:adjustRightInd w:val="0"/>
              <w:spacing w:after="0" w:line="240" w:lineRule="auto"/>
              <w:ind w:right="-72" w:hanging="120"/>
              <w:rPr>
                <w:rFonts w:ascii="Arial" w:eastAsia="Arial Unicode MS" w:hAnsi="Arial" w:cs="Arial"/>
                <w:sz w:val="20"/>
                <w:szCs w:val="20"/>
                <w:cs/>
              </w:rPr>
            </w:pPr>
          </w:p>
        </w:tc>
        <w:tc>
          <w:tcPr>
            <w:tcW w:w="1584" w:type="dxa"/>
            <w:tcBorders>
              <w:bottom w:val="single" w:sz="4" w:space="0" w:color="auto"/>
            </w:tcBorders>
            <w:shd w:val="clear" w:color="auto" w:fill="FAFAFA"/>
            <w:vAlign w:val="bottom"/>
          </w:tcPr>
          <w:p w14:paraId="5C1D5333" w14:textId="73700492"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27,149,326,042</w:t>
            </w:r>
          </w:p>
        </w:tc>
        <w:tc>
          <w:tcPr>
            <w:tcW w:w="1584" w:type="dxa"/>
            <w:tcBorders>
              <w:bottom w:val="single" w:sz="4" w:space="0" w:color="auto"/>
            </w:tcBorders>
            <w:shd w:val="clear" w:color="auto" w:fill="auto"/>
            <w:vAlign w:val="bottom"/>
          </w:tcPr>
          <w:p w14:paraId="6C0DA31E" w14:textId="47D753C6" w:rsidR="00D37C4D" w:rsidRPr="00814387" w:rsidRDefault="00D37C4D" w:rsidP="00D37C4D">
            <w:pPr>
              <w:autoSpaceDE w:val="0"/>
              <w:autoSpaceDN w:val="0"/>
              <w:adjustRightInd w:val="0"/>
              <w:spacing w:after="0" w:line="240" w:lineRule="auto"/>
              <w:ind w:left="-132" w:right="-72"/>
              <w:jc w:val="right"/>
              <w:rPr>
                <w:rFonts w:ascii="Arial" w:eastAsia="Arial Unicode MS" w:hAnsi="Arial" w:cs="Arial"/>
                <w:sz w:val="20"/>
                <w:szCs w:val="20"/>
              </w:rPr>
            </w:pPr>
            <w:r w:rsidRPr="00814387">
              <w:rPr>
                <w:rFonts w:ascii="Arial" w:eastAsia="Arial Unicode MS" w:hAnsi="Arial" w:cs="Arial"/>
                <w:sz w:val="20"/>
                <w:szCs w:val="20"/>
              </w:rPr>
              <w:t>28,334,592,345</w:t>
            </w:r>
          </w:p>
        </w:tc>
        <w:tc>
          <w:tcPr>
            <w:tcW w:w="1584" w:type="dxa"/>
            <w:tcBorders>
              <w:bottom w:val="single" w:sz="4" w:space="0" w:color="auto"/>
            </w:tcBorders>
            <w:shd w:val="clear" w:color="auto" w:fill="FAFAFA"/>
            <w:vAlign w:val="bottom"/>
          </w:tcPr>
          <w:p w14:paraId="62379CB3" w14:textId="3E0E70BA"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18,047,672,187</w:t>
            </w:r>
          </w:p>
        </w:tc>
        <w:tc>
          <w:tcPr>
            <w:tcW w:w="1584" w:type="dxa"/>
            <w:tcBorders>
              <w:bottom w:val="single" w:sz="4" w:space="0" w:color="auto"/>
            </w:tcBorders>
            <w:shd w:val="clear" w:color="auto" w:fill="auto"/>
            <w:vAlign w:val="bottom"/>
          </w:tcPr>
          <w:p w14:paraId="0A8360F6" w14:textId="37BE09AE" w:rsidR="00D37C4D" w:rsidRPr="00814387" w:rsidRDefault="00D37C4D" w:rsidP="00D37C4D">
            <w:pPr>
              <w:autoSpaceDE w:val="0"/>
              <w:autoSpaceDN w:val="0"/>
              <w:adjustRightInd w:val="0"/>
              <w:spacing w:after="0" w:line="240" w:lineRule="auto"/>
              <w:ind w:left="-177" w:right="-72"/>
              <w:jc w:val="right"/>
              <w:rPr>
                <w:rFonts w:ascii="Arial" w:eastAsia="Arial Unicode MS" w:hAnsi="Arial" w:cs="Arial"/>
                <w:sz w:val="20"/>
                <w:szCs w:val="20"/>
              </w:rPr>
            </w:pPr>
            <w:r w:rsidRPr="00814387">
              <w:rPr>
                <w:rFonts w:ascii="Arial" w:eastAsia="Arial Unicode MS" w:hAnsi="Arial" w:cs="Arial"/>
                <w:sz w:val="20"/>
                <w:szCs w:val="20"/>
              </w:rPr>
              <w:t>18,324,822,878</w:t>
            </w:r>
          </w:p>
        </w:tc>
      </w:tr>
    </w:tbl>
    <w:p w14:paraId="38E7E55F"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33573DE9"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4C86E650" w14:textId="77777777" w:rsidTr="00357262">
        <w:trPr>
          <w:trHeight w:val="386"/>
        </w:trPr>
        <w:tc>
          <w:tcPr>
            <w:tcW w:w="9464" w:type="dxa"/>
            <w:shd w:val="clear" w:color="auto" w:fill="FFA543"/>
            <w:vAlign w:val="center"/>
          </w:tcPr>
          <w:p w14:paraId="34EEE9AA" w14:textId="77777777"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22</w:t>
            </w:r>
            <w:r w:rsidRPr="00814387">
              <w:rPr>
                <w:rFonts w:ascii="Arial" w:eastAsia="Arial Unicode MS" w:hAnsi="Arial" w:cs="Arial"/>
                <w:b/>
                <w:bCs/>
                <w:color w:val="FFFFFF" w:themeColor="background1"/>
                <w:sz w:val="20"/>
                <w:szCs w:val="20"/>
                <w:lang w:val="en-GB" w:bidi="th-TH"/>
              </w:rPr>
              <w:tab/>
              <w:t>Deferred revenue</w:t>
            </w:r>
          </w:p>
        </w:tc>
      </w:tr>
    </w:tbl>
    <w:p w14:paraId="6E3E76CF" w14:textId="77777777" w:rsidR="002477B6" w:rsidRPr="00814387" w:rsidRDefault="002477B6" w:rsidP="002477B6">
      <w:pPr>
        <w:spacing w:after="0" w:line="240" w:lineRule="auto"/>
        <w:jc w:val="thaiDistribute"/>
        <w:rPr>
          <w:rFonts w:ascii="Arial" w:eastAsia="Arial Unicode MS" w:hAnsi="Arial" w:cs="Arial"/>
          <w:sz w:val="20"/>
          <w:szCs w:val="20"/>
        </w:rPr>
      </w:pPr>
    </w:p>
    <w:p w14:paraId="6D60C4AE"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movements of deferred revenue are as follows:</w:t>
      </w:r>
    </w:p>
    <w:p w14:paraId="34662D30"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2477B6" w:rsidRPr="00814387" w14:paraId="77EFAE71" w14:textId="77777777" w:rsidTr="00357262">
        <w:trPr>
          <w:cantSplit/>
        </w:trPr>
        <w:tc>
          <w:tcPr>
            <w:tcW w:w="3100" w:type="dxa"/>
          </w:tcPr>
          <w:p w14:paraId="4EE06C8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12AFFB3E"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0446339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14361F4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B5B4840"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78496EE1" w14:textId="77777777" w:rsidTr="00357262">
        <w:trPr>
          <w:cantSplit/>
        </w:trPr>
        <w:tc>
          <w:tcPr>
            <w:tcW w:w="3100" w:type="dxa"/>
          </w:tcPr>
          <w:p w14:paraId="4104142B"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54869DD8" w14:textId="3B0C268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4B625AB5" w14:textId="3955D4D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Pr>
          <w:p w14:paraId="173EB988" w14:textId="11E1BA50"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Pr>
          <w:p w14:paraId="5C605FD6" w14:textId="654F5822"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3DD59427" w14:textId="77777777" w:rsidTr="00357262">
        <w:trPr>
          <w:cantSplit/>
        </w:trPr>
        <w:tc>
          <w:tcPr>
            <w:tcW w:w="3100" w:type="dxa"/>
          </w:tcPr>
          <w:p w14:paraId="342F9B49"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2165089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3C06CD1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6BF5BA9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584" w:type="dxa"/>
            <w:tcBorders>
              <w:bottom w:val="single" w:sz="4" w:space="0" w:color="auto"/>
            </w:tcBorders>
          </w:tcPr>
          <w:p w14:paraId="4D046CF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0BDF2433" w14:textId="77777777" w:rsidTr="00357262">
        <w:trPr>
          <w:cantSplit/>
        </w:trPr>
        <w:tc>
          <w:tcPr>
            <w:tcW w:w="3100" w:type="dxa"/>
          </w:tcPr>
          <w:p w14:paraId="45A17422"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5DF11FA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0657572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5FB8449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B2B6C1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3BF3B6B5" w14:textId="77777777" w:rsidTr="00357262">
        <w:trPr>
          <w:cantSplit/>
          <w:trHeight w:val="143"/>
        </w:trPr>
        <w:tc>
          <w:tcPr>
            <w:tcW w:w="3100" w:type="dxa"/>
          </w:tcPr>
          <w:p w14:paraId="0A7C6A95"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Open</w:t>
            </w:r>
            <w:r w:rsidRPr="00814387">
              <w:rPr>
                <w:rFonts w:ascii="Arial" w:eastAsia="Arial Unicode MS" w:hAnsi="Arial" w:cs="Arial"/>
                <w:sz w:val="20"/>
                <w:szCs w:val="20"/>
                <w:cs/>
              </w:rPr>
              <w:t>ing balance</w:t>
            </w:r>
          </w:p>
        </w:tc>
        <w:tc>
          <w:tcPr>
            <w:tcW w:w="1584" w:type="dxa"/>
            <w:shd w:val="clear" w:color="auto" w:fill="FAFAFA"/>
          </w:tcPr>
          <w:p w14:paraId="6211967E" w14:textId="131B2E32"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2,732,617,432</w:t>
            </w:r>
          </w:p>
        </w:tc>
        <w:tc>
          <w:tcPr>
            <w:tcW w:w="1584" w:type="dxa"/>
            <w:shd w:val="clear" w:color="auto" w:fill="auto"/>
          </w:tcPr>
          <w:p w14:paraId="57C73ABC" w14:textId="11AE27FC"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2,538,112,689</w:t>
            </w:r>
          </w:p>
        </w:tc>
        <w:tc>
          <w:tcPr>
            <w:tcW w:w="1584" w:type="dxa"/>
            <w:shd w:val="clear" w:color="auto" w:fill="FAFAFA"/>
            <w:vAlign w:val="bottom"/>
          </w:tcPr>
          <w:p w14:paraId="11252BC5" w14:textId="52C3DF86"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590,274,967</w:t>
            </w:r>
          </w:p>
        </w:tc>
        <w:tc>
          <w:tcPr>
            <w:tcW w:w="1584" w:type="dxa"/>
            <w:shd w:val="clear" w:color="auto" w:fill="auto"/>
            <w:vAlign w:val="bottom"/>
          </w:tcPr>
          <w:p w14:paraId="5A0CE681" w14:textId="2CB7419B"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620,538,633</w:t>
            </w:r>
          </w:p>
        </w:tc>
      </w:tr>
      <w:tr w:rsidR="00D37C4D" w:rsidRPr="00814387" w14:paraId="12FAA978" w14:textId="77777777" w:rsidTr="00357262">
        <w:trPr>
          <w:cantSplit/>
          <w:trHeight w:val="143"/>
        </w:trPr>
        <w:tc>
          <w:tcPr>
            <w:tcW w:w="3100" w:type="dxa"/>
          </w:tcPr>
          <w:p w14:paraId="0FB52169"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Additions</w:t>
            </w:r>
          </w:p>
        </w:tc>
        <w:tc>
          <w:tcPr>
            <w:tcW w:w="1584" w:type="dxa"/>
            <w:shd w:val="clear" w:color="auto" w:fill="FAFAFA"/>
          </w:tcPr>
          <w:p w14:paraId="32CF82F3" w14:textId="06181729" w:rsidR="00D37C4D" w:rsidRPr="00814387" w:rsidRDefault="000523D1"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695,069,171</w:t>
            </w:r>
          </w:p>
        </w:tc>
        <w:tc>
          <w:tcPr>
            <w:tcW w:w="1584" w:type="dxa"/>
            <w:shd w:val="clear" w:color="auto" w:fill="auto"/>
          </w:tcPr>
          <w:p w14:paraId="5DDF7AE5" w14:textId="08524952"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277,433,222</w:t>
            </w:r>
          </w:p>
        </w:tc>
        <w:tc>
          <w:tcPr>
            <w:tcW w:w="1584" w:type="dxa"/>
            <w:shd w:val="clear" w:color="auto" w:fill="FAFAFA"/>
            <w:vAlign w:val="bottom"/>
          </w:tcPr>
          <w:p w14:paraId="617A7C21" w14:textId="78E5BFF9" w:rsidR="00D37C4D" w:rsidRPr="00814387" w:rsidRDefault="000523D1"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120,786,094</w:t>
            </w:r>
          </w:p>
        </w:tc>
        <w:tc>
          <w:tcPr>
            <w:tcW w:w="1584" w:type="dxa"/>
            <w:shd w:val="clear" w:color="auto" w:fill="auto"/>
            <w:vAlign w:val="bottom"/>
          </w:tcPr>
          <w:p w14:paraId="32F8EF22" w14:textId="359ACC48"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D37C4D" w:rsidRPr="00814387" w14:paraId="60FF60E1" w14:textId="77777777" w:rsidTr="00357262">
        <w:trPr>
          <w:cantSplit/>
          <w:trHeight w:val="143"/>
        </w:trPr>
        <w:tc>
          <w:tcPr>
            <w:tcW w:w="3100" w:type="dxa"/>
          </w:tcPr>
          <w:p w14:paraId="35442A53"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proofErr w:type="spellStart"/>
            <w:r w:rsidRPr="00814387">
              <w:rPr>
                <w:rFonts w:ascii="Arial" w:eastAsia="Arial Unicode MS" w:hAnsi="Arial" w:cs="Arial"/>
                <w:sz w:val="20"/>
                <w:szCs w:val="20"/>
              </w:rPr>
              <w:t>Recognise</w:t>
            </w:r>
            <w:proofErr w:type="spellEnd"/>
            <w:r w:rsidRPr="00814387">
              <w:rPr>
                <w:rFonts w:ascii="Arial" w:eastAsia="Arial Unicode MS" w:hAnsi="Arial" w:cs="Arial"/>
                <w:sz w:val="20"/>
                <w:szCs w:val="20"/>
              </w:rPr>
              <w:t xml:space="preserve"> income</w:t>
            </w:r>
          </w:p>
        </w:tc>
        <w:tc>
          <w:tcPr>
            <w:tcW w:w="1584" w:type="dxa"/>
            <w:shd w:val="clear" w:color="auto" w:fill="FAFAFA"/>
          </w:tcPr>
          <w:p w14:paraId="131881CE" w14:textId="05676298"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(93,020,405)</w:t>
            </w:r>
          </w:p>
        </w:tc>
        <w:tc>
          <w:tcPr>
            <w:tcW w:w="1584" w:type="dxa"/>
            <w:shd w:val="clear" w:color="auto" w:fill="auto"/>
          </w:tcPr>
          <w:p w14:paraId="2E387289" w14:textId="67A3C319"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(82,925,092)</w:t>
            </w:r>
          </w:p>
        </w:tc>
        <w:tc>
          <w:tcPr>
            <w:tcW w:w="1584" w:type="dxa"/>
            <w:shd w:val="clear" w:color="auto" w:fill="FAFAFA"/>
            <w:vAlign w:val="bottom"/>
          </w:tcPr>
          <w:p w14:paraId="468EBC2C" w14:textId="752DA572"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(32,587,51</w:t>
            </w:r>
            <w:r w:rsidR="00B1101C" w:rsidRPr="00814387">
              <w:rPr>
                <w:rFonts w:ascii="Arial" w:eastAsia="Arial Unicode MS" w:hAnsi="Arial" w:cs="Arial"/>
                <w:sz w:val="20"/>
                <w:szCs w:val="25"/>
                <w:lang w:bidi="th-TH"/>
              </w:rPr>
              <w:t>8</w:t>
            </w:r>
            <w:r w:rsidRPr="00814387">
              <w:rPr>
                <w:rFonts w:ascii="Arial" w:eastAsia="Arial Unicode MS" w:hAnsi="Arial" w:cs="Arial"/>
                <w:sz w:val="20"/>
                <w:szCs w:val="20"/>
              </w:rPr>
              <w:t>)</w:t>
            </w:r>
          </w:p>
        </w:tc>
        <w:tc>
          <w:tcPr>
            <w:tcW w:w="1584" w:type="dxa"/>
            <w:shd w:val="clear" w:color="auto" w:fill="auto"/>
            <w:vAlign w:val="bottom"/>
          </w:tcPr>
          <w:p w14:paraId="6CD5CBFC" w14:textId="089D05C0"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rPr>
              <w:t>(30,263,666)</w:t>
            </w:r>
          </w:p>
        </w:tc>
      </w:tr>
      <w:tr w:rsidR="00D37C4D" w:rsidRPr="00814387" w14:paraId="2485CA17" w14:textId="77777777" w:rsidTr="00357262">
        <w:trPr>
          <w:cantSplit/>
          <w:trHeight w:val="143"/>
        </w:trPr>
        <w:tc>
          <w:tcPr>
            <w:tcW w:w="3100" w:type="dxa"/>
            <w:vAlign w:val="center"/>
          </w:tcPr>
          <w:p w14:paraId="40348BF4"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rPr>
              <w:t>Currency translation differences</w:t>
            </w:r>
          </w:p>
        </w:tc>
        <w:tc>
          <w:tcPr>
            <w:tcW w:w="1584" w:type="dxa"/>
            <w:tcBorders>
              <w:bottom w:val="single" w:sz="4" w:space="0" w:color="auto"/>
            </w:tcBorders>
            <w:shd w:val="clear" w:color="auto" w:fill="FAFAFA"/>
          </w:tcPr>
          <w:p w14:paraId="3AE9DEEA" w14:textId="512A5671"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57,652</w:t>
            </w:r>
          </w:p>
        </w:tc>
        <w:tc>
          <w:tcPr>
            <w:tcW w:w="1584" w:type="dxa"/>
            <w:tcBorders>
              <w:bottom w:val="single" w:sz="4" w:space="0" w:color="auto"/>
            </w:tcBorders>
            <w:shd w:val="clear" w:color="auto" w:fill="auto"/>
          </w:tcPr>
          <w:p w14:paraId="39199797" w14:textId="2D9F9C63"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(3,387)</w:t>
            </w:r>
          </w:p>
        </w:tc>
        <w:tc>
          <w:tcPr>
            <w:tcW w:w="1584" w:type="dxa"/>
            <w:tcBorders>
              <w:bottom w:val="single" w:sz="4" w:space="0" w:color="auto"/>
            </w:tcBorders>
            <w:shd w:val="clear" w:color="auto" w:fill="FAFAFA"/>
            <w:vAlign w:val="bottom"/>
          </w:tcPr>
          <w:p w14:paraId="25D95ADE" w14:textId="111B0DC7"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E7FB66A" w14:textId="0E35AC4E"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D37C4D" w:rsidRPr="00814387" w14:paraId="07AE7595" w14:textId="77777777" w:rsidTr="00357262">
        <w:trPr>
          <w:cantSplit/>
          <w:trHeight w:val="143"/>
        </w:trPr>
        <w:tc>
          <w:tcPr>
            <w:tcW w:w="3100" w:type="dxa"/>
            <w:vAlign w:val="center"/>
          </w:tcPr>
          <w:p w14:paraId="3BA69611"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12"/>
                <w:szCs w:val="12"/>
              </w:rPr>
            </w:pPr>
          </w:p>
        </w:tc>
        <w:tc>
          <w:tcPr>
            <w:tcW w:w="1584" w:type="dxa"/>
            <w:tcBorders>
              <w:top w:val="single" w:sz="4" w:space="0" w:color="auto"/>
            </w:tcBorders>
            <w:shd w:val="clear" w:color="auto" w:fill="FAFAFA"/>
          </w:tcPr>
          <w:p w14:paraId="00D7EF7C"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770B0B56"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7DBED149"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1C6FCA3E"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713294BB" w14:textId="77777777" w:rsidTr="00357262">
        <w:trPr>
          <w:cantSplit/>
          <w:trHeight w:val="143"/>
        </w:trPr>
        <w:tc>
          <w:tcPr>
            <w:tcW w:w="3100" w:type="dxa"/>
            <w:vAlign w:val="bottom"/>
          </w:tcPr>
          <w:p w14:paraId="4AE18C6D"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Closing balance</w:t>
            </w:r>
          </w:p>
        </w:tc>
        <w:tc>
          <w:tcPr>
            <w:tcW w:w="1584" w:type="dxa"/>
            <w:tcBorders>
              <w:bottom w:val="single" w:sz="4" w:space="0" w:color="auto"/>
            </w:tcBorders>
            <w:shd w:val="clear" w:color="auto" w:fill="FAFAFA"/>
          </w:tcPr>
          <w:p w14:paraId="49D50D62" w14:textId="7A52FD4A" w:rsidR="00D37C4D" w:rsidRPr="00814387" w:rsidRDefault="000523D1"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3,334,723,850</w:t>
            </w:r>
          </w:p>
        </w:tc>
        <w:tc>
          <w:tcPr>
            <w:tcW w:w="1584" w:type="dxa"/>
            <w:tcBorders>
              <w:bottom w:val="single" w:sz="4" w:space="0" w:color="auto"/>
            </w:tcBorders>
            <w:shd w:val="clear" w:color="auto" w:fill="auto"/>
          </w:tcPr>
          <w:p w14:paraId="0D6F5600" w14:textId="1947E6D3"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2,732,617,432</w:t>
            </w:r>
          </w:p>
        </w:tc>
        <w:tc>
          <w:tcPr>
            <w:tcW w:w="1584" w:type="dxa"/>
            <w:tcBorders>
              <w:bottom w:val="single" w:sz="4" w:space="0" w:color="auto"/>
            </w:tcBorders>
            <w:shd w:val="clear" w:color="auto" w:fill="FAFAFA"/>
            <w:vAlign w:val="bottom"/>
          </w:tcPr>
          <w:p w14:paraId="0342F8F9" w14:textId="43EBAD8D" w:rsidR="00D37C4D" w:rsidRPr="00814387" w:rsidRDefault="000523D1"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678,473,543</w:t>
            </w:r>
          </w:p>
        </w:tc>
        <w:tc>
          <w:tcPr>
            <w:tcW w:w="1584" w:type="dxa"/>
            <w:tcBorders>
              <w:bottom w:val="single" w:sz="4" w:space="0" w:color="auto"/>
            </w:tcBorders>
            <w:shd w:val="clear" w:color="auto" w:fill="auto"/>
            <w:vAlign w:val="bottom"/>
          </w:tcPr>
          <w:p w14:paraId="3B561A0F" w14:textId="2C0B350F"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590,274,967</w:t>
            </w:r>
          </w:p>
        </w:tc>
      </w:tr>
    </w:tbl>
    <w:p w14:paraId="3C80AE43" w14:textId="77777777" w:rsidR="002477B6" w:rsidRPr="00814387" w:rsidRDefault="002477B6" w:rsidP="002477B6">
      <w:pPr>
        <w:spacing w:after="0" w:line="240" w:lineRule="auto"/>
        <w:jc w:val="thaiDistribute"/>
        <w:rPr>
          <w:rFonts w:ascii="Arial" w:eastAsia="Arial Unicode MS" w:hAnsi="Arial" w:cs="Arial"/>
          <w:sz w:val="20"/>
          <w:szCs w:val="20"/>
        </w:rPr>
      </w:pPr>
    </w:p>
    <w:p w14:paraId="2FAA2292" w14:textId="36AC1D39"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04D764C0" w14:textId="77777777" w:rsidTr="00357262">
        <w:trPr>
          <w:trHeight w:val="386"/>
        </w:trPr>
        <w:tc>
          <w:tcPr>
            <w:tcW w:w="9464" w:type="dxa"/>
            <w:shd w:val="clear" w:color="auto" w:fill="FFA543"/>
            <w:vAlign w:val="center"/>
          </w:tcPr>
          <w:p w14:paraId="2CFD19E6" w14:textId="77777777" w:rsidR="002477B6" w:rsidRPr="00814387" w:rsidRDefault="002477B6"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23</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Employee benefit obligations</w:t>
            </w:r>
          </w:p>
        </w:tc>
      </w:tr>
    </w:tbl>
    <w:p w14:paraId="5640C535" w14:textId="77777777" w:rsidR="002477B6" w:rsidRPr="00814387" w:rsidRDefault="002477B6" w:rsidP="002477B6">
      <w:pPr>
        <w:spacing w:after="0" w:line="240" w:lineRule="auto"/>
        <w:jc w:val="both"/>
        <w:rPr>
          <w:rFonts w:ascii="Arial" w:eastAsia="Arial Unicode MS" w:hAnsi="Arial" w:cs="Arial"/>
          <w:sz w:val="16"/>
          <w:szCs w:val="16"/>
        </w:rPr>
      </w:pPr>
    </w:p>
    <w:p w14:paraId="7DC2AFC4" w14:textId="286B5014" w:rsidR="002477B6" w:rsidRPr="00814387" w:rsidRDefault="002477B6" w:rsidP="002477B6">
      <w:pPr>
        <w:spacing w:after="0" w:line="240" w:lineRule="auto"/>
        <w:jc w:val="both"/>
        <w:rPr>
          <w:rFonts w:ascii="Arial" w:eastAsia="Arial Unicode MS" w:hAnsi="Arial" w:cs="Arial"/>
          <w:sz w:val="20"/>
          <w:szCs w:val="20"/>
        </w:rPr>
      </w:pPr>
      <w:r w:rsidRPr="00814387">
        <w:rPr>
          <w:rFonts w:ascii="Arial" w:eastAsia="Arial Unicode MS" w:hAnsi="Arial" w:cs="Arial"/>
          <w:sz w:val="20"/>
          <w:szCs w:val="20"/>
        </w:rPr>
        <w:t>The movement</w:t>
      </w:r>
      <w:r w:rsidR="00F103A2" w:rsidRPr="00814387">
        <w:rPr>
          <w:rFonts w:ascii="Arial" w:eastAsia="Arial Unicode MS" w:hAnsi="Arial" w:cs="Arial"/>
          <w:sz w:val="20"/>
          <w:szCs w:val="20"/>
        </w:rPr>
        <w:t>s</w:t>
      </w:r>
      <w:r w:rsidRPr="00814387">
        <w:rPr>
          <w:rFonts w:ascii="Arial" w:eastAsia="Arial Unicode MS" w:hAnsi="Arial" w:cs="Arial"/>
          <w:sz w:val="20"/>
          <w:szCs w:val="20"/>
        </w:rPr>
        <w:t xml:space="preserve"> in the defined benefit obligation </w:t>
      </w:r>
      <w:r w:rsidR="00F103A2" w:rsidRPr="00814387">
        <w:rPr>
          <w:rFonts w:ascii="Arial" w:eastAsia="Arial Unicode MS" w:hAnsi="Arial" w:cs="Arial"/>
          <w:sz w:val="20"/>
          <w:szCs w:val="20"/>
        </w:rPr>
        <w:t>for</w:t>
      </w:r>
      <w:r w:rsidRPr="00814387">
        <w:rPr>
          <w:rFonts w:ascii="Arial" w:eastAsia="Arial Unicode MS" w:hAnsi="Arial" w:cs="Arial"/>
          <w:sz w:val="20"/>
          <w:szCs w:val="20"/>
        </w:rPr>
        <w:t xml:space="preserve"> the year </w:t>
      </w:r>
      <w:r w:rsidR="00F103A2" w:rsidRPr="00814387">
        <w:rPr>
          <w:rFonts w:ascii="Arial" w:eastAsia="Arial Unicode MS" w:hAnsi="Arial" w:cs="Arial"/>
          <w:sz w:val="20"/>
          <w:szCs w:val="20"/>
        </w:rPr>
        <w:t>are</w:t>
      </w:r>
      <w:r w:rsidRPr="00814387">
        <w:rPr>
          <w:rFonts w:ascii="Arial" w:eastAsia="Arial Unicode MS" w:hAnsi="Arial" w:cs="Arial"/>
          <w:sz w:val="20"/>
          <w:szCs w:val="20"/>
        </w:rPr>
        <w:t xml:space="preserve"> as follows:</w:t>
      </w:r>
    </w:p>
    <w:p w14:paraId="30DDF614" w14:textId="77777777" w:rsidR="002477B6" w:rsidRPr="00814387" w:rsidRDefault="002477B6" w:rsidP="002477B6">
      <w:pPr>
        <w:spacing w:after="0" w:line="240" w:lineRule="auto"/>
        <w:jc w:val="both"/>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2574FBF9" w14:textId="77777777" w:rsidTr="00357262">
        <w:trPr>
          <w:cantSplit/>
        </w:trPr>
        <w:tc>
          <w:tcPr>
            <w:tcW w:w="3686" w:type="dxa"/>
          </w:tcPr>
          <w:p w14:paraId="4E362B1E"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F20ED2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D379190"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7D846A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F1C8DB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6687B261" w14:textId="77777777" w:rsidTr="00357262">
        <w:trPr>
          <w:cantSplit/>
        </w:trPr>
        <w:tc>
          <w:tcPr>
            <w:tcW w:w="3686" w:type="dxa"/>
          </w:tcPr>
          <w:p w14:paraId="13F3412C"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617F3EC" w14:textId="20456EB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FF594C1" w14:textId="30B5C7B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5B5878DE" w14:textId="2B096F8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C21C4CC" w14:textId="0CFA3429"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2C9CFFE1" w14:textId="77777777" w:rsidTr="00357262">
        <w:trPr>
          <w:cantSplit/>
        </w:trPr>
        <w:tc>
          <w:tcPr>
            <w:tcW w:w="3686" w:type="dxa"/>
          </w:tcPr>
          <w:p w14:paraId="7ED31F3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4612AA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EADAF1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823EE1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5709F5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267E5206" w14:textId="77777777" w:rsidTr="00357262">
        <w:trPr>
          <w:cantSplit/>
        </w:trPr>
        <w:tc>
          <w:tcPr>
            <w:tcW w:w="3686" w:type="dxa"/>
          </w:tcPr>
          <w:p w14:paraId="1E113494"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151AE37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4394191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2392E27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507C78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D37C4D" w:rsidRPr="00814387" w14:paraId="127D28BF" w14:textId="77777777" w:rsidTr="00357262">
        <w:trPr>
          <w:cantSplit/>
          <w:trHeight w:val="143"/>
        </w:trPr>
        <w:tc>
          <w:tcPr>
            <w:tcW w:w="3686" w:type="dxa"/>
            <w:vAlign w:val="bottom"/>
          </w:tcPr>
          <w:p w14:paraId="571D6AB3"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Opening balance</w:t>
            </w:r>
          </w:p>
        </w:tc>
        <w:tc>
          <w:tcPr>
            <w:tcW w:w="1440" w:type="dxa"/>
            <w:shd w:val="clear" w:color="auto" w:fill="FAFAFA"/>
            <w:vAlign w:val="bottom"/>
          </w:tcPr>
          <w:p w14:paraId="1E93298C" w14:textId="1827675E"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158,458,824</w:t>
            </w:r>
          </w:p>
        </w:tc>
        <w:tc>
          <w:tcPr>
            <w:tcW w:w="1440" w:type="dxa"/>
            <w:shd w:val="clear" w:color="auto" w:fill="auto"/>
            <w:vAlign w:val="bottom"/>
          </w:tcPr>
          <w:p w14:paraId="0EADB581" w14:textId="18C218FA"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150,638,378</w:t>
            </w:r>
          </w:p>
        </w:tc>
        <w:tc>
          <w:tcPr>
            <w:tcW w:w="1440" w:type="dxa"/>
            <w:shd w:val="clear" w:color="auto" w:fill="FAFAFA"/>
            <w:vAlign w:val="bottom"/>
          </w:tcPr>
          <w:p w14:paraId="3918E0F1" w14:textId="0F837918"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52,801,726</w:t>
            </w:r>
          </w:p>
        </w:tc>
        <w:tc>
          <w:tcPr>
            <w:tcW w:w="1440" w:type="dxa"/>
            <w:shd w:val="clear" w:color="auto" w:fill="auto"/>
            <w:vAlign w:val="bottom"/>
          </w:tcPr>
          <w:p w14:paraId="0A7A578B" w14:textId="5D20A3BD"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44,322,897</w:t>
            </w:r>
          </w:p>
        </w:tc>
      </w:tr>
      <w:tr w:rsidR="00D37C4D" w:rsidRPr="00814387" w14:paraId="43108E75" w14:textId="77777777" w:rsidTr="00357262">
        <w:trPr>
          <w:cantSplit/>
          <w:trHeight w:val="143"/>
        </w:trPr>
        <w:tc>
          <w:tcPr>
            <w:tcW w:w="3686" w:type="dxa"/>
            <w:vAlign w:val="bottom"/>
          </w:tcPr>
          <w:p w14:paraId="6690D22B"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Current service cost</w:t>
            </w:r>
          </w:p>
        </w:tc>
        <w:tc>
          <w:tcPr>
            <w:tcW w:w="1440" w:type="dxa"/>
            <w:shd w:val="clear" w:color="auto" w:fill="FAFAFA"/>
            <w:vAlign w:val="bottom"/>
          </w:tcPr>
          <w:p w14:paraId="5CDBB0F5" w14:textId="1D292EB1"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5"/>
                <w:cs/>
                <w:lang w:bidi="th-TH"/>
              </w:rPr>
            </w:pPr>
            <w:r w:rsidRPr="00814387">
              <w:rPr>
                <w:rFonts w:ascii="Arial" w:eastAsia="Arial Unicode MS" w:hAnsi="Arial" w:cs="Arial"/>
                <w:sz w:val="20"/>
                <w:szCs w:val="25"/>
                <w:lang w:bidi="th-TH"/>
              </w:rPr>
              <w:t>27,086,89</w:t>
            </w:r>
            <w:r w:rsidR="00F62D9A" w:rsidRPr="00814387">
              <w:rPr>
                <w:rFonts w:ascii="Arial" w:eastAsia="Arial Unicode MS" w:hAnsi="Arial" w:cs="Arial"/>
                <w:sz w:val="20"/>
                <w:szCs w:val="25"/>
                <w:lang w:bidi="th-TH"/>
              </w:rPr>
              <w:t>6</w:t>
            </w:r>
          </w:p>
        </w:tc>
        <w:tc>
          <w:tcPr>
            <w:tcW w:w="1440" w:type="dxa"/>
            <w:shd w:val="clear" w:color="auto" w:fill="auto"/>
            <w:vAlign w:val="bottom"/>
          </w:tcPr>
          <w:p w14:paraId="73209213" w14:textId="15B26C5E"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24,365,428</w:t>
            </w:r>
          </w:p>
        </w:tc>
        <w:tc>
          <w:tcPr>
            <w:tcW w:w="1440" w:type="dxa"/>
            <w:shd w:val="clear" w:color="auto" w:fill="FAFAFA"/>
            <w:vAlign w:val="bottom"/>
          </w:tcPr>
          <w:p w14:paraId="4390D265" w14:textId="5A6E2B63"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8,078,971</w:t>
            </w:r>
          </w:p>
        </w:tc>
        <w:tc>
          <w:tcPr>
            <w:tcW w:w="1440" w:type="dxa"/>
            <w:shd w:val="clear" w:color="auto" w:fill="auto"/>
            <w:vAlign w:val="bottom"/>
          </w:tcPr>
          <w:p w14:paraId="25E45152" w14:textId="6C121A76"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7,237,761</w:t>
            </w:r>
          </w:p>
        </w:tc>
      </w:tr>
      <w:tr w:rsidR="00D37C4D" w:rsidRPr="00814387" w14:paraId="009675DF" w14:textId="77777777" w:rsidTr="00357262">
        <w:trPr>
          <w:cantSplit/>
          <w:trHeight w:val="143"/>
        </w:trPr>
        <w:tc>
          <w:tcPr>
            <w:tcW w:w="3686" w:type="dxa"/>
            <w:vAlign w:val="bottom"/>
          </w:tcPr>
          <w:p w14:paraId="6C33F69F"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Interest cost</w:t>
            </w:r>
          </w:p>
        </w:tc>
        <w:tc>
          <w:tcPr>
            <w:tcW w:w="1440" w:type="dxa"/>
            <w:tcBorders>
              <w:bottom w:val="single" w:sz="4" w:space="0" w:color="auto"/>
            </w:tcBorders>
            <w:shd w:val="clear" w:color="auto" w:fill="FAFAFA"/>
            <w:vAlign w:val="bottom"/>
          </w:tcPr>
          <w:p w14:paraId="208929F3" w14:textId="143CEDE1"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3,662,244</w:t>
            </w:r>
          </w:p>
        </w:tc>
        <w:tc>
          <w:tcPr>
            <w:tcW w:w="1440" w:type="dxa"/>
            <w:tcBorders>
              <w:bottom w:val="single" w:sz="4" w:space="0" w:color="auto"/>
            </w:tcBorders>
            <w:shd w:val="clear" w:color="auto" w:fill="auto"/>
            <w:vAlign w:val="bottom"/>
          </w:tcPr>
          <w:p w14:paraId="491B103D" w14:textId="5FD995D8"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3,206,908</w:t>
            </w:r>
          </w:p>
        </w:tc>
        <w:tc>
          <w:tcPr>
            <w:tcW w:w="1440" w:type="dxa"/>
            <w:tcBorders>
              <w:bottom w:val="single" w:sz="4" w:space="0" w:color="auto"/>
            </w:tcBorders>
            <w:shd w:val="clear" w:color="auto" w:fill="FAFAFA"/>
            <w:vAlign w:val="bottom"/>
          </w:tcPr>
          <w:p w14:paraId="2E4AE082" w14:textId="4F820D40"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1,472,536</w:t>
            </w:r>
          </w:p>
        </w:tc>
        <w:tc>
          <w:tcPr>
            <w:tcW w:w="1440" w:type="dxa"/>
            <w:tcBorders>
              <w:bottom w:val="single" w:sz="4" w:space="0" w:color="auto"/>
            </w:tcBorders>
            <w:shd w:val="clear" w:color="auto" w:fill="auto"/>
            <w:vAlign w:val="bottom"/>
          </w:tcPr>
          <w:p w14:paraId="0993A7BB" w14:textId="00BC81A1"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1,241,068</w:t>
            </w:r>
          </w:p>
        </w:tc>
      </w:tr>
      <w:tr w:rsidR="00D37C4D" w:rsidRPr="00814387" w14:paraId="02CA21A7" w14:textId="77777777" w:rsidTr="0058512D">
        <w:trPr>
          <w:cantSplit/>
          <w:trHeight w:val="143"/>
        </w:trPr>
        <w:tc>
          <w:tcPr>
            <w:tcW w:w="3686" w:type="dxa"/>
            <w:vAlign w:val="bottom"/>
          </w:tcPr>
          <w:p w14:paraId="2734A3AF"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97848D8"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068F4467"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413FC88C"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6FD69A1"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12"/>
                <w:szCs w:val="12"/>
                <w:lang w:val="en-GB"/>
              </w:rPr>
            </w:pPr>
          </w:p>
        </w:tc>
      </w:tr>
      <w:tr w:rsidR="00D37C4D" w:rsidRPr="00814387" w14:paraId="3DB2AA6F" w14:textId="77777777" w:rsidTr="0058512D">
        <w:trPr>
          <w:cantSplit/>
          <w:trHeight w:val="143"/>
        </w:trPr>
        <w:tc>
          <w:tcPr>
            <w:tcW w:w="3686" w:type="dxa"/>
            <w:vAlign w:val="bottom"/>
          </w:tcPr>
          <w:p w14:paraId="1F79C72E"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cs/>
              </w:rPr>
            </w:pPr>
          </w:p>
        </w:tc>
        <w:tc>
          <w:tcPr>
            <w:tcW w:w="1440" w:type="dxa"/>
            <w:shd w:val="clear" w:color="auto" w:fill="FAFAFA"/>
            <w:vAlign w:val="bottom"/>
          </w:tcPr>
          <w:p w14:paraId="1DDAFC71" w14:textId="3EAF16D9"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189,207,96</w:t>
            </w:r>
            <w:r w:rsidR="00F62D9A" w:rsidRPr="00814387">
              <w:rPr>
                <w:rFonts w:ascii="Arial" w:eastAsia="Arial Unicode MS" w:hAnsi="Arial" w:cs="Arial"/>
                <w:sz w:val="20"/>
                <w:szCs w:val="20"/>
              </w:rPr>
              <w:t>4</w:t>
            </w:r>
          </w:p>
        </w:tc>
        <w:tc>
          <w:tcPr>
            <w:tcW w:w="1440" w:type="dxa"/>
            <w:shd w:val="clear" w:color="auto" w:fill="auto"/>
            <w:vAlign w:val="bottom"/>
          </w:tcPr>
          <w:p w14:paraId="75134587" w14:textId="418D3349"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178,210,714</w:t>
            </w:r>
          </w:p>
        </w:tc>
        <w:tc>
          <w:tcPr>
            <w:tcW w:w="1440" w:type="dxa"/>
            <w:shd w:val="clear" w:color="auto" w:fill="FAFAFA"/>
            <w:vAlign w:val="bottom"/>
          </w:tcPr>
          <w:p w14:paraId="7F5F3B02" w14:textId="73CE627E" w:rsidR="00D37C4D" w:rsidRPr="00814387" w:rsidRDefault="006175E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62,353,233</w:t>
            </w:r>
          </w:p>
        </w:tc>
        <w:tc>
          <w:tcPr>
            <w:tcW w:w="1440" w:type="dxa"/>
            <w:shd w:val="clear" w:color="auto" w:fill="auto"/>
            <w:vAlign w:val="bottom"/>
          </w:tcPr>
          <w:p w14:paraId="0367BC62" w14:textId="6D53A334"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52,801,726</w:t>
            </w:r>
          </w:p>
        </w:tc>
      </w:tr>
      <w:tr w:rsidR="002B542E" w:rsidRPr="00814387" w14:paraId="0F26F01F" w14:textId="77777777" w:rsidTr="0058512D">
        <w:trPr>
          <w:cantSplit/>
          <w:trHeight w:val="143"/>
        </w:trPr>
        <w:tc>
          <w:tcPr>
            <w:tcW w:w="3686" w:type="dxa"/>
            <w:vAlign w:val="bottom"/>
          </w:tcPr>
          <w:p w14:paraId="69AE8A2E" w14:textId="77777777" w:rsidR="002B542E" w:rsidRPr="00814387" w:rsidRDefault="002B542E" w:rsidP="00D37C4D">
            <w:pPr>
              <w:autoSpaceDE w:val="0"/>
              <w:autoSpaceDN w:val="0"/>
              <w:adjustRightInd w:val="0"/>
              <w:spacing w:after="0" w:line="240" w:lineRule="auto"/>
              <w:ind w:left="-120" w:right="-72"/>
              <w:rPr>
                <w:rFonts w:ascii="Arial" w:eastAsia="Arial Unicode MS" w:hAnsi="Arial" w:cs="Arial"/>
                <w:sz w:val="12"/>
                <w:szCs w:val="12"/>
                <w:cs/>
              </w:rPr>
            </w:pPr>
          </w:p>
        </w:tc>
        <w:tc>
          <w:tcPr>
            <w:tcW w:w="1440" w:type="dxa"/>
            <w:shd w:val="clear" w:color="auto" w:fill="FAFAFA"/>
            <w:vAlign w:val="bottom"/>
          </w:tcPr>
          <w:p w14:paraId="67F7F41B" w14:textId="77777777" w:rsidR="002B542E" w:rsidRPr="00814387" w:rsidRDefault="002B542E"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shd w:val="clear" w:color="auto" w:fill="auto"/>
            <w:vAlign w:val="bottom"/>
          </w:tcPr>
          <w:p w14:paraId="2E5C9124" w14:textId="77777777" w:rsidR="002B542E" w:rsidRPr="00814387" w:rsidRDefault="002B542E"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shd w:val="clear" w:color="auto" w:fill="FAFAFA"/>
            <w:vAlign w:val="bottom"/>
          </w:tcPr>
          <w:p w14:paraId="3038EA0C" w14:textId="77777777" w:rsidR="002B542E" w:rsidRPr="00814387" w:rsidRDefault="002B542E" w:rsidP="00D37C4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shd w:val="clear" w:color="auto" w:fill="auto"/>
            <w:vAlign w:val="bottom"/>
          </w:tcPr>
          <w:p w14:paraId="12778B47" w14:textId="77777777" w:rsidR="002B542E" w:rsidRPr="00814387" w:rsidRDefault="002B542E" w:rsidP="00D37C4D">
            <w:pPr>
              <w:autoSpaceDE w:val="0"/>
              <w:autoSpaceDN w:val="0"/>
              <w:adjustRightInd w:val="0"/>
              <w:spacing w:after="0" w:line="240" w:lineRule="auto"/>
              <w:ind w:right="-72"/>
              <w:jc w:val="right"/>
              <w:rPr>
                <w:rFonts w:ascii="Arial" w:eastAsia="Arial Unicode MS" w:hAnsi="Arial" w:cs="Arial"/>
                <w:sz w:val="12"/>
                <w:szCs w:val="12"/>
              </w:rPr>
            </w:pPr>
          </w:p>
        </w:tc>
      </w:tr>
      <w:tr w:rsidR="006175E0" w:rsidRPr="00814387" w14:paraId="5D15A9AE" w14:textId="77777777" w:rsidTr="002B542E">
        <w:trPr>
          <w:cantSplit/>
          <w:trHeight w:val="143"/>
        </w:trPr>
        <w:tc>
          <w:tcPr>
            <w:tcW w:w="3686" w:type="dxa"/>
            <w:vAlign w:val="bottom"/>
          </w:tcPr>
          <w:p w14:paraId="078FFC45" w14:textId="77777777" w:rsidR="006175E0" w:rsidRPr="00814387" w:rsidRDefault="006175E0" w:rsidP="006175E0">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39CD9B7D" w14:textId="5584B003"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(3,416,726)</w:t>
            </w:r>
          </w:p>
        </w:tc>
        <w:tc>
          <w:tcPr>
            <w:tcW w:w="1440" w:type="dxa"/>
            <w:tcBorders>
              <w:bottom w:val="single" w:sz="4" w:space="0" w:color="auto"/>
            </w:tcBorders>
            <w:shd w:val="clear" w:color="auto" w:fill="auto"/>
            <w:vAlign w:val="bottom"/>
          </w:tcPr>
          <w:p w14:paraId="1FD2DBA2" w14:textId="2A71EF84"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(19,751,890)</w:t>
            </w:r>
          </w:p>
        </w:tc>
        <w:tc>
          <w:tcPr>
            <w:tcW w:w="1440" w:type="dxa"/>
            <w:tcBorders>
              <w:bottom w:val="single" w:sz="4" w:space="0" w:color="auto"/>
            </w:tcBorders>
            <w:shd w:val="clear" w:color="auto" w:fill="FAFAFA"/>
            <w:vAlign w:val="bottom"/>
          </w:tcPr>
          <w:p w14:paraId="7740ABCB" w14:textId="5968189B"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70B71B4" w14:textId="164F0CFB"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6175E0" w:rsidRPr="00814387" w14:paraId="08CD4D70" w14:textId="77777777" w:rsidTr="00357262">
        <w:trPr>
          <w:cantSplit/>
          <w:trHeight w:val="143"/>
        </w:trPr>
        <w:tc>
          <w:tcPr>
            <w:tcW w:w="3686" w:type="dxa"/>
            <w:vAlign w:val="bottom"/>
          </w:tcPr>
          <w:p w14:paraId="231B6742" w14:textId="77777777" w:rsidR="006175E0" w:rsidRPr="00814387" w:rsidRDefault="006175E0" w:rsidP="006175E0">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6D5509CB" w14:textId="77777777"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265A123" w14:textId="77777777"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3FE3A73D" w14:textId="77777777"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1B939BD0" w14:textId="77777777"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12"/>
                <w:szCs w:val="12"/>
              </w:rPr>
            </w:pPr>
          </w:p>
        </w:tc>
      </w:tr>
      <w:tr w:rsidR="006175E0" w:rsidRPr="00814387" w14:paraId="136D2805" w14:textId="77777777" w:rsidTr="00357262">
        <w:trPr>
          <w:cantSplit/>
          <w:trHeight w:val="143"/>
        </w:trPr>
        <w:tc>
          <w:tcPr>
            <w:tcW w:w="3686" w:type="dxa"/>
            <w:vAlign w:val="bottom"/>
          </w:tcPr>
          <w:p w14:paraId="4720711E" w14:textId="77777777" w:rsidR="006175E0" w:rsidRPr="00814387" w:rsidRDefault="006175E0" w:rsidP="006175E0">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42A064EA" w14:textId="746010F6"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185,791,23</w:t>
            </w:r>
            <w:r w:rsidR="009C69B7" w:rsidRPr="00814387">
              <w:rPr>
                <w:rFonts w:ascii="Arial" w:eastAsia="Arial Unicode MS" w:hAnsi="Arial" w:cs="Arial"/>
                <w:sz w:val="20"/>
                <w:szCs w:val="20"/>
              </w:rPr>
              <w:t>8</w:t>
            </w:r>
          </w:p>
        </w:tc>
        <w:tc>
          <w:tcPr>
            <w:tcW w:w="1440" w:type="dxa"/>
            <w:tcBorders>
              <w:bottom w:val="single" w:sz="4" w:space="0" w:color="auto"/>
            </w:tcBorders>
            <w:shd w:val="clear" w:color="auto" w:fill="auto"/>
            <w:vAlign w:val="bottom"/>
          </w:tcPr>
          <w:p w14:paraId="1E4C36C2" w14:textId="0FC22232"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158,458,824</w:t>
            </w:r>
          </w:p>
        </w:tc>
        <w:tc>
          <w:tcPr>
            <w:tcW w:w="1440" w:type="dxa"/>
            <w:tcBorders>
              <w:bottom w:val="single" w:sz="4" w:space="0" w:color="auto"/>
            </w:tcBorders>
            <w:shd w:val="clear" w:color="auto" w:fill="FAFAFA"/>
            <w:vAlign w:val="bottom"/>
          </w:tcPr>
          <w:p w14:paraId="6CDD6A78" w14:textId="4242BF54"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62,353,233</w:t>
            </w:r>
          </w:p>
        </w:tc>
        <w:tc>
          <w:tcPr>
            <w:tcW w:w="1440" w:type="dxa"/>
            <w:tcBorders>
              <w:bottom w:val="single" w:sz="4" w:space="0" w:color="auto"/>
            </w:tcBorders>
            <w:shd w:val="clear" w:color="auto" w:fill="auto"/>
            <w:vAlign w:val="bottom"/>
          </w:tcPr>
          <w:p w14:paraId="054A6E11" w14:textId="4BF11642" w:rsidR="006175E0" w:rsidRPr="00814387" w:rsidRDefault="006175E0" w:rsidP="006175E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52,801,726</w:t>
            </w:r>
          </w:p>
        </w:tc>
      </w:tr>
    </w:tbl>
    <w:p w14:paraId="3D9DBAF5" w14:textId="77777777" w:rsidR="002477B6" w:rsidRPr="00814387" w:rsidRDefault="002477B6" w:rsidP="002477B6">
      <w:pPr>
        <w:spacing w:after="0" w:line="240" w:lineRule="auto"/>
        <w:jc w:val="thaiDistribute"/>
        <w:rPr>
          <w:rFonts w:ascii="Arial" w:eastAsia="Arial Unicode MS" w:hAnsi="Arial" w:cs="Arial"/>
          <w:sz w:val="16"/>
          <w:szCs w:val="16"/>
        </w:rPr>
      </w:pPr>
    </w:p>
    <w:p w14:paraId="671A2FE1"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w:t>
      </w:r>
      <w:proofErr w:type="spellStart"/>
      <w:r w:rsidRPr="00814387">
        <w:rPr>
          <w:rFonts w:ascii="Arial" w:eastAsia="Arial Unicode MS" w:hAnsi="Arial" w:cs="Arial"/>
          <w:sz w:val="20"/>
          <w:szCs w:val="20"/>
        </w:rPr>
        <w:t>siginficant</w:t>
      </w:r>
      <w:proofErr w:type="spellEnd"/>
      <w:r w:rsidRPr="00814387">
        <w:rPr>
          <w:rFonts w:ascii="Arial" w:eastAsia="Arial Unicode MS" w:hAnsi="Arial" w:cs="Arial"/>
          <w:sz w:val="20"/>
          <w:szCs w:val="20"/>
        </w:rPr>
        <w:t xml:space="preserve"> actuarial assumptions used were as follows:</w:t>
      </w:r>
    </w:p>
    <w:p w14:paraId="72ABB3A3" w14:textId="77777777" w:rsidR="002477B6" w:rsidRPr="00814387"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445" w:type="dxa"/>
        <w:tblInd w:w="14" w:type="dxa"/>
        <w:tblLayout w:type="fixed"/>
        <w:tblLook w:val="0000" w:firstRow="0" w:lastRow="0" w:firstColumn="0" w:lastColumn="0" w:noHBand="0" w:noVBand="0"/>
      </w:tblPr>
      <w:tblGrid>
        <w:gridCol w:w="3109"/>
        <w:gridCol w:w="1584"/>
        <w:gridCol w:w="1584"/>
        <w:gridCol w:w="1584"/>
        <w:gridCol w:w="1584"/>
      </w:tblGrid>
      <w:tr w:rsidR="002477B6" w:rsidRPr="00814387" w14:paraId="6F1E111C" w14:textId="77777777" w:rsidTr="002B542E">
        <w:trPr>
          <w:cantSplit/>
        </w:trPr>
        <w:tc>
          <w:tcPr>
            <w:tcW w:w="3109" w:type="dxa"/>
          </w:tcPr>
          <w:p w14:paraId="40175971"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tcPr>
          <w:p w14:paraId="5ACF2D2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904EB1E"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tcPr>
          <w:p w14:paraId="2CBCBA9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5F4EDA6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financial statements</w:t>
            </w:r>
          </w:p>
        </w:tc>
      </w:tr>
      <w:tr w:rsidR="002477B6" w:rsidRPr="00814387" w14:paraId="3DD4A54A" w14:textId="77777777" w:rsidTr="002B542E">
        <w:trPr>
          <w:cantSplit/>
        </w:trPr>
        <w:tc>
          <w:tcPr>
            <w:tcW w:w="3109" w:type="dxa"/>
          </w:tcPr>
          <w:p w14:paraId="6F8361FE"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tcPr>
          <w:p w14:paraId="1E53532C" w14:textId="4DB1977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Borders>
              <w:top w:val="single" w:sz="4" w:space="0" w:color="auto"/>
            </w:tcBorders>
          </w:tcPr>
          <w:p w14:paraId="7DAA893C" w14:textId="70EEA4C9"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84" w:type="dxa"/>
            <w:tcBorders>
              <w:top w:val="single" w:sz="4" w:space="0" w:color="auto"/>
            </w:tcBorders>
          </w:tcPr>
          <w:p w14:paraId="125FC33A" w14:textId="368A1BF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84" w:type="dxa"/>
            <w:tcBorders>
              <w:top w:val="single" w:sz="4" w:space="0" w:color="auto"/>
            </w:tcBorders>
          </w:tcPr>
          <w:p w14:paraId="7ED1486E" w14:textId="15A170E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03CF06DE" w14:textId="77777777" w:rsidTr="002B542E">
        <w:trPr>
          <w:cantSplit/>
        </w:trPr>
        <w:tc>
          <w:tcPr>
            <w:tcW w:w="3109" w:type="dxa"/>
          </w:tcPr>
          <w:p w14:paraId="21D5CF24"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227867F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0038C73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1D4079E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c>
          <w:tcPr>
            <w:tcW w:w="1584" w:type="dxa"/>
            <w:tcBorders>
              <w:bottom w:val="single" w:sz="4" w:space="0" w:color="auto"/>
            </w:tcBorders>
          </w:tcPr>
          <w:p w14:paraId="4D92623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Percentage</w:t>
            </w:r>
          </w:p>
        </w:tc>
      </w:tr>
      <w:tr w:rsidR="002477B6" w:rsidRPr="00814387" w14:paraId="669CB4CD" w14:textId="77777777" w:rsidTr="002B542E">
        <w:trPr>
          <w:cantSplit/>
        </w:trPr>
        <w:tc>
          <w:tcPr>
            <w:tcW w:w="3109" w:type="dxa"/>
          </w:tcPr>
          <w:p w14:paraId="3847242D"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1C43AEA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6B905AD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tcPr>
          <w:p w14:paraId="1BF9D4F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5A6B6F6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4615FC" w:rsidRPr="00814387" w14:paraId="61144D92" w14:textId="77777777" w:rsidTr="002B542E">
        <w:trPr>
          <w:cantSplit/>
          <w:trHeight w:val="143"/>
        </w:trPr>
        <w:tc>
          <w:tcPr>
            <w:tcW w:w="3109" w:type="dxa"/>
          </w:tcPr>
          <w:p w14:paraId="24D11123" w14:textId="77777777" w:rsidR="004615FC" w:rsidRPr="00814387" w:rsidRDefault="004615FC" w:rsidP="004615FC">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Discount rate</w:t>
            </w:r>
          </w:p>
        </w:tc>
        <w:tc>
          <w:tcPr>
            <w:tcW w:w="1584" w:type="dxa"/>
            <w:shd w:val="clear" w:color="auto" w:fill="FAFAFA"/>
          </w:tcPr>
          <w:p w14:paraId="038B3E71" w14:textId="0A61C389"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1.86 - 2.95</w:t>
            </w:r>
          </w:p>
        </w:tc>
        <w:tc>
          <w:tcPr>
            <w:tcW w:w="1584" w:type="dxa"/>
            <w:shd w:val="clear" w:color="auto" w:fill="auto"/>
          </w:tcPr>
          <w:p w14:paraId="0FE7168C" w14:textId="650A22D0"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1.86 - 2.95</w:t>
            </w:r>
          </w:p>
        </w:tc>
        <w:tc>
          <w:tcPr>
            <w:tcW w:w="1584" w:type="dxa"/>
            <w:shd w:val="clear" w:color="auto" w:fill="FAFAFA"/>
            <w:vAlign w:val="bottom"/>
          </w:tcPr>
          <w:p w14:paraId="2F58B3C1" w14:textId="734121A1"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w:t>
            </w:r>
            <w:r w:rsidRPr="00814387">
              <w:rPr>
                <w:rFonts w:ascii="Arial" w:eastAsia="Arial Unicode MS" w:hAnsi="Arial" w:cs="Arial"/>
                <w:sz w:val="20"/>
                <w:szCs w:val="20"/>
              </w:rPr>
              <w:t>.</w:t>
            </w:r>
            <w:r w:rsidRPr="00814387">
              <w:rPr>
                <w:rFonts w:ascii="Arial" w:eastAsia="Arial Unicode MS" w:hAnsi="Arial" w:cs="Arial"/>
                <w:sz w:val="20"/>
                <w:szCs w:val="20"/>
                <w:lang w:val="en-GB"/>
              </w:rPr>
              <w:t>80</w:t>
            </w:r>
          </w:p>
        </w:tc>
        <w:tc>
          <w:tcPr>
            <w:tcW w:w="1584" w:type="dxa"/>
            <w:shd w:val="clear" w:color="auto" w:fill="auto"/>
            <w:vAlign w:val="bottom"/>
          </w:tcPr>
          <w:p w14:paraId="78F4C41C" w14:textId="7D2AB2CF"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2</w:t>
            </w:r>
            <w:r w:rsidRPr="00814387">
              <w:rPr>
                <w:rFonts w:ascii="Arial" w:eastAsia="Arial Unicode MS" w:hAnsi="Arial" w:cs="Arial"/>
                <w:sz w:val="20"/>
                <w:szCs w:val="20"/>
              </w:rPr>
              <w:t>.</w:t>
            </w:r>
            <w:r w:rsidRPr="00814387">
              <w:rPr>
                <w:rFonts w:ascii="Arial" w:eastAsia="Arial Unicode MS" w:hAnsi="Arial" w:cs="Arial"/>
                <w:sz w:val="20"/>
                <w:szCs w:val="20"/>
                <w:lang w:val="en-GB"/>
              </w:rPr>
              <w:t>80</w:t>
            </w:r>
          </w:p>
        </w:tc>
      </w:tr>
      <w:tr w:rsidR="004615FC" w:rsidRPr="00814387" w14:paraId="460A947F" w14:textId="77777777" w:rsidTr="002B542E">
        <w:trPr>
          <w:cantSplit/>
          <w:trHeight w:val="143"/>
        </w:trPr>
        <w:tc>
          <w:tcPr>
            <w:tcW w:w="3109" w:type="dxa"/>
          </w:tcPr>
          <w:p w14:paraId="62F0CD5A" w14:textId="2824E132" w:rsidR="004615FC" w:rsidRPr="00814387" w:rsidRDefault="004615FC" w:rsidP="004615FC">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Salary growth rate</w:t>
            </w:r>
          </w:p>
        </w:tc>
        <w:tc>
          <w:tcPr>
            <w:tcW w:w="1584" w:type="dxa"/>
            <w:shd w:val="clear" w:color="auto" w:fill="FAFAFA"/>
          </w:tcPr>
          <w:p w14:paraId="4B02E470" w14:textId="639719E3"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5.50 - 6.50</w:t>
            </w:r>
          </w:p>
        </w:tc>
        <w:tc>
          <w:tcPr>
            <w:tcW w:w="1584" w:type="dxa"/>
            <w:shd w:val="clear" w:color="auto" w:fill="auto"/>
          </w:tcPr>
          <w:p w14:paraId="4902885C" w14:textId="34030045"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5.50 - 6.50</w:t>
            </w:r>
          </w:p>
        </w:tc>
        <w:tc>
          <w:tcPr>
            <w:tcW w:w="1584" w:type="dxa"/>
            <w:shd w:val="clear" w:color="auto" w:fill="FAFAFA"/>
            <w:vAlign w:val="bottom"/>
          </w:tcPr>
          <w:p w14:paraId="01360BF0" w14:textId="24B41B72"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6</w:t>
            </w:r>
            <w:r w:rsidRPr="00814387">
              <w:rPr>
                <w:rFonts w:ascii="Arial" w:eastAsia="Arial Unicode MS" w:hAnsi="Arial" w:cs="Arial"/>
                <w:sz w:val="20"/>
                <w:szCs w:val="20"/>
              </w:rPr>
              <w:t>.</w:t>
            </w:r>
            <w:r w:rsidRPr="00814387">
              <w:rPr>
                <w:rFonts w:ascii="Arial" w:eastAsia="Arial Unicode MS" w:hAnsi="Arial" w:cs="Arial"/>
                <w:sz w:val="20"/>
                <w:szCs w:val="20"/>
                <w:lang w:val="en-GB"/>
              </w:rPr>
              <w:t>50</w:t>
            </w:r>
          </w:p>
        </w:tc>
        <w:tc>
          <w:tcPr>
            <w:tcW w:w="1584" w:type="dxa"/>
            <w:shd w:val="clear" w:color="auto" w:fill="auto"/>
            <w:vAlign w:val="bottom"/>
          </w:tcPr>
          <w:p w14:paraId="1174B9DA" w14:textId="1B8E8257"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6</w:t>
            </w:r>
            <w:r w:rsidRPr="00814387">
              <w:rPr>
                <w:rFonts w:ascii="Arial" w:eastAsia="Arial Unicode MS" w:hAnsi="Arial" w:cs="Arial"/>
                <w:sz w:val="20"/>
                <w:szCs w:val="20"/>
              </w:rPr>
              <w:t>.</w:t>
            </w:r>
            <w:r w:rsidRPr="00814387">
              <w:rPr>
                <w:rFonts w:ascii="Arial" w:eastAsia="Arial Unicode MS" w:hAnsi="Arial" w:cs="Arial"/>
                <w:sz w:val="20"/>
                <w:szCs w:val="20"/>
                <w:lang w:val="en-GB"/>
              </w:rPr>
              <w:t>50</w:t>
            </w:r>
          </w:p>
        </w:tc>
      </w:tr>
      <w:tr w:rsidR="004615FC" w:rsidRPr="00814387" w14:paraId="07FF8076" w14:textId="77777777" w:rsidTr="002B542E">
        <w:trPr>
          <w:cantSplit/>
          <w:trHeight w:val="143"/>
        </w:trPr>
        <w:tc>
          <w:tcPr>
            <w:tcW w:w="3109" w:type="dxa"/>
          </w:tcPr>
          <w:p w14:paraId="1EEFA93D" w14:textId="77777777" w:rsidR="004615FC" w:rsidRPr="00814387" w:rsidRDefault="004615FC" w:rsidP="004615FC">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Resignation rate</w:t>
            </w:r>
          </w:p>
        </w:tc>
        <w:tc>
          <w:tcPr>
            <w:tcW w:w="1584" w:type="dxa"/>
            <w:shd w:val="clear" w:color="auto" w:fill="FAFAFA"/>
          </w:tcPr>
          <w:p w14:paraId="6B3C43E7" w14:textId="36C8FF5E"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0.00 - 15.00</w:t>
            </w:r>
          </w:p>
        </w:tc>
        <w:tc>
          <w:tcPr>
            <w:tcW w:w="1584" w:type="dxa"/>
            <w:shd w:val="clear" w:color="auto" w:fill="auto"/>
          </w:tcPr>
          <w:p w14:paraId="0205DE59" w14:textId="6CAD58C7"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0.00 - 15.00</w:t>
            </w:r>
          </w:p>
        </w:tc>
        <w:tc>
          <w:tcPr>
            <w:tcW w:w="1584" w:type="dxa"/>
            <w:shd w:val="clear" w:color="auto" w:fill="FAFAFA"/>
            <w:vAlign w:val="bottom"/>
          </w:tcPr>
          <w:p w14:paraId="362F9F53" w14:textId="2C8DA4EE"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0</w:t>
            </w:r>
            <w:r w:rsidRPr="00814387">
              <w:rPr>
                <w:rFonts w:ascii="Arial" w:eastAsia="Arial Unicode MS" w:hAnsi="Arial" w:cs="Arial"/>
                <w:sz w:val="20"/>
                <w:szCs w:val="20"/>
              </w:rPr>
              <w:t>.</w:t>
            </w:r>
            <w:r w:rsidRPr="00814387">
              <w:rPr>
                <w:rFonts w:ascii="Arial" w:eastAsia="Arial Unicode MS" w:hAnsi="Arial" w:cs="Arial"/>
                <w:sz w:val="20"/>
                <w:szCs w:val="20"/>
                <w:lang w:val="en-GB"/>
              </w:rPr>
              <w:t xml:space="preserve">00 </w:t>
            </w:r>
            <w:r w:rsidRPr="00814387">
              <w:rPr>
                <w:rFonts w:ascii="Arial" w:eastAsia="Arial Unicode MS" w:hAnsi="Arial" w:cs="Arial"/>
                <w:sz w:val="20"/>
                <w:szCs w:val="20"/>
              </w:rPr>
              <w:t xml:space="preserve">- </w:t>
            </w:r>
            <w:r w:rsidRPr="00814387">
              <w:rPr>
                <w:rFonts w:ascii="Arial" w:eastAsia="Arial Unicode MS" w:hAnsi="Arial" w:cs="Arial"/>
                <w:sz w:val="20"/>
                <w:szCs w:val="20"/>
                <w:lang w:val="en-GB"/>
              </w:rPr>
              <w:t>12</w:t>
            </w:r>
            <w:r w:rsidRPr="00814387">
              <w:rPr>
                <w:rFonts w:ascii="Arial" w:eastAsia="Arial Unicode MS" w:hAnsi="Arial" w:cs="Arial"/>
                <w:sz w:val="20"/>
                <w:szCs w:val="20"/>
              </w:rPr>
              <w:t>.</w:t>
            </w:r>
            <w:r w:rsidRPr="00814387">
              <w:rPr>
                <w:rFonts w:ascii="Arial" w:eastAsia="Arial Unicode MS" w:hAnsi="Arial" w:cs="Arial"/>
                <w:sz w:val="20"/>
                <w:szCs w:val="20"/>
                <w:lang w:val="en-GB"/>
              </w:rPr>
              <w:t>00</w:t>
            </w:r>
          </w:p>
        </w:tc>
        <w:tc>
          <w:tcPr>
            <w:tcW w:w="1584" w:type="dxa"/>
            <w:shd w:val="clear" w:color="auto" w:fill="auto"/>
            <w:vAlign w:val="bottom"/>
          </w:tcPr>
          <w:p w14:paraId="5C000653" w14:textId="1CAECE4B"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0</w:t>
            </w:r>
            <w:r w:rsidRPr="00814387">
              <w:rPr>
                <w:rFonts w:ascii="Arial" w:eastAsia="Arial Unicode MS" w:hAnsi="Arial" w:cs="Arial"/>
                <w:sz w:val="20"/>
                <w:szCs w:val="20"/>
              </w:rPr>
              <w:t>.</w:t>
            </w:r>
            <w:r w:rsidRPr="00814387">
              <w:rPr>
                <w:rFonts w:ascii="Arial" w:eastAsia="Arial Unicode MS" w:hAnsi="Arial" w:cs="Arial"/>
                <w:sz w:val="20"/>
                <w:szCs w:val="20"/>
                <w:lang w:val="en-GB"/>
              </w:rPr>
              <w:t xml:space="preserve">00 </w:t>
            </w:r>
            <w:r w:rsidRPr="00814387">
              <w:rPr>
                <w:rFonts w:ascii="Arial" w:eastAsia="Arial Unicode MS" w:hAnsi="Arial" w:cs="Arial"/>
                <w:sz w:val="20"/>
                <w:szCs w:val="20"/>
              </w:rPr>
              <w:t xml:space="preserve">- </w:t>
            </w:r>
            <w:r w:rsidRPr="00814387">
              <w:rPr>
                <w:rFonts w:ascii="Arial" w:eastAsia="Arial Unicode MS" w:hAnsi="Arial" w:cs="Arial"/>
                <w:sz w:val="20"/>
                <w:szCs w:val="20"/>
                <w:lang w:val="en-GB"/>
              </w:rPr>
              <w:t>12</w:t>
            </w:r>
            <w:r w:rsidRPr="00814387">
              <w:rPr>
                <w:rFonts w:ascii="Arial" w:eastAsia="Arial Unicode MS" w:hAnsi="Arial" w:cs="Arial"/>
                <w:sz w:val="20"/>
                <w:szCs w:val="20"/>
              </w:rPr>
              <w:t>.</w:t>
            </w:r>
            <w:r w:rsidRPr="00814387">
              <w:rPr>
                <w:rFonts w:ascii="Arial" w:eastAsia="Arial Unicode MS" w:hAnsi="Arial" w:cs="Arial"/>
                <w:sz w:val="20"/>
                <w:szCs w:val="20"/>
                <w:lang w:val="en-GB"/>
              </w:rPr>
              <w:t>00</w:t>
            </w:r>
          </w:p>
        </w:tc>
      </w:tr>
      <w:tr w:rsidR="004615FC" w:rsidRPr="00814387" w14:paraId="1EFB91E9" w14:textId="77777777" w:rsidTr="002B542E">
        <w:trPr>
          <w:cantSplit/>
          <w:trHeight w:val="143"/>
        </w:trPr>
        <w:tc>
          <w:tcPr>
            <w:tcW w:w="3109" w:type="dxa"/>
          </w:tcPr>
          <w:p w14:paraId="6FEFEE54" w14:textId="77777777" w:rsidR="004615FC" w:rsidRPr="00814387" w:rsidRDefault="004615FC" w:rsidP="004615FC">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Retirement age</w:t>
            </w:r>
          </w:p>
        </w:tc>
        <w:tc>
          <w:tcPr>
            <w:tcW w:w="1584" w:type="dxa"/>
            <w:shd w:val="clear" w:color="auto" w:fill="FAFAFA"/>
          </w:tcPr>
          <w:p w14:paraId="629706F2" w14:textId="57F9942F"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cs/>
                <w:lang w:val="en-GB"/>
              </w:rPr>
            </w:pPr>
            <w:r w:rsidRPr="00814387">
              <w:rPr>
                <w:rFonts w:ascii="Arial" w:eastAsia="Arial Unicode MS" w:hAnsi="Arial" w:cs="Arial"/>
                <w:sz w:val="20"/>
                <w:szCs w:val="20"/>
                <w:lang w:val="en-GB"/>
              </w:rPr>
              <w:t>55</w:t>
            </w:r>
            <w:r w:rsidRPr="00814387">
              <w:rPr>
                <w:rFonts w:ascii="Arial" w:eastAsia="Arial Unicode MS" w:hAnsi="Arial" w:cs="Arial"/>
                <w:sz w:val="20"/>
                <w:szCs w:val="20"/>
              </w:rPr>
              <w:t xml:space="preserve"> and </w:t>
            </w:r>
            <w:r w:rsidRPr="00814387">
              <w:rPr>
                <w:rFonts w:ascii="Arial" w:eastAsia="Arial Unicode MS" w:hAnsi="Arial" w:cs="Arial"/>
                <w:sz w:val="20"/>
                <w:szCs w:val="20"/>
                <w:lang w:val="en-GB"/>
              </w:rPr>
              <w:t>60</w:t>
            </w:r>
            <w:r w:rsidRPr="00814387">
              <w:rPr>
                <w:rFonts w:ascii="Arial" w:eastAsia="Arial Unicode MS" w:hAnsi="Arial" w:cs="Arial"/>
                <w:sz w:val="20"/>
                <w:szCs w:val="20"/>
              </w:rPr>
              <w:t xml:space="preserve"> years</w:t>
            </w:r>
          </w:p>
        </w:tc>
        <w:tc>
          <w:tcPr>
            <w:tcW w:w="1584" w:type="dxa"/>
            <w:shd w:val="clear" w:color="auto" w:fill="auto"/>
          </w:tcPr>
          <w:p w14:paraId="56F26A9F" w14:textId="465D3064" w:rsidR="004615FC" w:rsidRPr="00814387" w:rsidRDefault="004615FC" w:rsidP="004615FC">
            <w:pPr>
              <w:autoSpaceDE w:val="0"/>
              <w:autoSpaceDN w:val="0"/>
              <w:adjustRightInd w:val="0"/>
              <w:spacing w:after="0" w:line="240" w:lineRule="auto"/>
              <w:ind w:left="-132" w:right="-72"/>
              <w:jc w:val="right"/>
              <w:rPr>
                <w:rFonts w:ascii="Arial" w:eastAsia="Arial Unicode MS" w:hAnsi="Arial" w:cs="Arial"/>
                <w:sz w:val="20"/>
                <w:szCs w:val="20"/>
                <w:cs/>
              </w:rPr>
            </w:pPr>
            <w:r w:rsidRPr="00814387">
              <w:rPr>
                <w:rFonts w:ascii="Arial" w:eastAsia="Arial Unicode MS" w:hAnsi="Arial" w:cs="Arial"/>
                <w:sz w:val="20"/>
                <w:szCs w:val="20"/>
                <w:lang w:val="en-GB"/>
              </w:rPr>
              <w:t>55</w:t>
            </w:r>
            <w:r w:rsidRPr="00814387">
              <w:rPr>
                <w:rFonts w:ascii="Arial" w:eastAsia="Arial Unicode MS" w:hAnsi="Arial" w:cs="Arial"/>
                <w:sz w:val="20"/>
                <w:szCs w:val="20"/>
              </w:rPr>
              <w:t xml:space="preserve"> and </w:t>
            </w:r>
            <w:r w:rsidRPr="00814387">
              <w:rPr>
                <w:rFonts w:ascii="Arial" w:eastAsia="Arial Unicode MS" w:hAnsi="Arial" w:cs="Arial"/>
                <w:sz w:val="20"/>
                <w:szCs w:val="20"/>
                <w:lang w:val="en-GB"/>
              </w:rPr>
              <w:t>60</w:t>
            </w:r>
            <w:r w:rsidRPr="00814387">
              <w:rPr>
                <w:rFonts w:ascii="Arial" w:eastAsia="Arial Unicode MS" w:hAnsi="Arial" w:cs="Arial"/>
                <w:sz w:val="20"/>
                <w:szCs w:val="20"/>
              </w:rPr>
              <w:t xml:space="preserve"> years</w:t>
            </w:r>
          </w:p>
        </w:tc>
        <w:tc>
          <w:tcPr>
            <w:tcW w:w="1584" w:type="dxa"/>
            <w:shd w:val="clear" w:color="auto" w:fill="FAFAFA"/>
          </w:tcPr>
          <w:p w14:paraId="2CF14781" w14:textId="50FD00FF"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val="en-GB"/>
              </w:rPr>
              <w:t>60</w:t>
            </w:r>
            <w:r w:rsidRPr="00814387">
              <w:rPr>
                <w:rFonts w:ascii="Arial" w:eastAsia="Arial Unicode MS" w:hAnsi="Arial" w:cs="Arial"/>
                <w:sz w:val="20"/>
                <w:szCs w:val="20"/>
              </w:rPr>
              <w:t xml:space="preserve"> years</w:t>
            </w:r>
          </w:p>
        </w:tc>
        <w:tc>
          <w:tcPr>
            <w:tcW w:w="1584" w:type="dxa"/>
            <w:shd w:val="clear" w:color="auto" w:fill="auto"/>
          </w:tcPr>
          <w:p w14:paraId="3F50EF5D" w14:textId="49992D4C" w:rsidR="004615FC" w:rsidRPr="00814387" w:rsidRDefault="004615FC" w:rsidP="004615FC">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val="en-GB"/>
              </w:rPr>
              <w:t>60</w:t>
            </w:r>
            <w:r w:rsidRPr="00814387">
              <w:rPr>
                <w:rFonts w:ascii="Arial" w:eastAsia="Arial Unicode MS" w:hAnsi="Arial" w:cs="Arial"/>
                <w:sz w:val="20"/>
                <w:szCs w:val="20"/>
              </w:rPr>
              <w:t xml:space="preserve"> years</w:t>
            </w:r>
          </w:p>
        </w:tc>
      </w:tr>
    </w:tbl>
    <w:p w14:paraId="34196A4B" w14:textId="584AB626" w:rsidR="002477B6" w:rsidRPr="00814387" w:rsidRDefault="002477B6" w:rsidP="000B771F">
      <w:pPr>
        <w:spacing w:after="0" w:line="240" w:lineRule="auto"/>
        <w:rPr>
          <w:rFonts w:ascii="Arial" w:eastAsia="Arial Unicode MS" w:hAnsi="Arial" w:cs="Arial"/>
          <w:sz w:val="16"/>
          <w:szCs w:val="16"/>
        </w:rPr>
      </w:pPr>
    </w:p>
    <w:p w14:paraId="4E0F8022" w14:textId="77777777" w:rsidR="002477B6" w:rsidRPr="00814387" w:rsidRDefault="002477B6" w:rsidP="002477B6">
      <w:pPr>
        <w:spacing w:after="0" w:line="240" w:lineRule="auto"/>
        <w:rPr>
          <w:rFonts w:ascii="Arial" w:eastAsia="Arial Unicode MS" w:hAnsi="Arial" w:cs="Arial"/>
          <w:sz w:val="20"/>
          <w:szCs w:val="20"/>
        </w:rPr>
      </w:pPr>
      <w:r w:rsidRPr="00814387">
        <w:rPr>
          <w:rFonts w:ascii="Arial" w:eastAsia="Arial Unicode MS" w:hAnsi="Arial" w:cs="Arial"/>
          <w:sz w:val="20"/>
          <w:szCs w:val="20"/>
        </w:rPr>
        <w:t>Sensitivity analysis for each significant assumption used is as follows:</w:t>
      </w:r>
    </w:p>
    <w:p w14:paraId="43B37DBB" w14:textId="77777777" w:rsidR="002477B6" w:rsidRPr="00814387" w:rsidRDefault="002477B6" w:rsidP="002477B6">
      <w:pPr>
        <w:spacing w:after="0" w:line="240" w:lineRule="auto"/>
        <w:jc w:val="thaiDistribute"/>
        <w:rPr>
          <w:rFonts w:ascii="Arial" w:eastAsia="Arial Unicode MS" w:hAnsi="Arial" w:cs="Arial"/>
          <w:sz w:val="16"/>
          <w:szCs w:val="16"/>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2477B6" w:rsidRPr="00814387" w14:paraId="402FFDC9" w14:textId="77777777" w:rsidTr="00357262">
        <w:tc>
          <w:tcPr>
            <w:tcW w:w="2409" w:type="dxa"/>
            <w:vAlign w:val="bottom"/>
          </w:tcPr>
          <w:p w14:paraId="57EB3F8E"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76F21581"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Consolidated financial statements</w:t>
            </w:r>
          </w:p>
        </w:tc>
      </w:tr>
      <w:tr w:rsidR="002477B6" w:rsidRPr="00814387" w14:paraId="676C5110" w14:textId="77777777" w:rsidTr="00357262">
        <w:tc>
          <w:tcPr>
            <w:tcW w:w="2409" w:type="dxa"/>
            <w:vAlign w:val="bottom"/>
          </w:tcPr>
          <w:p w14:paraId="0C27CEAE"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6E30A7B3" w14:textId="77777777" w:rsidR="002477B6" w:rsidRPr="00814387" w:rsidRDefault="002477B6" w:rsidP="00357262">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5B9E6A99"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Impact on employee benefit obligations</w:t>
            </w:r>
          </w:p>
        </w:tc>
      </w:tr>
      <w:tr w:rsidR="002477B6" w:rsidRPr="00814387" w14:paraId="4EADE672" w14:textId="77777777" w:rsidTr="00357262">
        <w:tc>
          <w:tcPr>
            <w:tcW w:w="2409" w:type="dxa"/>
            <w:vAlign w:val="bottom"/>
          </w:tcPr>
          <w:p w14:paraId="416EB8B7"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4FB11F85" w14:textId="77777777" w:rsidR="002477B6" w:rsidRPr="00814387" w:rsidRDefault="002477B6" w:rsidP="00357262">
            <w:pPr>
              <w:pStyle w:val="a"/>
              <w:ind w:right="-72"/>
              <w:jc w:val="right"/>
              <w:rPr>
                <w:rFonts w:ascii="Arial" w:eastAsia="Angsana New" w:hAnsi="Arial" w:cs="Arial"/>
                <w:sz w:val="18"/>
                <w:szCs w:val="18"/>
              </w:rPr>
            </w:pPr>
            <w:r w:rsidRPr="00814387">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5912FF64"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48DC8382"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Decrease in assumption</w:t>
            </w:r>
          </w:p>
        </w:tc>
      </w:tr>
      <w:tr w:rsidR="002477B6" w:rsidRPr="00814387" w14:paraId="783837BA" w14:textId="77777777" w:rsidTr="00357262">
        <w:tc>
          <w:tcPr>
            <w:tcW w:w="2409" w:type="dxa"/>
            <w:vAlign w:val="bottom"/>
          </w:tcPr>
          <w:p w14:paraId="006E838D"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2AB96D6C" w14:textId="77777777" w:rsidR="002477B6" w:rsidRPr="00814387"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26A7A0BA" w14:textId="705E1EC7"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2021</w:t>
            </w:r>
          </w:p>
        </w:tc>
        <w:tc>
          <w:tcPr>
            <w:tcW w:w="1440" w:type="dxa"/>
            <w:tcBorders>
              <w:top w:val="single" w:sz="4" w:space="0" w:color="auto"/>
            </w:tcBorders>
            <w:vAlign w:val="bottom"/>
          </w:tcPr>
          <w:p w14:paraId="07CDD268" w14:textId="447A1884"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2020</w:t>
            </w:r>
          </w:p>
        </w:tc>
        <w:tc>
          <w:tcPr>
            <w:tcW w:w="1440" w:type="dxa"/>
            <w:tcBorders>
              <w:top w:val="single" w:sz="4" w:space="0" w:color="auto"/>
            </w:tcBorders>
            <w:shd w:val="clear" w:color="auto" w:fill="FAFAFA"/>
            <w:vAlign w:val="bottom"/>
          </w:tcPr>
          <w:p w14:paraId="7E0D9EE8" w14:textId="694DDB44"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2021</w:t>
            </w:r>
          </w:p>
        </w:tc>
        <w:tc>
          <w:tcPr>
            <w:tcW w:w="1440" w:type="dxa"/>
            <w:tcBorders>
              <w:top w:val="single" w:sz="4" w:space="0" w:color="auto"/>
            </w:tcBorders>
            <w:vAlign w:val="bottom"/>
          </w:tcPr>
          <w:p w14:paraId="6B961889" w14:textId="1E9A45BF"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2020</w:t>
            </w:r>
          </w:p>
        </w:tc>
      </w:tr>
      <w:tr w:rsidR="002477B6" w:rsidRPr="00814387" w14:paraId="7289F959" w14:textId="77777777" w:rsidTr="00357262">
        <w:tc>
          <w:tcPr>
            <w:tcW w:w="2409" w:type="dxa"/>
            <w:vAlign w:val="bottom"/>
          </w:tcPr>
          <w:p w14:paraId="1FBED36F"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2"/>
                <w:szCs w:val="12"/>
                <w:cs/>
              </w:rPr>
            </w:pPr>
          </w:p>
        </w:tc>
        <w:tc>
          <w:tcPr>
            <w:tcW w:w="1276" w:type="dxa"/>
            <w:tcBorders>
              <w:top w:val="single" w:sz="4" w:space="0" w:color="auto"/>
            </w:tcBorders>
            <w:vAlign w:val="bottom"/>
          </w:tcPr>
          <w:p w14:paraId="76C1FC59"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shd w:val="clear" w:color="auto" w:fill="FAFAFA"/>
            <w:vAlign w:val="bottom"/>
          </w:tcPr>
          <w:p w14:paraId="0AFAD6ED"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vAlign w:val="bottom"/>
          </w:tcPr>
          <w:p w14:paraId="5413E77C"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shd w:val="clear" w:color="auto" w:fill="FAFAFA"/>
            <w:vAlign w:val="bottom"/>
          </w:tcPr>
          <w:p w14:paraId="1AA47264"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vAlign w:val="bottom"/>
          </w:tcPr>
          <w:p w14:paraId="31C520D9" w14:textId="77777777" w:rsidR="002477B6" w:rsidRPr="00814387" w:rsidRDefault="002477B6" w:rsidP="00357262">
            <w:pPr>
              <w:pStyle w:val="a"/>
              <w:ind w:right="-72"/>
              <w:jc w:val="right"/>
              <w:rPr>
                <w:rFonts w:ascii="Arial" w:eastAsia="Angsana New" w:hAnsi="Arial" w:cs="Arial"/>
                <w:sz w:val="12"/>
                <w:szCs w:val="12"/>
              </w:rPr>
            </w:pPr>
          </w:p>
        </w:tc>
      </w:tr>
      <w:tr w:rsidR="00D37C4D" w:rsidRPr="00814387" w14:paraId="22C57D54" w14:textId="77777777" w:rsidTr="00357262">
        <w:tc>
          <w:tcPr>
            <w:tcW w:w="2409" w:type="dxa"/>
          </w:tcPr>
          <w:p w14:paraId="322FC757" w14:textId="77777777" w:rsidR="00D37C4D" w:rsidRPr="00814387" w:rsidRDefault="00D37C4D"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Discount rate</w:t>
            </w:r>
          </w:p>
        </w:tc>
        <w:tc>
          <w:tcPr>
            <w:tcW w:w="1276" w:type="dxa"/>
          </w:tcPr>
          <w:p w14:paraId="6DFF1FC2"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6F72366E" w14:textId="00EABCA6"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 xml:space="preserve">Decrease by </w:t>
            </w:r>
            <w:r w:rsidRPr="00814387">
              <w:rPr>
                <w:rFonts w:ascii="Arial" w:hAnsi="Arial" w:cs="Arial"/>
                <w:sz w:val="18"/>
                <w:szCs w:val="18"/>
              </w:rPr>
              <w:br/>
            </w:r>
            <w:r w:rsidR="004615FC" w:rsidRPr="00814387">
              <w:rPr>
                <w:rFonts w:ascii="Arial" w:hAnsi="Arial" w:cs="Arial"/>
                <w:sz w:val="18"/>
                <w:szCs w:val="18"/>
                <w:lang w:val="en-GB"/>
              </w:rPr>
              <w:t>2.60</w:t>
            </w:r>
            <w:r w:rsidRPr="00814387">
              <w:rPr>
                <w:rFonts w:ascii="Arial" w:hAnsi="Arial" w:cs="Arial"/>
                <w:sz w:val="18"/>
                <w:szCs w:val="18"/>
              </w:rPr>
              <w:t xml:space="preserve">% - </w:t>
            </w:r>
            <w:r w:rsidR="004615FC" w:rsidRPr="00814387">
              <w:rPr>
                <w:rFonts w:ascii="Arial" w:hAnsi="Arial" w:cs="Arial"/>
                <w:sz w:val="18"/>
                <w:szCs w:val="18"/>
                <w:lang w:val="en-GB"/>
              </w:rPr>
              <w:t>12.16</w:t>
            </w:r>
            <w:r w:rsidRPr="00814387">
              <w:rPr>
                <w:rFonts w:ascii="Arial" w:hAnsi="Arial" w:cs="Arial"/>
                <w:sz w:val="18"/>
                <w:szCs w:val="18"/>
              </w:rPr>
              <w:t>%</w:t>
            </w:r>
          </w:p>
        </w:tc>
        <w:tc>
          <w:tcPr>
            <w:tcW w:w="1440" w:type="dxa"/>
          </w:tcPr>
          <w:p w14:paraId="0B9F1BF7" w14:textId="3F190D62"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z w:val="18"/>
                <w:szCs w:val="18"/>
              </w:rPr>
              <w:t xml:space="preserve">Decrease by </w:t>
            </w:r>
            <w:r w:rsidRPr="00814387">
              <w:rPr>
                <w:rFonts w:ascii="Arial" w:hAnsi="Arial" w:cs="Arial"/>
                <w:sz w:val="18"/>
                <w:szCs w:val="18"/>
              </w:rPr>
              <w:br/>
            </w:r>
            <w:r w:rsidRPr="00814387">
              <w:rPr>
                <w:rFonts w:ascii="Arial" w:hAnsi="Arial" w:cs="Arial"/>
                <w:sz w:val="18"/>
                <w:szCs w:val="18"/>
                <w:lang w:val="en-GB"/>
              </w:rPr>
              <w:t>3</w:t>
            </w:r>
            <w:r w:rsidRPr="00814387">
              <w:rPr>
                <w:rFonts w:ascii="Arial" w:hAnsi="Arial" w:cs="Arial"/>
                <w:sz w:val="18"/>
                <w:szCs w:val="18"/>
              </w:rPr>
              <w:t xml:space="preserve">.03% - </w:t>
            </w:r>
            <w:r w:rsidRPr="00814387">
              <w:rPr>
                <w:rFonts w:ascii="Arial" w:hAnsi="Arial" w:cs="Arial"/>
                <w:sz w:val="18"/>
                <w:szCs w:val="18"/>
                <w:lang w:val="en-GB"/>
              </w:rPr>
              <w:t>12.66</w:t>
            </w:r>
            <w:r w:rsidRPr="00814387">
              <w:rPr>
                <w:rFonts w:ascii="Arial" w:hAnsi="Arial" w:cs="Arial"/>
                <w:sz w:val="18"/>
                <w:szCs w:val="18"/>
              </w:rPr>
              <w:t>%</w:t>
            </w:r>
          </w:p>
        </w:tc>
        <w:tc>
          <w:tcPr>
            <w:tcW w:w="1440" w:type="dxa"/>
            <w:shd w:val="clear" w:color="auto" w:fill="FAFAFA"/>
          </w:tcPr>
          <w:p w14:paraId="72008BE6" w14:textId="73091E11"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Increase by</w:t>
            </w:r>
            <w:r w:rsidRPr="00814387">
              <w:rPr>
                <w:rFonts w:ascii="Arial" w:hAnsi="Arial" w:cs="Arial"/>
                <w:sz w:val="18"/>
                <w:szCs w:val="18"/>
              </w:rPr>
              <w:br/>
            </w:r>
            <w:r w:rsidR="004615FC" w:rsidRPr="00814387">
              <w:rPr>
                <w:rFonts w:ascii="Arial" w:hAnsi="Arial" w:cs="Arial"/>
                <w:sz w:val="18"/>
                <w:szCs w:val="18"/>
                <w:lang w:val="en-GB"/>
              </w:rPr>
              <w:t>2.76</w:t>
            </w:r>
            <w:r w:rsidRPr="00814387">
              <w:rPr>
                <w:rFonts w:ascii="Arial" w:hAnsi="Arial" w:cs="Arial"/>
                <w:sz w:val="18"/>
                <w:szCs w:val="18"/>
              </w:rPr>
              <w:t xml:space="preserve">% - </w:t>
            </w:r>
            <w:r w:rsidR="004615FC" w:rsidRPr="00814387">
              <w:rPr>
                <w:rFonts w:ascii="Arial" w:hAnsi="Arial" w:cs="Arial"/>
                <w:sz w:val="18"/>
                <w:szCs w:val="18"/>
                <w:lang w:val="en-GB"/>
              </w:rPr>
              <w:t>12.97</w:t>
            </w:r>
            <w:r w:rsidRPr="00814387">
              <w:rPr>
                <w:rFonts w:ascii="Arial" w:hAnsi="Arial" w:cs="Arial"/>
                <w:sz w:val="18"/>
                <w:szCs w:val="18"/>
              </w:rPr>
              <w:t>%</w:t>
            </w:r>
          </w:p>
        </w:tc>
        <w:tc>
          <w:tcPr>
            <w:tcW w:w="1440" w:type="dxa"/>
          </w:tcPr>
          <w:p w14:paraId="1A03E71A" w14:textId="615EC668"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z w:val="18"/>
                <w:szCs w:val="18"/>
              </w:rPr>
              <w:t>Increase by</w:t>
            </w:r>
            <w:r w:rsidRPr="00814387">
              <w:rPr>
                <w:rFonts w:ascii="Arial" w:hAnsi="Arial" w:cs="Arial"/>
                <w:sz w:val="18"/>
                <w:szCs w:val="18"/>
              </w:rPr>
              <w:br/>
            </w:r>
            <w:r w:rsidRPr="00814387">
              <w:rPr>
                <w:rFonts w:ascii="Arial" w:hAnsi="Arial" w:cs="Arial"/>
                <w:sz w:val="18"/>
                <w:szCs w:val="18"/>
                <w:lang w:val="en-GB"/>
              </w:rPr>
              <w:t>3</w:t>
            </w:r>
            <w:r w:rsidRPr="00814387">
              <w:rPr>
                <w:rFonts w:ascii="Arial" w:hAnsi="Arial" w:cs="Arial"/>
                <w:sz w:val="18"/>
                <w:szCs w:val="18"/>
              </w:rPr>
              <w:t xml:space="preserve">.22% - </w:t>
            </w:r>
            <w:r w:rsidRPr="00814387">
              <w:rPr>
                <w:rFonts w:ascii="Arial" w:hAnsi="Arial" w:cs="Arial"/>
                <w:sz w:val="18"/>
                <w:szCs w:val="18"/>
                <w:lang w:val="en-GB"/>
              </w:rPr>
              <w:t>15.35</w:t>
            </w:r>
            <w:r w:rsidRPr="00814387">
              <w:rPr>
                <w:rFonts w:ascii="Arial" w:hAnsi="Arial" w:cs="Arial"/>
                <w:sz w:val="18"/>
                <w:szCs w:val="18"/>
              </w:rPr>
              <w:t>%</w:t>
            </w:r>
          </w:p>
        </w:tc>
      </w:tr>
      <w:tr w:rsidR="00D37C4D" w:rsidRPr="00814387" w14:paraId="0ABCCC6D" w14:textId="77777777" w:rsidTr="00357262">
        <w:tc>
          <w:tcPr>
            <w:tcW w:w="2409" w:type="dxa"/>
          </w:tcPr>
          <w:p w14:paraId="0D65D1CA" w14:textId="772D619E" w:rsidR="00D37C4D" w:rsidRPr="00814387" w:rsidRDefault="009A4DC1"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Salary growth rate</w:t>
            </w:r>
          </w:p>
        </w:tc>
        <w:tc>
          <w:tcPr>
            <w:tcW w:w="1276" w:type="dxa"/>
          </w:tcPr>
          <w:p w14:paraId="162DF6CC"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7C619D5D" w14:textId="5303FC7F"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 xml:space="preserve">Increase by </w:t>
            </w:r>
            <w:r w:rsidRPr="00814387">
              <w:rPr>
                <w:rFonts w:ascii="Arial" w:hAnsi="Arial" w:cs="Arial"/>
                <w:sz w:val="18"/>
                <w:szCs w:val="18"/>
              </w:rPr>
              <w:br/>
            </w:r>
            <w:r w:rsidR="004615FC" w:rsidRPr="00814387">
              <w:rPr>
                <w:rFonts w:ascii="Arial" w:hAnsi="Arial" w:cs="Arial"/>
                <w:sz w:val="18"/>
                <w:szCs w:val="18"/>
              </w:rPr>
              <w:t>4.59</w:t>
            </w:r>
            <w:r w:rsidRPr="00814387">
              <w:rPr>
                <w:rFonts w:ascii="Arial" w:hAnsi="Arial" w:cs="Arial"/>
                <w:sz w:val="18"/>
                <w:szCs w:val="18"/>
              </w:rPr>
              <w:t xml:space="preserve">% - </w:t>
            </w:r>
            <w:r w:rsidR="004615FC" w:rsidRPr="00814387">
              <w:rPr>
                <w:rFonts w:ascii="Arial" w:hAnsi="Arial" w:cs="Arial"/>
                <w:sz w:val="18"/>
                <w:szCs w:val="18"/>
                <w:lang w:val="en-GB"/>
              </w:rPr>
              <w:t>16.63</w:t>
            </w:r>
            <w:r w:rsidRPr="00814387">
              <w:rPr>
                <w:rFonts w:ascii="Arial" w:hAnsi="Arial" w:cs="Arial"/>
                <w:sz w:val="18"/>
                <w:szCs w:val="18"/>
              </w:rPr>
              <w:t>%</w:t>
            </w:r>
          </w:p>
        </w:tc>
        <w:tc>
          <w:tcPr>
            <w:tcW w:w="1440" w:type="dxa"/>
          </w:tcPr>
          <w:p w14:paraId="47DEEDE6" w14:textId="4900F86B"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z w:val="18"/>
                <w:szCs w:val="18"/>
              </w:rPr>
              <w:t xml:space="preserve">Increase by </w:t>
            </w:r>
            <w:r w:rsidRPr="00814387">
              <w:rPr>
                <w:rFonts w:ascii="Arial" w:hAnsi="Arial" w:cs="Arial"/>
                <w:sz w:val="18"/>
                <w:szCs w:val="18"/>
              </w:rPr>
              <w:br/>
            </w:r>
            <w:r w:rsidRPr="00814387">
              <w:rPr>
                <w:rFonts w:ascii="Arial" w:hAnsi="Arial" w:cs="Arial"/>
                <w:sz w:val="18"/>
                <w:szCs w:val="18"/>
                <w:lang w:val="en-GB"/>
              </w:rPr>
              <w:t>4.06</w:t>
            </w:r>
            <w:r w:rsidRPr="00814387">
              <w:rPr>
                <w:rFonts w:ascii="Arial" w:hAnsi="Arial" w:cs="Arial"/>
                <w:sz w:val="18"/>
                <w:szCs w:val="18"/>
              </w:rPr>
              <w:t xml:space="preserve">% - </w:t>
            </w:r>
            <w:r w:rsidRPr="00814387">
              <w:rPr>
                <w:rFonts w:ascii="Arial" w:hAnsi="Arial" w:cs="Arial"/>
                <w:sz w:val="18"/>
                <w:szCs w:val="18"/>
                <w:lang w:val="en-GB"/>
              </w:rPr>
              <w:t>16.20</w:t>
            </w:r>
            <w:r w:rsidRPr="00814387">
              <w:rPr>
                <w:rFonts w:ascii="Arial" w:hAnsi="Arial" w:cs="Arial"/>
                <w:sz w:val="18"/>
                <w:szCs w:val="18"/>
              </w:rPr>
              <w:t>%</w:t>
            </w:r>
          </w:p>
        </w:tc>
        <w:tc>
          <w:tcPr>
            <w:tcW w:w="1440" w:type="dxa"/>
            <w:shd w:val="clear" w:color="auto" w:fill="FAFAFA"/>
          </w:tcPr>
          <w:p w14:paraId="4E5966CC" w14:textId="5D4EB425"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Decrease by</w:t>
            </w:r>
            <w:r w:rsidRPr="00814387">
              <w:rPr>
                <w:rFonts w:ascii="Arial" w:hAnsi="Arial" w:cs="Arial"/>
                <w:sz w:val="18"/>
                <w:szCs w:val="18"/>
              </w:rPr>
              <w:br/>
            </w:r>
            <w:r w:rsidR="0053311E" w:rsidRPr="00814387">
              <w:rPr>
                <w:rFonts w:ascii="Arial" w:hAnsi="Arial" w:cs="Arial"/>
                <w:sz w:val="18"/>
                <w:szCs w:val="18"/>
                <w:lang w:val="en-GB"/>
              </w:rPr>
              <w:t>4.38</w:t>
            </w:r>
            <w:r w:rsidRPr="00814387">
              <w:rPr>
                <w:rFonts w:ascii="Arial" w:hAnsi="Arial" w:cs="Arial"/>
                <w:sz w:val="18"/>
                <w:szCs w:val="18"/>
              </w:rPr>
              <w:t xml:space="preserve">% - </w:t>
            </w:r>
            <w:r w:rsidR="0053311E" w:rsidRPr="00814387">
              <w:rPr>
                <w:rFonts w:ascii="Arial" w:hAnsi="Arial" w:cs="Arial"/>
                <w:sz w:val="18"/>
                <w:szCs w:val="18"/>
              </w:rPr>
              <w:t>13.90</w:t>
            </w:r>
            <w:r w:rsidRPr="00814387">
              <w:rPr>
                <w:rFonts w:ascii="Arial" w:hAnsi="Arial" w:cs="Arial"/>
                <w:sz w:val="18"/>
                <w:szCs w:val="18"/>
              </w:rPr>
              <w:t>%</w:t>
            </w:r>
          </w:p>
        </w:tc>
        <w:tc>
          <w:tcPr>
            <w:tcW w:w="1440" w:type="dxa"/>
          </w:tcPr>
          <w:p w14:paraId="56C97C92" w14:textId="526DAFBA"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z w:val="18"/>
                <w:szCs w:val="18"/>
              </w:rPr>
              <w:t>Decrease by</w:t>
            </w:r>
            <w:r w:rsidRPr="00814387">
              <w:rPr>
                <w:rFonts w:ascii="Arial" w:hAnsi="Arial" w:cs="Arial"/>
                <w:sz w:val="18"/>
                <w:szCs w:val="18"/>
              </w:rPr>
              <w:br/>
            </w:r>
            <w:r w:rsidRPr="00814387">
              <w:rPr>
                <w:rFonts w:ascii="Arial" w:hAnsi="Arial" w:cs="Arial"/>
                <w:sz w:val="18"/>
                <w:szCs w:val="18"/>
                <w:lang w:val="en-GB"/>
              </w:rPr>
              <w:t>3</w:t>
            </w:r>
            <w:r w:rsidRPr="00814387">
              <w:rPr>
                <w:rFonts w:ascii="Arial" w:hAnsi="Arial" w:cs="Arial"/>
                <w:sz w:val="18"/>
                <w:szCs w:val="18"/>
              </w:rPr>
              <w:t>.</w:t>
            </w:r>
            <w:r w:rsidRPr="00814387">
              <w:rPr>
                <w:rFonts w:ascii="Arial" w:hAnsi="Arial" w:cs="Arial"/>
                <w:sz w:val="18"/>
                <w:szCs w:val="18"/>
                <w:lang w:val="en-GB"/>
              </w:rPr>
              <w:t>87</w:t>
            </w:r>
            <w:r w:rsidRPr="00814387">
              <w:rPr>
                <w:rFonts w:ascii="Arial" w:hAnsi="Arial" w:cs="Arial"/>
                <w:sz w:val="18"/>
                <w:szCs w:val="18"/>
              </w:rPr>
              <w:t xml:space="preserve">% - </w:t>
            </w:r>
            <w:r w:rsidRPr="00814387">
              <w:rPr>
                <w:rFonts w:ascii="Arial" w:hAnsi="Arial" w:cs="Arial"/>
                <w:sz w:val="18"/>
                <w:szCs w:val="18"/>
                <w:lang w:val="en-GB"/>
              </w:rPr>
              <w:t>13</w:t>
            </w:r>
            <w:r w:rsidRPr="00814387">
              <w:rPr>
                <w:rFonts w:ascii="Arial" w:hAnsi="Arial" w:cs="Arial"/>
                <w:sz w:val="18"/>
                <w:szCs w:val="18"/>
              </w:rPr>
              <w:t>.57%</w:t>
            </w:r>
          </w:p>
        </w:tc>
      </w:tr>
      <w:tr w:rsidR="00D37C4D" w:rsidRPr="00814387" w14:paraId="171A5311" w14:textId="77777777" w:rsidTr="00357262">
        <w:tc>
          <w:tcPr>
            <w:tcW w:w="2409" w:type="dxa"/>
          </w:tcPr>
          <w:p w14:paraId="07FB2DD8" w14:textId="77777777" w:rsidR="00D37C4D" w:rsidRPr="00814387" w:rsidRDefault="00D37C4D"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Resignation rate</w:t>
            </w:r>
          </w:p>
        </w:tc>
        <w:tc>
          <w:tcPr>
            <w:tcW w:w="1276" w:type="dxa"/>
          </w:tcPr>
          <w:p w14:paraId="4A1A6C71"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72BF14FF" w14:textId="09282691"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 xml:space="preserve">Decrease by </w:t>
            </w:r>
            <w:r w:rsidRPr="00814387">
              <w:rPr>
                <w:rFonts w:ascii="Arial" w:hAnsi="Arial" w:cs="Arial"/>
                <w:sz w:val="18"/>
                <w:szCs w:val="18"/>
              </w:rPr>
              <w:br/>
            </w:r>
            <w:r w:rsidR="0053311E" w:rsidRPr="00814387">
              <w:rPr>
                <w:rFonts w:ascii="Arial" w:hAnsi="Arial" w:cs="Arial"/>
                <w:sz w:val="18"/>
                <w:szCs w:val="18"/>
                <w:lang w:val="en-GB"/>
              </w:rPr>
              <w:t>2.74</w:t>
            </w:r>
            <w:r w:rsidRPr="00814387">
              <w:rPr>
                <w:rFonts w:ascii="Arial" w:hAnsi="Arial" w:cs="Arial"/>
                <w:sz w:val="18"/>
                <w:szCs w:val="18"/>
              </w:rPr>
              <w:t xml:space="preserve">% - </w:t>
            </w:r>
            <w:r w:rsidR="0053311E" w:rsidRPr="00814387">
              <w:rPr>
                <w:rFonts w:ascii="Arial" w:hAnsi="Arial" w:cs="Arial"/>
                <w:sz w:val="18"/>
                <w:szCs w:val="18"/>
              </w:rPr>
              <w:t>13.26</w:t>
            </w:r>
            <w:r w:rsidRPr="00814387">
              <w:rPr>
                <w:rFonts w:ascii="Arial" w:hAnsi="Arial" w:cs="Arial"/>
                <w:sz w:val="18"/>
                <w:szCs w:val="18"/>
              </w:rPr>
              <w:t>%</w:t>
            </w:r>
          </w:p>
        </w:tc>
        <w:tc>
          <w:tcPr>
            <w:tcW w:w="1440" w:type="dxa"/>
          </w:tcPr>
          <w:p w14:paraId="279574B2" w14:textId="4FADE28C" w:rsidR="00D37C4D" w:rsidRPr="00814387" w:rsidRDefault="00D37C4D" w:rsidP="00D37C4D">
            <w:pPr>
              <w:spacing w:after="0" w:line="240" w:lineRule="auto"/>
              <w:ind w:right="-72"/>
              <w:jc w:val="right"/>
              <w:rPr>
                <w:rFonts w:ascii="Arial" w:hAnsi="Arial" w:cs="Arial"/>
                <w:noProof/>
                <w:sz w:val="18"/>
                <w:szCs w:val="18"/>
                <w:cs/>
              </w:rPr>
            </w:pPr>
            <w:r w:rsidRPr="00814387">
              <w:rPr>
                <w:rFonts w:ascii="Arial" w:hAnsi="Arial" w:cs="Arial"/>
                <w:sz w:val="18"/>
                <w:szCs w:val="18"/>
              </w:rPr>
              <w:t xml:space="preserve">Decrease by </w:t>
            </w:r>
            <w:r w:rsidRPr="00814387">
              <w:rPr>
                <w:rFonts w:ascii="Arial" w:hAnsi="Arial" w:cs="Arial"/>
                <w:sz w:val="18"/>
                <w:szCs w:val="18"/>
              </w:rPr>
              <w:br/>
            </w:r>
            <w:r w:rsidRPr="00814387">
              <w:rPr>
                <w:rFonts w:ascii="Arial" w:hAnsi="Arial" w:cs="Arial"/>
                <w:sz w:val="18"/>
                <w:szCs w:val="18"/>
                <w:lang w:val="en-GB"/>
              </w:rPr>
              <w:t>3</w:t>
            </w:r>
            <w:r w:rsidRPr="00814387">
              <w:rPr>
                <w:rFonts w:ascii="Arial" w:hAnsi="Arial" w:cs="Arial"/>
                <w:sz w:val="18"/>
                <w:szCs w:val="18"/>
              </w:rPr>
              <w:t xml:space="preserve">.19% - </w:t>
            </w:r>
            <w:r w:rsidRPr="00814387">
              <w:rPr>
                <w:rFonts w:ascii="Arial" w:hAnsi="Arial" w:cs="Arial"/>
                <w:sz w:val="18"/>
                <w:szCs w:val="18"/>
                <w:lang w:val="en-GB"/>
              </w:rPr>
              <w:t>13</w:t>
            </w:r>
            <w:r w:rsidRPr="00814387">
              <w:rPr>
                <w:rFonts w:ascii="Arial" w:hAnsi="Arial" w:cs="Arial"/>
                <w:sz w:val="18"/>
                <w:szCs w:val="18"/>
              </w:rPr>
              <w:t>.81%</w:t>
            </w:r>
          </w:p>
        </w:tc>
        <w:tc>
          <w:tcPr>
            <w:tcW w:w="1440" w:type="dxa"/>
            <w:shd w:val="clear" w:color="auto" w:fill="FAFAFA"/>
          </w:tcPr>
          <w:p w14:paraId="2BAAA675" w14:textId="20F4FEFB"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z w:val="18"/>
                <w:szCs w:val="18"/>
              </w:rPr>
              <w:t xml:space="preserve">Increase by </w:t>
            </w:r>
            <w:r w:rsidRPr="00814387">
              <w:rPr>
                <w:rFonts w:ascii="Arial" w:hAnsi="Arial" w:cs="Arial"/>
                <w:sz w:val="18"/>
                <w:szCs w:val="18"/>
              </w:rPr>
              <w:br/>
            </w:r>
            <w:r w:rsidR="0053311E" w:rsidRPr="00814387">
              <w:rPr>
                <w:rFonts w:ascii="Arial" w:hAnsi="Arial" w:cs="Arial"/>
                <w:sz w:val="18"/>
                <w:szCs w:val="18"/>
                <w:lang w:val="en-GB"/>
              </w:rPr>
              <w:t>0.68</w:t>
            </w:r>
            <w:r w:rsidRPr="00814387">
              <w:rPr>
                <w:rFonts w:ascii="Arial" w:hAnsi="Arial" w:cs="Arial"/>
                <w:sz w:val="18"/>
                <w:szCs w:val="18"/>
              </w:rPr>
              <w:t xml:space="preserve">% - </w:t>
            </w:r>
            <w:r w:rsidR="0053311E" w:rsidRPr="00814387">
              <w:rPr>
                <w:rFonts w:ascii="Arial" w:hAnsi="Arial" w:cs="Arial"/>
                <w:sz w:val="18"/>
                <w:szCs w:val="18"/>
              </w:rPr>
              <w:t>9.45</w:t>
            </w:r>
            <w:r w:rsidRPr="00814387">
              <w:rPr>
                <w:rFonts w:ascii="Arial" w:hAnsi="Arial" w:cs="Arial"/>
                <w:sz w:val="18"/>
                <w:szCs w:val="18"/>
              </w:rPr>
              <w:t>%</w:t>
            </w:r>
          </w:p>
        </w:tc>
        <w:tc>
          <w:tcPr>
            <w:tcW w:w="1440" w:type="dxa"/>
          </w:tcPr>
          <w:p w14:paraId="4CC0AF85" w14:textId="480B25AE"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z w:val="18"/>
                <w:szCs w:val="18"/>
              </w:rPr>
              <w:t xml:space="preserve">Increase by </w:t>
            </w:r>
            <w:r w:rsidRPr="00814387">
              <w:rPr>
                <w:rFonts w:ascii="Arial" w:hAnsi="Arial" w:cs="Arial"/>
                <w:sz w:val="18"/>
                <w:szCs w:val="18"/>
              </w:rPr>
              <w:br/>
              <w:t xml:space="preserve">0.78% - </w:t>
            </w:r>
            <w:r w:rsidRPr="00814387">
              <w:rPr>
                <w:rFonts w:ascii="Arial" w:hAnsi="Arial" w:cs="Arial"/>
                <w:sz w:val="18"/>
                <w:szCs w:val="18"/>
                <w:lang w:val="en-GB"/>
              </w:rPr>
              <w:t>10.37</w:t>
            </w:r>
            <w:r w:rsidRPr="00814387">
              <w:rPr>
                <w:rFonts w:ascii="Arial" w:hAnsi="Arial" w:cs="Arial"/>
                <w:sz w:val="18"/>
                <w:szCs w:val="18"/>
              </w:rPr>
              <w:t>%</w:t>
            </w:r>
          </w:p>
        </w:tc>
      </w:tr>
    </w:tbl>
    <w:p w14:paraId="67F16D2B" w14:textId="77777777" w:rsidR="002477B6" w:rsidRPr="00814387" w:rsidRDefault="002477B6" w:rsidP="002477B6">
      <w:pPr>
        <w:spacing w:after="0" w:line="240" w:lineRule="auto"/>
        <w:jc w:val="thaiDistribute"/>
        <w:rPr>
          <w:rFonts w:ascii="Arial" w:eastAsia="Arial Unicode MS" w:hAnsi="Arial" w:cs="Arial"/>
          <w:sz w:val="16"/>
          <w:szCs w:val="16"/>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2477B6" w:rsidRPr="00814387" w14:paraId="04AAF682" w14:textId="77777777" w:rsidTr="00357262">
        <w:tc>
          <w:tcPr>
            <w:tcW w:w="2409" w:type="dxa"/>
            <w:vAlign w:val="bottom"/>
          </w:tcPr>
          <w:p w14:paraId="33F5FB17"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7EAE6D7B"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Separate financial statements</w:t>
            </w:r>
          </w:p>
        </w:tc>
      </w:tr>
      <w:tr w:rsidR="002477B6" w:rsidRPr="00814387" w14:paraId="778B369D" w14:textId="77777777" w:rsidTr="00357262">
        <w:tc>
          <w:tcPr>
            <w:tcW w:w="2409" w:type="dxa"/>
            <w:vAlign w:val="bottom"/>
          </w:tcPr>
          <w:p w14:paraId="2DBF7F37"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26803E58" w14:textId="77777777" w:rsidR="002477B6" w:rsidRPr="00814387" w:rsidRDefault="002477B6" w:rsidP="00357262">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20E475E3"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Impact on employee benefit obligations</w:t>
            </w:r>
          </w:p>
        </w:tc>
      </w:tr>
      <w:tr w:rsidR="002477B6" w:rsidRPr="00814387" w14:paraId="6AC8DE38" w14:textId="77777777" w:rsidTr="00357262">
        <w:tc>
          <w:tcPr>
            <w:tcW w:w="2409" w:type="dxa"/>
            <w:vAlign w:val="bottom"/>
          </w:tcPr>
          <w:p w14:paraId="32BB2B3C"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51765C8F" w14:textId="77777777" w:rsidR="002477B6" w:rsidRPr="00814387" w:rsidRDefault="002477B6" w:rsidP="00357262">
            <w:pPr>
              <w:pStyle w:val="a"/>
              <w:ind w:right="-72"/>
              <w:jc w:val="right"/>
              <w:rPr>
                <w:rFonts w:ascii="Arial" w:eastAsia="Angsana New" w:hAnsi="Arial" w:cs="Arial"/>
                <w:sz w:val="18"/>
                <w:szCs w:val="18"/>
              </w:rPr>
            </w:pPr>
            <w:r w:rsidRPr="00814387">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44C9C9E4"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0C5317E8" w14:textId="77777777" w:rsidR="002477B6" w:rsidRPr="00814387" w:rsidRDefault="002477B6" w:rsidP="00357262">
            <w:pPr>
              <w:pStyle w:val="a"/>
              <w:ind w:right="-72"/>
              <w:jc w:val="center"/>
              <w:rPr>
                <w:rFonts w:ascii="Arial" w:eastAsia="Angsana New" w:hAnsi="Arial" w:cs="Arial"/>
                <w:sz w:val="18"/>
                <w:szCs w:val="18"/>
              </w:rPr>
            </w:pPr>
            <w:r w:rsidRPr="00814387">
              <w:rPr>
                <w:rFonts w:ascii="Arial" w:hAnsi="Arial" w:cs="Arial"/>
                <w:b/>
                <w:bCs/>
                <w:snapToGrid w:val="0"/>
                <w:sz w:val="18"/>
                <w:szCs w:val="18"/>
                <w:lang w:val="en-GB"/>
              </w:rPr>
              <w:t>Decrease in assumption</w:t>
            </w:r>
          </w:p>
        </w:tc>
      </w:tr>
      <w:tr w:rsidR="002477B6" w:rsidRPr="00814387" w14:paraId="2D37F18A" w14:textId="77777777" w:rsidTr="00357262">
        <w:tc>
          <w:tcPr>
            <w:tcW w:w="2409" w:type="dxa"/>
            <w:vAlign w:val="bottom"/>
          </w:tcPr>
          <w:p w14:paraId="3701FA5D"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61EE8A8A" w14:textId="77777777" w:rsidR="002477B6" w:rsidRPr="00814387" w:rsidRDefault="002477B6" w:rsidP="00357262">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1745B849" w14:textId="6EEE3715"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2021</w:t>
            </w:r>
          </w:p>
        </w:tc>
        <w:tc>
          <w:tcPr>
            <w:tcW w:w="1440" w:type="dxa"/>
            <w:tcBorders>
              <w:top w:val="single" w:sz="4" w:space="0" w:color="auto"/>
            </w:tcBorders>
            <w:vAlign w:val="bottom"/>
          </w:tcPr>
          <w:p w14:paraId="68BB8E6D" w14:textId="05144871"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2020</w:t>
            </w:r>
          </w:p>
        </w:tc>
        <w:tc>
          <w:tcPr>
            <w:tcW w:w="1440" w:type="dxa"/>
            <w:tcBorders>
              <w:top w:val="single" w:sz="4" w:space="0" w:color="auto"/>
            </w:tcBorders>
            <w:shd w:val="clear" w:color="auto" w:fill="FAFAFA"/>
            <w:vAlign w:val="bottom"/>
          </w:tcPr>
          <w:p w14:paraId="7E53D77E" w14:textId="56491BD5"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2021</w:t>
            </w:r>
          </w:p>
        </w:tc>
        <w:tc>
          <w:tcPr>
            <w:tcW w:w="1440" w:type="dxa"/>
            <w:tcBorders>
              <w:top w:val="single" w:sz="4" w:space="0" w:color="auto"/>
            </w:tcBorders>
            <w:vAlign w:val="bottom"/>
          </w:tcPr>
          <w:p w14:paraId="717EEC30" w14:textId="06EEC6C6" w:rsidR="002477B6" w:rsidRPr="00814387" w:rsidRDefault="000519B2" w:rsidP="00357262">
            <w:pPr>
              <w:pStyle w:val="a"/>
              <w:ind w:right="-72"/>
              <w:jc w:val="right"/>
              <w:rPr>
                <w:rFonts w:ascii="Arial" w:eastAsia="Angsana New" w:hAnsi="Arial" w:cs="Arial"/>
                <w:sz w:val="18"/>
                <w:szCs w:val="18"/>
              </w:rPr>
            </w:pPr>
            <w:r w:rsidRPr="00814387">
              <w:rPr>
                <w:rFonts w:ascii="Arial" w:eastAsia="Angsana New" w:hAnsi="Arial" w:cs="Arial"/>
                <w:b/>
                <w:bCs/>
                <w:sz w:val="18"/>
                <w:szCs w:val="18"/>
                <w:lang w:val="en-GB"/>
              </w:rPr>
              <w:t>2020</w:t>
            </w:r>
          </w:p>
        </w:tc>
      </w:tr>
      <w:tr w:rsidR="002477B6" w:rsidRPr="00814387" w14:paraId="22202804" w14:textId="77777777" w:rsidTr="00357262">
        <w:tc>
          <w:tcPr>
            <w:tcW w:w="2409" w:type="dxa"/>
            <w:vAlign w:val="bottom"/>
          </w:tcPr>
          <w:p w14:paraId="5639F799"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12"/>
                <w:szCs w:val="12"/>
                <w:cs/>
              </w:rPr>
            </w:pPr>
          </w:p>
        </w:tc>
        <w:tc>
          <w:tcPr>
            <w:tcW w:w="1276" w:type="dxa"/>
            <w:tcBorders>
              <w:top w:val="single" w:sz="4" w:space="0" w:color="auto"/>
            </w:tcBorders>
            <w:vAlign w:val="bottom"/>
          </w:tcPr>
          <w:p w14:paraId="08DC98D4"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shd w:val="clear" w:color="auto" w:fill="FAFAFA"/>
            <w:vAlign w:val="bottom"/>
          </w:tcPr>
          <w:p w14:paraId="11DFB43E"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vAlign w:val="bottom"/>
          </w:tcPr>
          <w:p w14:paraId="4E125CFA"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shd w:val="clear" w:color="auto" w:fill="FAFAFA"/>
            <w:vAlign w:val="bottom"/>
          </w:tcPr>
          <w:p w14:paraId="3185D456" w14:textId="77777777" w:rsidR="002477B6" w:rsidRPr="00814387" w:rsidRDefault="002477B6" w:rsidP="00357262">
            <w:pPr>
              <w:pStyle w:val="a"/>
              <w:ind w:right="-72"/>
              <w:jc w:val="right"/>
              <w:rPr>
                <w:rFonts w:ascii="Arial" w:eastAsia="Angsana New" w:hAnsi="Arial" w:cs="Arial"/>
                <w:sz w:val="12"/>
                <w:szCs w:val="12"/>
              </w:rPr>
            </w:pPr>
          </w:p>
        </w:tc>
        <w:tc>
          <w:tcPr>
            <w:tcW w:w="1440" w:type="dxa"/>
            <w:tcBorders>
              <w:top w:val="single" w:sz="4" w:space="0" w:color="auto"/>
            </w:tcBorders>
            <w:vAlign w:val="bottom"/>
          </w:tcPr>
          <w:p w14:paraId="762FC832" w14:textId="77777777" w:rsidR="002477B6" w:rsidRPr="00814387" w:rsidRDefault="002477B6" w:rsidP="00357262">
            <w:pPr>
              <w:pStyle w:val="a"/>
              <w:ind w:right="-72"/>
              <w:jc w:val="right"/>
              <w:rPr>
                <w:rFonts w:ascii="Arial" w:eastAsia="Angsana New" w:hAnsi="Arial" w:cs="Arial"/>
                <w:sz w:val="12"/>
                <w:szCs w:val="12"/>
              </w:rPr>
            </w:pPr>
          </w:p>
        </w:tc>
      </w:tr>
      <w:tr w:rsidR="00D37C4D" w:rsidRPr="00814387" w14:paraId="3DD7F194" w14:textId="77777777" w:rsidTr="00357262">
        <w:tc>
          <w:tcPr>
            <w:tcW w:w="2409" w:type="dxa"/>
          </w:tcPr>
          <w:p w14:paraId="46ABF30D" w14:textId="77777777" w:rsidR="00D37C4D" w:rsidRPr="00814387" w:rsidRDefault="00D37C4D"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Discount rate</w:t>
            </w:r>
          </w:p>
        </w:tc>
        <w:tc>
          <w:tcPr>
            <w:tcW w:w="1276" w:type="dxa"/>
          </w:tcPr>
          <w:p w14:paraId="4D980C25"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5D16B9C9" w14:textId="119A3C4B"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Decrease by </w:t>
            </w:r>
            <w:r w:rsidRPr="00814387">
              <w:rPr>
                <w:rFonts w:ascii="Arial" w:hAnsi="Arial" w:cs="Arial"/>
                <w:snapToGrid w:val="0"/>
                <w:sz w:val="18"/>
                <w:szCs w:val="18"/>
                <w:lang w:val="en-GB"/>
              </w:rPr>
              <w:br/>
            </w:r>
            <w:r w:rsidR="0053311E" w:rsidRPr="00814387">
              <w:rPr>
                <w:rFonts w:ascii="Arial" w:hAnsi="Arial" w:cs="Arial"/>
                <w:snapToGrid w:val="0"/>
                <w:sz w:val="18"/>
                <w:szCs w:val="18"/>
                <w:lang w:val="en-GB"/>
              </w:rPr>
              <w:t>10.44</w:t>
            </w:r>
            <w:r w:rsidRPr="00814387">
              <w:rPr>
                <w:rFonts w:ascii="Arial" w:hAnsi="Arial" w:cs="Arial"/>
                <w:snapToGrid w:val="0"/>
                <w:sz w:val="18"/>
                <w:szCs w:val="18"/>
                <w:lang w:val="en-GB"/>
              </w:rPr>
              <w:t>%</w:t>
            </w:r>
          </w:p>
        </w:tc>
        <w:tc>
          <w:tcPr>
            <w:tcW w:w="1440" w:type="dxa"/>
          </w:tcPr>
          <w:p w14:paraId="4BE245C3" w14:textId="311330FF"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napToGrid w:val="0"/>
                <w:sz w:val="18"/>
                <w:szCs w:val="18"/>
                <w:lang w:val="en-GB"/>
              </w:rPr>
              <w:t>Decrease by 10.81%</w:t>
            </w:r>
          </w:p>
        </w:tc>
        <w:tc>
          <w:tcPr>
            <w:tcW w:w="1440" w:type="dxa"/>
            <w:shd w:val="clear" w:color="auto" w:fill="FAFAFA"/>
          </w:tcPr>
          <w:p w14:paraId="429B1957" w14:textId="2B5BEBB5"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Increase by   </w:t>
            </w:r>
            <w:r w:rsidRPr="00814387">
              <w:rPr>
                <w:rFonts w:ascii="Arial" w:hAnsi="Arial" w:cs="Arial"/>
                <w:snapToGrid w:val="0"/>
                <w:sz w:val="18"/>
                <w:szCs w:val="18"/>
                <w:lang w:val="en-GB"/>
              </w:rPr>
              <w:br/>
            </w:r>
            <w:r w:rsidR="0053311E" w:rsidRPr="00814387">
              <w:rPr>
                <w:rFonts w:ascii="Arial" w:hAnsi="Arial" w:cs="Arial"/>
                <w:snapToGrid w:val="0"/>
                <w:sz w:val="18"/>
                <w:lang w:bidi="th-TH"/>
              </w:rPr>
              <w:t>12.25</w:t>
            </w:r>
            <w:r w:rsidRPr="00814387">
              <w:rPr>
                <w:rFonts w:ascii="Arial" w:hAnsi="Arial" w:cs="Arial"/>
                <w:snapToGrid w:val="0"/>
                <w:sz w:val="18"/>
                <w:szCs w:val="18"/>
                <w:lang w:val="en-GB"/>
              </w:rPr>
              <w:t>%</w:t>
            </w:r>
          </w:p>
        </w:tc>
        <w:tc>
          <w:tcPr>
            <w:tcW w:w="1440" w:type="dxa"/>
          </w:tcPr>
          <w:p w14:paraId="5327EDBB" w14:textId="69CB5886"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napToGrid w:val="0"/>
                <w:sz w:val="18"/>
                <w:szCs w:val="18"/>
                <w:lang w:val="en-GB"/>
              </w:rPr>
              <w:t xml:space="preserve">Increase by   </w:t>
            </w:r>
            <w:r w:rsidRPr="00814387">
              <w:rPr>
                <w:rFonts w:ascii="Arial" w:hAnsi="Arial" w:cs="Arial"/>
                <w:snapToGrid w:val="0"/>
                <w:sz w:val="18"/>
                <w:lang w:bidi="th-TH"/>
              </w:rPr>
              <w:t>12.71</w:t>
            </w:r>
            <w:r w:rsidRPr="00814387">
              <w:rPr>
                <w:rFonts w:ascii="Arial" w:hAnsi="Arial" w:cs="Arial"/>
                <w:snapToGrid w:val="0"/>
                <w:sz w:val="18"/>
                <w:szCs w:val="18"/>
                <w:lang w:val="en-GB"/>
              </w:rPr>
              <w:t>%</w:t>
            </w:r>
          </w:p>
        </w:tc>
      </w:tr>
      <w:tr w:rsidR="00D37C4D" w:rsidRPr="00814387" w14:paraId="058BD71C" w14:textId="77777777" w:rsidTr="00357262">
        <w:tc>
          <w:tcPr>
            <w:tcW w:w="2409" w:type="dxa"/>
          </w:tcPr>
          <w:p w14:paraId="205BA205" w14:textId="6C3ADE6F" w:rsidR="00D37C4D" w:rsidRPr="00814387" w:rsidRDefault="009A4DC1"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Salary growth rate</w:t>
            </w:r>
          </w:p>
        </w:tc>
        <w:tc>
          <w:tcPr>
            <w:tcW w:w="1276" w:type="dxa"/>
          </w:tcPr>
          <w:p w14:paraId="766358D4"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5C53B400" w14:textId="79EBB21A"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Increase by   </w:t>
            </w:r>
            <w:r w:rsidRPr="00814387">
              <w:rPr>
                <w:rFonts w:ascii="Arial" w:hAnsi="Arial" w:cs="Arial"/>
                <w:snapToGrid w:val="0"/>
                <w:sz w:val="18"/>
                <w:szCs w:val="18"/>
                <w:lang w:val="en-GB"/>
              </w:rPr>
              <w:br/>
            </w:r>
            <w:r w:rsidR="0053311E" w:rsidRPr="00814387">
              <w:rPr>
                <w:rFonts w:ascii="Arial" w:hAnsi="Arial" w:cs="Arial"/>
                <w:snapToGrid w:val="0"/>
                <w:sz w:val="18"/>
                <w:szCs w:val="18"/>
                <w:lang w:val="en-GB"/>
              </w:rPr>
              <w:t>14.25</w:t>
            </w:r>
            <w:r w:rsidRPr="00814387">
              <w:rPr>
                <w:rFonts w:ascii="Arial" w:hAnsi="Arial" w:cs="Arial"/>
                <w:snapToGrid w:val="0"/>
                <w:sz w:val="18"/>
                <w:szCs w:val="18"/>
                <w:lang w:val="en-GB"/>
              </w:rPr>
              <w:t>%</w:t>
            </w:r>
          </w:p>
        </w:tc>
        <w:tc>
          <w:tcPr>
            <w:tcW w:w="1440" w:type="dxa"/>
          </w:tcPr>
          <w:p w14:paraId="122D4EED" w14:textId="107EBD2C"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napToGrid w:val="0"/>
                <w:sz w:val="18"/>
                <w:szCs w:val="18"/>
                <w:lang w:val="en-GB"/>
              </w:rPr>
              <w:t>Increase by   13.63%</w:t>
            </w:r>
          </w:p>
        </w:tc>
        <w:tc>
          <w:tcPr>
            <w:tcW w:w="1440" w:type="dxa"/>
            <w:shd w:val="clear" w:color="auto" w:fill="FAFAFA"/>
          </w:tcPr>
          <w:p w14:paraId="6F39954A" w14:textId="4E6D278F"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Decrease by </w:t>
            </w:r>
            <w:r w:rsidRPr="00814387">
              <w:rPr>
                <w:rFonts w:ascii="Arial" w:hAnsi="Arial" w:cs="Arial"/>
                <w:snapToGrid w:val="0"/>
                <w:sz w:val="18"/>
                <w:szCs w:val="18"/>
                <w:lang w:val="en-GB"/>
              </w:rPr>
              <w:br/>
            </w:r>
            <w:r w:rsidR="0053311E" w:rsidRPr="00814387">
              <w:rPr>
                <w:rFonts w:ascii="Arial" w:hAnsi="Arial" w:cs="Arial"/>
                <w:snapToGrid w:val="0"/>
                <w:sz w:val="18"/>
                <w:szCs w:val="18"/>
                <w:lang w:val="en-GB"/>
              </w:rPr>
              <w:t>12.24</w:t>
            </w:r>
            <w:r w:rsidRPr="00814387">
              <w:rPr>
                <w:rFonts w:ascii="Arial" w:hAnsi="Arial" w:cs="Arial"/>
                <w:snapToGrid w:val="0"/>
                <w:sz w:val="18"/>
                <w:szCs w:val="18"/>
                <w:lang w:val="en-GB"/>
              </w:rPr>
              <w:t>%</w:t>
            </w:r>
          </w:p>
        </w:tc>
        <w:tc>
          <w:tcPr>
            <w:tcW w:w="1440" w:type="dxa"/>
          </w:tcPr>
          <w:p w14:paraId="0F2124C2" w14:textId="3635BE02"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napToGrid w:val="0"/>
                <w:sz w:val="18"/>
                <w:szCs w:val="18"/>
                <w:lang w:val="en-GB"/>
              </w:rPr>
              <w:t>Decrease by 11.76%</w:t>
            </w:r>
          </w:p>
        </w:tc>
      </w:tr>
      <w:tr w:rsidR="00D37C4D" w:rsidRPr="00814387" w14:paraId="66F04FBF" w14:textId="77777777" w:rsidTr="00357262">
        <w:tc>
          <w:tcPr>
            <w:tcW w:w="2409" w:type="dxa"/>
          </w:tcPr>
          <w:p w14:paraId="60C7FC3A" w14:textId="77777777" w:rsidR="00D37C4D" w:rsidRPr="00814387" w:rsidRDefault="00D37C4D" w:rsidP="00D37C4D">
            <w:pPr>
              <w:autoSpaceDE w:val="0"/>
              <w:autoSpaceDN w:val="0"/>
              <w:adjustRightInd w:val="0"/>
              <w:spacing w:after="0" w:line="240" w:lineRule="auto"/>
              <w:ind w:left="-72" w:right="-72"/>
              <w:rPr>
                <w:rFonts w:ascii="Arial" w:eastAsia="Arial Unicode MS" w:hAnsi="Arial" w:cs="Arial"/>
                <w:sz w:val="18"/>
                <w:szCs w:val="18"/>
                <w:lang w:bidi="th-TH"/>
              </w:rPr>
            </w:pPr>
            <w:r w:rsidRPr="00814387">
              <w:rPr>
                <w:rFonts w:ascii="Arial" w:eastAsia="Arial Unicode MS" w:hAnsi="Arial" w:cs="Arial"/>
                <w:sz w:val="18"/>
                <w:szCs w:val="18"/>
                <w:lang w:bidi="th-TH"/>
              </w:rPr>
              <w:t>Resignation rate</w:t>
            </w:r>
          </w:p>
        </w:tc>
        <w:tc>
          <w:tcPr>
            <w:tcW w:w="1276" w:type="dxa"/>
          </w:tcPr>
          <w:p w14:paraId="7324199B" w14:textId="77777777" w:rsidR="00D37C4D" w:rsidRPr="00814387" w:rsidRDefault="00D37C4D" w:rsidP="00D37C4D">
            <w:pPr>
              <w:spacing w:after="0" w:line="240" w:lineRule="auto"/>
              <w:jc w:val="right"/>
              <w:rPr>
                <w:rFonts w:ascii="Arial" w:hAnsi="Arial" w:cs="Arial"/>
                <w:sz w:val="18"/>
                <w:szCs w:val="18"/>
              </w:rPr>
            </w:pPr>
            <w:r w:rsidRPr="00814387">
              <w:rPr>
                <w:rFonts w:ascii="Arial" w:hAnsi="Arial" w:cs="Arial"/>
                <w:snapToGrid w:val="0"/>
                <w:sz w:val="18"/>
                <w:szCs w:val="18"/>
                <w:lang w:val="en-GB"/>
              </w:rPr>
              <w:t>1%</w:t>
            </w:r>
          </w:p>
        </w:tc>
        <w:tc>
          <w:tcPr>
            <w:tcW w:w="1440" w:type="dxa"/>
            <w:shd w:val="clear" w:color="auto" w:fill="FAFAFA"/>
          </w:tcPr>
          <w:p w14:paraId="4AF735A9" w14:textId="0F657BA7"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Decrease by </w:t>
            </w:r>
            <w:r w:rsidRPr="00814387">
              <w:rPr>
                <w:rFonts w:ascii="Arial" w:hAnsi="Arial" w:cs="Arial"/>
                <w:snapToGrid w:val="0"/>
                <w:sz w:val="18"/>
                <w:szCs w:val="18"/>
                <w:lang w:val="en-GB"/>
              </w:rPr>
              <w:br/>
            </w:r>
            <w:r w:rsidR="0053311E" w:rsidRPr="00814387">
              <w:rPr>
                <w:rFonts w:ascii="Arial" w:hAnsi="Arial" w:cs="Arial"/>
                <w:snapToGrid w:val="0"/>
                <w:sz w:val="18"/>
                <w:szCs w:val="18"/>
                <w:lang w:val="en-GB"/>
              </w:rPr>
              <w:t>11.27</w:t>
            </w:r>
            <w:r w:rsidRPr="00814387">
              <w:rPr>
                <w:rFonts w:ascii="Arial" w:hAnsi="Arial" w:cs="Arial"/>
                <w:snapToGrid w:val="0"/>
                <w:sz w:val="18"/>
                <w:szCs w:val="18"/>
                <w:lang w:val="en-GB"/>
              </w:rPr>
              <w:t>%</w:t>
            </w:r>
          </w:p>
        </w:tc>
        <w:tc>
          <w:tcPr>
            <w:tcW w:w="1440" w:type="dxa"/>
          </w:tcPr>
          <w:p w14:paraId="08D27308" w14:textId="577ED6D4" w:rsidR="00D37C4D" w:rsidRPr="00814387" w:rsidRDefault="00D37C4D" w:rsidP="00D37C4D">
            <w:pPr>
              <w:spacing w:after="0" w:line="240" w:lineRule="auto"/>
              <w:ind w:right="-72"/>
              <w:jc w:val="right"/>
              <w:rPr>
                <w:rFonts w:ascii="Arial" w:hAnsi="Arial" w:cs="Arial"/>
                <w:noProof/>
                <w:sz w:val="18"/>
                <w:szCs w:val="18"/>
                <w:cs/>
              </w:rPr>
            </w:pPr>
            <w:r w:rsidRPr="00814387">
              <w:rPr>
                <w:rFonts w:ascii="Arial" w:hAnsi="Arial" w:cs="Arial"/>
                <w:snapToGrid w:val="0"/>
                <w:sz w:val="18"/>
                <w:szCs w:val="18"/>
                <w:lang w:val="en-GB"/>
              </w:rPr>
              <w:t>Decrease by 11.67%</w:t>
            </w:r>
          </w:p>
        </w:tc>
        <w:tc>
          <w:tcPr>
            <w:tcW w:w="1440" w:type="dxa"/>
            <w:shd w:val="clear" w:color="auto" w:fill="FAFAFA"/>
          </w:tcPr>
          <w:p w14:paraId="0C93BD32" w14:textId="2EC109E5" w:rsidR="00D37C4D" w:rsidRPr="00814387" w:rsidRDefault="00D37C4D" w:rsidP="00D37C4D">
            <w:pPr>
              <w:spacing w:after="0" w:line="240" w:lineRule="auto"/>
              <w:ind w:right="-72"/>
              <w:jc w:val="right"/>
              <w:rPr>
                <w:rFonts w:ascii="Arial" w:hAnsi="Arial" w:cs="Arial"/>
                <w:snapToGrid w:val="0"/>
                <w:sz w:val="18"/>
                <w:szCs w:val="18"/>
              </w:rPr>
            </w:pPr>
            <w:r w:rsidRPr="00814387">
              <w:rPr>
                <w:rFonts w:ascii="Arial" w:hAnsi="Arial" w:cs="Arial"/>
                <w:snapToGrid w:val="0"/>
                <w:sz w:val="18"/>
                <w:szCs w:val="18"/>
                <w:lang w:val="en-GB"/>
              </w:rPr>
              <w:t xml:space="preserve">Increase by   </w:t>
            </w:r>
            <w:r w:rsidRPr="00814387">
              <w:rPr>
                <w:rFonts w:ascii="Arial" w:hAnsi="Arial" w:cs="Arial"/>
                <w:snapToGrid w:val="0"/>
                <w:sz w:val="18"/>
                <w:szCs w:val="18"/>
                <w:lang w:val="en-GB"/>
              </w:rPr>
              <w:br/>
            </w:r>
            <w:r w:rsidR="0053311E" w:rsidRPr="00814387">
              <w:rPr>
                <w:rFonts w:ascii="Arial" w:hAnsi="Arial" w:cs="Arial"/>
                <w:snapToGrid w:val="0"/>
                <w:sz w:val="18"/>
                <w:szCs w:val="18"/>
                <w:lang w:val="en-GB"/>
              </w:rPr>
              <w:t>4.64</w:t>
            </w:r>
            <w:r w:rsidRPr="00814387">
              <w:rPr>
                <w:rFonts w:ascii="Arial" w:hAnsi="Arial" w:cs="Arial"/>
                <w:snapToGrid w:val="0"/>
                <w:sz w:val="18"/>
                <w:szCs w:val="18"/>
                <w:lang w:val="en-GB"/>
              </w:rPr>
              <w:t>%</w:t>
            </w:r>
          </w:p>
        </w:tc>
        <w:tc>
          <w:tcPr>
            <w:tcW w:w="1440" w:type="dxa"/>
          </w:tcPr>
          <w:p w14:paraId="1ACDDEFD" w14:textId="62CBDF6C" w:rsidR="00D37C4D" w:rsidRPr="00814387" w:rsidRDefault="00D37C4D" w:rsidP="00D37C4D">
            <w:pPr>
              <w:spacing w:after="0" w:line="240" w:lineRule="auto"/>
              <w:ind w:right="-72"/>
              <w:jc w:val="right"/>
              <w:rPr>
                <w:rFonts w:ascii="Arial" w:hAnsi="Arial" w:cs="Arial"/>
                <w:noProof/>
                <w:sz w:val="18"/>
                <w:szCs w:val="18"/>
              </w:rPr>
            </w:pPr>
            <w:r w:rsidRPr="00814387">
              <w:rPr>
                <w:rFonts w:ascii="Arial" w:hAnsi="Arial" w:cs="Arial"/>
                <w:snapToGrid w:val="0"/>
                <w:sz w:val="18"/>
                <w:szCs w:val="18"/>
                <w:lang w:val="en-GB"/>
              </w:rPr>
              <w:t>Increase by   4.85%</w:t>
            </w:r>
          </w:p>
        </w:tc>
      </w:tr>
    </w:tbl>
    <w:p w14:paraId="2C30494D" w14:textId="77777777" w:rsidR="002477B6" w:rsidRPr="00814387" w:rsidRDefault="002477B6" w:rsidP="002477B6">
      <w:pPr>
        <w:spacing w:after="0" w:line="240" w:lineRule="auto"/>
        <w:jc w:val="thaiDistribute"/>
        <w:rPr>
          <w:rFonts w:ascii="Arial" w:eastAsia="Arial Unicode MS" w:hAnsi="Arial" w:cs="Arial"/>
          <w:sz w:val="16"/>
          <w:szCs w:val="16"/>
          <w:lang w:bidi="th-TH"/>
        </w:rPr>
      </w:pPr>
    </w:p>
    <w:p w14:paraId="5378CC90" w14:textId="253E4A74"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814387">
        <w:rPr>
          <w:rFonts w:ascii="Arial" w:eastAsia="Arial Unicode MS" w:hAnsi="Arial" w:cs="Arial"/>
          <w:sz w:val="20"/>
          <w:szCs w:val="20"/>
        </w:rPr>
        <w:t>recognised</w:t>
      </w:r>
      <w:proofErr w:type="spellEnd"/>
      <w:r w:rsidRPr="00814387">
        <w:rPr>
          <w:rFonts w:ascii="Arial" w:eastAsia="Arial Unicode MS" w:hAnsi="Arial" w:cs="Arial"/>
          <w:sz w:val="20"/>
          <w:szCs w:val="20"/>
        </w:rPr>
        <w:t xml:space="preserve"> within the statement of financial position.</w:t>
      </w:r>
    </w:p>
    <w:p w14:paraId="61BAFF68" w14:textId="77777777" w:rsidR="002B542E" w:rsidRPr="00814387" w:rsidRDefault="002B542E" w:rsidP="002477B6">
      <w:pPr>
        <w:spacing w:after="0" w:line="240" w:lineRule="auto"/>
        <w:jc w:val="thaiDistribute"/>
        <w:rPr>
          <w:rFonts w:ascii="Arial" w:eastAsia="Arial Unicode MS" w:hAnsi="Arial" w:cs="Arial"/>
          <w:sz w:val="16"/>
          <w:szCs w:val="16"/>
        </w:rPr>
      </w:pPr>
    </w:p>
    <w:p w14:paraId="67B08710" w14:textId="7A3A688B" w:rsidR="002B542E" w:rsidRPr="00814387" w:rsidRDefault="002477B6" w:rsidP="002B542E">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The methods and types of assumptions used in preparing the sensitivity analysis did not change compared to the previous year.</w:t>
      </w:r>
      <w:r w:rsidR="002B542E" w:rsidRPr="00814387">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4B7DCC32" w14:textId="77777777" w:rsidTr="00357262">
        <w:trPr>
          <w:trHeight w:val="386"/>
        </w:trPr>
        <w:tc>
          <w:tcPr>
            <w:tcW w:w="9464" w:type="dxa"/>
            <w:shd w:val="clear" w:color="auto" w:fill="FFA543"/>
            <w:vAlign w:val="center"/>
          </w:tcPr>
          <w:p w14:paraId="30912679" w14:textId="584E1E44" w:rsidR="002477B6" w:rsidRPr="00814387" w:rsidRDefault="002477B6" w:rsidP="00357262">
            <w:pPr>
              <w:ind w:left="432" w:hanging="432"/>
              <w:jc w:val="both"/>
              <w:rPr>
                <w:rFonts w:ascii="Arial" w:eastAsia="Arial Unicode MS" w:hAnsi="Arial" w:cs="Arial"/>
                <w:b/>
                <w:bCs/>
                <w:color w:val="FFFFFF" w:themeColor="background1"/>
                <w:sz w:val="20"/>
                <w:szCs w:val="20"/>
                <w:lang w:val="en-GB" w:bidi="th-TH"/>
              </w:rPr>
            </w:pPr>
            <w:r w:rsidRPr="00814387">
              <w:rPr>
                <w:rFonts w:ascii="Arial" w:eastAsia="Arial Unicode MS" w:hAnsi="Arial" w:cs="Arial"/>
                <w:b/>
                <w:bCs/>
                <w:color w:val="FFFFFF" w:themeColor="background1"/>
                <w:sz w:val="20"/>
                <w:szCs w:val="20"/>
                <w:lang w:val="en-GB" w:bidi="th-TH"/>
              </w:rPr>
              <w:lastRenderedPageBreak/>
              <w:t>2</w:t>
            </w:r>
            <w:r w:rsidR="00C72EE6" w:rsidRPr="00814387">
              <w:rPr>
                <w:rFonts w:ascii="Arial" w:eastAsia="Arial Unicode MS" w:hAnsi="Arial" w:cs="Arial"/>
                <w:b/>
                <w:bCs/>
                <w:color w:val="FFFFFF" w:themeColor="background1"/>
                <w:sz w:val="20"/>
                <w:szCs w:val="20"/>
                <w:lang w:val="en-GB" w:bidi="th-TH"/>
              </w:rPr>
              <w:t>4</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Dividend</w:t>
            </w:r>
          </w:p>
        </w:tc>
      </w:tr>
    </w:tbl>
    <w:p w14:paraId="340F64A5" w14:textId="77777777" w:rsidR="002477B6" w:rsidRPr="00814387"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15DA5B35" w14:textId="109920FD" w:rsidR="007A4541" w:rsidRPr="00814387" w:rsidRDefault="007A4541" w:rsidP="007A4541">
      <w:pPr>
        <w:tabs>
          <w:tab w:val="left" w:pos="432"/>
        </w:tabs>
        <w:spacing w:after="0" w:line="240" w:lineRule="auto"/>
        <w:jc w:val="both"/>
        <w:rPr>
          <w:rFonts w:ascii="Arial" w:eastAsia="Arial Unicode MS" w:hAnsi="Arial" w:cs="Arial"/>
          <w:sz w:val="20"/>
          <w:szCs w:val="20"/>
          <w:lang w:val="en-GB" w:bidi="th-TH"/>
        </w:rPr>
      </w:pPr>
      <w:r w:rsidRPr="00814387">
        <w:rPr>
          <w:rFonts w:ascii="Arial" w:eastAsia="Arial Unicode MS" w:hAnsi="Arial" w:cs="Arial"/>
          <w:spacing w:val="-4"/>
          <w:sz w:val="20"/>
          <w:szCs w:val="20"/>
          <w:lang w:val="en-GB" w:bidi="th-TH"/>
        </w:rPr>
        <w:t xml:space="preserve">At the </w:t>
      </w:r>
      <w:r w:rsidRPr="00814387">
        <w:rPr>
          <w:rFonts w:ascii="Arial" w:eastAsia="Arial Unicode MS" w:hAnsi="Arial" w:cs="Arial"/>
          <w:spacing w:val="-4"/>
          <w:sz w:val="20"/>
          <w:szCs w:val="25"/>
          <w:lang w:bidi="th-TH"/>
        </w:rPr>
        <w:t xml:space="preserve">Company’s </w:t>
      </w:r>
      <w:r w:rsidRPr="00814387">
        <w:rPr>
          <w:rFonts w:ascii="Arial" w:eastAsia="Arial Unicode MS" w:hAnsi="Arial" w:cs="Arial"/>
          <w:spacing w:val="-4"/>
          <w:sz w:val="20"/>
          <w:szCs w:val="25"/>
          <w:lang w:val="en-GB" w:bidi="th-TH"/>
        </w:rPr>
        <w:t>shareholder’s</w:t>
      </w:r>
      <w:r w:rsidRPr="00814387">
        <w:rPr>
          <w:rFonts w:ascii="Arial" w:eastAsia="Arial Unicode MS" w:hAnsi="Arial" w:cs="Arial"/>
          <w:spacing w:val="-4"/>
          <w:sz w:val="20"/>
          <w:szCs w:val="25"/>
          <w:lang w:bidi="th-TH"/>
        </w:rPr>
        <w:t xml:space="preserve"> meeting</w:t>
      </w:r>
      <w:r w:rsidRPr="00814387">
        <w:rPr>
          <w:rFonts w:ascii="Arial" w:eastAsia="Arial Unicode MS" w:hAnsi="Arial" w:cs="Arial"/>
          <w:spacing w:val="-4"/>
          <w:sz w:val="20"/>
          <w:szCs w:val="20"/>
          <w:lang w:val="en-GB" w:bidi="th-TH"/>
        </w:rPr>
        <w:t xml:space="preserve"> on 26 April 2021, the meeting approved a dividend at Baht 0.0635 </w:t>
      </w:r>
      <w:r w:rsidRPr="00814387">
        <w:rPr>
          <w:rFonts w:ascii="Arial" w:eastAsia="Arial Unicode MS" w:hAnsi="Arial" w:cs="Arial"/>
          <w:spacing w:val="-4"/>
          <w:sz w:val="20"/>
          <w:szCs w:val="20"/>
          <w:lang w:val="en-GB" w:bidi="th-TH"/>
        </w:rPr>
        <w:br/>
        <w:t>per share</w:t>
      </w:r>
      <w:r w:rsidRPr="00814387">
        <w:rPr>
          <w:rFonts w:ascii="Arial" w:eastAsia="Arial Unicode MS" w:hAnsi="Arial" w:cs="Arial"/>
          <w:sz w:val="20"/>
          <w:szCs w:val="20"/>
          <w:lang w:val="en-GB" w:bidi="th-TH"/>
        </w:rPr>
        <w:t xml:space="preserve"> amounting to a total of Baht 949.11</w:t>
      </w:r>
      <w:r w:rsidRPr="00814387">
        <w:rPr>
          <w:rFonts w:ascii="Arial" w:eastAsia="Arial Unicode MS" w:hAnsi="Arial" w:cs="Arial"/>
          <w:spacing w:val="-4"/>
          <w:sz w:val="20"/>
          <w:szCs w:val="20"/>
          <w:lang w:val="en-GB" w:bidi="th-TH"/>
        </w:rPr>
        <w:t xml:space="preserve"> </w:t>
      </w:r>
      <w:r w:rsidRPr="00814387">
        <w:rPr>
          <w:rFonts w:ascii="Arial" w:eastAsia="Arial Unicode MS" w:hAnsi="Arial" w:cs="Arial"/>
          <w:sz w:val="20"/>
          <w:szCs w:val="20"/>
          <w:lang w:val="en-GB" w:bidi="th-TH"/>
        </w:rPr>
        <w:t>million. The Company paid dividend on 25 May 2021.</w:t>
      </w:r>
    </w:p>
    <w:p w14:paraId="74E9BEAB" w14:textId="1BAD584D" w:rsidR="007A4541" w:rsidRPr="00814387" w:rsidRDefault="007A4541" w:rsidP="007A4541">
      <w:pPr>
        <w:spacing w:after="0" w:line="240" w:lineRule="auto"/>
        <w:jc w:val="both"/>
        <w:rPr>
          <w:rFonts w:ascii="Arial" w:eastAsia="Arial Unicode MS" w:hAnsi="Arial" w:cs="Arial"/>
          <w:sz w:val="20"/>
          <w:szCs w:val="20"/>
          <w:lang w:bidi="th-TH"/>
        </w:rPr>
      </w:pPr>
    </w:p>
    <w:p w14:paraId="68CA316C" w14:textId="77777777" w:rsidR="00FC6631" w:rsidRPr="00814387" w:rsidRDefault="00FC6631" w:rsidP="00FC6631">
      <w:pPr>
        <w:tabs>
          <w:tab w:val="left" w:pos="432"/>
        </w:tabs>
        <w:spacing w:after="0" w:line="240" w:lineRule="auto"/>
        <w:jc w:val="both"/>
        <w:rPr>
          <w:rFonts w:ascii="Arial" w:eastAsia="Arial Unicode MS" w:hAnsi="Arial" w:cs="Arial"/>
          <w:spacing w:val="-2"/>
          <w:sz w:val="20"/>
          <w:szCs w:val="20"/>
          <w:lang w:val="en-GB" w:bidi="th-TH"/>
        </w:rPr>
      </w:pPr>
      <w:r w:rsidRPr="00814387">
        <w:rPr>
          <w:rFonts w:ascii="Arial" w:eastAsia="Arial Unicode MS" w:hAnsi="Arial" w:cs="Arial"/>
          <w:spacing w:val="-2"/>
          <w:sz w:val="20"/>
          <w:szCs w:val="20"/>
          <w:lang w:val="en-GB" w:bidi="th-TH"/>
        </w:rPr>
        <w:t xml:space="preserve">At the Company’s Board of Directors’ meeting on </w:t>
      </w:r>
      <w:r w:rsidRPr="00814387">
        <w:rPr>
          <w:rFonts w:ascii="Arial" w:eastAsia="Arial Unicode MS" w:hAnsi="Arial" w:cs="Arial"/>
          <w:sz w:val="20"/>
          <w:szCs w:val="20"/>
          <w:lang w:val="en-GB" w:bidi="th-TH"/>
        </w:rPr>
        <w:t>12 November</w:t>
      </w:r>
      <w:r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val="en-GB" w:bidi="th-TH"/>
        </w:rPr>
        <w:t>2021</w:t>
      </w:r>
      <w:r w:rsidRPr="00814387">
        <w:rPr>
          <w:rFonts w:ascii="Arial" w:eastAsia="Arial Unicode MS" w:hAnsi="Arial" w:cs="Arial"/>
          <w:spacing w:val="-2"/>
          <w:sz w:val="20"/>
          <w:szCs w:val="20"/>
          <w:lang w:val="en-GB" w:bidi="th-TH"/>
        </w:rPr>
        <w:t xml:space="preserve">, the meeting approved an interim dividend at Baht </w:t>
      </w:r>
      <w:r w:rsidRPr="00814387">
        <w:rPr>
          <w:rFonts w:ascii="Arial" w:eastAsia="Arial Unicode MS" w:hAnsi="Arial" w:cs="Arial"/>
          <w:sz w:val="20"/>
          <w:szCs w:val="20"/>
          <w:lang w:val="en-GB" w:bidi="th-TH"/>
        </w:rPr>
        <w:t xml:space="preserve">0.0267 </w:t>
      </w:r>
      <w:r w:rsidRPr="00814387">
        <w:rPr>
          <w:rFonts w:ascii="Arial" w:eastAsia="Arial Unicode MS" w:hAnsi="Arial" w:cs="Arial"/>
          <w:spacing w:val="-2"/>
          <w:sz w:val="20"/>
          <w:szCs w:val="20"/>
          <w:lang w:val="en-GB" w:bidi="th-TH"/>
        </w:rPr>
        <w:t xml:space="preserve">per share amounting to a total of Baht 399.08 million. The Company paid dividend on </w:t>
      </w:r>
      <w:r w:rsidRPr="00814387">
        <w:rPr>
          <w:rFonts w:ascii="Arial" w:eastAsia="Arial Unicode MS" w:hAnsi="Arial" w:cs="Arial"/>
          <w:spacing w:val="-2"/>
          <w:sz w:val="20"/>
          <w:szCs w:val="20"/>
          <w:lang w:val="en-GB" w:bidi="th-TH"/>
        </w:rPr>
        <w:br/>
      </w:r>
      <w:r w:rsidRPr="00814387">
        <w:rPr>
          <w:rFonts w:ascii="Arial" w:eastAsia="Arial Unicode MS" w:hAnsi="Arial" w:cs="Arial"/>
          <w:sz w:val="20"/>
          <w:szCs w:val="20"/>
          <w:lang w:bidi="th-TH"/>
        </w:rPr>
        <w:t xml:space="preserve">9 December </w:t>
      </w:r>
      <w:r w:rsidRPr="00814387">
        <w:rPr>
          <w:rFonts w:ascii="Arial" w:eastAsia="Arial Unicode MS" w:hAnsi="Arial" w:cs="Arial"/>
          <w:spacing w:val="-2"/>
          <w:sz w:val="20"/>
          <w:szCs w:val="20"/>
          <w:lang w:val="en-GB" w:bidi="th-TH"/>
        </w:rPr>
        <w:t>2021.</w:t>
      </w:r>
    </w:p>
    <w:p w14:paraId="2FD6E7AF" w14:textId="77777777" w:rsidR="00FC6631" w:rsidRPr="00814387" w:rsidRDefault="00FC6631" w:rsidP="00FC6631">
      <w:pPr>
        <w:tabs>
          <w:tab w:val="left" w:pos="432"/>
        </w:tabs>
        <w:spacing w:after="0" w:line="240" w:lineRule="auto"/>
        <w:jc w:val="both"/>
        <w:rPr>
          <w:rFonts w:ascii="Arial" w:eastAsia="Arial Unicode MS" w:hAnsi="Arial" w:cs="Arial"/>
          <w:spacing w:val="-4"/>
          <w:sz w:val="20"/>
          <w:szCs w:val="20"/>
          <w:lang w:val="en-GB" w:bidi="th-TH"/>
        </w:rPr>
      </w:pPr>
    </w:p>
    <w:p w14:paraId="060DF65B" w14:textId="0A8949BA" w:rsidR="00B3178F" w:rsidRPr="00814387"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814387">
        <w:rPr>
          <w:rFonts w:ascii="Arial" w:eastAsia="Arial Unicode MS" w:hAnsi="Arial" w:cs="Arial"/>
          <w:spacing w:val="-2"/>
          <w:sz w:val="20"/>
          <w:szCs w:val="20"/>
          <w:lang w:val="en-GB" w:bidi="th-TH"/>
        </w:rPr>
        <w:t xml:space="preserve">At the Company’s Board of Directors’ meeting on 27 April 2020, the meeting approved an interim dividend at </w:t>
      </w:r>
      <w:r w:rsidRPr="00E81833">
        <w:rPr>
          <w:rFonts w:ascii="Arial" w:eastAsia="Arial Unicode MS" w:hAnsi="Arial" w:cs="Arial"/>
          <w:spacing w:val="-4"/>
          <w:sz w:val="20"/>
          <w:szCs w:val="20"/>
          <w:lang w:val="en-GB" w:bidi="th-TH"/>
        </w:rPr>
        <w:t>Baht 0.0535 per share amounting to a total of Baht 799.65 million. The Company paid dividend on 25 May 2020.</w:t>
      </w:r>
    </w:p>
    <w:p w14:paraId="60B0B9A1" w14:textId="06636A3F" w:rsidR="00B3178F" w:rsidRPr="00814387" w:rsidRDefault="00B3178F" w:rsidP="00B3178F">
      <w:pPr>
        <w:tabs>
          <w:tab w:val="left" w:pos="432"/>
        </w:tabs>
        <w:spacing w:after="0" w:line="240" w:lineRule="auto"/>
        <w:jc w:val="both"/>
        <w:rPr>
          <w:rFonts w:ascii="Arial" w:eastAsia="Arial Unicode MS" w:hAnsi="Arial" w:cs="Arial"/>
          <w:spacing w:val="-2"/>
          <w:sz w:val="20"/>
          <w:szCs w:val="20"/>
          <w:lang w:val="en-GB" w:bidi="th-TH"/>
        </w:rPr>
      </w:pPr>
    </w:p>
    <w:p w14:paraId="76CE34A5" w14:textId="77777777" w:rsidR="00B3178F" w:rsidRPr="00814387" w:rsidRDefault="00B3178F" w:rsidP="00B3178F">
      <w:pPr>
        <w:tabs>
          <w:tab w:val="left" w:pos="432"/>
        </w:tabs>
        <w:spacing w:after="0" w:line="240" w:lineRule="auto"/>
        <w:jc w:val="both"/>
        <w:rPr>
          <w:rFonts w:ascii="Arial" w:eastAsia="Arial Unicode MS" w:hAnsi="Arial" w:cs="Arial"/>
          <w:spacing w:val="-2"/>
          <w:sz w:val="20"/>
          <w:szCs w:val="20"/>
          <w:lang w:val="en-GB" w:bidi="th-TH"/>
        </w:rPr>
      </w:pPr>
      <w:r w:rsidRPr="00814387">
        <w:rPr>
          <w:rFonts w:ascii="Arial" w:eastAsia="Arial Unicode MS" w:hAnsi="Arial" w:cs="Arial"/>
          <w:spacing w:val="-2"/>
          <w:sz w:val="20"/>
          <w:szCs w:val="20"/>
          <w:lang w:val="en-GB" w:bidi="th-TH"/>
        </w:rPr>
        <w:t xml:space="preserve">At the Company’s Board of Directors’ meeting on </w:t>
      </w:r>
      <w:r w:rsidRPr="00814387">
        <w:rPr>
          <w:rFonts w:ascii="Arial" w:eastAsia="Arial Unicode MS" w:hAnsi="Arial" w:cs="Arial"/>
          <w:sz w:val="20"/>
          <w:szCs w:val="20"/>
          <w:lang w:val="en-GB" w:bidi="th-TH"/>
        </w:rPr>
        <w:t>13 November</w:t>
      </w:r>
      <w:r w:rsidRPr="00814387">
        <w:rPr>
          <w:rFonts w:ascii="Arial" w:eastAsia="Arial Unicode MS" w:hAnsi="Arial" w:cs="Arial"/>
          <w:sz w:val="20"/>
          <w:szCs w:val="20"/>
          <w:lang w:bidi="th-TH"/>
        </w:rPr>
        <w:t xml:space="preserve"> </w:t>
      </w:r>
      <w:r w:rsidRPr="00814387">
        <w:rPr>
          <w:rFonts w:ascii="Arial" w:eastAsia="Arial Unicode MS" w:hAnsi="Arial" w:cs="Arial"/>
          <w:sz w:val="20"/>
          <w:szCs w:val="20"/>
          <w:lang w:val="en-GB" w:bidi="th-TH"/>
        </w:rPr>
        <w:t>2020</w:t>
      </w:r>
      <w:r w:rsidRPr="00814387">
        <w:rPr>
          <w:rFonts w:ascii="Arial" w:eastAsia="Arial Unicode MS" w:hAnsi="Arial" w:cs="Arial"/>
          <w:spacing w:val="-2"/>
          <w:sz w:val="20"/>
          <w:szCs w:val="20"/>
          <w:lang w:val="en-GB" w:bidi="th-TH"/>
        </w:rPr>
        <w:t xml:space="preserve">, the meeting approved an interim dividend at Baht </w:t>
      </w:r>
      <w:r w:rsidRPr="00814387">
        <w:rPr>
          <w:rFonts w:ascii="Arial" w:eastAsia="Arial Unicode MS" w:hAnsi="Arial" w:cs="Arial"/>
          <w:sz w:val="20"/>
          <w:szCs w:val="20"/>
          <w:lang w:val="en-GB" w:bidi="th-TH"/>
        </w:rPr>
        <w:t xml:space="preserve">0.0367 </w:t>
      </w:r>
      <w:r w:rsidRPr="00814387">
        <w:rPr>
          <w:rFonts w:ascii="Arial" w:eastAsia="Arial Unicode MS" w:hAnsi="Arial" w:cs="Arial"/>
          <w:spacing w:val="-2"/>
          <w:sz w:val="20"/>
          <w:szCs w:val="20"/>
          <w:lang w:val="en-GB" w:bidi="th-TH"/>
        </w:rPr>
        <w:t xml:space="preserve">per share amounting to a total of Baht 548.55 million. The Company paid dividend on </w:t>
      </w:r>
      <w:r w:rsidRPr="00814387">
        <w:rPr>
          <w:rFonts w:ascii="Arial" w:eastAsia="Arial Unicode MS" w:hAnsi="Arial" w:cs="Arial"/>
          <w:spacing w:val="-2"/>
          <w:sz w:val="20"/>
          <w:szCs w:val="20"/>
          <w:lang w:val="en-GB" w:bidi="th-TH"/>
        </w:rPr>
        <w:br/>
      </w:r>
      <w:r w:rsidRPr="00814387">
        <w:rPr>
          <w:rFonts w:ascii="Arial" w:eastAsia="Arial Unicode MS" w:hAnsi="Arial" w:cs="Arial"/>
          <w:sz w:val="20"/>
          <w:szCs w:val="20"/>
          <w:lang w:bidi="th-TH"/>
        </w:rPr>
        <w:t xml:space="preserve">9 December </w:t>
      </w:r>
      <w:r w:rsidRPr="00814387">
        <w:rPr>
          <w:rFonts w:ascii="Arial" w:eastAsia="Arial Unicode MS" w:hAnsi="Arial" w:cs="Arial"/>
          <w:spacing w:val="-2"/>
          <w:sz w:val="20"/>
          <w:szCs w:val="20"/>
          <w:lang w:val="en-GB" w:bidi="th-TH"/>
        </w:rPr>
        <w:t>2020.</w:t>
      </w:r>
    </w:p>
    <w:p w14:paraId="5FDC1823" w14:textId="77777777" w:rsidR="00B3178F" w:rsidRPr="00814387" w:rsidRDefault="00B3178F" w:rsidP="002477B6">
      <w:pPr>
        <w:tabs>
          <w:tab w:val="left" w:pos="432"/>
        </w:tabs>
        <w:spacing w:after="0" w:line="240" w:lineRule="auto"/>
        <w:jc w:val="both"/>
        <w:rPr>
          <w:rFonts w:ascii="Arial" w:eastAsia="Arial Unicode MS" w:hAnsi="Arial" w:cs="Arial"/>
          <w:spacing w:val="-2"/>
          <w:sz w:val="20"/>
          <w:szCs w:val="20"/>
          <w:lang w:val="en-GB" w:bidi="th-TH"/>
        </w:rPr>
      </w:pPr>
    </w:p>
    <w:p w14:paraId="52948271" w14:textId="66055BDB" w:rsidR="002477B6" w:rsidRPr="00814387" w:rsidRDefault="002477B6" w:rsidP="000B771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5B80BCC3" w14:textId="77777777" w:rsidTr="00357262">
        <w:trPr>
          <w:trHeight w:val="386"/>
        </w:trPr>
        <w:tc>
          <w:tcPr>
            <w:tcW w:w="9464" w:type="dxa"/>
            <w:shd w:val="clear" w:color="auto" w:fill="FFA543"/>
            <w:vAlign w:val="center"/>
          </w:tcPr>
          <w:p w14:paraId="265D11CD" w14:textId="429FE8D9"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2</w:t>
            </w:r>
            <w:r w:rsidR="00C72EE6" w:rsidRPr="00814387">
              <w:rPr>
                <w:rFonts w:ascii="Arial" w:eastAsia="Arial Unicode MS" w:hAnsi="Arial" w:cs="Arial"/>
                <w:b/>
                <w:bCs/>
                <w:color w:val="FFFFFF" w:themeColor="background1"/>
                <w:sz w:val="20"/>
                <w:szCs w:val="20"/>
                <w:lang w:val="en-GB" w:bidi="th-TH"/>
              </w:rPr>
              <w:t>5</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Components of other comprehensive income</w:t>
            </w:r>
          </w:p>
        </w:tc>
      </w:tr>
    </w:tbl>
    <w:p w14:paraId="41D8B72A" w14:textId="77777777" w:rsidR="005B1377" w:rsidRPr="00814387" w:rsidRDefault="005B1377" w:rsidP="005B1377">
      <w:pPr>
        <w:tabs>
          <w:tab w:val="left" w:pos="432"/>
        </w:tabs>
        <w:spacing w:after="0" w:line="240" w:lineRule="auto"/>
        <w:jc w:val="both"/>
        <w:rPr>
          <w:rFonts w:ascii="Arial" w:eastAsia="Arial Unicode MS" w:hAnsi="Arial" w:cs="Arial"/>
          <w:spacing w:val="-2"/>
          <w:sz w:val="20"/>
          <w:szCs w:val="20"/>
          <w:lang w:val="en-GB"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1D156EF4" w14:textId="77777777" w:rsidTr="00357262">
        <w:trPr>
          <w:cantSplit/>
        </w:trPr>
        <w:tc>
          <w:tcPr>
            <w:tcW w:w="3686" w:type="dxa"/>
          </w:tcPr>
          <w:p w14:paraId="627EC267"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3F4D158"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520FF45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91D592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05F1820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684743EE" w14:textId="77777777" w:rsidTr="00357262">
        <w:trPr>
          <w:cantSplit/>
        </w:trPr>
        <w:tc>
          <w:tcPr>
            <w:tcW w:w="3686" w:type="dxa"/>
          </w:tcPr>
          <w:p w14:paraId="5A4E5384"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9E6D6BC" w14:textId="3CE6EF0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7C88D5C" w14:textId="7C1AD02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63E402EC" w14:textId="3A7C65F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D51055B" w14:textId="3A1118E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18CAAF2B" w14:textId="77777777" w:rsidTr="00357262">
        <w:trPr>
          <w:cantSplit/>
        </w:trPr>
        <w:tc>
          <w:tcPr>
            <w:tcW w:w="3686" w:type="dxa"/>
          </w:tcPr>
          <w:p w14:paraId="1105F36E"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C58810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A59C62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1128D6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FC7386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6D669E87" w14:textId="77777777" w:rsidTr="00357262">
        <w:trPr>
          <w:cantSplit/>
        </w:trPr>
        <w:tc>
          <w:tcPr>
            <w:tcW w:w="3686" w:type="dxa"/>
          </w:tcPr>
          <w:p w14:paraId="32AEB480"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4F6EF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960B2C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DB6526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685284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0D5F5F42" w14:textId="77777777" w:rsidTr="00510F95">
        <w:trPr>
          <w:cantSplit/>
          <w:trHeight w:val="143"/>
        </w:trPr>
        <w:tc>
          <w:tcPr>
            <w:tcW w:w="3686" w:type="dxa"/>
            <w:vAlign w:val="center"/>
          </w:tcPr>
          <w:p w14:paraId="36F88EB7" w14:textId="76A1C4BC" w:rsidR="00D37C4D" w:rsidRPr="00814387" w:rsidRDefault="00D37C4D" w:rsidP="00310C61">
            <w:pPr>
              <w:autoSpaceDE w:val="0"/>
              <w:autoSpaceDN w:val="0"/>
              <w:adjustRightInd w:val="0"/>
              <w:spacing w:after="0" w:line="240" w:lineRule="auto"/>
              <w:ind w:left="22" w:right="-72" w:hanging="142"/>
              <w:rPr>
                <w:rFonts w:ascii="Arial" w:eastAsia="Arial Unicode MS" w:hAnsi="Arial" w:cs="Arial"/>
                <w:sz w:val="20"/>
                <w:szCs w:val="20"/>
              </w:rPr>
            </w:pPr>
            <w:proofErr w:type="spellStart"/>
            <w:r w:rsidRPr="00814387">
              <w:rPr>
                <w:rFonts w:ascii="Arial" w:eastAsia="Arial Unicode MS" w:hAnsi="Arial" w:cs="Arial"/>
                <w:sz w:val="20"/>
                <w:szCs w:val="20"/>
              </w:rPr>
              <w:t>Unrealised</w:t>
            </w:r>
            <w:proofErr w:type="spellEnd"/>
            <w:r w:rsidRPr="00814387">
              <w:rPr>
                <w:rFonts w:ascii="Arial" w:eastAsia="Arial Unicode MS" w:hAnsi="Arial" w:cs="Arial"/>
                <w:sz w:val="20"/>
                <w:szCs w:val="20"/>
              </w:rPr>
              <w:t xml:space="preserve"> gains </w:t>
            </w:r>
            <w:r w:rsidR="00902BE8" w:rsidRPr="00814387">
              <w:rPr>
                <w:rFonts w:ascii="Arial" w:eastAsia="Arial Unicode MS" w:hAnsi="Arial" w:cs="Arial"/>
                <w:sz w:val="20"/>
                <w:szCs w:val="20"/>
              </w:rPr>
              <w:t>of investments</w:t>
            </w:r>
          </w:p>
        </w:tc>
        <w:tc>
          <w:tcPr>
            <w:tcW w:w="1440" w:type="dxa"/>
            <w:shd w:val="clear" w:color="auto" w:fill="FAFAFA"/>
          </w:tcPr>
          <w:p w14:paraId="7887C517" w14:textId="7B3A6CA7"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1,015,248,79</w:t>
            </w:r>
            <w:r w:rsidR="00133DBA" w:rsidRPr="00814387">
              <w:rPr>
                <w:rFonts w:ascii="Arial" w:eastAsia="Arial Unicode MS" w:hAnsi="Arial" w:cs="Arial"/>
                <w:sz w:val="20"/>
                <w:szCs w:val="20"/>
              </w:rPr>
              <w:t>3</w:t>
            </w:r>
          </w:p>
        </w:tc>
        <w:tc>
          <w:tcPr>
            <w:tcW w:w="1440" w:type="dxa"/>
            <w:shd w:val="clear" w:color="auto" w:fill="auto"/>
          </w:tcPr>
          <w:p w14:paraId="0BA0EF8E" w14:textId="46E4568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907,688,206</w:t>
            </w:r>
          </w:p>
        </w:tc>
        <w:tc>
          <w:tcPr>
            <w:tcW w:w="1440" w:type="dxa"/>
            <w:shd w:val="clear" w:color="auto" w:fill="FAFAFA"/>
          </w:tcPr>
          <w:p w14:paraId="3812D927" w14:textId="1F9E233C"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935,720,723</w:t>
            </w:r>
          </w:p>
        </w:tc>
        <w:tc>
          <w:tcPr>
            <w:tcW w:w="1440" w:type="dxa"/>
            <w:shd w:val="clear" w:color="auto" w:fill="auto"/>
          </w:tcPr>
          <w:p w14:paraId="46217A58" w14:textId="7C26D5DA"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1,002,590,193</w:t>
            </w:r>
          </w:p>
        </w:tc>
      </w:tr>
      <w:tr w:rsidR="00D37C4D" w:rsidRPr="00814387" w14:paraId="4B017CFE" w14:textId="77777777" w:rsidTr="00B3178F">
        <w:trPr>
          <w:cantSplit/>
          <w:trHeight w:val="143"/>
        </w:trPr>
        <w:tc>
          <w:tcPr>
            <w:tcW w:w="3686" w:type="dxa"/>
            <w:vAlign w:val="center"/>
          </w:tcPr>
          <w:p w14:paraId="6B1357AC" w14:textId="77777777" w:rsidR="00D37C4D" w:rsidRPr="00814387" w:rsidRDefault="00D37C4D" w:rsidP="00310C61">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Currency translation</w:t>
            </w:r>
          </w:p>
        </w:tc>
        <w:tc>
          <w:tcPr>
            <w:tcW w:w="1440" w:type="dxa"/>
            <w:shd w:val="clear" w:color="auto" w:fill="FAFAFA"/>
            <w:vAlign w:val="bottom"/>
          </w:tcPr>
          <w:p w14:paraId="60174297" w14:textId="792DA7B4"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(102,386,930)</w:t>
            </w:r>
          </w:p>
        </w:tc>
        <w:tc>
          <w:tcPr>
            <w:tcW w:w="1440" w:type="dxa"/>
            <w:shd w:val="clear" w:color="auto" w:fill="auto"/>
            <w:vAlign w:val="bottom"/>
          </w:tcPr>
          <w:p w14:paraId="77628447" w14:textId="2477E80F"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(179,901,348)</w:t>
            </w:r>
          </w:p>
        </w:tc>
        <w:tc>
          <w:tcPr>
            <w:tcW w:w="1440" w:type="dxa"/>
            <w:shd w:val="clear" w:color="auto" w:fill="FAFAFA"/>
            <w:vAlign w:val="bottom"/>
          </w:tcPr>
          <w:p w14:paraId="19798770" w14:textId="43FD27FC"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664DA00A" w14:textId="18CB3C8B"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D37C4D" w:rsidRPr="00814387" w14:paraId="52567C65" w14:textId="77777777" w:rsidTr="00B3178F">
        <w:trPr>
          <w:cantSplit/>
          <w:trHeight w:val="143"/>
        </w:trPr>
        <w:tc>
          <w:tcPr>
            <w:tcW w:w="3686" w:type="dxa"/>
            <w:vAlign w:val="center"/>
          </w:tcPr>
          <w:p w14:paraId="707121E7" w14:textId="77777777" w:rsidR="00E81833" w:rsidRDefault="00D37C4D" w:rsidP="00310C61">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Remeasurements of employee benefit</w:t>
            </w:r>
          </w:p>
          <w:p w14:paraId="1325028E" w14:textId="5E49F5D6" w:rsidR="00D37C4D" w:rsidRPr="00814387" w:rsidRDefault="00E81833" w:rsidP="00310C61">
            <w:pPr>
              <w:autoSpaceDE w:val="0"/>
              <w:autoSpaceDN w:val="0"/>
              <w:adjustRightInd w:val="0"/>
              <w:spacing w:after="0" w:line="240" w:lineRule="auto"/>
              <w:ind w:left="22" w:right="-72" w:hanging="142"/>
              <w:rPr>
                <w:rFonts w:ascii="Arial" w:eastAsia="Arial Unicode MS" w:hAnsi="Arial" w:cs="Arial"/>
                <w:sz w:val="20"/>
                <w:szCs w:val="20"/>
              </w:rPr>
            </w:pPr>
            <w:r>
              <w:rPr>
                <w:rFonts w:ascii="Arial" w:eastAsia="Arial Unicode MS" w:hAnsi="Arial" w:cs="Arial"/>
                <w:sz w:val="20"/>
                <w:szCs w:val="20"/>
              </w:rPr>
              <w:t xml:space="preserve">   </w:t>
            </w:r>
            <w:r w:rsidR="00D37C4D" w:rsidRPr="00814387">
              <w:rPr>
                <w:rFonts w:ascii="Arial" w:eastAsia="Arial Unicode MS" w:hAnsi="Arial" w:cs="Arial"/>
                <w:sz w:val="20"/>
                <w:szCs w:val="20"/>
              </w:rPr>
              <w:t>obligations</w:t>
            </w:r>
          </w:p>
        </w:tc>
        <w:tc>
          <w:tcPr>
            <w:tcW w:w="1440" w:type="dxa"/>
            <w:shd w:val="clear" w:color="auto" w:fill="FAFAFA"/>
            <w:vAlign w:val="bottom"/>
          </w:tcPr>
          <w:p w14:paraId="0DDFB2BE" w14:textId="34A8CB15"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45,048,530</w:t>
            </w:r>
          </w:p>
        </w:tc>
        <w:tc>
          <w:tcPr>
            <w:tcW w:w="1440" w:type="dxa"/>
            <w:shd w:val="clear" w:color="auto" w:fill="auto"/>
            <w:vAlign w:val="bottom"/>
          </w:tcPr>
          <w:p w14:paraId="59D8DC7E" w14:textId="6A4D4CDE"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45,048,530</w:t>
            </w:r>
          </w:p>
        </w:tc>
        <w:tc>
          <w:tcPr>
            <w:tcW w:w="1440" w:type="dxa"/>
            <w:shd w:val="clear" w:color="auto" w:fill="FAFAFA"/>
            <w:vAlign w:val="bottom"/>
          </w:tcPr>
          <w:p w14:paraId="6F8FB3D3" w14:textId="52F9938E"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4,694,648</w:t>
            </w:r>
          </w:p>
        </w:tc>
        <w:tc>
          <w:tcPr>
            <w:tcW w:w="1440" w:type="dxa"/>
            <w:shd w:val="clear" w:color="auto" w:fill="auto"/>
            <w:vAlign w:val="bottom"/>
          </w:tcPr>
          <w:p w14:paraId="76F28EA0" w14:textId="3ADA6001"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4,694,648</w:t>
            </w:r>
          </w:p>
        </w:tc>
      </w:tr>
      <w:tr w:rsidR="00D37C4D" w:rsidRPr="00814387" w14:paraId="48EBD6B0" w14:textId="77777777" w:rsidTr="00310C61">
        <w:trPr>
          <w:cantSplit/>
          <w:trHeight w:val="143"/>
        </w:trPr>
        <w:tc>
          <w:tcPr>
            <w:tcW w:w="3686" w:type="dxa"/>
            <w:vAlign w:val="center"/>
          </w:tcPr>
          <w:p w14:paraId="12A4DDAA" w14:textId="77777777" w:rsidR="00E81833" w:rsidRDefault="00D37C4D" w:rsidP="00310C61">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Share of other comprehensive income of </w:t>
            </w:r>
          </w:p>
          <w:p w14:paraId="21DEBBC9" w14:textId="0C685327" w:rsidR="00D37C4D" w:rsidRPr="00814387" w:rsidRDefault="00E81833" w:rsidP="00310C61">
            <w:pPr>
              <w:autoSpaceDE w:val="0"/>
              <w:autoSpaceDN w:val="0"/>
              <w:adjustRightInd w:val="0"/>
              <w:spacing w:after="0" w:line="240" w:lineRule="auto"/>
              <w:ind w:left="22" w:right="-72" w:hanging="142"/>
              <w:rPr>
                <w:rFonts w:ascii="Arial" w:eastAsia="Arial Unicode MS" w:hAnsi="Arial" w:cs="Arial"/>
                <w:sz w:val="20"/>
                <w:szCs w:val="20"/>
              </w:rPr>
            </w:pPr>
            <w:r>
              <w:rPr>
                <w:rFonts w:ascii="Arial" w:eastAsia="Arial Unicode MS" w:hAnsi="Arial" w:cs="Arial"/>
                <w:sz w:val="20"/>
                <w:szCs w:val="20"/>
              </w:rPr>
              <w:t xml:space="preserve">   </w:t>
            </w:r>
            <w:r w:rsidR="00D37C4D" w:rsidRPr="00814387">
              <w:rPr>
                <w:rFonts w:ascii="Arial" w:eastAsia="Arial Unicode MS" w:hAnsi="Arial" w:cs="Arial"/>
                <w:sz w:val="20"/>
                <w:szCs w:val="20"/>
              </w:rPr>
              <w:t>associates and joint ventures</w:t>
            </w:r>
          </w:p>
        </w:tc>
        <w:tc>
          <w:tcPr>
            <w:tcW w:w="1440" w:type="dxa"/>
            <w:tcBorders>
              <w:bottom w:val="single" w:sz="4" w:space="0" w:color="auto"/>
            </w:tcBorders>
            <w:shd w:val="clear" w:color="auto" w:fill="FAFAFA"/>
            <w:vAlign w:val="bottom"/>
          </w:tcPr>
          <w:p w14:paraId="78D6C131" w14:textId="2ED09EE5" w:rsidR="00D37C4D" w:rsidRPr="00814387" w:rsidRDefault="00AC3C80"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w:t>
            </w:r>
            <w:r w:rsidR="000502BC" w:rsidRPr="00814387">
              <w:rPr>
                <w:rFonts w:ascii="Arial" w:eastAsia="Arial Unicode MS" w:hAnsi="Arial" w:cs="Arial"/>
                <w:sz w:val="20"/>
                <w:szCs w:val="20"/>
              </w:rPr>
              <w:t>55,321,01</w:t>
            </w:r>
            <w:r w:rsidR="00133DBA" w:rsidRPr="00814387">
              <w:rPr>
                <w:rFonts w:ascii="Arial" w:eastAsia="Arial Unicode MS" w:hAnsi="Arial" w:cs="Arial"/>
                <w:sz w:val="20"/>
                <w:szCs w:val="20"/>
              </w:rPr>
              <w:t>6</w:t>
            </w: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1BE7753" w14:textId="2B76C1F0" w:rsidR="00D37C4D" w:rsidRPr="00814387" w:rsidRDefault="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(929,343,633)</w:t>
            </w:r>
          </w:p>
        </w:tc>
        <w:tc>
          <w:tcPr>
            <w:tcW w:w="1440" w:type="dxa"/>
            <w:tcBorders>
              <w:bottom w:val="single" w:sz="4" w:space="0" w:color="auto"/>
            </w:tcBorders>
            <w:shd w:val="clear" w:color="auto" w:fill="FAFAFA"/>
            <w:vAlign w:val="bottom"/>
          </w:tcPr>
          <w:p w14:paraId="62F4952D" w14:textId="146C7E87" w:rsidR="00D37C4D" w:rsidRPr="00814387" w:rsidRDefault="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C0BBA02" w14:textId="500B9353" w:rsidR="00D37C4D" w:rsidRPr="00814387" w:rsidRDefault="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D37C4D" w:rsidRPr="00814387" w14:paraId="06B89C80" w14:textId="77777777" w:rsidTr="00357262">
        <w:trPr>
          <w:cantSplit/>
          <w:trHeight w:val="143"/>
        </w:trPr>
        <w:tc>
          <w:tcPr>
            <w:tcW w:w="3686" w:type="dxa"/>
            <w:vAlign w:val="center"/>
          </w:tcPr>
          <w:p w14:paraId="1A97F05C"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ECCBC4"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4520FF3"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B3A8669" w14:textId="1C6EE463"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F435FA1"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1706A905" w14:textId="77777777" w:rsidTr="00510F95">
        <w:trPr>
          <w:cantSplit/>
          <w:trHeight w:val="143"/>
        </w:trPr>
        <w:tc>
          <w:tcPr>
            <w:tcW w:w="3686" w:type="dxa"/>
            <w:vAlign w:val="center"/>
          </w:tcPr>
          <w:p w14:paraId="73589B76"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Total other comprehensive income</w:t>
            </w:r>
          </w:p>
        </w:tc>
        <w:tc>
          <w:tcPr>
            <w:tcW w:w="1440" w:type="dxa"/>
            <w:tcBorders>
              <w:bottom w:val="single" w:sz="4" w:space="0" w:color="auto"/>
            </w:tcBorders>
            <w:shd w:val="clear" w:color="auto" w:fill="FAFAFA"/>
          </w:tcPr>
          <w:p w14:paraId="2950EA37" w14:textId="19CF477E" w:rsidR="00D37C4D" w:rsidRPr="00814387" w:rsidRDefault="000502BC"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402,589,3</w:t>
            </w:r>
            <w:r w:rsidR="00133DBA" w:rsidRPr="00814387">
              <w:rPr>
                <w:rFonts w:ascii="Arial" w:eastAsia="Arial Unicode MS" w:hAnsi="Arial" w:cs="Arial"/>
                <w:sz w:val="20"/>
                <w:szCs w:val="20"/>
              </w:rPr>
              <w:t>77</w:t>
            </w:r>
          </w:p>
        </w:tc>
        <w:tc>
          <w:tcPr>
            <w:tcW w:w="1440" w:type="dxa"/>
            <w:tcBorders>
              <w:bottom w:val="single" w:sz="4" w:space="0" w:color="auto"/>
            </w:tcBorders>
            <w:shd w:val="clear" w:color="auto" w:fill="auto"/>
          </w:tcPr>
          <w:p w14:paraId="20360CA2" w14:textId="06147985"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(156,508,245)</w:t>
            </w:r>
          </w:p>
        </w:tc>
        <w:tc>
          <w:tcPr>
            <w:tcW w:w="1440" w:type="dxa"/>
            <w:tcBorders>
              <w:bottom w:val="single" w:sz="4" w:space="0" w:color="auto"/>
            </w:tcBorders>
            <w:shd w:val="clear" w:color="auto" w:fill="FAFAFA"/>
          </w:tcPr>
          <w:p w14:paraId="548F75B9" w14:textId="715D177B"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940,415,371</w:t>
            </w:r>
          </w:p>
        </w:tc>
        <w:tc>
          <w:tcPr>
            <w:tcW w:w="1440" w:type="dxa"/>
            <w:tcBorders>
              <w:bottom w:val="single" w:sz="4" w:space="0" w:color="auto"/>
            </w:tcBorders>
            <w:shd w:val="clear" w:color="auto" w:fill="auto"/>
          </w:tcPr>
          <w:p w14:paraId="1EA41001" w14:textId="44E73CAE"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1,007,284,841</w:t>
            </w:r>
          </w:p>
        </w:tc>
      </w:tr>
      <w:tr w:rsidR="00D37C4D" w:rsidRPr="00814387" w14:paraId="2652253F" w14:textId="77777777" w:rsidTr="00357262">
        <w:trPr>
          <w:cantSplit/>
          <w:trHeight w:val="143"/>
        </w:trPr>
        <w:tc>
          <w:tcPr>
            <w:tcW w:w="3686" w:type="dxa"/>
          </w:tcPr>
          <w:p w14:paraId="758ED032"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2D614E4"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9EC12B7"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096F6EA"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A8B1FDC"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710CA98F" w14:textId="77777777" w:rsidTr="00B3178F">
        <w:trPr>
          <w:cantSplit/>
          <w:trHeight w:val="143"/>
        </w:trPr>
        <w:tc>
          <w:tcPr>
            <w:tcW w:w="3686" w:type="dxa"/>
            <w:vAlign w:val="bottom"/>
          </w:tcPr>
          <w:p w14:paraId="644C37BD" w14:textId="77777777" w:rsidR="00E81833" w:rsidRDefault="00D37C4D" w:rsidP="00310C61">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Income tax relating to components of </w:t>
            </w:r>
          </w:p>
          <w:p w14:paraId="169AD0EE" w14:textId="6E72E0A4" w:rsidR="00D37C4D" w:rsidRPr="00814387" w:rsidRDefault="00E81833" w:rsidP="00310C61">
            <w:pPr>
              <w:autoSpaceDE w:val="0"/>
              <w:autoSpaceDN w:val="0"/>
              <w:adjustRightInd w:val="0"/>
              <w:spacing w:after="0" w:line="240" w:lineRule="auto"/>
              <w:ind w:left="22" w:right="-72" w:hanging="142"/>
              <w:rPr>
                <w:rFonts w:ascii="Arial" w:eastAsia="Arial Unicode MS" w:hAnsi="Arial" w:cs="Arial"/>
                <w:sz w:val="20"/>
                <w:szCs w:val="20"/>
                <w:cs/>
              </w:rPr>
            </w:pPr>
            <w:r>
              <w:rPr>
                <w:rFonts w:ascii="Arial" w:eastAsia="Arial Unicode MS" w:hAnsi="Arial" w:cs="Arial"/>
                <w:sz w:val="20"/>
                <w:szCs w:val="20"/>
              </w:rPr>
              <w:t xml:space="preserve">   </w:t>
            </w:r>
            <w:r w:rsidR="00D37C4D" w:rsidRPr="00814387">
              <w:rPr>
                <w:rFonts w:ascii="Arial" w:eastAsia="Arial Unicode MS" w:hAnsi="Arial" w:cs="Arial"/>
                <w:sz w:val="20"/>
                <w:szCs w:val="20"/>
              </w:rPr>
              <w:t>other comprehensive income</w:t>
            </w:r>
          </w:p>
        </w:tc>
        <w:tc>
          <w:tcPr>
            <w:tcW w:w="1440" w:type="dxa"/>
            <w:tcBorders>
              <w:bottom w:val="single" w:sz="4" w:space="0" w:color="auto"/>
            </w:tcBorders>
            <w:shd w:val="clear" w:color="auto" w:fill="FAFAFA"/>
            <w:vAlign w:val="bottom"/>
          </w:tcPr>
          <w:p w14:paraId="4C4DE804" w14:textId="3EEFA51E"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(213,029,08</w:t>
            </w:r>
            <w:r w:rsidR="00133DBA" w:rsidRPr="00814387">
              <w:rPr>
                <w:rFonts w:ascii="Arial" w:eastAsia="Arial Unicode MS" w:hAnsi="Arial" w:cs="Arial"/>
                <w:sz w:val="20"/>
                <w:szCs w:val="20"/>
              </w:rPr>
              <w:t>3</w:t>
            </w: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3CACC13" w14:textId="7A95816C"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(191,105,710)</w:t>
            </w:r>
          </w:p>
        </w:tc>
        <w:tc>
          <w:tcPr>
            <w:tcW w:w="1440" w:type="dxa"/>
            <w:tcBorders>
              <w:bottom w:val="single" w:sz="4" w:space="0" w:color="auto"/>
            </w:tcBorders>
            <w:shd w:val="clear" w:color="auto" w:fill="FAFAFA"/>
            <w:vAlign w:val="bottom"/>
          </w:tcPr>
          <w:p w14:paraId="7603E0F2" w14:textId="5B1D6616"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(188,176,488)</w:t>
            </w:r>
          </w:p>
        </w:tc>
        <w:tc>
          <w:tcPr>
            <w:tcW w:w="1440" w:type="dxa"/>
            <w:tcBorders>
              <w:bottom w:val="single" w:sz="4" w:space="0" w:color="auto"/>
            </w:tcBorders>
            <w:shd w:val="clear" w:color="auto" w:fill="auto"/>
            <w:vAlign w:val="bottom"/>
          </w:tcPr>
          <w:p w14:paraId="0DD9A146" w14:textId="53AE1FBB"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(201,550,382)</w:t>
            </w:r>
          </w:p>
        </w:tc>
      </w:tr>
      <w:tr w:rsidR="00D37C4D" w:rsidRPr="00814387" w14:paraId="5A30FAF1" w14:textId="77777777" w:rsidTr="00357262">
        <w:trPr>
          <w:cantSplit/>
          <w:trHeight w:val="143"/>
        </w:trPr>
        <w:tc>
          <w:tcPr>
            <w:tcW w:w="3686" w:type="dxa"/>
            <w:vAlign w:val="bottom"/>
          </w:tcPr>
          <w:p w14:paraId="0DD1B675"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151625F"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A37B55E"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635D5B3"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542C37" w14:textId="77777777"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p>
        </w:tc>
      </w:tr>
      <w:tr w:rsidR="00D37C4D" w:rsidRPr="00814387" w14:paraId="5FE9649F" w14:textId="77777777" w:rsidTr="00510F95">
        <w:trPr>
          <w:cantSplit/>
          <w:trHeight w:val="143"/>
        </w:trPr>
        <w:tc>
          <w:tcPr>
            <w:tcW w:w="3686" w:type="dxa"/>
            <w:vAlign w:val="bottom"/>
          </w:tcPr>
          <w:p w14:paraId="2417DBE6" w14:textId="77777777" w:rsidR="00D37C4D" w:rsidRPr="00814387" w:rsidRDefault="00D37C4D" w:rsidP="00D37C4D">
            <w:pPr>
              <w:autoSpaceDE w:val="0"/>
              <w:autoSpaceDN w:val="0"/>
              <w:adjustRightInd w:val="0"/>
              <w:spacing w:after="0" w:line="240" w:lineRule="auto"/>
              <w:ind w:left="-120" w:right="-72"/>
              <w:rPr>
                <w:rFonts w:ascii="Arial" w:eastAsia="Arial Unicode MS" w:hAnsi="Arial" w:cs="Arial"/>
                <w:b/>
                <w:bCs/>
                <w:sz w:val="20"/>
                <w:szCs w:val="20"/>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25BD30F" w14:textId="1C7AAFE8" w:rsidR="00D37C4D" w:rsidRPr="00814387" w:rsidRDefault="000502BC"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189,560,294</w:t>
            </w:r>
          </w:p>
        </w:tc>
        <w:tc>
          <w:tcPr>
            <w:tcW w:w="1440" w:type="dxa"/>
            <w:tcBorders>
              <w:bottom w:val="single" w:sz="4" w:space="0" w:color="auto"/>
            </w:tcBorders>
            <w:shd w:val="clear" w:color="auto" w:fill="auto"/>
          </w:tcPr>
          <w:p w14:paraId="57BCAB62" w14:textId="24D8BE79"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rPr>
              <w:t>(347,613,955)</w:t>
            </w:r>
          </w:p>
        </w:tc>
        <w:tc>
          <w:tcPr>
            <w:tcW w:w="1440" w:type="dxa"/>
            <w:tcBorders>
              <w:bottom w:val="single" w:sz="4" w:space="0" w:color="auto"/>
            </w:tcBorders>
            <w:shd w:val="clear" w:color="auto" w:fill="FAFAFA"/>
          </w:tcPr>
          <w:p w14:paraId="7C07ACA2" w14:textId="7D51088D" w:rsidR="00D37C4D" w:rsidRPr="00814387" w:rsidRDefault="00AC3C80"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752,238,883</w:t>
            </w:r>
          </w:p>
        </w:tc>
        <w:tc>
          <w:tcPr>
            <w:tcW w:w="1440" w:type="dxa"/>
            <w:tcBorders>
              <w:bottom w:val="single" w:sz="4" w:space="0" w:color="auto"/>
            </w:tcBorders>
            <w:shd w:val="clear" w:color="auto" w:fill="auto"/>
          </w:tcPr>
          <w:p w14:paraId="4D76C17B" w14:textId="6D2C86C9" w:rsidR="00D37C4D" w:rsidRPr="00814387" w:rsidRDefault="00D37C4D" w:rsidP="00D37C4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805,734,459</w:t>
            </w:r>
          </w:p>
        </w:tc>
      </w:tr>
    </w:tbl>
    <w:p w14:paraId="17C618E8" w14:textId="30B6EE1D" w:rsidR="002477B6" w:rsidRDefault="002477B6" w:rsidP="002477B6">
      <w:pPr>
        <w:spacing w:after="0" w:line="240" w:lineRule="auto"/>
        <w:rPr>
          <w:rFonts w:ascii="Arial" w:eastAsia="Arial Unicode MS" w:hAnsi="Arial" w:cs="Arial"/>
          <w:sz w:val="20"/>
          <w:szCs w:val="20"/>
        </w:rPr>
      </w:pPr>
    </w:p>
    <w:p w14:paraId="74D9A90C" w14:textId="79E48A7E" w:rsidR="00225287" w:rsidRDefault="00225287">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09EF02AC" w14:textId="77777777" w:rsidTr="00357262">
        <w:trPr>
          <w:trHeight w:val="386"/>
        </w:trPr>
        <w:tc>
          <w:tcPr>
            <w:tcW w:w="9464" w:type="dxa"/>
            <w:shd w:val="clear" w:color="auto" w:fill="FFA543"/>
            <w:vAlign w:val="center"/>
          </w:tcPr>
          <w:p w14:paraId="5AEB24C8" w14:textId="28348FFE"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2</w:t>
            </w:r>
            <w:r w:rsidR="00C72EE6" w:rsidRPr="00814387">
              <w:rPr>
                <w:rFonts w:ascii="Arial" w:eastAsia="Arial Unicode MS" w:hAnsi="Arial" w:cs="Arial"/>
                <w:b/>
                <w:bCs/>
                <w:color w:val="FFFFFF" w:themeColor="background1"/>
                <w:sz w:val="20"/>
                <w:szCs w:val="20"/>
                <w:lang w:val="en-GB" w:bidi="th-TH"/>
              </w:rPr>
              <w:t>6</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Finance costs</w:t>
            </w:r>
          </w:p>
        </w:tc>
      </w:tr>
    </w:tbl>
    <w:p w14:paraId="3146372F" w14:textId="77777777" w:rsidR="002477B6" w:rsidRPr="00814387"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2776ABCE" w14:textId="77777777" w:rsidTr="00357262">
        <w:trPr>
          <w:cantSplit/>
        </w:trPr>
        <w:tc>
          <w:tcPr>
            <w:tcW w:w="3686" w:type="dxa"/>
          </w:tcPr>
          <w:p w14:paraId="6DBFD07A"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ADC05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0EB7E82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50E17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9E6D49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2F022798" w14:textId="77777777" w:rsidTr="00357262">
        <w:trPr>
          <w:cantSplit/>
        </w:trPr>
        <w:tc>
          <w:tcPr>
            <w:tcW w:w="3686" w:type="dxa"/>
          </w:tcPr>
          <w:p w14:paraId="0EA9B68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FCD52AF" w14:textId="0754AEA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2E9C909" w14:textId="47279032"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DD2205A" w14:textId="09218006"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13024D8" w14:textId="7B53CF59"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3D0981B6" w14:textId="77777777" w:rsidTr="00357262">
        <w:trPr>
          <w:cantSplit/>
        </w:trPr>
        <w:tc>
          <w:tcPr>
            <w:tcW w:w="3686" w:type="dxa"/>
          </w:tcPr>
          <w:p w14:paraId="00B5C3B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82326F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79B29F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6A4B31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777E14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6B93E4DE" w14:textId="77777777" w:rsidTr="00357262">
        <w:trPr>
          <w:cantSplit/>
        </w:trPr>
        <w:tc>
          <w:tcPr>
            <w:tcW w:w="3686" w:type="dxa"/>
          </w:tcPr>
          <w:p w14:paraId="30C1E9B3"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A2F55E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FFBC5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1E9104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5222FE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66626" w:rsidRPr="00814387" w14:paraId="70A972DE" w14:textId="77777777" w:rsidTr="00510F95">
        <w:trPr>
          <w:cantSplit/>
          <w:trHeight w:val="143"/>
        </w:trPr>
        <w:tc>
          <w:tcPr>
            <w:tcW w:w="3686" w:type="dxa"/>
            <w:vAlign w:val="bottom"/>
          </w:tcPr>
          <w:p w14:paraId="23BFFB7B"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Bill of </w:t>
            </w:r>
            <w:r w:rsidRPr="00814387">
              <w:rPr>
                <w:rFonts w:ascii="Arial" w:eastAsia="Arial Unicode MS" w:hAnsi="Arial" w:cs="Arial"/>
                <w:sz w:val="20"/>
                <w:szCs w:val="20"/>
                <w:lang w:val="en-GB" w:bidi="th-TH"/>
              </w:rPr>
              <w:t>e</w:t>
            </w:r>
            <w:proofErr w:type="spellStart"/>
            <w:r w:rsidRPr="00814387">
              <w:rPr>
                <w:rFonts w:ascii="Arial" w:eastAsia="Arial Unicode MS" w:hAnsi="Arial" w:cs="Arial"/>
                <w:sz w:val="20"/>
                <w:szCs w:val="20"/>
                <w:lang w:bidi="th-TH"/>
              </w:rPr>
              <w:t>xchange</w:t>
            </w:r>
            <w:proofErr w:type="spellEnd"/>
          </w:p>
        </w:tc>
        <w:tc>
          <w:tcPr>
            <w:tcW w:w="1440" w:type="dxa"/>
            <w:shd w:val="clear" w:color="auto" w:fill="FAFAFA"/>
          </w:tcPr>
          <w:p w14:paraId="171F67A4" w14:textId="1E5D0042"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10,734,810</w:t>
            </w:r>
          </w:p>
        </w:tc>
        <w:tc>
          <w:tcPr>
            <w:tcW w:w="1440" w:type="dxa"/>
            <w:shd w:val="clear" w:color="auto" w:fill="auto"/>
          </w:tcPr>
          <w:p w14:paraId="2AD7BCC5" w14:textId="44148B91"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12,106,461</w:t>
            </w:r>
          </w:p>
        </w:tc>
        <w:tc>
          <w:tcPr>
            <w:tcW w:w="1440" w:type="dxa"/>
            <w:shd w:val="clear" w:color="auto" w:fill="FAFAFA"/>
          </w:tcPr>
          <w:p w14:paraId="3171A244" w14:textId="3E6D4268"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10,734,810</w:t>
            </w:r>
          </w:p>
        </w:tc>
        <w:tc>
          <w:tcPr>
            <w:tcW w:w="1440" w:type="dxa"/>
            <w:shd w:val="clear" w:color="auto" w:fill="auto"/>
          </w:tcPr>
          <w:p w14:paraId="6F6AD63A" w14:textId="3BF0DF44"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12,106,461</w:t>
            </w:r>
          </w:p>
        </w:tc>
      </w:tr>
      <w:tr w:rsidR="00066626" w:rsidRPr="00814387" w14:paraId="2DA09B6D" w14:textId="77777777" w:rsidTr="00510F95">
        <w:trPr>
          <w:cantSplit/>
          <w:trHeight w:val="143"/>
        </w:trPr>
        <w:tc>
          <w:tcPr>
            <w:tcW w:w="3686" w:type="dxa"/>
            <w:vAlign w:val="bottom"/>
          </w:tcPr>
          <w:p w14:paraId="2FA89BF8"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cs/>
              </w:rPr>
              <w:t>L</w:t>
            </w:r>
            <w:proofErr w:type="spellStart"/>
            <w:r w:rsidRPr="00814387">
              <w:rPr>
                <w:rFonts w:ascii="Arial" w:eastAsia="Arial Unicode MS" w:hAnsi="Arial" w:cs="Arial"/>
                <w:sz w:val="20"/>
                <w:szCs w:val="20"/>
                <w:lang w:bidi="th-TH"/>
              </w:rPr>
              <w:t>oans</w:t>
            </w:r>
            <w:proofErr w:type="spellEnd"/>
            <w:r w:rsidRPr="00814387">
              <w:rPr>
                <w:rFonts w:ascii="Arial" w:eastAsia="Arial Unicode MS" w:hAnsi="Arial" w:cs="Arial"/>
                <w:sz w:val="20"/>
                <w:szCs w:val="20"/>
                <w:lang w:bidi="th-TH"/>
              </w:rPr>
              <w:t xml:space="preserve"> from financial institutions</w:t>
            </w:r>
          </w:p>
        </w:tc>
        <w:tc>
          <w:tcPr>
            <w:tcW w:w="1440" w:type="dxa"/>
            <w:shd w:val="clear" w:color="auto" w:fill="FAFAFA"/>
          </w:tcPr>
          <w:p w14:paraId="72745388" w14:textId="2925CAD1"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214,774,180</w:t>
            </w:r>
          </w:p>
        </w:tc>
        <w:tc>
          <w:tcPr>
            <w:tcW w:w="1440" w:type="dxa"/>
            <w:shd w:val="clear" w:color="auto" w:fill="auto"/>
          </w:tcPr>
          <w:p w14:paraId="73B56B75" w14:textId="6E1A8D18"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206,854,544</w:t>
            </w:r>
          </w:p>
        </w:tc>
        <w:tc>
          <w:tcPr>
            <w:tcW w:w="1440" w:type="dxa"/>
            <w:shd w:val="clear" w:color="auto" w:fill="FAFAFA"/>
          </w:tcPr>
          <w:p w14:paraId="11E86CCE" w14:textId="3D2B9C71"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84,918,240</w:t>
            </w:r>
          </w:p>
        </w:tc>
        <w:tc>
          <w:tcPr>
            <w:tcW w:w="1440" w:type="dxa"/>
            <w:shd w:val="clear" w:color="auto" w:fill="auto"/>
          </w:tcPr>
          <w:p w14:paraId="1CA2D3B6" w14:textId="243719BD"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120,316,914</w:t>
            </w:r>
          </w:p>
        </w:tc>
      </w:tr>
      <w:tr w:rsidR="00066626" w:rsidRPr="00814387" w14:paraId="055E6C70" w14:textId="77777777" w:rsidTr="00510F95">
        <w:trPr>
          <w:cantSplit/>
          <w:trHeight w:val="143"/>
        </w:trPr>
        <w:tc>
          <w:tcPr>
            <w:tcW w:w="3686" w:type="dxa"/>
            <w:vAlign w:val="bottom"/>
          </w:tcPr>
          <w:p w14:paraId="057761D1"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Debentures</w:t>
            </w:r>
          </w:p>
        </w:tc>
        <w:tc>
          <w:tcPr>
            <w:tcW w:w="1440" w:type="dxa"/>
            <w:shd w:val="clear" w:color="auto" w:fill="FAFAFA"/>
          </w:tcPr>
          <w:p w14:paraId="4FF051C3" w14:textId="0CA0F8FF"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858,573,719</w:t>
            </w:r>
          </w:p>
        </w:tc>
        <w:tc>
          <w:tcPr>
            <w:tcW w:w="1440" w:type="dxa"/>
            <w:shd w:val="clear" w:color="auto" w:fill="auto"/>
          </w:tcPr>
          <w:p w14:paraId="517D8094" w14:textId="25630BCC"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847,450,369</w:t>
            </w:r>
          </w:p>
        </w:tc>
        <w:tc>
          <w:tcPr>
            <w:tcW w:w="1440" w:type="dxa"/>
            <w:shd w:val="clear" w:color="auto" w:fill="FAFAFA"/>
          </w:tcPr>
          <w:p w14:paraId="56BA8654" w14:textId="616145E9"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637,004,179</w:t>
            </w:r>
          </w:p>
        </w:tc>
        <w:tc>
          <w:tcPr>
            <w:tcW w:w="1440" w:type="dxa"/>
            <w:shd w:val="clear" w:color="auto" w:fill="auto"/>
          </w:tcPr>
          <w:p w14:paraId="4CC0392E" w14:textId="56523FD5"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598,536,144</w:t>
            </w:r>
          </w:p>
        </w:tc>
      </w:tr>
      <w:tr w:rsidR="00066626" w:rsidRPr="00814387" w14:paraId="277C926B" w14:textId="77777777" w:rsidTr="00510F95">
        <w:trPr>
          <w:cantSplit/>
          <w:trHeight w:val="143"/>
        </w:trPr>
        <w:tc>
          <w:tcPr>
            <w:tcW w:w="3686" w:type="dxa"/>
            <w:vAlign w:val="bottom"/>
          </w:tcPr>
          <w:p w14:paraId="1272A62F"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Short-term loans from related parties</w:t>
            </w:r>
          </w:p>
        </w:tc>
        <w:tc>
          <w:tcPr>
            <w:tcW w:w="1440" w:type="dxa"/>
            <w:shd w:val="clear" w:color="auto" w:fill="FAFAFA"/>
          </w:tcPr>
          <w:p w14:paraId="535E13F8" w14:textId="167CF9B9"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5B30E217" w14:textId="196B6D15"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tcPr>
          <w:p w14:paraId="7D5E73C1" w14:textId="77AB0789"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3,920,954</w:t>
            </w:r>
          </w:p>
        </w:tc>
        <w:tc>
          <w:tcPr>
            <w:tcW w:w="1440" w:type="dxa"/>
            <w:shd w:val="clear" w:color="auto" w:fill="auto"/>
          </w:tcPr>
          <w:p w14:paraId="2B8BA66E" w14:textId="1E6B4C81"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5,260,135</w:t>
            </w:r>
          </w:p>
        </w:tc>
      </w:tr>
      <w:tr w:rsidR="00066626" w:rsidRPr="00814387" w14:paraId="3A14C3A2" w14:textId="77777777" w:rsidTr="00510F95">
        <w:trPr>
          <w:cantSplit/>
          <w:trHeight w:val="143"/>
        </w:trPr>
        <w:tc>
          <w:tcPr>
            <w:tcW w:w="3686" w:type="dxa"/>
            <w:vAlign w:val="bottom"/>
          </w:tcPr>
          <w:p w14:paraId="7109DF25" w14:textId="136BA475" w:rsidR="00066626" w:rsidRPr="00814387" w:rsidRDefault="009A4DC1" w:rsidP="0006662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Lease liabilities</w:t>
            </w:r>
          </w:p>
        </w:tc>
        <w:tc>
          <w:tcPr>
            <w:tcW w:w="1440" w:type="dxa"/>
            <w:shd w:val="clear" w:color="auto" w:fill="FAFAFA"/>
          </w:tcPr>
          <w:p w14:paraId="22C28B33" w14:textId="21ED6DC9"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23,222,732</w:t>
            </w:r>
          </w:p>
        </w:tc>
        <w:tc>
          <w:tcPr>
            <w:tcW w:w="1440" w:type="dxa"/>
            <w:shd w:val="clear" w:color="auto" w:fill="auto"/>
          </w:tcPr>
          <w:p w14:paraId="1C62E7A4" w14:textId="650D829F"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13,335,975</w:t>
            </w:r>
          </w:p>
        </w:tc>
        <w:tc>
          <w:tcPr>
            <w:tcW w:w="1440" w:type="dxa"/>
            <w:shd w:val="clear" w:color="auto" w:fill="FAFAFA"/>
          </w:tcPr>
          <w:p w14:paraId="195D3654" w14:textId="4D47CE83"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1,912,824</w:t>
            </w:r>
          </w:p>
        </w:tc>
        <w:tc>
          <w:tcPr>
            <w:tcW w:w="1440" w:type="dxa"/>
            <w:shd w:val="clear" w:color="auto" w:fill="auto"/>
          </w:tcPr>
          <w:p w14:paraId="27F9ED63" w14:textId="04642DFD"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1,680,884</w:t>
            </w:r>
          </w:p>
        </w:tc>
      </w:tr>
      <w:tr w:rsidR="00066626" w:rsidRPr="00814387" w14:paraId="0975F986" w14:textId="77777777" w:rsidTr="00510F95">
        <w:trPr>
          <w:cantSplit/>
          <w:trHeight w:val="143"/>
        </w:trPr>
        <w:tc>
          <w:tcPr>
            <w:tcW w:w="3686" w:type="dxa"/>
            <w:vAlign w:val="bottom"/>
          </w:tcPr>
          <w:p w14:paraId="49A2016E"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Bond underwriting</w:t>
            </w:r>
          </w:p>
        </w:tc>
        <w:tc>
          <w:tcPr>
            <w:tcW w:w="1440" w:type="dxa"/>
            <w:shd w:val="clear" w:color="auto" w:fill="FAFAFA"/>
          </w:tcPr>
          <w:p w14:paraId="671DC228" w14:textId="517CF381"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13,268,729</w:t>
            </w:r>
          </w:p>
        </w:tc>
        <w:tc>
          <w:tcPr>
            <w:tcW w:w="1440" w:type="dxa"/>
            <w:shd w:val="clear" w:color="auto" w:fill="auto"/>
          </w:tcPr>
          <w:p w14:paraId="7BAE79A1" w14:textId="39DED7EB"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15,477,063</w:t>
            </w:r>
          </w:p>
        </w:tc>
        <w:tc>
          <w:tcPr>
            <w:tcW w:w="1440" w:type="dxa"/>
            <w:shd w:val="clear" w:color="auto" w:fill="FAFAFA"/>
          </w:tcPr>
          <w:p w14:paraId="6F7D146A" w14:textId="0045930D"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9,614,280</w:t>
            </w:r>
          </w:p>
        </w:tc>
        <w:tc>
          <w:tcPr>
            <w:tcW w:w="1440" w:type="dxa"/>
            <w:shd w:val="clear" w:color="auto" w:fill="auto"/>
          </w:tcPr>
          <w:p w14:paraId="2C851B53" w14:textId="7A2E8B53"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7,712,351</w:t>
            </w:r>
          </w:p>
        </w:tc>
      </w:tr>
      <w:tr w:rsidR="00066626" w:rsidRPr="00814387" w14:paraId="02949855" w14:textId="77777777" w:rsidTr="00510F95">
        <w:trPr>
          <w:cantSplit/>
          <w:trHeight w:val="143"/>
        </w:trPr>
        <w:tc>
          <w:tcPr>
            <w:tcW w:w="3686" w:type="dxa"/>
            <w:vAlign w:val="bottom"/>
          </w:tcPr>
          <w:p w14:paraId="0DF25044"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Others</w:t>
            </w:r>
          </w:p>
        </w:tc>
        <w:tc>
          <w:tcPr>
            <w:tcW w:w="1440" w:type="dxa"/>
            <w:tcBorders>
              <w:bottom w:val="single" w:sz="4" w:space="0" w:color="auto"/>
            </w:tcBorders>
            <w:shd w:val="clear" w:color="auto" w:fill="FAFAFA"/>
          </w:tcPr>
          <w:p w14:paraId="23FDF83A" w14:textId="4E5B97CF"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24,975,010</w:t>
            </w:r>
          </w:p>
        </w:tc>
        <w:tc>
          <w:tcPr>
            <w:tcW w:w="1440" w:type="dxa"/>
            <w:tcBorders>
              <w:bottom w:val="single" w:sz="4" w:space="0" w:color="auto"/>
            </w:tcBorders>
            <w:shd w:val="clear" w:color="auto" w:fill="auto"/>
          </w:tcPr>
          <w:p w14:paraId="61289366" w14:textId="78B7E855"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17,061,028</w:t>
            </w:r>
          </w:p>
        </w:tc>
        <w:tc>
          <w:tcPr>
            <w:tcW w:w="1440" w:type="dxa"/>
            <w:tcBorders>
              <w:bottom w:val="single" w:sz="4" w:space="0" w:color="auto"/>
            </w:tcBorders>
            <w:shd w:val="clear" w:color="auto" w:fill="FAFAFA"/>
          </w:tcPr>
          <w:p w14:paraId="6CAB9116" w14:textId="1AF7F04C"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12,425,704</w:t>
            </w:r>
          </w:p>
        </w:tc>
        <w:tc>
          <w:tcPr>
            <w:tcW w:w="1440" w:type="dxa"/>
            <w:tcBorders>
              <w:bottom w:val="single" w:sz="4" w:space="0" w:color="auto"/>
            </w:tcBorders>
            <w:shd w:val="clear" w:color="auto" w:fill="auto"/>
          </w:tcPr>
          <w:p w14:paraId="0CE9DB74" w14:textId="387E9AB0"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12,200,598</w:t>
            </w:r>
          </w:p>
        </w:tc>
      </w:tr>
      <w:tr w:rsidR="00066626" w:rsidRPr="00814387" w14:paraId="3B6C5056" w14:textId="77777777" w:rsidTr="00041BBA">
        <w:trPr>
          <w:cantSplit/>
          <w:trHeight w:val="75"/>
        </w:trPr>
        <w:tc>
          <w:tcPr>
            <w:tcW w:w="3686" w:type="dxa"/>
            <w:vAlign w:val="bottom"/>
          </w:tcPr>
          <w:p w14:paraId="19A4A848"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CD89CDC" w14:textId="77777777"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D06986F" w14:textId="77777777"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0112C57A" w14:textId="77777777"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82E8334" w14:textId="77777777"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lang w:val="en-GB"/>
              </w:rPr>
            </w:pPr>
          </w:p>
        </w:tc>
      </w:tr>
      <w:tr w:rsidR="00066626" w:rsidRPr="00814387" w14:paraId="727C430D" w14:textId="77777777" w:rsidTr="00510F95">
        <w:trPr>
          <w:cantSplit/>
          <w:trHeight w:val="143"/>
        </w:trPr>
        <w:tc>
          <w:tcPr>
            <w:tcW w:w="3686" w:type="dxa"/>
            <w:vAlign w:val="bottom"/>
          </w:tcPr>
          <w:p w14:paraId="4552CE81"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b/>
                <w:bCs/>
                <w:sz w:val="20"/>
                <w:szCs w:val="20"/>
                <w:cs/>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14C90DD9" w14:textId="120A4ADE"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1,145,549,180</w:t>
            </w:r>
          </w:p>
        </w:tc>
        <w:tc>
          <w:tcPr>
            <w:tcW w:w="1440" w:type="dxa"/>
            <w:tcBorders>
              <w:bottom w:val="single" w:sz="4" w:space="0" w:color="auto"/>
            </w:tcBorders>
            <w:shd w:val="clear" w:color="auto" w:fill="auto"/>
          </w:tcPr>
          <w:p w14:paraId="0024EF4A" w14:textId="6CB761DA"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1,112,285,440</w:t>
            </w:r>
          </w:p>
        </w:tc>
        <w:tc>
          <w:tcPr>
            <w:tcW w:w="1440" w:type="dxa"/>
            <w:tcBorders>
              <w:bottom w:val="single" w:sz="4" w:space="0" w:color="auto"/>
            </w:tcBorders>
            <w:shd w:val="clear" w:color="auto" w:fill="FAFAFA"/>
          </w:tcPr>
          <w:p w14:paraId="23FC98DD" w14:textId="0CFCCC59"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760,530,991</w:t>
            </w:r>
          </w:p>
        </w:tc>
        <w:tc>
          <w:tcPr>
            <w:tcW w:w="1440" w:type="dxa"/>
            <w:tcBorders>
              <w:bottom w:val="single" w:sz="4" w:space="0" w:color="auto"/>
            </w:tcBorders>
            <w:shd w:val="clear" w:color="auto" w:fill="auto"/>
          </w:tcPr>
          <w:p w14:paraId="2C812BDB" w14:textId="0321ACAB"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757,813,487</w:t>
            </w:r>
          </w:p>
        </w:tc>
      </w:tr>
    </w:tbl>
    <w:p w14:paraId="24254967" w14:textId="52DC957C" w:rsidR="002477B6" w:rsidRDefault="002477B6" w:rsidP="002477B6">
      <w:pPr>
        <w:spacing w:after="0" w:line="240" w:lineRule="auto"/>
        <w:jc w:val="both"/>
        <w:rPr>
          <w:rFonts w:ascii="Arial" w:eastAsia="Arial Unicode MS" w:hAnsi="Arial" w:cs="Arial"/>
          <w:sz w:val="20"/>
          <w:szCs w:val="20"/>
        </w:rPr>
      </w:pPr>
    </w:p>
    <w:p w14:paraId="735F87F1" w14:textId="77777777" w:rsidR="00225287" w:rsidRPr="00814387" w:rsidRDefault="00225287" w:rsidP="002477B6">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1FE9A3D0" w14:textId="77777777" w:rsidTr="00357262">
        <w:trPr>
          <w:trHeight w:val="386"/>
        </w:trPr>
        <w:tc>
          <w:tcPr>
            <w:tcW w:w="9464" w:type="dxa"/>
            <w:shd w:val="clear" w:color="auto" w:fill="FFA543"/>
            <w:vAlign w:val="center"/>
          </w:tcPr>
          <w:p w14:paraId="0395ABBA" w14:textId="1B209357"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2</w:t>
            </w:r>
            <w:r w:rsidR="00C72EE6" w:rsidRPr="00814387">
              <w:rPr>
                <w:rFonts w:ascii="Arial" w:eastAsia="Arial Unicode MS" w:hAnsi="Arial" w:cs="Arial"/>
                <w:b/>
                <w:bCs/>
                <w:color w:val="FFFFFF" w:themeColor="background1"/>
                <w:sz w:val="20"/>
                <w:szCs w:val="20"/>
                <w:lang w:val="en-GB" w:bidi="th-TH"/>
              </w:rPr>
              <w:t>7</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Expense by nature</w:t>
            </w:r>
          </w:p>
        </w:tc>
      </w:tr>
    </w:tbl>
    <w:p w14:paraId="613E209A" w14:textId="77777777" w:rsidR="002477B6" w:rsidRPr="00814387"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526B2500" w14:textId="77777777" w:rsidTr="00357262">
        <w:trPr>
          <w:cantSplit/>
        </w:trPr>
        <w:tc>
          <w:tcPr>
            <w:tcW w:w="3686" w:type="dxa"/>
          </w:tcPr>
          <w:p w14:paraId="27759D12"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6178F4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0E1A66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BB8F1E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61248E1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407938DE" w14:textId="77777777" w:rsidTr="00357262">
        <w:trPr>
          <w:cantSplit/>
        </w:trPr>
        <w:tc>
          <w:tcPr>
            <w:tcW w:w="3686" w:type="dxa"/>
          </w:tcPr>
          <w:p w14:paraId="73775062"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353A235" w14:textId="5B074EC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A82A697" w14:textId="02D7B5E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013DD8CF" w14:textId="6F21E395"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CB32AAE" w14:textId="3171C4A5"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7C60816F" w14:textId="77777777" w:rsidTr="00357262">
        <w:trPr>
          <w:cantSplit/>
        </w:trPr>
        <w:tc>
          <w:tcPr>
            <w:tcW w:w="3686" w:type="dxa"/>
          </w:tcPr>
          <w:p w14:paraId="058771EC"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82A12F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126A2B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23C17A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665043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E81833" w14:paraId="28639170" w14:textId="77777777" w:rsidTr="00357262">
        <w:trPr>
          <w:cantSplit/>
        </w:trPr>
        <w:tc>
          <w:tcPr>
            <w:tcW w:w="3686" w:type="dxa"/>
          </w:tcPr>
          <w:p w14:paraId="1D527809" w14:textId="77777777" w:rsidR="002477B6" w:rsidRPr="00E81833" w:rsidRDefault="002477B6" w:rsidP="0035726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FD3BCB8"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8FBDBAC"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1274700"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0ADBAC09"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066626" w:rsidRPr="00814387" w14:paraId="0148A4D2" w14:textId="77777777" w:rsidTr="00510F95">
        <w:trPr>
          <w:cantSplit/>
          <w:trHeight w:val="143"/>
        </w:trPr>
        <w:tc>
          <w:tcPr>
            <w:tcW w:w="3686" w:type="dxa"/>
            <w:vAlign w:val="bottom"/>
          </w:tcPr>
          <w:p w14:paraId="0ECF4A0F"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Employee benefit expense</w:t>
            </w:r>
          </w:p>
        </w:tc>
        <w:tc>
          <w:tcPr>
            <w:tcW w:w="1440" w:type="dxa"/>
            <w:shd w:val="clear" w:color="auto" w:fill="FAFAFA"/>
          </w:tcPr>
          <w:p w14:paraId="4158E928" w14:textId="2018F5B8"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670,999,695</w:t>
            </w:r>
          </w:p>
        </w:tc>
        <w:tc>
          <w:tcPr>
            <w:tcW w:w="1440" w:type="dxa"/>
            <w:shd w:val="clear" w:color="auto" w:fill="auto"/>
          </w:tcPr>
          <w:p w14:paraId="0AF576DB" w14:textId="0E57C396"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922,089,193</w:t>
            </w:r>
          </w:p>
        </w:tc>
        <w:tc>
          <w:tcPr>
            <w:tcW w:w="1440" w:type="dxa"/>
            <w:shd w:val="clear" w:color="auto" w:fill="FAFAFA"/>
          </w:tcPr>
          <w:p w14:paraId="05DD6270" w14:textId="5CAA9E92"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250,645,346</w:t>
            </w:r>
          </w:p>
        </w:tc>
        <w:tc>
          <w:tcPr>
            <w:tcW w:w="1440" w:type="dxa"/>
            <w:shd w:val="clear" w:color="auto" w:fill="auto"/>
          </w:tcPr>
          <w:p w14:paraId="191622FB" w14:textId="4A134A52"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212,768,029</w:t>
            </w:r>
          </w:p>
        </w:tc>
      </w:tr>
      <w:tr w:rsidR="00066626" w:rsidRPr="00814387" w14:paraId="24AB65BA" w14:textId="77777777" w:rsidTr="00510F95">
        <w:trPr>
          <w:cantSplit/>
          <w:trHeight w:val="143"/>
        </w:trPr>
        <w:tc>
          <w:tcPr>
            <w:tcW w:w="3686" w:type="dxa"/>
            <w:vAlign w:val="bottom"/>
          </w:tcPr>
          <w:p w14:paraId="5AE7B127"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 xml:space="preserve">Depreciation and </w:t>
            </w:r>
            <w:proofErr w:type="spellStart"/>
            <w:r w:rsidRPr="00814387">
              <w:rPr>
                <w:rFonts w:ascii="Arial" w:eastAsia="Arial Unicode MS" w:hAnsi="Arial" w:cs="Arial"/>
                <w:sz w:val="20"/>
                <w:szCs w:val="20"/>
                <w:lang w:bidi="th-TH"/>
              </w:rPr>
              <w:t>amortisation</w:t>
            </w:r>
            <w:proofErr w:type="spellEnd"/>
          </w:p>
        </w:tc>
        <w:tc>
          <w:tcPr>
            <w:tcW w:w="1440" w:type="dxa"/>
            <w:shd w:val="clear" w:color="auto" w:fill="FAFAFA"/>
          </w:tcPr>
          <w:p w14:paraId="05840D19" w14:textId="508BA46F"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619,990,466</w:t>
            </w:r>
          </w:p>
        </w:tc>
        <w:tc>
          <w:tcPr>
            <w:tcW w:w="1440" w:type="dxa"/>
            <w:shd w:val="clear" w:color="auto" w:fill="auto"/>
          </w:tcPr>
          <w:p w14:paraId="35F7348D" w14:textId="3E12C6E6"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592,319,300</w:t>
            </w:r>
          </w:p>
        </w:tc>
        <w:tc>
          <w:tcPr>
            <w:tcW w:w="1440" w:type="dxa"/>
            <w:shd w:val="clear" w:color="auto" w:fill="FAFAFA"/>
          </w:tcPr>
          <w:p w14:paraId="67A7CF1A" w14:textId="2E9B32F5"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78,874,34</w:t>
            </w:r>
            <w:r w:rsidR="00AA10B1" w:rsidRPr="00814387">
              <w:rPr>
                <w:rFonts w:ascii="Arial" w:eastAsia="Arial Unicode MS" w:hAnsi="Arial" w:cs="Arial"/>
                <w:sz w:val="20"/>
                <w:szCs w:val="20"/>
              </w:rPr>
              <w:t>3</w:t>
            </w:r>
          </w:p>
        </w:tc>
        <w:tc>
          <w:tcPr>
            <w:tcW w:w="1440" w:type="dxa"/>
            <w:shd w:val="clear" w:color="auto" w:fill="auto"/>
          </w:tcPr>
          <w:p w14:paraId="2BC0F608" w14:textId="4E422080"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39,047,226</w:t>
            </w:r>
          </w:p>
        </w:tc>
      </w:tr>
      <w:tr w:rsidR="00066626" w:rsidRPr="00814387" w14:paraId="7A185A9F" w14:textId="77777777" w:rsidTr="00510F95">
        <w:trPr>
          <w:cantSplit/>
          <w:trHeight w:val="143"/>
        </w:trPr>
        <w:tc>
          <w:tcPr>
            <w:tcW w:w="3686" w:type="dxa"/>
            <w:vAlign w:val="bottom"/>
          </w:tcPr>
          <w:p w14:paraId="5E6A5BB9"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Land rental expense</w:t>
            </w:r>
          </w:p>
        </w:tc>
        <w:tc>
          <w:tcPr>
            <w:tcW w:w="1440" w:type="dxa"/>
            <w:shd w:val="clear" w:color="auto" w:fill="FAFAFA"/>
          </w:tcPr>
          <w:p w14:paraId="314DA92A" w14:textId="6141B6C6"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10,342,014</w:t>
            </w:r>
          </w:p>
        </w:tc>
        <w:tc>
          <w:tcPr>
            <w:tcW w:w="1440" w:type="dxa"/>
            <w:shd w:val="clear" w:color="auto" w:fill="auto"/>
          </w:tcPr>
          <w:p w14:paraId="0B5F8BC0" w14:textId="547D1484"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4,938,975</w:t>
            </w:r>
          </w:p>
        </w:tc>
        <w:tc>
          <w:tcPr>
            <w:tcW w:w="1440" w:type="dxa"/>
            <w:shd w:val="clear" w:color="auto" w:fill="FAFAFA"/>
          </w:tcPr>
          <w:p w14:paraId="6B80EFE8" w14:textId="28F9B52B"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5,942</w:t>
            </w:r>
          </w:p>
        </w:tc>
        <w:tc>
          <w:tcPr>
            <w:tcW w:w="1440" w:type="dxa"/>
            <w:shd w:val="clear" w:color="auto" w:fill="auto"/>
          </w:tcPr>
          <w:p w14:paraId="4C808919" w14:textId="5B9D1616"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4,930</w:t>
            </w:r>
          </w:p>
        </w:tc>
      </w:tr>
      <w:tr w:rsidR="00066626" w:rsidRPr="00814387" w14:paraId="025D7005" w14:textId="77777777" w:rsidTr="00510F95">
        <w:trPr>
          <w:cantSplit/>
          <w:trHeight w:val="143"/>
        </w:trPr>
        <w:tc>
          <w:tcPr>
            <w:tcW w:w="3686" w:type="dxa"/>
            <w:vAlign w:val="bottom"/>
          </w:tcPr>
          <w:p w14:paraId="13597E1A"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Consulting fee</w:t>
            </w:r>
          </w:p>
        </w:tc>
        <w:tc>
          <w:tcPr>
            <w:tcW w:w="1440" w:type="dxa"/>
            <w:shd w:val="clear" w:color="auto" w:fill="FAFAFA"/>
          </w:tcPr>
          <w:p w14:paraId="6B475421" w14:textId="5ED4777B" w:rsidR="00066626" w:rsidRPr="00814387" w:rsidRDefault="006F5009"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58,569,000</w:t>
            </w:r>
          </w:p>
        </w:tc>
        <w:tc>
          <w:tcPr>
            <w:tcW w:w="1440" w:type="dxa"/>
            <w:shd w:val="clear" w:color="auto" w:fill="auto"/>
          </w:tcPr>
          <w:p w14:paraId="2A736808" w14:textId="6B7C4508"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60,947,267</w:t>
            </w:r>
          </w:p>
        </w:tc>
        <w:tc>
          <w:tcPr>
            <w:tcW w:w="1440" w:type="dxa"/>
            <w:shd w:val="clear" w:color="auto" w:fill="FAFAFA"/>
          </w:tcPr>
          <w:p w14:paraId="286AC011" w14:textId="0EF06E8B"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12,739,978</w:t>
            </w:r>
          </w:p>
        </w:tc>
        <w:tc>
          <w:tcPr>
            <w:tcW w:w="1440" w:type="dxa"/>
            <w:shd w:val="clear" w:color="auto" w:fill="auto"/>
          </w:tcPr>
          <w:p w14:paraId="225718C1" w14:textId="274A71FC"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13,386,094</w:t>
            </w:r>
          </w:p>
        </w:tc>
      </w:tr>
      <w:tr w:rsidR="00066626" w:rsidRPr="00814387" w14:paraId="447F26AB" w14:textId="77777777" w:rsidTr="00510F95">
        <w:trPr>
          <w:cantSplit/>
          <w:trHeight w:val="143"/>
        </w:trPr>
        <w:tc>
          <w:tcPr>
            <w:tcW w:w="3686" w:type="dxa"/>
            <w:vAlign w:val="bottom"/>
          </w:tcPr>
          <w:p w14:paraId="559F235E"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z w:val="20"/>
                <w:szCs w:val="20"/>
                <w:lang w:bidi="th-TH"/>
              </w:rPr>
            </w:pPr>
            <w:r w:rsidRPr="00814387">
              <w:rPr>
                <w:rFonts w:ascii="Arial" w:eastAsia="Arial Unicode MS" w:hAnsi="Arial" w:cs="Arial"/>
                <w:sz w:val="20"/>
                <w:szCs w:val="20"/>
                <w:lang w:bidi="th-TH"/>
              </w:rPr>
              <w:t>Cost of real estate development sold</w:t>
            </w:r>
          </w:p>
        </w:tc>
        <w:tc>
          <w:tcPr>
            <w:tcW w:w="1440" w:type="dxa"/>
            <w:shd w:val="clear" w:color="auto" w:fill="FAFAFA"/>
          </w:tcPr>
          <w:p w14:paraId="551CA5CA" w14:textId="7FD52B3A"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901,834,941</w:t>
            </w:r>
          </w:p>
        </w:tc>
        <w:tc>
          <w:tcPr>
            <w:tcW w:w="1440" w:type="dxa"/>
            <w:shd w:val="clear" w:color="auto" w:fill="auto"/>
          </w:tcPr>
          <w:p w14:paraId="471122A7" w14:textId="27159187"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1,309,609,371</w:t>
            </w:r>
          </w:p>
        </w:tc>
        <w:tc>
          <w:tcPr>
            <w:tcW w:w="1440" w:type="dxa"/>
            <w:shd w:val="clear" w:color="auto" w:fill="FAFAFA"/>
          </w:tcPr>
          <w:p w14:paraId="776B4C90" w14:textId="17F8803B" w:rsidR="00066626" w:rsidRPr="00814387" w:rsidRDefault="006F5009"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11,664,527</w:t>
            </w:r>
          </w:p>
        </w:tc>
        <w:tc>
          <w:tcPr>
            <w:tcW w:w="1440" w:type="dxa"/>
            <w:shd w:val="clear" w:color="auto" w:fill="auto"/>
          </w:tcPr>
          <w:p w14:paraId="6A651FBB" w14:textId="19795A02"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66626" w:rsidRPr="00814387" w14:paraId="0193559E" w14:textId="77777777" w:rsidTr="00510F95">
        <w:trPr>
          <w:cantSplit/>
          <w:trHeight w:val="143"/>
        </w:trPr>
        <w:tc>
          <w:tcPr>
            <w:tcW w:w="3686" w:type="dxa"/>
            <w:vAlign w:val="bottom"/>
          </w:tcPr>
          <w:p w14:paraId="5CFB50E0" w14:textId="77777777" w:rsidR="00066626" w:rsidRPr="00814387" w:rsidRDefault="00066626" w:rsidP="00066626">
            <w:pPr>
              <w:autoSpaceDE w:val="0"/>
              <w:autoSpaceDN w:val="0"/>
              <w:adjustRightInd w:val="0"/>
              <w:spacing w:after="0" w:line="240" w:lineRule="auto"/>
              <w:ind w:left="-120" w:right="-72"/>
              <w:rPr>
                <w:rFonts w:ascii="Arial" w:eastAsia="Arial Unicode MS" w:hAnsi="Arial" w:cs="Arial"/>
                <w:spacing w:val="-2"/>
                <w:sz w:val="20"/>
                <w:szCs w:val="20"/>
                <w:lang w:bidi="th-TH"/>
              </w:rPr>
            </w:pPr>
            <w:r w:rsidRPr="00814387">
              <w:rPr>
                <w:rFonts w:ascii="Arial" w:eastAsia="Arial Unicode MS" w:hAnsi="Arial" w:cs="Arial"/>
                <w:spacing w:val="-2"/>
                <w:sz w:val="20"/>
                <w:szCs w:val="20"/>
                <w:lang w:bidi="th-TH"/>
              </w:rPr>
              <w:t>Special business tax and land transfer fee</w:t>
            </w:r>
          </w:p>
        </w:tc>
        <w:tc>
          <w:tcPr>
            <w:tcW w:w="1440" w:type="dxa"/>
            <w:shd w:val="clear" w:color="auto" w:fill="FAFAFA"/>
          </w:tcPr>
          <w:p w14:paraId="305A8AA7" w14:textId="6941D007"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77,432,489</w:t>
            </w:r>
          </w:p>
        </w:tc>
        <w:tc>
          <w:tcPr>
            <w:tcW w:w="1440" w:type="dxa"/>
            <w:shd w:val="clear" w:color="auto" w:fill="auto"/>
          </w:tcPr>
          <w:p w14:paraId="1C85E403" w14:textId="26EDD1E4"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77,737,033</w:t>
            </w:r>
          </w:p>
        </w:tc>
        <w:tc>
          <w:tcPr>
            <w:tcW w:w="1440" w:type="dxa"/>
            <w:shd w:val="clear" w:color="auto" w:fill="FAFAFA"/>
          </w:tcPr>
          <w:p w14:paraId="57891B88" w14:textId="735762F5" w:rsidR="00066626" w:rsidRPr="00814387" w:rsidRDefault="00AC3C80"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15,796,770</w:t>
            </w:r>
          </w:p>
        </w:tc>
        <w:tc>
          <w:tcPr>
            <w:tcW w:w="1440" w:type="dxa"/>
            <w:shd w:val="clear" w:color="auto" w:fill="auto"/>
          </w:tcPr>
          <w:p w14:paraId="41F22572" w14:textId="1B78BBB4" w:rsidR="00066626" w:rsidRPr="00814387" w:rsidRDefault="00066626" w:rsidP="00066626">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485DCD7C" w14:textId="0ECA372D" w:rsidR="00E029CC" w:rsidRDefault="00E029CC" w:rsidP="00E029CC">
      <w:pPr>
        <w:spacing w:after="0" w:line="240" w:lineRule="auto"/>
        <w:jc w:val="both"/>
        <w:rPr>
          <w:rFonts w:ascii="Arial" w:eastAsia="Arial Unicode MS" w:hAnsi="Arial" w:cs="Arial"/>
          <w:sz w:val="20"/>
          <w:szCs w:val="20"/>
        </w:rPr>
      </w:pPr>
    </w:p>
    <w:p w14:paraId="7EB36148" w14:textId="77777777" w:rsidR="00E81833" w:rsidRPr="00814387" w:rsidRDefault="00E81833" w:rsidP="00E029CC">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0E7F7395" w14:textId="77777777" w:rsidTr="00357262">
        <w:trPr>
          <w:trHeight w:val="386"/>
        </w:trPr>
        <w:tc>
          <w:tcPr>
            <w:tcW w:w="9464" w:type="dxa"/>
            <w:shd w:val="clear" w:color="auto" w:fill="FFA543"/>
            <w:vAlign w:val="center"/>
          </w:tcPr>
          <w:p w14:paraId="4B0B6070" w14:textId="01CD9585" w:rsidR="002477B6" w:rsidRPr="00814387" w:rsidRDefault="00C72EE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28</w:t>
            </w:r>
            <w:r w:rsidR="002477B6" w:rsidRPr="00814387">
              <w:rPr>
                <w:rFonts w:ascii="Arial" w:eastAsia="Arial Unicode MS" w:hAnsi="Arial" w:cs="Arial"/>
                <w:b/>
                <w:bCs/>
                <w:color w:val="FFFFFF" w:themeColor="background1"/>
                <w:sz w:val="20"/>
                <w:szCs w:val="20"/>
                <w:cs/>
                <w:lang w:val="en-GB" w:bidi="th-TH"/>
              </w:rPr>
              <w:tab/>
            </w:r>
            <w:r w:rsidR="002477B6" w:rsidRPr="00814387">
              <w:rPr>
                <w:rFonts w:ascii="Arial" w:eastAsia="Arial Unicode MS" w:hAnsi="Arial" w:cs="Arial"/>
                <w:b/>
                <w:bCs/>
                <w:color w:val="FFFFFF" w:themeColor="background1"/>
                <w:sz w:val="20"/>
                <w:szCs w:val="20"/>
                <w:lang w:val="en-GB" w:bidi="th-TH"/>
              </w:rPr>
              <w:t>Income tax</w:t>
            </w:r>
          </w:p>
        </w:tc>
      </w:tr>
    </w:tbl>
    <w:p w14:paraId="4A81D07A" w14:textId="77777777" w:rsidR="002477B6" w:rsidRPr="00814387" w:rsidRDefault="002477B6" w:rsidP="002477B6">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508489B9" w14:textId="77777777" w:rsidTr="00357262">
        <w:trPr>
          <w:cantSplit/>
        </w:trPr>
        <w:tc>
          <w:tcPr>
            <w:tcW w:w="3686" w:type="dxa"/>
          </w:tcPr>
          <w:p w14:paraId="7127BEBF"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CCD8AD8"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45431D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D09203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62256AF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3C06A48E" w14:textId="77777777" w:rsidTr="00357262">
        <w:trPr>
          <w:cantSplit/>
        </w:trPr>
        <w:tc>
          <w:tcPr>
            <w:tcW w:w="3686" w:type="dxa"/>
          </w:tcPr>
          <w:p w14:paraId="07A466D0"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08DC8E" w14:textId="596E040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740206C1" w14:textId="183F8E9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0CCA0BC8" w14:textId="15244C29"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3E32C043" w14:textId="36786CC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492C3183" w14:textId="77777777" w:rsidTr="00357262">
        <w:trPr>
          <w:cantSplit/>
        </w:trPr>
        <w:tc>
          <w:tcPr>
            <w:tcW w:w="3686" w:type="dxa"/>
          </w:tcPr>
          <w:p w14:paraId="65E3A9BC"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F37C7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CF9F18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BB30F1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F570A1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E81833" w14:paraId="72164B7F" w14:textId="77777777" w:rsidTr="00357262">
        <w:trPr>
          <w:cantSplit/>
        </w:trPr>
        <w:tc>
          <w:tcPr>
            <w:tcW w:w="3686" w:type="dxa"/>
          </w:tcPr>
          <w:p w14:paraId="3F7437F2" w14:textId="77777777" w:rsidR="002477B6" w:rsidRPr="00E81833" w:rsidRDefault="002477B6" w:rsidP="00357262">
            <w:pPr>
              <w:autoSpaceDE w:val="0"/>
              <w:autoSpaceDN w:val="0"/>
              <w:adjustRightInd w:val="0"/>
              <w:spacing w:after="0" w:line="240" w:lineRule="auto"/>
              <w:ind w:left="-72"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68931215"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D29A14B"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11DA923"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9EE9D53" w14:textId="77777777" w:rsidR="002477B6" w:rsidRPr="00E81833" w:rsidRDefault="002477B6" w:rsidP="00357262">
            <w:pPr>
              <w:autoSpaceDE w:val="0"/>
              <w:autoSpaceDN w:val="0"/>
              <w:adjustRightInd w:val="0"/>
              <w:spacing w:after="0" w:line="240" w:lineRule="auto"/>
              <w:ind w:right="-72"/>
              <w:jc w:val="right"/>
              <w:rPr>
                <w:rFonts w:ascii="Arial" w:eastAsia="Arial Unicode MS" w:hAnsi="Arial" w:cs="Arial"/>
                <w:sz w:val="12"/>
                <w:szCs w:val="12"/>
              </w:rPr>
            </w:pPr>
          </w:p>
        </w:tc>
      </w:tr>
      <w:tr w:rsidR="00E51992" w:rsidRPr="00814387" w14:paraId="728C2257" w14:textId="77777777" w:rsidTr="00310C61">
        <w:trPr>
          <w:cantSplit/>
          <w:trHeight w:val="143"/>
        </w:trPr>
        <w:tc>
          <w:tcPr>
            <w:tcW w:w="3686" w:type="dxa"/>
            <w:vAlign w:val="bottom"/>
          </w:tcPr>
          <w:p w14:paraId="5C5B38E0" w14:textId="77777777" w:rsidR="00E51992" w:rsidRPr="00814387" w:rsidRDefault="00E51992" w:rsidP="00E51992">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Current income tax</w:t>
            </w:r>
          </w:p>
        </w:tc>
        <w:tc>
          <w:tcPr>
            <w:tcW w:w="1440" w:type="dxa"/>
            <w:shd w:val="clear" w:color="auto" w:fill="FAFAFA"/>
          </w:tcPr>
          <w:p w14:paraId="32A1DF63" w14:textId="3FF2727C"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337,257,794 </w:t>
            </w:r>
          </w:p>
        </w:tc>
        <w:tc>
          <w:tcPr>
            <w:tcW w:w="1440" w:type="dxa"/>
            <w:shd w:val="clear" w:color="auto" w:fill="auto"/>
            <w:vAlign w:val="bottom"/>
          </w:tcPr>
          <w:p w14:paraId="0703B608" w14:textId="531EDE21"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296,402,264 </w:t>
            </w:r>
          </w:p>
        </w:tc>
        <w:tc>
          <w:tcPr>
            <w:tcW w:w="1440" w:type="dxa"/>
            <w:shd w:val="clear" w:color="auto" w:fill="FAFAFA"/>
            <w:vAlign w:val="bottom"/>
          </w:tcPr>
          <w:p w14:paraId="346AF4F3" w14:textId="1CD692EF"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auto"/>
            <w:vAlign w:val="bottom"/>
          </w:tcPr>
          <w:p w14:paraId="0643CFEB" w14:textId="7680CB68"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 xml:space="preserve"> -   </w:t>
            </w:r>
          </w:p>
        </w:tc>
      </w:tr>
      <w:tr w:rsidR="00E51992" w:rsidRPr="00814387" w14:paraId="079DFA72" w14:textId="77777777" w:rsidTr="00310C61">
        <w:trPr>
          <w:cantSplit/>
          <w:trHeight w:val="143"/>
        </w:trPr>
        <w:tc>
          <w:tcPr>
            <w:tcW w:w="3686" w:type="dxa"/>
            <w:vAlign w:val="bottom"/>
          </w:tcPr>
          <w:p w14:paraId="050E57C0" w14:textId="77777777" w:rsidR="00E51992" w:rsidRPr="00814387" w:rsidRDefault="00E51992" w:rsidP="00E51992">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Deferred income tax (Note </w:t>
            </w:r>
            <w:r w:rsidRPr="00814387">
              <w:rPr>
                <w:rFonts w:ascii="Arial" w:eastAsia="Arial Unicode MS" w:hAnsi="Arial" w:cs="Arial"/>
                <w:sz w:val="20"/>
                <w:szCs w:val="20"/>
                <w:lang w:val="en-GB" w:bidi="th-TH"/>
              </w:rPr>
              <w:t>18</w:t>
            </w:r>
            <w:r w:rsidRPr="00814387">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124902D8" w14:textId="623C8515"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 xml:space="preserve"> 341,325,911 </w:t>
            </w:r>
          </w:p>
        </w:tc>
        <w:tc>
          <w:tcPr>
            <w:tcW w:w="1440" w:type="dxa"/>
            <w:tcBorders>
              <w:bottom w:val="single" w:sz="4" w:space="0" w:color="auto"/>
            </w:tcBorders>
            <w:shd w:val="clear" w:color="auto" w:fill="auto"/>
            <w:vAlign w:val="bottom"/>
          </w:tcPr>
          <w:p w14:paraId="15FEE4C0" w14:textId="46CA6273"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(3,473,101)</w:t>
            </w:r>
          </w:p>
        </w:tc>
        <w:tc>
          <w:tcPr>
            <w:tcW w:w="1440" w:type="dxa"/>
            <w:tcBorders>
              <w:bottom w:val="single" w:sz="4" w:space="0" w:color="auto"/>
            </w:tcBorders>
            <w:shd w:val="clear" w:color="auto" w:fill="FAFAFA"/>
            <w:vAlign w:val="bottom"/>
          </w:tcPr>
          <w:p w14:paraId="6E9A49C7" w14:textId="0F548797"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814387">
              <w:rPr>
                <w:rFonts w:ascii="Arial" w:eastAsia="Arial Unicode MS" w:hAnsi="Arial" w:cs="Arial"/>
                <w:sz w:val="20"/>
                <w:szCs w:val="20"/>
                <w:lang w:val="en-GB" w:bidi="th-TH"/>
              </w:rPr>
              <w:t>23,561,314</w:t>
            </w:r>
          </w:p>
        </w:tc>
        <w:tc>
          <w:tcPr>
            <w:tcW w:w="1440" w:type="dxa"/>
            <w:tcBorders>
              <w:bottom w:val="single" w:sz="4" w:space="0" w:color="auto"/>
            </w:tcBorders>
            <w:shd w:val="clear" w:color="auto" w:fill="auto"/>
            <w:vAlign w:val="bottom"/>
          </w:tcPr>
          <w:p w14:paraId="300D41B1" w14:textId="5D2FBE3A" w:rsidR="00E51992" w:rsidRPr="00814387" w:rsidRDefault="00E51992" w:rsidP="00E51992">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val="en-GB"/>
              </w:rPr>
              <w:t>(840,046)</w:t>
            </w:r>
          </w:p>
        </w:tc>
      </w:tr>
      <w:tr w:rsidR="005B1377" w:rsidRPr="00E81833" w14:paraId="2CB6FB34" w14:textId="77777777" w:rsidTr="00310C61">
        <w:trPr>
          <w:cantSplit/>
          <w:trHeight w:val="143"/>
        </w:trPr>
        <w:tc>
          <w:tcPr>
            <w:tcW w:w="3686" w:type="dxa"/>
            <w:vAlign w:val="bottom"/>
          </w:tcPr>
          <w:p w14:paraId="529DA468" w14:textId="77777777" w:rsidR="005B1377" w:rsidRPr="00E81833" w:rsidRDefault="005B1377" w:rsidP="005B1377">
            <w:pPr>
              <w:autoSpaceDE w:val="0"/>
              <w:autoSpaceDN w:val="0"/>
              <w:adjustRightInd w:val="0"/>
              <w:spacing w:after="0" w:line="240" w:lineRule="auto"/>
              <w:ind w:left="-72" w:right="-72"/>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04B8FE14" w14:textId="77777777" w:rsidR="005B1377" w:rsidRPr="00E81833" w:rsidRDefault="005B1377" w:rsidP="0069122D">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7F80601" w14:textId="77777777" w:rsidR="005B1377" w:rsidRPr="00E81833" w:rsidRDefault="005B1377">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110B2BCF" w14:textId="77777777" w:rsidR="005B1377" w:rsidRPr="00E81833" w:rsidRDefault="005B1377">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749C56B3" w14:textId="77777777" w:rsidR="005B1377" w:rsidRPr="00E81833" w:rsidRDefault="005B1377">
            <w:pPr>
              <w:autoSpaceDE w:val="0"/>
              <w:autoSpaceDN w:val="0"/>
              <w:adjustRightInd w:val="0"/>
              <w:spacing w:after="0" w:line="240" w:lineRule="auto"/>
              <w:ind w:right="-72"/>
              <w:jc w:val="right"/>
              <w:rPr>
                <w:rFonts w:ascii="Arial" w:eastAsia="Arial Unicode MS" w:hAnsi="Arial" w:cs="Arial"/>
                <w:sz w:val="12"/>
                <w:szCs w:val="12"/>
              </w:rPr>
            </w:pPr>
          </w:p>
        </w:tc>
      </w:tr>
      <w:tr w:rsidR="005B1377" w:rsidRPr="00814387" w14:paraId="6C5D38EF" w14:textId="77777777" w:rsidTr="00310C61">
        <w:trPr>
          <w:cantSplit/>
          <w:trHeight w:val="143"/>
        </w:trPr>
        <w:tc>
          <w:tcPr>
            <w:tcW w:w="3686" w:type="dxa"/>
            <w:vAlign w:val="bottom"/>
          </w:tcPr>
          <w:p w14:paraId="02CFBC35" w14:textId="77777777" w:rsidR="005B1377" w:rsidRPr="00814387" w:rsidRDefault="005B1377" w:rsidP="005B1377">
            <w:pPr>
              <w:autoSpaceDE w:val="0"/>
              <w:autoSpaceDN w:val="0"/>
              <w:adjustRightInd w:val="0"/>
              <w:spacing w:after="0" w:line="240" w:lineRule="auto"/>
              <w:ind w:left="-72" w:right="-72"/>
              <w:rPr>
                <w:rFonts w:ascii="Arial" w:eastAsia="Arial Unicode MS" w:hAnsi="Arial" w:cs="Arial"/>
                <w:b/>
                <w:bCs/>
                <w:sz w:val="20"/>
                <w:szCs w:val="20"/>
                <w:cs/>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673E736" w14:textId="0EDA70EE" w:rsidR="005B1377" w:rsidRPr="00814387" w:rsidRDefault="005B1377" w:rsidP="0069122D">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678,583,705</w:t>
            </w:r>
          </w:p>
        </w:tc>
        <w:tc>
          <w:tcPr>
            <w:tcW w:w="1440" w:type="dxa"/>
            <w:tcBorders>
              <w:bottom w:val="single" w:sz="4" w:space="0" w:color="auto"/>
            </w:tcBorders>
            <w:shd w:val="clear" w:color="auto" w:fill="auto"/>
            <w:vAlign w:val="bottom"/>
          </w:tcPr>
          <w:p w14:paraId="5779F808" w14:textId="12BE09AC" w:rsidR="005B1377" w:rsidRPr="00814387" w:rsidRDefault="005B137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292,929,163</w:t>
            </w:r>
          </w:p>
        </w:tc>
        <w:tc>
          <w:tcPr>
            <w:tcW w:w="1440" w:type="dxa"/>
            <w:tcBorders>
              <w:bottom w:val="single" w:sz="4" w:space="0" w:color="auto"/>
            </w:tcBorders>
            <w:shd w:val="clear" w:color="auto" w:fill="FAFAFA"/>
            <w:vAlign w:val="bottom"/>
          </w:tcPr>
          <w:p w14:paraId="7D2D2D95" w14:textId="22B7F837" w:rsidR="005B1377" w:rsidRPr="00814387" w:rsidRDefault="005B137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23,561,314</w:t>
            </w:r>
          </w:p>
        </w:tc>
        <w:tc>
          <w:tcPr>
            <w:tcW w:w="1440" w:type="dxa"/>
            <w:tcBorders>
              <w:bottom w:val="single" w:sz="4" w:space="0" w:color="auto"/>
            </w:tcBorders>
            <w:shd w:val="clear" w:color="auto" w:fill="auto"/>
            <w:vAlign w:val="bottom"/>
          </w:tcPr>
          <w:p w14:paraId="493AB5CC" w14:textId="6151ED87" w:rsidR="005B1377" w:rsidRPr="00814387" w:rsidRDefault="005B137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(840,046)</w:t>
            </w:r>
          </w:p>
        </w:tc>
      </w:tr>
    </w:tbl>
    <w:p w14:paraId="2A4F318F" w14:textId="77777777" w:rsidR="00E81833" w:rsidRDefault="00E81833" w:rsidP="002477B6">
      <w:pPr>
        <w:pStyle w:val="BodyText2"/>
        <w:ind w:right="0"/>
        <w:rPr>
          <w:rFonts w:ascii="Arial" w:eastAsia="Arial Unicode MS" w:hAnsi="Arial" w:cs="Arial"/>
          <w:sz w:val="20"/>
          <w:szCs w:val="20"/>
        </w:rPr>
      </w:pPr>
    </w:p>
    <w:p w14:paraId="194C44B2" w14:textId="77777777" w:rsidR="00225287" w:rsidRDefault="00225287">
      <w:pPr>
        <w:rPr>
          <w:rFonts w:ascii="Arial" w:eastAsia="Arial Unicode MS" w:hAnsi="Arial" w:cs="Arial"/>
          <w:sz w:val="20"/>
          <w:szCs w:val="20"/>
          <w:lang w:bidi="th-TH"/>
        </w:rPr>
      </w:pPr>
      <w:r>
        <w:rPr>
          <w:rFonts w:ascii="Arial" w:eastAsia="Arial Unicode MS" w:hAnsi="Arial" w:cs="Arial"/>
          <w:sz w:val="20"/>
          <w:szCs w:val="20"/>
        </w:rPr>
        <w:br w:type="page"/>
      </w:r>
    </w:p>
    <w:p w14:paraId="697B6D52" w14:textId="32EF16D9" w:rsidR="002477B6" w:rsidRPr="00814387" w:rsidRDefault="002477B6" w:rsidP="002477B6">
      <w:pPr>
        <w:pStyle w:val="BodyText2"/>
        <w:ind w:right="0"/>
        <w:rPr>
          <w:rFonts w:ascii="Arial" w:eastAsia="Arial Unicode MS" w:hAnsi="Arial" w:cs="Arial"/>
          <w:sz w:val="20"/>
          <w:szCs w:val="20"/>
        </w:rPr>
      </w:pPr>
      <w:r w:rsidRPr="00814387">
        <w:rPr>
          <w:rFonts w:ascii="Arial" w:eastAsia="Arial Unicode MS" w:hAnsi="Arial" w:cs="Arial"/>
          <w:sz w:val="20"/>
          <w:szCs w:val="20"/>
        </w:rPr>
        <w:lastRenderedPageBreak/>
        <w:t>The income tax on the Group and Company’s profit before tax differs from the theoretical amount that would arise using the basic tax rate as follows:</w:t>
      </w:r>
    </w:p>
    <w:p w14:paraId="3F1DD488"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388"/>
        <w:gridCol w:w="1560"/>
        <w:gridCol w:w="1559"/>
        <w:gridCol w:w="1485"/>
        <w:gridCol w:w="1440"/>
      </w:tblGrid>
      <w:tr w:rsidR="002477B6" w:rsidRPr="00225287" w14:paraId="298374FC" w14:textId="77777777" w:rsidTr="008A179B">
        <w:trPr>
          <w:cantSplit/>
        </w:trPr>
        <w:tc>
          <w:tcPr>
            <w:tcW w:w="3388" w:type="dxa"/>
          </w:tcPr>
          <w:p w14:paraId="766F34E7" w14:textId="77777777" w:rsidR="002477B6" w:rsidRPr="002252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9" w:type="dxa"/>
            <w:gridSpan w:val="2"/>
            <w:tcBorders>
              <w:top w:val="single" w:sz="4" w:space="0" w:color="auto"/>
              <w:bottom w:val="single" w:sz="4" w:space="0" w:color="auto"/>
            </w:tcBorders>
            <w:shd w:val="clear" w:color="auto" w:fill="auto"/>
          </w:tcPr>
          <w:p w14:paraId="234D7768" w14:textId="77777777" w:rsidR="002477B6" w:rsidRPr="002252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225287">
              <w:rPr>
                <w:rFonts w:ascii="Arial" w:eastAsia="Arial Unicode MS" w:hAnsi="Arial" w:cs="Arial"/>
                <w:b/>
                <w:bCs/>
                <w:sz w:val="20"/>
                <w:szCs w:val="20"/>
                <w:lang w:bidi="th-TH"/>
              </w:rPr>
              <w:t xml:space="preserve">Consolidated </w:t>
            </w:r>
          </w:p>
          <w:p w14:paraId="6DEAA36D" w14:textId="77777777" w:rsidR="002477B6" w:rsidRPr="002252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225287">
              <w:rPr>
                <w:rFonts w:ascii="Arial" w:eastAsia="Arial Unicode MS" w:hAnsi="Arial" w:cs="Arial"/>
                <w:b/>
                <w:bCs/>
                <w:sz w:val="20"/>
                <w:szCs w:val="20"/>
                <w:lang w:bidi="th-TH"/>
              </w:rPr>
              <w:t>financial statements</w:t>
            </w:r>
          </w:p>
        </w:tc>
        <w:tc>
          <w:tcPr>
            <w:tcW w:w="2925" w:type="dxa"/>
            <w:gridSpan w:val="2"/>
            <w:tcBorders>
              <w:top w:val="single" w:sz="4" w:space="0" w:color="auto"/>
              <w:bottom w:val="single" w:sz="4" w:space="0" w:color="auto"/>
            </w:tcBorders>
            <w:shd w:val="clear" w:color="auto" w:fill="auto"/>
          </w:tcPr>
          <w:p w14:paraId="5D8C73D9" w14:textId="77777777" w:rsidR="002477B6" w:rsidRPr="002252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225287">
              <w:rPr>
                <w:rFonts w:ascii="Arial" w:eastAsia="Arial Unicode MS" w:hAnsi="Arial" w:cs="Arial"/>
                <w:b/>
                <w:bCs/>
                <w:sz w:val="20"/>
                <w:szCs w:val="20"/>
                <w:lang w:bidi="th-TH"/>
              </w:rPr>
              <w:t xml:space="preserve">Separate </w:t>
            </w:r>
          </w:p>
          <w:p w14:paraId="7045315B" w14:textId="77777777" w:rsidR="002477B6" w:rsidRPr="002252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225287">
              <w:rPr>
                <w:rFonts w:ascii="Arial" w:eastAsia="Arial Unicode MS" w:hAnsi="Arial" w:cs="Arial"/>
                <w:b/>
                <w:bCs/>
                <w:sz w:val="20"/>
                <w:szCs w:val="20"/>
                <w:lang w:bidi="th-TH"/>
              </w:rPr>
              <w:t>financial statements</w:t>
            </w:r>
          </w:p>
        </w:tc>
      </w:tr>
      <w:tr w:rsidR="002477B6" w:rsidRPr="00225287" w14:paraId="16963E56" w14:textId="77777777" w:rsidTr="008A179B">
        <w:trPr>
          <w:cantSplit/>
        </w:trPr>
        <w:tc>
          <w:tcPr>
            <w:tcW w:w="3388" w:type="dxa"/>
          </w:tcPr>
          <w:p w14:paraId="332BA404" w14:textId="77777777" w:rsidR="002477B6" w:rsidRPr="002252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60" w:type="dxa"/>
          </w:tcPr>
          <w:p w14:paraId="2C3FF755" w14:textId="5A2B8951" w:rsidR="002477B6" w:rsidRPr="002252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25287">
              <w:rPr>
                <w:rFonts w:ascii="Arial" w:eastAsia="Arial Unicode MS" w:hAnsi="Arial" w:cs="Arial"/>
                <w:b/>
                <w:bCs/>
                <w:sz w:val="20"/>
                <w:szCs w:val="20"/>
                <w:lang w:val="en-GB" w:bidi="th-TH"/>
              </w:rPr>
              <w:t>2021</w:t>
            </w:r>
          </w:p>
        </w:tc>
        <w:tc>
          <w:tcPr>
            <w:tcW w:w="1559" w:type="dxa"/>
          </w:tcPr>
          <w:p w14:paraId="2D005577" w14:textId="245700B4" w:rsidR="002477B6" w:rsidRPr="002252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25287">
              <w:rPr>
                <w:rFonts w:ascii="Arial" w:eastAsia="Arial Unicode MS" w:hAnsi="Arial" w:cs="Arial"/>
                <w:b/>
                <w:bCs/>
                <w:sz w:val="20"/>
                <w:szCs w:val="20"/>
                <w:lang w:val="en-GB" w:bidi="th-TH"/>
              </w:rPr>
              <w:t>2020</w:t>
            </w:r>
          </w:p>
        </w:tc>
        <w:tc>
          <w:tcPr>
            <w:tcW w:w="1485" w:type="dxa"/>
          </w:tcPr>
          <w:p w14:paraId="00DB8B0E" w14:textId="504BB987" w:rsidR="002477B6" w:rsidRPr="002252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25287">
              <w:rPr>
                <w:rFonts w:ascii="Arial" w:eastAsia="Arial Unicode MS" w:hAnsi="Arial" w:cs="Arial"/>
                <w:b/>
                <w:bCs/>
                <w:sz w:val="20"/>
                <w:szCs w:val="20"/>
                <w:lang w:val="en-GB" w:bidi="th-TH"/>
              </w:rPr>
              <w:t>2021</w:t>
            </w:r>
          </w:p>
        </w:tc>
        <w:tc>
          <w:tcPr>
            <w:tcW w:w="1440" w:type="dxa"/>
          </w:tcPr>
          <w:p w14:paraId="01723CE1" w14:textId="2287EEA1" w:rsidR="002477B6" w:rsidRPr="002252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25287">
              <w:rPr>
                <w:rFonts w:ascii="Arial" w:eastAsia="Arial Unicode MS" w:hAnsi="Arial" w:cs="Arial"/>
                <w:b/>
                <w:bCs/>
                <w:sz w:val="20"/>
                <w:szCs w:val="20"/>
                <w:lang w:val="en-GB" w:bidi="th-TH"/>
              </w:rPr>
              <w:t>2020</w:t>
            </w:r>
          </w:p>
        </w:tc>
      </w:tr>
      <w:tr w:rsidR="002477B6" w:rsidRPr="00225287" w14:paraId="14104326" w14:textId="77777777" w:rsidTr="008A179B">
        <w:trPr>
          <w:cantSplit/>
        </w:trPr>
        <w:tc>
          <w:tcPr>
            <w:tcW w:w="3388" w:type="dxa"/>
          </w:tcPr>
          <w:p w14:paraId="1CE229DE" w14:textId="77777777" w:rsidR="002477B6" w:rsidRPr="002252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60" w:type="dxa"/>
            <w:tcBorders>
              <w:bottom w:val="single" w:sz="4" w:space="0" w:color="auto"/>
            </w:tcBorders>
          </w:tcPr>
          <w:p w14:paraId="2B6CF2D1"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225287">
              <w:rPr>
                <w:rFonts w:ascii="Arial" w:eastAsia="Arial Unicode MS" w:hAnsi="Arial" w:cs="Arial"/>
                <w:b/>
                <w:bCs/>
                <w:sz w:val="20"/>
                <w:szCs w:val="20"/>
                <w:lang w:bidi="th-TH"/>
              </w:rPr>
              <w:t>Baht</w:t>
            </w:r>
          </w:p>
        </w:tc>
        <w:tc>
          <w:tcPr>
            <w:tcW w:w="1559" w:type="dxa"/>
            <w:tcBorders>
              <w:bottom w:val="single" w:sz="4" w:space="0" w:color="auto"/>
            </w:tcBorders>
          </w:tcPr>
          <w:p w14:paraId="0DAC10DC"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225287">
              <w:rPr>
                <w:rFonts w:ascii="Arial" w:eastAsia="Arial Unicode MS" w:hAnsi="Arial" w:cs="Arial"/>
                <w:b/>
                <w:bCs/>
                <w:sz w:val="20"/>
                <w:szCs w:val="20"/>
                <w:lang w:bidi="th-TH"/>
              </w:rPr>
              <w:t>Baht</w:t>
            </w:r>
          </w:p>
        </w:tc>
        <w:tc>
          <w:tcPr>
            <w:tcW w:w="1485" w:type="dxa"/>
            <w:tcBorders>
              <w:bottom w:val="single" w:sz="4" w:space="0" w:color="auto"/>
            </w:tcBorders>
          </w:tcPr>
          <w:p w14:paraId="1D0F8A59"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225287">
              <w:rPr>
                <w:rFonts w:ascii="Arial" w:eastAsia="Arial Unicode MS" w:hAnsi="Arial" w:cs="Arial"/>
                <w:b/>
                <w:bCs/>
                <w:sz w:val="20"/>
                <w:szCs w:val="20"/>
                <w:lang w:bidi="th-TH"/>
              </w:rPr>
              <w:t>Baht</w:t>
            </w:r>
          </w:p>
        </w:tc>
        <w:tc>
          <w:tcPr>
            <w:tcW w:w="1440" w:type="dxa"/>
            <w:tcBorders>
              <w:bottom w:val="single" w:sz="4" w:space="0" w:color="auto"/>
            </w:tcBorders>
          </w:tcPr>
          <w:p w14:paraId="783B3FEC"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225287">
              <w:rPr>
                <w:rFonts w:ascii="Arial" w:eastAsia="Arial Unicode MS" w:hAnsi="Arial" w:cs="Arial"/>
                <w:b/>
                <w:bCs/>
                <w:sz w:val="20"/>
                <w:szCs w:val="20"/>
                <w:lang w:bidi="th-TH"/>
              </w:rPr>
              <w:t>Baht</w:t>
            </w:r>
          </w:p>
        </w:tc>
      </w:tr>
      <w:tr w:rsidR="002477B6" w:rsidRPr="00225287" w14:paraId="5CA3325C" w14:textId="77777777" w:rsidTr="008A179B">
        <w:trPr>
          <w:cantSplit/>
        </w:trPr>
        <w:tc>
          <w:tcPr>
            <w:tcW w:w="3388" w:type="dxa"/>
          </w:tcPr>
          <w:p w14:paraId="4EECD528" w14:textId="77777777" w:rsidR="002477B6" w:rsidRPr="002252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60" w:type="dxa"/>
            <w:tcBorders>
              <w:top w:val="single" w:sz="4" w:space="0" w:color="auto"/>
            </w:tcBorders>
            <w:shd w:val="clear" w:color="auto" w:fill="FAFAFA"/>
          </w:tcPr>
          <w:p w14:paraId="6EBA3CE4"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tcPr>
          <w:p w14:paraId="79BEDD1A"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85" w:type="dxa"/>
            <w:tcBorders>
              <w:top w:val="single" w:sz="4" w:space="0" w:color="auto"/>
            </w:tcBorders>
            <w:shd w:val="clear" w:color="auto" w:fill="FAFAFA"/>
          </w:tcPr>
          <w:p w14:paraId="2A352C67"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4F52BEE" w14:textId="77777777" w:rsidR="002477B6" w:rsidRPr="002252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225287" w14:paraId="0F9AF41C" w14:textId="77777777" w:rsidTr="008A179B">
        <w:trPr>
          <w:cantSplit/>
          <w:trHeight w:val="143"/>
        </w:trPr>
        <w:tc>
          <w:tcPr>
            <w:tcW w:w="3388" w:type="dxa"/>
            <w:vAlign w:val="bottom"/>
          </w:tcPr>
          <w:p w14:paraId="7BCFD8A6" w14:textId="77777777" w:rsidR="00042218" w:rsidRPr="00225287" w:rsidRDefault="00042218" w:rsidP="00042218">
            <w:pPr>
              <w:autoSpaceDE w:val="0"/>
              <w:autoSpaceDN w:val="0"/>
              <w:adjustRightInd w:val="0"/>
              <w:spacing w:after="0" w:line="240" w:lineRule="auto"/>
              <w:ind w:left="-120" w:right="-72"/>
              <w:rPr>
                <w:rFonts w:ascii="Arial" w:eastAsia="Arial Unicode MS" w:hAnsi="Arial" w:cs="Arial"/>
                <w:sz w:val="20"/>
                <w:szCs w:val="20"/>
                <w:cs/>
              </w:rPr>
            </w:pPr>
            <w:r w:rsidRPr="00225287">
              <w:rPr>
                <w:rFonts w:ascii="Arial" w:eastAsia="Arial Unicode MS" w:hAnsi="Arial" w:cs="Arial"/>
                <w:sz w:val="20"/>
                <w:szCs w:val="20"/>
              </w:rPr>
              <w:t>Profit before income tax</w:t>
            </w:r>
          </w:p>
        </w:tc>
        <w:tc>
          <w:tcPr>
            <w:tcW w:w="1560" w:type="dxa"/>
            <w:shd w:val="clear" w:color="auto" w:fill="FAFAFA"/>
            <w:vAlign w:val="bottom"/>
          </w:tcPr>
          <w:p w14:paraId="6FB7415A" w14:textId="24800FC6" w:rsidR="00042218" w:rsidRPr="00225287" w:rsidRDefault="005B137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3,551,391,220</w:t>
            </w:r>
          </w:p>
        </w:tc>
        <w:tc>
          <w:tcPr>
            <w:tcW w:w="1559" w:type="dxa"/>
            <w:shd w:val="clear" w:color="auto" w:fill="auto"/>
            <w:vAlign w:val="bottom"/>
          </w:tcPr>
          <w:p w14:paraId="64530D02" w14:textId="3993DA01"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3,157,692,797</w:t>
            </w:r>
          </w:p>
        </w:tc>
        <w:tc>
          <w:tcPr>
            <w:tcW w:w="1485" w:type="dxa"/>
            <w:shd w:val="clear" w:color="auto" w:fill="FAFAFA"/>
            <w:vAlign w:val="bottom"/>
          </w:tcPr>
          <w:p w14:paraId="6126F48B" w14:textId="0BA198DB"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2,255,762,280</w:t>
            </w:r>
          </w:p>
        </w:tc>
        <w:tc>
          <w:tcPr>
            <w:tcW w:w="1440" w:type="dxa"/>
            <w:shd w:val="clear" w:color="auto" w:fill="auto"/>
            <w:vAlign w:val="bottom"/>
          </w:tcPr>
          <w:p w14:paraId="2E806B23" w14:textId="4E3C2799"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1,233,752,147</w:t>
            </w:r>
          </w:p>
        </w:tc>
      </w:tr>
      <w:tr w:rsidR="00042218" w:rsidRPr="00225287" w14:paraId="72C21073" w14:textId="77777777" w:rsidTr="008A179B">
        <w:trPr>
          <w:cantSplit/>
          <w:trHeight w:val="143"/>
        </w:trPr>
        <w:tc>
          <w:tcPr>
            <w:tcW w:w="3388" w:type="dxa"/>
            <w:vAlign w:val="bottom"/>
          </w:tcPr>
          <w:p w14:paraId="6A566F4A" w14:textId="7DD4A209" w:rsidR="00042218" w:rsidRPr="00225287" w:rsidRDefault="00E30261" w:rsidP="00310C61">
            <w:pPr>
              <w:autoSpaceDE w:val="0"/>
              <w:autoSpaceDN w:val="0"/>
              <w:adjustRightInd w:val="0"/>
              <w:spacing w:after="0" w:line="240" w:lineRule="auto"/>
              <w:ind w:left="589" w:right="-72" w:hanging="709"/>
              <w:rPr>
                <w:rFonts w:ascii="Arial" w:eastAsia="Arial Unicode MS" w:hAnsi="Arial" w:cs="Arial"/>
                <w:sz w:val="20"/>
                <w:szCs w:val="20"/>
              </w:rPr>
            </w:pPr>
            <w:proofErr w:type="gramStart"/>
            <w:r w:rsidRPr="00225287">
              <w:rPr>
                <w:rFonts w:ascii="Arial" w:eastAsia="Arial Unicode MS" w:hAnsi="Arial" w:cs="Arial"/>
                <w:sz w:val="20"/>
                <w:szCs w:val="20"/>
                <w:u w:val="single"/>
              </w:rPr>
              <w:t>Less</w:t>
            </w:r>
            <w:r w:rsidRPr="00225287">
              <w:rPr>
                <w:rFonts w:ascii="Arial" w:eastAsia="Arial Unicode MS" w:hAnsi="Arial" w:cs="Arial"/>
                <w:sz w:val="20"/>
                <w:szCs w:val="20"/>
              </w:rPr>
              <w:t xml:space="preserve"> </w:t>
            </w:r>
            <w:r w:rsidR="00BE75ED" w:rsidRPr="00225287">
              <w:rPr>
                <w:rFonts w:ascii="Arial" w:eastAsia="Arial Unicode MS" w:hAnsi="Arial" w:cs="Arial"/>
                <w:sz w:val="20"/>
                <w:szCs w:val="20"/>
              </w:rPr>
              <w:t xml:space="preserve"> </w:t>
            </w:r>
            <w:r w:rsidRPr="00225287">
              <w:rPr>
                <w:rFonts w:ascii="Arial" w:eastAsia="Arial Unicode MS" w:hAnsi="Arial" w:cs="Arial"/>
                <w:sz w:val="20"/>
                <w:szCs w:val="20"/>
              </w:rPr>
              <w:t>Profit</w:t>
            </w:r>
            <w:proofErr w:type="gramEnd"/>
            <w:r w:rsidRPr="00225287">
              <w:rPr>
                <w:rFonts w:ascii="Arial" w:eastAsia="Arial Unicode MS" w:hAnsi="Arial" w:cs="Arial"/>
                <w:sz w:val="20"/>
                <w:szCs w:val="20"/>
              </w:rPr>
              <w:t xml:space="preserve"> from promoted activities</w:t>
            </w:r>
            <w:r w:rsidR="00BE75ED" w:rsidRPr="00225287">
              <w:rPr>
                <w:rFonts w:ascii="Arial" w:eastAsia="Arial Unicode MS" w:hAnsi="Arial" w:cs="Arial"/>
                <w:sz w:val="20"/>
                <w:szCs w:val="20"/>
              </w:rPr>
              <w:t xml:space="preserve"> </w:t>
            </w:r>
            <w:r w:rsidRPr="00225287">
              <w:rPr>
                <w:rFonts w:ascii="Arial" w:eastAsia="Arial Unicode MS" w:hAnsi="Arial" w:cs="Arial"/>
                <w:sz w:val="20"/>
                <w:szCs w:val="20"/>
              </w:rPr>
              <w:t>which exempt from payment of corporate income tax</w:t>
            </w:r>
          </w:p>
        </w:tc>
        <w:tc>
          <w:tcPr>
            <w:tcW w:w="1560" w:type="dxa"/>
            <w:shd w:val="clear" w:color="auto" w:fill="FAFAFA"/>
            <w:vAlign w:val="bottom"/>
          </w:tcPr>
          <w:p w14:paraId="10F84F0A" w14:textId="7746A135"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(154,024,08</w:t>
            </w:r>
            <w:r w:rsidR="00AA6F56" w:rsidRPr="00225287">
              <w:rPr>
                <w:rFonts w:ascii="Arial" w:eastAsia="Arial Unicode MS" w:hAnsi="Arial" w:cs="Arial"/>
                <w:sz w:val="20"/>
                <w:szCs w:val="20"/>
                <w:lang w:val="en-GB"/>
              </w:rPr>
              <w:t>3</w:t>
            </w:r>
            <w:r w:rsidRPr="00225287">
              <w:rPr>
                <w:rFonts w:ascii="Arial" w:eastAsia="Arial Unicode MS" w:hAnsi="Arial" w:cs="Arial"/>
                <w:sz w:val="20"/>
                <w:szCs w:val="20"/>
                <w:lang w:val="en-GB"/>
              </w:rPr>
              <w:t>)</w:t>
            </w:r>
          </w:p>
        </w:tc>
        <w:tc>
          <w:tcPr>
            <w:tcW w:w="1559" w:type="dxa"/>
            <w:shd w:val="clear" w:color="auto" w:fill="auto"/>
            <w:vAlign w:val="bottom"/>
          </w:tcPr>
          <w:p w14:paraId="20FCEE5A" w14:textId="5D3AE491"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(691,920,056)</w:t>
            </w:r>
          </w:p>
        </w:tc>
        <w:tc>
          <w:tcPr>
            <w:tcW w:w="1485" w:type="dxa"/>
            <w:shd w:val="clear" w:color="auto" w:fill="FAFAFA"/>
            <w:vAlign w:val="bottom"/>
          </w:tcPr>
          <w:p w14:paraId="2250C39F" w14:textId="44AEA362" w:rsidR="00042218" w:rsidRPr="002252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w:t>
            </w:r>
          </w:p>
        </w:tc>
        <w:tc>
          <w:tcPr>
            <w:tcW w:w="1440" w:type="dxa"/>
            <w:shd w:val="clear" w:color="auto" w:fill="auto"/>
            <w:vAlign w:val="bottom"/>
          </w:tcPr>
          <w:p w14:paraId="0F6D64D6" w14:textId="3940E1A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w:t>
            </w:r>
          </w:p>
        </w:tc>
      </w:tr>
      <w:tr w:rsidR="00042218" w:rsidRPr="00225287" w14:paraId="2B790208" w14:textId="77777777" w:rsidTr="008A179B">
        <w:trPr>
          <w:cantSplit/>
          <w:trHeight w:val="143"/>
        </w:trPr>
        <w:tc>
          <w:tcPr>
            <w:tcW w:w="3388" w:type="dxa"/>
            <w:vAlign w:val="bottom"/>
          </w:tcPr>
          <w:p w14:paraId="37E0C1FB" w14:textId="16045062" w:rsidR="00042218" w:rsidRPr="00225287" w:rsidRDefault="00E30261" w:rsidP="00310C61">
            <w:pPr>
              <w:autoSpaceDE w:val="0"/>
              <w:autoSpaceDN w:val="0"/>
              <w:adjustRightInd w:val="0"/>
              <w:spacing w:after="0" w:line="240" w:lineRule="auto"/>
              <w:ind w:left="589" w:right="-72" w:hanging="142"/>
              <w:rPr>
                <w:rFonts w:ascii="Arial" w:eastAsia="Arial Unicode MS" w:hAnsi="Arial" w:cs="Arial"/>
                <w:sz w:val="20"/>
                <w:szCs w:val="20"/>
                <w:cs/>
              </w:rPr>
            </w:pPr>
            <w:r w:rsidRPr="00225287">
              <w:rPr>
                <w:rFonts w:ascii="Arial" w:eastAsia="Arial Unicode MS" w:hAnsi="Arial" w:cs="Arial"/>
                <w:sz w:val="20"/>
                <w:szCs w:val="20"/>
              </w:rPr>
              <w:t>Share of profit from associates</w:t>
            </w:r>
            <w:r w:rsidR="00BE75ED" w:rsidRPr="00225287">
              <w:rPr>
                <w:rFonts w:ascii="Arial" w:eastAsia="Arial Unicode MS" w:hAnsi="Arial" w:cs="Arial"/>
                <w:sz w:val="20"/>
                <w:szCs w:val="20"/>
              </w:rPr>
              <w:t xml:space="preserve"> </w:t>
            </w:r>
            <w:r w:rsidR="00042218" w:rsidRPr="00225287">
              <w:rPr>
                <w:rFonts w:ascii="Arial" w:eastAsia="Arial Unicode MS" w:hAnsi="Arial" w:cs="Arial"/>
                <w:sz w:val="20"/>
                <w:szCs w:val="20"/>
              </w:rPr>
              <w:t>and joint ventures</w:t>
            </w:r>
          </w:p>
        </w:tc>
        <w:tc>
          <w:tcPr>
            <w:tcW w:w="1560" w:type="dxa"/>
            <w:tcBorders>
              <w:bottom w:val="single" w:sz="4" w:space="0" w:color="auto"/>
            </w:tcBorders>
            <w:shd w:val="clear" w:color="auto" w:fill="FAFAFA"/>
            <w:vAlign w:val="bottom"/>
          </w:tcPr>
          <w:p w14:paraId="447E7A53" w14:textId="2576D278" w:rsidR="00042218" w:rsidRPr="00225287" w:rsidRDefault="00BE75ED" w:rsidP="00310C61">
            <w:pPr>
              <w:autoSpaceDE w:val="0"/>
              <w:autoSpaceDN w:val="0"/>
              <w:adjustRightInd w:val="0"/>
              <w:spacing w:after="0" w:line="240" w:lineRule="auto"/>
              <w:ind w:left="-132"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(325,069,45</w:t>
            </w:r>
            <w:r w:rsidR="00AA6F56" w:rsidRPr="00225287">
              <w:rPr>
                <w:rFonts w:ascii="Arial" w:eastAsia="Arial Unicode MS" w:hAnsi="Arial" w:cs="Arial"/>
                <w:sz w:val="20"/>
                <w:szCs w:val="20"/>
                <w:lang w:val="en-GB"/>
              </w:rPr>
              <w:t>7</w:t>
            </w:r>
            <w:r w:rsidRPr="00225287">
              <w:rPr>
                <w:rFonts w:ascii="Arial" w:eastAsia="Arial Unicode MS" w:hAnsi="Arial" w:cs="Arial"/>
                <w:sz w:val="20"/>
                <w:szCs w:val="20"/>
                <w:lang w:val="en-GB"/>
              </w:rPr>
              <w:t>)</w:t>
            </w:r>
          </w:p>
        </w:tc>
        <w:tc>
          <w:tcPr>
            <w:tcW w:w="1559" w:type="dxa"/>
            <w:tcBorders>
              <w:bottom w:val="single" w:sz="4" w:space="0" w:color="auto"/>
            </w:tcBorders>
            <w:shd w:val="clear" w:color="auto" w:fill="auto"/>
            <w:vAlign w:val="bottom"/>
          </w:tcPr>
          <w:p w14:paraId="43278836" w14:textId="61BAE750" w:rsidR="00042218" w:rsidRPr="00225287" w:rsidRDefault="00042218" w:rsidP="00042218">
            <w:pPr>
              <w:autoSpaceDE w:val="0"/>
              <w:autoSpaceDN w:val="0"/>
              <w:adjustRightInd w:val="0"/>
              <w:spacing w:after="0" w:line="240" w:lineRule="auto"/>
              <w:ind w:left="-132" w:right="-72"/>
              <w:jc w:val="right"/>
              <w:rPr>
                <w:rFonts w:ascii="Arial" w:eastAsia="Arial Unicode MS" w:hAnsi="Arial" w:cs="Arial"/>
                <w:sz w:val="20"/>
                <w:szCs w:val="20"/>
              </w:rPr>
            </w:pPr>
            <w:r w:rsidRPr="00225287">
              <w:rPr>
                <w:rFonts w:ascii="Arial" w:eastAsia="Arial Unicode MS" w:hAnsi="Arial" w:cs="Arial"/>
                <w:sz w:val="20"/>
                <w:szCs w:val="20"/>
                <w:lang w:val="en-GB"/>
              </w:rPr>
              <w:t>(1,208,764,062)</w:t>
            </w:r>
          </w:p>
        </w:tc>
        <w:tc>
          <w:tcPr>
            <w:tcW w:w="1485" w:type="dxa"/>
            <w:tcBorders>
              <w:bottom w:val="single" w:sz="4" w:space="0" w:color="auto"/>
            </w:tcBorders>
            <w:shd w:val="clear" w:color="auto" w:fill="FAFAFA"/>
            <w:vAlign w:val="bottom"/>
          </w:tcPr>
          <w:p w14:paraId="5EA15316" w14:textId="7ABECD7A" w:rsidR="00042218" w:rsidRPr="002252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DFD5A2A" w14:textId="4E982843"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w:t>
            </w:r>
          </w:p>
        </w:tc>
      </w:tr>
      <w:tr w:rsidR="00042218" w:rsidRPr="00225287" w14:paraId="311CBBF4" w14:textId="77777777" w:rsidTr="008A179B">
        <w:trPr>
          <w:cantSplit/>
          <w:trHeight w:val="143"/>
        </w:trPr>
        <w:tc>
          <w:tcPr>
            <w:tcW w:w="3388" w:type="dxa"/>
            <w:vAlign w:val="bottom"/>
          </w:tcPr>
          <w:p w14:paraId="5C4FC1A6" w14:textId="77777777" w:rsidR="00042218" w:rsidRPr="00225287" w:rsidRDefault="00042218" w:rsidP="00042218">
            <w:pPr>
              <w:autoSpaceDE w:val="0"/>
              <w:autoSpaceDN w:val="0"/>
              <w:adjustRightInd w:val="0"/>
              <w:spacing w:after="0" w:line="240" w:lineRule="auto"/>
              <w:ind w:left="-120" w:right="-72"/>
              <w:rPr>
                <w:rFonts w:ascii="Arial" w:eastAsia="Arial Unicode MS" w:hAnsi="Arial" w:cs="Arial"/>
                <w:sz w:val="20"/>
                <w:szCs w:val="20"/>
              </w:rPr>
            </w:pPr>
          </w:p>
        </w:tc>
        <w:tc>
          <w:tcPr>
            <w:tcW w:w="1560" w:type="dxa"/>
            <w:tcBorders>
              <w:top w:val="single" w:sz="4" w:space="0" w:color="auto"/>
            </w:tcBorders>
            <w:shd w:val="clear" w:color="auto" w:fill="FAFAFA"/>
            <w:vAlign w:val="bottom"/>
          </w:tcPr>
          <w:p w14:paraId="7AC4E7D9"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6EFF7B45" w14:textId="77777777" w:rsidR="00042218" w:rsidRPr="00225287" w:rsidRDefault="00042218" w:rsidP="00042218">
            <w:pPr>
              <w:autoSpaceDE w:val="0"/>
              <w:autoSpaceDN w:val="0"/>
              <w:adjustRightInd w:val="0"/>
              <w:spacing w:after="0" w:line="240" w:lineRule="auto"/>
              <w:ind w:left="-132" w:right="-72"/>
              <w:jc w:val="right"/>
              <w:rPr>
                <w:rFonts w:ascii="Arial" w:eastAsia="Arial Unicode MS" w:hAnsi="Arial" w:cs="Arial"/>
                <w:sz w:val="20"/>
                <w:szCs w:val="20"/>
              </w:rPr>
            </w:pPr>
          </w:p>
        </w:tc>
        <w:tc>
          <w:tcPr>
            <w:tcW w:w="1485" w:type="dxa"/>
            <w:tcBorders>
              <w:top w:val="single" w:sz="4" w:space="0" w:color="auto"/>
            </w:tcBorders>
            <w:shd w:val="clear" w:color="auto" w:fill="FAFAFA"/>
            <w:vAlign w:val="bottom"/>
          </w:tcPr>
          <w:p w14:paraId="5A29079E"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316147C"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225287" w14:paraId="49B6C32D" w14:textId="77777777" w:rsidTr="008A179B">
        <w:trPr>
          <w:cantSplit/>
          <w:trHeight w:val="143"/>
        </w:trPr>
        <w:tc>
          <w:tcPr>
            <w:tcW w:w="3388" w:type="dxa"/>
            <w:vAlign w:val="bottom"/>
          </w:tcPr>
          <w:p w14:paraId="3663507D" w14:textId="77777777" w:rsidR="00042218" w:rsidRPr="00225287" w:rsidRDefault="00042218" w:rsidP="00042218">
            <w:pPr>
              <w:autoSpaceDE w:val="0"/>
              <w:autoSpaceDN w:val="0"/>
              <w:adjustRightInd w:val="0"/>
              <w:spacing w:after="0" w:line="240" w:lineRule="auto"/>
              <w:ind w:left="-120" w:right="-72"/>
              <w:rPr>
                <w:rFonts w:ascii="Arial" w:eastAsia="Arial Unicode MS" w:hAnsi="Arial" w:cs="Arial"/>
                <w:sz w:val="20"/>
                <w:szCs w:val="20"/>
                <w:cs/>
              </w:rPr>
            </w:pPr>
          </w:p>
        </w:tc>
        <w:tc>
          <w:tcPr>
            <w:tcW w:w="1560" w:type="dxa"/>
            <w:tcBorders>
              <w:bottom w:val="single" w:sz="4" w:space="0" w:color="auto"/>
            </w:tcBorders>
            <w:shd w:val="clear" w:color="auto" w:fill="FAFAFA"/>
            <w:vAlign w:val="bottom"/>
          </w:tcPr>
          <w:p w14:paraId="1B13A4E1" w14:textId="63F6CE95" w:rsidR="00042218" w:rsidRPr="00225287" w:rsidRDefault="00300BE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3,072,297,680</w:t>
            </w:r>
          </w:p>
        </w:tc>
        <w:tc>
          <w:tcPr>
            <w:tcW w:w="1559" w:type="dxa"/>
            <w:tcBorders>
              <w:bottom w:val="single" w:sz="4" w:space="0" w:color="auto"/>
            </w:tcBorders>
            <w:shd w:val="clear" w:color="auto" w:fill="auto"/>
            <w:vAlign w:val="bottom"/>
          </w:tcPr>
          <w:p w14:paraId="5BA8FA91" w14:textId="385F9D42"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1,257,008,679</w:t>
            </w:r>
          </w:p>
        </w:tc>
        <w:tc>
          <w:tcPr>
            <w:tcW w:w="1485" w:type="dxa"/>
            <w:tcBorders>
              <w:bottom w:val="single" w:sz="4" w:space="0" w:color="auto"/>
            </w:tcBorders>
            <w:shd w:val="clear" w:color="auto" w:fill="FAFAFA"/>
            <w:vAlign w:val="bottom"/>
          </w:tcPr>
          <w:p w14:paraId="7CA17AAB" w14:textId="2C9D9E26"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2,255,762,280</w:t>
            </w:r>
          </w:p>
        </w:tc>
        <w:tc>
          <w:tcPr>
            <w:tcW w:w="1440" w:type="dxa"/>
            <w:tcBorders>
              <w:bottom w:val="single" w:sz="4" w:space="0" w:color="auto"/>
            </w:tcBorders>
            <w:shd w:val="clear" w:color="auto" w:fill="auto"/>
            <w:vAlign w:val="bottom"/>
          </w:tcPr>
          <w:p w14:paraId="59EBE4D6" w14:textId="3CA06259"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1,233,752,147</w:t>
            </w:r>
          </w:p>
        </w:tc>
      </w:tr>
      <w:tr w:rsidR="00042218" w:rsidRPr="00225287" w14:paraId="32A1D536" w14:textId="77777777" w:rsidTr="008A179B">
        <w:trPr>
          <w:cantSplit/>
          <w:trHeight w:val="143"/>
        </w:trPr>
        <w:tc>
          <w:tcPr>
            <w:tcW w:w="3388" w:type="dxa"/>
            <w:vAlign w:val="bottom"/>
          </w:tcPr>
          <w:p w14:paraId="036A8299" w14:textId="77777777" w:rsidR="00042218" w:rsidRPr="00225287" w:rsidRDefault="00042218" w:rsidP="00042218">
            <w:pPr>
              <w:autoSpaceDE w:val="0"/>
              <w:autoSpaceDN w:val="0"/>
              <w:adjustRightInd w:val="0"/>
              <w:spacing w:after="0" w:line="240" w:lineRule="auto"/>
              <w:ind w:left="-120" w:right="-72"/>
              <w:rPr>
                <w:rFonts w:ascii="Arial" w:eastAsia="Arial Unicode MS" w:hAnsi="Arial" w:cs="Arial"/>
                <w:sz w:val="20"/>
                <w:szCs w:val="20"/>
                <w:cs/>
              </w:rPr>
            </w:pPr>
          </w:p>
        </w:tc>
        <w:tc>
          <w:tcPr>
            <w:tcW w:w="1560" w:type="dxa"/>
            <w:tcBorders>
              <w:top w:val="single" w:sz="4" w:space="0" w:color="auto"/>
            </w:tcBorders>
            <w:shd w:val="clear" w:color="auto" w:fill="FAFAFA"/>
            <w:vAlign w:val="bottom"/>
          </w:tcPr>
          <w:p w14:paraId="2820D49E"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0E896B3F"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85" w:type="dxa"/>
            <w:tcBorders>
              <w:top w:val="single" w:sz="4" w:space="0" w:color="auto"/>
            </w:tcBorders>
            <w:shd w:val="clear" w:color="auto" w:fill="FAFAFA"/>
            <w:vAlign w:val="bottom"/>
          </w:tcPr>
          <w:p w14:paraId="48E40C0E"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FAF4974"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225287" w14:paraId="69207D1B" w14:textId="77777777" w:rsidTr="008A179B">
        <w:trPr>
          <w:cantSplit/>
          <w:trHeight w:val="143"/>
        </w:trPr>
        <w:tc>
          <w:tcPr>
            <w:tcW w:w="3388" w:type="dxa"/>
            <w:vAlign w:val="bottom"/>
          </w:tcPr>
          <w:p w14:paraId="057D4C04"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cs/>
              </w:rPr>
            </w:pPr>
            <w:r w:rsidRPr="00225287">
              <w:rPr>
                <w:rFonts w:ascii="Arial" w:eastAsia="Arial Unicode MS" w:hAnsi="Arial" w:cs="Arial"/>
                <w:sz w:val="20"/>
                <w:szCs w:val="20"/>
              </w:rPr>
              <w:t xml:space="preserve">Tax calculated at a tax rate of </w:t>
            </w:r>
            <w:r w:rsidRPr="00225287">
              <w:rPr>
                <w:rFonts w:ascii="Arial" w:eastAsia="Arial Unicode MS" w:hAnsi="Arial" w:cs="Arial"/>
                <w:sz w:val="20"/>
                <w:szCs w:val="20"/>
                <w:lang w:val="en-GB"/>
              </w:rPr>
              <w:t>20</w:t>
            </w:r>
            <w:r w:rsidRPr="00225287">
              <w:rPr>
                <w:rFonts w:ascii="Arial" w:eastAsia="Arial Unicode MS" w:hAnsi="Arial" w:cs="Arial"/>
                <w:sz w:val="20"/>
                <w:szCs w:val="20"/>
              </w:rPr>
              <w:t>%</w:t>
            </w:r>
          </w:p>
        </w:tc>
        <w:tc>
          <w:tcPr>
            <w:tcW w:w="1560" w:type="dxa"/>
            <w:shd w:val="clear" w:color="auto" w:fill="FAFAFA"/>
            <w:vAlign w:val="bottom"/>
          </w:tcPr>
          <w:p w14:paraId="32D9EF4D" w14:textId="5E36ABC8" w:rsidR="00042218" w:rsidRPr="00225287" w:rsidRDefault="00300BE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614,459,536</w:t>
            </w:r>
          </w:p>
        </w:tc>
        <w:tc>
          <w:tcPr>
            <w:tcW w:w="1559" w:type="dxa"/>
            <w:shd w:val="clear" w:color="auto" w:fill="auto"/>
            <w:vAlign w:val="bottom"/>
          </w:tcPr>
          <w:p w14:paraId="6DBE1923" w14:textId="4D952753"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251,401,736</w:t>
            </w:r>
          </w:p>
        </w:tc>
        <w:tc>
          <w:tcPr>
            <w:tcW w:w="1485" w:type="dxa"/>
            <w:shd w:val="clear" w:color="auto" w:fill="FAFAFA"/>
            <w:vAlign w:val="bottom"/>
          </w:tcPr>
          <w:p w14:paraId="30D74E73" w14:textId="35C8D0D3"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451,152,456</w:t>
            </w:r>
          </w:p>
        </w:tc>
        <w:tc>
          <w:tcPr>
            <w:tcW w:w="1440" w:type="dxa"/>
            <w:shd w:val="clear" w:color="auto" w:fill="auto"/>
            <w:vAlign w:val="bottom"/>
          </w:tcPr>
          <w:p w14:paraId="4EE959A2" w14:textId="751521A4"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246,750,429</w:t>
            </w:r>
          </w:p>
        </w:tc>
      </w:tr>
      <w:tr w:rsidR="00042218" w:rsidRPr="00225287" w14:paraId="1999A5D3" w14:textId="77777777" w:rsidTr="008A179B">
        <w:trPr>
          <w:cantSplit/>
          <w:trHeight w:val="143"/>
        </w:trPr>
        <w:tc>
          <w:tcPr>
            <w:tcW w:w="3388" w:type="dxa"/>
            <w:vAlign w:val="bottom"/>
          </w:tcPr>
          <w:p w14:paraId="1E6C6C2C"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Tax effects of:</w:t>
            </w:r>
          </w:p>
        </w:tc>
        <w:tc>
          <w:tcPr>
            <w:tcW w:w="1560" w:type="dxa"/>
            <w:shd w:val="clear" w:color="auto" w:fill="FAFAFA"/>
            <w:vAlign w:val="bottom"/>
          </w:tcPr>
          <w:p w14:paraId="407E9506"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shd w:val="clear" w:color="auto" w:fill="auto"/>
            <w:vAlign w:val="bottom"/>
          </w:tcPr>
          <w:p w14:paraId="5327D421"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85" w:type="dxa"/>
            <w:shd w:val="clear" w:color="auto" w:fill="FAFAFA"/>
            <w:vAlign w:val="bottom"/>
          </w:tcPr>
          <w:p w14:paraId="3A01E4BC"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5B0C59A"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225287" w14:paraId="6A7BCA58" w14:textId="77777777" w:rsidTr="008A179B">
        <w:trPr>
          <w:cantSplit/>
          <w:trHeight w:val="143"/>
        </w:trPr>
        <w:tc>
          <w:tcPr>
            <w:tcW w:w="3388" w:type="dxa"/>
            <w:vAlign w:val="bottom"/>
          </w:tcPr>
          <w:p w14:paraId="367B5350"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Income not subject to tax</w:t>
            </w:r>
          </w:p>
        </w:tc>
        <w:tc>
          <w:tcPr>
            <w:tcW w:w="1560" w:type="dxa"/>
            <w:shd w:val="clear" w:color="auto" w:fill="FAFAFA"/>
            <w:vAlign w:val="bottom"/>
          </w:tcPr>
          <w:p w14:paraId="3437FEBA" w14:textId="3A1F4D76" w:rsidR="00042218" w:rsidRPr="00225287" w:rsidRDefault="00AD672A"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(120,561,531)</w:t>
            </w:r>
          </w:p>
        </w:tc>
        <w:tc>
          <w:tcPr>
            <w:tcW w:w="1559" w:type="dxa"/>
            <w:shd w:val="clear" w:color="auto" w:fill="auto"/>
            <w:vAlign w:val="bottom"/>
          </w:tcPr>
          <w:p w14:paraId="6333F72A" w14:textId="5552C39E"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(42,133,417)</w:t>
            </w:r>
          </w:p>
        </w:tc>
        <w:tc>
          <w:tcPr>
            <w:tcW w:w="1485" w:type="dxa"/>
            <w:shd w:val="clear" w:color="auto" w:fill="FAFAFA"/>
            <w:vAlign w:val="bottom"/>
          </w:tcPr>
          <w:p w14:paraId="5B9DFF0A" w14:textId="41A2EC50"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(455,499,577)</w:t>
            </w:r>
          </w:p>
        </w:tc>
        <w:tc>
          <w:tcPr>
            <w:tcW w:w="1440" w:type="dxa"/>
            <w:shd w:val="clear" w:color="auto" w:fill="auto"/>
            <w:vAlign w:val="bottom"/>
          </w:tcPr>
          <w:p w14:paraId="574E1B57" w14:textId="2D474C11"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(319,010,697)</w:t>
            </w:r>
          </w:p>
        </w:tc>
      </w:tr>
      <w:tr w:rsidR="00042218" w:rsidRPr="00225287" w14:paraId="7EF986A6" w14:textId="77777777" w:rsidTr="008A179B">
        <w:trPr>
          <w:cantSplit/>
          <w:trHeight w:val="143"/>
        </w:trPr>
        <w:tc>
          <w:tcPr>
            <w:tcW w:w="3388" w:type="dxa"/>
            <w:vAlign w:val="bottom"/>
          </w:tcPr>
          <w:p w14:paraId="2A0E87D5"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Additional income subject to tax</w:t>
            </w:r>
          </w:p>
        </w:tc>
        <w:tc>
          <w:tcPr>
            <w:tcW w:w="1560" w:type="dxa"/>
            <w:shd w:val="clear" w:color="auto" w:fill="FAFAFA"/>
            <w:vAlign w:val="bottom"/>
          </w:tcPr>
          <w:p w14:paraId="0A7DC582" w14:textId="1A4F6C6A" w:rsidR="00042218" w:rsidRPr="00225287" w:rsidRDefault="00300BE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4,984,744</w:t>
            </w:r>
          </w:p>
        </w:tc>
        <w:tc>
          <w:tcPr>
            <w:tcW w:w="1559" w:type="dxa"/>
            <w:shd w:val="clear" w:color="auto" w:fill="auto"/>
            <w:vAlign w:val="bottom"/>
          </w:tcPr>
          <w:p w14:paraId="160EB883" w14:textId="78A79835"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2,292,529</w:t>
            </w:r>
          </w:p>
        </w:tc>
        <w:tc>
          <w:tcPr>
            <w:tcW w:w="1485" w:type="dxa"/>
            <w:shd w:val="clear" w:color="auto" w:fill="FAFAFA"/>
            <w:vAlign w:val="bottom"/>
          </w:tcPr>
          <w:p w14:paraId="4DC93A7A" w14:textId="2250A317"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4,984,744</w:t>
            </w:r>
          </w:p>
        </w:tc>
        <w:tc>
          <w:tcPr>
            <w:tcW w:w="1440" w:type="dxa"/>
            <w:shd w:val="clear" w:color="auto" w:fill="auto"/>
            <w:vAlign w:val="bottom"/>
          </w:tcPr>
          <w:p w14:paraId="3BD53FB3" w14:textId="198A6B8A"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2,057,788</w:t>
            </w:r>
          </w:p>
        </w:tc>
      </w:tr>
      <w:tr w:rsidR="00042218" w:rsidRPr="00225287" w14:paraId="03454A64" w14:textId="77777777" w:rsidTr="008A179B">
        <w:trPr>
          <w:cantSplit/>
          <w:trHeight w:val="143"/>
        </w:trPr>
        <w:tc>
          <w:tcPr>
            <w:tcW w:w="3388" w:type="dxa"/>
            <w:vAlign w:val="bottom"/>
          </w:tcPr>
          <w:p w14:paraId="4ECBDD14" w14:textId="77777777" w:rsidR="00D20547"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Expenses not deductible for tax </w:t>
            </w:r>
          </w:p>
          <w:p w14:paraId="77CA87B3" w14:textId="468863D8" w:rsidR="00042218" w:rsidRPr="00225287" w:rsidRDefault="00D20547"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   </w:t>
            </w:r>
            <w:r w:rsidR="00042218" w:rsidRPr="00225287">
              <w:rPr>
                <w:rFonts w:ascii="Arial" w:eastAsia="Arial Unicode MS" w:hAnsi="Arial" w:cs="Arial"/>
                <w:sz w:val="20"/>
                <w:szCs w:val="20"/>
              </w:rPr>
              <w:t>purposes</w:t>
            </w:r>
          </w:p>
        </w:tc>
        <w:tc>
          <w:tcPr>
            <w:tcW w:w="1560" w:type="dxa"/>
            <w:shd w:val="clear" w:color="auto" w:fill="FAFAFA"/>
            <w:vAlign w:val="bottom"/>
          </w:tcPr>
          <w:p w14:paraId="2FC4D1DE" w14:textId="5DEB7AE3" w:rsidR="00042218" w:rsidRPr="00225287" w:rsidRDefault="00AD672A"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27,316,080</w:t>
            </w:r>
          </w:p>
        </w:tc>
        <w:tc>
          <w:tcPr>
            <w:tcW w:w="1559" w:type="dxa"/>
            <w:shd w:val="clear" w:color="auto" w:fill="auto"/>
            <w:vAlign w:val="bottom"/>
          </w:tcPr>
          <w:p w14:paraId="2CB40498" w14:textId="6C31808B"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5,251,394</w:t>
            </w:r>
          </w:p>
        </w:tc>
        <w:tc>
          <w:tcPr>
            <w:tcW w:w="1485" w:type="dxa"/>
            <w:shd w:val="clear" w:color="auto" w:fill="FAFAFA"/>
            <w:vAlign w:val="bottom"/>
          </w:tcPr>
          <w:p w14:paraId="112117FC" w14:textId="254D3DE9"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10,880,641</w:t>
            </w:r>
          </w:p>
        </w:tc>
        <w:tc>
          <w:tcPr>
            <w:tcW w:w="1440" w:type="dxa"/>
            <w:shd w:val="clear" w:color="auto" w:fill="auto"/>
            <w:vAlign w:val="bottom"/>
          </w:tcPr>
          <w:p w14:paraId="3DA1CD14" w14:textId="7DB95974"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1,874,693</w:t>
            </w:r>
          </w:p>
        </w:tc>
      </w:tr>
      <w:tr w:rsidR="00042218" w:rsidRPr="00225287" w14:paraId="2309F1D3" w14:textId="77777777" w:rsidTr="008A179B">
        <w:trPr>
          <w:cantSplit/>
          <w:trHeight w:val="143"/>
        </w:trPr>
        <w:tc>
          <w:tcPr>
            <w:tcW w:w="3388" w:type="dxa"/>
            <w:vAlign w:val="bottom"/>
          </w:tcPr>
          <w:p w14:paraId="1D92F770" w14:textId="77777777" w:rsidR="00D20547"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Additional expenses deductible for </w:t>
            </w:r>
          </w:p>
          <w:p w14:paraId="7FB05855" w14:textId="2A2E9204" w:rsidR="00042218" w:rsidRPr="00225287" w:rsidRDefault="00D20547"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   </w:t>
            </w:r>
            <w:r w:rsidR="00042218" w:rsidRPr="00225287">
              <w:rPr>
                <w:rFonts w:ascii="Arial" w:eastAsia="Arial Unicode MS" w:hAnsi="Arial" w:cs="Arial"/>
                <w:sz w:val="20"/>
                <w:szCs w:val="20"/>
              </w:rPr>
              <w:t>tax purposes</w:t>
            </w:r>
          </w:p>
        </w:tc>
        <w:tc>
          <w:tcPr>
            <w:tcW w:w="1560" w:type="dxa"/>
            <w:shd w:val="clear" w:color="auto" w:fill="FAFAFA"/>
            <w:vAlign w:val="bottom"/>
          </w:tcPr>
          <w:p w14:paraId="2B39C03F" w14:textId="77AE4D3C" w:rsidR="00042218" w:rsidRPr="00225287" w:rsidRDefault="00300BE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(1,775,270)</w:t>
            </w:r>
          </w:p>
        </w:tc>
        <w:tc>
          <w:tcPr>
            <w:tcW w:w="1559" w:type="dxa"/>
            <w:shd w:val="clear" w:color="auto" w:fill="auto"/>
            <w:vAlign w:val="bottom"/>
          </w:tcPr>
          <w:p w14:paraId="61910508" w14:textId="75EEBABF"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(2,240,660)</w:t>
            </w:r>
          </w:p>
        </w:tc>
        <w:tc>
          <w:tcPr>
            <w:tcW w:w="1485" w:type="dxa"/>
            <w:shd w:val="clear" w:color="auto" w:fill="FAFAFA"/>
            <w:vAlign w:val="bottom"/>
          </w:tcPr>
          <w:p w14:paraId="137ADD13" w14:textId="3C92322B"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(1,288,220)</w:t>
            </w:r>
          </w:p>
        </w:tc>
        <w:tc>
          <w:tcPr>
            <w:tcW w:w="1440" w:type="dxa"/>
            <w:shd w:val="clear" w:color="auto" w:fill="auto"/>
            <w:vAlign w:val="bottom"/>
          </w:tcPr>
          <w:p w14:paraId="6B7FDB38" w14:textId="6B560370"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(1,167,562)</w:t>
            </w:r>
          </w:p>
        </w:tc>
      </w:tr>
      <w:tr w:rsidR="00042218" w:rsidRPr="00225287" w14:paraId="368C4D71" w14:textId="77777777" w:rsidTr="00042218">
        <w:trPr>
          <w:cantSplit/>
          <w:trHeight w:val="143"/>
        </w:trPr>
        <w:tc>
          <w:tcPr>
            <w:tcW w:w="3388" w:type="dxa"/>
          </w:tcPr>
          <w:p w14:paraId="4F8EF681"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Difference in overseas tax rate</w:t>
            </w:r>
          </w:p>
        </w:tc>
        <w:tc>
          <w:tcPr>
            <w:tcW w:w="1560" w:type="dxa"/>
            <w:shd w:val="clear" w:color="auto" w:fill="FAFAFA"/>
          </w:tcPr>
          <w:p w14:paraId="3A939E50" w14:textId="2DD63A32" w:rsidR="00042218" w:rsidRPr="00225287" w:rsidRDefault="00AD672A"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8,496,255</w:t>
            </w:r>
          </w:p>
        </w:tc>
        <w:tc>
          <w:tcPr>
            <w:tcW w:w="1559" w:type="dxa"/>
            <w:shd w:val="clear" w:color="auto" w:fill="auto"/>
          </w:tcPr>
          <w:p w14:paraId="4C2D28AC" w14:textId="589BE9E8"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(17,842,631)</w:t>
            </w:r>
          </w:p>
        </w:tc>
        <w:tc>
          <w:tcPr>
            <w:tcW w:w="1485" w:type="dxa"/>
            <w:shd w:val="clear" w:color="auto" w:fill="FAFAFA"/>
            <w:vAlign w:val="bottom"/>
          </w:tcPr>
          <w:p w14:paraId="7B7E1E81" w14:textId="7706AA8C" w:rsidR="00042218" w:rsidRPr="00225287" w:rsidRDefault="00AC3C80" w:rsidP="00042218">
            <w:pPr>
              <w:autoSpaceDE w:val="0"/>
              <w:autoSpaceDN w:val="0"/>
              <w:adjustRightInd w:val="0"/>
              <w:spacing w:after="0" w:line="240" w:lineRule="auto"/>
              <w:ind w:right="-72"/>
              <w:jc w:val="right"/>
              <w:rPr>
                <w:rFonts w:ascii="Arial" w:eastAsia="Arial Unicode MS" w:hAnsi="Arial" w:cs="Arial"/>
                <w:sz w:val="20"/>
                <w:szCs w:val="20"/>
                <w:lang w:val="en-GB" w:bidi="th-TH"/>
              </w:rPr>
            </w:pPr>
            <w:r w:rsidRPr="00225287">
              <w:rPr>
                <w:rFonts w:ascii="Arial" w:eastAsia="Arial Unicode MS" w:hAnsi="Arial" w:cs="Arial"/>
                <w:sz w:val="20"/>
                <w:szCs w:val="20"/>
                <w:lang w:val="en-GB" w:bidi="th-TH"/>
              </w:rPr>
              <w:t>-</w:t>
            </w:r>
          </w:p>
        </w:tc>
        <w:tc>
          <w:tcPr>
            <w:tcW w:w="1440" w:type="dxa"/>
            <w:shd w:val="clear" w:color="auto" w:fill="auto"/>
            <w:vAlign w:val="bottom"/>
          </w:tcPr>
          <w:p w14:paraId="30653AC4" w14:textId="6308AFD0"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bidi="th-TH"/>
              </w:rPr>
              <w:t>-</w:t>
            </w:r>
          </w:p>
        </w:tc>
      </w:tr>
      <w:tr w:rsidR="00042218" w:rsidRPr="00225287" w14:paraId="491057D9" w14:textId="77777777" w:rsidTr="005F7278">
        <w:trPr>
          <w:cantSplit/>
          <w:trHeight w:val="143"/>
        </w:trPr>
        <w:tc>
          <w:tcPr>
            <w:tcW w:w="3388" w:type="dxa"/>
            <w:vAlign w:val="bottom"/>
          </w:tcPr>
          <w:p w14:paraId="57CFCCD0" w14:textId="77777777" w:rsidR="00D20547"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Tax losses for which no deferred </w:t>
            </w:r>
          </w:p>
          <w:p w14:paraId="3A64D403" w14:textId="1BEFB003" w:rsidR="00042218" w:rsidRPr="00225287" w:rsidRDefault="00D20547"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 xml:space="preserve">   </w:t>
            </w:r>
            <w:r w:rsidR="00042218" w:rsidRPr="00225287">
              <w:rPr>
                <w:rFonts w:ascii="Arial" w:eastAsia="Arial Unicode MS" w:hAnsi="Arial" w:cs="Arial"/>
                <w:sz w:val="20"/>
                <w:szCs w:val="20"/>
              </w:rPr>
              <w:t xml:space="preserve">income tax asset was </w:t>
            </w:r>
            <w:proofErr w:type="spellStart"/>
            <w:r w:rsidR="00042218" w:rsidRPr="00225287">
              <w:rPr>
                <w:rFonts w:ascii="Arial" w:eastAsia="Arial Unicode MS" w:hAnsi="Arial" w:cs="Arial"/>
                <w:sz w:val="20"/>
                <w:szCs w:val="20"/>
              </w:rPr>
              <w:t>recognised</w:t>
            </w:r>
            <w:proofErr w:type="spellEnd"/>
          </w:p>
        </w:tc>
        <w:tc>
          <w:tcPr>
            <w:tcW w:w="1560" w:type="dxa"/>
            <w:shd w:val="clear" w:color="auto" w:fill="FAFAFA"/>
            <w:vAlign w:val="bottom"/>
          </w:tcPr>
          <w:p w14:paraId="4926514E" w14:textId="0E8360F1" w:rsidR="00042218" w:rsidRPr="00225287" w:rsidRDefault="00300BEE"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153,321,09</w:t>
            </w:r>
            <w:r w:rsidR="00AD672A" w:rsidRPr="00225287">
              <w:rPr>
                <w:rFonts w:ascii="Arial" w:eastAsia="Arial Unicode MS" w:hAnsi="Arial" w:cs="Arial"/>
                <w:sz w:val="20"/>
                <w:szCs w:val="20"/>
                <w:lang w:val="en-GB"/>
              </w:rPr>
              <w:t>3</w:t>
            </w:r>
          </w:p>
        </w:tc>
        <w:tc>
          <w:tcPr>
            <w:tcW w:w="1559" w:type="dxa"/>
            <w:shd w:val="clear" w:color="auto" w:fill="auto"/>
            <w:vAlign w:val="bottom"/>
          </w:tcPr>
          <w:p w14:paraId="5E09EB7C" w14:textId="0B5681B6"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 xml:space="preserve">113,884,976  </w:t>
            </w:r>
          </w:p>
        </w:tc>
        <w:tc>
          <w:tcPr>
            <w:tcW w:w="1485" w:type="dxa"/>
            <w:shd w:val="clear" w:color="auto" w:fill="FAFAFA"/>
            <w:vAlign w:val="bottom"/>
          </w:tcPr>
          <w:p w14:paraId="3D9BDF32" w14:textId="7D6E7492" w:rsidR="00042218" w:rsidRPr="00225287" w:rsidRDefault="00E501AE"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13,331,270</w:t>
            </w:r>
          </w:p>
        </w:tc>
        <w:tc>
          <w:tcPr>
            <w:tcW w:w="1440" w:type="dxa"/>
            <w:shd w:val="clear" w:color="auto" w:fill="auto"/>
            <w:vAlign w:val="bottom"/>
          </w:tcPr>
          <w:p w14:paraId="1FCE5144" w14:textId="4357657D"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67,963,502</w:t>
            </w:r>
          </w:p>
        </w:tc>
      </w:tr>
      <w:tr w:rsidR="00042218" w:rsidRPr="00225287" w14:paraId="2F7D237C" w14:textId="77777777" w:rsidTr="00042218">
        <w:trPr>
          <w:cantSplit/>
          <w:trHeight w:val="143"/>
        </w:trPr>
        <w:tc>
          <w:tcPr>
            <w:tcW w:w="3388" w:type="dxa"/>
            <w:vAlign w:val="bottom"/>
          </w:tcPr>
          <w:p w14:paraId="1306F7E0" w14:textId="77777777" w:rsidR="00042218" w:rsidRP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rPr>
            </w:pPr>
            <w:r w:rsidRPr="00225287">
              <w:rPr>
                <w:rFonts w:ascii="Arial" w:eastAsia="Arial Unicode MS" w:hAnsi="Arial" w:cs="Arial"/>
                <w:sz w:val="20"/>
                <w:szCs w:val="20"/>
              </w:rPr>
              <w:t>Adjustment in respect of prior year</w:t>
            </w:r>
          </w:p>
        </w:tc>
        <w:tc>
          <w:tcPr>
            <w:tcW w:w="1560" w:type="dxa"/>
            <w:tcBorders>
              <w:bottom w:val="single" w:sz="4" w:space="0" w:color="auto"/>
            </w:tcBorders>
            <w:shd w:val="clear" w:color="auto" w:fill="FAFAFA"/>
          </w:tcPr>
          <w:p w14:paraId="0D601043" w14:textId="25502D16" w:rsidR="00042218" w:rsidRPr="00225287" w:rsidRDefault="00AD672A"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(7,657,202)</w:t>
            </w:r>
          </w:p>
        </w:tc>
        <w:tc>
          <w:tcPr>
            <w:tcW w:w="1559" w:type="dxa"/>
            <w:tcBorders>
              <w:bottom w:val="single" w:sz="4" w:space="0" w:color="auto"/>
            </w:tcBorders>
            <w:shd w:val="clear" w:color="auto" w:fill="auto"/>
          </w:tcPr>
          <w:p w14:paraId="395CA38C" w14:textId="6C8AA296"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(17,684,764)</w:t>
            </w:r>
          </w:p>
        </w:tc>
        <w:tc>
          <w:tcPr>
            <w:tcW w:w="1485" w:type="dxa"/>
            <w:tcBorders>
              <w:bottom w:val="single" w:sz="4" w:space="0" w:color="auto"/>
            </w:tcBorders>
            <w:shd w:val="clear" w:color="auto" w:fill="FAFAFA"/>
            <w:vAlign w:val="bottom"/>
          </w:tcPr>
          <w:p w14:paraId="31FAF718" w14:textId="41BE5C40" w:rsidR="00042218" w:rsidRPr="002252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3E62745" w14:textId="6697AE83"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691,801</w:t>
            </w:r>
          </w:p>
        </w:tc>
      </w:tr>
      <w:tr w:rsidR="00042218" w:rsidRPr="00225287" w14:paraId="413C4D99" w14:textId="77777777" w:rsidTr="008A179B">
        <w:trPr>
          <w:cantSplit/>
          <w:trHeight w:val="143"/>
        </w:trPr>
        <w:tc>
          <w:tcPr>
            <w:tcW w:w="3388" w:type="dxa"/>
            <w:vAlign w:val="bottom"/>
          </w:tcPr>
          <w:p w14:paraId="6EC72655" w14:textId="77777777" w:rsidR="00042218" w:rsidRPr="00225287" w:rsidRDefault="00042218" w:rsidP="00042218">
            <w:pPr>
              <w:autoSpaceDE w:val="0"/>
              <w:autoSpaceDN w:val="0"/>
              <w:adjustRightInd w:val="0"/>
              <w:spacing w:after="0" w:line="240" w:lineRule="auto"/>
              <w:ind w:left="-120" w:right="-72"/>
              <w:rPr>
                <w:rFonts w:ascii="Arial" w:eastAsia="Arial Unicode MS" w:hAnsi="Arial" w:cs="Arial"/>
                <w:sz w:val="20"/>
                <w:szCs w:val="20"/>
              </w:rPr>
            </w:pPr>
          </w:p>
        </w:tc>
        <w:tc>
          <w:tcPr>
            <w:tcW w:w="1560" w:type="dxa"/>
            <w:tcBorders>
              <w:top w:val="single" w:sz="4" w:space="0" w:color="auto"/>
            </w:tcBorders>
            <w:shd w:val="clear" w:color="auto" w:fill="FAFAFA"/>
            <w:vAlign w:val="bottom"/>
          </w:tcPr>
          <w:p w14:paraId="6916865C"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202D5E73"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85" w:type="dxa"/>
            <w:tcBorders>
              <w:top w:val="single" w:sz="4" w:space="0" w:color="auto"/>
            </w:tcBorders>
            <w:shd w:val="clear" w:color="auto" w:fill="FAFAFA"/>
            <w:vAlign w:val="bottom"/>
          </w:tcPr>
          <w:p w14:paraId="078D3241"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CD9E3C" w14:textId="77777777" w:rsidR="00042218" w:rsidRPr="002252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r>
      <w:tr w:rsidR="005B1377" w:rsidRPr="00225287" w14:paraId="3D02C7F4" w14:textId="77777777" w:rsidTr="008A179B">
        <w:trPr>
          <w:cantSplit/>
          <w:trHeight w:val="143"/>
        </w:trPr>
        <w:tc>
          <w:tcPr>
            <w:tcW w:w="3388" w:type="dxa"/>
            <w:vAlign w:val="bottom"/>
          </w:tcPr>
          <w:p w14:paraId="4179AC57" w14:textId="77777777" w:rsidR="005B1377" w:rsidRPr="00225287" w:rsidRDefault="005B1377" w:rsidP="005B1377">
            <w:pPr>
              <w:autoSpaceDE w:val="0"/>
              <w:autoSpaceDN w:val="0"/>
              <w:adjustRightInd w:val="0"/>
              <w:spacing w:after="0" w:line="240" w:lineRule="auto"/>
              <w:ind w:left="-120" w:right="-72"/>
              <w:rPr>
                <w:rFonts w:ascii="Arial" w:eastAsia="Arial Unicode MS" w:hAnsi="Arial" w:cs="Arial"/>
                <w:sz w:val="20"/>
                <w:szCs w:val="20"/>
              </w:rPr>
            </w:pPr>
            <w:r w:rsidRPr="00225287">
              <w:rPr>
                <w:rFonts w:ascii="Arial" w:eastAsia="Arial Unicode MS" w:hAnsi="Arial" w:cs="Arial"/>
                <w:sz w:val="20"/>
                <w:szCs w:val="20"/>
              </w:rPr>
              <w:t>Tax charge</w:t>
            </w:r>
          </w:p>
        </w:tc>
        <w:tc>
          <w:tcPr>
            <w:tcW w:w="1560" w:type="dxa"/>
            <w:tcBorders>
              <w:bottom w:val="single" w:sz="4" w:space="0" w:color="auto"/>
            </w:tcBorders>
            <w:shd w:val="clear" w:color="auto" w:fill="FAFAFA"/>
            <w:vAlign w:val="bottom"/>
          </w:tcPr>
          <w:p w14:paraId="73D56390" w14:textId="3CEE1544" w:rsidR="005B1377" w:rsidRPr="00225287" w:rsidRDefault="005B1377" w:rsidP="005B1377">
            <w:pPr>
              <w:autoSpaceDE w:val="0"/>
              <w:autoSpaceDN w:val="0"/>
              <w:adjustRightInd w:val="0"/>
              <w:spacing w:after="0" w:line="240" w:lineRule="auto"/>
              <w:ind w:right="-72"/>
              <w:jc w:val="right"/>
              <w:rPr>
                <w:rFonts w:ascii="Arial" w:eastAsia="Arial Unicode MS" w:hAnsi="Arial" w:cs="Arial"/>
                <w:sz w:val="20"/>
                <w:szCs w:val="20"/>
                <w:lang w:val="en-GB"/>
              </w:rPr>
            </w:pPr>
            <w:r w:rsidRPr="00225287">
              <w:rPr>
                <w:rFonts w:ascii="Arial" w:eastAsia="Arial Unicode MS" w:hAnsi="Arial" w:cs="Arial"/>
                <w:sz w:val="20"/>
                <w:szCs w:val="20"/>
                <w:lang w:val="en-GB"/>
              </w:rPr>
              <w:t>678,583,705</w:t>
            </w:r>
          </w:p>
        </w:tc>
        <w:tc>
          <w:tcPr>
            <w:tcW w:w="1559" w:type="dxa"/>
            <w:tcBorders>
              <w:bottom w:val="single" w:sz="4" w:space="0" w:color="auto"/>
            </w:tcBorders>
            <w:shd w:val="clear" w:color="auto" w:fill="auto"/>
            <w:vAlign w:val="bottom"/>
          </w:tcPr>
          <w:p w14:paraId="5C5982F9" w14:textId="268F5C8E" w:rsidR="005B1377" w:rsidRPr="00225287" w:rsidRDefault="005B1377" w:rsidP="005B1377">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lang w:val="en-GB"/>
              </w:rPr>
              <w:t>292,929,163</w:t>
            </w:r>
          </w:p>
        </w:tc>
        <w:tc>
          <w:tcPr>
            <w:tcW w:w="1485" w:type="dxa"/>
            <w:tcBorders>
              <w:bottom w:val="single" w:sz="4" w:space="0" w:color="auto"/>
            </w:tcBorders>
            <w:shd w:val="clear" w:color="auto" w:fill="FAFAFA"/>
            <w:vAlign w:val="bottom"/>
          </w:tcPr>
          <w:p w14:paraId="71026771" w14:textId="117AF24A" w:rsidR="005B1377" w:rsidRPr="00225287" w:rsidRDefault="00E501AE" w:rsidP="005B1377">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23,561,314</w:t>
            </w:r>
          </w:p>
        </w:tc>
        <w:tc>
          <w:tcPr>
            <w:tcW w:w="1440" w:type="dxa"/>
            <w:tcBorders>
              <w:bottom w:val="single" w:sz="4" w:space="0" w:color="auto"/>
            </w:tcBorders>
            <w:shd w:val="clear" w:color="auto" w:fill="auto"/>
            <w:vAlign w:val="bottom"/>
          </w:tcPr>
          <w:p w14:paraId="044743DA" w14:textId="2881F808" w:rsidR="005B1377" w:rsidRPr="00225287" w:rsidRDefault="005B1377" w:rsidP="005B1377">
            <w:pPr>
              <w:autoSpaceDE w:val="0"/>
              <w:autoSpaceDN w:val="0"/>
              <w:adjustRightInd w:val="0"/>
              <w:spacing w:after="0" w:line="240" w:lineRule="auto"/>
              <w:ind w:right="-72"/>
              <w:jc w:val="right"/>
              <w:rPr>
                <w:rFonts w:ascii="Arial" w:eastAsia="Arial Unicode MS" w:hAnsi="Arial" w:cs="Arial"/>
                <w:sz w:val="20"/>
                <w:szCs w:val="20"/>
              </w:rPr>
            </w:pPr>
            <w:r w:rsidRPr="00225287">
              <w:rPr>
                <w:rFonts w:ascii="Arial" w:eastAsia="Arial Unicode MS" w:hAnsi="Arial" w:cs="Arial"/>
                <w:sz w:val="20"/>
                <w:szCs w:val="20"/>
              </w:rPr>
              <w:t>(840,046)</w:t>
            </w:r>
          </w:p>
        </w:tc>
      </w:tr>
    </w:tbl>
    <w:p w14:paraId="2EBDB99A" w14:textId="77777777" w:rsidR="002477B6" w:rsidRPr="00814387" w:rsidRDefault="002477B6" w:rsidP="002477B6">
      <w:pPr>
        <w:spacing w:after="0" w:line="240" w:lineRule="auto"/>
        <w:jc w:val="thaiDistribute"/>
        <w:rPr>
          <w:rFonts w:ascii="Arial" w:eastAsia="Arial Unicode MS" w:hAnsi="Arial" w:cs="Arial"/>
          <w:sz w:val="20"/>
          <w:szCs w:val="20"/>
        </w:rPr>
      </w:pPr>
    </w:p>
    <w:p w14:paraId="3F861A3E" w14:textId="554022B4" w:rsidR="002477B6" w:rsidRPr="00814387" w:rsidRDefault="002477B6" w:rsidP="002477B6">
      <w:pPr>
        <w:pStyle w:val="BodyText2"/>
        <w:ind w:right="0"/>
        <w:rPr>
          <w:rFonts w:ascii="Arial" w:eastAsia="Arial Unicode MS" w:hAnsi="Arial" w:cs="Arial"/>
          <w:sz w:val="20"/>
          <w:szCs w:val="20"/>
        </w:rPr>
      </w:pPr>
      <w:r w:rsidRPr="00814387">
        <w:rPr>
          <w:rFonts w:ascii="Arial" w:eastAsia="Arial Unicode MS" w:hAnsi="Arial" w:cs="Arial"/>
          <w:sz w:val="20"/>
          <w:szCs w:val="20"/>
        </w:rPr>
        <w:t>The tax relating to component of other comprehensive income is as follows:</w:t>
      </w:r>
    </w:p>
    <w:p w14:paraId="16A99970"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814387" w14:paraId="16D5ABBC" w14:textId="77777777" w:rsidTr="00357262">
        <w:tc>
          <w:tcPr>
            <w:tcW w:w="2665" w:type="dxa"/>
            <w:vAlign w:val="bottom"/>
          </w:tcPr>
          <w:p w14:paraId="03701A29" w14:textId="77777777" w:rsidR="002477B6" w:rsidRPr="00814387"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7EA83A68" w14:textId="77777777" w:rsidR="002477B6" w:rsidRPr="00814387" w:rsidRDefault="002477B6" w:rsidP="00357262">
            <w:pPr>
              <w:pStyle w:val="a"/>
              <w:ind w:right="-74"/>
              <w:jc w:val="center"/>
              <w:rPr>
                <w:rFonts w:ascii="Arial" w:eastAsia="Angsana New" w:hAnsi="Arial" w:cs="Arial"/>
                <w:b/>
                <w:bCs/>
                <w:sz w:val="14"/>
                <w:szCs w:val="14"/>
                <w:cs/>
              </w:rPr>
            </w:pPr>
            <w:r w:rsidRPr="00814387">
              <w:rPr>
                <w:rFonts w:ascii="Arial" w:eastAsia="Angsana New" w:hAnsi="Arial" w:cs="Arial"/>
                <w:b/>
                <w:bCs/>
                <w:sz w:val="14"/>
                <w:szCs w:val="14"/>
              </w:rPr>
              <w:t>Consolidated financial statements</w:t>
            </w:r>
          </w:p>
        </w:tc>
      </w:tr>
      <w:tr w:rsidR="002477B6" w:rsidRPr="00814387" w14:paraId="278F3816" w14:textId="77777777" w:rsidTr="00357262">
        <w:tc>
          <w:tcPr>
            <w:tcW w:w="2665" w:type="dxa"/>
            <w:vAlign w:val="bottom"/>
          </w:tcPr>
          <w:p w14:paraId="1E29F9D4" w14:textId="77777777" w:rsidR="002477B6" w:rsidRPr="00814387"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4B620C23" w14:textId="5CCC0B63" w:rsidR="002477B6" w:rsidRPr="00814387" w:rsidRDefault="000519B2" w:rsidP="00357262">
            <w:pPr>
              <w:pStyle w:val="a"/>
              <w:ind w:right="-74"/>
              <w:jc w:val="center"/>
              <w:rPr>
                <w:rFonts w:ascii="Arial" w:eastAsia="Angsana New" w:hAnsi="Arial" w:cs="Arial"/>
                <w:b/>
                <w:bCs/>
                <w:sz w:val="14"/>
                <w:szCs w:val="14"/>
                <w:cs/>
              </w:rPr>
            </w:pPr>
            <w:r w:rsidRPr="00814387">
              <w:rPr>
                <w:rFonts w:ascii="Arial" w:eastAsia="Angsana New" w:hAnsi="Arial" w:cs="Arial"/>
                <w:b/>
                <w:bCs/>
                <w:sz w:val="14"/>
                <w:szCs w:val="14"/>
                <w:lang w:val="en-GB"/>
              </w:rPr>
              <w:t>2021</w:t>
            </w:r>
          </w:p>
        </w:tc>
        <w:tc>
          <w:tcPr>
            <w:tcW w:w="3402" w:type="dxa"/>
            <w:gridSpan w:val="3"/>
            <w:tcBorders>
              <w:top w:val="single" w:sz="4" w:space="0" w:color="auto"/>
              <w:bottom w:val="single" w:sz="4" w:space="0" w:color="auto"/>
            </w:tcBorders>
            <w:vAlign w:val="bottom"/>
          </w:tcPr>
          <w:p w14:paraId="0B78778E" w14:textId="7A4883E5" w:rsidR="002477B6" w:rsidRPr="00814387" w:rsidRDefault="000519B2" w:rsidP="00357262">
            <w:pPr>
              <w:pStyle w:val="a"/>
              <w:ind w:right="-74"/>
              <w:jc w:val="center"/>
              <w:rPr>
                <w:rFonts w:ascii="Arial" w:eastAsia="Angsana New" w:hAnsi="Arial" w:cs="Arial"/>
                <w:b/>
                <w:bCs/>
                <w:sz w:val="14"/>
                <w:szCs w:val="14"/>
                <w:cs/>
              </w:rPr>
            </w:pPr>
            <w:r w:rsidRPr="00814387">
              <w:rPr>
                <w:rFonts w:ascii="Arial" w:eastAsia="Angsana New" w:hAnsi="Arial" w:cs="Arial"/>
                <w:b/>
                <w:bCs/>
                <w:sz w:val="14"/>
                <w:szCs w:val="14"/>
                <w:lang w:val="en-GB"/>
              </w:rPr>
              <w:t>2020</w:t>
            </w:r>
          </w:p>
        </w:tc>
      </w:tr>
      <w:tr w:rsidR="002477B6" w:rsidRPr="00814387" w14:paraId="72158107" w14:textId="77777777" w:rsidTr="00357262">
        <w:tc>
          <w:tcPr>
            <w:tcW w:w="2665" w:type="dxa"/>
            <w:vAlign w:val="bottom"/>
          </w:tcPr>
          <w:p w14:paraId="3C6771FE" w14:textId="77777777" w:rsidR="002477B6" w:rsidRPr="00814387"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vAlign w:val="bottom"/>
          </w:tcPr>
          <w:p w14:paraId="678CFA7B"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26723F64"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val="en-GB" w:eastAsia="th-TH"/>
              </w:rPr>
            </w:pPr>
            <w:r w:rsidRPr="00814387">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07F698BA"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1A4DD04B"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363C93FB"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val="en-GB" w:eastAsia="th-TH"/>
              </w:rPr>
            </w:pPr>
            <w:r w:rsidRPr="00814387">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4D05C9A4"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After tax</w:t>
            </w:r>
          </w:p>
        </w:tc>
      </w:tr>
      <w:tr w:rsidR="002477B6" w:rsidRPr="00814387" w14:paraId="0C1CCC74" w14:textId="77777777" w:rsidTr="00357262">
        <w:tc>
          <w:tcPr>
            <w:tcW w:w="2665" w:type="dxa"/>
            <w:vAlign w:val="bottom"/>
          </w:tcPr>
          <w:p w14:paraId="3E03CB53" w14:textId="77777777" w:rsidR="002477B6" w:rsidRPr="00814387"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bottom w:val="single" w:sz="4" w:space="0" w:color="auto"/>
            </w:tcBorders>
            <w:vAlign w:val="bottom"/>
          </w:tcPr>
          <w:p w14:paraId="329C0AA4"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2751071A"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6A8A3BE5"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5428BD05"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39E85A2F"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21D89019"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r>
      <w:tr w:rsidR="002477B6" w:rsidRPr="00814387" w14:paraId="5859BDF8" w14:textId="77777777" w:rsidTr="00357262">
        <w:tc>
          <w:tcPr>
            <w:tcW w:w="2665" w:type="dxa"/>
            <w:vAlign w:val="bottom"/>
          </w:tcPr>
          <w:p w14:paraId="47DC288D" w14:textId="77777777" w:rsidR="002477B6" w:rsidRPr="00814387" w:rsidRDefault="002477B6" w:rsidP="00357262">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640C7BB8"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4DF31B28"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0265BB28"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13C9970B"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37B44C9A"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1AEB84FE" w14:textId="77777777" w:rsidR="002477B6" w:rsidRPr="00814387" w:rsidRDefault="002477B6" w:rsidP="00357262">
            <w:pPr>
              <w:pStyle w:val="a"/>
              <w:ind w:right="-74"/>
              <w:jc w:val="right"/>
              <w:rPr>
                <w:rFonts w:ascii="Arial" w:eastAsia="Angsana New" w:hAnsi="Arial" w:cs="Arial"/>
                <w:sz w:val="14"/>
                <w:szCs w:val="14"/>
              </w:rPr>
            </w:pPr>
          </w:p>
        </w:tc>
      </w:tr>
      <w:tr w:rsidR="007C45CC" w:rsidRPr="00814387" w14:paraId="395FD565" w14:textId="77777777" w:rsidTr="005F7278">
        <w:tc>
          <w:tcPr>
            <w:tcW w:w="2665" w:type="dxa"/>
            <w:vAlign w:val="bottom"/>
          </w:tcPr>
          <w:p w14:paraId="05D9A7B1" w14:textId="0FDE74DE" w:rsidR="007C45CC" w:rsidRPr="00814387" w:rsidRDefault="007C45CC" w:rsidP="00310C61">
            <w:pPr>
              <w:autoSpaceDE w:val="0"/>
              <w:autoSpaceDN w:val="0"/>
              <w:adjustRightInd w:val="0"/>
              <w:spacing w:after="0" w:line="240" w:lineRule="auto"/>
              <w:ind w:left="37" w:right="-74" w:hanging="142"/>
              <w:rPr>
                <w:rFonts w:ascii="Arial" w:eastAsia="Arial Unicode MS" w:hAnsi="Arial" w:cs="Arial"/>
                <w:sz w:val="14"/>
                <w:szCs w:val="14"/>
              </w:rPr>
            </w:pPr>
            <w:r w:rsidRPr="00814387">
              <w:rPr>
                <w:rFonts w:ascii="Arial" w:eastAsia="Arial Unicode MS" w:hAnsi="Arial" w:cs="Arial"/>
                <w:sz w:val="14"/>
                <w:szCs w:val="14"/>
              </w:rPr>
              <w:t xml:space="preserve">Change in value of </w:t>
            </w:r>
            <w:r w:rsidR="0053582B" w:rsidRPr="00814387">
              <w:rPr>
                <w:rFonts w:ascii="Arial" w:eastAsia="Arial Unicode MS" w:hAnsi="Arial" w:cs="Arial"/>
                <w:sz w:val="14"/>
                <w:szCs w:val="14"/>
              </w:rPr>
              <w:t>financial assets</w:t>
            </w:r>
          </w:p>
        </w:tc>
        <w:tc>
          <w:tcPr>
            <w:tcW w:w="1134" w:type="dxa"/>
            <w:shd w:val="clear" w:color="auto" w:fill="FAFAFA"/>
            <w:vAlign w:val="bottom"/>
          </w:tcPr>
          <w:p w14:paraId="0A02E78D" w14:textId="287B2C11"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109,616,872</w:t>
            </w:r>
          </w:p>
        </w:tc>
        <w:tc>
          <w:tcPr>
            <w:tcW w:w="1134" w:type="dxa"/>
            <w:shd w:val="clear" w:color="auto" w:fill="FAFAFA"/>
            <w:vAlign w:val="bottom"/>
          </w:tcPr>
          <w:p w14:paraId="2C79D32E" w14:textId="1856494B"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(21,923,374)</w:t>
            </w:r>
          </w:p>
        </w:tc>
        <w:tc>
          <w:tcPr>
            <w:tcW w:w="1134" w:type="dxa"/>
            <w:shd w:val="clear" w:color="auto" w:fill="FAFAFA"/>
            <w:vAlign w:val="bottom"/>
          </w:tcPr>
          <w:p w14:paraId="58A76613" w14:textId="41466FCE"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87,693,498</w:t>
            </w:r>
          </w:p>
        </w:tc>
        <w:tc>
          <w:tcPr>
            <w:tcW w:w="1134" w:type="dxa"/>
            <w:vAlign w:val="bottom"/>
          </w:tcPr>
          <w:p w14:paraId="2903C2FE" w14:textId="3847B636" w:rsidR="007C45CC" w:rsidRPr="00814387" w:rsidRDefault="007C45CC" w:rsidP="007C45CC">
            <w:pPr>
              <w:spacing w:after="0" w:line="240" w:lineRule="auto"/>
              <w:ind w:left="-84" w:right="-74"/>
              <w:jc w:val="right"/>
              <w:rPr>
                <w:rFonts w:ascii="Arial" w:hAnsi="Arial" w:cs="Arial"/>
                <w:noProof/>
                <w:sz w:val="14"/>
                <w:szCs w:val="14"/>
              </w:rPr>
            </w:pPr>
            <w:r w:rsidRPr="00814387">
              <w:rPr>
                <w:rFonts w:ascii="Arial" w:hAnsi="Arial" w:cs="Arial"/>
                <w:noProof/>
                <w:sz w:val="14"/>
                <w:szCs w:val="14"/>
                <w:lang w:val="en-GB"/>
              </w:rPr>
              <w:t xml:space="preserve"> (1,829,836,070)</w:t>
            </w:r>
          </w:p>
        </w:tc>
        <w:tc>
          <w:tcPr>
            <w:tcW w:w="1134" w:type="dxa"/>
            <w:vAlign w:val="bottom"/>
          </w:tcPr>
          <w:p w14:paraId="105C46D2" w14:textId="75A815A7" w:rsidR="007C45CC" w:rsidRPr="00814387" w:rsidRDefault="007C45CC" w:rsidP="007C45CC">
            <w:pPr>
              <w:spacing w:after="0" w:line="240" w:lineRule="auto"/>
              <w:ind w:left="-75" w:right="-74"/>
              <w:jc w:val="right"/>
              <w:rPr>
                <w:rFonts w:ascii="Arial" w:hAnsi="Arial" w:cs="Arial"/>
                <w:noProof/>
                <w:sz w:val="14"/>
                <w:szCs w:val="14"/>
              </w:rPr>
            </w:pPr>
            <w:r w:rsidRPr="00814387">
              <w:rPr>
                <w:rFonts w:ascii="Arial" w:hAnsi="Arial" w:cs="Arial"/>
                <w:noProof/>
                <w:sz w:val="14"/>
                <w:szCs w:val="14"/>
                <w:lang w:val="en-GB"/>
              </w:rPr>
              <w:t xml:space="preserve"> 365,967,214 </w:t>
            </w:r>
          </w:p>
        </w:tc>
        <w:tc>
          <w:tcPr>
            <w:tcW w:w="1134" w:type="dxa"/>
            <w:vAlign w:val="bottom"/>
          </w:tcPr>
          <w:p w14:paraId="3F1590C6" w14:textId="3E1FE16B" w:rsidR="007C45CC" w:rsidRPr="00814387" w:rsidRDefault="007C45CC" w:rsidP="007C45CC">
            <w:pPr>
              <w:spacing w:after="0" w:line="240" w:lineRule="auto"/>
              <w:ind w:left="-81" w:right="-74"/>
              <w:jc w:val="right"/>
              <w:rPr>
                <w:rFonts w:ascii="Arial" w:hAnsi="Arial" w:cs="Arial"/>
                <w:noProof/>
                <w:sz w:val="14"/>
                <w:szCs w:val="14"/>
              </w:rPr>
            </w:pPr>
            <w:r w:rsidRPr="00814387">
              <w:rPr>
                <w:rFonts w:ascii="Arial" w:hAnsi="Arial" w:cs="Arial"/>
                <w:noProof/>
                <w:sz w:val="14"/>
                <w:szCs w:val="14"/>
                <w:lang w:val="en-GB"/>
              </w:rPr>
              <w:t xml:space="preserve"> (1,463,868,856)</w:t>
            </w:r>
          </w:p>
        </w:tc>
      </w:tr>
      <w:tr w:rsidR="007C45CC" w:rsidRPr="00814387" w14:paraId="00A15A39" w14:textId="77777777" w:rsidTr="005F7278">
        <w:tc>
          <w:tcPr>
            <w:tcW w:w="2665" w:type="dxa"/>
          </w:tcPr>
          <w:p w14:paraId="2C8A58E3" w14:textId="77777777" w:rsidR="007C45CC" w:rsidRPr="00814387" w:rsidRDefault="007C45CC" w:rsidP="00310C61">
            <w:pPr>
              <w:autoSpaceDE w:val="0"/>
              <w:autoSpaceDN w:val="0"/>
              <w:adjustRightInd w:val="0"/>
              <w:spacing w:after="0" w:line="240" w:lineRule="auto"/>
              <w:ind w:left="37" w:right="-74" w:hanging="142"/>
              <w:rPr>
                <w:rFonts w:ascii="Arial" w:eastAsia="Arial Unicode MS" w:hAnsi="Arial" w:cs="Arial"/>
                <w:sz w:val="14"/>
                <w:szCs w:val="14"/>
              </w:rPr>
            </w:pPr>
            <w:r w:rsidRPr="00814387">
              <w:rPr>
                <w:rFonts w:ascii="Arial" w:eastAsia="Arial Unicode MS" w:hAnsi="Arial" w:cs="Arial"/>
                <w:sz w:val="14"/>
                <w:szCs w:val="14"/>
              </w:rPr>
              <w:t>Currency translation differences</w:t>
            </w:r>
          </w:p>
        </w:tc>
        <w:tc>
          <w:tcPr>
            <w:tcW w:w="1134" w:type="dxa"/>
            <w:shd w:val="clear" w:color="auto" w:fill="FAFAFA"/>
            <w:vAlign w:val="bottom"/>
          </w:tcPr>
          <w:p w14:paraId="5280C418" w14:textId="463BF618"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73,581,025</w:t>
            </w:r>
          </w:p>
        </w:tc>
        <w:tc>
          <w:tcPr>
            <w:tcW w:w="1134" w:type="dxa"/>
            <w:shd w:val="clear" w:color="auto" w:fill="FAFAFA"/>
            <w:vAlign w:val="bottom"/>
          </w:tcPr>
          <w:p w14:paraId="30EFBF6F" w14:textId="055CE2C5"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w:t>
            </w:r>
          </w:p>
        </w:tc>
        <w:tc>
          <w:tcPr>
            <w:tcW w:w="1134" w:type="dxa"/>
            <w:shd w:val="clear" w:color="auto" w:fill="FAFAFA"/>
            <w:vAlign w:val="bottom"/>
          </w:tcPr>
          <w:p w14:paraId="788FE2AF" w14:textId="57745032"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73,581,025</w:t>
            </w:r>
          </w:p>
        </w:tc>
        <w:tc>
          <w:tcPr>
            <w:tcW w:w="1134" w:type="dxa"/>
            <w:vAlign w:val="bottom"/>
          </w:tcPr>
          <w:p w14:paraId="42F839DA" w14:textId="6F70629A" w:rsidR="007C45CC" w:rsidRPr="00814387" w:rsidRDefault="007C45CC" w:rsidP="007C45CC">
            <w:pPr>
              <w:spacing w:after="0" w:line="240" w:lineRule="auto"/>
              <w:ind w:left="-84" w:right="-74"/>
              <w:jc w:val="right"/>
              <w:rPr>
                <w:rFonts w:ascii="Arial" w:hAnsi="Arial" w:cs="Arial"/>
                <w:noProof/>
                <w:sz w:val="14"/>
                <w:szCs w:val="14"/>
              </w:rPr>
            </w:pPr>
            <w:r w:rsidRPr="00814387">
              <w:rPr>
                <w:rFonts w:ascii="Arial" w:hAnsi="Arial" w:cs="Arial"/>
                <w:noProof/>
                <w:sz w:val="14"/>
                <w:szCs w:val="14"/>
                <w:lang w:val="en-GB"/>
              </w:rPr>
              <w:t xml:space="preserve"> (20,403,038)</w:t>
            </w:r>
          </w:p>
        </w:tc>
        <w:tc>
          <w:tcPr>
            <w:tcW w:w="1134" w:type="dxa"/>
            <w:vAlign w:val="bottom"/>
          </w:tcPr>
          <w:p w14:paraId="47D037C9" w14:textId="672A2012" w:rsidR="007C45CC" w:rsidRPr="00814387" w:rsidRDefault="007C45CC" w:rsidP="007C45CC">
            <w:pPr>
              <w:spacing w:after="0" w:line="240" w:lineRule="auto"/>
              <w:ind w:left="-75" w:right="-74"/>
              <w:jc w:val="right"/>
              <w:rPr>
                <w:rFonts w:ascii="Arial" w:hAnsi="Arial" w:cs="Arial"/>
                <w:noProof/>
                <w:sz w:val="14"/>
                <w:szCs w:val="14"/>
              </w:rPr>
            </w:pPr>
            <w:r w:rsidRPr="00814387">
              <w:rPr>
                <w:rFonts w:ascii="Arial" w:hAnsi="Arial" w:cs="Arial"/>
                <w:noProof/>
                <w:sz w:val="14"/>
                <w:szCs w:val="14"/>
                <w:lang w:val="en-GB"/>
              </w:rPr>
              <w:t xml:space="preserve"> -   </w:t>
            </w:r>
          </w:p>
        </w:tc>
        <w:tc>
          <w:tcPr>
            <w:tcW w:w="1134" w:type="dxa"/>
            <w:vAlign w:val="bottom"/>
          </w:tcPr>
          <w:p w14:paraId="19F900D3" w14:textId="3AEB5800" w:rsidR="007C45CC" w:rsidRPr="00814387" w:rsidRDefault="007C45CC" w:rsidP="007C45CC">
            <w:pPr>
              <w:spacing w:after="0" w:line="240" w:lineRule="auto"/>
              <w:ind w:left="-81" w:right="-74"/>
              <w:jc w:val="right"/>
              <w:rPr>
                <w:rFonts w:ascii="Arial" w:hAnsi="Arial" w:cs="Arial"/>
                <w:noProof/>
                <w:sz w:val="14"/>
                <w:szCs w:val="14"/>
              </w:rPr>
            </w:pPr>
            <w:r w:rsidRPr="00814387">
              <w:rPr>
                <w:rFonts w:ascii="Arial" w:hAnsi="Arial" w:cs="Arial"/>
                <w:noProof/>
                <w:sz w:val="14"/>
                <w:szCs w:val="14"/>
                <w:lang w:val="en-GB"/>
              </w:rPr>
              <w:t xml:space="preserve"> (20,403,038)</w:t>
            </w:r>
          </w:p>
        </w:tc>
      </w:tr>
      <w:tr w:rsidR="007C45CC" w:rsidRPr="00814387" w14:paraId="6002A6F7" w14:textId="77777777" w:rsidTr="005F7278">
        <w:tc>
          <w:tcPr>
            <w:tcW w:w="2665" w:type="dxa"/>
            <w:vAlign w:val="bottom"/>
          </w:tcPr>
          <w:p w14:paraId="209433D8" w14:textId="77777777" w:rsidR="00225287" w:rsidRDefault="007C45CC" w:rsidP="00310C61">
            <w:pPr>
              <w:autoSpaceDE w:val="0"/>
              <w:autoSpaceDN w:val="0"/>
              <w:adjustRightInd w:val="0"/>
              <w:spacing w:after="0" w:line="240" w:lineRule="auto"/>
              <w:ind w:left="37" w:right="-74" w:hanging="142"/>
              <w:rPr>
                <w:rFonts w:ascii="Arial" w:eastAsia="Arial Unicode MS" w:hAnsi="Arial" w:cs="Arial"/>
                <w:sz w:val="14"/>
                <w:szCs w:val="14"/>
              </w:rPr>
            </w:pPr>
            <w:r w:rsidRPr="00814387">
              <w:rPr>
                <w:rFonts w:ascii="Arial" w:eastAsia="Arial Unicode MS" w:hAnsi="Arial" w:cs="Arial"/>
                <w:sz w:val="14"/>
                <w:szCs w:val="14"/>
              </w:rPr>
              <w:t>Share of other comprehensive income of</w:t>
            </w:r>
          </w:p>
          <w:p w14:paraId="4B54F6BB" w14:textId="04EE824F" w:rsidR="007C45CC" w:rsidRPr="00814387" w:rsidRDefault="00225287" w:rsidP="00310C61">
            <w:pPr>
              <w:autoSpaceDE w:val="0"/>
              <w:autoSpaceDN w:val="0"/>
              <w:adjustRightInd w:val="0"/>
              <w:spacing w:after="0" w:line="240" w:lineRule="auto"/>
              <w:ind w:left="37" w:right="-74" w:hanging="142"/>
              <w:rPr>
                <w:rFonts w:ascii="Arial" w:eastAsia="Arial Unicode MS" w:hAnsi="Arial" w:cs="Arial"/>
                <w:sz w:val="14"/>
                <w:szCs w:val="14"/>
              </w:rPr>
            </w:pPr>
            <w:r>
              <w:rPr>
                <w:rFonts w:ascii="Arial" w:eastAsia="Arial Unicode MS" w:hAnsi="Arial" w:cs="Arial"/>
                <w:sz w:val="14"/>
                <w:szCs w:val="14"/>
              </w:rPr>
              <w:t xml:space="preserve">   </w:t>
            </w:r>
            <w:r w:rsidR="007C45CC" w:rsidRPr="00814387">
              <w:rPr>
                <w:rFonts w:ascii="Arial" w:eastAsia="Arial Unicode MS" w:hAnsi="Arial" w:cs="Arial"/>
                <w:sz w:val="14"/>
                <w:szCs w:val="14"/>
              </w:rPr>
              <w:t xml:space="preserve"> associates and joint ventures</w:t>
            </w:r>
          </w:p>
        </w:tc>
        <w:tc>
          <w:tcPr>
            <w:tcW w:w="1134" w:type="dxa"/>
            <w:tcBorders>
              <w:bottom w:val="single" w:sz="4" w:space="0" w:color="auto"/>
            </w:tcBorders>
            <w:shd w:val="clear" w:color="auto" w:fill="FAFAFA"/>
            <w:vAlign w:val="bottom"/>
          </w:tcPr>
          <w:p w14:paraId="158A3BFA" w14:textId="46B58FA8"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530,165,589</w:t>
            </w:r>
          </w:p>
        </w:tc>
        <w:tc>
          <w:tcPr>
            <w:tcW w:w="1134" w:type="dxa"/>
            <w:tcBorders>
              <w:bottom w:val="single" w:sz="4" w:space="0" w:color="auto"/>
            </w:tcBorders>
            <w:shd w:val="clear" w:color="auto" w:fill="FAFAFA"/>
            <w:vAlign w:val="bottom"/>
          </w:tcPr>
          <w:p w14:paraId="732BA9B4" w14:textId="3E54FBBE"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w:t>
            </w:r>
          </w:p>
        </w:tc>
        <w:tc>
          <w:tcPr>
            <w:tcW w:w="1134" w:type="dxa"/>
            <w:tcBorders>
              <w:bottom w:val="single" w:sz="4" w:space="0" w:color="auto"/>
            </w:tcBorders>
            <w:shd w:val="clear" w:color="auto" w:fill="FAFAFA"/>
            <w:vAlign w:val="bottom"/>
          </w:tcPr>
          <w:p w14:paraId="6D1A4DF5" w14:textId="5D4A8E73"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530,165,589</w:t>
            </w:r>
          </w:p>
        </w:tc>
        <w:tc>
          <w:tcPr>
            <w:tcW w:w="1134" w:type="dxa"/>
            <w:tcBorders>
              <w:bottom w:val="single" w:sz="4" w:space="0" w:color="auto"/>
            </w:tcBorders>
            <w:vAlign w:val="bottom"/>
          </w:tcPr>
          <w:p w14:paraId="252D9BAE" w14:textId="193BC092" w:rsidR="007C45CC" w:rsidRPr="00814387" w:rsidRDefault="007C45CC" w:rsidP="007C45CC">
            <w:pPr>
              <w:spacing w:after="0" w:line="240" w:lineRule="auto"/>
              <w:ind w:left="-84" w:right="-74"/>
              <w:jc w:val="right"/>
              <w:rPr>
                <w:rFonts w:ascii="Arial" w:hAnsi="Arial" w:cs="Arial"/>
                <w:noProof/>
                <w:sz w:val="14"/>
                <w:szCs w:val="14"/>
              </w:rPr>
            </w:pPr>
            <w:r w:rsidRPr="00814387">
              <w:rPr>
                <w:rFonts w:ascii="Arial" w:hAnsi="Arial" w:cs="Arial"/>
                <w:noProof/>
                <w:sz w:val="14"/>
                <w:szCs w:val="14"/>
                <w:lang w:val="en-GB"/>
              </w:rPr>
              <w:t xml:space="preserve"> (159,220,542)</w:t>
            </w:r>
          </w:p>
        </w:tc>
        <w:tc>
          <w:tcPr>
            <w:tcW w:w="1134" w:type="dxa"/>
            <w:tcBorders>
              <w:bottom w:val="single" w:sz="4" w:space="0" w:color="auto"/>
            </w:tcBorders>
            <w:vAlign w:val="bottom"/>
          </w:tcPr>
          <w:p w14:paraId="61BA166F" w14:textId="4893B81F" w:rsidR="007C45CC" w:rsidRPr="00814387" w:rsidRDefault="007C45CC" w:rsidP="007C45CC">
            <w:pPr>
              <w:spacing w:after="0" w:line="240" w:lineRule="auto"/>
              <w:ind w:left="-75" w:right="-74"/>
              <w:jc w:val="right"/>
              <w:rPr>
                <w:rFonts w:ascii="Arial" w:hAnsi="Arial" w:cs="Arial"/>
                <w:noProof/>
                <w:sz w:val="14"/>
                <w:szCs w:val="14"/>
              </w:rPr>
            </w:pPr>
            <w:r w:rsidRPr="00814387">
              <w:rPr>
                <w:rFonts w:ascii="Arial" w:hAnsi="Arial" w:cs="Arial"/>
                <w:noProof/>
                <w:sz w:val="14"/>
                <w:szCs w:val="14"/>
                <w:lang w:val="en-GB"/>
              </w:rPr>
              <w:t xml:space="preserve"> -   </w:t>
            </w:r>
          </w:p>
        </w:tc>
        <w:tc>
          <w:tcPr>
            <w:tcW w:w="1134" w:type="dxa"/>
            <w:tcBorders>
              <w:bottom w:val="single" w:sz="4" w:space="0" w:color="auto"/>
            </w:tcBorders>
            <w:vAlign w:val="bottom"/>
          </w:tcPr>
          <w:p w14:paraId="3AFB9151" w14:textId="5B27DCFB" w:rsidR="007C45CC" w:rsidRPr="00814387" w:rsidRDefault="007C45CC" w:rsidP="007C45CC">
            <w:pPr>
              <w:spacing w:after="0" w:line="240" w:lineRule="auto"/>
              <w:ind w:left="-81" w:right="-74"/>
              <w:jc w:val="right"/>
              <w:rPr>
                <w:rFonts w:ascii="Arial" w:hAnsi="Arial" w:cs="Arial"/>
                <w:noProof/>
                <w:sz w:val="14"/>
                <w:szCs w:val="14"/>
              </w:rPr>
            </w:pPr>
            <w:r w:rsidRPr="00814387">
              <w:rPr>
                <w:rFonts w:ascii="Arial" w:hAnsi="Arial" w:cs="Arial"/>
                <w:noProof/>
                <w:sz w:val="14"/>
                <w:szCs w:val="14"/>
                <w:lang w:val="en-GB"/>
              </w:rPr>
              <w:t xml:space="preserve"> (159,220,542)</w:t>
            </w:r>
          </w:p>
        </w:tc>
      </w:tr>
      <w:tr w:rsidR="00042218" w:rsidRPr="00814387" w14:paraId="4D0DBA16" w14:textId="77777777" w:rsidTr="00357262">
        <w:tc>
          <w:tcPr>
            <w:tcW w:w="2665" w:type="dxa"/>
            <w:vAlign w:val="bottom"/>
          </w:tcPr>
          <w:p w14:paraId="60CC4A10" w14:textId="77777777" w:rsidR="00042218" w:rsidRPr="00814387" w:rsidRDefault="00042218" w:rsidP="00042218">
            <w:pPr>
              <w:autoSpaceDE w:val="0"/>
              <w:autoSpaceDN w:val="0"/>
              <w:adjustRightInd w:val="0"/>
              <w:spacing w:after="0" w:line="240" w:lineRule="auto"/>
              <w:ind w:left="-105" w:right="-74"/>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18423D14" w14:textId="77777777" w:rsidR="00042218" w:rsidRPr="00814387" w:rsidRDefault="00042218" w:rsidP="00042218">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402DE602" w14:textId="77777777" w:rsidR="00042218" w:rsidRPr="00814387" w:rsidRDefault="00042218" w:rsidP="00042218">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3BDDA7FA" w14:textId="77777777" w:rsidR="00042218" w:rsidRPr="00814387" w:rsidRDefault="00042218" w:rsidP="00042218">
            <w:pPr>
              <w:spacing w:after="0" w:line="240" w:lineRule="auto"/>
              <w:ind w:right="-74"/>
              <w:jc w:val="right"/>
              <w:rPr>
                <w:rFonts w:ascii="Arial" w:hAnsi="Arial" w:cs="Arial"/>
                <w:noProof/>
                <w:sz w:val="14"/>
                <w:szCs w:val="14"/>
              </w:rPr>
            </w:pPr>
          </w:p>
        </w:tc>
        <w:tc>
          <w:tcPr>
            <w:tcW w:w="1134" w:type="dxa"/>
            <w:tcBorders>
              <w:top w:val="single" w:sz="4" w:space="0" w:color="auto"/>
            </w:tcBorders>
            <w:vAlign w:val="bottom"/>
          </w:tcPr>
          <w:p w14:paraId="41820613" w14:textId="77777777" w:rsidR="00042218" w:rsidRPr="00814387" w:rsidRDefault="00042218" w:rsidP="00042218">
            <w:pPr>
              <w:spacing w:after="0" w:line="240" w:lineRule="auto"/>
              <w:ind w:left="-84" w:right="-74"/>
              <w:jc w:val="right"/>
              <w:rPr>
                <w:rFonts w:ascii="Arial" w:hAnsi="Arial" w:cs="Arial"/>
                <w:noProof/>
                <w:sz w:val="14"/>
                <w:szCs w:val="14"/>
              </w:rPr>
            </w:pPr>
          </w:p>
        </w:tc>
        <w:tc>
          <w:tcPr>
            <w:tcW w:w="1134" w:type="dxa"/>
            <w:tcBorders>
              <w:top w:val="single" w:sz="4" w:space="0" w:color="auto"/>
            </w:tcBorders>
            <w:vAlign w:val="bottom"/>
          </w:tcPr>
          <w:p w14:paraId="342FE217" w14:textId="77777777" w:rsidR="00042218" w:rsidRPr="00814387" w:rsidRDefault="00042218" w:rsidP="00042218">
            <w:pPr>
              <w:spacing w:after="0" w:line="240" w:lineRule="auto"/>
              <w:ind w:left="-75" w:right="-74"/>
              <w:jc w:val="right"/>
              <w:rPr>
                <w:rFonts w:ascii="Arial" w:hAnsi="Arial" w:cs="Arial"/>
                <w:noProof/>
                <w:sz w:val="14"/>
                <w:szCs w:val="14"/>
              </w:rPr>
            </w:pPr>
          </w:p>
        </w:tc>
        <w:tc>
          <w:tcPr>
            <w:tcW w:w="1134" w:type="dxa"/>
            <w:tcBorders>
              <w:top w:val="single" w:sz="4" w:space="0" w:color="auto"/>
            </w:tcBorders>
            <w:vAlign w:val="bottom"/>
          </w:tcPr>
          <w:p w14:paraId="2C01685E" w14:textId="77777777" w:rsidR="00042218" w:rsidRPr="00814387" w:rsidRDefault="00042218" w:rsidP="00042218">
            <w:pPr>
              <w:spacing w:after="0" w:line="240" w:lineRule="auto"/>
              <w:ind w:left="-81" w:right="-74"/>
              <w:jc w:val="right"/>
              <w:rPr>
                <w:rFonts w:ascii="Arial" w:hAnsi="Arial" w:cs="Arial"/>
                <w:noProof/>
                <w:sz w:val="14"/>
                <w:szCs w:val="14"/>
              </w:rPr>
            </w:pPr>
          </w:p>
        </w:tc>
      </w:tr>
      <w:tr w:rsidR="007C45CC" w:rsidRPr="00814387" w14:paraId="2C9CAED8" w14:textId="77777777" w:rsidTr="00D15CFA">
        <w:tc>
          <w:tcPr>
            <w:tcW w:w="2665" w:type="dxa"/>
            <w:vAlign w:val="bottom"/>
          </w:tcPr>
          <w:p w14:paraId="22A8B2F7" w14:textId="77777777" w:rsidR="007C45CC" w:rsidRPr="00814387" w:rsidRDefault="007C45CC" w:rsidP="007C45CC">
            <w:pPr>
              <w:autoSpaceDE w:val="0"/>
              <w:autoSpaceDN w:val="0"/>
              <w:adjustRightInd w:val="0"/>
              <w:spacing w:after="0" w:line="240" w:lineRule="auto"/>
              <w:ind w:left="-105" w:right="-74"/>
              <w:rPr>
                <w:rFonts w:ascii="Arial" w:eastAsia="Arial Unicode MS" w:hAnsi="Arial" w:cs="Arial"/>
                <w:b/>
                <w:bCs/>
                <w:sz w:val="14"/>
                <w:szCs w:val="14"/>
              </w:rPr>
            </w:pPr>
            <w:r w:rsidRPr="00814387">
              <w:rPr>
                <w:rFonts w:ascii="Arial" w:eastAsia="Arial Unicode MS" w:hAnsi="Arial" w:cs="Arial"/>
                <w:b/>
                <w:bCs/>
                <w:sz w:val="14"/>
                <w:szCs w:val="14"/>
              </w:rPr>
              <w:t>Total</w:t>
            </w:r>
          </w:p>
        </w:tc>
        <w:tc>
          <w:tcPr>
            <w:tcW w:w="1134" w:type="dxa"/>
            <w:tcBorders>
              <w:bottom w:val="single" w:sz="4" w:space="0" w:color="auto"/>
            </w:tcBorders>
            <w:shd w:val="clear" w:color="auto" w:fill="FAFAFA"/>
            <w:vAlign w:val="bottom"/>
          </w:tcPr>
          <w:p w14:paraId="3CE66075" w14:textId="3510B1B1"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713,363,486</w:t>
            </w:r>
          </w:p>
        </w:tc>
        <w:tc>
          <w:tcPr>
            <w:tcW w:w="1134" w:type="dxa"/>
            <w:tcBorders>
              <w:bottom w:val="single" w:sz="4" w:space="0" w:color="auto"/>
            </w:tcBorders>
            <w:shd w:val="clear" w:color="auto" w:fill="FAFAFA"/>
            <w:vAlign w:val="bottom"/>
          </w:tcPr>
          <w:p w14:paraId="6D0F4137" w14:textId="5C7DB41B"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(21,923,374)</w:t>
            </w:r>
          </w:p>
        </w:tc>
        <w:tc>
          <w:tcPr>
            <w:tcW w:w="1134" w:type="dxa"/>
            <w:tcBorders>
              <w:bottom w:val="single" w:sz="4" w:space="0" w:color="auto"/>
            </w:tcBorders>
            <w:shd w:val="clear" w:color="auto" w:fill="FAFAFA"/>
            <w:vAlign w:val="bottom"/>
          </w:tcPr>
          <w:p w14:paraId="7D45DD94" w14:textId="5D7363B9" w:rsidR="007C45CC" w:rsidRPr="00814387" w:rsidRDefault="007C45CC" w:rsidP="007C45CC">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691,440,112</w:t>
            </w:r>
          </w:p>
        </w:tc>
        <w:tc>
          <w:tcPr>
            <w:tcW w:w="1134" w:type="dxa"/>
            <w:tcBorders>
              <w:bottom w:val="single" w:sz="4" w:space="0" w:color="auto"/>
            </w:tcBorders>
          </w:tcPr>
          <w:p w14:paraId="7C5267AE" w14:textId="1DD5EE14" w:rsidR="007C45CC" w:rsidRPr="00814387" w:rsidRDefault="007C45CC" w:rsidP="007C45CC">
            <w:pPr>
              <w:spacing w:after="0" w:line="240" w:lineRule="auto"/>
              <w:ind w:left="-84" w:right="-74"/>
              <w:jc w:val="right"/>
              <w:rPr>
                <w:rFonts w:ascii="Arial" w:hAnsi="Arial" w:cs="Arial"/>
                <w:noProof/>
                <w:sz w:val="14"/>
                <w:szCs w:val="14"/>
              </w:rPr>
            </w:pPr>
            <w:r w:rsidRPr="00814387">
              <w:rPr>
                <w:rFonts w:ascii="Arial" w:hAnsi="Arial" w:cs="Arial"/>
                <w:noProof/>
                <w:sz w:val="14"/>
                <w:szCs w:val="14"/>
                <w:lang w:val="en-GB"/>
              </w:rPr>
              <w:t xml:space="preserve"> (2,009,459,650)</w:t>
            </w:r>
          </w:p>
        </w:tc>
        <w:tc>
          <w:tcPr>
            <w:tcW w:w="1134" w:type="dxa"/>
            <w:tcBorders>
              <w:bottom w:val="single" w:sz="4" w:space="0" w:color="auto"/>
            </w:tcBorders>
          </w:tcPr>
          <w:p w14:paraId="0060743A" w14:textId="35F0BBEF" w:rsidR="007C45CC" w:rsidRPr="00814387" w:rsidRDefault="007C45CC" w:rsidP="007C45CC">
            <w:pPr>
              <w:spacing w:after="0" w:line="240" w:lineRule="auto"/>
              <w:ind w:left="-75" w:right="-74"/>
              <w:jc w:val="right"/>
              <w:rPr>
                <w:rFonts w:ascii="Arial" w:hAnsi="Arial" w:cs="Arial"/>
                <w:noProof/>
                <w:sz w:val="14"/>
                <w:szCs w:val="14"/>
              </w:rPr>
            </w:pPr>
            <w:r w:rsidRPr="00814387">
              <w:rPr>
                <w:rFonts w:ascii="Arial" w:hAnsi="Arial" w:cs="Arial"/>
                <w:noProof/>
                <w:sz w:val="14"/>
                <w:szCs w:val="14"/>
                <w:lang w:val="en-GB"/>
              </w:rPr>
              <w:t xml:space="preserve"> 365,967,214 </w:t>
            </w:r>
          </w:p>
        </w:tc>
        <w:tc>
          <w:tcPr>
            <w:tcW w:w="1134" w:type="dxa"/>
            <w:tcBorders>
              <w:bottom w:val="single" w:sz="4" w:space="0" w:color="auto"/>
            </w:tcBorders>
          </w:tcPr>
          <w:p w14:paraId="0F578BD9" w14:textId="4E9A9AFF" w:rsidR="007C45CC" w:rsidRPr="00814387" w:rsidRDefault="007C45CC" w:rsidP="007C45CC">
            <w:pPr>
              <w:spacing w:after="0" w:line="240" w:lineRule="auto"/>
              <w:ind w:left="-81" w:right="-74"/>
              <w:jc w:val="right"/>
              <w:rPr>
                <w:rFonts w:ascii="Arial" w:hAnsi="Arial" w:cs="Arial"/>
                <w:noProof/>
                <w:sz w:val="14"/>
                <w:szCs w:val="14"/>
              </w:rPr>
            </w:pPr>
            <w:r w:rsidRPr="00814387">
              <w:rPr>
                <w:rFonts w:ascii="Arial" w:hAnsi="Arial" w:cs="Arial"/>
                <w:noProof/>
                <w:sz w:val="14"/>
                <w:szCs w:val="14"/>
                <w:lang w:val="en-GB"/>
              </w:rPr>
              <w:t>(1,643,492,436)</w:t>
            </w:r>
          </w:p>
        </w:tc>
      </w:tr>
    </w:tbl>
    <w:p w14:paraId="34393E7A" w14:textId="1DE8564B" w:rsidR="002477B6" w:rsidRPr="00814387" w:rsidRDefault="002477B6" w:rsidP="00310C61">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814387" w14:paraId="4A6A89C5" w14:textId="77777777" w:rsidTr="00357262">
        <w:tc>
          <w:tcPr>
            <w:tcW w:w="2665" w:type="dxa"/>
            <w:vAlign w:val="bottom"/>
          </w:tcPr>
          <w:p w14:paraId="131EA9BC" w14:textId="77777777" w:rsidR="002477B6" w:rsidRPr="00814387"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1A625BDA" w14:textId="77777777" w:rsidR="002477B6" w:rsidRPr="00814387" w:rsidRDefault="002477B6" w:rsidP="00357262">
            <w:pPr>
              <w:pStyle w:val="a"/>
              <w:ind w:right="-74"/>
              <w:jc w:val="center"/>
              <w:rPr>
                <w:rFonts w:ascii="Arial" w:eastAsia="Angsana New" w:hAnsi="Arial" w:cs="Arial"/>
                <w:b/>
                <w:bCs/>
                <w:sz w:val="14"/>
                <w:szCs w:val="14"/>
                <w:cs/>
                <w:lang w:val="en-GB"/>
              </w:rPr>
            </w:pPr>
            <w:r w:rsidRPr="00814387">
              <w:rPr>
                <w:rFonts w:ascii="Arial" w:eastAsia="Angsana New" w:hAnsi="Arial" w:cs="Arial"/>
                <w:b/>
                <w:bCs/>
                <w:sz w:val="14"/>
                <w:szCs w:val="14"/>
              </w:rPr>
              <w:t>Separate financial statements</w:t>
            </w:r>
          </w:p>
        </w:tc>
      </w:tr>
      <w:tr w:rsidR="002477B6" w:rsidRPr="00814387" w14:paraId="1473877F" w14:textId="77777777" w:rsidTr="00357262">
        <w:tc>
          <w:tcPr>
            <w:tcW w:w="2665" w:type="dxa"/>
            <w:vAlign w:val="bottom"/>
          </w:tcPr>
          <w:p w14:paraId="743420A8" w14:textId="77777777" w:rsidR="002477B6" w:rsidRPr="00814387"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0ED5C1EC" w14:textId="490E7DE6" w:rsidR="002477B6" w:rsidRPr="00814387" w:rsidRDefault="000519B2" w:rsidP="00357262">
            <w:pPr>
              <w:pStyle w:val="a"/>
              <w:ind w:right="-74"/>
              <w:jc w:val="center"/>
              <w:rPr>
                <w:rFonts w:ascii="Arial" w:eastAsia="Angsana New" w:hAnsi="Arial" w:cs="Arial"/>
                <w:b/>
                <w:bCs/>
                <w:sz w:val="14"/>
                <w:szCs w:val="14"/>
                <w:cs/>
              </w:rPr>
            </w:pPr>
            <w:r w:rsidRPr="00814387">
              <w:rPr>
                <w:rFonts w:ascii="Arial" w:eastAsia="Angsana New" w:hAnsi="Arial" w:cs="Arial"/>
                <w:b/>
                <w:bCs/>
                <w:sz w:val="14"/>
                <w:szCs w:val="14"/>
                <w:lang w:val="en-GB"/>
              </w:rPr>
              <w:t>2021</w:t>
            </w:r>
          </w:p>
        </w:tc>
        <w:tc>
          <w:tcPr>
            <w:tcW w:w="3402" w:type="dxa"/>
            <w:gridSpan w:val="3"/>
            <w:tcBorders>
              <w:top w:val="single" w:sz="4" w:space="0" w:color="auto"/>
              <w:bottom w:val="single" w:sz="4" w:space="0" w:color="auto"/>
            </w:tcBorders>
            <w:vAlign w:val="bottom"/>
          </w:tcPr>
          <w:p w14:paraId="397D3BFF" w14:textId="4BAD28C8" w:rsidR="002477B6" w:rsidRPr="00814387" w:rsidRDefault="000519B2" w:rsidP="00357262">
            <w:pPr>
              <w:pStyle w:val="a"/>
              <w:ind w:right="-74"/>
              <w:jc w:val="center"/>
              <w:rPr>
                <w:rFonts w:ascii="Arial" w:eastAsia="Angsana New" w:hAnsi="Arial" w:cs="Arial"/>
                <w:b/>
                <w:bCs/>
                <w:sz w:val="14"/>
                <w:szCs w:val="14"/>
                <w:cs/>
              </w:rPr>
            </w:pPr>
            <w:r w:rsidRPr="00814387">
              <w:rPr>
                <w:rFonts w:ascii="Arial" w:eastAsia="Angsana New" w:hAnsi="Arial" w:cs="Arial"/>
                <w:b/>
                <w:bCs/>
                <w:sz w:val="14"/>
                <w:szCs w:val="14"/>
                <w:lang w:val="en-GB"/>
              </w:rPr>
              <w:t>2020</w:t>
            </w:r>
          </w:p>
        </w:tc>
      </w:tr>
      <w:tr w:rsidR="002477B6" w:rsidRPr="00814387" w14:paraId="047AEC86" w14:textId="77777777" w:rsidTr="00357262">
        <w:tc>
          <w:tcPr>
            <w:tcW w:w="2665" w:type="dxa"/>
            <w:vAlign w:val="bottom"/>
          </w:tcPr>
          <w:p w14:paraId="2F21CF28" w14:textId="77777777" w:rsidR="002477B6" w:rsidRPr="00814387"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vAlign w:val="bottom"/>
          </w:tcPr>
          <w:p w14:paraId="3F14F7F7"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22798EAE"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val="en-GB" w:eastAsia="th-TH"/>
              </w:rPr>
            </w:pPr>
            <w:r w:rsidRPr="00814387">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2C637BC9"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7F9087F0"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66BBEBAF"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val="en-GB" w:eastAsia="th-TH"/>
              </w:rPr>
            </w:pPr>
            <w:r w:rsidRPr="00814387">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524D8F2F" w14:textId="77777777" w:rsidR="002477B6" w:rsidRPr="00814387" w:rsidRDefault="002477B6" w:rsidP="00357262">
            <w:pPr>
              <w:spacing w:after="0" w:line="240" w:lineRule="auto"/>
              <w:ind w:right="-74"/>
              <w:jc w:val="right"/>
              <w:rPr>
                <w:rFonts w:ascii="Arial" w:hAnsi="Arial" w:cs="Arial"/>
                <w:b/>
                <w:bCs/>
                <w:snapToGrid w:val="0"/>
                <w:color w:val="000000"/>
                <w:sz w:val="14"/>
                <w:szCs w:val="14"/>
                <w:lang w:eastAsia="th-TH"/>
              </w:rPr>
            </w:pPr>
            <w:r w:rsidRPr="00814387">
              <w:rPr>
                <w:rFonts w:ascii="Arial" w:hAnsi="Arial" w:cs="Arial"/>
                <w:b/>
                <w:bCs/>
                <w:snapToGrid w:val="0"/>
                <w:color w:val="000000"/>
                <w:sz w:val="14"/>
                <w:szCs w:val="14"/>
                <w:lang w:eastAsia="th-TH"/>
              </w:rPr>
              <w:t>After tax</w:t>
            </w:r>
          </w:p>
        </w:tc>
      </w:tr>
      <w:tr w:rsidR="002477B6" w:rsidRPr="00814387" w14:paraId="779ED8FD" w14:textId="77777777" w:rsidTr="00357262">
        <w:tc>
          <w:tcPr>
            <w:tcW w:w="2665" w:type="dxa"/>
            <w:vAlign w:val="bottom"/>
          </w:tcPr>
          <w:p w14:paraId="7AD07A1D" w14:textId="77777777" w:rsidR="002477B6" w:rsidRPr="00814387"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bottom w:val="single" w:sz="4" w:space="0" w:color="auto"/>
            </w:tcBorders>
            <w:vAlign w:val="bottom"/>
          </w:tcPr>
          <w:p w14:paraId="2AE99589"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5E1A6AEE"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36851536"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2A8B8FE9"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471CA893"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c>
          <w:tcPr>
            <w:tcW w:w="1134" w:type="dxa"/>
            <w:tcBorders>
              <w:bottom w:val="single" w:sz="4" w:space="0" w:color="auto"/>
            </w:tcBorders>
            <w:vAlign w:val="bottom"/>
          </w:tcPr>
          <w:p w14:paraId="317BDB75" w14:textId="77777777" w:rsidR="002477B6" w:rsidRPr="00814387" w:rsidRDefault="002477B6" w:rsidP="00357262">
            <w:pPr>
              <w:pStyle w:val="a"/>
              <w:ind w:right="-74"/>
              <w:jc w:val="right"/>
              <w:rPr>
                <w:rFonts w:ascii="Arial" w:eastAsia="Angsana New" w:hAnsi="Arial" w:cs="Arial"/>
                <w:b/>
                <w:bCs/>
                <w:sz w:val="14"/>
                <w:szCs w:val="14"/>
                <w:cs/>
              </w:rPr>
            </w:pPr>
            <w:r w:rsidRPr="00814387">
              <w:rPr>
                <w:rFonts w:ascii="Arial" w:eastAsia="Angsana New" w:hAnsi="Arial" w:cs="Arial"/>
                <w:b/>
                <w:bCs/>
                <w:sz w:val="14"/>
                <w:szCs w:val="14"/>
              </w:rPr>
              <w:t>Baht</w:t>
            </w:r>
          </w:p>
        </w:tc>
      </w:tr>
      <w:tr w:rsidR="002477B6" w:rsidRPr="00814387" w14:paraId="615FD0A0" w14:textId="77777777" w:rsidTr="00310C61">
        <w:tc>
          <w:tcPr>
            <w:tcW w:w="2665" w:type="dxa"/>
            <w:vAlign w:val="bottom"/>
          </w:tcPr>
          <w:p w14:paraId="23F758AC" w14:textId="77777777" w:rsidR="002477B6" w:rsidRPr="00814387" w:rsidRDefault="002477B6" w:rsidP="00357262">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63119493"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347DC04B"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5746BE82"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50076315"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4670FF02" w14:textId="77777777" w:rsidR="002477B6" w:rsidRPr="00814387" w:rsidRDefault="002477B6" w:rsidP="00357262">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77F3DC85" w14:textId="77777777" w:rsidR="002477B6" w:rsidRPr="00814387" w:rsidRDefault="002477B6" w:rsidP="00357262">
            <w:pPr>
              <w:pStyle w:val="a"/>
              <w:ind w:right="-74"/>
              <w:jc w:val="right"/>
              <w:rPr>
                <w:rFonts w:ascii="Arial" w:eastAsia="Angsana New" w:hAnsi="Arial" w:cs="Arial"/>
                <w:sz w:val="14"/>
                <w:szCs w:val="14"/>
              </w:rPr>
            </w:pPr>
          </w:p>
        </w:tc>
      </w:tr>
      <w:tr w:rsidR="00042218" w:rsidRPr="00814387" w14:paraId="5A1999AD" w14:textId="77777777" w:rsidTr="00310C61">
        <w:tc>
          <w:tcPr>
            <w:tcW w:w="2665" w:type="dxa"/>
            <w:vAlign w:val="bottom"/>
          </w:tcPr>
          <w:p w14:paraId="33D38323" w14:textId="64363440" w:rsidR="00042218" w:rsidRPr="00814387" w:rsidRDefault="00042218" w:rsidP="00042218">
            <w:pPr>
              <w:autoSpaceDE w:val="0"/>
              <w:autoSpaceDN w:val="0"/>
              <w:adjustRightInd w:val="0"/>
              <w:spacing w:after="0" w:line="240" w:lineRule="auto"/>
              <w:ind w:left="-72" w:right="-74"/>
              <w:rPr>
                <w:rFonts w:ascii="Arial" w:eastAsia="Arial Unicode MS" w:hAnsi="Arial" w:cs="Arial"/>
                <w:sz w:val="14"/>
                <w:szCs w:val="14"/>
              </w:rPr>
            </w:pPr>
            <w:r w:rsidRPr="00814387">
              <w:rPr>
                <w:rFonts w:ascii="Arial" w:eastAsia="Arial Unicode MS" w:hAnsi="Arial" w:cs="Arial"/>
                <w:sz w:val="14"/>
                <w:szCs w:val="14"/>
              </w:rPr>
              <w:t>Change in value of</w:t>
            </w:r>
            <w:r w:rsidR="0053582B" w:rsidRPr="00814387">
              <w:rPr>
                <w:rFonts w:ascii="Arial" w:eastAsia="Arial Unicode MS" w:hAnsi="Arial" w:cs="Arial"/>
                <w:sz w:val="14"/>
                <w:szCs w:val="14"/>
              </w:rPr>
              <w:t xml:space="preserve"> financial assets</w:t>
            </w:r>
          </w:p>
        </w:tc>
        <w:tc>
          <w:tcPr>
            <w:tcW w:w="1134" w:type="dxa"/>
            <w:tcBorders>
              <w:bottom w:val="single" w:sz="4" w:space="0" w:color="auto"/>
            </w:tcBorders>
            <w:shd w:val="clear" w:color="auto" w:fill="FAFAFA"/>
          </w:tcPr>
          <w:p w14:paraId="545A969A" w14:textId="1F78CCD4" w:rsidR="00042218" w:rsidRPr="00814387" w:rsidRDefault="00AC3C80" w:rsidP="00042218">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(66,869,470)</w:t>
            </w:r>
          </w:p>
        </w:tc>
        <w:tc>
          <w:tcPr>
            <w:tcW w:w="1134" w:type="dxa"/>
            <w:tcBorders>
              <w:bottom w:val="single" w:sz="4" w:space="0" w:color="auto"/>
            </w:tcBorders>
            <w:shd w:val="clear" w:color="auto" w:fill="FAFAFA"/>
          </w:tcPr>
          <w:p w14:paraId="32507753" w14:textId="0730546E" w:rsidR="00AC3C80" w:rsidRPr="00814387" w:rsidRDefault="00AC3C80" w:rsidP="00AC3C80">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13,373,894</w:t>
            </w:r>
          </w:p>
        </w:tc>
        <w:tc>
          <w:tcPr>
            <w:tcW w:w="1134" w:type="dxa"/>
            <w:tcBorders>
              <w:bottom w:val="single" w:sz="4" w:space="0" w:color="auto"/>
            </w:tcBorders>
            <w:shd w:val="clear" w:color="auto" w:fill="FAFAFA"/>
          </w:tcPr>
          <w:p w14:paraId="53FE7BC6" w14:textId="3451AECA" w:rsidR="00042218" w:rsidRPr="00814387" w:rsidRDefault="00AC3C80" w:rsidP="00042218">
            <w:pPr>
              <w:spacing w:after="0" w:line="240" w:lineRule="auto"/>
              <w:ind w:left="-84" w:right="-74"/>
              <w:jc w:val="right"/>
              <w:rPr>
                <w:rFonts w:ascii="Arial" w:hAnsi="Arial" w:cs="Arial"/>
                <w:noProof/>
                <w:sz w:val="14"/>
                <w:szCs w:val="14"/>
                <w:lang w:val="en-GB"/>
              </w:rPr>
            </w:pPr>
            <w:r w:rsidRPr="00814387">
              <w:rPr>
                <w:rFonts w:ascii="Arial" w:hAnsi="Arial" w:cs="Arial"/>
                <w:noProof/>
                <w:sz w:val="14"/>
                <w:szCs w:val="14"/>
                <w:lang w:val="en-GB"/>
              </w:rPr>
              <w:t>(53,495,576)</w:t>
            </w:r>
          </w:p>
        </w:tc>
        <w:tc>
          <w:tcPr>
            <w:tcW w:w="1134" w:type="dxa"/>
            <w:tcBorders>
              <w:bottom w:val="single" w:sz="4" w:space="0" w:color="auto"/>
            </w:tcBorders>
          </w:tcPr>
          <w:p w14:paraId="64DF45DA" w14:textId="1101F6A5" w:rsidR="00042218" w:rsidRPr="00814387" w:rsidRDefault="00042218" w:rsidP="00042218">
            <w:pPr>
              <w:spacing w:after="0" w:line="240" w:lineRule="auto"/>
              <w:ind w:left="-84" w:right="-74"/>
              <w:jc w:val="right"/>
              <w:rPr>
                <w:rFonts w:ascii="Arial" w:hAnsi="Arial" w:cs="Arial"/>
                <w:noProof/>
                <w:sz w:val="14"/>
                <w:szCs w:val="14"/>
              </w:rPr>
            </w:pPr>
            <w:r w:rsidRPr="00814387">
              <w:rPr>
                <w:rFonts w:ascii="Arial" w:hAnsi="Arial" w:cs="Arial"/>
                <w:noProof/>
                <w:sz w:val="14"/>
                <w:szCs w:val="14"/>
                <w:lang w:val="en-GB"/>
              </w:rPr>
              <w:t xml:space="preserve"> (1,715,804,593)</w:t>
            </w:r>
          </w:p>
        </w:tc>
        <w:tc>
          <w:tcPr>
            <w:tcW w:w="1134" w:type="dxa"/>
            <w:tcBorders>
              <w:bottom w:val="single" w:sz="4" w:space="0" w:color="auto"/>
            </w:tcBorders>
          </w:tcPr>
          <w:p w14:paraId="64879DC0" w14:textId="60D72DD4" w:rsidR="00042218" w:rsidRPr="00814387" w:rsidRDefault="00042218" w:rsidP="00042218">
            <w:pPr>
              <w:spacing w:after="0" w:line="240" w:lineRule="auto"/>
              <w:ind w:left="-217" w:right="-74"/>
              <w:jc w:val="right"/>
              <w:rPr>
                <w:rFonts w:ascii="Arial" w:hAnsi="Arial" w:cs="Arial"/>
                <w:noProof/>
                <w:sz w:val="14"/>
                <w:szCs w:val="14"/>
              </w:rPr>
            </w:pPr>
            <w:r w:rsidRPr="00814387">
              <w:rPr>
                <w:rFonts w:ascii="Arial" w:hAnsi="Arial" w:cs="Arial"/>
                <w:noProof/>
                <w:sz w:val="14"/>
                <w:szCs w:val="14"/>
                <w:lang w:val="en-GB"/>
              </w:rPr>
              <w:t xml:space="preserve"> 343,160,919 </w:t>
            </w:r>
          </w:p>
        </w:tc>
        <w:tc>
          <w:tcPr>
            <w:tcW w:w="1134" w:type="dxa"/>
            <w:tcBorders>
              <w:bottom w:val="single" w:sz="4" w:space="0" w:color="auto"/>
            </w:tcBorders>
          </w:tcPr>
          <w:p w14:paraId="41BBBB9F" w14:textId="15EAB13A" w:rsidR="00042218" w:rsidRPr="00814387" w:rsidRDefault="00042218" w:rsidP="00042218">
            <w:pPr>
              <w:spacing w:after="0" w:line="240" w:lineRule="auto"/>
              <w:ind w:left="-81" w:right="-74"/>
              <w:jc w:val="right"/>
              <w:rPr>
                <w:rFonts w:ascii="Arial" w:hAnsi="Arial" w:cs="Arial"/>
                <w:noProof/>
                <w:sz w:val="14"/>
                <w:szCs w:val="14"/>
              </w:rPr>
            </w:pPr>
            <w:r w:rsidRPr="00814387">
              <w:rPr>
                <w:rFonts w:ascii="Arial" w:hAnsi="Arial" w:cs="Arial"/>
                <w:noProof/>
                <w:sz w:val="14"/>
                <w:szCs w:val="14"/>
                <w:lang w:val="en-GB"/>
              </w:rPr>
              <w:t xml:space="preserve"> (1,372,643,674)</w:t>
            </w:r>
          </w:p>
        </w:tc>
      </w:tr>
    </w:tbl>
    <w:p w14:paraId="0F7D5966" w14:textId="09E5ED77" w:rsidR="002477B6" w:rsidRDefault="002477B6" w:rsidP="002477B6">
      <w:pPr>
        <w:spacing w:after="0" w:line="240" w:lineRule="auto"/>
        <w:jc w:val="both"/>
        <w:rPr>
          <w:rFonts w:ascii="Arial" w:eastAsia="Arial Unicode MS" w:hAnsi="Arial" w:cs="Arial"/>
          <w:sz w:val="20"/>
          <w:szCs w:val="20"/>
          <w:lang w:bidi="th-TH"/>
        </w:rPr>
      </w:pPr>
    </w:p>
    <w:p w14:paraId="54D39B30" w14:textId="4F712A13" w:rsidR="00225287" w:rsidRDefault="00225287">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1F09F1B0" w14:textId="77777777" w:rsidTr="00357262">
        <w:trPr>
          <w:trHeight w:val="386"/>
        </w:trPr>
        <w:tc>
          <w:tcPr>
            <w:tcW w:w="9464" w:type="dxa"/>
            <w:shd w:val="clear" w:color="auto" w:fill="FFA543"/>
            <w:vAlign w:val="center"/>
          </w:tcPr>
          <w:p w14:paraId="364F6607" w14:textId="706D973B" w:rsidR="002477B6" w:rsidRPr="00814387" w:rsidRDefault="00C72EE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lastRenderedPageBreak/>
              <w:t>29</w:t>
            </w:r>
            <w:r w:rsidR="002477B6" w:rsidRPr="00814387">
              <w:rPr>
                <w:rFonts w:ascii="Arial" w:eastAsia="Arial Unicode MS" w:hAnsi="Arial" w:cs="Arial"/>
                <w:b/>
                <w:bCs/>
                <w:color w:val="FFFFFF" w:themeColor="background1"/>
                <w:sz w:val="20"/>
                <w:szCs w:val="20"/>
                <w:cs/>
                <w:lang w:val="en-GB" w:bidi="th-TH"/>
              </w:rPr>
              <w:tab/>
            </w:r>
            <w:r w:rsidR="002477B6" w:rsidRPr="00814387">
              <w:rPr>
                <w:rFonts w:ascii="Arial" w:eastAsia="Arial Unicode MS" w:hAnsi="Arial" w:cs="Arial"/>
                <w:b/>
                <w:bCs/>
                <w:color w:val="FFFFFF" w:themeColor="background1"/>
                <w:sz w:val="20"/>
                <w:szCs w:val="20"/>
                <w:lang w:val="en-GB" w:bidi="th-TH"/>
              </w:rPr>
              <w:t>Earnings per share</w:t>
            </w:r>
          </w:p>
        </w:tc>
      </w:tr>
    </w:tbl>
    <w:p w14:paraId="5B89A9EE" w14:textId="77777777" w:rsidR="002477B6" w:rsidRPr="00814387" w:rsidRDefault="002477B6" w:rsidP="002477B6">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477B6" w:rsidRPr="00814387" w14:paraId="4CFCE5F4" w14:textId="77777777" w:rsidTr="00357262">
        <w:trPr>
          <w:cantSplit/>
        </w:trPr>
        <w:tc>
          <w:tcPr>
            <w:tcW w:w="3226" w:type="dxa"/>
          </w:tcPr>
          <w:p w14:paraId="4B48E3C1"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46564A37"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769F76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3745C31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0A5A806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financial statements</w:t>
            </w:r>
          </w:p>
        </w:tc>
      </w:tr>
      <w:tr w:rsidR="002477B6" w:rsidRPr="00814387" w14:paraId="5F5DCAD9" w14:textId="77777777" w:rsidTr="00357262">
        <w:trPr>
          <w:cantSplit/>
        </w:trPr>
        <w:tc>
          <w:tcPr>
            <w:tcW w:w="3226" w:type="dxa"/>
          </w:tcPr>
          <w:p w14:paraId="1D0EA91E"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567AB7D1" w14:textId="5476F54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59" w:type="dxa"/>
            <w:tcBorders>
              <w:top w:val="single" w:sz="4" w:space="0" w:color="auto"/>
            </w:tcBorders>
          </w:tcPr>
          <w:p w14:paraId="3CEAB78D" w14:textId="6D6DB64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559" w:type="dxa"/>
            <w:tcBorders>
              <w:top w:val="single" w:sz="4" w:space="0" w:color="auto"/>
            </w:tcBorders>
          </w:tcPr>
          <w:p w14:paraId="139061E9" w14:textId="74682256"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560" w:type="dxa"/>
            <w:tcBorders>
              <w:top w:val="single" w:sz="4" w:space="0" w:color="auto"/>
            </w:tcBorders>
          </w:tcPr>
          <w:p w14:paraId="2508D846" w14:textId="2D73D7A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01750CE0" w14:textId="77777777" w:rsidTr="007A4541">
        <w:trPr>
          <w:cantSplit/>
        </w:trPr>
        <w:tc>
          <w:tcPr>
            <w:tcW w:w="3226" w:type="dxa"/>
          </w:tcPr>
          <w:p w14:paraId="2C3BC35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BC2D38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4C38B3F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65DA64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41C0186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7FFD75E4" w14:textId="77777777" w:rsidTr="007A4541">
        <w:trPr>
          <w:cantSplit/>
          <w:trHeight w:val="143"/>
        </w:trPr>
        <w:tc>
          <w:tcPr>
            <w:tcW w:w="3226" w:type="dxa"/>
            <w:vAlign w:val="bottom"/>
          </w:tcPr>
          <w:p w14:paraId="39D1D87F" w14:textId="77777777" w:rsidR="00225287" w:rsidRDefault="00042218" w:rsidP="00225287">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Profit attributable to owners of </w:t>
            </w:r>
          </w:p>
          <w:p w14:paraId="5B8060BF" w14:textId="6AF44B36" w:rsidR="00042218" w:rsidRPr="00814387" w:rsidRDefault="00225287" w:rsidP="00225287">
            <w:pPr>
              <w:autoSpaceDE w:val="0"/>
              <w:autoSpaceDN w:val="0"/>
              <w:adjustRightInd w:val="0"/>
              <w:spacing w:after="0" w:line="240" w:lineRule="auto"/>
              <w:ind w:left="22" w:right="-72" w:hanging="142"/>
              <w:rPr>
                <w:rFonts w:ascii="Arial" w:eastAsia="Arial Unicode MS" w:hAnsi="Arial" w:cs="Arial"/>
                <w:sz w:val="20"/>
                <w:szCs w:val="20"/>
                <w:cs/>
              </w:rPr>
            </w:pPr>
            <w:r>
              <w:rPr>
                <w:rFonts w:ascii="Arial" w:eastAsia="Arial Unicode MS" w:hAnsi="Arial" w:cs="Arial"/>
                <w:sz w:val="20"/>
                <w:szCs w:val="20"/>
              </w:rPr>
              <w:t xml:space="preserve">   </w:t>
            </w:r>
            <w:r w:rsidR="00042218" w:rsidRPr="00814387">
              <w:rPr>
                <w:rFonts w:ascii="Arial" w:eastAsia="Arial Unicode MS" w:hAnsi="Arial" w:cs="Arial"/>
                <w:sz w:val="20"/>
                <w:szCs w:val="20"/>
              </w:rPr>
              <w:t>the parent (Baht)</w:t>
            </w:r>
          </w:p>
        </w:tc>
        <w:tc>
          <w:tcPr>
            <w:tcW w:w="1559" w:type="dxa"/>
            <w:shd w:val="clear" w:color="auto" w:fill="FAFAFA"/>
            <w:vAlign w:val="bottom"/>
          </w:tcPr>
          <w:p w14:paraId="670C6CD1" w14:textId="315E82CC" w:rsidR="00042218" w:rsidRPr="00814387" w:rsidRDefault="006B5923"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2,590,070,839</w:t>
            </w:r>
          </w:p>
        </w:tc>
        <w:tc>
          <w:tcPr>
            <w:tcW w:w="1559" w:type="dxa"/>
            <w:shd w:val="clear" w:color="auto" w:fill="auto"/>
            <w:vAlign w:val="bottom"/>
          </w:tcPr>
          <w:p w14:paraId="62B76EF5" w14:textId="4BB1974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2,523,749,930</w:t>
            </w:r>
          </w:p>
        </w:tc>
        <w:tc>
          <w:tcPr>
            <w:tcW w:w="1559" w:type="dxa"/>
            <w:shd w:val="clear" w:color="auto" w:fill="FAFAFA"/>
            <w:vAlign w:val="bottom"/>
          </w:tcPr>
          <w:p w14:paraId="32288F76" w14:textId="000735B1" w:rsidR="00042218" w:rsidRPr="00814387" w:rsidRDefault="000502BC"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2,232,200,966</w:t>
            </w:r>
          </w:p>
        </w:tc>
        <w:tc>
          <w:tcPr>
            <w:tcW w:w="1560" w:type="dxa"/>
            <w:shd w:val="clear" w:color="auto" w:fill="auto"/>
            <w:vAlign w:val="bottom"/>
          </w:tcPr>
          <w:p w14:paraId="59146F44" w14:textId="08635B29"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1,234,592,193</w:t>
            </w:r>
          </w:p>
        </w:tc>
      </w:tr>
      <w:tr w:rsidR="000502BC" w:rsidRPr="00814387" w14:paraId="4B0F93A4" w14:textId="77777777" w:rsidTr="007A4541">
        <w:trPr>
          <w:cantSplit/>
          <w:trHeight w:val="143"/>
        </w:trPr>
        <w:tc>
          <w:tcPr>
            <w:tcW w:w="3226" w:type="dxa"/>
            <w:vAlign w:val="bottom"/>
          </w:tcPr>
          <w:p w14:paraId="5CFD6D01" w14:textId="77777777" w:rsidR="00225287" w:rsidRDefault="000502BC" w:rsidP="00310C61">
            <w:pPr>
              <w:autoSpaceDE w:val="0"/>
              <w:autoSpaceDN w:val="0"/>
              <w:adjustRightInd w:val="0"/>
              <w:spacing w:after="0" w:line="240" w:lineRule="auto"/>
              <w:ind w:left="22" w:right="-72" w:hanging="142"/>
              <w:rPr>
                <w:rFonts w:ascii="Arial" w:eastAsia="Arial Unicode MS" w:hAnsi="Arial" w:cs="Arial"/>
                <w:sz w:val="20"/>
                <w:szCs w:val="20"/>
              </w:rPr>
            </w:pPr>
            <w:r w:rsidRPr="00814387">
              <w:rPr>
                <w:rFonts w:ascii="Arial" w:eastAsia="Arial Unicode MS" w:hAnsi="Arial" w:cs="Arial"/>
                <w:sz w:val="20"/>
                <w:szCs w:val="20"/>
              </w:rPr>
              <w:t xml:space="preserve">Weighted average number of </w:t>
            </w:r>
          </w:p>
          <w:p w14:paraId="76A75D4A" w14:textId="2F1EDEC1" w:rsidR="000502BC" w:rsidRPr="00814387" w:rsidRDefault="00225287" w:rsidP="00310C61">
            <w:pPr>
              <w:autoSpaceDE w:val="0"/>
              <w:autoSpaceDN w:val="0"/>
              <w:adjustRightInd w:val="0"/>
              <w:spacing w:after="0" w:line="240" w:lineRule="auto"/>
              <w:ind w:left="22" w:right="-72" w:hanging="142"/>
              <w:rPr>
                <w:rFonts w:ascii="Arial" w:eastAsia="Arial Unicode MS" w:hAnsi="Arial" w:cs="Arial"/>
                <w:sz w:val="20"/>
                <w:szCs w:val="20"/>
              </w:rPr>
            </w:pPr>
            <w:r>
              <w:rPr>
                <w:rFonts w:ascii="Arial" w:eastAsia="Arial Unicode MS" w:hAnsi="Arial" w:cs="Arial"/>
                <w:sz w:val="20"/>
                <w:szCs w:val="20"/>
              </w:rPr>
              <w:t xml:space="preserve">   </w:t>
            </w:r>
            <w:r w:rsidR="000502BC" w:rsidRPr="00814387">
              <w:rPr>
                <w:rFonts w:ascii="Arial" w:eastAsia="Arial Unicode MS" w:hAnsi="Arial" w:cs="Arial"/>
                <w:sz w:val="20"/>
                <w:szCs w:val="20"/>
              </w:rPr>
              <w:t>ordinary shares (shares)</w:t>
            </w:r>
          </w:p>
        </w:tc>
        <w:tc>
          <w:tcPr>
            <w:tcW w:w="1559" w:type="dxa"/>
            <w:shd w:val="clear" w:color="auto" w:fill="FAFAFA"/>
            <w:vAlign w:val="bottom"/>
          </w:tcPr>
          <w:p w14:paraId="0DB2CCFB" w14:textId="6D7B358D"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14,946,834,679</w:t>
            </w:r>
          </w:p>
        </w:tc>
        <w:tc>
          <w:tcPr>
            <w:tcW w:w="1559" w:type="dxa"/>
            <w:shd w:val="clear" w:color="auto" w:fill="auto"/>
            <w:vAlign w:val="bottom"/>
          </w:tcPr>
          <w:p w14:paraId="1F6E7EA5" w14:textId="082207AF"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14,942,890,222</w:t>
            </w:r>
          </w:p>
        </w:tc>
        <w:tc>
          <w:tcPr>
            <w:tcW w:w="1559" w:type="dxa"/>
            <w:shd w:val="clear" w:color="auto" w:fill="FAFAFA"/>
            <w:vAlign w:val="bottom"/>
          </w:tcPr>
          <w:p w14:paraId="6CFD4207" w14:textId="0137E665"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14,946,834,679</w:t>
            </w:r>
          </w:p>
        </w:tc>
        <w:tc>
          <w:tcPr>
            <w:tcW w:w="1560" w:type="dxa"/>
            <w:shd w:val="clear" w:color="auto" w:fill="auto"/>
            <w:vAlign w:val="bottom"/>
          </w:tcPr>
          <w:p w14:paraId="4ADAE853" w14:textId="12127ABD"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14,942,890,222</w:t>
            </w:r>
          </w:p>
        </w:tc>
      </w:tr>
      <w:tr w:rsidR="000502BC" w:rsidRPr="00814387" w14:paraId="0CF749BA" w14:textId="77777777" w:rsidTr="00357262">
        <w:trPr>
          <w:cantSplit/>
          <w:trHeight w:val="143"/>
        </w:trPr>
        <w:tc>
          <w:tcPr>
            <w:tcW w:w="3226" w:type="dxa"/>
            <w:vAlign w:val="bottom"/>
          </w:tcPr>
          <w:p w14:paraId="1446FD36" w14:textId="77777777" w:rsidR="000502BC" w:rsidRPr="00814387" w:rsidRDefault="000502BC" w:rsidP="00310C61">
            <w:pPr>
              <w:autoSpaceDE w:val="0"/>
              <w:autoSpaceDN w:val="0"/>
              <w:adjustRightInd w:val="0"/>
              <w:spacing w:after="0" w:line="240" w:lineRule="auto"/>
              <w:ind w:left="22" w:right="-72" w:hanging="14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026CB0E0" w14:textId="77777777"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ECA33F4" w14:textId="77777777"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4E37E26C" w14:textId="77777777"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0F61E5A" w14:textId="77777777"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p>
        </w:tc>
      </w:tr>
      <w:tr w:rsidR="000502BC" w:rsidRPr="00814387" w14:paraId="0E985CF6" w14:textId="77777777" w:rsidTr="00357262">
        <w:trPr>
          <w:cantSplit/>
          <w:trHeight w:val="143"/>
        </w:trPr>
        <w:tc>
          <w:tcPr>
            <w:tcW w:w="3226" w:type="dxa"/>
            <w:vAlign w:val="bottom"/>
          </w:tcPr>
          <w:p w14:paraId="05D40EAF" w14:textId="77777777" w:rsidR="000502BC" w:rsidRPr="00814387" w:rsidRDefault="000502BC" w:rsidP="00310C61">
            <w:pPr>
              <w:autoSpaceDE w:val="0"/>
              <w:autoSpaceDN w:val="0"/>
              <w:adjustRightInd w:val="0"/>
              <w:spacing w:after="0" w:line="240" w:lineRule="auto"/>
              <w:ind w:left="22" w:right="-72" w:hanging="142"/>
              <w:rPr>
                <w:rFonts w:ascii="Arial" w:eastAsia="Arial Unicode MS" w:hAnsi="Arial" w:cs="Arial"/>
                <w:sz w:val="20"/>
                <w:szCs w:val="20"/>
                <w:cs/>
              </w:rPr>
            </w:pPr>
            <w:r w:rsidRPr="00814387">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33440633" w14:textId="192E1A25" w:rsidR="000502BC" w:rsidRPr="00814387" w:rsidRDefault="006B5923" w:rsidP="000502BC">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0.1733</w:t>
            </w:r>
          </w:p>
        </w:tc>
        <w:tc>
          <w:tcPr>
            <w:tcW w:w="1559" w:type="dxa"/>
            <w:tcBorders>
              <w:bottom w:val="single" w:sz="4" w:space="0" w:color="auto"/>
            </w:tcBorders>
            <w:shd w:val="clear" w:color="auto" w:fill="auto"/>
            <w:vAlign w:val="bottom"/>
          </w:tcPr>
          <w:p w14:paraId="53AE95F6" w14:textId="7FADA598"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0.1689</w:t>
            </w:r>
          </w:p>
        </w:tc>
        <w:tc>
          <w:tcPr>
            <w:tcW w:w="1559" w:type="dxa"/>
            <w:tcBorders>
              <w:bottom w:val="single" w:sz="4" w:space="0" w:color="auto"/>
            </w:tcBorders>
            <w:shd w:val="clear" w:color="auto" w:fill="FAFAFA"/>
            <w:vAlign w:val="bottom"/>
          </w:tcPr>
          <w:p w14:paraId="6BBBEA7D" w14:textId="3A5FBB53"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0.1493</w:t>
            </w:r>
          </w:p>
        </w:tc>
        <w:tc>
          <w:tcPr>
            <w:tcW w:w="1560" w:type="dxa"/>
            <w:tcBorders>
              <w:bottom w:val="single" w:sz="4" w:space="0" w:color="auto"/>
            </w:tcBorders>
            <w:shd w:val="clear" w:color="auto" w:fill="auto"/>
            <w:vAlign w:val="bottom"/>
          </w:tcPr>
          <w:p w14:paraId="231F9B5F" w14:textId="718FC802" w:rsidR="000502BC" w:rsidRPr="00814387" w:rsidRDefault="000502BC" w:rsidP="000502BC">
            <w:pPr>
              <w:autoSpaceDE w:val="0"/>
              <w:autoSpaceDN w:val="0"/>
              <w:adjustRightInd w:val="0"/>
              <w:spacing w:after="0" w:line="240" w:lineRule="auto"/>
              <w:ind w:right="-72"/>
              <w:jc w:val="right"/>
              <w:rPr>
                <w:rFonts w:ascii="Arial" w:eastAsia="Arial Unicode MS" w:hAnsi="Arial" w:cs="Arial"/>
                <w:sz w:val="20"/>
                <w:szCs w:val="20"/>
                <w:cs/>
              </w:rPr>
            </w:pPr>
            <w:r w:rsidRPr="00814387">
              <w:rPr>
                <w:rFonts w:ascii="Arial" w:eastAsia="Arial Unicode MS" w:hAnsi="Arial" w:cs="Arial"/>
                <w:sz w:val="20"/>
                <w:szCs w:val="20"/>
                <w:lang w:val="en-GB"/>
              </w:rPr>
              <w:t>0.0826</w:t>
            </w:r>
          </w:p>
        </w:tc>
      </w:tr>
    </w:tbl>
    <w:p w14:paraId="0A6E04C9" w14:textId="0AFFA39F" w:rsidR="006F27B6" w:rsidRDefault="006F27B6" w:rsidP="002477B6">
      <w:pPr>
        <w:spacing w:after="0" w:line="240" w:lineRule="auto"/>
        <w:jc w:val="both"/>
        <w:rPr>
          <w:rFonts w:ascii="Arial" w:eastAsia="Arial Unicode MS" w:hAnsi="Arial" w:cs="Arial"/>
          <w:sz w:val="20"/>
          <w:szCs w:val="20"/>
          <w:lang w:bidi="th-TH"/>
        </w:rPr>
      </w:pPr>
    </w:p>
    <w:p w14:paraId="0C34B420" w14:textId="77777777" w:rsidR="00225287" w:rsidRPr="00814387" w:rsidRDefault="00225287" w:rsidP="002477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168F4CE5" w14:textId="77777777" w:rsidTr="00357262">
        <w:trPr>
          <w:trHeight w:val="386"/>
        </w:trPr>
        <w:tc>
          <w:tcPr>
            <w:tcW w:w="9464" w:type="dxa"/>
            <w:shd w:val="clear" w:color="auto" w:fill="FFA543"/>
            <w:vAlign w:val="center"/>
          </w:tcPr>
          <w:p w14:paraId="0BA6BC37" w14:textId="380EEA06" w:rsidR="002477B6" w:rsidRPr="008143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3</w:t>
            </w:r>
            <w:r w:rsidR="00D31A7B" w:rsidRPr="00814387">
              <w:rPr>
                <w:rFonts w:ascii="Arial" w:eastAsia="Arial Unicode MS" w:hAnsi="Arial" w:cs="Arial"/>
                <w:b/>
                <w:bCs/>
                <w:color w:val="FFFFFF" w:themeColor="background1"/>
                <w:sz w:val="20"/>
                <w:szCs w:val="20"/>
                <w:lang w:val="en-GB" w:bidi="th-TH"/>
              </w:rPr>
              <w:t>0</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Related party transactions</w:t>
            </w:r>
          </w:p>
        </w:tc>
      </w:tr>
    </w:tbl>
    <w:p w14:paraId="1285A88A"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p w14:paraId="2C9F6437" w14:textId="105D6629" w:rsidR="002477B6" w:rsidRPr="00814387" w:rsidRDefault="002477B6" w:rsidP="002477B6">
      <w:pPr>
        <w:spacing w:after="0" w:line="240" w:lineRule="auto"/>
        <w:jc w:val="both"/>
        <w:rPr>
          <w:rFonts w:ascii="Arial" w:hAnsi="Arial" w:cs="Arial"/>
          <w:color w:val="000000"/>
          <w:sz w:val="20"/>
          <w:szCs w:val="20"/>
        </w:rPr>
      </w:pPr>
      <w:r w:rsidRPr="00814387">
        <w:rPr>
          <w:rFonts w:ascii="Arial" w:hAnsi="Arial" w:cs="Arial"/>
          <w:color w:val="000000"/>
          <w:sz w:val="20"/>
          <w:szCs w:val="20"/>
        </w:rPr>
        <w:t xml:space="preserve">Company’s major shareholders are WHA Holding Co., Ltd., the </w:t>
      </w:r>
      <w:proofErr w:type="spellStart"/>
      <w:r w:rsidRPr="00814387">
        <w:rPr>
          <w:rFonts w:ascii="Arial" w:hAnsi="Arial" w:cs="Arial"/>
          <w:color w:val="000000"/>
          <w:sz w:val="20"/>
          <w:szCs w:val="20"/>
        </w:rPr>
        <w:t>Anataprayoons</w:t>
      </w:r>
      <w:proofErr w:type="spellEnd"/>
      <w:r w:rsidRPr="00814387">
        <w:rPr>
          <w:rFonts w:ascii="Arial" w:hAnsi="Arial" w:cs="Arial"/>
          <w:color w:val="000000"/>
          <w:sz w:val="20"/>
          <w:szCs w:val="20"/>
        </w:rPr>
        <w:t xml:space="preserve"> and the </w:t>
      </w:r>
      <w:proofErr w:type="spellStart"/>
      <w:r w:rsidRPr="00814387">
        <w:rPr>
          <w:rFonts w:ascii="Arial" w:hAnsi="Arial" w:cs="Arial"/>
          <w:color w:val="000000"/>
          <w:sz w:val="20"/>
          <w:szCs w:val="20"/>
        </w:rPr>
        <w:t>Jarukornsakuls</w:t>
      </w:r>
      <w:proofErr w:type="spellEnd"/>
      <w:r w:rsidRPr="00814387">
        <w:rPr>
          <w:rFonts w:ascii="Arial" w:hAnsi="Arial" w:cs="Arial"/>
          <w:color w:val="000000"/>
          <w:sz w:val="20"/>
          <w:szCs w:val="20"/>
        </w:rPr>
        <w:t xml:space="preserve"> in proportion of </w:t>
      </w:r>
      <w:r w:rsidR="008F3EE8" w:rsidRPr="00814387">
        <w:rPr>
          <w:rFonts w:ascii="Arial" w:hAnsi="Arial" w:cs="Arial"/>
          <w:color w:val="000000"/>
          <w:sz w:val="20"/>
          <w:szCs w:val="20"/>
        </w:rPr>
        <w:t>33.62</w:t>
      </w:r>
      <w:r w:rsidRPr="00814387">
        <w:rPr>
          <w:rFonts w:ascii="Arial" w:hAnsi="Arial" w:cs="Arial"/>
          <w:color w:val="000000"/>
          <w:sz w:val="20"/>
          <w:szCs w:val="20"/>
        </w:rPr>
        <w:t xml:space="preserve">%. The remaining </w:t>
      </w:r>
      <w:r w:rsidR="008F3EE8" w:rsidRPr="00814387">
        <w:rPr>
          <w:rFonts w:ascii="Arial" w:hAnsi="Arial" w:cs="Arial"/>
          <w:color w:val="000000"/>
          <w:sz w:val="20"/>
          <w:szCs w:val="20"/>
        </w:rPr>
        <w:t>66.38</w:t>
      </w:r>
      <w:r w:rsidRPr="00814387">
        <w:rPr>
          <w:rFonts w:ascii="Arial" w:hAnsi="Arial" w:cs="Arial"/>
          <w:color w:val="000000"/>
          <w:sz w:val="20"/>
          <w:szCs w:val="20"/>
        </w:rPr>
        <w:t>% of the shares are widely held.</w:t>
      </w:r>
    </w:p>
    <w:p w14:paraId="79D460A7" w14:textId="77777777" w:rsidR="002477B6" w:rsidRPr="00814387" w:rsidRDefault="002477B6" w:rsidP="002477B6">
      <w:pPr>
        <w:spacing w:after="0" w:line="240" w:lineRule="auto"/>
        <w:jc w:val="both"/>
        <w:rPr>
          <w:rFonts w:ascii="Arial" w:hAnsi="Arial" w:cs="Arial"/>
          <w:color w:val="000000"/>
          <w:sz w:val="20"/>
          <w:szCs w:val="20"/>
        </w:rPr>
      </w:pPr>
    </w:p>
    <w:p w14:paraId="638CDC3B" w14:textId="77777777" w:rsidR="002477B6" w:rsidRPr="00814387" w:rsidRDefault="002477B6" w:rsidP="002477B6">
      <w:pPr>
        <w:spacing w:after="0" w:line="240" w:lineRule="auto"/>
        <w:jc w:val="both"/>
        <w:rPr>
          <w:rFonts w:ascii="Arial" w:hAnsi="Arial" w:cs="Arial"/>
          <w:color w:val="000000"/>
          <w:sz w:val="20"/>
          <w:szCs w:val="20"/>
        </w:rPr>
      </w:pPr>
      <w:r w:rsidRPr="00814387">
        <w:rPr>
          <w:rFonts w:ascii="Arial" w:hAnsi="Arial" w:cs="Arial"/>
          <w:color w:val="000000"/>
          <w:sz w:val="20"/>
          <w:szCs w:val="20"/>
        </w:rPr>
        <w:t>Additional information for transactions with related parties are as follows:</w:t>
      </w:r>
    </w:p>
    <w:p w14:paraId="2DE99D20" w14:textId="77777777" w:rsidR="002477B6" w:rsidRPr="00814387" w:rsidRDefault="002477B6" w:rsidP="002477B6">
      <w:pPr>
        <w:spacing w:after="0" w:line="240" w:lineRule="auto"/>
        <w:jc w:val="thaiDistribute"/>
        <w:rPr>
          <w:rFonts w:ascii="Arial" w:hAnsi="Arial" w:cs="Arial"/>
          <w:color w:val="000000"/>
          <w:sz w:val="16"/>
          <w:szCs w:val="16"/>
          <w:cs/>
          <w:lang w:bidi="th-TH"/>
        </w:rPr>
      </w:pPr>
    </w:p>
    <w:p w14:paraId="763D985B" w14:textId="77777777" w:rsidR="002477B6" w:rsidRPr="00814387" w:rsidRDefault="002477B6" w:rsidP="002477B6">
      <w:pPr>
        <w:spacing w:after="0" w:line="240" w:lineRule="auto"/>
        <w:jc w:val="both"/>
        <w:rPr>
          <w:rFonts w:ascii="Arial" w:eastAsia="Arial Unicode MS" w:hAnsi="Arial" w:cs="Arial"/>
          <w:i/>
          <w:iCs/>
          <w:color w:val="CF4A02"/>
          <w:sz w:val="20"/>
          <w:szCs w:val="20"/>
          <w:cs/>
          <w:lang w:bidi="th-TH"/>
        </w:rPr>
      </w:pPr>
      <w:r w:rsidRPr="00814387">
        <w:rPr>
          <w:rFonts w:ascii="Arial" w:eastAsia="Arial Unicode MS" w:hAnsi="Arial" w:cs="Arial"/>
          <w:i/>
          <w:iCs/>
          <w:color w:val="CF4A02"/>
          <w:sz w:val="20"/>
          <w:szCs w:val="20"/>
          <w:lang w:bidi="th-TH"/>
        </w:rPr>
        <w:t>Transactions</w:t>
      </w:r>
    </w:p>
    <w:p w14:paraId="340AE30E" w14:textId="77777777" w:rsidR="002477B6" w:rsidRPr="00814387" w:rsidRDefault="002477B6" w:rsidP="002477B6">
      <w:pPr>
        <w:spacing w:after="0" w:line="240" w:lineRule="auto"/>
        <w:jc w:val="thaiDistribute"/>
        <w:rPr>
          <w:rFonts w:ascii="Arial" w:hAnsi="Arial" w:cs="Arial"/>
          <w:color w:val="000000"/>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29AC34C3" w14:textId="77777777" w:rsidTr="00357262">
        <w:trPr>
          <w:cantSplit/>
        </w:trPr>
        <w:tc>
          <w:tcPr>
            <w:tcW w:w="3686" w:type="dxa"/>
          </w:tcPr>
          <w:p w14:paraId="20B55DA4"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8D60FF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72FDAE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1ED13F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F242BA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0BD250C3" w14:textId="77777777" w:rsidTr="00357262">
        <w:trPr>
          <w:cantSplit/>
        </w:trPr>
        <w:tc>
          <w:tcPr>
            <w:tcW w:w="3686" w:type="dxa"/>
          </w:tcPr>
          <w:p w14:paraId="4E70EE23"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D6C91A0" w14:textId="6DC738D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91B89F5" w14:textId="498A8B68"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208845E3" w14:textId="51C69B8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6EDCCB0" w14:textId="65FD7697"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154A3839" w14:textId="77777777" w:rsidTr="00357262">
        <w:trPr>
          <w:cantSplit/>
        </w:trPr>
        <w:tc>
          <w:tcPr>
            <w:tcW w:w="3686" w:type="dxa"/>
          </w:tcPr>
          <w:p w14:paraId="1E70EDA2"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D591A7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E5862E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FD7098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794DF6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6DCFE1AB" w14:textId="77777777" w:rsidTr="00357262">
        <w:trPr>
          <w:cantSplit/>
        </w:trPr>
        <w:tc>
          <w:tcPr>
            <w:tcW w:w="3686" w:type="dxa"/>
          </w:tcPr>
          <w:p w14:paraId="5B5BAE15"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732517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06D1DE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20D33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5332C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14387" w14:paraId="2543093A" w14:textId="77777777" w:rsidTr="00357262">
        <w:trPr>
          <w:cantSplit/>
          <w:trHeight w:val="143"/>
        </w:trPr>
        <w:tc>
          <w:tcPr>
            <w:tcW w:w="3686" w:type="dxa"/>
          </w:tcPr>
          <w:p w14:paraId="5B11541B"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b/>
                <w:bCs/>
                <w:sz w:val="20"/>
                <w:szCs w:val="20"/>
                <w:lang w:bidi="th-TH"/>
              </w:rPr>
            </w:pPr>
            <w:r w:rsidRPr="00814387">
              <w:rPr>
                <w:rFonts w:ascii="Arial" w:eastAsia="Arial Unicode MS" w:hAnsi="Arial" w:cs="Arial"/>
                <w:b/>
                <w:bCs/>
                <w:sz w:val="20"/>
                <w:szCs w:val="20"/>
                <w:lang w:bidi="th-TH"/>
              </w:rPr>
              <w:t>Subsidiaries</w:t>
            </w:r>
          </w:p>
        </w:tc>
        <w:tc>
          <w:tcPr>
            <w:tcW w:w="1440" w:type="dxa"/>
            <w:shd w:val="clear" w:color="auto" w:fill="FAFAFA"/>
            <w:vAlign w:val="bottom"/>
          </w:tcPr>
          <w:p w14:paraId="42D47AB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C75397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82B5D4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2A66A2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6C452B" w:rsidRPr="00814387" w14:paraId="7F662451" w14:textId="77777777" w:rsidTr="00357262">
        <w:trPr>
          <w:cantSplit/>
          <w:trHeight w:val="143"/>
        </w:trPr>
        <w:tc>
          <w:tcPr>
            <w:tcW w:w="3686" w:type="dxa"/>
          </w:tcPr>
          <w:p w14:paraId="17C5AC3F"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Management income</w:t>
            </w:r>
          </w:p>
        </w:tc>
        <w:tc>
          <w:tcPr>
            <w:tcW w:w="1440" w:type="dxa"/>
            <w:shd w:val="clear" w:color="auto" w:fill="FAFAFA"/>
            <w:vAlign w:val="bottom"/>
          </w:tcPr>
          <w:p w14:paraId="156DACE1" w14:textId="1C99C025"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2B8DEBDC" w14:textId="51D310A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7E9E32A1" w14:textId="2C85584B" w:rsidR="006C452B" w:rsidRPr="00814387" w:rsidRDefault="00AC3C80" w:rsidP="006C452B">
            <w:pPr>
              <w:autoSpaceDE w:val="0"/>
              <w:autoSpaceDN w:val="0"/>
              <w:adjustRightInd w:val="0"/>
              <w:spacing w:after="0" w:line="240" w:lineRule="auto"/>
              <w:ind w:right="-72"/>
              <w:jc w:val="right"/>
              <w:rPr>
                <w:rFonts w:ascii="Arial" w:eastAsia="Arial Unicode MS" w:hAnsi="Arial" w:cs="Arial"/>
                <w:sz w:val="20"/>
                <w:szCs w:val="25"/>
                <w:lang w:bidi="th-TH"/>
              </w:rPr>
            </w:pPr>
            <w:r w:rsidRPr="00814387">
              <w:rPr>
                <w:rFonts w:ascii="Arial" w:eastAsia="Arial Unicode MS" w:hAnsi="Arial" w:cs="Arial"/>
                <w:sz w:val="20"/>
                <w:szCs w:val="25"/>
                <w:lang w:bidi="th-TH"/>
              </w:rPr>
              <w:t>11,</w:t>
            </w:r>
            <w:r w:rsidR="00617B90" w:rsidRPr="00814387">
              <w:rPr>
                <w:rFonts w:ascii="Arial" w:eastAsia="Arial Unicode MS" w:hAnsi="Arial" w:cs="Arial"/>
                <w:sz w:val="20"/>
                <w:szCs w:val="25"/>
                <w:lang w:bidi="th-TH"/>
              </w:rPr>
              <w:t>538</w:t>
            </w:r>
            <w:r w:rsidRPr="00814387">
              <w:rPr>
                <w:rFonts w:ascii="Arial" w:eastAsia="Arial Unicode MS" w:hAnsi="Arial" w:cs="Arial"/>
                <w:sz w:val="20"/>
                <w:szCs w:val="25"/>
                <w:lang w:bidi="th-TH"/>
              </w:rPr>
              <w:t>,000</w:t>
            </w:r>
          </w:p>
        </w:tc>
        <w:tc>
          <w:tcPr>
            <w:tcW w:w="1440" w:type="dxa"/>
            <w:shd w:val="clear" w:color="auto" w:fill="auto"/>
            <w:vAlign w:val="bottom"/>
          </w:tcPr>
          <w:p w14:paraId="16095748" w14:textId="1FA6A35A"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5"/>
                <w:lang w:bidi="th-TH"/>
              </w:rPr>
              <w:t>10,319,032</w:t>
            </w:r>
          </w:p>
        </w:tc>
      </w:tr>
      <w:tr w:rsidR="006C452B" w:rsidRPr="00814387" w14:paraId="232F0CC2" w14:textId="77777777" w:rsidTr="00357262">
        <w:trPr>
          <w:cantSplit/>
          <w:trHeight w:val="143"/>
        </w:trPr>
        <w:tc>
          <w:tcPr>
            <w:tcW w:w="3686" w:type="dxa"/>
          </w:tcPr>
          <w:p w14:paraId="2F88B067" w14:textId="2481343E"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hAnsi="Arial" w:cs="Arial"/>
                <w:sz w:val="20"/>
                <w:szCs w:val="20"/>
              </w:rPr>
              <w:t>Rental and service income</w:t>
            </w:r>
          </w:p>
        </w:tc>
        <w:tc>
          <w:tcPr>
            <w:tcW w:w="1440" w:type="dxa"/>
            <w:shd w:val="clear" w:color="auto" w:fill="FAFAFA"/>
            <w:vAlign w:val="bottom"/>
          </w:tcPr>
          <w:p w14:paraId="29E42DB8" w14:textId="55EA7DBE" w:rsidR="006C452B" w:rsidRPr="00814387" w:rsidRDefault="0021227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31BABE91" w14:textId="1FE6B486" w:rsidR="006C452B" w:rsidRPr="00814387" w:rsidRDefault="0021227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642D8888" w14:textId="78107AEF" w:rsidR="006C452B" w:rsidRPr="00814387" w:rsidRDefault="00AC3C8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29,594,236</w:t>
            </w:r>
          </w:p>
        </w:tc>
        <w:tc>
          <w:tcPr>
            <w:tcW w:w="1440" w:type="dxa"/>
            <w:shd w:val="clear" w:color="auto" w:fill="auto"/>
            <w:vAlign w:val="bottom"/>
          </w:tcPr>
          <w:p w14:paraId="41DBAAAA" w14:textId="0BBDFE2D"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6C452B" w:rsidRPr="00814387" w14:paraId="5F6F8A8D" w14:textId="77777777" w:rsidTr="00357262">
        <w:trPr>
          <w:cantSplit/>
          <w:trHeight w:val="143"/>
        </w:trPr>
        <w:tc>
          <w:tcPr>
            <w:tcW w:w="3686" w:type="dxa"/>
          </w:tcPr>
          <w:p w14:paraId="0C8C3C5A"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Dividend income</w:t>
            </w:r>
          </w:p>
        </w:tc>
        <w:tc>
          <w:tcPr>
            <w:tcW w:w="1440" w:type="dxa"/>
            <w:shd w:val="clear" w:color="auto" w:fill="FAFAFA"/>
            <w:vAlign w:val="bottom"/>
          </w:tcPr>
          <w:p w14:paraId="7AF40529" w14:textId="516D15B2"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7E76E622" w14:textId="1884DE95"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3267AA74" w14:textId="5A8FD4F0" w:rsidR="006C452B" w:rsidRPr="00814387" w:rsidRDefault="00AC3C8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1,823,822,077</w:t>
            </w:r>
          </w:p>
        </w:tc>
        <w:tc>
          <w:tcPr>
            <w:tcW w:w="1440" w:type="dxa"/>
            <w:shd w:val="clear" w:color="auto" w:fill="auto"/>
            <w:vAlign w:val="bottom"/>
          </w:tcPr>
          <w:p w14:paraId="4E02E09B" w14:textId="555F4396"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1,343,460,823</w:t>
            </w:r>
          </w:p>
        </w:tc>
      </w:tr>
      <w:tr w:rsidR="006C452B" w:rsidRPr="00814387" w14:paraId="6D0EAE23" w14:textId="77777777" w:rsidTr="00357262">
        <w:trPr>
          <w:cantSplit/>
          <w:trHeight w:val="143"/>
        </w:trPr>
        <w:tc>
          <w:tcPr>
            <w:tcW w:w="3686" w:type="dxa"/>
          </w:tcPr>
          <w:p w14:paraId="552320CF"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Interest income</w:t>
            </w:r>
          </w:p>
        </w:tc>
        <w:tc>
          <w:tcPr>
            <w:tcW w:w="1440" w:type="dxa"/>
            <w:shd w:val="clear" w:color="auto" w:fill="FAFAFA"/>
            <w:vAlign w:val="bottom"/>
          </w:tcPr>
          <w:p w14:paraId="3FAE7A05" w14:textId="60E627BA"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238BDCF9" w14:textId="26562B81"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47A8F70D" w14:textId="7C43C312" w:rsidR="006C452B" w:rsidRPr="00814387" w:rsidRDefault="00AC3C8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303,610,931</w:t>
            </w:r>
          </w:p>
        </w:tc>
        <w:tc>
          <w:tcPr>
            <w:tcW w:w="1440" w:type="dxa"/>
            <w:shd w:val="clear" w:color="auto" w:fill="auto"/>
            <w:vAlign w:val="bottom"/>
          </w:tcPr>
          <w:p w14:paraId="381A8936" w14:textId="0D8FFA3A"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301,465,338</w:t>
            </w:r>
          </w:p>
        </w:tc>
      </w:tr>
      <w:tr w:rsidR="006C452B" w:rsidRPr="00814387" w14:paraId="527943AD" w14:textId="77777777" w:rsidTr="00357262">
        <w:trPr>
          <w:cantSplit/>
          <w:trHeight w:val="143"/>
        </w:trPr>
        <w:tc>
          <w:tcPr>
            <w:tcW w:w="3686" w:type="dxa"/>
          </w:tcPr>
          <w:p w14:paraId="673B6687"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Service fee expense</w:t>
            </w:r>
          </w:p>
        </w:tc>
        <w:tc>
          <w:tcPr>
            <w:tcW w:w="1440" w:type="dxa"/>
            <w:shd w:val="clear" w:color="auto" w:fill="FAFAFA"/>
            <w:vAlign w:val="bottom"/>
          </w:tcPr>
          <w:p w14:paraId="6CD945F2" w14:textId="788EF125"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665D4D3F" w14:textId="08136F94"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24695F4D" w14:textId="5808E6ED" w:rsidR="006C452B" w:rsidRPr="00814387" w:rsidRDefault="00AC3C80"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433,932</w:t>
            </w:r>
          </w:p>
        </w:tc>
        <w:tc>
          <w:tcPr>
            <w:tcW w:w="1440" w:type="dxa"/>
            <w:shd w:val="clear" w:color="auto" w:fill="auto"/>
            <w:vAlign w:val="bottom"/>
          </w:tcPr>
          <w:p w14:paraId="7979D8A6" w14:textId="19534864"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165,878</w:t>
            </w:r>
          </w:p>
        </w:tc>
      </w:tr>
      <w:tr w:rsidR="00AC3C80" w:rsidRPr="00814387" w14:paraId="32E6392D" w14:textId="77777777" w:rsidTr="00357262">
        <w:trPr>
          <w:cantSplit/>
          <w:trHeight w:val="143"/>
        </w:trPr>
        <w:tc>
          <w:tcPr>
            <w:tcW w:w="3686" w:type="dxa"/>
          </w:tcPr>
          <w:p w14:paraId="1E8FD5CF" w14:textId="6DC940E9"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Interest expense</w:t>
            </w:r>
          </w:p>
        </w:tc>
        <w:tc>
          <w:tcPr>
            <w:tcW w:w="1440" w:type="dxa"/>
            <w:tcBorders>
              <w:bottom w:val="single" w:sz="4" w:space="0" w:color="auto"/>
            </w:tcBorders>
            <w:shd w:val="clear" w:color="auto" w:fill="FAFAFA"/>
            <w:vAlign w:val="bottom"/>
          </w:tcPr>
          <w:p w14:paraId="0F0A16AE" w14:textId="1BD483C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114D8B2" w14:textId="45346001"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67C9E314" w14:textId="1D740A04"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3,920,954</w:t>
            </w:r>
          </w:p>
        </w:tc>
        <w:tc>
          <w:tcPr>
            <w:tcW w:w="1440" w:type="dxa"/>
            <w:tcBorders>
              <w:bottom w:val="single" w:sz="4" w:space="0" w:color="auto"/>
            </w:tcBorders>
            <w:shd w:val="clear" w:color="auto" w:fill="auto"/>
            <w:vAlign w:val="bottom"/>
          </w:tcPr>
          <w:p w14:paraId="47195BDE" w14:textId="7F8A8883"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5,260,135</w:t>
            </w:r>
          </w:p>
        </w:tc>
      </w:tr>
      <w:tr w:rsidR="006C452B" w:rsidRPr="00814387" w14:paraId="67D921B2" w14:textId="77777777" w:rsidTr="00357262">
        <w:trPr>
          <w:cantSplit/>
          <w:trHeight w:val="143"/>
        </w:trPr>
        <w:tc>
          <w:tcPr>
            <w:tcW w:w="3686" w:type="dxa"/>
          </w:tcPr>
          <w:p w14:paraId="452C51E8"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04F13F6"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4BDA6AD"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AAFFA4F"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C22A322"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r>
      <w:tr w:rsidR="006C452B" w:rsidRPr="00814387" w14:paraId="1FDCAE75" w14:textId="77777777" w:rsidTr="00357262">
        <w:trPr>
          <w:cantSplit/>
          <w:trHeight w:val="143"/>
        </w:trPr>
        <w:tc>
          <w:tcPr>
            <w:tcW w:w="3686" w:type="dxa"/>
          </w:tcPr>
          <w:p w14:paraId="0FEE9B69" w14:textId="77777777" w:rsidR="006C452B" w:rsidRPr="00814387" w:rsidRDefault="006C452B" w:rsidP="006C452B">
            <w:pPr>
              <w:autoSpaceDE w:val="0"/>
              <w:autoSpaceDN w:val="0"/>
              <w:adjustRightInd w:val="0"/>
              <w:spacing w:after="0" w:line="240" w:lineRule="auto"/>
              <w:ind w:left="-72" w:right="-72"/>
              <w:rPr>
                <w:rFonts w:ascii="Arial" w:eastAsia="Arial Unicode MS" w:hAnsi="Arial" w:cs="Arial"/>
                <w:b/>
                <w:bCs/>
                <w:sz w:val="20"/>
                <w:szCs w:val="20"/>
                <w:lang w:bidi="th-TH"/>
              </w:rPr>
            </w:pPr>
            <w:r w:rsidRPr="00814387">
              <w:rPr>
                <w:rFonts w:ascii="Arial" w:eastAsia="Arial Unicode MS" w:hAnsi="Arial" w:cs="Arial"/>
                <w:b/>
                <w:bCs/>
                <w:sz w:val="20"/>
                <w:szCs w:val="20"/>
                <w:lang w:bidi="th-TH"/>
              </w:rPr>
              <w:t>Associates</w:t>
            </w:r>
          </w:p>
        </w:tc>
        <w:tc>
          <w:tcPr>
            <w:tcW w:w="1440" w:type="dxa"/>
            <w:shd w:val="clear" w:color="auto" w:fill="FAFAFA"/>
            <w:vAlign w:val="bottom"/>
          </w:tcPr>
          <w:p w14:paraId="4FCCB448"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B2CFD47"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7FD85CE"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402F0CD" w14:textId="77777777" w:rsidR="006C452B" w:rsidRPr="00814387" w:rsidRDefault="006C452B" w:rsidP="006C452B">
            <w:pPr>
              <w:autoSpaceDE w:val="0"/>
              <w:autoSpaceDN w:val="0"/>
              <w:adjustRightInd w:val="0"/>
              <w:spacing w:after="0" w:line="240" w:lineRule="auto"/>
              <w:ind w:right="-72"/>
              <w:jc w:val="right"/>
              <w:rPr>
                <w:rFonts w:ascii="Arial" w:eastAsia="Arial Unicode MS" w:hAnsi="Arial" w:cs="Arial"/>
                <w:sz w:val="20"/>
                <w:szCs w:val="20"/>
              </w:rPr>
            </w:pPr>
          </w:p>
        </w:tc>
      </w:tr>
      <w:tr w:rsidR="00AC3C80" w:rsidRPr="00814387" w14:paraId="715DD8DE" w14:textId="77777777" w:rsidTr="00357262">
        <w:trPr>
          <w:cantSplit/>
          <w:trHeight w:val="143"/>
        </w:trPr>
        <w:tc>
          <w:tcPr>
            <w:tcW w:w="3686" w:type="dxa"/>
          </w:tcPr>
          <w:p w14:paraId="701D8B01" w14:textId="6AF39176"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hAnsi="Arial" w:cs="Arial"/>
                <w:sz w:val="20"/>
                <w:szCs w:val="20"/>
              </w:rPr>
              <w:t>Income from water business</w:t>
            </w:r>
          </w:p>
        </w:tc>
        <w:tc>
          <w:tcPr>
            <w:tcW w:w="1440" w:type="dxa"/>
            <w:shd w:val="clear" w:color="auto" w:fill="FAFAFA"/>
            <w:vAlign w:val="bottom"/>
          </w:tcPr>
          <w:p w14:paraId="386A90A9" w14:textId="116DCF69"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207,251,374</w:t>
            </w:r>
          </w:p>
        </w:tc>
        <w:tc>
          <w:tcPr>
            <w:tcW w:w="1440" w:type="dxa"/>
            <w:shd w:val="clear" w:color="auto" w:fill="auto"/>
            <w:vAlign w:val="bottom"/>
          </w:tcPr>
          <w:p w14:paraId="6B3C816D" w14:textId="5E558B08"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200,407,257</w:t>
            </w:r>
          </w:p>
        </w:tc>
        <w:tc>
          <w:tcPr>
            <w:tcW w:w="1440" w:type="dxa"/>
            <w:shd w:val="clear" w:color="auto" w:fill="FAFAFA"/>
            <w:vAlign w:val="bottom"/>
          </w:tcPr>
          <w:p w14:paraId="0B3E313B" w14:textId="5EB68C42"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6BF35702" w14:textId="335F2E9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2538982A" w14:textId="77777777" w:rsidTr="00357262">
        <w:trPr>
          <w:cantSplit/>
          <w:trHeight w:val="143"/>
        </w:trPr>
        <w:tc>
          <w:tcPr>
            <w:tcW w:w="3686" w:type="dxa"/>
          </w:tcPr>
          <w:p w14:paraId="3855A147" w14:textId="65A8F44E"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hAnsi="Arial" w:cs="Arial"/>
                <w:sz w:val="20"/>
                <w:szCs w:val="20"/>
              </w:rPr>
              <w:t>Service fee income</w:t>
            </w:r>
          </w:p>
        </w:tc>
        <w:tc>
          <w:tcPr>
            <w:tcW w:w="1440" w:type="dxa"/>
            <w:shd w:val="clear" w:color="auto" w:fill="FAFAFA"/>
            <w:vAlign w:val="bottom"/>
          </w:tcPr>
          <w:p w14:paraId="4818F889" w14:textId="6E19F86F"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45,905,739</w:t>
            </w:r>
          </w:p>
        </w:tc>
        <w:tc>
          <w:tcPr>
            <w:tcW w:w="1440" w:type="dxa"/>
            <w:shd w:val="clear" w:color="auto" w:fill="auto"/>
            <w:vAlign w:val="bottom"/>
          </w:tcPr>
          <w:p w14:paraId="01036E26" w14:textId="774FDC74"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48,194,842</w:t>
            </w:r>
          </w:p>
        </w:tc>
        <w:tc>
          <w:tcPr>
            <w:tcW w:w="1440" w:type="dxa"/>
            <w:shd w:val="clear" w:color="auto" w:fill="FAFAFA"/>
            <w:vAlign w:val="bottom"/>
          </w:tcPr>
          <w:p w14:paraId="7BA55B21" w14:textId="1C2F9E50"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11A5EB17" w14:textId="274DF48C"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03D7CFFA" w14:textId="77777777" w:rsidTr="00357262">
        <w:trPr>
          <w:cantSplit/>
          <w:trHeight w:val="143"/>
        </w:trPr>
        <w:tc>
          <w:tcPr>
            <w:tcW w:w="3686" w:type="dxa"/>
          </w:tcPr>
          <w:p w14:paraId="07324FB0"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Other income</w:t>
            </w:r>
          </w:p>
        </w:tc>
        <w:tc>
          <w:tcPr>
            <w:tcW w:w="1440" w:type="dxa"/>
            <w:shd w:val="clear" w:color="auto" w:fill="FAFAFA"/>
            <w:vAlign w:val="bottom"/>
          </w:tcPr>
          <w:p w14:paraId="3027D0E8" w14:textId="3D8662FC"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17,185,449</w:t>
            </w:r>
          </w:p>
        </w:tc>
        <w:tc>
          <w:tcPr>
            <w:tcW w:w="1440" w:type="dxa"/>
            <w:shd w:val="clear" w:color="auto" w:fill="auto"/>
            <w:vAlign w:val="bottom"/>
          </w:tcPr>
          <w:p w14:paraId="02861014" w14:textId="3F8A2F3C"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18,764,423</w:t>
            </w:r>
          </w:p>
        </w:tc>
        <w:tc>
          <w:tcPr>
            <w:tcW w:w="1440" w:type="dxa"/>
            <w:shd w:val="clear" w:color="auto" w:fill="FAFAFA"/>
            <w:vAlign w:val="bottom"/>
          </w:tcPr>
          <w:p w14:paraId="6C2380CA" w14:textId="69D930D6"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2910C810" w14:textId="6C57355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759543BE" w14:textId="77777777" w:rsidTr="00357262">
        <w:trPr>
          <w:cantSplit/>
          <w:trHeight w:val="143"/>
        </w:trPr>
        <w:tc>
          <w:tcPr>
            <w:tcW w:w="3686" w:type="dxa"/>
          </w:tcPr>
          <w:p w14:paraId="3649437B" w14:textId="523303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Commission and management income</w:t>
            </w:r>
          </w:p>
        </w:tc>
        <w:tc>
          <w:tcPr>
            <w:tcW w:w="1440" w:type="dxa"/>
            <w:tcBorders>
              <w:bottom w:val="single" w:sz="4" w:space="0" w:color="auto"/>
            </w:tcBorders>
            <w:shd w:val="clear" w:color="auto" w:fill="FAFAFA"/>
            <w:vAlign w:val="bottom"/>
          </w:tcPr>
          <w:p w14:paraId="33AE9449" w14:textId="0E7F5FA8" w:rsidR="00AC3C80" w:rsidRPr="00814387" w:rsidRDefault="00CA50D6"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15,791,841</w:t>
            </w:r>
          </w:p>
        </w:tc>
        <w:tc>
          <w:tcPr>
            <w:tcW w:w="1440" w:type="dxa"/>
            <w:tcBorders>
              <w:bottom w:val="single" w:sz="4" w:space="0" w:color="auto"/>
            </w:tcBorders>
            <w:shd w:val="clear" w:color="auto" w:fill="auto"/>
            <w:vAlign w:val="bottom"/>
          </w:tcPr>
          <w:p w14:paraId="4B7B7CC0" w14:textId="75143F75"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14,092,084</w:t>
            </w:r>
          </w:p>
        </w:tc>
        <w:tc>
          <w:tcPr>
            <w:tcW w:w="1440" w:type="dxa"/>
            <w:tcBorders>
              <w:bottom w:val="single" w:sz="4" w:space="0" w:color="auto"/>
            </w:tcBorders>
            <w:shd w:val="clear" w:color="auto" w:fill="FAFAFA"/>
            <w:vAlign w:val="bottom"/>
          </w:tcPr>
          <w:p w14:paraId="5B6DAF7C" w14:textId="4C337069"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9F20ACE" w14:textId="5A769780"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5D751414" w14:textId="77777777" w:rsidTr="00357262">
        <w:trPr>
          <w:cantSplit/>
        </w:trPr>
        <w:tc>
          <w:tcPr>
            <w:tcW w:w="3686" w:type="dxa"/>
          </w:tcPr>
          <w:p w14:paraId="7A54D817"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F2E52A"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4E4B02"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EA061E5"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D863AF"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r>
      <w:tr w:rsidR="00AC3C80" w:rsidRPr="00814387" w14:paraId="51D6A0ED" w14:textId="77777777" w:rsidTr="00357262">
        <w:trPr>
          <w:cantSplit/>
          <w:trHeight w:val="143"/>
        </w:trPr>
        <w:tc>
          <w:tcPr>
            <w:tcW w:w="3686" w:type="dxa"/>
          </w:tcPr>
          <w:p w14:paraId="6F90257E"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b/>
                <w:bCs/>
                <w:sz w:val="20"/>
                <w:szCs w:val="20"/>
                <w:lang w:bidi="th-TH"/>
              </w:rPr>
            </w:pPr>
            <w:r w:rsidRPr="00814387">
              <w:rPr>
                <w:rFonts w:ascii="Arial" w:eastAsia="Arial Unicode MS" w:hAnsi="Arial" w:cs="Arial"/>
                <w:b/>
                <w:bCs/>
                <w:sz w:val="20"/>
                <w:szCs w:val="20"/>
                <w:lang w:bidi="th-TH"/>
              </w:rPr>
              <w:t>Joint ventures</w:t>
            </w:r>
          </w:p>
        </w:tc>
        <w:tc>
          <w:tcPr>
            <w:tcW w:w="1440" w:type="dxa"/>
            <w:shd w:val="clear" w:color="auto" w:fill="FAFAFA"/>
            <w:vAlign w:val="bottom"/>
          </w:tcPr>
          <w:p w14:paraId="07FB5800"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06BA9FA"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D64BB94"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C7CFBDA"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r>
      <w:tr w:rsidR="00AC3C80" w:rsidRPr="00814387" w14:paraId="371385BD" w14:textId="77777777" w:rsidTr="00042218">
        <w:trPr>
          <w:cantSplit/>
          <w:trHeight w:val="143"/>
        </w:trPr>
        <w:tc>
          <w:tcPr>
            <w:tcW w:w="3686" w:type="dxa"/>
          </w:tcPr>
          <w:p w14:paraId="31E88FEC" w14:textId="08768BBD"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hAnsi="Arial" w:cs="Arial"/>
                <w:sz w:val="20"/>
                <w:szCs w:val="20"/>
              </w:rPr>
              <w:t>Income from water business</w:t>
            </w:r>
          </w:p>
        </w:tc>
        <w:tc>
          <w:tcPr>
            <w:tcW w:w="1440" w:type="dxa"/>
            <w:shd w:val="clear" w:color="auto" w:fill="FAFAFA"/>
            <w:vAlign w:val="bottom"/>
          </w:tcPr>
          <w:p w14:paraId="41E612D2" w14:textId="1CAF18E5"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8,172,187</w:t>
            </w:r>
          </w:p>
        </w:tc>
        <w:tc>
          <w:tcPr>
            <w:tcW w:w="1440" w:type="dxa"/>
            <w:shd w:val="clear" w:color="auto" w:fill="auto"/>
            <w:vAlign w:val="bottom"/>
          </w:tcPr>
          <w:p w14:paraId="326CE412" w14:textId="2D9BAAA1"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8,233,241</w:t>
            </w:r>
          </w:p>
        </w:tc>
        <w:tc>
          <w:tcPr>
            <w:tcW w:w="1440" w:type="dxa"/>
            <w:shd w:val="clear" w:color="auto" w:fill="FAFAFA"/>
          </w:tcPr>
          <w:p w14:paraId="167661F4" w14:textId="5D50BBE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56989831" w14:textId="748F4C23"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6E980F9E" w14:textId="77777777" w:rsidTr="00042218">
        <w:trPr>
          <w:cantSplit/>
          <w:trHeight w:val="143"/>
        </w:trPr>
        <w:tc>
          <w:tcPr>
            <w:tcW w:w="3686" w:type="dxa"/>
          </w:tcPr>
          <w:p w14:paraId="02FE79C2" w14:textId="6C1F9D73"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hAnsi="Arial" w:cs="Arial"/>
                <w:sz w:val="20"/>
                <w:szCs w:val="20"/>
              </w:rPr>
              <w:t>Service fee income</w:t>
            </w:r>
          </w:p>
        </w:tc>
        <w:tc>
          <w:tcPr>
            <w:tcW w:w="1440" w:type="dxa"/>
            <w:shd w:val="clear" w:color="auto" w:fill="FAFAFA"/>
            <w:vAlign w:val="bottom"/>
          </w:tcPr>
          <w:p w14:paraId="7791AFA3" w14:textId="15E2E4CB"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7,463,639</w:t>
            </w:r>
          </w:p>
        </w:tc>
        <w:tc>
          <w:tcPr>
            <w:tcW w:w="1440" w:type="dxa"/>
            <w:shd w:val="clear" w:color="auto" w:fill="auto"/>
            <w:vAlign w:val="bottom"/>
          </w:tcPr>
          <w:p w14:paraId="2B0BE7D8" w14:textId="0284C08D"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6,836,986</w:t>
            </w:r>
          </w:p>
        </w:tc>
        <w:tc>
          <w:tcPr>
            <w:tcW w:w="1440" w:type="dxa"/>
            <w:shd w:val="clear" w:color="auto" w:fill="FAFAFA"/>
          </w:tcPr>
          <w:p w14:paraId="02CA1BF8" w14:textId="7D458121"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1E9FAC0C" w14:textId="27787428"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1A229C71" w14:textId="77777777" w:rsidTr="00042218">
        <w:trPr>
          <w:cantSplit/>
          <w:trHeight w:val="143"/>
        </w:trPr>
        <w:tc>
          <w:tcPr>
            <w:tcW w:w="3686" w:type="dxa"/>
          </w:tcPr>
          <w:p w14:paraId="5A9C0746"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Other income</w:t>
            </w:r>
          </w:p>
        </w:tc>
        <w:tc>
          <w:tcPr>
            <w:tcW w:w="1440" w:type="dxa"/>
            <w:shd w:val="clear" w:color="auto" w:fill="FAFAFA"/>
            <w:vAlign w:val="bottom"/>
          </w:tcPr>
          <w:p w14:paraId="2ECFF168" w14:textId="3C6FF6F8"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7A6CE89C" w14:textId="36F013B2"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146,309</w:t>
            </w:r>
          </w:p>
        </w:tc>
        <w:tc>
          <w:tcPr>
            <w:tcW w:w="1440" w:type="dxa"/>
            <w:shd w:val="clear" w:color="auto" w:fill="FAFAFA"/>
          </w:tcPr>
          <w:p w14:paraId="3F24B3F7" w14:textId="6E77C4A0"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7E18D7FA" w14:textId="2EF676D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5A07061D" w14:textId="77777777" w:rsidTr="00042218">
        <w:trPr>
          <w:cantSplit/>
          <w:trHeight w:val="143"/>
        </w:trPr>
        <w:tc>
          <w:tcPr>
            <w:tcW w:w="3686" w:type="dxa"/>
          </w:tcPr>
          <w:p w14:paraId="3CD85007"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Commission and management income</w:t>
            </w:r>
          </w:p>
        </w:tc>
        <w:tc>
          <w:tcPr>
            <w:tcW w:w="1440" w:type="dxa"/>
            <w:shd w:val="clear" w:color="auto" w:fill="FAFAFA"/>
            <w:vAlign w:val="bottom"/>
          </w:tcPr>
          <w:p w14:paraId="5182E021" w14:textId="3E98DABA"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12,253,760</w:t>
            </w:r>
          </w:p>
        </w:tc>
        <w:tc>
          <w:tcPr>
            <w:tcW w:w="1440" w:type="dxa"/>
            <w:shd w:val="clear" w:color="auto" w:fill="auto"/>
            <w:vAlign w:val="bottom"/>
          </w:tcPr>
          <w:p w14:paraId="24DD25AF" w14:textId="6247D228"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14,032,393</w:t>
            </w:r>
          </w:p>
        </w:tc>
        <w:tc>
          <w:tcPr>
            <w:tcW w:w="1440" w:type="dxa"/>
            <w:shd w:val="clear" w:color="auto" w:fill="FAFAFA"/>
          </w:tcPr>
          <w:p w14:paraId="52FB804B" w14:textId="3238711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8,242,926</w:t>
            </w:r>
          </w:p>
        </w:tc>
        <w:tc>
          <w:tcPr>
            <w:tcW w:w="1440" w:type="dxa"/>
            <w:shd w:val="clear" w:color="auto" w:fill="auto"/>
          </w:tcPr>
          <w:p w14:paraId="15758F4C" w14:textId="0616725D"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10,629,055</w:t>
            </w:r>
          </w:p>
        </w:tc>
      </w:tr>
      <w:tr w:rsidR="00AC3C80" w:rsidRPr="00814387" w14:paraId="78D71C48" w14:textId="77777777" w:rsidTr="00042218">
        <w:trPr>
          <w:cantSplit/>
          <w:trHeight w:val="143"/>
        </w:trPr>
        <w:tc>
          <w:tcPr>
            <w:tcW w:w="3686" w:type="dxa"/>
            <w:vAlign w:val="bottom"/>
          </w:tcPr>
          <w:p w14:paraId="5A826684"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cs/>
                <w:lang w:bidi="th-TH"/>
              </w:rPr>
            </w:pPr>
            <w:r w:rsidRPr="00814387">
              <w:rPr>
                <w:rFonts w:ascii="Arial" w:eastAsia="Arial Unicode MS" w:hAnsi="Arial" w:cs="Arial"/>
                <w:sz w:val="20"/>
                <w:szCs w:val="20"/>
                <w:lang w:bidi="th-TH"/>
              </w:rPr>
              <w:t>Dividend income</w:t>
            </w:r>
          </w:p>
        </w:tc>
        <w:tc>
          <w:tcPr>
            <w:tcW w:w="1440" w:type="dxa"/>
            <w:shd w:val="clear" w:color="auto" w:fill="FAFAFA"/>
            <w:vAlign w:val="bottom"/>
          </w:tcPr>
          <w:p w14:paraId="57A3C9F1" w14:textId="090BDED3"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41870349" w14:textId="1E1209EC"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tcPr>
          <w:p w14:paraId="7395CE19" w14:textId="213CDC6E"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453,675,806</w:t>
            </w:r>
          </w:p>
        </w:tc>
        <w:tc>
          <w:tcPr>
            <w:tcW w:w="1440" w:type="dxa"/>
            <w:shd w:val="clear" w:color="auto" w:fill="auto"/>
          </w:tcPr>
          <w:p w14:paraId="55109954" w14:textId="4DF0C9D5"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251,592,662</w:t>
            </w:r>
          </w:p>
        </w:tc>
      </w:tr>
      <w:tr w:rsidR="00AC3C80" w:rsidRPr="00814387" w14:paraId="1B8D7D9A" w14:textId="77777777" w:rsidTr="00042218">
        <w:trPr>
          <w:cantSplit/>
          <w:trHeight w:val="143"/>
        </w:trPr>
        <w:tc>
          <w:tcPr>
            <w:tcW w:w="3686" w:type="dxa"/>
          </w:tcPr>
          <w:p w14:paraId="6F64DE27"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Interest income</w:t>
            </w:r>
          </w:p>
        </w:tc>
        <w:tc>
          <w:tcPr>
            <w:tcW w:w="1440" w:type="dxa"/>
            <w:tcBorders>
              <w:bottom w:val="single" w:sz="4" w:space="0" w:color="auto"/>
            </w:tcBorders>
            <w:shd w:val="clear" w:color="auto" w:fill="FAFAFA"/>
            <w:vAlign w:val="bottom"/>
          </w:tcPr>
          <w:p w14:paraId="0BAB82DF" w14:textId="686F9D63"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14,979,368</w:t>
            </w:r>
          </w:p>
        </w:tc>
        <w:tc>
          <w:tcPr>
            <w:tcW w:w="1440" w:type="dxa"/>
            <w:tcBorders>
              <w:bottom w:val="single" w:sz="4" w:space="0" w:color="auto"/>
            </w:tcBorders>
            <w:shd w:val="clear" w:color="auto" w:fill="auto"/>
            <w:vAlign w:val="bottom"/>
          </w:tcPr>
          <w:p w14:paraId="4DC84C80" w14:textId="46C46EE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12,668,846</w:t>
            </w:r>
          </w:p>
        </w:tc>
        <w:tc>
          <w:tcPr>
            <w:tcW w:w="1440" w:type="dxa"/>
            <w:tcBorders>
              <w:bottom w:val="single" w:sz="4" w:space="0" w:color="auto"/>
            </w:tcBorders>
            <w:shd w:val="clear" w:color="auto" w:fill="FAFAFA"/>
          </w:tcPr>
          <w:p w14:paraId="182B99C7" w14:textId="73A16B33"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4,078,348</w:t>
            </w:r>
          </w:p>
        </w:tc>
        <w:tc>
          <w:tcPr>
            <w:tcW w:w="1440" w:type="dxa"/>
            <w:tcBorders>
              <w:bottom w:val="single" w:sz="4" w:space="0" w:color="auto"/>
            </w:tcBorders>
            <w:shd w:val="clear" w:color="auto" w:fill="auto"/>
          </w:tcPr>
          <w:p w14:paraId="5BB72183" w14:textId="0EAA6544"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343AF5A5" w14:textId="77777777" w:rsidTr="00357262">
        <w:trPr>
          <w:cantSplit/>
          <w:trHeight w:val="143"/>
        </w:trPr>
        <w:tc>
          <w:tcPr>
            <w:tcW w:w="3686" w:type="dxa"/>
            <w:vAlign w:val="bottom"/>
          </w:tcPr>
          <w:p w14:paraId="1E183CB6"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2DDDBB3"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44223BE"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861EEF6"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0194363"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r>
      <w:tr w:rsidR="00AC3C80" w:rsidRPr="00814387" w14:paraId="52942EFE" w14:textId="77777777" w:rsidTr="00357262">
        <w:trPr>
          <w:cantSplit/>
          <w:trHeight w:val="143"/>
        </w:trPr>
        <w:tc>
          <w:tcPr>
            <w:tcW w:w="3686" w:type="dxa"/>
          </w:tcPr>
          <w:p w14:paraId="54EE9C1F"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b/>
                <w:bCs/>
                <w:sz w:val="20"/>
                <w:szCs w:val="20"/>
                <w:lang w:bidi="th-TH"/>
              </w:rPr>
            </w:pPr>
            <w:r w:rsidRPr="00814387">
              <w:rPr>
                <w:rFonts w:ascii="Arial" w:eastAsia="Arial Unicode MS" w:hAnsi="Arial" w:cs="Arial"/>
                <w:b/>
                <w:bCs/>
                <w:sz w:val="20"/>
                <w:szCs w:val="20"/>
                <w:lang w:bidi="th-TH"/>
              </w:rPr>
              <w:t>Other related parties</w:t>
            </w:r>
          </w:p>
        </w:tc>
        <w:tc>
          <w:tcPr>
            <w:tcW w:w="1440" w:type="dxa"/>
            <w:shd w:val="clear" w:color="auto" w:fill="FAFAFA"/>
            <w:vAlign w:val="bottom"/>
          </w:tcPr>
          <w:p w14:paraId="60E841A7"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92B8F31"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7211761"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B8AB024" w14:textId="77777777"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p>
        </w:tc>
      </w:tr>
      <w:tr w:rsidR="00AC3C80" w:rsidRPr="00814387" w14:paraId="41964D59" w14:textId="77777777" w:rsidTr="00357262">
        <w:trPr>
          <w:cantSplit/>
          <w:trHeight w:val="143"/>
        </w:trPr>
        <w:tc>
          <w:tcPr>
            <w:tcW w:w="3686" w:type="dxa"/>
          </w:tcPr>
          <w:p w14:paraId="19DB9EEB"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Interest income</w:t>
            </w:r>
          </w:p>
        </w:tc>
        <w:tc>
          <w:tcPr>
            <w:tcW w:w="1440" w:type="dxa"/>
            <w:shd w:val="clear" w:color="auto" w:fill="FAFAFA"/>
            <w:vAlign w:val="bottom"/>
          </w:tcPr>
          <w:p w14:paraId="196C4C47" w14:textId="08DC384B"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189,981</w:t>
            </w:r>
          </w:p>
        </w:tc>
        <w:tc>
          <w:tcPr>
            <w:tcW w:w="1440" w:type="dxa"/>
            <w:shd w:val="clear" w:color="auto" w:fill="auto"/>
            <w:vAlign w:val="bottom"/>
          </w:tcPr>
          <w:p w14:paraId="6AB70E64" w14:textId="2F62B310"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167,825</w:t>
            </w:r>
          </w:p>
        </w:tc>
        <w:tc>
          <w:tcPr>
            <w:tcW w:w="1440" w:type="dxa"/>
            <w:shd w:val="clear" w:color="auto" w:fill="FAFAFA"/>
            <w:vAlign w:val="bottom"/>
          </w:tcPr>
          <w:p w14:paraId="0BB000ED" w14:textId="129A8994"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7A203B77" w14:textId="05F55C19"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7436BF47" w14:textId="77777777" w:rsidTr="00F96E07">
        <w:trPr>
          <w:cantSplit/>
          <w:trHeight w:val="143"/>
        </w:trPr>
        <w:tc>
          <w:tcPr>
            <w:tcW w:w="3686" w:type="dxa"/>
          </w:tcPr>
          <w:p w14:paraId="3E2238C2"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Rental expense</w:t>
            </w:r>
          </w:p>
        </w:tc>
        <w:tc>
          <w:tcPr>
            <w:tcW w:w="1440" w:type="dxa"/>
            <w:shd w:val="clear" w:color="auto" w:fill="FAFAFA"/>
            <w:vAlign w:val="bottom"/>
          </w:tcPr>
          <w:p w14:paraId="41E833C2" w14:textId="1FFEE379"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3,074,409</w:t>
            </w:r>
          </w:p>
        </w:tc>
        <w:tc>
          <w:tcPr>
            <w:tcW w:w="1440" w:type="dxa"/>
            <w:shd w:val="clear" w:color="auto" w:fill="auto"/>
            <w:vAlign w:val="bottom"/>
          </w:tcPr>
          <w:p w14:paraId="041665AF" w14:textId="50706034"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417,595</w:t>
            </w:r>
          </w:p>
        </w:tc>
        <w:tc>
          <w:tcPr>
            <w:tcW w:w="1440" w:type="dxa"/>
            <w:shd w:val="clear" w:color="auto" w:fill="FAFAFA"/>
            <w:vAlign w:val="bottom"/>
          </w:tcPr>
          <w:p w14:paraId="6A4793A2" w14:textId="1F65E1DE"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2,636,050</w:t>
            </w:r>
          </w:p>
        </w:tc>
        <w:tc>
          <w:tcPr>
            <w:tcW w:w="1440" w:type="dxa"/>
            <w:shd w:val="clear" w:color="auto" w:fill="auto"/>
            <w:vAlign w:val="bottom"/>
          </w:tcPr>
          <w:p w14:paraId="56F79C5F" w14:textId="59733048"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AC3C80" w:rsidRPr="00814387" w14:paraId="07718447" w14:textId="77777777" w:rsidTr="00F96E07">
        <w:trPr>
          <w:cantSplit/>
          <w:trHeight w:val="162"/>
        </w:trPr>
        <w:tc>
          <w:tcPr>
            <w:tcW w:w="3686" w:type="dxa"/>
          </w:tcPr>
          <w:p w14:paraId="7354EDAB" w14:textId="77777777" w:rsidR="00AC3C80" w:rsidRPr="00814387" w:rsidRDefault="00AC3C80" w:rsidP="00AC3C80">
            <w:pPr>
              <w:autoSpaceDE w:val="0"/>
              <w:autoSpaceDN w:val="0"/>
              <w:adjustRightInd w:val="0"/>
              <w:spacing w:after="0" w:line="240" w:lineRule="auto"/>
              <w:ind w:left="-72" w:right="-72"/>
              <w:rPr>
                <w:rFonts w:ascii="Arial" w:eastAsia="Arial Unicode MS" w:hAnsi="Arial" w:cs="Arial"/>
                <w:sz w:val="20"/>
                <w:szCs w:val="20"/>
                <w:lang w:bidi="th-TH"/>
              </w:rPr>
            </w:pPr>
            <w:r w:rsidRPr="00814387">
              <w:rPr>
                <w:rFonts w:ascii="Arial" w:eastAsia="Arial Unicode MS" w:hAnsi="Arial" w:cs="Arial"/>
                <w:sz w:val="20"/>
                <w:szCs w:val="20"/>
                <w:lang w:bidi="th-TH"/>
              </w:rPr>
              <w:t>Interest expense</w:t>
            </w:r>
          </w:p>
        </w:tc>
        <w:tc>
          <w:tcPr>
            <w:tcW w:w="1440" w:type="dxa"/>
            <w:tcBorders>
              <w:bottom w:val="single" w:sz="4" w:space="0" w:color="auto"/>
            </w:tcBorders>
            <w:shd w:val="clear" w:color="auto" w:fill="FAFAFA"/>
            <w:vAlign w:val="bottom"/>
          </w:tcPr>
          <w:p w14:paraId="1C2EA219" w14:textId="10696CE1"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40D5EFD" w14:textId="43D92C0D"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134,709</w:t>
            </w:r>
          </w:p>
        </w:tc>
        <w:tc>
          <w:tcPr>
            <w:tcW w:w="1440" w:type="dxa"/>
            <w:tcBorders>
              <w:bottom w:val="single" w:sz="4" w:space="0" w:color="auto"/>
            </w:tcBorders>
            <w:shd w:val="clear" w:color="auto" w:fill="FAFAFA"/>
            <w:vAlign w:val="bottom"/>
          </w:tcPr>
          <w:p w14:paraId="5001FBCE" w14:textId="2296BE7E"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725FD40" w14:textId="0C5FFDDA" w:rsidR="00AC3C80" w:rsidRPr="00814387" w:rsidRDefault="00AC3C80" w:rsidP="00AC3C80">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102,710</w:t>
            </w:r>
          </w:p>
        </w:tc>
      </w:tr>
    </w:tbl>
    <w:p w14:paraId="28EC4D5E" w14:textId="77777777" w:rsidR="002477B6" w:rsidRPr="00814387" w:rsidRDefault="002477B6" w:rsidP="002477B6">
      <w:pPr>
        <w:spacing w:after="0" w:line="240" w:lineRule="auto"/>
        <w:jc w:val="thaiDistribute"/>
        <w:rPr>
          <w:rFonts w:ascii="Arial" w:eastAsia="Arial Unicode MS" w:hAnsi="Arial" w:cs="Arial"/>
          <w:sz w:val="16"/>
          <w:szCs w:val="16"/>
          <w:lang w:bidi="th-TH"/>
        </w:rPr>
      </w:pPr>
    </w:p>
    <w:p w14:paraId="09506A25" w14:textId="4E968100" w:rsidR="009475BF" w:rsidRPr="00814387" w:rsidRDefault="002477B6" w:rsidP="00CD6110">
      <w:pPr>
        <w:rPr>
          <w:rFonts w:ascii="Arial" w:eastAsia="Arial Unicode MS" w:hAnsi="Arial" w:cs="Arial"/>
          <w:sz w:val="16"/>
          <w:szCs w:val="16"/>
          <w:lang w:bidi="th-TH"/>
        </w:rPr>
      </w:pPr>
      <w:r w:rsidRPr="00814387">
        <w:rPr>
          <w:rFonts w:ascii="Arial" w:eastAsia="Arial Unicode MS" w:hAnsi="Arial" w:cs="Arial"/>
          <w:sz w:val="16"/>
          <w:szCs w:val="16"/>
          <w:lang w:bidi="th-TH"/>
        </w:rPr>
        <w:br w:type="page"/>
      </w:r>
    </w:p>
    <w:p w14:paraId="7C1C2BFC" w14:textId="54743635"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lastRenderedPageBreak/>
        <w:t>Outstanding balances</w:t>
      </w:r>
    </w:p>
    <w:p w14:paraId="5FD061A0" w14:textId="77777777" w:rsidR="002477B6" w:rsidRPr="00814387" w:rsidRDefault="002477B6" w:rsidP="002477B6">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14387" w14:paraId="6EF16AAD" w14:textId="77777777" w:rsidTr="00357262">
        <w:trPr>
          <w:cantSplit/>
        </w:trPr>
        <w:tc>
          <w:tcPr>
            <w:tcW w:w="3672" w:type="dxa"/>
          </w:tcPr>
          <w:p w14:paraId="583E135C"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79A14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352C764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C38EE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3A4E752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52B72DB8" w14:textId="77777777" w:rsidTr="00357262">
        <w:trPr>
          <w:cantSplit/>
        </w:trPr>
        <w:tc>
          <w:tcPr>
            <w:tcW w:w="3672" w:type="dxa"/>
          </w:tcPr>
          <w:p w14:paraId="3E96654F"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AB96849" w14:textId="05C4495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5E2712B" w14:textId="7C6B521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B1C3E62" w14:textId="4F20CDB6"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592258C" w14:textId="284EBFE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28691574" w14:textId="77777777" w:rsidTr="00357262">
        <w:trPr>
          <w:cantSplit/>
        </w:trPr>
        <w:tc>
          <w:tcPr>
            <w:tcW w:w="3672" w:type="dxa"/>
          </w:tcPr>
          <w:p w14:paraId="5861DF15"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DB8106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95A2F3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3D204C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B0D4DA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082C6183" w14:textId="77777777" w:rsidTr="00357262">
        <w:trPr>
          <w:cantSplit/>
        </w:trPr>
        <w:tc>
          <w:tcPr>
            <w:tcW w:w="3672" w:type="dxa"/>
          </w:tcPr>
          <w:p w14:paraId="6268BA70"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5367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C7AD5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52370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15DF8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14387" w14:paraId="60C1055E" w14:textId="77777777" w:rsidTr="00357262">
        <w:trPr>
          <w:cantSplit/>
          <w:trHeight w:val="143"/>
        </w:trPr>
        <w:tc>
          <w:tcPr>
            <w:tcW w:w="3672" w:type="dxa"/>
            <w:vAlign w:val="bottom"/>
          </w:tcPr>
          <w:p w14:paraId="29A5858E" w14:textId="77777777" w:rsidR="002477B6" w:rsidRPr="00814387" w:rsidRDefault="002477B6" w:rsidP="00357262">
            <w:pPr>
              <w:autoSpaceDE w:val="0"/>
              <w:autoSpaceDN w:val="0"/>
              <w:adjustRightInd w:val="0"/>
              <w:spacing w:after="0" w:line="240" w:lineRule="auto"/>
              <w:ind w:left="-72" w:right="-72"/>
              <w:rPr>
                <w:rFonts w:ascii="Arial" w:eastAsia="Arial Unicode MS" w:hAnsi="Arial" w:cs="Arial"/>
                <w:b/>
                <w:bCs/>
                <w:sz w:val="20"/>
                <w:szCs w:val="20"/>
              </w:rPr>
            </w:pPr>
            <w:r w:rsidRPr="00814387">
              <w:rPr>
                <w:rFonts w:ascii="Arial" w:eastAsia="Arial Unicode MS" w:hAnsi="Arial" w:cs="Arial"/>
                <w:b/>
                <w:bCs/>
                <w:sz w:val="20"/>
                <w:szCs w:val="20"/>
              </w:rPr>
              <w:t>Receivables</w:t>
            </w:r>
          </w:p>
        </w:tc>
        <w:tc>
          <w:tcPr>
            <w:tcW w:w="1440" w:type="dxa"/>
            <w:shd w:val="clear" w:color="auto" w:fill="FAFAFA"/>
            <w:vAlign w:val="bottom"/>
          </w:tcPr>
          <w:p w14:paraId="4E015D72"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6AB57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9C10C1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F8E6F4"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366756D3" w14:textId="77777777" w:rsidTr="00357262">
        <w:trPr>
          <w:cantSplit/>
          <w:trHeight w:val="143"/>
        </w:trPr>
        <w:tc>
          <w:tcPr>
            <w:tcW w:w="3672" w:type="dxa"/>
          </w:tcPr>
          <w:p w14:paraId="67F7C21C"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Subsidiaries</w:t>
            </w:r>
          </w:p>
        </w:tc>
        <w:tc>
          <w:tcPr>
            <w:tcW w:w="1440" w:type="dxa"/>
            <w:shd w:val="clear" w:color="auto" w:fill="FAFAFA"/>
            <w:vAlign w:val="bottom"/>
          </w:tcPr>
          <w:p w14:paraId="26DE99A5" w14:textId="3782B800"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44B910E1" w14:textId="404DD094"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tcPr>
          <w:p w14:paraId="0AC95B96" w14:textId="4E98AC67"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181,973,682</w:t>
            </w:r>
          </w:p>
        </w:tc>
        <w:tc>
          <w:tcPr>
            <w:tcW w:w="1440" w:type="dxa"/>
            <w:shd w:val="clear" w:color="auto" w:fill="auto"/>
          </w:tcPr>
          <w:p w14:paraId="69CB46C8" w14:textId="3E6F16B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214,325,198</w:t>
            </w:r>
          </w:p>
        </w:tc>
      </w:tr>
      <w:tr w:rsidR="00042218" w:rsidRPr="00814387" w14:paraId="5C7232AD" w14:textId="77777777" w:rsidTr="00357262">
        <w:trPr>
          <w:cantSplit/>
          <w:trHeight w:val="143"/>
        </w:trPr>
        <w:tc>
          <w:tcPr>
            <w:tcW w:w="3672" w:type="dxa"/>
          </w:tcPr>
          <w:p w14:paraId="357AB345"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Associates</w:t>
            </w:r>
          </w:p>
        </w:tc>
        <w:tc>
          <w:tcPr>
            <w:tcW w:w="1440" w:type="dxa"/>
            <w:shd w:val="clear" w:color="auto" w:fill="FAFAFA"/>
            <w:vAlign w:val="bottom"/>
          </w:tcPr>
          <w:p w14:paraId="3F3C3702" w14:textId="19CAA583"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23,116,360</w:t>
            </w:r>
          </w:p>
        </w:tc>
        <w:tc>
          <w:tcPr>
            <w:tcW w:w="1440" w:type="dxa"/>
            <w:shd w:val="clear" w:color="auto" w:fill="auto"/>
            <w:vAlign w:val="bottom"/>
          </w:tcPr>
          <w:p w14:paraId="04171282" w14:textId="472E826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22,305,207</w:t>
            </w:r>
          </w:p>
        </w:tc>
        <w:tc>
          <w:tcPr>
            <w:tcW w:w="1440" w:type="dxa"/>
            <w:shd w:val="clear" w:color="auto" w:fill="FAFAFA"/>
          </w:tcPr>
          <w:p w14:paraId="042DC359" w14:textId="521AC6E8"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tcPr>
          <w:p w14:paraId="6AABD0B2" w14:textId="6666A605"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28BF44EC" w14:textId="77777777" w:rsidTr="00357262">
        <w:trPr>
          <w:cantSplit/>
          <w:trHeight w:val="143"/>
        </w:trPr>
        <w:tc>
          <w:tcPr>
            <w:tcW w:w="3672" w:type="dxa"/>
          </w:tcPr>
          <w:p w14:paraId="240EF3E9"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Joint ventures</w:t>
            </w:r>
          </w:p>
        </w:tc>
        <w:tc>
          <w:tcPr>
            <w:tcW w:w="1440" w:type="dxa"/>
            <w:shd w:val="clear" w:color="auto" w:fill="FAFAFA"/>
            <w:vAlign w:val="bottom"/>
          </w:tcPr>
          <w:p w14:paraId="6CAFFC0C" w14:textId="1DF231DD" w:rsidR="00042218" w:rsidRPr="00814387" w:rsidRDefault="00617B9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9,497,420</w:t>
            </w:r>
          </w:p>
        </w:tc>
        <w:tc>
          <w:tcPr>
            <w:tcW w:w="1440" w:type="dxa"/>
            <w:shd w:val="clear" w:color="auto" w:fill="auto"/>
            <w:vAlign w:val="bottom"/>
          </w:tcPr>
          <w:p w14:paraId="3665405C" w14:textId="5792DEA4"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2,948,778</w:t>
            </w:r>
          </w:p>
        </w:tc>
        <w:tc>
          <w:tcPr>
            <w:tcW w:w="1440" w:type="dxa"/>
            <w:shd w:val="clear" w:color="auto" w:fill="FAFAFA"/>
          </w:tcPr>
          <w:p w14:paraId="6562E7C1" w14:textId="55F67005"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4,354,098</w:t>
            </w:r>
          </w:p>
        </w:tc>
        <w:tc>
          <w:tcPr>
            <w:tcW w:w="1440" w:type="dxa"/>
            <w:shd w:val="clear" w:color="auto" w:fill="auto"/>
          </w:tcPr>
          <w:p w14:paraId="1E61CB41" w14:textId="7DCA8000"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101,438</w:t>
            </w:r>
          </w:p>
        </w:tc>
      </w:tr>
      <w:tr w:rsidR="00042218" w:rsidRPr="00814387" w14:paraId="760D156E" w14:textId="77777777" w:rsidTr="00357262">
        <w:trPr>
          <w:cantSplit/>
          <w:trHeight w:val="143"/>
        </w:trPr>
        <w:tc>
          <w:tcPr>
            <w:tcW w:w="3672" w:type="dxa"/>
          </w:tcPr>
          <w:p w14:paraId="4CC3D013"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F12478A" w14:textId="1658F9AE"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B4F3C6B" w14:textId="58A3BB5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17,326</w:t>
            </w:r>
          </w:p>
        </w:tc>
        <w:tc>
          <w:tcPr>
            <w:tcW w:w="1440" w:type="dxa"/>
            <w:tcBorders>
              <w:bottom w:val="single" w:sz="4" w:space="0" w:color="auto"/>
            </w:tcBorders>
            <w:shd w:val="clear" w:color="auto" w:fill="FAFAFA"/>
          </w:tcPr>
          <w:p w14:paraId="39CDB30F" w14:textId="6A345318"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235B064A" w14:textId="20E7811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30AF442D" w14:textId="77777777" w:rsidTr="00357262">
        <w:trPr>
          <w:cantSplit/>
          <w:trHeight w:val="143"/>
        </w:trPr>
        <w:tc>
          <w:tcPr>
            <w:tcW w:w="3672" w:type="dxa"/>
          </w:tcPr>
          <w:p w14:paraId="6EFC00EA"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4BBF6D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F943E3"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7AAE34A0"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25E42D"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2C82C674" w14:textId="77777777" w:rsidTr="00357262">
        <w:trPr>
          <w:cantSplit/>
          <w:trHeight w:val="143"/>
        </w:trPr>
        <w:tc>
          <w:tcPr>
            <w:tcW w:w="3672" w:type="dxa"/>
            <w:vAlign w:val="bottom"/>
          </w:tcPr>
          <w:p w14:paraId="4ED7442B"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b/>
                <w:bCs/>
                <w:sz w:val="20"/>
                <w:szCs w:val="20"/>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35F0CF3" w14:textId="52AB8F44" w:rsidR="00042218" w:rsidRPr="00814387" w:rsidRDefault="00617B9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32,613,780</w:t>
            </w:r>
          </w:p>
        </w:tc>
        <w:tc>
          <w:tcPr>
            <w:tcW w:w="1440" w:type="dxa"/>
            <w:tcBorders>
              <w:bottom w:val="single" w:sz="4" w:space="0" w:color="auto"/>
            </w:tcBorders>
            <w:shd w:val="clear" w:color="auto" w:fill="auto"/>
            <w:vAlign w:val="bottom"/>
          </w:tcPr>
          <w:p w14:paraId="60808C42" w14:textId="431D3E6C"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25,271,311</w:t>
            </w:r>
          </w:p>
        </w:tc>
        <w:tc>
          <w:tcPr>
            <w:tcW w:w="1440" w:type="dxa"/>
            <w:tcBorders>
              <w:bottom w:val="single" w:sz="4" w:space="0" w:color="auto"/>
            </w:tcBorders>
            <w:shd w:val="clear" w:color="auto" w:fill="FAFAFA"/>
            <w:vAlign w:val="bottom"/>
          </w:tcPr>
          <w:p w14:paraId="3E91B2D8" w14:textId="28B09F9F"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186,327,780</w:t>
            </w:r>
          </w:p>
        </w:tc>
        <w:tc>
          <w:tcPr>
            <w:tcW w:w="1440" w:type="dxa"/>
            <w:tcBorders>
              <w:bottom w:val="single" w:sz="4" w:space="0" w:color="auto"/>
            </w:tcBorders>
            <w:shd w:val="clear" w:color="auto" w:fill="auto"/>
            <w:vAlign w:val="bottom"/>
          </w:tcPr>
          <w:p w14:paraId="7686CD66" w14:textId="58D66585"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214,426,636</w:t>
            </w:r>
          </w:p>
        </w:tc>
      </w:tr>
      <w:tr w:rsidR="00042218" w:rsidRPr="00814387" w14:paraId="7BA7EC3E" w14:textId="77777777" w:rsidTr="00357262">
        <w:trPr>
          <w:cantSplit/>
          <w:trHeight w:val="143"/>
        </w:trPr>
        <w:tc>
          <w:tcPr>
            <w:tcW w:w="3672" w:type="dxa"/>
            <w:vAlign w:val="bottom"/>
          </w:tcPr>
          <w:p w14:paraId="3004287B"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A91D67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7DC8C23"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2F8E173"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EDBE3C"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77B6A2DA" w14:textId="77777777" w:rsidTr="00357262">
        <w:trPr>
          <w:cantSplit/>
          <w:trHeight w:val="143"/>
        </w:trPr>
        <w:tc>
          <w:tcPr>
            <w:tcW w:w="3672" w:type="dxa"/>
            <w:vAlign w:val="bottom"/>
          </w:tcPr>
          <w:p w14:paraId="741F0EAA"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b/>
                <w:bCs/>
                <w:sz w:val="20"/>
                <w:szCs w:val="20"/>
                <w:cs/>
                <w:lang w:bidi="th-TH"/>
              </w:rPr>
            </w:pPr>
            <w:r w:rsidRPr="00814387">
              <w:rPr>
                <w:rFonts w:ascii="Arial" w:eastAsia="Arial Unicode MS" w:hAnsi="Arial" w:cs="Arial"/>
                <w:b/>
                <w:bCs/>
                <w:sz w:val="20"/>
                <w:szCs w:val="20"/>
              </w:rPr>
              <w:t>Payables</w:t>
            </w:r>
          </w:p>
        </w:tc>
        <w:tc>
          <w:tcPr>
            <w:tcW w:w="1440" w:type="dxa"/>
            <w:shd w:val="clear" w:color="auto" w:fill="FAFAFA"/>
            <w:vAlign w:val="bottom"/>
          </w:tcPr>
          <w:p w14:paraId="6682919B"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A18DF45"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673A2C7C"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3DC989C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33CD22B7" w14:textId="77777777" w:rsidTr="00357262">
        <w:trPr>
          <w:cantSplit/>
          <w:trHeight w:val="143"/>
        </w:trPr>
        <w:tc>
          <w:tcPr>
            <w:tcW w:w="3672" w:type="dxa"/>
          </w:tcPr>
          <w:p w14:paraId="34927B0F"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Subsidiaries</w:t>
            </w:r>
          </w:p>
        </w:tc>
        <w:tc>
          <w:tcPr>
            <w:tcW w:w="1440" w:type="dxa"/>
            <w:shd w:val="clear" w:color="auto" w:fill="FAFAFA"/>
            <w:vAlign w:val="bottom"/>
          </w:tcPr>
          <w:p w14:paraId="7287BDA5" w14:textId="0C883D79"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5C8362EB" w14:textId="4FFB0E9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3776B481" w14:textId="53B32D69"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10,254,924</w:t>
            </w:r>
          </w:p>
        </w:tc>
        <w:tc>
          <w:tcPr>
            <w:tcW w:w="1440" w:type="dxa"/>
            <w:shd w:val="clear" w:color="auto" w:fill="auto"/>
            <w:vAlign w:val="bottom"/>
          </w:tcPr>
          <w:p w14:paraId="5FF77840" w14:textId="36B18F4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11,970,122</w:t>
            </w:r>
          </w:p>
        </w:tc>
      </w:tr>
      <w:tr w:rsidR="00042218" w:rsidRPr="00814387" w14:paraId="6BC0E273" w14:textId="77777777" w:rsidTr="00357262">
        <w:trPr>
          <w:cantSplit/>
          <w:trHeight w:val="143"/>
        </w:trPr>
        <w:tc>
          <w:tcPr>
            <w:tcW w:w="3672" w:type="dxa"/>
          </w:tcPr>
          <w:p w14:paraId="6B0C21B2"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Joint ventures</w:t>
            </w:r>
          </w:p>
        </w:tc>
        <w:tc>
          <w:tcPr>
            <w:tcW w:w="1440" w:type="dxa"/>
            <w:shd w:val="clear" w:color="auto" w:fill="FAFAFA"/>
          </w:tcPr>
          <w:p w14:paraId="4B758DEB" w14:textId="0BA1DA77"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4,279</w:t>
            </w:r>
          </w:p>
        </w:tc>
        <w:tc>
          <w:tcPr>
            <w:tcW w:w="1440" w:type="dxa"/>
            <w:shd w:val="clear" w:color="auto" w:fill="auto"/>
          </w:tcPr>
          <w:p w14:paraId="77D24BB5" w14:textId="1C62AEBE"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vAlign w:val="bottom"/>
          </w:tcPr>
          <w:p w14:paraId="59AF48B4" w14:textId="6227C4E5"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4,279</w:t>
            </w:r>
          </w:p>
        </w:tc>
        <w:tc>
          <w:tcPr>
            <w:tcW w:w="1440" w:type="dxa"/>
            <w:shd w:val="clear" w:color="auto" w:fill="auto"/>
            <w:vAlign w:val="bottom"/>
          </w:tcPr>
          <w:p w14:paraId="3484F53D" w14:textId="09BA1C5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549DABA3" w14:textId="77777777" w:rsidTr="00357262">
        <w:trPr>
          <w:cantSplit/>
          <w:trHeight w:val="143"/>
        </w:trPr>
        <w:tc>
          <w:tcPr>
            <w:tcW w:w="3672" w:type="dxa"/>
          </w:tcPr>
          <w:p w14:paraId="61BC45F1"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Other related parties</w:t>
            </w:r>
          </w:p>
        </w:tc>
        <w:tc>
          <w:tcPr>
            <w:tcW w:w="1440" w:type="dxa"/>
            <w:tcBorders>
              <w:bottom w:val="single" w:sz="4" w:space="0" w:color="auto"/>
            </w:tcBorders>
            <w:shd w:val="clear" w:color="auto" w:fill="FAFAFA"/>
          </w:tcPr>
          <w:p w14:paraId="0ED42B9C" w14:textId="5B46B4B6"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7C99B937" w14:textId="106D220C"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1,024,192</w:t>
            </w:r>
          </w:p>
        </w:tc>
        <w:tc>
          <w:tcPr>
            <w:tcW w:w="1440" w:type="dxa"/>
            <w:tcBorders>
              <w:bottom w:val="single" w:sz="4" w:space="0" w:color="auto"/>
            </w:tcBorders>
            <w:shd w:val="clear" w:color="auto" w:fill="FAFAFA"/>
            <w:vAlign w:val="bottom"/>
          </w:tcPr>
          <w:p w14:paraId="30636001" w14:textId="2AB964A7"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F66C4ED" w14:textId="2FABC5B0"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905,080</w:t>
            </w:r>
          </w:p>
        </w:tc>
      </w:tr>
      <w:tr w:rsidR="00042218" w:rsidRPr="00814387" w14:paraId="6F59AD5D" w14:textId="77777777" w:rsidTr="00357262">
        <w:trPr>
          <w:cantSplit/>
          <w:trHeight w:val="143"/>
        </w:trPr>
        <w:tc>
          <w:tcPr>
            <w:tcW w:w="3672" w:type="dxa"/>
          </w:tcPr>
          <w:p w14:paraId="3FCE69A7"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CB7F28C"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E0DE9E"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8C933AF"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9D083B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r>
      <w:tr w:rsidR="00042218" w:rsidRPr="00814387" w14:paraId="3C679124" w14:textId="77777777" w:rsidTr="00357262">
        <w:trPr>
          <w:cantSplit/>
          <w:trHeight w:val="143"/>
        </w:trPr>
        <w:tc>
          <w:tcPr>
            <w:tcW w:w="3672" w:type="dxa"/>
            <w:vAlign w:val="bottom"/>
          </w:tcPr>
          <w:p w14:paraId="5E5CB73A"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b/>
                <w:bCs/>
                <w:sz w:val="20"/>
                <w:szCs w:val="20"/>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5EE2262" w14:textId="0B04D20F"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4,279</w:t>
            </w:r>
          </w:p>
        </w:tc>
        <w:tc>
          <w:tcPr>
            <w:tcW w:w="1440" w:type="dxa"/>
            <w:tcBorders>
              <w:bottom w:val="single" w:sz="4" w:space="0" w:color="auto"/>
            </w:tcBorders>
            <w:shd w:val="clear" w:color="auto" w:fill="auto"/>
            <w:vAlign w:val="bottom"/>
          </w:tcPr>
          <w:p w14:paraId="3BA9DC2C" w14:textId="6E312019"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1,024,192</w:t>
            </w:r>
          </w:p>
        </w:tc>
        <w:tc>
          <w:tcPr>
            <w:tcW w:w="1440" w:type="dxa"/>
            <w:tcBorders>
              <w:bottom w:val="single" w:sz="4" w:space="0" w:color="auto"/>
            </w:tcBorders>
            <w:shd w:val="clear" w:color="auto" w:fill="FAFAFA"/>
            <w:vAlign w:val="bottom"/>
          </w:tcPr>
          <w:p w14:paraId="7E706444" w14:textId="78AAF093"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10,259,203</w:t>
            </w:r>
          </w:p>
        </w:tc>
        <w:tc>
          <w:tcPr>
            <w:tcW w:w="1440" w:type="dxa"/>
            <w:tcBorders>
              <w:bottom w:val="single" w:sz="4" w:space="0" w:color="auto"/>
            </w:tcBorders>
            <w:shd w:val="clear" w:color="auto" w:fill="auto"/>
            <w:vAlign w:val="bottom"/>
          </w:tcPr>
          <w:p w14:paraId="38C36E34" w14:textId="0085F021"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12,875,202</w:t>
            </w:r>
          </w:p>
        </w:tc>
      </w:tr>
      <w:tr w:rsidR="00042218" w:rsidRPr="00814387" w14:paraId="1FBC50F1" w14:textId="77777777" w:rsidTr="00357262">
        <w:trPr>
          <w:cantSplit/>
          <w:trHeight w:val="60"/>
        </w:trPr>
        <w:tc>
          <w:tcPr>
            <w:tcW w:w="3672" w:type="dxa"/>
            <w:vAlign w:val="bottom"/>
          </w:tcPr>
          <w:p w14:paraId="6C37DA28"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b/>
                <w:bCs/>
                <w:sz w:val="20"/>
                <w:szCs w:val="25"/>
                <w:lang w:bidi="th-TH"/>
              </w:rPr>
            </w:pPr>
          </w:p>
        </w:tc>
        <w:tc>
          <w:tcPr>
            <w:tcW w:w="1440" w:type="dxa"/>
            <w:shd w:val="clear" w:color="auto" w:fill="FAFAFA"/>
            <w:vAlign w:val="bottom"/>
          </w:tcPr>
          <w:p w14:paraId="35B926B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0E3F60"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0CA20F0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0267DFE"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2175F19A" w14:textId="77777777" w:rsidTr="00357262">
        <w:trPr>
          <w:cantSplit/>
          <w:trHeight w:val="70"/>
        </w:trPr>
        <w:tc>
          <w:tcPr>
            <w:tcW w:w="3672" w:type="dxa"/>
            <w:vAlign w:val="bottom"/>
          </w:tcPr>
          <w:p w14:paraId="1679F4F6"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b/>
                <w:bCs/>
                <w:sz w:val="20"/>
                <w:szCs w:val="25"/>
                <w:lang w:bidi="th-TH"/>
              </w:rPr>
            </w:pPr>
            <w:r w:rsidRPr="00814387">
              <w:rPr>
                <w:rFonts w:ascii="Arial" w:eastAsia="Arial Unicode MS" w:hAnsi="Arial" w:cs="Arial"/>
                <w:b/>
                <w:bCs/>
                <w:sz w:val="20"/>
                <w:szCs w:val="25"/>
                <w:lang w:bidi="th-TH"/>
              </w:rPr>
              <w:t>Lease Liabilities</w:t>
            </w:r>
          </w:p>
        </w:tc>
        <w:tc>
          <w:tcPr>
            <w:tcW w:w="1440" w:type="dxa"/>
            <w:shd w:val="clear" w:color="auto" w:fill="FAFAFA"/>
            <w:vAlign w:val="bottom"/>
          </w:tcPr>
          <w:p w14:paraId="5FB738D0"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B6D4A"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386C6EAC"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32DE9E91"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5A18D6A5" w14:textId="77777777" w:rsidTr="00357262">
        <w:trPr>
          <w:cantSplit/>
          <w:trHeight w:val="143"/>
        </w:trPr>
        <w:tc>
          <w:tcPr>
            <w:tcW w:w="3672" w:type="dxa"/>
          </w:tcPr>
          <w:p w14:paraId="44C25B04" w14:textId="77777777" w:rsidR="00042218" w:rsidRPr="00814387" w:rsidRDefault="00042218" w:rsidP="00042218">
            <w:pPr>
              <w:autoSpaceDE w:val="0"/>
              <w:autoSpaceDN w:val="0"/>
              <w:adjustRightInd w:val="0"/>
              <w:spacing w:after="0" w:line="240" w:lineRule="auto"/>
              <w:ind w:left="-72" w:right="-72"/>
              <w:rPr>
                <w:rFonts w:ascii="Arial" w:eastAsia="Arial Unicode MS" w:hAnsi="Arial" w:cs="Arial"/>
                <w:sz w:val="20"/>
                <w:szCs w:val="20"/>
              </w:rPr>
            </w:pPr>
            <w:r w:rsidRPr="00814387">
              <w:rPr>
                <w:rFonts w:ascii="Arial" w:eastAsia="Arial Unicode MS" w:hAnsi="Arial" w:cs="Arial"/>
                <w:sz w:val="20"/>
                <w:szCs w:val="20"/>
              </w:rPr>
              <w:t>Subsidiaries</w:t>
            </w:r>
          </w:p>
        </w:tc>
        <w:tc>
          <w:tcPr>
            <w:tcW w:w="1440" w:type="dxa"/>
            <w:tcBorders>
              <w:bottom w:val="single" w:sz="4" w:space="0" w:color="auto"/>
            </w:tcBorders>
            <w:shd w:val="clear" w:color="auto" w:fill="FAFAFA"/>
          </w:tcPr>
          <w:p w14:paraId="6F2A7986" w14:textId="52FB4790"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4B84F80C" w14:textId="148892FA"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cs/>
                <w:lang w:bidi="th-TH"/>
              </w:rPr>
              <w:t>-</w:t>
            </w:r>
          </w:p>
        </w:tc>
        <w:tc>
          <w:tcPr>
            <w:tcW w:w="1440" w:type="dxa"/>
            <w:tcBorders>
              <w:bottom w:val="single" w:sz="4" w:space="0" w:color="auto"/>
            </w:tcBorders>
            <w:shd w:val="clear" w:color="auto" w:fill="FAFAFA"/>
            <w:vAlign w:val="bottom"/>
          </w:tcPr>
          <w:p w14:paraId="472CD3A1" w14:textId="6BA3F8AF"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833,867</w:t>
            </w:r>
          </w:p>
        </w:tc>
        <w:tc>
          <w:tcPr>
            <w:tcW w:w="1440" w:type="dxa"/>
            <w:tcBorders>
              <w:bottom w:val="single" w:sz="4" w:space="0" w:color="auto"/>
            </w:tcBorders>
            <w:shd w:val="clear" w:color="auto" w:fill="auto"/>
            <w:vAlign w:val="bottom"/>
          </w:tcPr>
          <w:p w14:paraId="1DBF9737" w14:textId="6A6A876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1,500,342</w:t>
            </w:r>
          </w:p>
        </w:tc>
      </w:tr>
    </w:tbl>
    <w:p w14:paraId="05EF6497" w14:textId="77777777" w:rsidR="002477B6" w:rsidRPr="00814387" w:rsidRDefault="002477B6" w:rsidP="002477B6">
      <w:pPr>
        <w:spacing w:after="0" w:line="240" w:lineRule="auto"/>
        <w:jc w:val="thaiDistribute"/>
        <w:rPr>
          <w:rFonts w:ascii="Arial" w:eastAsia="Arial Unicode MS" w:hAnsi="Arial" w:cs="Arial"/>
          <w:sz w:val="20"/>
          <w:szCs w:val="20"/>
          <w:cs/>
          <w:lang w:bidi="th-TH"/>
        </w:rPr>
      </w:pPr>
    </w:p>
    <w:p w14:paraId="4BF2B6DE" w14:textId="77777777"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t>Short-term loans to related parties</w:t>
      </w:r>
    </w:p>
    <w:p w14:paraId="395E3D76"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14387" w14:paraId="26C9A29C" w14:textId="77777777" w:rsidTr="00357262">
        <w:trPr>
          <w:cantSplit/>
        </w:trPr>
        <w:tc>
          <w:tcPr>
            <w:tcW w:w="3672" w:type="dxa"/>
          </w:tcPr>
          <w:p w14:paraId="6F68B766"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50B49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762D24D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CEAAB4A"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1B9FA7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7129B86B" w14:textId="77777777" w:rsidTr="00357262">
        <w:trPr>
          <w:cantSplit/>
        </w:trPr>
        <w:tc>
          <w:tcPr>
            <w:tcW w:w="3672" w:type="dxa"/>
          </w:tcPr>
          <w:p w14:paraId="2070012F"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3EA18A2" w14:textId="38BADDB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6BFA6F0" w14:textId="740B617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417425D8" w14:textId="41F9D50D"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1FDCB573" w14:textId="07763BC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6455B6CC" w14:textId="77777777" w:rsidTr="00357262">
        <w:trPr>
          <w:cantSplit/>
        </w:trPr>
        <w:tc>
          <w:tcPr>
            <w:tcW w:w="3672" w:type="dxa"/>
          </w:tcPr>
          <w:p w14:paraId="6894D130"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02A0311"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6C47AD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4AA977E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268AA2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2C9275B7" w14:textId="77777777" w:rsidTr="00357262">
        <w:trPr>
          <w:cantSplit/>
        </w:trPr>
        <w:tc>
          <w:tcPr>
            <w:tcW w:w="3672" w:type="dxa"/>
          </w:tcPr>
          <w:p w14:paraId="47529543"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46350D6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50B92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FDC13F7"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6BBE0"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25898631" w14:textId="77777777" w:rsidTr="00357262">
        <w:trPr>
          <w:cantSplit/>
          <w:trHeight w:val="143"/>
        </w:trPr>
        <w:tc>
          <w:tcPr>
            <w:tcW w:w="3672" w:type="dxa"/>
          </w:tcPr>
          <w:p w14:paraId="09BAB258"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Subsidiaries</w:t>
            </w:r>
          </w:p>
        </w:tc>
        <w:tc>
          <w:tcPr>
            <w:tcW w:w="1440" w:type="dxa"/>
            <w:shd w:val="clear" w:color="auto" w:fill="FAFAFA"/>
            <w:vAlign w:val="bottom"/>
          </w:tcPr>
          <w:p w14:paraId="5A588AAC" w14:textId="0A17DD30"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11CCC4E0" w14:textId="0258385C"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FAFAFA"/>
          </w:tcPr>
          <w:p w14:paraId="77A9776D" w14:textId="51658E8A"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7,002,800,000</w:t>
            </w:r>
          </w:p>
        </w:tc>
        <w:tc>
          <w:tcPr>
            <w:tcW w:w="1440" w:type="dxa"/>
            <w:shd w:val="clear" w:color="auto" w:fill="auto"/>
          </w:tcPr>
          <w:p w14:paraId="3B577753" w14:textId="10B5473A"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8,240,500,000</w:t>
            </w:r>
          </w:p>
        </w:tc>
      </w:tr>
      <w:tr w:rsidR="00042218" w:rsidRPr="00814387" w14:paraId="68CD536C" w14:textId="77777777" w:rsidTr="00357262">
        <w:trPr>
          <w:cantSplit/>
          <w:trHeight w:val="143"/>
        </w:trPr>
        <w:tc>
          <w:tcPr>
            <w:tcW w:w="3672" w:type="dxa"/>
          </w:tcPr>
          <w:p w14:paraId="3C4306C1"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Joint ventures</w:t>
            </w:r>
          </w:p>
        </w:tc>
        <w:tc>
          <w:tcPr>
            <w:tcW w:w="1440" w:type="dxa"/>
            <w:shd w:val="clear" w:color="auto" w:fill="FAFAFA"/>
            <w:vAlign w:val="bottom"/>
          </w:tcPr>
          <w:p w14:paraId="7266E8B6" w14:textId="4B711BC9"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w:t>
            </w:r>
            <w:r w:rsidR="00212270" w:rsidRPr="00814387">
              <w:rPr>
                <w:rFonts w:ascii="Arial" w:eastAsia="Arial Unicode MS" w:hAnsi="Arial" w:cs="Arial"/>
                <w:sz w:val="20"/>
                <w:szCs w:val="20"/>
              </w:rPr>
              <w:t>96</w:t>
            </w:r>
            <w:r w:rsidRPr="00814387">
              <w:rPr>
                <w:rFonts w:ascii="Arial" w:eastAsia="Arial Unicode MS" w:hAnsi="Arial" w:cs="Arial"/>
                <w:sz w:val="20"/>
                <w:szCs w:val="20"/>
              </w:rPr>
              <w:t>,</w:t>
            </w:r>
            <w:r w:rsidR="00212270" w:rsidRPr="00814387">
              <w:rPr>
                <w:rFonts w:ascii="Arial" w:eastAsia="Arial Unicode MS" w:hAnsi="Arial" w:cs="Arial"/>
                <w:sz w:val="20"/>
                <w:szCs w:val="20"/>
              </w:rPr>
              <w:t>3</w:t>
            </w:r>
            <w:r w:rsidRPr="00814387">
              <w:rPr>
                <w:rFonts w:ascii="Arial" w:eastAsia="Arial Unicode MS" w:hAnsi="Arial" w:cs="Arial"/>
                <w:sz w:val="20"/>
                <w:szCs w:val="20"/>
              </w:rPr>
              <w:t>27,207</w:t>
            </w:r>
          </w:p>
        </w:tc>
        <w:tc>
          <w:tcPr>
            <w:tcW w:w="1440" w:type="dxa"/>
            <w:shd w:val="clear" w:color="auto" w:fill="auto"/>
            <w:vAlign w:val="bottom"/>
          </w:tcPr>
          <w:p w14:paraId="70FA7CB5" w14:textId="20DE23BC"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5,500,000</w:t>
            </w:r>
          </w:p>
        </w:tc>
        <w:tc>
          <w:tcPr>
            <w:tcW w:w="1440" w:type="dxa"/>
            <w:shd w:val="clear" w:color="auto" w:fill="FAFAFA"/>
          </w:tcPr>
          <w:p w14:paraId="548F2FDA" w14:textId="5D4B4229"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222,000,000</w:t>
            </w:r>
          </w:p>
        </w:tc>
        <w:tc>
          <w:tcPr>
            <w:tcW w:w="1440" w:type="dxa"/>
            <w:shd w:val="clear" w:color="auto" w:fill="auto"/>
          </w:tcPr>
          <w:p w14:paraId="142BA107" w14:textId="0CB55191"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1A477BEB" w14:textId="77777777" w:rsidTr="00357262">
        <w:trPr>
          <w:cantSplit/>
          <w:trHeight w:val="143"/>
        </w:trPr>
        <w:tc>
          <w:tcPr>
            <w:tcW w:w="3672" w:type="dxa"/>
          </w:tcPr>
          <w:p w14:paraId="280633D2"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10FED41C" w14:textId="28655293"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34,000,000</w:t>
            </w:r>
          </w:p>
        </w:tc>
        <w:tc>
          <w:tcPr>
            <w:tcW w:w="1440" w:type="dxa"/>
            <w:tcBorders>
              <w:bottom w:val="single" w:sz="4" w:space="0" w:color="auto"/>
            </w:tcBorders>
            <w:shd w:val="clear" w:color="auto" w:fill="auto"/>
            <w:vAlign w:val="bottom"/>
          </w:tcPr>
          <w:p w14:paraId="1B1C0154" w14:textId="76F9091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34,000,000</w:t>
            </w:r>
          </w:p>
        </w:tc>
        <w:tc>
          <w:tcPr>
            <w:tcW w:w="1440" w:type="dxa"/>
            <w:tcBorders>
              <w:bottom w:val="single" w:sz="4" w:space="0" w:color="auto"/>
            </w:tcBorders>
            <w:shd w:val="clear" w:color="auto" w:fill="FAFAFA"/>
          </w:tcPr>
          <w:p w14:paraId="1C6BAE1D" w14:textId="2B360A58"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tcPr>
          <w:p w14:paraId="6A0343A8" w14:textId="5B4B5F3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7D6C60F5" w14:textId="77777777" w:rsidTr="00357262">
        <w:trPr>
          <w:cantSplit/>
          <w:trHeight w:val="143"/>
        </w:trPr>
        <w:tc>
          <w:tcPr>
            <w:tcW w:w="3672" w:type="dxa"/>
          </w:tcPr>
          <w:p w14:paraId="4369B1D3"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8D7C21F"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3EEA45"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0AE05B9"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E6DEF"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725D7CAA" w14:textId="77777777" w:rsidTr="00357262">
        <w:trPr>
          <w:cantSplit/>
          <w:trHeight w:val="143"/>
        </w:trPr>
        <w:tc>
          <w:tcPr>
            <w:tcW w:w="3672" w:type="dxa"/>
            <w:vAlign w:val="bottom"/>
          </w:tcPr>
          <w:p w14:paraId="41D09003"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b/>
                <w:bCs/>
                <w:sz w:val="20"/>
                <w:szCs w:val="20"/>
                <w:cs/>
                <w:lang w:bidi="th-TH"/>
              </w:rPr>
            </w:pPr>
            <w:r w:rsidRPr="00814387">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31AA6A" w14:textId="3901BE91" w:rsidR="00042218" w:rsidRPr="00814387" w:rsidRDefault="00A07E3E"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330</w:t>
            </w:r>
            <w:r w:rsidR="0030041B" w:rsidRPr="00814387">
              <w:rPr>
                <w:rFonts w:ascii="Arial" w:eastAsia="Arial Unicode MS" w:hAnsi="Arial" w:cs="Arial"/>
                <w:sz w:val="20"/>
                <w:szCs w:val="20"/>
              </w:rPr>
              <w:t>,</w:t>
            </w:r>
            <w:r w:rsidRPr="00814387">
              <w:rPr>
                <w:rFonts w:ascii="Arial" w:eastAsia="Arial Unicode MS" w:hAnsi="Arial" w:cs="Arial"/>
                <w:sz w:val="20"/>
                <w:szCs w:val="20"/>
              </w:rPr>
              <w:t>3</w:t>
            </w:r>
            <w:r w:rsidR="0030041B" w:rsidRPr="00814387">
              <w:rPr>
                <w:rFonts w:ascii="Arial" w:eastAsia="Arial Unicode MS" w:hAnsi="Arial" w:cs="Arial"/>
                <w:sz w:val="20"/>
                <w:szCs w:val="20"/>
              </w:rPr>
              <w:t>27,207</w:t>
            </w:r>
          </w:p>
        </w:tc>
        <w:tc>
          <w:tcPr>
            <w:tcW w:w="1440" w:type="dxa"/>
            <w:tcBorders>
              <w:bottom w:val="single" w:sz="4" w:space="0" w:color="auto"/>
            </w:tcBorders>
            <w:shd w:val="clear" w:color="auto" w:fill="auto"/>
            <w:vAlign w:val="bottom"/>
          </w:tcPr>
          <w:p w14:paraId="016390DC" w14:textId="720EAA7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39,500,000</w:t>
            </w:r>
          </w:p>
        </w:tc>
        <w:tc>
          <w:tcPr>
            <w:tcW w:w="1440" w:type="dxa"/>
            <w:tcBorders>
              <w:bottom w:val="single" w:sz="4" w:space="0" w:color="auto"/>
            </w:tcBorders>
            <w:shd w:val="clear" w:color="auto" w:fill="FAFAFA"/>
            <w:vAlign w:val="bottom"/>
          </w:tcPr>
          <w:p w14:paraId="63B8EE35" w14:textId="5F5FB6ED"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7,224,800,000</w:t>
            </w:r>
          </w:p>
        </w:tc>
        <w:tc>
          <w:tcPr>
            <w:tcW w:w="1440" w:type="dxa"/>
            <w:tcBorders>
              <w:bottom w:val="single" w:sz="4" w:space="0" w:color="auto"/>
            </w:tcBorders>
            <w:shd w:val="clear" w:color="auto" w:fill="auto"/>
            <w:vAlign w:val="bottom"/>
          </w:tcPr>
          <w:p w14:paraId="4897607D" w14:textId="62B1038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8,240,500,000</w:t>
            </w:r>
          </w:p>
        </w:tc>
      </w:tr>
    </w:tbl>
    <w:p w14:paraId="07847D1F" w14:textId="77777777" w:rsidR="002477B6" w:rsidRPr="00814387" w:rsidRDefault="002477B6" w:rsidP="002477B6">
      <w:pPr>
        <w:spacing w:after="0" w:line="240" w:lineRule="auto"/>
        <w:jc w:val="both"/>
        <w:rPr>
          <w:rFonts w:ascii="Arial" w:hAnsi="Arial" w:cs="Arial"/>
          <w:color w:val="000000"/>
          <w:sz w:val="20"/>
          <w:szCs w:val="20"/>
        </w:rPr>
      </w:pPr>
    </w:p>
    <w:p w14:paraId="00C0CF61" w14:textId="6591A984" w:rsidR="002477B6" w:rsidRPr="00814387" w:rsidRDefault="002477B6" w:rsidP="002477B6">
      <w:pPr>
        <w:spacing w:after="0" w:line="240" w:lineRule="auto"/>
        <w:jc w:val="both"/>
        <w:rPr>
          <w:rFonts w:ascii="Arial" w:hAnsi="Arial" w:cs="Arial"/>
          <w:color w:val="000000"/>
          <w:sz w:val="20"/>
          <w:szCs w:val="20"/>
        </w:rPr>
      </w:pPr>
      <w:r w:rsidRPr="00814387">
        <w:rPr>
          <w:rFonts w:ascii="Arial" w:hAnsi="Arial" w:cs="Arial"/>
          <w:color w:val="000000"/>
          <w:sz w:val="20"/>
          <w:szCs w:val="20"/>
        </w:rPr>
        <w:t>Short-term loans to related parties can be called at any time and are unsecured. The loans bear interest at</w:t>
      </w:r>
      <w:r w:rsidRPr="00814387">
        <w:rPr>
          <w:rFonts w:ascii="Arial" w:hAnsi="Arial" w:cs="Arial"/>
          <w:color w:val="000000"/>
          <w:sz w:val="20"/>
          <w:szCs w:val="25"/>
          <w:lang w:bidi="th-TH"/>
        </w:rPr>
        <w:t xml:space="preserve"> </w:t>
      </w:r>
      <w:r w:rsidR="00675B7C" w:rsidRPr="00814387">
        <w:rPr>
          <w:rFonts w:ascii="Arial" w:hAnsi="Arial" w:cs="Arial"/>
          <w:color w:val="000000"/>
          <w:sz w:val="20"/>
          <w:szCs w:val="25"/>
          <w:lang w:bidi="th-TH"/>
        </w:rPr>
        <w:t>0.</w:t>
      </w:r>
      <w:r w:rsidR="00CA50D6" w:rsidRPr="00814387">
        <w:rPr>
          <w:rFonts w:ascii="Arial" w:hAnsi="Arial" w:cs="Arial"/>
          <w:color w:val="000000"/>
          <w:sz w:val="20"/>
          <w:szCs w:val="25"/>
          <w:lang w:bidi="th-TH"/>
        </w:rPr>
        <w:t>55</w:t>
      </w:r>
      <w:r w:rsidR="00675B7C" w:rsidRPr="00814387">
        <w:rPr>
          <w:rFonts w:ascii="Arial" w:hAnsi="Arial" w:cs="Arial"/>
          <w:color w:val="000000"/>
          <w:sz w:val="20"/>
          <w:szCs w:val="25"/>
          <w:lang w:bidi="th-TH"/>
        </w:rPr>
        <w:t xml:space="preserve">% - </w:t>
      </w:r>
      <w:r w:rsidR="00CA50D6" w:rsidRPr="00814387">
        <w:rPr>
          <w:rFonts w:ascii="Arial" w:hAnsi="Arial" w:cs="Arial"/>
          <w:color w:val="000000"/>
          <w:sz w:val="20"/>
          <w:szCs w:val="25"/>
          <w:lang w:bidi="th-TH"/>
        </w:rPr>
        <w:t>6.50</w:t>
      </w:r>
      <w:r w:rsidRPr="00814387">
        <w:rPr>
          <w:rFonts w:ascii="Arial" w:hAnsi="Arial" w:cs="Arial"/>
          <w:color w:val="000000"/>
          <w:sz w:val="20"/>
          <w:szCs w:val="20"/>
        </w:rPr>
        <w:t>% per annum (</w:t>
      </w:r>
      <w:r w:rsidR="000519B2" w:rsidRPr="00814387">
        <w:rPr>
          <w:rFonts w:ascii="Arial" w:hAnsi="Arial" w:cs="Arial"/>
          <w:color w:val="000000"/>
          <w:sz w:val="20"/>
          <w:szCs w:val="20"/>
          <w:lang w:val="en-GB"/>
        </w:rPr>
        <w:t>2020</w:t>
      </w:r>
      <w:r w:rsidRPr="00814387">
        <w:rPr>
          <w:rFonts w:ascii="Arial" w:hAnsi="Arial" w:cs="Arial"/>
          <w:color w:val="000000"/>
          <w:sz w:val="20"/>
          <w:szCs w:val="20"/>
        </w:rPr>
        <w:t xml:space="preserve">: </w:t>
      </w:r>
      <w:r w:rsidR="00042218" w:rsidRPr="00814387">
        <w:rPr>
          <w:rFonts w:ascii="Arial" w:hAnsi="Arial" w:cs="Arial"/>
          <w:color w:val="000000"/>
          <w:sz w:val="20"/>
          <w:szCs w:val="25"/>
          <w:lang w:bidi="th-TH"/>
        </w:rPr>
        <w:t>0.60% - 3.30</w:t>
      </w:r>
      <w:r w:rsidR="00042218" w:rsidRPr="00814387">
        <w:rPr>
          <w:rFonts w:ascii="Arial" w:hAnsi="Arial" w:cs="Arial"/>
          <w:color w:val="000000"/>
          <w:sz w:val="20"/>
          <w:szCs w:val="20"/>
        </w:rPr>
        <w:t>%</w:t>
      </w:r>
      <w:r w:rsidR="008D1D80" w:rsidRPr="00814387">
        <w:rPr>
          <w:rFonts w:ascii="Arial" w:hAnsi="Arial" w:cs="Arial"/>
          <w:color w:val="000000"/>
          <w:sz w:val="20"/>
          <w:szCs w:val="20"/>
        </w:rPr>
        <w:t xml:space="preserve"> per annum</w:t>
      </w:r>
      <w:r w:rsidRPr="00814387">
        <w:rPr>
          <w:rFonts w:ascii="Arial" w:hAnsi="Arial" w:cs="Arial"/>
          <w:color w:val="000000"/>
          <w:sz w:val="20"/>
          <w:szCs w:val="20"/>
        </w:rPr>
        <w:t>).</w:t>
      </w:r>
    </w:p>
    <w:p w14:paraId="4FEF5FBC" w14:textId="2D389008" w:rsidR="00691445" w:rsidRPr="00814387" w:rsidRDefault="00691445" w:rsidP="002477B6">
      <w:pPr>
        <w:spacing w:after="0" w:line="240" w:lineRule="auto"/>
        <w:jc w:val="both"/>
        <w:rPr>
          <w:rFonts w:ascii="Arial" w:hAnsi="Arial" w:cs="Arial"/>
          <w:color w:val="000000"/>
          <w:sz w:val="20"/>
          <w:szCs w:val="20"/>
        </w:rPr>
      </w:pPr>
    </w:p>
    <w:p w14:paraId="35E21E4C" w14:textId="059AF349" w:rsidR="00691445" w:rsidRPr="00814387" w:rsidRDefault="00691445" w:rsidP="00691445">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t>Long-term loans to related parties</w:t>
      </w:r>
    </w:p>
    <w:p w14:paraId="2473FC4E" w14:textId="77777777" w:rsidR="004002D1" w:rsidRPr="00814387" w:rsidRDefault="004002D1" w:rsidP="00691445">
      <w:pPr>
        <w:spacing w:after="0" w:line="240" w:lineRule="auto"/>
        <w:jc w:val="both"/>
        <w:rPr>
          <w:rFonts w:ascii="Arial" w:eastAsia="Arial Unicode MS" w:hAnsi="Arial" w:cs="Arial"/>
          <w:i/>
          <w:iCs/>
          <w:sz w:val="20"/>
          <w:szCs w:val="20"/>
          <w:lang w:bidi="th-TH"/>
        </w:rPr>
      </w:pPr>
    </w:p>
    <w:tbl>
      <w:tblPr>
        <w:tblW w:w="9450" w:type="dxa"/>
        <w:tblLayout w:type="fixed"/>
        <w:tblLook w:val="0000" w:firstRow="0" w:lastRow="0" w:firstColumn="0" w:lastColumn="0" w:noHBand="0" w:noVBand="0"/>
      </w:tblPr>
      <w:tblGrid>
        <w:gridCol w:w="3690"/>
        <w:gridCol w:w="1440"/>
        <w:gridCol w:w="1431"/>
        <w:gridCol w:w="9"/>
        <w:gridCol w:w="1440"/>
        <w:gridCol w:w="1431"/>
        <w:gridCol w:w="9"/>
      </w:tblGrid>
      <w:tr w:rsidR="00691445" w:rsidRPr="00814387" w14:paraId="3BF94EA9" w14:textId="77777777" w:rsidTr="003C61B3">
        <w:trPr>
          <w:gridAfter w:val="1"/>
          <w:wAfter w:w="9" w:type="dxa"/>
        </w:trPr>
        <w:tc>
          <w:tcPr>
            <w:tcW w:w="3690" w:type="dxa"/>
            <w:shd w:val="clear" w:color="auto" w:fill="auto"/>
            <w:vAlign w:val="bottom"/>
          </w:tcPr>
          <w:p w14:paraId="2A599F18" w14:textId="77777777" w:rsidR="00691445" w:rsidRPr="00814387"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2871" w:type="dxa"/>
            <w:gridSpan w:val="2"/>
            <w:tcBorders>
              <w:top w:val="single" w:sz="4" w:space="0" w:color="000000"/>
              <w:bottom w:val="single" w:sz="4" w:space="0" w:color="000000"/>
            </w:tcBorders>
            <w:shd w:val="clear" w:color="auto" w:fill="auto"/>
            <w:vAlign w:val="bottom"/>
          </w:tcPr>
          <w:p w14:paraId="4B3913B1" w14:textId="77777777" w:rsidR="00691445" w:rsidRPr="00814387"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67B53B13" w14:textId="77777777" w:rsidR="00691445" w:rsidRPr="00814387"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financial statements</w:t>
            </w:r>
          </w:p>
        </w:tc>
        <w:tc>
          <w:tcPr>
            <w:tcW w:w="2880" w:type="dxa"/>
            <w:gridSpan w:val="3"/>
            <w:tcBorders>
              <w:top w:val="single" w:sz="4" w:space="0" w:color="000000"/>
              <w:bottom w:val="single" w:sz="4" w:space="0" w:color="000000"/>
            </w:tcBorders>
            <w:shd w:val="clear" w:color="auto" w:fill="auto"/>
            <w:vAlign w:val="bottom"/>
          </w:tcPr>
          <w:p w14:paraId="2EA83693" w14:textId="77777777" w:rsidR="00691445" w:rsidRPr="00814387"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064263BF" w14:textId="77777777" w:rsidR="00691445" w:rsidRPr="00814387"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financial statements</w:t>
            </w:r>
          </w:p>
        </w:tc>
      </w:tr>
      <w:tr w:rsidR="00691445" w:rsidRPr="00814387" w14:paraId="542FD8DD" w14:textId="77777777" w:rsidTr="003C61B3">
        <w:tc>
          <w:tcPr>
            <w:tcW w:w="3690" w:type="dxa"/>
            <w:shd w:val="clear" w:color="auto" w:fill="auto"/>
            <w:vAlign w:val="bottom"/>
          </w:tcPr>
          <w:p w14:paraId="664B6CAE" w14:textId="77777777" w:rsidR="00691445" w:rsidRPr="00814387"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shd w:val="clear" w:color="auto" w:fill="auto"/>
            <w:vAlign w:val="bottom"/>
          </w:tcPr>
          <w:p w14:paraId="76952D65" w14:textId="49765E8A" w:rsidR="00691445"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gridSpan w:val="2"/>
            <w:shd w:val="clear" w:color="auto" w:fill="auto"/>
            <w:vAlign w:val="bottom"/>
          </w:tcPr>
          <w:p w14:paraId="53FB61E5" w14:textId="2463FC31" w:rsidR="00691445"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2020</w:t>
            </w:r>
          </w:p>
        </w:tc>
        <w:tc>
          <w:tcPr>
            <w:tcW w:w="1440" w:type="dxa"/>
            <w:shd w:val="clear" w:color="auto" w:fill="auto"/>
            <w:vAlign w:val="bottom"/>
          </w:tcPr>
          <w:p w14:paraId="6DE75EBD" w14:textId="24E52DF1" w:rsidR="00691445"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gridSpan w:val="2"/>
            <w:shd w:val="clear" w:color="auto" w:fill="auto"/>
            <w:vAlign w:val="bottom"/>
          </w:tcPr>
          <w:p w14:paraId="602A5C9D" w14:textId="53E740F2" w:rsidR="00691445" w:rsidRPr="00814387" w:rsidRDefault="000519B2"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2020</w:t>
            </w:r>
          </w:p>
        </w:tc>
      </w:tr>
      <w:tr w:rsidR="00691445" w:rsidRPr="00814387" w14:paraId="184C22D6" w14:textId="77777777" w:rsidTr="003C61B3">
        <w:tc>
          <w:tcPr>
            <w:tcW w:w="3690" w:type="dxa"/>
            <w:shd w:val="clear" w:color="auto" w:fill="auto"/>
            <w:vAlign w:val="bottom"/>
          </w:tcPr>
          <w:p w14:paraId="4A9F6A5B" w14:textId="77777777" w:rsidR="00691445" w:rsidRPr="00814387"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000000"/>
            </w:tcBorders>
            <w:shd w:val="clear" w:color="auto" w:fill="auto"/>
            <w:vAlign w:val="bottom"/>
          </w:tcPr>
          <w:p w14:paraId="60BFF741" w14:textId="77777777" w:rsidR="00691445" w:rsidRPr="00814387"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1440" w:type="dxa"/>
            <w:gridSpan w:val="2"/>
            <w:tcBorders>
              <w:bottom w:val="single" w:sz="4" w:space="0" w:color="000000"/>
            </w:tcBorders>
            <w:shd w:val="clear" w:color="auto" w:fill="auto"/>
            <w:vAlign w:val="bottom"/>
          </w:tcPr>
          <w:p w14:paraId="3F7D5C6B" w14:textId="77777777" w:rsidR="00691445" w:rsidRPr="00814387"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1440" w:type="dxa"/>
            <w:tcBorders>
              <w:bottom w:val="single" w:sz="4" w:space="0" w:color="000000"/>
            </w:tcBorders>
            <w:shd w:val="clear" w:color="auto" w:fill="auto"/>
            <w:vAlign w:val="bottom"/>
          </w:tcPr>
          <w:p w14:paraId="474F4C9D" w14:textId="77777777" w:rsidR="00691445" w:rsidRPr="00814387"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c>
          <w:tcPr>
            <w:tcW w:w="1440" w:type="dxa"/>
            <w:gridSpan w:val="2"/>
            <w:tcBorders>
              <w:bottom w:val="single" w:sz="4" w:space="0" w:color="000000"/>
            </w:tcBorders>
            <w:shd w:val="clear" w:color="auto" w:fill="auto"/>
            <w:vAlign w:val="bottom"/>
          </w:tcPr>
          <w:p w14:paraId="483AF169" w14:textId="77777777" w:rsidR="00691445" w:rsidRPr="00814387" w:rsidRDefault="00691445"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Baht</w:t>
            </w:r>
          </w:p>
        </w:tc>
      </w:tr>
      <w:tr w:rsidR="00691445" w:rsidRPr="00814387" w14:paraId="6E71B28B" w14:textId="77777777" w:rsidTr="006C452B">
        <w:tc>
          <w:tcPr>
            <w:tcW w:w="3690" w:type="dxa"/>
            <w:shd w:val="clear" w:color="auto" w:fill="auto"/>
            <w:vAlign w:val="bottom"/>
          </w:tcPr>
          <w:p w14:paraId="3BE12F7A" w14:textId="77777777" w:rsidR="00691445" w:rsidRPr="00814387"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000000"/>
            </w:tcBorders>
            <w:shd w:val="clear" w:color="auto" w:fill="FAFAFA"/>
            <w:vAlign w:val="bottom"/>
          </w:tcPr>
          <w:p w14:paraId="48E73CF4" w14:textId="77777777" w:rsidR="00691445" w:rsidRPr="00814387"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440" w:type="dxa"/>
            <w:gridSpan w:val="2"/>
            <w:tcBorders>
              <w:top w:val="single" w:sz="4" w:space="0" w:color="000000"/>
            </w:tcBorders>
            <w:shd w:val="clear" w:color="auto" w:fill="auto"/>
            <w:vAlign w:val="bottom"/>
          </w:tcPr>
          <w:p w14:paraId="6A1A2A1D" w14:textId="77777777" w:rsidR="00691445" w:rsidRPr="00814387"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440" w:type="dxa"/>
            <w:tcBorders>
              <w:top w:val="single" w:sz="4" w:space="0" w:color="000000"/>
            </w:tcBorders>
            <w:shd w:val="clear" w:color="auto" w:fill="FAFAFA"/>
            <w:vAlign w:val="bottom"/>
          </w:tcPr>
          <w:p w14:paraId="08CE93B3" w14:textId="77777777" w:rsidR="00691445" w:rsidRPr="00814387"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440" w:type="dxa"/>
            <w:gridSpan w:val="2"/>
            <w:tcBorders>
              <w:top w:val="single" w:sz="4" w:space="0" w:color="000000"/>
            </w:tcBorders>
            <w:shd w:val="clear" w:color="auto" w:fill="auto"/>
            <w:vAlign w:val="bottom"/>
          </w:tcPr>
          <w:p w14:paraId="7804E27C" w14:textId="77777777" w:rsidR="00691445" w:rsidRPr="00814387" w:rsidRDefault="00691445" w:rsidP="006C452B">
            <w:pPr>
              <w:autoSpaceDE w:val="0"/>
              <w:autoSpaceDN w:val="0"/>
              <w:adjustRightInd w:val="0"/>
              <w:spacing w:after="0" w:line="240" w:lineRule="auto"/>
              <w:ind w:right="-72"/>
              <w:jc w:val="right"/>
              <w:rPr>
                <w:rFonts w:ascii="Arial" w:eastAsia="Arial Unicode MS" w:hAnsi="Arial" w:cs="Arial"/>
                <w:b/>
                <w:bCs/>
                <w:sz w:val="20"/>
                <w:szCs w:val="20"/>
                <w:lang w:bidi="th-TH"/>
              </w:rPr>
            </w:pPr>
          </w:p>
        </w:tc>
      </w:tr>
      <w:tr w:rsidR="00042218" w:rsidRPr="00814387" w14:paraId="32B61A59" w14:textId="77777777" w:rsidTr="003C61B3">
        <w:tc>
          <w:tcPr>
            <w:tcW w:w="3690" w:type="dxa"/>
            <w:shd w:val="clear" w:color="auto" w:fill="auto"/>
            <w:vAlign w:val="bottom"/>
          </w:tcPr>
          <w:p w14:paraId="1ADB764F"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rPr>
            </w:pPr>
            <w:r w:rsidRPr="00814387">
              <w:rPr>
                <w:rFonts w:ascii="Arial" w:eastAsia="Arial Unicode MS" w:hAnsi="Arial" w:cs="Arial"/>
                <w:sz w:val="20"/>
                <w:szCs w:val="20"/>
              </w:rPr>
              <w:t>Joint venture</w:t>
            </w:r>
          </w:p>
        </w:tc>
        <w:tc>
          <w:tcPr>
            <w:tcW w:w="1440" w:type="dxa"/>
            <w:tcBorders>
              <w:bottom w:val="single" w:sz="4" w:space="0" w:color="auto"/>
            </w:tcBorders>
            <w:shd w:val="clear" w:color="auto" w:fill="FAFAFA"/>
            <w:vAlign w:val="bottom"/>
          </w:tcPr>
          <w:p w14:paraId="70567942" w14:textId="4AB48324"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268,090,552</w:t>
            </w:r>
          </w:p>
        </w:tc>
        <w:tc>
          <w:tcPr>
            <w:tcW w:w="1440" w:type="dxa"/>
            <w:gridSpan w:val="2"/>
            <w:tcBorders>
              <w:bottom w:val="single" w:sz="4" w:space="0" w:color="auto"/>
            </w:tcBorders>
            <w:shd w:val="clear" w:color="auto" w:fill="auto"/>
            <w:vAlign w:val="bottom"/>
          </w:tcPr>
          <w:p w14:paraId="4076BA89" w14:textId="31499428"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248,490,552</w:t>
            </w:r>
          </w:p>
        </w:tc>
        <w:tc>
          <w:tcPr>
            <w:tcW w:w="1440" w:type="dxa"/>
            <w:tcBorders>
              <w:bottom w:val="single" w:sz="4" w:space="0" w:color="auto"/>
            </w:tcBorders>
            <w:shd w:val="clear" w:color="auto" w:fill="FAFAFA"/>
            <w:vAlign w:val="bottom"/>
          </w:tcPr>
          <w:p w14:paraId="25DEE06E" w14:textId="14316004" w:rsidR="00042218" w:rsidRPr="00814387" w:rsidRDefault="00AC3C80"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gridSpan w:val="2"/>
            <w:tcBorders>
              <w:bottom w:val="single" w:sz="4" w:space="0" w:color="auto"/>
            </w:tcBorders>
            <w:shd w:val="clear" w:color="auto" w:fill="auto"/>
            <w:vAlign w:val="bottom"/>
          </w:tcPr>
          <w:p w14:paraId="72549A73" w14:textId="2BBDA76E"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58F9E389" w14:textId="77777777" w:rsidR="004002D1" w:rsidRPr="00814387" w:rsidRDefault="004002D1" w:rsidP="00691445">
      <w:pPr>
        <w:spacing w:after="0" w:line="240" w:lineRule="auto"/>
        <w:jc w:val="both"/>
        <w:rPr>
          <w:rFonts w:ascii="Arial" w:hAnsi="Arial" w:cs="Arial"/>
          <w:color w:val="000000"/>
          <w:sz w:val="20"/>
          <w:szCs w:val="20"/>
        </w:rPr>
      </w:pPr>
    </w:p>
    <w:p w14:paraId="00087678" w14:textId="6BCC7C70" w:rsidR="00691445" w:rsidRPr="00814387" w:rsidRDefault="00691445" w:rsidP="00691445">
      <w:pPr>
        <w:spacing w:after="0" w:line="240" w:lineRule="auto"/>
        <w:jc w:val="both"/>
        <w:rPr>
          <w:rFonts w:ascii="Arial" w:hAnsi="Arial" w:cs="Arial"/>
          <w:color w:val="000000"/>
          <w:sz w:val="20"/>
          <w:szCs w:val="20"/>
        </w:rPr>
      </w:pPr>
      <w:r w:rsidRPr="00814387">
        <w:rPr>
          <w:rFonts w:ascii="Arial" w:hAnsi="Arial" w:cs="Arial"/>
          <w:color w:val="000000"/>
          <w:sz w:val="20"/>
          <w:szCs w:val="20"/>
        </w:rPr>
        <w:t xml:space="preserve">Long-term loans to related parties were made on commercial terms and conditions. The loans are due within 8 years and are unsecured. The loans bear interest at </w:t>
      </w:r>
      <w:r w:rsidR="00CA50D6" w:rsidRPr="00814387">
        <w:rPr>
          <w:rFonts w:ascii="Arial" w:hAnsi="Arial" w:cs="Arial"/>
          <w:color w:val="000000"/>
          <w:sz w:val="20"/>
          <w:szCs w:val="20"/>
          <w:lang w:val="en-GB"/>
        </w:rPr>
        <w:t xml:space="preserve">4.00% and </w:t>
      </w:r>
      <w:r w:rsidRPr="00814387">
        <w:rPr>
          <w:rFonts w:ascii="Arial" w:hAnsi="Arial" w:cs="Arial"/>
          <w:color w:val="000000"/>
          <w:sz w:val="20"/>
          <w:szCs w:val="20"/>
        </w:rPr>
        <w:t xml:space="preserve">MLR minus </w:t>
      </w:r>
      <w:r w:rsidR="0030041B" w:rsidRPr="00814387">
        <w:rPr>
          <w:rFonts w:ascii="Arial" w:hAnsi="Arial" w:cs="Arial"/>
          <w:color w:val="000000"/>
          <w:sz w:val="20"/>
          <w:szCs w:val="20"/>
        </w:rPr>
        <w:t>1.25</w:t>
      </w:r>
      <w:r w:rsidRPr="00814387">
        <w:rPr>
          <w:rFonts w:ascii="Arial" w:hAnsi="Arial" w:cs="Arial"/>
          <w:color w:val="000000"/>
          <w:sz w:val="20"/>
          <w:szCs w:val="20"/>
        </w:rPr>
        <w:t>% per annum (</w:t>
      </w:r>
      <w:r w:rsidR="000519B2" w:rsidRPr="00814387">
        <w:rPr>
          <w:rFonts w:ascii="Arial" w:hAnsi="Arial" w:cs="Arial"/>
          <w:color w:val="000000"/>
          <w:sz w:val="20"/>
          <w:szCs w:val="20"/>
          <w:lang w:val="en-GB"/>
        </w:rPr>
        <w:t>2020</w:t>
      </w:r>
      <w:r w:rsidRPr="00814387">
        <w:rPr>
          <w:rFonts w:ascii="Arial" w:hAnsi="Arial" w:cs="Arial"/>
          <w:color w:val="000000"/>
          <w:sz w:val="20"/>
          <w:szCs w:val="20"/>
        </w:rPr>
        <w:t xml:space="preserve">: </w:t>
      </w:r>
      <w:r w:rsidR="00042218" w:rsidRPr="00814387">
        <w:rPr>
          <w:rFonts w:ascii="Arial" w:hAnsi="Arial" w:cs="Arial"/>
          <w:color w:val="000000"/>
          <w:sz w:val="20"/>
          <w:szCs w:val="20"/>
        </w:rPr>
        <w:t>MLR minus 1.25% per annum</w:t>
      </w:r>
      <w:r w:rsidRPr="00814387">
        <w:rPr>
          <w:rFonts w:ascii="Arial" w:hAnsi="Arial" w:cs="Arial"/>
          <w:color w:val="000000"/>
          <w:sz w:val="20"/>
          <w:szCs w:val="20"/>
        </w:rPr>
        <w:t>).</w:t>
      </w:r>
    </w:p>
    <w:p w14:paraId="6DFA497C" w14:textId="5FB58E44" w:rsidR="00691445" w:rsidRPr="00814387" w:rsidRDefault="00691445" w:rsidP="002477B6">
      <w:pPr>
        <w:spacing w:after="0" w:line="240" w:lineRule="auto"/>
        <w:jc w:val="both"/>
        <w:rPr>
          <w:rFonts w:ascii="Arial" w:hAnsi="Arial" w:cs="Arial"/>
          <w:color w:val="000000"/>
          <w:sz w:val="20"/>
          <w:szCs w:val="20"/>
        </w:rPr>
      </w:pPr>
    </w:p>
    <w:p w14:paraId="5F9538A8" w14:textId="49F2161C" w:rsidR="0026244E" w:rsidRPr="00814387" w:rsidRDefault="0026244E">
      <w:pPr>
        <w:rPr>
          <w:rFonts w:ascii="Arial" w:hAnsi="Arial" w:cs="Arial"/>
          <w:color w:val="000000"/>
          <w:sz w:val="20"/>
          <w:szCs w:val="20"/>
        </w:rPr>
      </w:pPr>
      <w:r w:rsidRPr="00814387">
        <w:rPr>
          <w:rFonts w:ascii="Arial" w:hAnsi="Arial" w:cs="Arial"/>
          <w:color w:val="000000"/>
          <w:sz w:val="20"/>
          <w:szCs w:val="20"/>
        </w:rPr>
        <w:br w:type="page"/>
      </w:r>
    </w:p>
    <w:p w14:paraId="5F477B5E" w14:textId="77777777"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lastRenderedPageBreak/>
        <w:t>Short-term loans from related parties</w:t>
      </w:r>
    </w:p>
    <w:p w14:paraId="5454BCCF"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38F7DC6D" w14:textId="77777777" w:rsidTr="00357262">
        <w:trPr>
          <w:cantSplit/>
        </w:trPr>
        <w:tc>
          <w:tcPr>
            <w:tcW w:w="3686" w:type="dxa"/>
          </w:tcPr>
          <w:p w14:paraId="51DC2E1C"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6E1CB0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1F35AF3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90BB1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7066F5F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79A4B2C8" w14:textId="77777777" w:rsidTr="00357262">
        <w:trPr>
          <w:cantSplit/>
        </w:trPr>
        <w:tc>
          <w:tcPr>
            <w:tcW w:w="3686" w:type="dxa"/>
          </w:tcPr>
          <w:p w14:paraId="17D022A2"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6CD5CF2" w14:textId="78271E2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F737D51" w14:textId="7EE7828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7C9B5840" w14:textId="472D890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6E95888E" w14:textId="4F6A999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31F3736D" w14:textId="77777777" w:rsidTr="00357262">
        <w:trPr>
          <w:cantSplit/>
        </w:trPr>
        <w:tc>
          <w:tcPr>
            <w:tcW w:w="3686" w:type="dxa"/>
          </w:tcPr>
          <w:p w14:paraId="3E6BA4F5"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2A4200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2D6E4C6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7B76797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B1EA6D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7C592F09" w14:textId="77777777" w:rsidTr="00357262">
        <w:trPr>
          <w:cantSplit/>
        </w:trPr>
        <w:tc>
          <w:tcPr>
            <w:tcW w:w="3686" w:type="dxa"/>
          </w:tcPr>
          <w:p w14:paraId="639FF6F6"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AD2177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DAA00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63ABD3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67973B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496E9AA1" w14:textId="77777777" w:rsidTr="00042218">
        <w:trPr>
          <w:cantSplit/>
          <w:trHeight w:val="143"/>
        </w:trPr>
        <w:tc>
          <w:tcPr>
            <w:tcW w:w="3686" w:type="dxa"/>
            <w:vAlign w:val="bottom"/>
          </w:tcPr>
          <w:p w14:paraId="046E5A45"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sz w:val="20"/>
                <w:szCs w:val="20"/>
              </w:rPr>
              <w:t>Subsidiaries</w:t>
            </w:r>
          </w:p>
        </w:tc>
        <w:tc>
          <w:tcPr>
            <w:tcW w:w="1440" w:type="dxa"/>
            <w:tcBorders>
              <w:bottom w:val="single" w:sz="4" w:space="0" w:color="auto"/>
            </w:tcBorders>
            <w:shd w:val="clear" w:color="auto" w:fill="FAFAFA"/>
            <w:vAlign w:val="bottom"/>
          </w:tcPr>
          <w:p w14:paraId="1889AF0F" w14:textId="2806F0CA"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50D8972" w14:textId="298421FE"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FAFAFA"/>
          </w:tcPr>
          <w:p w14:paraId="235EC0B1" w14:textId="10451215"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846,100,000</w:t>
            </w:r>
          </w:p>
        </w:tc>
        <w:tc>
          <w:tcPr>
            <w:tcW w:w="1440" w:type="dxa"/>
            <w:tcBorders>
              <w:bottom w:val="single" w:sz="4" w:space="0" w:color="auto"/>
            </w:tcBorders>
            <w:shd w:val="clear" w:color="auto" w:fill="auto"/>
          </w:tcPr>
          <w:p w14:paraId="05131DE5" w14:textId="1BACA39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915,400,000</w:t>
            </w:r>
          </w:p>
        </w:tc>
      </w:tr>
    </w:tbl>
    <w:p w14:paraId="332EF46C" w14:textId="77777777" w:rsidR="002477B6" w:rsidRPr="00814387" w:rsidRDefault="002477B6" w:rsidP="002477B6">
      <w:pPr>
        <w:spacing w:after="0" w:line="240" w:lineRule="auto"/>
        <w:jc w:val="both"/>
        <w:rPr>
          <w:rFonts w:ascii="Arial" w:hAnsi="Arial" w:cs="Arial"/>
          <w:color w:val="000000"/>
          <w:sz w:val="20"/>
          <w:szCs w:val="20"/>
        </w:rPr>
      </w:pPr>
    </w:p>
    <w:p w14:paraId="2B639639" w14:textId="7DF48107" w:rsidR="002477B6" w:rsidRPr="00814387" w:rsidRDefault="002477B6" w:rsidP="002477B6">
      <w:pPr>
        <w:spacing w:after="0" w:line="240" w:lineRule="auto"/>
        <w:jc w:val="both"/>
        <w:rPr>
          <w:rFonts w:ascii="Arial" w:hAnsi="Arial" w:cs="Arial"/>
          <w:color w:val="000000"/>
          <w:sz w:val="20"/>
          <w:szCs w:val="20"/>
        </w:rPr>
      </w:pPr>
      <w:r w:rsidRPr="00814387">
        <w:rPr>
          <w:rFonts w:ascii="Arial" w:hAnsi="Arial" w:cs="Arial"/>
          <w:color w:val="000000"/>
          <w:sz w:val="20"/>
          <w:szCs w:val="20"/>
        </w:rPr>
        <w:t xml:space="preserve">Short-term loans from related parties can be called at any time and are unsecured. The loans bear interest at </w:t>
      </w:r>
      <w:r w:rsidR="00553437" w:rsidRPr="00814387">
        <w:rPr>
          <w:rFonts w:ascii="Arial" w:hAnsi="Arial" w:cs="Arial"/>
          <w:color w:val="000000"/>
          <w:sz w:val="20"/>
          <w:szCs w:val="20"/>
          <w:lang w:val="en-GB"/>
        </w:rPr>
        <w:t>0.45</w:t>
      </w:r>
      <w:r w:rsidRPr="00814387">
        <w:rPr>
          <w:rFonts w:ascii="Arial" w:hAnsi="Arial" w:cs="Arial"/>
          <w:color w:val="000000"/>
          <w:sz w:val="20"/>
          <w:szCs w:val="20"/>
        </w:rPr>
        <w:t>% per annum (</w:t>
      </w:r>
      <w:r w:rsidR="000519B2" w:rsidRPr="00814387">
        <w:rPr>
          <w:rFonts w:ascii="Arial" w:hAnsi="Arial" w:cs="Arial"/>
          <w:color w:val="000000"/>
          <w:sz w:val="20"/>
          <w:szCs w:val="20"/>
          <w:lang w:val="en-GB"/>
        </w:rPr>
        <w:t>2020</w:t>
      </w:r>
      <w:r w:rsidRPr="00814387">
        <w:rPr>
          <w:rFonts w:ascii="Arial" w:hAnsi="Arial" w:cs="Arial"/>
          <w:color w:val="000000"/>
          <w:sz w:val="20"/>
          <w:szCs w:val="20"/>
        </w:rPr>
        <w:t xml:space="preserve">: </w:t>
      </w:r>
      <w:r w:rsidR="00042218" w:rsidRPr="00814387">
        <w:rPr>
          <w:rFonts w:ascii="Arial" w:hAnsi="Arial" w:cs="Arial"/>
          <w:color w:val="000000"/>
          <w:sz w:val="20"/>
          <w:szCs w:val="20"/>
          <w:lang w:val="en-GB"/>
        </w:rPr>
        <w:t>0.45</w:t>
      </w:r>
      <w:r w:rsidR="00042218" w:rsidRPr="00814387">
        <w:rPr>
          <w:rFonts w:ascii="Arial" w:hAnsi="Arial" w:cs="Arial"/>
          <w:color w:val="000000"/>
          <w:sz w:val="20"/>
          <w:szCs w:val="20"/>
        </w:rPr>
        <w:t>%</w:t>
      </w:r>
      <w:r w:rsidR="00042218" w:rsidRPr="00814387">
        <w:rPr>
          <w:rFonts w:ascii="Arial" w:hAnsi="Arial" w:cs="Arial"/>
          <w:color w:val="000000"/>
          <w:sz w:val="20"/>
          <w:szCs w:val="25"/>
          <w:cs/>
          <w:lang w:bidi="th-TH"/>
        </w:rPr>
        <w:t xml:space="preserve"> </w:t>
      </w:r>
      <w:r w:rsidRPr="00814387">
        <w:rPr>
          <w:rFonts w:ascii="Arial" w:hAnsi="Arial" w:cs="Arial"/>
          <w:color w:val="000000"/>
          <w:sz w:val="20"/>
          <w:szCs w:val="20"/>
        </w:rPr>
        <w:t>per annum).</w:t>
      </w:r>
    </w:p>
    <w:p w14:paraId="67DDB102" w14:textId="3EDC87B9" w:rsidR="0085587F" w:rsidRPr="00814387" w:rsidRDefault="0085587F" w:rsidP="002477B6">
      <w:pPr>
        <w:spacing w:after="0" w:line="240" w:lineRule="auto"/>
        <w:jc w:val="both"/>
        <w:rPr>
          <w:rFonts w:ascii="Arial" w:hAnsi="Arial" w:cs="Arial"/>
          <w:color w:val="000000"/>
          <w:sz w:val="20"/>
          <w:szCs w:val="20"/>
        </w:rPr>
      </w:pPr>
    </w:p>
    <w:p w14:paraId="1C274F24" w14:textId="77777777"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t>Key management compensation</w:t>
      </w:r>
    </w:p>
    <w:p w14:paraId="2B13E721" w14:textId="77777777" w:rsidR="002477B6" w:rsidRPr="00814387" w:rsidRDefault="002477B6" w:rsidP="002477B6">
      <w:pPr>
        <w:spacing w:after="0" w:line="240" w:lineRule="auto"/>
        <w:jc w:val="both"/>
        <w:rPr>
          <w:rFonts w:ascii="Arial" w:hAnsi="Arial" w:cs="Arial"/>
          <w:color w:val="000000"/>
          <w:sz w:val="20"/>
          <w:szCs w:val="20"/>
        </w:rPr>
      </w:pPr>
    </w:p>
    <w:p w14:paraId="3596A8AB" w14:textId="77777777" w:rsidR="002477B6" w:rsidRPr="00814387" w:rsidRDefault="002477B6" w:rsidP="002477B6">
      <w:pPr>
        <w:spacing w:after="0" w:line="240" w:lineRule="auto"/>
        <w:jc w:val="both"/>
        <w:rPr>
          <w:rFonts w:ascii="Arial" w:hAnsi="Arial" w:cs="Arial"/>
          <w:color w:val="000000"/>
          <w:sz w:val="20"/>
          <w:szCs w:val="20"/>
        </w:rPr>
      </w:pPr>
      <w:r w:rsidRPr="00814387">
        <w:rPr>
          <w:rFonts w:ascii="Arial" w:hAnsi="Arial" w:cs="Arial"/>
          <w:color w:val="000000"/>
          <w:sz w:val="20"/>
          <w:szCs w:val="20"/>
        </w:rPr>
        <w:t>Key management includes directors (executive and non-executive), members of the executive committee. The compensation paid or payable to key management are as follows:</w:t>
      </w:r>
    </w:p>
    <w:p w14:paraId="6FD16D21" w14:textId="77777777" w:rsidR="002477B6" w:rsidRPr="00814387"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814387" w14:paraId="3525EE55" w14:textId="77777777" w:rsidTr="00357262">
        <w:trPr>
          <w:cantSplit/>
        </w:trPr>
        <w:tc>
          <w:tcPr>
            <w:tcW w:w="3686" w:type="dxa"/>
          </w:tcPr>
          <w:p w14:paraId="50546FFE"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259376B"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43AFDD09"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CBF81F4"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69E945C1"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39397644" w14:textId="77777777" w:rsidTr="00357262">
        <w:trPr>
          <w:cantSplit/>
        </w:trPr>
        <w:tc>
          <w:tcPr>
            <w:tcW w:w="3686" w:type="dxa"/>
          </w:tcPr>
          <w:p w14:paraId="0B34F7F7"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A198458" w14:textId="616C99E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0FF6CDA2" w14:textId="1FB909E2"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0A3B7308" w14:textId="36A76F1F"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5B8AFB5" w14:textId="1F8C3CE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6CC9E543" w14:textId="77777777" w:rsidTr="00357262">
        <w:trPr>
          <w:cantSplit/>
        </w:trPr>
        <w:tc>
          <w:tcPr>
            <w:tcW w:w="3686" w:type="dxa"/>
          </w:tcPr>
          <w:p w14:paraId="6C7ADB6D"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040E4C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14965E39"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7A96AB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696F457E"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5FA45DC3" w14:textId="77777777" w:rsidTr="00357262">
        <w:trPr>
          <w:cantSplit/>
        </w:trPr>
        <w:tc>
          <w:tcPr>
            <w:tcW w:w="3686" w:type="dxa"/>
          </w:tcPr>
          <w:p w14:paraId="186D2A29"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EF7333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C75D53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F82B82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DFFAC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4DE7356A" w14:textId="77777777" w:rsidTr="00357262">
        <w:trPr>
          <w:cantSplit/>
          <w:trHeight w:val="143"/>
        </w:trPr>
        <w:tc>
          <w:tcPr>
            <w:tcW w:w="3686" w:type="dxa"/>
          </w:tcPr>
          <w:p w14:paraId="16AF934B" w14:textId="77777777" w:rsidR="00225287" w:rsidRDefault="00042218" w:rsidP="00310C61">
            <w:pPr>
              <w:autoSpaceDE w:val="0"/>
              <w:autoSpaceDN w:val="0"/>
              <w:adjustRightInd w:val="0"/>
              <w:spacing w:after="0" w:line="240" w:lineRule="auto"/>
              <w:ind w:right="-72" w:hanging="120"/>
              <w:rPr>
                <w:rFonts w:ascii="Arial" w:eastAsia="Arial Unicode MS" w:hAnsi="Arial" w:cs="Arial"/>
                <w:sz w:val="20"/>
                <w:szCs w:val="20"/>
                <w:lang w:bidi="th-TH"/>
              </w:rPr>
            </w:pPr>
            <w:r w:rsidRPr="00814387">
              <w:rPr>
                <w:rFonts w:ascii="Arial" w:eastAsia="Arial Unicode MS" w:hAnsi="Arial" w:cs="Arial"/>
                <w:sz w:val="20"/>
                <w:szCs w:val="20"/>
                <w:lang w:bidi="th-TH"/>
              </w:rPr>
              <w:t xml:space="preserve">Salaries and other short-term </w:t>
            </w:r>
          </w:p>
          <w:p w14:paraId="0DA5FECE" w14:textId="66039E95" w:rsidR="00042218" w:rsidRPr="00814387" w:rsidRDefault="00225287" w:rsidP="00310C61">
            <w:pPr>
              <w:autoSpaceDE w:val="0"/>
              <w:autoSpaceDN w:val="0"/>
              <w:adjustRightInd w:val="0"/>
              <w:spacing w:after="0" w:line="240" w:lineRule="auto"/>
              <w:ind w:right="-72" w:hanging="120"/>
              <w:rPr>
                <w:rFonts w:ascii="Arial" w:eastAsia="Arial Unicode MS" w:hAnsi="Arial" w:cs="Arial"/>
                <w:sz w:val="20"/>
                <w:szCs w:val="20"/>
                <w:cs/>
                <w:lang w:bidi="th-TH"/>
              </w:rPr>
            </w:pPr>
            <w:r>
              <w:rPr>
                <w:rFonts w:ascii="Arial" w:eastAsia="Arial Unicode MS" w:hAnsi="Arial" w:cs="Arial"/>
                <w:sz w:val="20"/>
                <w:szCs w:val="20"/>
                <w:lang w:bidi="th-TH"/>
              </w:rPr>
              <w:t xml:space="preserve">   </w:t>
            </w:r>
            <w:r w:rsidR="00042218" w:rsidRPr="00814387">
              <w:rPr>
                <w:rFonts w:ascii="Arial" w:eastAsia="Arial Unicode MS" w:hAnsi="Arial" w:cs="Arial"/>
                <w:sz w:val="20"/>
                <w:szCs w:val="20"/>
                <w:lang w:bidi="th-TH"/>
              </w:rPr>
              <w:t>employee benefits</w:t>
            </w:r>
          </w:p>
        </w:tc>
        <w:tc>
          <w:tcPr>
            <w:tcW w:w="1440" w:type="dxa"/>
            <w:shd w:val="clear" w:color="auto" w:fill="FAFAFA"/>
            <w:vAlign w:val="bottom"/>
          </w:tcPr>
          <w:p w14:paraId="342CEAAC" w14:textId="202109A4" w:rsidR="00042218" w:rsidRPr="00814387" w:rsidRDefault="00CA50D6"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450,064,673</w:t>
            </w:r>
          </w:p>
        </w:tc>
        <w:tc>
          <w:tcPr>
            <w:tcW w:w="1440" w:type="dxa"/>
            <w:shd w:val="clear" w:color="auto" w:fill="auto"/>
            <w:vAlign w:val="bottom"/>
          </w:tcPr>
          <w:p w14:paraId="3A33870D" w14:textId="33617158"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427,541,463</w:t>
            </w:r>
          </w:p>
        </w:tc>
        <w:tc>
          <w:tcPr>
            <w:tcW w:w="1440" w:type="dxa"/>
            <w:shd w:val="clear" w:color="auto" w:fill="FAFAFA"/>
            <w:vAlign w:val="bottom"/>
          </w:tcPr>
          <w:p w14:paraId="65D0CAE6" w14:textId="0C7DF590" w:rsidR="00042218" w:rsidRPr="00814387" w:rsidRDefault="000B55E6"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103,615,002</w:t>
            </w:r>
          </w:p>
        </w:tc>
        <w:tc>
          <w:tcPr>
            <w:tcW w:w="1440" w:type="dxa"/>
            <w:shd w:val="clear" w:color="auto" w:fill="auto"/>
            <w:vAlign w:val="bottom"/>
          </w:tcPr>
          <w:p w14:paraId="1604B6D8" w14:textId="54E708AA"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97,994,549</w:t>
            </w:r>
          </w:p>
        </w:tc>
      </w:tr>
      <w:tr w:rsidR="00042218" w:rsidRPr="00814387" w14:paraId="78002227" w14:textId="77777777" w:rsidTr="00357262">
        <w:trPr>
          <w:cantSplit/>
          <w:trHeight w:val="143"/>
        </w:trPr>
        <w:tc>
          <w:tcPr>
            <w:tcW w:w="3686" w:type="dxa"/>
            <w:vAlign w:val="bottom"/>
          </w:tcPr>
          <w:p w14:paraId="39F8FF25"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cs/>
              </w:rPr>
            </w:pPr>
            <w:r w:rsidRPr="00814387">
              <w:rPr>
                <w:rFonts w:ascii="Arial" w:eastAsia="Arial Unicode MS" w:hAnsi="Arial" w:cs="Arial"/>
                <w:sz w:val="20"/>
                <w:szCs w:val="20"/>
                <w:lang w:bidi="th-TH"/>
              </w:rPr>
              <w:t>Post-employment benefits</w:t>
            </w:r>
          </w:p>
        </w:tc>
        <w:tc>
          <w:tcPr>
            <w:tcW w:w="1440" w:type="dxa"/>
            <w:tcBorders>
              <w:bottom w:val="single" w:sz="4" w:space="0" w:color="auto"/>
            </w:tcBorders>
            <w:shd w:val="clear" w:color="auto" w:fill="FAFAFA"/>
          </w:tcPr>
          <w:p w14:paraId="20610DE7" w14:textId="14141CC1"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11,949,013</w:t>
            </w:r>
          </w:p>
        </w:tc>
        <w:tc>
          <w:tcPr>
            <w:tcW w:w="1440" w:type="dxa"/>
            <w:tcBorders>
              <w:bottom w:val="single" w:sz="4" w:space="0" w:color="auto"/>
            </w:tcBorders>
            <w:shd w:val="clear" w:color="auto" w:fill="auto"/>
          </w:tcPr>
          <w:p w14:paraId="465F1A21" w14:textId="644DFE41"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11,632,287</w:t>
            </w:r>
          </w:p>
        </w:tc>
        <w:tc>
          <w:tcPr>
            <w:tcW w:w="1440" w:type="dxa"/>
            <w:tcBorders>
              <w:bottom w:val="single" w:sz="4" w:space="0" w:color="auto"/>
            </w:tcBorders>
            <w:shd w:val="clear" w:color="auto" w:fill="FAFAFA"/>
          </w:tcPr>
          <w:p w14:paraId="497A3B34" w14:textId="62619D9A"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3,272,992</w:t>
            </w:r>
          </w:p>
        </w:tc>
        <w:tc>
          <w:tcPr>
            <w:tcW w:w="1440" w:type="dxa"/>
            <w:tcBorders>
              <w:bottom w:val="single" w:sz="4" w:space="0" w:color="auto"/>
            </w:tcBorders>
            <w:shd w:val="clear" w:color="auto" w:fill="auto"/>
          </w:tcPr>
          <w:p w14:paraId="713E2436" w14:textId="5C6F9A14"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3,656,128</w:t>
            </w:r>
          </w:p>
        </w:tc>
      </w:tr>
      <w:tr w:rsidR="00042218" w:rsidRPr="00814387" w14:paraId="358758E2" w14:textId="77777777" w:rsidTr="00357262">
        <w:trPr>
          <w:cantSplit/>
          <w:trHeight w:val="143"/>
        </w:trPr>
        <w:tc>
          <w:tcPr>
            <w:tcW w:w="3686" w:type="dxa"/>
            <w:vAlign w:val="bottom"/>
          </w:tcPr>
          <w:p w14:paraId="382B19CB"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center"/>
          </w:tcPr>
          <w:p w14:paraId="688962AD"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center"/>
          </w:tcPr>
          <w:p w14:paraId="799B703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B2C16D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5750681"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r>
      <w:tr w:rsidR="00042218" w:rsidRPr="00814387" w14:paraId="7931863D" w14:textId="77777777" w:rsidTr="00357262">
        <w:trPr>
          <w:cantSplit/>
          <w:trHeight w:val="143"/>
        </w:trPr>
        <w:tc>
          <w:tcPr>
            <w:tcW w:w="3686" w:type="dxa"/>
            <w:vAlign w:val="bottom"/>
          </w:tcPr>
          <w:p w14:paraId="24699DA9"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b/>
                <w:bCs/>
                <w:sz w:val="20"/>
                <w:szCs w:val="20"/>
                <w:cs/>
                <w:lang w:bidi="th-TH"/>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02D221C8" w14:textId="2E7BA681" w:rsidR="00042218" w:rsidRPr="00814387" w:rsidRDefault="00CA50D6"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462,013,686</w:t>
            </w:r>
          </w:p>
        </w:tc>
        <w:tc>
          <w:tcPr>
            <w:tcW w:w="1440" w:type="dxa"/>
            <w:tcBorders>
              <w:bottom w:val="single" w:sz="4" w:space="0" w:color="auto"/>
            </w:tcBorders>
            <w:shd w:val="clear" w:color="auto" w:fill="auto"/>
            <w:vAlign w:val="bottom"/>
          </w:tcPr>
          <w:p w14:paraId="5266B0C6" w14:textId="269624C2"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439,173,750</w:t>
            </w:r>
          </w:p>
        </w:tc>
        <w:tc>
          <w:tcPr>
            <w:tcW w:w="1440" w:type="dxa"/>
            <w:tcBorders>
              <w:bottom w:val="single" w:sz="4" w:space="0" w:color="auto"/>
            </w:tcBorders>
            <w:shd w:val="clear" w:color="auto" w:fill="FAFAFA"/>
            <w:vAlign w:val="bottom"/>
          </w:tcPr>
          <w:p w14:paraId="489881D6" w14:textId="5D0CD7B4" w:rsidR="00042218" w:rsidRPr="00814387" w:rsidRDefault="000B55E6"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106,887,994</w:t>
            </w:r>
          </w:p>
        </w:tc>
        <w:tc>
          <w:tcPr>
            <w:tcW w:w="1440" w:type="dxa"/>
            <w:tcBorders>
              <w:bottom w:val="single" w:sz="4" w:space="0" w:color="auto"/>
            </w:tcBorders>
            <w:shd w:val="clear" w:color="auto" w:fill="auto"/>
            <w:vAlign w:val="bottom"/>
          </w:tcPr>
          <w:p w14:paraId="1DB9BA6C" w14:textId="29ADCD39"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101,650,677</w:t>
            </w:r>
          </w:p>
        </w:tc>
      </w:tr>
    </w:tbl>
    <w:p w14:paraId="7BF7DD86" w14:textId="77777777" w:rsidR="002477B6" w:rsidRPr="00225287" w:rsidRDefault="002477B6" w:rsidP="002477B6">
      <w:pPr>
        <w:spacing w:after="0" w:line="240" w:lineRule="auto"/>
        <w:jc w:val="both"/>
        <w:rPr>
          <w:rFonts w:ascii="Arial" w:hAnsi="Arial" w:cs="Arial"/>
          <w:sz w:val="20"/>
          <w:szCs w:val="20"/>
        </w:rPr>
      </w:pPr>
    </w:p>
    <w:p w14:paraId="6EFA582F" w14:textId="77777777" w:rsidR="002477B6" w:rsidRPr="00225287" w:rsidRDefault="002477B6" w:rsidP="002477B6">
      <w:pPr>
        <w:spacing w:after="0" w:line="240" w:lineRule="auto"/>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225287" w14:paraId="08718D94" w14:textId="77777777" w:rsidTr="00357262">
        <w:trPr>
          <w:trHeight w:val="386"/>
        </w:trPr>
        <w:tc>
          <w:tcPr>
            <w:tcW w:w="9464" w:type="dxa"/>
            <w:shd w:val="clear" w:color="auto" w:fill="FFA543"/>
            <w:vAlign w:val="center"/>
          </w:tcPr>
          <w:p w14:paraId="151602AE" w14:textId="79774262" w:rsidR="002477B6" w:rsidRPr="00225287" w:rsidRDefault="002477B6" w:rsidP="00357262">
            <w:pPr>
              <w:ind w:left="432" w:hanging="432"/>
              <w:jc w:val="both"/>
              <w:rPr>
                <w:rFonts w:ascii="Arial" w:eastAsia="Arial Unicode MS" w:hAnsi="Arial" w:cs="Arial"/>
                <w:b/>
                <w:bCs/>
                <w:color w:val="FFFFFF" w:themeColor="background1"/>
                <w:sz w:val="20"/>
                <w:szCs w:val="20"/>
                <w:cs/>
                <w:lang w:val="en-GB" w:bidi="th-TH"/>
              </w:rPr>
            </w:pPr>
            <w:r w:rsidRPr="00225287">
              <w:rPr>
                <w:rFonts w:ascii="Arial" w:eastAsia="Arial Unicode MS" w:hAnsi="Arial" w:cs="Arial"/>
                <w:b/>
                <w:bCs/>
                <w:color w:val="FFFFFF" w:themeColor="background1"/>
                <w:sz w:val="20"/>
                <w:szCs w:val="20"/>
                <w:lang w:val="en-GB" w:bidi="th-TH"/>
              </w:rPr>
              <w:t>3</w:t>
            </w:r>
            <w:r w:rsidR="00675B7C" w:rsidRPr="00225287">
              <w:rPr>
                <w:rFonts w:ascii="Arial" w:eastAsia="Arial Unicode MS" w:hAnsi="Arial" w:cs="Arial"/>
                <w:b/>
                <w:bCs/>
                <w:color w:val="FFFFFF" w:themeColor="background1"/>
                <w:sz w:val="20"/>
                <w:szCs w:val="20"/>
                <w:lang w:val="en-GB" w:bidi="th-TH"/>
              </w:rPr>
              <w:t>1</w:t>
            </w:r>
            <w:r w:rsidRPr="00225287">
              <w:rPr>
                <w:rFonts w:ascii="Arial" w:eastAsia="Arial Unicode MS" w:hAnsi="Arial" w:cs="Arial"/>
                <w:b/>
                <w:bCs/>
                <w:color w:val="FFFFFF" w:themeColor="background1"/>
                <w:sz w:val="20"/>
                <w:szCs w:val="20"/>
                <w:cs/>
                <w:lang w:val="en-GB" w:bidi="th-TH"/>
              </w:rPr>
              <w:tab/>
            </w:r>
            <w:r w:rsidRPr="00225287">
              <w:rPr>
                <w:rFonts w:ascii="Arial" w:eastAsia="Arial Unicode MS" w:hAnsi="Arial" w:cs="Arial"/>
                <w:b/>
                <w:bCs/>
                <w:color w:val="FFFFFF" w:themeColor="background1"/>
                <w:sz w:val="20"/>
                <w:szCs w:val="20"/>
                <w:lang w:val="en-GB" w:bidi="th-TH"/>
              </w:rPr>
              <w:t>Commitments and contingencies</w:t>
            </w:r>
          </w:p>
        </w:tc>
      </w:tr>
    </w:tbl>
    <w:p w14:paraId="07511B5E" w14:textId="77777777" w:rsidR="002477B6" w:rsidRPr="00225287" w:rsidRDefault="002477B6" w:rsidP="002477B6">
      <w:pPr>
        <w:spacing w:after="0" w:line="240" w:lineRule="auto"/>
        <w:jc w:val="both"/>
        <w:rPr>
          <w:rFonts w:ascii="Arial" w:hAnsi="Arial" w:cs="Arial"/>
          <w:color w:val="000000"/>
          <w:sz w:val="20"/>
          <w:szCs w:val="20"/>
        </w:rPr>
      </w:pPr>
    </w:p>
    <w:p w14:paraId="4D93AC41" w14:textId="77777777" w:rsidR="002477B6" w:rsidRPr="00225287" w:rsidRDefault="002477B6" w:rsidP="002477B6">
      <w:pPr>
        <w:spacing w:after="0" w:line="240" w:lineRule="auto"/>
        <w:jc w:val="both"/>
        <w:rPr>
          <w:rFonts w:ascii="Arial" w:eastAsia="Arial Unicode MS" w:hAnsi="Arial" w:cs="Arial"/>
          <w:i/>
          <w:iCs/>
          <w:color w:val="CF4A02"/>
          <w:sz w:val="20"/>
          <w:szCs w:val="20"/>
          <w:lang w:bidi="th-TH"/>
        </w:rPr>
      </w:pPr>
      <w:r w:rsidRPr="00225287">
        <w:rPr>
          <w:rFonts w:ascii="Arial" w:eastAsia="Arial Unicode MS" w:hAnsi="Arial" w:cs="Arial"/>
          <w:i/>
          <w:iCs/>
          <w:color w:val="CF4A02"/>
          <w:sz w:val="20"/>
          <w:szCs w:val="20"/>
          <w:lang w:bidi="th-TH"/>
        </w:rPr>
        <w:t>Capital commitments</w:t>
      </w:r>
    </w:p>
    <w:p w14:paraId="354421EA" w14:textId="77777777" w:rsidR="002477B6" w:rsidRPr="00225287" w:rsidRDefault="002477B6" w:rsidP="00041BBA">
      <w:pPr>
        <w:spacing w:after="0" w:line="240" w:lineRule="auto"/>
        <w:jc w:val="both"/>
        <w:rPr>
          <w:rFonts w:ascii="Arial" w:hAnsi="Arial" w:cs="Arial"/>
          <w:color w:val="000000"/>
          <w:sz w:val="20"/>
          <w:szCs w:val="20"/>
        </w:rPr>
      </w:pPr>
    </w:p>
    <w:p w14:paraId="11D5E1DB" w14:textId="77777777" w:rsidR="002477B6" w:rsidRPr="00225287" w:rsidRDefault="002477B6" w:rsidP="002477B6">
      <w:pPr>
        <w:spacing w:after="0" w:line="240" w:lineRule="auto"/>
        <w:jc w:val="both"/>
        <w:rPr>
          <w:rFonts w:ascii="Arial" w:hAnsi="Arial" w:cs="Arial"/>
          <w:color w:val="000000"/>
          <w:sz w:val="20"/>
          <w:szCs w:val="20"/>
        </w:rPr>
      </w:pPr>
      <w:r w:rsidRPr="00225287">
        <w:rPr>
          <w:rFonts w:ascii="Arial" w:hAnsi="Arial" w:cs="Arial"/>
          <w:color w:val="000000"/>
          <w:sz w:val="20"/>
          <w:szCs w:val="20"/>
        </w:rPr>
        <w:t xml:space="preserve">Capital expenditure contracted but not </w:t>
      </w:r>
      <w:proofErr w:type="spellStart"/>
      <w:r w:rsidRPr="00225287">
        <w:rPr>
          <w:rFonts w:ascii="Arial" w:hAnsi="Arial" w:cs="Arial"/>
          <w:color w:val="000000"/>
          <w:sz w:val="20"/>
          <w:szCs w:val="20"/>
        </w:rPr>
        <w:t>recognised</w:t>
      </w:r>
      <w:proofErr w:type="spellEnd"/>
      <w:r w:rsidRPr="00225287">
        <w:rPr>
          <w:rFonts w:ascii="Arial" w:hAnsi="Arial" w:cs="Arial"/>
          <w:color w:val="000000"/>
          <w:sz w:val="20"/>
          <w:szCs w:val="20"/>
        </w:rPr>
        <w:t xml:space="preserve"> as liabilities is as follows: </w:t>
      </w:r>
    </w:p>
    <w:p w14:paraId="55464BD9" w14:textId="77777777" w:rsidR="002477B6" w:rsidRPr="00225287" w:rsidRDefault="002477B6" w:rsidP="002477B6">
      <w:pPr>
        <w:spacing w:after="0" w:line="240" w:lineRule="auto"/>
        <w:jc w:val="both"/>
        <w:rPr>
          <w:rFonts w:ascii="Arial" w:hAnsi="Arial" w:cs="Arial"/>
          <w:color w:val="000000"/>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14387" w14:paraId="0BA7DF1A" w14:textId="77777777" w:rsidTr="00357262">
        <w:trPr>
          <w:cantSplit/>
        </w:trPr>
        <w:tc>
          <w:tcPr>
            <w:tcW w:w="3672" w:type="dxa"/>
          </w:tcPr>
          <w:p w14:paraId="04D8B401"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87E3A9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6D9B9856"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300C63"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F57F03C"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1645239B" w14:textId="77777777" w:rsidTr="00357262">
        <w:trPr>
          <w:cantSplit/>
        </w:trPr>
        <w:tc>
          <w:tcPr>
            <w:tcW w:w="3672" w:type="dxa"/>
          </w:tcPr>
          <w:p w14:paraId="4226AFDA"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1351C01" w14:textId="5D2589DA"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4D803C16" w14:textId="32AE4D4E"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tcPr>
          <w:p w14:paraId="4B8DFD25" w14:textId="50B2F63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tcPr>
          <w:p w14:paraId="21355686" w14:textId="7FF457A4"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68132926" w14:textId="77777777" w:rsidTr="00357262">
        <w:trPr>
          <w:cantSplit/>
        </w:trPr>
        <w:tc>
          <w:tcPr>
            <w:tcW w:w="3672" w:type="dxa"/>
          </w:tcPr>
          <w:p w14:paraId="7573AB60"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182794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3574BA3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5A18CD2F"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tcPr>
          <w:p w14:paraId="048471EC"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4A207212" w14:textId="77777777" w:rsidTr="00310C61">
        <w:trPr>
          <w:cantSplit/>
        </w:trPr>
        <w:tc>
          <w:tcPr>
            <w:tcW w:w="3672" w:type="dxa"/>
          </w:tcPr>
          <w:p w14:paraId="421E7C68" w14:textId="77777777" w:rsidR="002477B6" w:rsidRPr="00814387" w:rsidRDefault="002477B6"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26978750" w14:textId="77777777" w:rsidR="002477B6" w:rsidRPr="00814387" w:rsidRDefault="002477B6" w:rsidP="0069122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E2EC043" w14:textId="77777777" w:rsidR="002477B6" w:rsidRPr="00814387" w:rsidRDefault="002477B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29286A9" w14:textId="77777777" w:rsidR="002477B6" w:rsidRPr="00814387" w:rsidRDefault="002477B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A44BD56" w14:textId="77777777" w:rsidR="002477B6" w:rsidRPr="00814387" w:rsidRDefault="002477B6">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2EB7CF2E" w14:textId="77777777" w:rsidTr="00310C61">
        <w:trPr>
          <w:cantSplit/>
          <w:trHeight w:val="143"/>
        </w:trPr>
        <w:tc>
          <w:tcPr>
            <w:tcW w:w="3672" w:type="dxa"/>
            <w:vAlign w:val="bottom"/>
          </w:tcPr>
          <w:p w14:paraId="59C5079C" w14:textId="77777777" w:rsidR="00042218" w:rsidRPr="00814387" w:rsidRDefault="00042218" w:rsidP="00310C61">
            <w:pPr>
              <w:autoSpaceDE w:val="0"/>
              <w:autoSpaceDN w:val="0"/>
              <w:adjustRightInd w:val="0"/>
              <w:spacing w:after="0" w:line="240" w:lineRule="auto"/>
              <w:ind w:left="22" w:right="-72" w:hanging="142"/>
              <w:rPr>
                <w:rFonts w:ascii="Arial" w:eastAsia="Arial Unicode MS" w:hAnsi="Arial" w:cs="Arial"/>
                <w:sz w:val="20"/>
                <w:szCs w:val="20"/>
                <w:lang w:bidi="th-TH"/>
              </w:rPr>
            </w:pPr>
            <w:r w:rsidRPr="00814387">
              <w:rPr>
                <w:rFonts w:ascii="Arial" w:eastAsia="Arial Unicode MS" w:hAnsi="Arial" w:cs="Arial"/>
                <w:sz w:val="20"/>
                <w:szCs w:val="20"/>
                <w:lang w:bidi="th-TH"/>
              </w:rPr>
              <w:t>Purchase of land</w:t>
            </w:r>
          </w:p>
        </w:tc>
        <w:tc>
          <w:tcPr>
            <w:tcW w:w="1440" w:type="dxa"/>
            <w:shd w:val="clear" w:color="auto" w:fill="FAFAFA"/>
            <w:vAlign w:val="bottom"/>
          </w:tcPr>
          <w:p w14:paraId="76C1DB2A" w14:textId="503B1FBA" w:rsidR="00042218" w:rsidRPr="00814387" w:rsidRDefault="0055343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866,913,703</w:t>
            </w:r>
          </w:p>
        </w:tc>
        <w:tc>
          <w:tcPr>
            <w:tcW w:w="1440" w:type="dxa"/>
            <w:shd w:val="clear" w:color="auto" w:fill="auto"/>
            <w:vAlign w:val="bottom"/>
          </w:tcPr>
          <w:p w14:paraId="0601BEE4" w14:textId="5A33B274"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438,167,050</w:t>
            </w:r>
          </w:p>
        </w:tc>
        <w:tc>
          <w:tcPr>
            <w:tcW w:w="1440" w:type="dxa"/>
            <w:shd w:val="clear" w:color="auto" w:fill="FAFAFA"/>
            <w:vAlign w:val="bottom"/>
          </w:tcPr>
          <w:p w14:paraId="0C04E236" w14:textId="2067899B" w:rsidR="00042218" w:rsidRPr="00814387" w:rsidRDefault="005534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shd w:val="clear" w:color="auto" w:fill="auto"/>
            <w:vAlign w:val="bottom"/>
          </w:tcPr>
          <w:p w14:paraId="3266D9A1" w14:textId="3CD1C484"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74DCD7D0" w14:textId="77777777" w:rsidTr="00310C61">
        <w:trPr>
          <w:cantSplit/>
          <w:trHeight w:val="143"/>
        </w:trPr>
        <w:tc>
          <w:tcPr>
            <w:tcW w:w="3672" w:type="dxa"/>
            <w:vAlign w:val="bottom"/>
          </w:tcPr>
          <w:p w14:paraId="159079F6" w14:textId="77777777" w:rsid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lang w:bidi="th-TH"/>
              </w:rPr>
            </w:pPr>
            <w:r w:rsidRPr="00814387">
              <w:rPr>
                <w:rFonts w:ascii="Arial" w:eastAsia="Arial Unicode MS" w:hAnsi="Arial" w:cs="Arial"/>
                <w:sz w:val="20"/>
                <w:szCs w:val="20"/>
                <w:lang w:bidi="th-TH"/>
              </w:rPr>
              <w:t xml:space="preserve">Construction of warehouse and </w:t>
            </w:r>
          </w:p>
          <w:p w14:paraId="2F56860C" w14:textId="1BC6AA8E" w:rsidR="00042218" w:rsidRPr="00814387" w:rsidRDefault="00225287" w:rsidP="00310C61">
            <w:pPr>
              <w:autoSpaceDE w:val="0"/>
              <w:autoSpaceDN w:val="0"/>
              <w:adjustRightInd w:val="0"/>
              <w:spacing w:after="0" w:line="240" w:lineRule="auto"/>
              <w:ind w:left="22" w:right="-72" w:hanging="14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042218" w:rsidRPr="00814387">
              <w:rPr>
                <w:rFonts w:ascii="Arial" w:eastAsia="Arial Unicode MS" w:hAnsi="Arial" w:cs="Arial"/>
                <w:sz w:val="20"/>
                <w:szCs w:val="20"/>
                <w:lang w:bidi="th-TH"/>
              </w:rPr>
              <w:t>office building</w:t>
            </w:r>
          </w:p>
        </w:tc>
        <w:tc>
          <w:tcPr>
            <w:tcW w:w="1440" w:type="dxa"/>
            <w:shd w:val="clear" w:color="auto" w:fill="FAFAFA"/>
            <w:vAlign w:val="bottom"/>
          </w:tcPr>
          <w:p w14:paraId="256147D6" w14:textId="6032915A" w:rsidR="00042218" w:rsidRPr="00814387" w:rsidRDefault="0055343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1,003,146,443</w:t>
            </w:r>
          </w:p>
        </w:tc>
        <w:tc>
          <w:tcPr>
            <w:tcW w:w="1440" w:type="dxa"/>
            <w:shd w:val="clear" w:color="auto" w:fill="auto"/>
            <w:vAlign w:val="bottom"/>
          </w:tcPr>
          <w:p w14:paraId="48140FF5" w14:textId="0EFF2422"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484,328,300</w:t>
            </w:r>
          </w:p>
        </w:tc>
        <w:tc>
          <w:tcPr>
            <w:tcW w:w="1440" w:type="dxa"/>
            <w:shd w:val="clear" w:color="auto" w:fill="FAFAFA"/>
            <w:vAlign w:val="bottom"/>
          </w:tcPr>
          <w:p w14:paraId="44B50724" w14:textId="6D19D82F" w:rsidR="00042218" w:rsidRPr="00814387" w:rsidRDefault="005534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354,148,013</w:t>
            </w:r>
          </w:p>
        </w:tc>
        <w:tc>
          <w:tcPr>
            <w:tcW w:w="1440" w:type="dxa"/>
            <w:shd w:val="clear" w:color="auto" w:fill="auto"/>
            <w:vAlign w:val="bottom"/>
          </w:tcPr>
          <w:p w14:paraId="760D3CA7" w14:textId="138766E2"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484,156,380</w:t>
            </w:r>
          </w:p>
        </w:tc>
      </w:tr>
      <w:tr w:rsidR="00042218" w:rsidRPr="00814387" w14:paraId="5B11FDA9" w14:textId="77777777" w:rsidTr="00310C61">
        <w:trPr>
          <w:cantSplit/>
          <w:trHeight w:val="143"/>
        </w:trPr>
        <w:tc>
          <w:tcPr>
            <w:tcW w:w="3672" w:type="dxa"/>
            <w:vAlign w:val="bottom"/>
          </w:tcPr>
          <w:p w14:paraId="546006E0" w14:textId="77777777" w:rsidR="00225287" w:rsidRDefault="00042218" w:rsidP="00310C61">
            <w:pPr>
              <w:autoSpaceDE w:val="0"/>
              <w:autoSpaceDN w:val="0"/>
              <w:adjustRightInd w:val="0"/>
              <w:spacing w:after="0" w:line="240" w:lineRule="auto"/>
              <w:ind w:left="22" w:right="-72" w:hanging="142"/>
              <w:rPr>
                <w:rFonts w:ascii="Arial" w:eastAsia="Arial Unicode MS" w:hAnsi="Arial" w:cs="Arial"/>
                <w:sz w:val="20"/>
                <w:szCs w:val="20"/>
                <w:lang w:bidi="th-TH"/>
              </w:rPr>
            </w:pPr>
            <w:r w:rsidRPr="00814387">
              <w:rPr>
                <w:rFonts w:ascii="Arial" w:eastAsia="Arial Unicode MS" w:hAnsi="Arial" w:cs="Arial"/>
                <w:sz w:val="20"/>
                <w:szCs w:val="20"/>
                <w:lang w:bidi="th-TH"/>
              </w:rPr>
              <w:t>Construction of ready-built factories and</w:t>
            </w:r>
          </w:p>
          <w:p w14:paraId="3C6FEDB2" w14:textId="00C87511" w:rsidR="00042218" w:rsidRPr="00814387" w:rsidRDefault="00225287" w:rsidP="00310C61">
            <w:pPr>
              <w:autoSpaceDE w:val="0"/>
              <w:autoSpaceDN w:val="0"/>
              <w:adjustRightInd w:val="0"/>
              <w:spacing w:after="0" w:line="240" w:lineRule="auto"/>
              <w:ind w:left="22" w:right="-72" w:hanging="14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042218" w:rsidRPr="00814387">
              <w:rPr>
                <w:rFonts w:ascii="Arial" w:eastAsia="Arial Unicode MS" w:hAnsi="Arial" w:cs="Arial"/>
                <w:sz w:val="20"/>
                <w:szCs w:val="20"/>
                <w:lang w:bidi="th-TH"/>
              </w:rPr>
              <w:t xml:space="preserve"> public utilities</w:t>
            </w:r>
          </w:p>
        </w:tc>
        <w:tc>
          <w:tcPr>
            <w:tcW w:w="1440" w:type="dxa"/>
            <w:tcBorders>
              <w:bottom w:val="single" w:sz="4" w:space="0" w:color="auto"/>
            </w:tcBorders>
            <w:shd w:val="clear" w:color="auto" w:fill="FAFAFA"/>
            <w:vAlign w:val="bottom"/>
          </w:tcPr>
          <w:p w14:paraId="2CFE891A" w14:textId="3BEC8724" w:rsidR="00042218" w:rsidRPr="00814387" w:rsidRDefault="0055343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960,426,074</w:t>
            </w:r>
          </w:p>
        </w:tc>
        <w:tc>
          <w:tcPr>
            <w:tcW w:w="1440" w:type="dxa"/>
            <w:tcBorders>
              <w:bottom w:val="single" w:sz="4" w:space="0" w:color="auto"/>
            </w:tcBorders>
            <w:shd w:val="clear" w:color="auto" w:fill="auto"/>
            <w:vAlign w:val="bottom"/>
          </w:tcPr>
          <w:p w14:paraId="5F8358D9" w14:textId="7C0933CF"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141,547,368</w:t>
            </w:r>
          </w:p>
        </w:tc>
        <w:tc>
          <w:tcPr>
            <w:tcW w:w="1440" w:type="dxa"/>
            <w:tcBorders>
              <w:bottom w:val="single" w:sz="4" w:space="0" w:color="auto"/>
            </w:tcBorders>
            <w:shd w:val="clear" w:color="auto" w:fill="FAFAFA"/>
            <w:vAlign w:val="bottom"/>
          </w:tcPr>
          <w:p w14:paraId="4CF4747E" w14:textId="08159433" w:rsidR="00042218" w:rsidRPr="00814387" w:rsidRDefault="005534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D763668" w14:textId="3EE30FB7"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1AFEABE0" w14:textId="77777777" w:rsidTr="00310C61">
        <w:trPr>
          <w:cantSplit/>
          <w:trHeight w:val="143"/>
        </w:trPr>
        <w:tc>
          <w:tcPr>
            <w:tcW w:w="3672" w:type="dxa"/>
            <w:vAlign w:val="bottom"/>
          </w:tcPr>
          <w:p w14:paraId="5C3D19FB"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F1A8701" w14:textId="77777777" w:rsidR="00042218" w:rsidRPr="00814387" w:rsidRDefault="00042218" w:rsidP="0069122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7B9FC85" w14:textId="77777777"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51934EA" w14:textId="77777777"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0FAA22" w14:textId="77777777"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0C901FF7" w14:textId="77777777" w:rsidTr="00310C61">
        <w:trPr>
          <w:cantSplit/>
          <w:trHeight w:val="143"/>
        </w:trPr>
        <w:tc>
          <w:tcPr>
            <w:tcW w:w="3672" w:type="dxa"/>
            <w:vAlign w:val="bottom"/>
          </w:tcPr>
          <w:p w14:paraId="37147BD4" w14:textId="77777777" w:rsidR="00042218" w:rsidRPr="00814387" w:rsidRDefault="00042218" w:rsidP="00042218">
            <w:pPr>
              <w:autoSpaceDE w:val="0"/>
              <w:autoSpaceDN w:val="0"/>
              <w:adjustRightInd w:val="0"/>
              <w:spacing w:after="0" w:line="240" w:lineRule="auto"/>
              <w:ind w:left="-120" w:right="-72"/>
              <w:rPr>
                <w:rFonts w:ascii="Arial" w:eastAsia="Arial Unicode MS" w:hAnsi="Arial" w:cs="Arial"/>
                <w:sz w:val="20"/>
                <w:szCs w:val="20"/>
                <w:cs/>
                <w:lang w:bidi="th-TH"/>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27DF4A7C" w14:textId="4C8EFFB9" w:rsidR="00042218" w:rsidRPr="00814387" w:rsidRDefault="00553437" w:rsidP="0069122D">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2,830,486,220</w:t>
            </w:r>
          </w:p>
        </w:tc>
        <w:tc>
          <w:tcPr>
            <w:tcW w:w="1440" w:type="dxa"/>
            <w:tcBorders>
              <w:bottom w:val="single" w:sz="4" w:space="0" w:color="auto"/>
            </w:tcBorders>
            <w:shd w:val="clear" w:color="auto" w:fill="auto"/>
            <w:vAlign w:val="bottom"/>
          </w:tcPr>
          <w:p w14:paraId="3C39420D" w14:textId="7D4063B9"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1,064,042,718</w:t>
            </w:r>
          </w:p>
        </w:tc>
        <w:tc>
          <w:tcPr>
            <w:tcW w:w="1440" w:type="dxa"/>
            <w:tcBorders>
              <w:bottom w:val="single" w:sz="4" w:space="0" w:color="auto"/>
            </w:tcBorders>
            <w:shd w:val="clear" w:color="auto" w:fill="FAFAFA"/>
            <w:vAlign w:val="bottom"/>
          </w:tcPr>
          <w:p w14:paraId="7BA7BFBD" w14:textId="2F99CD89" w:rsidR="00042218" w:rsidRPr="00814387" w:rsidRDefault="00553437">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354,148,013</w:t>
            </w:r>
          </w:p>
        </w:tc>
        <w:tc>
          <w:tcPr>
            <w:tcW w:w="1440" w:type="dxa"/>
            <w:tcBorders>
              <w:bottom w:val="single" w:sz="4" w:space="0" w:color="auto"/>
            </w:tcBorders>
            <w:shd w:val="clear" w:color="auto" w:fill="auto"/>
            <w:vAlign w:val="bottom"/>
          </w:tcPr>
          <w:p w14:paraId="6D73BFC0" w14:textId="08DFF003" w:rsidR="00042218" w:rsidRPr="00814387" w:rsidRDefault="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484,156,380</w:t>
            </w:r>
          </w:p>
        </w:tc>
      </w:tr>
    </w:tbl>
    <w:p w14:paraId="6C841E06" w14:textId="77777777" w:rsidR="0085587F" w:rsidRPr="00814387" w:rsidRDefault="0085587F" w:rsidP="002477B6">
      <w:pPr>
        <w:spacing w:after="0" w:line="240" w:lineRule="auto"/>
        <w:jc w:val="both"/>
        <w:rPr>
          <w:rFonts w:ascii="Arial" w:eastAsia="Arial Unicode MS" w:hAnsi="Arial" w:cs="Arial"/>
          <w:sz w:val="20"/>
          <w:szCs w:val="20"/>
          <w:lang w:bidi="th-TH"/>
        </w:rPr>
      </w:pPr>
    </w:p>
    <w:p w14:paraId="5A20DED5" w14:textId="77777777" w:rsidR="004002D1" w:rsidRPr="00814387" w:rsidRDefault="004002D1">
      <w:pPr>
        <w:rPr>
          <w:rFonts w:ascii="Arial" w:eastAsia="Arial Unicode MS" w:hAnsi="Arial" w:cs="Arial"/>
          <w:sz w:val="20"/>
          <w:szCs w:val="20"/>
          <w:lang w:bidi="th-TH"/>
        </w:rPr>
      </w:pPr>
      <w:r w:rsidRPr="00814387">
        <w:rPr>
          <w:rFonts w:ascii="Arial" w:eastAsia="Arial Unicode MS" w:hAnsi="Arial" w:cs="Arial"/>
          <w:sz w:val="20"/>
          <w:szCs w:val="20"/>
          <w:lang w:bidi="th-TH"/>
        </w:rPr>
        <w:br w:type="page"/>
      </w:r>
    </w:p>
    <w:p w14:paraId="5552004C" w14:textId="77777777"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lastRenderedPageBreak/>
        <w:t>Bank guarantees</w:t>
      </w:r>
    </w:p>
    <w:p w14:paraId="45E24B63" w14:textId="77777777" w:rsidR="002477B6" w:rsidRPr="00814387" w:rsidRDefault="002477B6" w:rsidP="002477B6">
      <w:pPr>
        <w:spacing w:after="0" w:line="240" w:lineRule="auto"/>
        <w:jc w:val="thaiDistribute"/>
        <w:rPr>
          <w:rFonts w:ascii="Arial" w:eastAsia="Arial Unicode MS" w:hAnsi="Arial" w:cs="Arial"/>
          <w:sz w:val="20"/>
          <w:szCs w:val="20"/>
        </w:rPr>
      </w:pPr>
    </w:p>
    <w:p w14:paraId="1572DE66" w14:textId="7777777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Banks have provided guarantees on behalf of the Group and Company as follows:</w:t>
      </w:r>
    </w:p>
    <w:p w14:paraId="72CAA2D4"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814387" w14:paraId="4FE816E2" w14:textId="77777777" w:rsidTr="001B5FA0">
        <w:trPr>
          <w:cantSplit/>
        </w:trPr>
        <w:tc>
          <w:tcPr>
            <w:tcW w:w="3672" w:type="dxa"/>
            <w:vAlign w:val="bottom"/>
          </w:tcPr>
          <w:p w14:paraId="62D58C8F" w14:textId="77777777" w:rsidR="002477B6" w:rsidRPr="00814387"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7E395E"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Consolidated </w:t>
            </w:r>
          </w:p>
          <w:p w14:paraId="466BA8CF"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2B37E8FD"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814387">
              <w:rPr>
                <w:rFonts w:ascii="Arial" w:eastAsia="Arial Unicode MS" w:hAnsi="Arial" w:cs="Arial"/>
                <w:b/>
                <w:bCs/>
                <w:sz w:val="20"/>
                <w:szCs w:val="20"/>
                <w:lang w:bidi="th-TH"/>
              </w:rPr>
              <w:t xml:space="preserve">Separate </w:t>
            </w:r>
          </w:p>
          <w:p w14:paraId="1AF1F8F2" w14:textId="77777777" w:rsidR="002477B6" w:rsidRPr="00814387"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814387">
              <w:rPr>
                <w:rFonts w:ascii="Arial" w:eastAsia="Arial Unicode MS" w:hAnsi="Arial" w:cs="Arial"/>
                <w:b/>
                <w:bCs/>
                <w:sz w:val="20"/>
                <w:szCs w:val="20"/>
                <w:lang w:bidi="th-TH"/>
              </w:rPr>
              <w:t>financial statements</w:t>
            </w:r>
          </w:p>
        </w:tc>
      </w:tr>
      <w:tr w:rsidR="002477B6" w:rsidRPr="00814387" w14:paraId="490CD875" w14:textId="77777777" w:rsidTr="001B5FA0">
        <w:trPr>
          <w:cantSplit/>
        </w:trPr>
        <w:tc>
          <w:tcPr>
            <w:tcW w:w="3672" w:type="dxa"/>
            <w:vAlign w:val="bottom"/>
          </w:tcPr>
          <w:p w14:paraId="15C2B412" w14:textId="77777777" w:rsidR="002477B6" w:rsidRPr="00814387"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1440" w:type="dxa"/>
            <w:vAlign w:val="bottom"/>
          </w:tcPr>
          <w:p w14:paraId="6982D374" w14:textId="01A5D191"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vAlign w:val="bottom"/>
          </w:tcPr>
          <w:p w14:paraId="5AF6FCD4" w14:textId="6E48AF87"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c>
          <w:tcPr>
            <w:tcW w:w="1440" w:type="dxa"/>
            <w:vAlign w:val="bottom"/>
          </w:tcPr>
          <w:p w14:paraId="504E3C3D" w14:textId="3616937C"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14387">
              <w:rPr>
                <w:rFonts w:ascii="Arial" w:eastAsia="Arial Unicode MS" w:hAnsi="Arial" w:cs="Arial"/>
                <w:b/>
                <w:bCs/>
                <w:sz w:val="20"/>
                <w:szCs w:val="20"/>
                <w:lang w:val="en-GB" w:bidi="th-TH"/>
              </w:rPr>
              <w:t>2021</w:t>
            </w:r>
          </w:p>
        </w:tc>
        <w:tc>
          <w:tcPr>
            <w:tcW w:w="1440" w:type="dxa"/>
            <w:vAlign w:val="bottom"/>
          </w:tcPr>
          <w:p w14:paraId="6469C73A" w14:textId="33355AFB" w:rsidR="002477B6" w:rsidRPr="00814387" w:rsidRDefault="000519B2"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14387">
              <w:rPr>
                <w:rFonts w:ascii="Arial" w:eastAsia="Arial Unicode MS" w:hAnsi="Arial" w:cs="Arial"/>
                <w:b/>
                <w:bCs/>
                <w:sz w:val="20"/>
                <w:szCs w:val="20"/>
                <w:lang w:val="en-GB" w:bidi="th-TH"/>
              </w:rPr>
              <w:t>2020</w:t>
            </w:r>
          </w:p>
        </w:tc>
      </w:tr>
      <w:tr w:rsidR="002477B6" w:rsidRPr="00814387" w14:paraId="3F3F74E7" w14:textId="77777777" w:rsidTr="001B5FA0">
        <w:trPr>
          <w:cantSplit/>
        </w:trPr>
        <w:tc>
          <w:tcPr>
            <w:tcW w:w="3672" w:type="dxa"/>
            <w:vAlign w:val="bottom"/>
          </w:tcPr>
          <w:p w14:paraId="0CD8D8EC" w14:textId="77777777" w:rsidR="002477B6" w:rsidRPr="00814387" w:rsidRDefault="002477B6" w:rsidP="002477B6">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vAlign w:val="bottom"/>
          </w:tcPr>
          <w:p w14:paraId="7606961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vAlign w:val="bottom"/>
          </w:tcPr>
          <w:p w14:paraId="75B9180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vAlign w:val="bottom"/>
          </w:tcPr>
          <w:p w14:paraId="58DC4B9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c>
          <w:tcPr>
            <w:tcW w:w="1440" w:type="dxa"/>
            <w:tcBorders>
              <w:bottom w:val="single" w:sz="4" w:space="0" w:color="auto"/>
            </w:tcBorders>
            <w:vAlign w:val="bottom"/>
          </w:tcPr>
          <w:p w14:paraId="164DBC5A"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814387">
              <w:rPr>
                <w:rFonts w:ascii="Arial" w:eastAsia="Arial Unicode MS" w:hAnsi="Arial" w:cs="Arial"/>
                <w:b/>
                <w:bCs/>
                <w:sz w:val="20"/>
                <w:szCs w:val="20"/>
                <w:lang w:bidi="th-TH"/>
              </w:rPr>
              <w:t>Baht</w:t>
            </w:r>
          </w:p>
        </w:tc>
      </w:tr>
      <w:tr w:rsidR="002477B6" w:rsidRPr="00814387" w14:paraId="7D2027D7" w14:textId="77777777" w:rsidTr="001B5FA0">
        <w:trPr>
          <w:cantSplit/>
        </w:trPr>
        <w:tc>
          <w:tcPr>
            <w:tcW w:w="3672" w:type="dxa"/>
            <w:vAlign w:val="bottom"/>
          </w:tcPr>
          <w:p w14:paraId="0074A234" w14:textId="77777777" w:rsidR="002477B6" w:rsidRPr="00814387" w:rsidRDefault="002477B6" w:rsidP="002477B6">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57F6808"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C6A4CB"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6ACD35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341BE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2477B6" w:rsidRPr="00814387" w14:paraId="7CE90FEA" w14:textId="77777777" w:rsidTr="001B5FA0">
        <w:trPr>
          <w:cantSplit/>
        </w:trPr>
        <w:tc>
          <w:tcPr>
            <w:tcW w:w="3672" w:type="dxa"/>
            <w:vAlign w:val="bottom"/>
          </w:tcPr>
          <w:p w14:paraId="55A54DA7" w14:textId="77777777" w:rsidR="002477B6" w:rsidRPr="00814387" w:rsidRDefault="002477B6" w:rsidP="002477B6">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Baht currency</w:t>
            </w:r>
          </w:p>
        </w:tc>
        <w:tc>
          <w:tcPr>
            <w:tcW w:w="1440" w:type="dxa"/>
            <w:shd w:val="clear" w:color="auto" w:fill="FAFAFA"/>
            <w:vAlign w:val="bottom"/>
          </w:tcPr>
          <w:p w14:paraId="41A0E4E5"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7A0E3D"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812D53"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B4A9F6" w14:textId="77777777" w:rsidR="002477B6" w:rsidRPr="00814387"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398E429C" w14:textId="77777777" w:rsidTr="001B5FA0">
        <w:trPr>
          <w:cantSplit/>
        </w:trPr>
        <w:tc>
          <w:tcPr>
            <w:tcW w:w="3672" w:type="dxa"/>
            <w:vAlign w:val="bottom"/>
          </w:tcPr>
          <w:p w14:paraId="14148423"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Infrastructure</w:t>
            </w:r>
          </w:p>
        </w:tc>
        <w:tc>
          <w:tcPr>
            <w:tcW w:w="1440" w:type="dxa"/>
            <w:shd w:val="clear" w:color="auto" w:fill="FAFAFA"/>
            <w:vAlign w:val="bottom"/>
          </w:tcPr>
          <w:p w14:paraId="721DFD91" w14:textId="55CE5D7F"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31,675,597</w:t>
            </w:r>
          </w:p>
        </w:tc>
        <w:tc>
          <w:tcPr>
            <w:tcW w:w="1440" w:type="dxa"/>
            <w:shd w:val="clear" w:color="auto" w:fill="auto"/>
            <w:vAlign w:val="bottom"/>
          </w:tcPr>
          <w:p w14:paraId="03958F21" w14:textId="502A6E1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32,544,597</w:t>
            </w:r>
          </w:p>
        </w:tc>
        <w:tc>
          <w:tcPr>
            <w:tcW w:w="1440" w:type="dxa"/>
            <w:shd w:val="clear" w:color="auto" w:fill="FAFAFA"/>
            <w:vAlign w:val="bottom"/>
          </w:tcPr>
          <w:p w14:paraId="1BA08463" w14:textId="04CE071E"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5,861,530</w:t>
            </w:r>
          </w:p>
        </w:tc>
        <w:tc>
          <w:tcPr>
            <w:tcW w:w="1440" w:type="dxa"/>
            <w:shd w:val="clear" w:color="auto" w:fill="auto"/>
            <w:vAlign w:val="bottom"/>
          </w:tcPr>
          <w:p w14:paraId="7803818F" w14:textId="27C5E6F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7,087,530</w:t>
            </w:r>
          </w:p>
        </w:tc>
      </w:tr>
      <w:tr w:rsidR="00042218" w:rsidRPr="00814387" w14:paraId="0033C05B" w14:textId="77777777" w:rsidTr="001B5FA0">
        <w:trPr>
          <w:cantSplit/>
        </w:trPr>
        <w:tc>
          <w:tcPr>
            <w:tcW w:w="3672" w:type="dxa"/>
            <w:vAlign w:val="bottom"/>
          </w:tcPr>
          <w:p w14:paraId="219E37A9"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Industrial Estate Authority of Thailand</w:t>
            </w:r>
          </w:p>
        </w:tc>
        <w:tc>
          <w:tcPr>
            <w:tcW w:w="1440" w:type="dxa"/>
            <w:shd w:val="clear" w:color="auto" w:fill="FAFAFA"/>
            <w:vAlign w:val="bottom"/>
          </w:tcPr>
          <w:p w14:paraId="4DCA11D4" w14:textId="508BDEB3"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408,585,593</w:t>
            </w:r>
          </w:p>
        </w:tc>
        <w:tc>
          <w:tcPr>
            <w:tcW w:w="1440" w:type="dxa"/>
            <w:shd w:val="clear" w:color="auto" w:fill="auto"/>
            <w:vAlign w:val="bottom"/>
          </w:tcPr>
          <w:p w14:paraId="5C1ADE23" w14:textId="30897873"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346,264,382</w:t>
            </w:r>
          </w:p>
        </w:tc>
        <w:tc>
          <w:tcPr>
            <w:tcW w:w="1440" w:type="dxa"/>
            <w:shd w:val="clear" w:color="auto" w:fill="FAFAFA"/>
            <w:vAlign w:val="bottom"/>
          </w:tcPr>
          <w:p w14:paraId="0DC8C2AE" w14:textId="27F9FFCF"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128,000</w:t>
            </w:r>
          </w:p>
        </w:tc>
        <w:tc>
          <w:tcPr>
            <w:tcW w:w="1440" w:type="dxa"/>
            <w:shd w:val="clear" w:color="auto" w:fill="auto"/>
            <w:vAlign w:val="bottom"/>
          </w:tcPr>
          <w:p w14:paraId="69E13825" w14:textId="6825B565"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128,000</w:t>
            </w:r>
          </w:p>
        </w:tc>
      </w:tr>
      <w:tr w:rsidR="00042218" w:rsidRPr="00814387" w14:paraId="0EE85B6F" w14:textId="77777777" w:rsidTr="001B5FA0">
        <w:trPr>
          <w:cantSplit/>
        </w:trPr>
        <w:tc>
          <w:tcPr>
            <w:tcW w:w="3672" w:type="dxa"/>
            <w:vAlign w:val="bottom"/>
          </w:tcPr>
          <w:p w14:paraId="5C671F86"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cs/>
                <w:lang w:bidi="th-TH"/>
              </w:rPr>
            </w:pPr>
            <w:r w:rsidRPr="00814387">
              <w:rPr>
                <w:rFonts w:ascii="Arial" w:eastAsia="Arial Unicode MS" w:hAnsi="Arial" w:cs="Arial"/>
                <w:sz w:val="20"/>
                <w:szCs w:val="20"/>
              </w:rPr>
              <w:t>Performance bond with power group</w:t>
            </w:r>
          </w:p>
        </w:tc>
        <w:tc>
          <w:tcPr>
            <w:tcW w:w="1440" w:type="dxa"/>
            <w:shd w:val="clear" w:color="auto" w:fill="FAFAFA"/>
            <w:vAlign w:val="bottom"/>
          </w:tcPr>
          <w:p w14:paraId="7B3147EC" w14:textId="36878B0F"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111,053,245</w:t>
            </w:r>
          </w:p>
        </w:tc>
        <w:tc>
          <w:tcPr>
            <w:tcW w:w="1440" w:type="dxa"/>
            <w:shd w:val="clear" w:color="auto" w:fill="auto"/>
            <w:vAlign w:val="bottom"/>
          </w:tcPr>
          <w:p w14:paraId="2CA114B5" w14:textId="0E722FA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114,253,334</w:t>
            </w:r>
          </w:p>
        </w:tc>
        <w:tc>
          <w:tcPr>
            <w:tcW w:w="1440" w:type="dxa"/>
            <w:shd w:val="clear" w:color="auto" w:fill="FAFAFA"/>
            <w:vAlign w:val="bottom"/>
          </w:tcPr>
          <w:p w14:paraId="3AA433DA" w14:textId="3CD7741A"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w:t>
            </w:r>
          </w:p>
        </w:tc>
        <w:tc>
          <w:tcPr>
            <w:tcW w:w="1440" w:type="dxa"/>
            <w:shd w:val="clear" w:color="auto" w:fill="auto"/>
            <w:vAlign w:val="bottom"/>
          </w:tcPr>
          <w:p w14:paraId="486612B4" w14:textId="454B80EB"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w:t>
            </w:r>
          </w:p>
        </w:tc>
      </w:tr>
      <w:tr w:rsidR="00042218" w:rsidRPr="00814387" w14:paraId="02B35593" w14:textId="77777777" w:rsidTr="001B5FA0">
        <w:trPr>
          <w:cantSplit/>
        </w:trPr>
        <w:tc>
          <w:tcPr>
            <w:tcW w:w="3672" w:type="dxa"/>
            <w:vAlign w:val="bottom"/>
          </w:tcPr>
          <w:p w14:paraId="03087537"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Tax refund before tax audit</w:t>
            </w:r>
          </w:p>
        </w:tc>
        <w:tc>
          <w:tcPr>
            <w:tcW w:w="1440" w:type="dxa"/>
            <w:shd w:val="clear" w:color="auto" w:fill="FAFAFA"/>
            <w:vAlign w:val="bottom"/>
          </w:tcPr>
          <w:p w14:paraId="768561D2" w14:textId="1E2E7B56"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555,696,962</w:t>
            </w:r>
          </w:p>
        </w:tc>
        <w:tc>
          <w:tcPr>
            <w:tcW w:w="1440" w:type="dxa"/>
            <w:shd w:val="clear" w:color="auto" w:fill="auto"/>
            <w:vAlign w:val="bottom"/>
          </w:tcPr>
          <w:p w14:paraId="7606A0E3" w14:textId="5DC46CDD"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519,838,127</w:t>
            </w:r>
          </w:p>
        </w:tc>
        <w:tc>
          <w:tcPr>
            <w:tcW w:w="1440" w:type="dxa"/>
            <w:shd w:val="clear" w:color="auto" w:fill="FAFAFA"/>
            <w:vAlign w:val="bottom"/>
          </w:tcPr>
          <w:p w14:paraId="77570F16" w14:textId="2D6591AD"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161,763,032</w:t>
            </w:r>
          </w:p>
        </w:tc>
        <w:tc>
          <w:tcPr>
            <w:tcW w:w="1440" w:type="dxa"/>
            <w:shd w:val="clear" w:color="auto" w:fill="auto"/>
            <w:vAlign w:val="bottom"/>
          </w:tcPr>
          <w:p w14:paraId="61EAAB1D" w14:textId="4650F9D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125,904,197</w:t>
            </w:r>
          </w:p>
        </w:tc>
      </w:tr>
      <w:tr w:rsidR="00042218" w:rsidRPr="00814387" w14:paraId="49623185" w14:textId="77777777" w:rsidTr="001B5FA0">
        <w:trPr>
          <w:cantSplit/>
        </w:trPr>
        <w:tc>
          <w:tcPr>
            <w:tcW w:w="3672" w:type="dxa"/>
            <w:vAlign w:val="bottom"/>
          </w:tcPr>
          <w:p w14:paraId="34E69A4E"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0DBA7B22" w14:textId="4C7AC366"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162,909,004</w:t>
            </w:r>
          </w:p>
        </w:tc>
        <w:tc>
          <w:tcPr>
            <w:tcW w:w="1440" w:type="dxa"/>
            <w:tcBorders>
              <w:bottom w:val="single" w:sz="4" w:space="0" w:color="auto"/>
            </w:tcBorders>
            <w:shd w:val="clear" w:color="auto" w:fill="auto"/>
            <w:vAlign w:val="bottom"/>
          </w:tcPr>
          <w:p w14:paraId="461274D5" w14:textId="085DB533"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156,283,487</w:t>
            </w:r>
          </w:p>
        </w:tc>
        <w:tc>
          <w:tcPr>
            <w:tcW w:w="1440" w:type="dxa"/>
            <w:tcBorders>
              <w:bottom w:val="single" w:sz="4" w:space="0" w:color="auto"/>
            </w:tcBorders>
            <w:shd w:val="clear" w:color="auto" w:fill="FAFAFA"/>
            <w:vAlign w:val="bottom"/>
          </w:tcPr>
          <w:p w14:paraId="4D18F308" w14:textId="2F829EC3"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lang w:val="en-GB"/>
              </w:rPr>
            </w:pPr>
            <w:r w:rsidRPr="00814387">
              <w:rPr>
                <w:rFonts w:ascii="Arial" w:eastAsia="Arial Unicode MS" w:hAnsi="Arial" w:cs="Arial"/>
                <w:sz w:val="20"/>
                <w:szCs w:val="20"/>
                <w:lang w:val="en-GB"/>
              </w:rPr>
              <w:t>38,382,955</w:t>
            </w:r>
          </w:p>
        </w:tc>
        <w:tc>
          <w:tcPr>
            <w:tcW w:w="1440" w:type="dxa"/>
            <w:tcBorders>
              <w:bottom w:val="single" w:sz="4" w:space="0" w:color="auto"/>
            </w:tcBorders>
            <w:shd w:val="clear" w:color="auto" w:fill="auto"/>
            <w:vAlign w:val="bottom"/>
          </w:tcPr>
          <w:p w14:paraId="51306A13" w14:textId="6BCFEE01"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lang w:val="en-GB"/>
              </w:rPr>
              <w:t>39,640,900</w:t>
            </w:r>
          </w:p>
        </w:tc>
      </w:tr>
      <w:tr w:rsidR="00042218" w:rsidRPr="00814387" w14:paraId="31C4B20D" w14:textId="77777777" w:rsidTr="001B5FA0">
        <w:trPr>
          <w:cantSplit/>
        </w:trPr>
        <w:tc>
          <w:tcPr>
            <w:tcW w:w="3672" w:type="dxa"/>
            <w:vAlign w:val="bottom"/>
          </w:tcPr>
          <w:p w14:paraId="57129441"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CE72C0"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1153A97"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675A30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9FBF3CC"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r>
      <w:tr w:rsidR="00042218" w:rsidRPr="00814387" w14:paraId="30B3F020" w14:textId="77777777" w:rsidTr="001B5FA0">
        <w:trPr>
          <w:cantSplit/>
        </w:trPr>
        <w:tc>
          <w:tcPr>
            <w:tcW w:w="3672" w:type="dxa"/>
            <w:vAlign w:val="bottom"/>
          </w:tcPr>
          <w:p w14:paraId="61EF6780"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cs/>
                <w:lang w:bidi="th-TH"/>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8627DFB" w14:textId="41412A36"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cs/>
                <w:lang w:bidi="th-TH"/>
              </w:rPr>
            </w:pPr>
            <w:r w:rsidRPr="00814387">
              <w:rPr>
                <w:rFonts w:ascii="Arial" w:eastAsia="Arial Unicode MS" w:hAnsi="Arial" w:cs="Arial"/>
                <w:sz w:val="20"/>
                <w:szCs w:val="20"/>
                <w:lang w:bidi="th-TH"/>
              </w:rPr>
              <w:t>1,269,920,401</w:t>
            </w:r>
          </w:p>
        </w:tc>
        <w:tc>
          <w:tcPr>
            <w:tcW w:w="1440" w:type="dxa"/>
            <w:tcBorders>
              <w:bottom w:val="single" w:sz="4" w:space="0" w:color="auto"/>
            </w:tcBorders>
            <w:shd w:val="clear" w:color="auto" w:fill="auto"/>
            <w:vAlign w:val="bottom"/>
          </w:tcPr>
          <w:p w14:paraId="3587CFEA" w14:textId="43C3155E"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1,169,183,927</w:t>
            </w:r>
          </w:p>
        </w:tc>
        <w:tc>
          <w:tcPr>
            <w:tcW w:w="1440" w:type="dxa"/>
            <w:tcBorders>
              <w:bottom w:val="single" w:sz="4" w:space="0" w:color="auto"/>
            </w:tcBorders>
            <w:shd w:val="clear" w:color="auto" w:fill="FAFAFA"/>
            <w:vAlign w:val="bottom"/>
          </w:tcPr>
          <w:p w14:paraId="364013A8" w14:textId="4F768706"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206,135,517</w:t>
            </w:r>
          </w:p>
        </w:tc>
        <w:tc>
          <w:tcPr>
            <w:tcW w:w="1440" w:type="dxa"/>
            <w:tcBorders>
              <w:bottom w:val="single" w:sz="4" w:space="0" w:color="auto"/>
            </w:tcBorders>
            <w:shd w:val="clear" w:color="auto" w:fill="auto"/>
            <w:vAlign w:val="bottom"/>
          </w:tcPr>
          <w:p w14:paraId="533EF117" w14:textId="190D2BE6"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172,760,627</w:t>
            </w:r>
          </w:p>
        </w:tc>
      </w:tr>
      <w:tr w:rsidR="00042218" w:rsidRPr="00814387" w14:paraId="1A1489D4" w14:textId="77777777" w:rsidTr="001B5FA0">
        <w:trPr>
          <w:cantSplit/>
        </w:trPr>
        <w:tc>
          <w:tcPr>
            <w:tcW w:w="3672" w:type="dxa"/>
            <w:vAlign w:val="bottom"/>
          </w:tcPr>
          <w:p w14:paraId="020FBD44"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30DC91AD"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CD67A1"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B0D4470"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731F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r>
      <w:tr w:rsidR="00042218" w:rsidRPr="00814387" w14:paraId="4C22B6E5" w14:textId="77777777" w:rsidTr="001B5FA0">
        <w:trPr>
          <w:cantSplit/>
        </w:trPr>
        <w:tc>
          <w:tcPr>
            <w:tcW w:w="3672" w:type="dxa"/>
            <w:vAlign w:val="bottom"/>
          </w:tcPr>
          <w:p w14:paraId="20F84D3B"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b/>
                <w:bCs/>
                <w:sz w:val="20"/>
                <w:szCs w:val="20"/>
              </w:rPr>
            </w:pPr>
            <w:r w:rsidRPr="00814387">
              <w:rPr>
                <w:rFonts w:ascii="Arial" w:eastAsia="Arial Unicode MS" w:hAnsi="Arial" w:cs="Arial"/>
                <w:b/>
                <w:bCs/>
                <w:sz w:val="20"/>
                <w:szCs w:val="20"/>
              </w:rPr>
              <w:t>USD currency</w:t>
            </w:r>
          </w:p>
        </w:tc>
        <w:tc>
          <w:tcPr>
            <w:tcW w:w="1440" w:type="dxa"/>
            <w:shd w:val="clear" w:color="auto" w:fill="FAFAFA"/>
            <w:vAlign w:val="bottom"/>
          </w:tcPr>
          <w:p w14:paraId="70B78149"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E7B7D8"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684A9B8"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6FBFED"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76C064C3" w14:textId="77777777" w:rsidTr="001B5FA0">
        <w:trPr>
          <w:cantSplit/>
        </w:trPr>
        <w:tc>
          <w:tcPr>
            <w:tcW w:w="3672" w:type="dxa"/>
            <w:vAlign w:val="bottom"/>
          </w:tcPr>
          <w:p w14:paraId="6ACF5A30"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r w:rsidRPr="00814387">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2FC3CBF7" w14:textId="450AF205"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5,520,034</w:t>
            </w:r>
          </w:p>
        </w:tc>
        <w:tc>
          <w:tcPr>
            <w:tcW w:w="1440" w:type="dxa"/>
            <w:tcBorders>
              <w:bottom w:val="single" w:sz="4" w:space="0" w:color="auto"/>
            </w:tcBorders>
            <w:shd w:val="clear" w:color="auto" w:fill="auto"/>
            <w:vAlign w:val="bottom"/>
          </w:tcPr>
          <w:p w14:paraId="05748532" w14:textId="5B07D5B9"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5,561,423</w:t>
            </w:r>
          </w:p>
        </w:tc>
        <w:tc>
          <w:tcPr>
            <w:tcW w:w="1440" w:type="dxa"/>
            <w:tcBorders>
              <w:bottom w:val="single" w:sz="4" w:space="0" w:color="auto"/>
            </w:tcBorders>
            <w:shd w:val="clear" w:color="auto" w:fill="FAFAFA"/>
            <w:vAlign w:val="bottom"/>
          </w:tcPr>
          <w:p w14:paraId="6226870F" w14:textId="1126CADF"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1A9B30" w14:textId="74384B9E"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r w:rsidR="00042218" w:rsidRPr="00814387" w14:paraId="2738B915" w14:textId="77777777" w:rsidTr="001B5FA0">
        <w:trPr>
          <w:cantSplit/>
        </w:trPr>
        <w:tc>
          <w:tcPr>
            <w:tcW w:w="3672" w:type="dxa"/>
            <w:vAlign w:val="bottom"/>
          </w:tcPr>
          <w:p w14:paraId="4DE6956F"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1FFA243"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09D22"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D99156B"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D76B36" w14:textId="77777777"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p>
        </w:tc>
      </w:tr>
      <w:tr w:rsidR="00042218" w:rsidRPr="00814387" w14:paraId="313D437B" w14:textId="77777777" w:rsidTr="001B5FA0">
        <w:trPr>
          <w:cantSplit/>
        </w:trPr>
        <w:tc>
          <w:tcPr>
            <w:tcW w:w="3672" w:type="dxa"/>
            <w:vAlign w:val="bottom"/>
          </w:tcPr>
          <w:p w14:paraId="46211286" w14:textId="77777777" w:rsidR="00042218" w:rsidRPr="00814387" w:rsidRDefault="00042218" w:rsidP="00042218">
            <w:pPr>
              <w:autoSpaceDE w:val="0"/>
              <w:autoSpaceDN w:val="0"/>
              <w:adjustRightInd w:val="0"/>
              <w:spacing w:after="0" w:line="240" w:lineRule="auto"/>
              <w:ind w:left="-101" w:right="-72"/>
              <w:rPr>
                <w:rFonts w:ascii="Arial" w:eastAsia="Arial Unicode MS" w:hAnsi="Arial" w:cs="Arial"/>
                <w:sz w:val="20"/>
                <w:szCs w:val="20"/>
                <w:cs/>
                <w:lang w:bidi="th-TH"/>
              </w:rPr>
            </w:pPr>
            <w:r w:rsidRPr="00814387">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DD08BD9" w14:textId="2D0490FD" w:rsidR="00042218" w:rsidRPr="00814387" w:rsidRDefault="0030041B"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5,520,034</w:t>
            </w:r>
          </w:p>
        </w:tc>
        <w:tc>
          <w:tcPr>
            <w:tcW w:w="1440" w:type="dxa"/>
            <w:tcBorders>
              <w:bottom w:val="single" w:sz="4" w:space="0" w:color="auto"/>
            </w:tcBorders>
            <w:shd w:val="clear" w:color="auto" w:fill="auto"/>
            <w:vAlign w:val="bottom"/>
          </w:tcPr>
          <w:p w14:paraId="4491F69F" w14:textId="2FD0AACF"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5,561,423</w:t>
            </w:r>
          </w:p>
        </w:tc>
        <w:tc>
          <w:tcPr>
            <w:tcW w:w="1440" w:type="dxa"/>
            <w:tcBorders>
              <w:bottom w:val="single" w:sz="4" w:space="0" w:color="auto"/>
            </w:tcBorders>
            <w:shd w:val="clear" w:color="auto" w:fill="FAFAFA"/>
            <w:vAlign w:val="bottom"/>
          </w:tcPr>
          <w:p w14:paraId="2EAF1618" w14:textId="184190C0" w:rsidR="00042218" w:rsidRPr="00814387" w:rsidRDefault="00553437"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EF5284" w14:textId="2EBC3600" w:rsidR="00042218" w:rsidRPr="00814387" w:rsidRDefault="00042218" w:rsidP="00042218">
            <w:pPr>
              <w:autoSpaceDE w:val="0"/>
              <w:autoSpaceDN w:val="0"/>
              <w:adjustRightInd w:val="0"/>
              <w:spacing w:after="0" w:line="240" w:lineRule="auto"/>
              <w:ind w:right="-72"/>
              <w:jc w:val="right"/>
              <w:rPr>
                <w:rFonts w:ascii="Arial" w:eastAsia="Arial Unicode MS" w:hAnsi="Arial" w:cs="Arial"/>
                <w:sz w:val="20"/>
                <w:szCs w:val="20"/>
              </w:rPr>
            </w:pPr>
            <w:r w:rsidRPr="00814387">
              <w:rPr>
                <w:rFonts w:ascii="Arial" w:eastAsia="Arial Unicode MS" w:hAnsi="Arial" w:cs="Arial"/>
                <w:sz w:val="20"/>
                <w:szCs w:val="20"/>
              </w:rPr>
              <w:t>-</w:t>
            </w:r>
          </w:p>
        </w:tc>
      </w:tr>
    </w:tbl>
    <w:p w14:paraId="1652A200" w14:textId="77777777" w:rsidR="002477B6" w:rsidRPr="00814387" w:rsidRDefault="002477B6" w:rsidP="002477B6">
      <w:pPr>
        <w:spacing w:after="0" w:line="240" w:lineRule="auto"/>
        <w:rPr>
          <w:rFonts w:ascii="Arial" w:eastAsia="Arial Unicode MS" w:hAnsi="Arial" w:cs="Arial"/>
          <w:sz w:val="20"/>
          <w:szCs w:val="20"/>
        </w:rPr>
      </w:pPr>
    </w:p>
    <w:p w14:paraId="7B1D8515" w14:textId="77777777" w:rsidR="002477B6" w:rsidRPr="00814387" w:rsidRDefault="002477B6" w:rsidP="002477B6">
      <w:pPr>
        <w:spacing w:after="0" w:line="240" w:lineRule="auto"/>
        <w:jc w:val="both"/>
        <w:rPr>
          <w:rFonts w:ascii="Arial" w:eastAsia="Arial Unicode MS" w:hAnsi="Arial" w:cs="Arial"/>
          <w:i/>
          <w:iCs/>
          <w:color w:val="CF4A02"/>
          <w:sz w:val="20"/>
          <w:szCs w:val="20"/>
          <w:lang w:bidi="th-TH"/>
        </w:rPr>
      </w:pPr>
      <w:r w:rsidRPr="00814387">
        <w:rPr>
          <w:rFonts w:ascii="Arial" w:eastAsia="Arial Unicode MS" w:hAnsi="Arial" w:cs="Arial"/>
          <w:i/>
          <w:iCs/>
          <w:color w:val="CF4A02"/>
          <w:sz w:val="20"/>
          <w:szCs w:val="20"/>
          <w:lang w:bidi="th-TH"/>
        </w:rPr>
        <w:t>Other guarantees</w:t>
      </w:r>
    </w:p>
    <w:p w14:paraId="3687617A" w14:textId="77777777" w:rsidR="002477B6" w:rsidRPr="00814387" w:rsidRDefault="002477B6" w:rsidP="002477B6">
      <w:pPr>
        <w:spacing w:after="0" w:line="240" w:lineRule="auto"/>
        <w:jc w:val="thaiDistribute"/>
        <w:rPr>
          <w:rFonts w:ascii="Arial" w:eastAsia="Arial Unicode MS" w:hAnsi="Arial" w:cs="Arial"/>
          <w:sz w:val="20"/>
          <w:szCs w:val="20"/>
        </w:rPr>
      </w:pPr>
    </w:p>
    <w:p w14:paraId="02B36010" w14:textId="71C2BED7" w:rsidR="002477B6" w:rsidRPr="00814387" w:rsidRDefault="002477B6" w:rsidP="002477B6">
      <w:pPr>
        <w:spacing w:after="0" w:line="240" w:lineRule="auto"/>
        <w:jc w:val="thaiDistribute"/>
        <w:rPr>
          <w:rFonts w:ascii="Arial" w:eastAsia="Arial Unicode MS" w:hAnsi="Arial" w:cs="Arial"/>
          <w:sz w:val="20"/>
          <w:szCs w:val="20"/>
        </w:rPr>
      </w:pPr>
      <w:r w:rsidRPr="00814387">
        <w:rPr>
          <w:rFonts w:ascii="Arial" w:eastAsia="Arial Unicode MS" w:hAnsi="Arial" w:cs="Arial"/>
          <w:sz w:val="20"/>
          <w:szCs w:val="20"/>
        </w:rPr>
        <w:t xml:space="preserve">The Company has guaranteed of the hire purchase agreements of its related parties in the total credit line of Baht </w:t>
      </w:r>
      <w:r w:rsidR="00553437" w:rsidRPr="00814387">
        <w:rPr>
          <w:rFonts w:ascii="Arial" w:eastAsia="Arial Unicode MS" w:hAnsi="Arial" w:cs="Arial"/>
          <w:sz w:val="20"/>
          <w:szCs w:val="20"/>
        </w:rPr>
        <w:t>125.78</w:t>
      </w:r>
      <w:r w:rsidRPr="00814387">
        <w:rPr>
          <w:rFonts w:ascii="Arial" w:eastAsia="Arial Unicode MS" w:hAnsi="Arial" w:cs="Arial"/>
          <w:sz w:val="20"/>
          <w:szCs w:val="20"/>
        </w:rPr>
        <w:t xml:space="preserve"> million (</w:t>
      </w:r>
      <w:r w:rsidR="000519B2" w:rsidRPr="00814387">
        <w:rPr>
          <w:rFonts w:ascii="Arial" w:eastAsia="Arial Unicode MS" w:hAnsi="Arial" w:cs="Arial"/>
          <w:sz w:val="20"/>
          <w:szCs w:val="20"/>
          <w:lang w:val="en-GB"/>
        </w:rPr>
        <w:t>2020</w:t>
      </w:r>
      <w:r w:rsidRPr="00814387">
        <w:rPr>
          <w:rFonts w:ascii="Arial" w:eastAsia="Arial Unicode MS" w:hAnsi="Arial" w:cs="Arial"/>
          <w:sz w:val="20"/>
          <w:szCs w:val="20"/>
        </w:rPr>
        <w:t xml:space="preserve">: Baht </w:t>
      </w:r>
      <w:r w:rsidR="00042218" w:rsidRPr="00814387">
        <w:rPr>
          <w:rFonts w:ascii="Arial" w:eastAsia="Arial Unicode MS" w:hAnsi="Arial" w:cs="Arial"/>
          <w:sz w:val="20"/>
          <w:szCs w:val="20"/>
        </w:rPr>
        <w:t xml:space="preserve">185.88 </w:t>
      </w:r>
      <w:r w:rsidRPr="00814387">
        <w:rPr>
          <w:rFonts w:ascii="Arial" w:eastAsia="Arial Unicode MS" w:hAnsi="Arial" w:cs="Arial"/>
          <w:sz w:val="20"/>
          <w:szCs w:val="20"/>
        </w:rPr>
        <w:t>million).</w:t>
      </w:r>
    </w:p>
    <w:p w14:paraId="6F8DEE72" w14:textId="3301731E" w:rsidR="0085587F" w:rsidRPr="00814387" w:rsidRDefault="0085587F" w:rsidP="002477B6">
      <w:pPr>
        <w:spacing w:after="0" w:line="240" w:lineRule="auto"/>
        <w:jc w:val="thaiDistribute"/>
        <w:rPr>
          <w:rFonts w:ascii="Arial" w:eastAsia="Arial Unicode MS" w:hAnsi="Arial" w:cs="Arial"/>
          <w:sz w:val="20"/>
          <w:szCs w:val="20"/>
        </w:rPr>
      </w:pPr>
    </w:p>
    <w:p w14:paraId="59CF7FC1" w14:textId="77777777" w:rsidR="002477B6" w:rsidRPr="00814387" w:rsidRDefault="002477B6" w:rsidP="002477B6">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814387" w14:paraId="24AB0EE6" w14:textId="77777777" w:rsidTr="00357262">
        <w:trPr>
          <w:trHeight w:val="386"/>
        </w:trPr>
        <w:tc>
          <w:tcPr>
            <w:tcW w:w="9464" w:type="dxa"/>
            <w:shd w:val="clear" w:color="auto" w:fill="FFA543"/>
            <w:vAlign w:val="center"/>
          </w:tcPr>
          <w:p w14:paraId="0864F8D7" w14:textId="27DEB93F" w:rsidR="002477B6" w:rsidRPr="00814387" w:rsidRDefault="002477B6" w:rsidP="00357262">
            <w:pPr>
              <w:ind w:left="432" w:hanging="432"/>
              <w:jc w:val="thaiDistribute"/>
              <w:rPr>
                <w:rFonts w:ascii="Arial" w:eastAsia="Arial Unicode MS" w:hAnsi="Arial" w:cs="Arial"/>
                <w:b/>
                <w:bCs/>
                <w:color w:val="FFFFFF" w:themeColor="background1"/>
                <w:sz w:val="20"/>
                <w:szCs w:val="20"/>
                <w:cs/>
                <w:lang w:val="en-GB" w:bidi="th-TH"/>
              </w:rPr>
            </w:pPr>
            <w:r w:rsidRPr="00814387">
              <w:rPr>
                <w:rFonts w:ascii="Arial" w:eastAsia="Arial Unicode MS" w:hAnsi="Arial" w:cs="Arial"/>
                <w:b/>
                <w:bCs/>
                <w:color w:val="FFFFFF" w:themeColor="background1"/>
                <w:sz w:val="20"/>
                <w:szCs w:val="20"/>
                <w:lang w:val="en-GB" w:bidi="th-TH"/>
              </w:rPr>
              <w:t>3</w:t>
            </w:r>
            <w:r w:rsidR="00675B7C" w:rsidRPr="00814387">
              <w:rPr>
                <w:rFonts w:ascii="Arial" w:eastAsia="Arial Unicode MS" w:hAnsi="Arial" w:cs="Arial"/>
                <w:b/>
                <w:bCs/>
                <w:color w:val="FFFFFF" w:themeColor="background1"/>
                <w:sz w:val="20"/>
                <w:szCs w:val="20"/>
                <w:lang w:val="en-GB" w:bidi="th-TH"/>
              </w:rPr>
              <w:t>2</w:t>
            </w:r>
            <w:r w:rsidRPr="00814387">
              <w:rPr>
                <w:rFonts w:ascii="Arial" w:eastAsia="Arial Unicode MS" w:hAnsi="Arial" w:cs="Arial"/>
                <w:b/>
                <w:bCs/>
                <w:color w:val="FFFFFF" w:themeColor="background1"/>
                <w:sz w:val="20"/>
                <w:szCs w:val="20"/>
                <w:cs/>
                <w:lang w:val="en-GB" w:bidi="th-TH"/>
              </w:rPr>
              <w:tab/>
            </w:r>
            <w:r w:rsidRPr="00814387">
              <w:rPr>
                <w:rFonts w:ascii="Arial" w:eastAsia="Arial Unicode MS" w:hAnsi="Arial" w:cs="Arial"/>
                <w:b/>
                <w:bCs/>
                <w:color w:val="FFFFFF" w:themeColor="background1"/>
                <w:sz w:val="20"/>
                <w:szCs w:val="20"/>
                <w:lang w:val="en-GB" w:bidi="th-TH"/>
              </w:rPr>
              <w:t>Events occurring after the reporting period</w:t>
            </w:r>
          </w:p>
        </w:tc>
      </w:tr>
    </w:tbl>
    <w:p w14:paraId="51674946" w14:textId="77777777" w:rsidR="002477B6" w:rsidRPr="00814387" w:rsidRDefault="002477B6" w:rsidP="002477B6">
      <w:pPr>
        <w:spacing w:after="0" w:line="240" w:lineRule="auto"/>
        <w:jc w:val="thaiDistribute"/>
        <w:rPr>
          <w:rFonts w:ascii="Arial" w:eastAsia="Arial Unicode MS" w:hAnsi="Arial" w:cs="Arial"/>
          <w:sz w:val="20"/>
          <w:szCs w:val="20"/>
          <w:lang w:bidi="th-TH"/>
        </w:rPr>
      </w:pPr>
    </w:p>
    <w:p w14:paraId="39990CA1" w14:textId="33E7AE58" w:rsidR="00E3370F" w:rsidRPr="00814387" w:rsidRDefault="00E3370F" w:rsidP="00225287">
      <w:pPr>
        <w:spacing w:after="0" w:line="240" w:lineRule="auto"/>
        <w:jc w:val="both"/>
        <w:rPr>
          <w:rFonts w:ascii="Arial" w:eastAsia="Arial Unicode MS" w:hAnsi="Arial" w:cs="Arial"/>
          <w:sz w:val="20"/>
          <w:szCs w:val="20"/>
          <w:lang w:bidi="th-TH"/>
        </w:rPr>
      </w:pPr>
      <w:r w:rsidRPr="00225287">
        <w:rPr>
          <w:rFonts w:ascii="Arial" w:eastAsia="Arial Unicode MS" w:hAnsi="Arial" w:cs="Arial"/>
          <w:spacing w:val="-2"/>
          <w:sz w:val="20"/>
          <w:szCs w:val="20"/>
          <w:lang w:bidi="th-TH"/>
        </w:rPr>
        <w:t xml:space="preserve">On 27 January 2022, the Company issued the debentures No. 1/2022 under the </w:t>
      </w:r>
      <w:proofErr w:type="gramStart"/>
      <w:r w:rsidRPr="00225287">
        <w:rPr>
          <w:rFonts w:ascii="Arial" w:eastAsia="Arial Unicode MS" w:hAnsi="Arial" w:cs="Arial"/>
          <w:spacing w:val="-2"/>
          <w:sz w:val="20"/>
          <w:szCs w:val="20"/>
          <w:lang w:bidi="th-TH"/>
        </w:rPr>
        <w:t>Medium Term</w:t>
      </w:r>
      <w:proofErr w:type="gramEnd"/>
      <w:r w:rsidRPr="00225287">
        <w:rPr>
          <w:rFonts w:ascii="Arial" w:eastAsia="Arial Unicode MS" w:hAnsi="Arial" w:cs="Arial"/>
          <w:spacing w:val="-2"/>
          <w:sz w:val="20"/>
          <w:szCs w:val="20"/>
          <w:lang w:bidi="th-TH"/>
        </w:rPr>
        <w:t xml:space="preserve"> Notes Program</w:t>
      </w:r>
      <w:r w:rsidRPr="00814387">
        <w:rPr>
          <w:rFonts w:ascii="Arial" w:eastAsia="Arial Unicode MS" w:hAnsi="Arial" w:cs="Arial"/>
          <w:sz w:val="20"/>
          <w:szCs w:val="20"/>
          <w:lang w:bidi="th-TH"/>
        </w:rPr>
        <w:t xml:space="preserve"> with the total principal amount of Baht 1,000 million and has been approved for trading in debt securities market by The Securities and Exchange Commission on 30 March 2020. The issuance of this debenture has already been approved by virtue of the resolution of the 2020 Annual General Meeting (AGM) dated </w:t>
      </w:r>
      <w:r w:rsidR="00225287">
        <w:rPr>
          <w:rFonts w:ascii="Arial" w:eastAsia="Arial Unicode MS" w:hAnsi="Arial" w:cs="Arial"/>
          <w:sz w:val="20"/>
          <w:szCs w:val="20"/>
          <w:lang w:bidi="th-TH"/>
        </w:rPr>
        <w:br/>
      </w:r>
      <w:r w:rsidRPr="00814387">
        <w:rPr>
          <w:rFonts w:ascii="Arial" w:eastAsia="Arial Unicode MS" w:hAnsi="Arial" w:cs="Arial"/>
          <w:sz w:val="20"/>
          <w:szCs w:val="20"/>
          <w:lang w:bidi="th-TH"/>
        </w:rPr>
        <w:t>13 July 2020.</w:t>
      </w:r>
    </w:p>
    <w:p w14:paraId="1F31EB9F" w14:textId="77777777" w:rsidR="00E3370F" w:rsidRPr="00814387" w:rsidRDefault="00E3370F" w:rsidP="00225287">
      <w:pPr>
        <w:spacing w:after="0" w:line="240" w:lineRule="auto"/>
        <w:jc w:val="both"/>
        <w:rPr>
          <w:rFonts w:ascii="Arial" w:eastAsia="Arial Unicode MS" w:hAnsi="Arial" w:cs="Arial"/>
          <w:sz w:val="20"/>
          <w:szCs w:val="20"/>
          <w:lang w:bidi="th-TH"/>
        </w:rPr>
      </w:pPr>
    </w:p>
    <w:p w14:paraId="149E3AD3" w14:textId="361C5D12" w:rsidR="006F4D3C" w:rsidRPr="00814387" w:rsidRDefault="006F4D3C" w:rsidP="0022528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On 27 January 2022, the Group issued the debentures No. 1/2022 under the </w:t>
      </w:r>
      <w:proofErr w:type="gramStart"/>
      <w:r w:rsidRPr="00814387">
        <w:rPr>
          <w:rFonts w:ascii="Arial" w:eastAsia="Arial Unicode MS" w:hAnsi="Arial" w:cs="Arial"/>
          <w:sz w:val="20"/>
          <w:szCs w:val="20"/>
          <w:lang w:bidi="th-TH"/>
        </w:rPr>
        <w:t>Medium Term</w:t>
      </w:r>
      <w:proofErr w:type="gramEnd"/>
      <w:r w:rsidRPr="00814387">
        <w:rPr>
          <w:rFonts w:ascii="Arial" w:eastAsia="Arial Unicode MS" w:hAnsi="Arial" w:cs="Arial"/>
          <w:sz w:val="20"/>
          <w:szCs w:val="20"/>
          <w:lang w:bidi="th-TH"/>
        </w:rPr>
        <w:t xml:space="preserve"> Notes Program with the total principal amount of Baht 1,000 </w:t>
      </w:r>
      <w:r w:rsidR="00E3370F" w:rsidRPr="00814387">
        <w:rPr>
          <w:rFonts w:ascii="Arial" w:eastAsia="Arial Unicode MS" w:hAnsi="Arial" w:cs="Arial"/>
          <w:sz w:val="20"/>
          <w:szCs w:val="20"/>
          <w:lang w:bidi="th-TH"/>
        </w:rPr>
        <w:t>m</w:t>
      </w:r>
      <w:r w:rsidRPr="00814387">
        <w:rPr>
          <w:rFonts w:ascii="Arial" w:eastAsia="Arial Unicode MS" w:hAnsi="Arial" w:cs="Arial"/>
          <w:sz w:val="20"/>
          <w:szCs w:val="20"/>
          <w:lang w:bidi="th-TH"/>
        </w:rPr>
        <w:t xml:space="preserve">illion and has been approved for trading in debt securities market by The Securities and Exchange Commission on 7 February 2020. The issuance of this debenture has already been approved by virtue of the resolution of the 2020 Annual General Meeting (AGM) dated </w:t>
      </w:r>
      <w:r w:rsidR="005530E6" w:rsidRPr="00814387">
        <w:rPr>
          <w:rFonts w:ascii="Arial" w:eastAsia="Arial Unicode MS" w:hAnsi="Arial" w:cs="Arial"/>
          <w:sz w:val="20"/>
          <w:szCs w:val="20"/>
          <w:lang w:bidi="th-TH"/>
        </w:rPr>
        <w:br/>
      </w:r>
      <w:r w:rsidRPr="00814387">
        <w:rPr>
          <w:rFonts w:ascii="Arial" w:eastAsia="Arial Unicode MS" w:hAnsi="Arial" w:cs="Arial"/>
          <w:sz w:val="20"/>
          <w:szCs w:val="20"/>
          <w:lang w:bidi="th-TH"/>
        </w:rPr>
        <w:t>10 July 2020.</w:t>
      </w:r>
    </w:p>
    <w:p w14:paraId="6FE34D10" w14:textId="5270ACED" w:rsidR="006F4D3C" w:rsidRPr="00814387" w:rsidRDefault="006F4D3C" w:rsidP="00225287">
      <w:pPr>
        <w:spacing w:after="0" w:line="240" w:lineRule="auto"/>
        <w:jc w:val="both"/>
        <w:rPr>
          <w:rFonts w:ascii="Arial" w:eastAsia="Arial Unicode MS" w:hAnsi="Arial" w:cs="Arial"/>
          <w:sz w:val="20"/>
          <w:szCs w:val="20"/>
          <w:lang w:bidi="th-TH"/>
        </w:rPr>
      </w:pPr>
    </w:p>
    <w:p w14:paraId="7EB43DBE" w14:textId="713329A0" w:rsidR="001B5FA0" w:rsidRPr="00814387" w:rsidRDefault="006F4D3C" w:rsidP="00225287">
      <w:pPr>
        <w:spacing w:after="0" w:line="240" w:lineRule="auto"/>
        <w:jc w:val="both"/>
        <w:rPr>
          <w:rFonts w:ascii="Arial" w:eastAsia="Arial Unicode MS" w:hAnsi="Arial" w:cs="Arial"/>
          <w:sz w:val="20"/>
          <w:szCs w:val="20"/>
          <w:lang w:bidi="th-TH"/>
        </w:rPr>
      </w:pPr>
      <w:r w:rsidRPr="00814387">
        <w:rPr>
          <w:rFonts w:ascii="Arial" w:eastAsia="Arial Unicode MS" w:hAnsi="Arial" w:cs="Arial"/>
          <w:sz w:val="20"/>
          <w:szCs w:val="20"/>
          <w:lang w:bidi="th-TH"/>
        </w:rPr>
        <w:t xml:space="preserve">On 10 February 2022, WHA Digital Company Limited was incorporated for the purpose of development new projects and digital initiatives, with registered ordinary shares 500,000 shares of Baht 10 each, amounting to Baht 5,000,000. The Company </w:t>
      </w:r>
      <w:r w:rsidR="00E3370F" w:rsidRPr="00814387">
        <w:rPr>
          <w:rFonts w:ascii="Arial" w:eastAsia="Arial Unicode MS" w:hAnsi="Arial" w:cs="Arial"/>
          <w:sz w:val="20"/>
          <w:szCs w:val="20"/>
          <w:lang w:bidi="th-TH"/>
        </w:rPr>
        <w:t>holds</w:t>
      </w:r>
      <w:r w:rsidRPr="00814387">
        <w:rPr>
          <w:rFonts w:ascii="Arial" w:eastAsia="Arial Unicode MS" w:hAnsi="Arial" w:cs="Arial"/>
          <w:sz w:val="20"/>
          <w:szCs w:val="20"/>
          <w:lang w:bidi="th-TH"/>
        </w:rPr>
        <w:t xml:space="preserve"> the ordinary shares 499,997 shares, equivalent to 99.99% ownership interests.</w:t>
      </w:r>
    </w:p>
    <w:p w14:paraId="0F90EF3D" w14:textId="4636BC52" w:rsidR="005530E6" w:rsidRPr="00814387" w:rsidRDefault="005530E6" w:rsidP="006F4D3C">
      <w:pPr>
        <w:spacing w:after="0" w:line="240" w:lineRule="auto"/>
        <w:jc w:val="thaiDistribute"/>
        <w:rPr>
          <w:rFonts w:ascii="Arial" w:eastAsia="Arial Unicode MS" w:hAnsi="Arial" w:cs="Arial"/>
          <w:sz w:val="20"/>
          <w:szCs w:val="20"/>
          <w:lang w:bidi="th-TH"/>
        </w:rPr>
      </w:pPr>
    </w:p>
    <w:p w14:paraId="3CE3625E" w14:textId="77777777" w:rsidR="005530E6" w:rsidRPr="00814387" w:rsidRDefault="005530E6" w:rsidP="006F4D3C">
      <w:pPr>
        <w:spacing w:after="0" w:line="240" w:lineRule="auto"/>
        <w:jc w:val="thaiDistribute"/>
        <w:rPr>
          <w:rFonts w:ascii="Arial" w:eastAsia="Arial Unicode MS" w:hAnsi="Arial" w:cs="Arial"/>
          <w:sz w:val="20"/>
          <w:szCs w:val="20"/>
          <w:lang w:bidi="th-TH"/>
        </w:rPr>
      </w:pPr>
    </w:p>
    <w:sectPr w:rsidR="005530E6" w:rsidRPr="00814387"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72EA" w14:textId="77777777" w:rsidR="00814387" w:rsidRDefault="00814387" w:rsidP="00481735">
      <w:pPr>
        <w:spacing w:after="0" w:line="240" w:lineRule="auto"/>
      </w:pPr>
      <w:r>
        <w:separator/>
      </w:r>
    </w:p>
  </w:endnote>
  <w:endnote w:type="continuationSeparator" w:id="0">
    <w:p w14:paraId="1212964C" w14:textId="77777777" w:rsidR="00814387" w:rsidRDefault="0081438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6228B" w14:textId="77777777" w:rsidR="00814387" w:rsidRDefault="00814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77777777" w:rsidR="00814387" w:rsidRPr="0089782F" w:rsidRDefault="00814387"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Pr="005A4F6A">
          <w:rPr>
            <w:rFonts w:eastAsia="Arial Unicode MS" w:cstheme="minorHAnsi"/>
            <w:noProof/>
            <w:sz w:val="20"/>
            <w:szCs w:val="20"/>
          </w:rPr>
          <w:t>65</w:t>
        </w:r>
        <w:r w:rsidRPr="005A4F6A">
          <w:rPr>
            <w:rFonts w:eastAsia="Arial Unicode MS" w:cstheme="minorHAnsi"/>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1952" w14:textId="77777777" w:rsidR="00814387" w:rsidRDefault="00814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67418" w14:textId="77777777" w:rsidR="00814387" w:rsidRDefault="00814387" w:rsidP="00481735">
      <w:pPr>
        <w:spacing w:after="0" w:line="240" w:lineRule="auto"/>
      </w:pPr>
      <w:r>
        <w:separator/>
      </w:r>
    </w:p>
  </w:footnote>
  <w:footnote w:type="continuationSeparator" w:id="0">
    <w:p w14:paraId="3BBF5D2D" w14:textId="77777777" w:rsidR="00814387" w:rsidRDefault="0081438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6E2A" w14:textId="77777777" w:rsidR="00814387" w:rsidRDefault="00814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3363" w14:textId="77777777" w:rsidR="00814387" w:rsidRPr="005A4F6A" w:rsidRDefault="00814387"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sz w:val="20"/>
        <w:szCs w:val="20"/>
        <w:lang w:val="en-GB" w:bidi="th-TH"/>
      </w:rPr>
      <w:t>WHA Corporation Public Company Limited</w:t>
    </w:r>
  </w:p>
  <w:p w14:paraId="0E582B91" w14:textId="77777777" w:rsidR="00814387" w:rsidRPr="005A4F6A" w:rsidRDefault="00814387"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6BD2BDCE" w:rsidR="00814387" w:rsidRPr="005A4F6A" w:rsidRDefault="00814387"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0519B2">
      <w:rPr>
        <w:rFonts w:eastAsia="Arial Unicode MS" w:cstheme="minorHAnsi"/>
        <w:b/>
        <w:bCs/>
        <w:noProof/>
        <w:sz w:val="20"/>
        <w:szCs w:val="20"/>
        <w:lang w:val="en-GB" w:bidi="th-TH"/>
      </w:rPr>
      <w:t>2021</w:t>
    </w:r>
  </w:p>
  <w:p w14:paraId="05FD9F05" w14:textId="77777777" w:rsidR="00814387" w:rsidRDefault="00814387" w:rsidP="005A4F6A">
    <w:pPr>
      <w:pStyle w:val="Header"/>
      <w:rPr>
        <w:rFonts w:cstheme="minorHAnsi"/>
        <w:sz w:val="20"/>
        <w:szCs w:val="20"/>
        <w:lang w:bidi="th-TH"/>
      </w:rPr>
    </w:pPr>
  </w:p>
  <w:p w14:paraId="6DCA3F35" w14:textId="77777777" w:rsidR="00814387" w:rsidRPr="005A4F6A" w:rsidRDefault="00814387" w:rsidP="005A4F6A">
    <w:pPr>
      <w:pStyle w:val="Header"/>
      <w:rPr>
        <w:rFonts w:cstheme="minorHAnsi"/>
        <w:sz w:val="20"/>
        <w:szCs w:val="2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B048C" w14:textId="77777777" w:rsidR="00814387" w:rsidRDefault="00814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100F4EEE"/>
    <w:multiLevelType w:val="hybridMultilevel"/>
    <w:tmpl w:val="B0FADF0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2"/>
  </w:num>
  <w:num w:numId="2">
    <w:abstractNumId w:val="20"/>
  </w:num>
  <w:num w:numId="3">
    <w:abstractNumId w:val="15"/>
  </w:num>
  <w:num w:numId="4">
    <w:abstractNumId w:val="8"/>
  </w:num>
  <w:num w:numId="5">
    <w:abstractNumId w:val="5"/>
  </w:num>
  <w:num w:numId="6">
    <w:abstractNumId w:val="9"/>
  </w:num>
  <w:num w:numId="7">
    <w:abstractNumId w:val="11"/>
  </w:num>
  <w:num w:numId="8">
    <w:abstractNumId w:val="10"/>
  </w:num>
  <w:num w:numId="9">
    <w:abstractNumId w:val="3"/>
  </w:num>
  <w:num w:numId="10">
    <w:abstractNumId w:val="6"/>
  </w:num>
  <w:num w:numId="11">
    <w:abstractNumId w:val="16"/>
  </w:num>
  <w:num w:numId="12">
    <w:abstractNumId w:val="17"/>
  </w:num>
  <w:num w:numId="13">
    <w:abstractNumId w:val="0"/>
  </w:num>
  <w:num w:numId="14">
    <w:abstractNumId w:val="4"/>
  </w:num>
  <w:num w:numId="15">
    <w:abstractNumId w:val="21"/>
  </w:num>
  <w:num w:numId="16">
    <w:abstractNumId w:val="12"/>
  </w:num>
  <w:num w:numId="17">
    <w:abstractNumId w:val="19"/>
  </w:num>
  <w:num w:numId="18">
    <w:abstractNumId w:val="7"/>
  </w:num>
  <w:num w:numId="19">
    <w:abstractNumId w:val="14"/>
  </w:num>
  <w:num w:numId="20">
    <w:abstractNumId w:val="1"/>
  </w:num>
  <w:num w:numId="21">
    <w:abstractNumId w:val="13"/>
  </w:num>
  <w:num w:numId="22">
    <w:abstractNumId w:val="2"/>
  </w:num>
  <w:num w:numId="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5BC"/>
    <w:rsid w:val="00003BF1"/>
    <w:rsid w:val="00003E98"/>
    <w:rsid w:val="000047C9"/>
    <w:rsid w:val="00005391"/>
    <w:rsid w:val="00005536"/>
    <w:rsid w:val="00005659"/>
    <w:rsid w:val="00005986"/>
    <w:rsid w:val="0000773F"/>
    <w:rsid w:val="00007EB6"/>
    <w:rsid w:val="00010115"/>
    <w:rsid w:val="000105A0"/>
    <w:rsid w:val="000109F0"/>
    <w:rsid w:val="00010E75"/>
    <w:rsid w:val="0001100A"/>
    <w:rsid w:val="00011B9D"/>
    <w:rsid w:val="00012937"/>
    <w:rsid w:val="00012C00"/>
    <w:rsid w:val="00012D13"/>
    <w:rsid w:val="0001302E"/>
    <w:rsid w:val="000147DA"/>
    <w:rsid w:val="0001523B"/>
    <w:rsid w:val="00016301"/>
    <w:rsid w:val="00016DDB"/>
    <w:rsid w:val="00020D47"/>
    <w:rsid w:val="0002129F"/>
    <w:rsid w:val="000214F9"/>
    <w:rsid w:val="00022177"/>
    <w:rsid w:val="00022438"/>
    <w:rsid w:val="000226DD"/>
    <w:rsid w:val="00023323"/>
    <w:rsid w:val="000239FB"/>
    <w:rsid w:val="000252E4"/>
    <w:rsid w:val="00025BBF"/>
    <w:rsid w:val="000268A0"/>
    <w:rsid w:val="00026940"/>
    <w:rsid w:val="00026A65"/>
    <w:rsid w:val="00026DCD"/>
    <w:rsid w:val="00031DBA"/>
    <w:rsid w:val="00031F64"/>
    <w:rsid w:val="000331E6"/>
    <w:rsid w:val="00034B94"/>
    <w:rsid w:val="00034BE6"/>
    <w:rsid w:val="000359F7"/>
    <w:rsid w:val="00036167"/>
    <w:rsid w:val="00040ED8"/>
    <w:rsid w:val="000413BB"/>
    <w:rsid w:val="0004161D"/>
    <w:rsid w:val="00041BBA"/>
    <w:rsid w:val="00042218"/>
    <w:rsid w:val="00043A15"/>
    <w:rsid w:val="0004441F"/>
    <w:rsid w:val="000444D5"/>
    <w:rsid w:val="000448A7"/>
    <w:rsid w:val="00044F63"/>
    <w:rsid w:val="000466A2"/>
    <w:rsid w:val="00046E3D"/>
    <w:rsid w:val="0004748F"/>
    <w:rsid w:val="000475BD"/>
    <w:rsid w:val="000502BC"/>
    <w:rsid w:val="00051351"/>
    <w:rsid w:val="00051581"/>
    <w:rsid w:val="000519B2"/>
    <w:rsid w:val="00051F4B"/>
    <w:rsid w:val="000523D1"/>
    <w:rsid w:val="000527A2"/>
    <w:rsid w:val="000527E7"/>
    <w:rsid w:val="000531F3"/>
    <w:rsid w:val="00053329"/>
    <w:rsid w:val="000538EE"/>
    <w:rsid w:val="00053926"/>
    <w:rsid w:val="000546B0"/>
    <w:rsid w:val="00054747"/>
    <w:rsid w:val="00054A8E"/>
    <w:rsid w:val="00055017"/>
    <w:rsid w:val="0005557D"/>
    <w:rsid w:val="0005614C"/>
    <w:rsid w:val="00056FDF"/>
    <w:rsid w:val="000570C3"/>
    <w:rsid w:val="00057225"/>
    <w:rsid w:val="0005790F"/>
    <w:rsid w:val="00057BF3"/>
    <w:rsid w:val="00061139"/>
    <w:rsid w:val="00061DD9"/>
    <w:rsid w:val="00064421"/>
    <w:rsid w:val="00064CE1"/>
    <w:rsid w:val="0006569C"/>
    <w:rsid w:val="00066626"/>
    <w:rsid w:val="000702B2"/>
    <w:rsid w:val="0007034D"/>
    <w:rsid w:val="00070707"/>
    <w:rsid w:val="00070EF0"/>
    <w:rsid w:val="00071569"/>
    <w:rsid w:val="0007405C"/>
    <w:rsid w:val="00075AF9"/>
    <w:rsid w:val="0007622A"/>
    <w:rsid w:val="0007685C"/>
    <w:rsid w:val="000770D8"/>
    <w:rsid w:val="000773ED"/>
    <w:rsid w:val="00077795"/>
    <w:rsid w:val="00077C36"/>
    <w:rsid w:val="00077CEA"/>
    <w:rsid w:val="00080EA4"/>
    <w:rsid w:val="00081045"/>
    <w:rsid w:val="00081A06"/>
    <w:rsid w:val="00081F4F"/>
    <w:rsid w:val="0008369D"/>
    <w:rsid w:val="00083CB3"/>
    <w:rsid w:val="000843B7"/>
    <w:rsid w:val="000859CC"/>
    <w:rsid w:val="00087FF6"/>
    <w:rsid w:val="000914B5"/>
    <w:rsid w:val="00092FA5"/>
    <w:rsid w:val="00093731"/>
    <w:rsid w:val="00094AE7"/>
    <w:rsid w:val="00095D9E"/>
    <w:rsid w:val="00095F5B"/>
    <w:rsid w:val="00096414"/>
    <w:rsid w:val="00097DB4"/>
    <w:rsid w:val="000A0D6A"/>
    <w:rsid w:val="000A1383"/>
    <w:rsid w:val="000A1497"/>
    <w:rsid w:val="000A2B46"/>
    <w:rsid w:val="000A2DB5"/>
    <w:rsid w:val="000A303D"/>
    <w:rsid w:val="000A3F50"/>
    <w:rsid w:val="000A4C9B"/>
    <w:rsid w:val="000A4DED"/>
    <w:rsid w:val="000A58AB"/>
    <w:rsid w:val="000A64AA"/>
    <w:rsid w:val="000A690A"/>
    <w:rsid w:val="000A6F32"/>
    <w:rsid w:val="000A761B"/>
    <w:rsid w:val="000A7A7D"/>
    <w:rsid w:val="000A7BC4"/>
    <w:rsid w:val="000B037D"/>
    <w:rsid w:val="000B0755"/>
    <w:rsid w:val="000B09B4"/>
    <w:rsid w:val="000B0CAD"/>
    <w:rsid w:val="000B191E"/>
    <w:rsid w:val="000B22F2"/>
    <w:rsid w:val="000B482F"/>
    <w:rsid w:val="000B4968"/>
    <w:rsid w:val="000B4E46"/>
    <w:rsid w:val="000B55E6"/>
    <w:rsid w:val="000B5BC3"/>
    <w:rsid w:val="000B771F"/>
    <w:rsid w:val="000C01BF"/>
    <w:rsid w:val="000C053E"/>
    <w:rsid w:val="000C0D19"/>
    <w:rsid w:val="000C36FC"/>
    <w:rsid w:val="000C3E7D"/>
    <w:rsid w:val="000C53E9"/>
    <w:rsid w:val="000C61AE"/>
    <w:rsid w:val="000C66B1"/>
    <w:rsid w:val="000C6BAD"/>
    <w:rsid w:val="000C70A0"/>
    <w:rsid w:val="000C7F09"/>
    <w:rsid w:val="000D1522"/>
    <w:rsid w:val="000D1F52"/>
    <w:rsid w:val="000D2524"/>
    <w:rsid w:val="000D29AE"/>
    <w:rsid w:val="000D29CB"/>
    <w:rsid w:val="000D29DF"/>
    <w:rsid w:val="000D3665"/>
    <w:rsid w:val="000D36C8"/>
    <w:rsid w:val="000D46C7"/>
    <w:rsid w:val="000D486E"/>
    <w:rsid w:val="000D63D8"/>
    <w:rsid w:val="000D6BD9"/>
    <w:rsid w:val="000D6CAC"/>
    <w:rsid w:val="000D6DE2"/>
    <w:rsid w:val="000E0A5D"/>
    <w:rsid w:val="000E0F80"/>
    <w:rsid w:val="000E19B2"/>
    <w:rsid w:val="000E2437"/>
    <w:rsid w:val="000E2B60"/>
    <w:rsid w:val="000E35B0"/>
    <w:rsid w:val="000E35C0"/>
    <w:rsid w:val="000E5094"/>
    <w:rsid w:val="000E6487"/>
    <w:rsid w:val="000F01A7"/>
    <w:rsid w:val="000F01DA"/>
    <w:rsid w:val="000F04A1"/>
    <w:rsid w:val="000F1B5A"/>
    <w:rsid w:val="000F1D32"/>
    <w:rsid w:val="000F1E9A"/>
    <w:rsid w:val="000F3E84"/>
    <w:rsid w:val="000F4409"/>
    <w:rsid w:val="000F5735"/>
    <w:rsid w:val="000F7922"/>
    <w:rsid w:val="001004FA"/>
    <w:rsid w:val="0010296D"/>
    <w:rsid w:val="0010528F"/>
    <w:rsid w:val="001058C6"/>
    <w:rsid w:val="00105DA2"/>
    <w:rsid w:val="001066A5"/>
    <w:rsid w:val="001077C3"/>
    <w:rsid w:val="00107DE0"/>
    <w:rsid w:val="00107E12"/>
    <w:rsid w:val="00110887"/>
    <w:rsid w:val="00111394"/>
    <w:rsid w:val="0011203B"/>
    <w:rsid w:val="00114704"/>
    <w:rsid w:val="00115458"/>
    <w:rsid w:val="0011579D"/>
    <w:rsid w:val="00117AE4"/>
    <w:rsid w:val="00120402"/>
    <w:rsid w:val="001207A5"/>
    <w:rsid w:val="001211F7"/>
    <w:rsid w:val="00121792"/>
    <w:rsid w:val="00121889"/>
    <w:rsid w:val="00122F53"/>
    <w:rsid w:val="001241A7"/>
    <w:rsid w:val="001247A4"/>
    <w:rsid w:val="0012672C"/>
    <w:rsid w:val="0012776F"/>
    <w:rsid w:val="00130DD0"/>
    <w:rsid w:val="001312A2"/>
    <w:rsid w:val="001320B0"/>
    <w:rsid w:val="00132A91"/>
    <w:rsid w:val="00133DBA"/>
    <w:rsid w:val="00134768"/>
    <w:rsid w:val="00134916"/>
    <w:rsid w:val="001356C3"/>
    <w:rsid w:val="00136EC4"/>
    <w:rsid w:val="0013710A"/>
    <w:rsid w:val="001376D0"/>
    <w:rsid w:val="001378A0"/>
    <w:rsid w:val="00137FAC"/>
    <w:rsid w:val="001407B5"/>
    <w:rsid w:val="00141E87"/>
    <w:rsid w:val="00142003"/>
    <w:rsid w:val="001428CB"/>
    <w:rsid w:val="00142B12"/>
    <w:rsid w:val="0014336F"/>
    <w:rsid w:val="001434E8"/>
    <w:rsid w:val="00144427"/>
    <w:rsid w:val="0014462D"/>
    <w:rsid w:val="00146BC6"/>
    <w:rsid w:val="001473FF"/>
    <w:rsid w:val="001477C8"/>
    <w:rsid w:val="001478C1"/>
    <w:rsid w:val="00147F48"/>
    <w:rsid w:val="0015172B"/>
    <w:rsid w:val="001523C3"/>
    <w:rsid w:val="00152C39"/>
    <w:rsid w:val="001548E4"/>
    <w:rsid w:val="00154932"/>
    <w:rsid w:val="00154ACE"/>
    <w:rsid w:val="00154B18"/>
    <w:rsid w:val="00154D88"/>
    <w:rsid w:val="0015501D"/>
    <w:rsid w:val="00155A42"/>
    <w:rsid w:val="001571EB"/>
    <w:rsid w:val="00157651"/>
    <w:rsid w:val="001600F8"/>
    <w:rsid w:val="0016220B"/>
    <w:rsid w:val="0016324E"/>
    <w:rsid w:val="00165047"/>
    <w:rsid w:val="00165B17"/>
    <w:rsid w:val="001661DB"/>
    <w:rsid w:val="001667C2"/>
    <w:rsid w:val="00166BEA"/>
    <w:rsid w:val="00170B9B"/>
    <w:rsid w:val="00171202"/>
    <w:rsid w:val="001719D5"/>
    <w:rsid w:val="00173C39"/>
    <w:rsid w:val="00174414"/>
    <w:rsid w:val="00175491"/>
    <w:rsid w:val="0017572A"/>
    <w:rsid w:val="00175FD0"/>
    <w:rsid w:val="0017684D"/>
    <w:rsid w:val="001769C4"/>
    <w:rsid w:val="00180C97"/>
    <w:rsid w:val="0018122A"/>
    <w:rsid w:val="0018297C"/>
    <w:rsid w:val="001842FC"/>
    <w:rsid w:val="0018507B"/>
    <w:rsid w:val="001857DE"/>
    <w:rsid w:val="00186590"/>
    <w:rsid w:val="00187140"/>
    <w:rsid w:val="00187E42"/>
    <w:rsid w:val="001900DC"/>
    <w:rsid w:val="001914E7"/>
    <w:rsid w:val="00192884"/>
    <w:rsid w:val="00192A33"/>
    <w:rsid w:val="00192DBC"/>
    <w:rsid w:val="00192FE3"/>
    <w:rsid w:val="001941B7"/>
    <w:rsid w:val="00194A99"/>
    <w:rsid w:val="00194DAD"/>
    <w:rsid w:val="001A26EE"/>
    <w:rsid w:val="001A2FC6"/>
    <w:rsid w:val="001A2FE0"/>
    <w:rsid w:val="001A3D85"/>
    <w:rsid w:val="001A3E65"/>
    <w:rsid w:val="001A4324"/>
    <w:rsid w:val="001A46AB"/>
    <w:rsid w:val="001A4805"/>
    <w:rsid w:val="001A4D47"/>
    <w:rsid w:val="001A5236"/>
    <w:rsid w:val="001A66E7"/>
    <w:rsid w:val="001B11EC"/>
    <w:rsid w:val="001B1BBC"/>
    <w:rsid w:val="001B1F4D"/>
    <w:rsid w:val="001B2E77"/>
    <w:rsid w:val="001B3003"/>
    <w:rsid w:val="001B34A3"/>
    <w:rsid w:val="001B5585"/>
    <w:rsid w:val="001B5FA0"/>
    <w:rsid w:val="001B792E"/>
    <w:rsid w:val="001B7E36"/>
    <w:rsid w:val="001C0338"/>
    <w:rsid w:val="001C046E"/>
    <w:rsid w:val="001C3AB0"/>
    <w:rsid w:val="001C4456"/>
    <w:rsid w:val="001C4558"/>
    <w:rsid w:val="001C4AD2"/>
    <w:rsid w:val="001C6AEE"/>
    <w:rsid w:val="001C6DE0"/>
    <w:rsid w:val="001C73EA"/>
    <w:rsid w:val="001C7EA9"/>
    <w:rsid w:val="001D03D7"/>
    <w:rsid w:val="001D0473"/>
    <w:rsid w:val="001D1BF8"/>
    <w:rsid w:val="001D4319"/>
    <w:rsid w:val="001D5135"/>
    <w:rsid w:val="001D513E"/>
    <w:rsid w:val="001D5BF3"/>
    <w:rsid w:val="001D5CBC"/>
    <w:rsid w:val="001D5F13"/>
    <w:rsid w:val="001D6BF9"/>
    <w:rsid w:val="001D76BA"/>
    <w:rsid w:val="001D773E"/>
    <w:rsid w:val="001E0207"/>
    <w:rsid w:val="001E0450"/>
    <w:rsid w:val="001E09A6"/>
    <w:rsid w:val="001E1BB5"/>
    <w:rsid w:val="001E2113"/>
    <w:rsid w:val="001E2CFE"/>
    <w:rsid w:val="001E300C"/>
    <w:rsid w:val="001E4046"/>
    <w:rsid w:val="001E40B4"/>
    <w:rsid w:val="001E4A83"/>
    <w:rsid w:val="001E5139"/>
    <w:rsid w:val="001E592D"/>
    <w:rsid w:val="001E73DD"/>
    <w:rsid w:val="001E74B7"/>
    <w:rsid w:val="001E7B4E"/>
    <w:rsid w:val="001E7E14"/>
    <w:rsid w:val="001F04E4"/>
    <w:rsid w:val="001F081C"/>
    <w:rsid w:val="001F0C4D"/>
    <w:rsid w:val="001F1139"/>
    <w:rsid w:val="001F14CA"/>
    <w:rsid w:val="001F1530"/>
    <w:rsid w:val="001F25AB"/>
    <w:rsid w:val="001F29AC"/>
    <w:rsid w:val="001F2E25"/>
    <w:rsid w:val="001F4513"/>
    <w:rsid w:val="001F5052"/>
    <w:rsid w:val="001F5477"/>
    <w:rsid w:val="001F55CA"/>
    <w:rsid w:val="001F6121"/>
    <w:rsid w:val="001F61FB"/>
    <w:rsid w:val="00200F38"/>
    <w:rsid w:val="00201602"/>
    <w:rsid w:val="00201912"/>
    <w:rsid w:val="002019CE"/>
    <w:rsid w:val="00201CC5"/>
    <w:rsid w:val="0020258F"/>
    <w:rsid w:val="00203C0A"/>
    <w:rsid w:val="002040D8"/>
    <w:rsid w:val="0020430D"/>
    <w:rsid w:val="002046DB"/>
    <w:rsid w:val="00204D4D"/>
    <w:rsid w:val="00205353"/>
    <w:rsid w:val="00205E7A"/>
    <w:rsid w:val="00206130"/>
    <w:rsid w:val="0020754C"/>
    <w:rsid w:val="00207D20"/>
    <w:rsid w:val="00207FA5"/>
    <w:rsid w:val="00212101"/>
    <w:rsid w:val="00212270"/>
    <w:rsid w:val="00212614"/>
    <w:rsid w:val="00213131"/>
    <w:rsid w:val="0021314A"/>
    <w:rsid w:val="00213264"/>
    <w:rsid w:val="00214754"/>
    <w:rsid w:val="00214A97"/>
    <w:rsid w:val="00216385"/>
    <w:rsid w:val="002169CA"/>
    <w:rsid w:val="002200AF"/>
    <w:rsid w:val="0022073E"/>
    <w:rsid w:val="0022092B"/>
    <w:rsid w:val="002218ED"/>
    <w:rsid w:val="00221937"/>
    <w:rsid w:val="00224D82"/>
    <w:rsid w:val="00225287"/>
    <w:rsid w:val="0022579C"/>
    <w:rsid w:val="00225975"/>
    <w:rsid w:val="00226F3A"/>
    <w:rsid w:val="002276BE"/>
    <w:rsid w:val="00227A65"/>
    <w:rsid w:val="00227E66"/>
    <w:rsid w:val="00227F66"/>
    <w:rsid w:val="00227FA3"/>
    <w:rsid w:val="00230CFC"/>
    <w:rsid w:val="002313C3"/>
    <w:rsid w:val="00231495"/>
    <w:rsid w:val="002320FE"/>
    <w:rsid w:val="00232F64"/>
    <w:rsid w:val="00233F10"/>
    <w:rsid w:val="00233F4C"/>
    <w:rsid w:val="00234B68"/>
    <w:rsid w:val="00234E4D"/>
    <w:rsid w:val="002364EE"/>
    <w:rsid w:val="00236B6E"/>
    <w:rsid w:val="00240818"/>
    <w:rsid w:val="00242600"/>
    <w:rsid w:val="002432B5"/>
    <w:rsid w:val="0024395F"/>
    <w:rsid w:val="00244F36"/>
    <w:rsid w:val="00246521"/>
    <w:rsid w:val="00246A53"/>
    <w:rsid w:val="00246B97"/>
    <w:rsid w:val="00247022"/>
    <w:rsid w:val="002477B6"/>
    <w:rsid w:val="00250078"/>
    <w:rsid w:val="002513ED"/>
    <w:rsid w:val="002520E6"/>
    <w:rsid w:val="0025213D"/>
    <w:rsid w:val="00252ADD"/>
    <w:rsid w:val="0025337C"/>
    <w:rsid w:val="002533C9"/>
    <w:rsid w:val="002537DB"/>
    <w:rsid w:val="002540AF"/>
    <w:rsid w:val="002542F5"/>
    <w:rsid w:val="00255109"/>
    <w:rsid w:val="00256026"/>
    <w:rsid w:val="00256FB3"/>
    <w:rsid w:val="00257EAF"/>
    <w:rsid w:val="002608C5"/>
    <w:rsid w:val="00261A47"/>
    <w:rsid w:val="0026244E"/>
    <w:rsid w:val="00262B0E"/>
    <w:rsid w:val="00263225"/>
    <w:rsid w:val="002637CD"/>
    <w:rsid w:val="00265CCF"/>
    <w:rsid w:val="00266B57"/>
    <w:rsid w:val="00271B6C"/>
    <w:rsid w:val="00272347"/>
    <w:rsid w:val="0027249D"/>
    <w:rsid w:val="0027264E"/>
    <w:rsid w:val="00273206"/>
    <w:rsid w:val="002744B8"/>
    <w:rsid w:val="0027498E"/>
    <w:rsid w:val="00275D36"/>
    <w:rsid w:val="0027672D"/>
    <w:rsid w:val="002773FC"/>
    <w:rsid w:val="0027774D"/>
    <w:rsid w:val="00277CA4"/>
    <w:rsid w:val="00277EEC"/>
    <w:rsid w:val="00280A55"/>
    <w:rsid w:val="00282370"/>
    <w:rsid w:val="00283AE1"/>
    <w:rsid w:val="00283AF5"/>
    <w:rsid w:val="00285969"/>
    <w:rsid w:val="00287554"/>
    <w:rsid w:val="00291BFE"/>
    <w:rsid w:val="00292215"/>
    <w:rsid w:val="00292D6A"/>
    <w:rsid w:val="002933FD"/>
    <w:rsid w:val="002941E1"/>
    <w:rsid w:val="00294B9D"/>
    <w:rsid w:val="0029527D"/>
    <w:rsid w:val="00295397"/>
    <w:rsid w:val="00296C78"/>
    <w:rsid w:val="00296DC9"/>
    <w:rsid w:val="00297AC5"/>
    <w:rsid w:val="00297D39"/>
    <w:rsid w:val="00297E5C"/>
    <w:rsid w:val="002A0F8A"/>
    <w:rsid w:val="002A33CD"/>
    <w:rsid w:val="002A3B9A"/>
    <w:rsid w:val="002A4743"/>
    <w:rsid w:val="002A51C4"/>
    <w:rsid w:val="002A569D"/>
    <w:rsid w:val="002A5DFA"/>
    <w:rsid w:val="002A71FD"/>
    <w:rsid w:val="002A72DB"/>
    <w:rsid w:val="002A789F"/>
    <w:rsid w:val="002B0FE8"/>
    <w:rsid w:val="002B27FF"/>
    <w:rsid w:val="002B32FD"/>
    <w:rsid w:val="002B3E38"/>
    <w:rsid w:val="002B542E"/>
    <w:rsid w:val="002B592E"/>
    <w:rsid w:val="002B6097"/>
    <w:rsid w:val="002B6E18"/>
    <w:rsid w:val="002B793D"/>
    <w:rsid w:val="002B79F8"/>
    <w:rsid w:val="002C1399"/>
    <w:rsid w:val="002C1998"/>
    <w:rsid w:val="002C2048"/>
    <w:rsid w:val="002C2104"/>
    <w:rsid w:val="002C2EA5"/>
    <w:rsid w:val="002C31D3"/>
    <w:rsid w:val="002C432E"/>
    <w:rsid w:val="002C52D4"/>
    <w:rsid w:val="002C5CE7"/>
    <w:rsid w:val="002C6EBB"/>
    <w:rsid w:val="002C77C5"/>
    <w:rsid w:val="002D0075"/>
    <w:rsid w:val="002D0087"/>
    <w:rsid w:val="002D0F62"/>
    <w:rsid w:val="002D135E"/>
    <w:rsid w:val="002D16F8"/>
    <w:rsid w:val="002D1FF3"/>
    <w:rsid w:val="002D2277"/>
    <w:rsid w:val="002D2ED8"/>
    <w:rsid w:val="002D345A"/>
    <w:rsid w:val="002D50D3"/>
    <w:rsid w:val="002D57C8"/>
    <w:rsid w:val="002D6BED"/>
    <w:rsid w:val="002D7264"/>
    <w:rsid w:val="002D7AFA"/>
    <w:rsid w:val="002D7B64"/>
    <w:rsid w:val="002E02E2"/>
    <w:rsid w:val="002E0362"/>
    <w:rsid w:val="002E03F4"/>
    <w:rsid w:val="002E174E"/>
    <w:rsid w:val="002E28B4"/>
    <w:rsid w:val="002E2AB0"/>
    <w:rsid w:val="002E3695"/>
    <w:rsid w:val="002E3C98"/>
    <w:rsid w:val="002E440D"/>
    <w:rsid w:val="002E4562"/>
    <w:rsid w:val="002E45F8"/>
    <w:rsid w:val="002E4E86"/>
    <w:rsid w:val="002E62F0"/>
    <w:rsid w:val="002E71FD"/>
    <w:rsid w:val="002F0028"/>
    <w:rsid w:val="002F0583"/>
    <w:rsid w:val="002F09BD"/>
    <w:rsid w:val="002F0BE4"/>
    <w:rsid w:val="002F0F70"/>
    <w:rsid w:val="002F0FA4"/>
    <w:rsid w:val="002F2003"/>
    <w:rsid w:val="002F21E9"/>
    <w:rsid w:val="002F2762"/>
    <w:rsid w:val="002F293C"/>
    <w:rsid w:val="002F386B"/>
    <w:rsid w:val="002F41BB"/>
    <w:rsid w:val="002F4A81"/>
    <w:rsid w:val="002F55BE"/>
    <w:rsid w:val="002F64A2"/>
    <w:rsid w:val="002F7C5D"/>
    <w:rsid w:val="0030041B"/>
    <w:rsid w:val="00300B83"/>
    <w:rsid w:val="00300BEE"/>
    <w:rsid w:val="00301941"/>
    <w:rsid w:val="00301D31"/>
    <w:rsid w:val="00301EA8"/>
    <w:rsid w:val="00304673"/>
    <w:rsid w:val="003049FB"/>
    <w:rsid w:val="00304EEB"/>
    <w:rsid w:val="00305019"/>
    <w:rsid w:val="003055AB"/>
    <w:rsid w:val="003066BE"/>
    <w:rsid w:val="00306FA9"/>
    <w:rsid w:val="003101C6"/>
    <w:rsid w:val="00310C61"/>
    <w:rsid w:val="00311872"/>
    <w:rsid w:val="00312836"/>
    <w:rsid w:val="00313AB4"/>
    <w:rsid w:val="003140EE"/>
    <w:rsid w:val="0031468F"/>
    <w:rsid w:val="00315EDF"/>
    <w:rsid w:val="003167B2"/>
    <w:rsid w:val="00317302"/>
    <w:rsid w:val="00317810"/>
    <w:rsid w:val="00320529"/>
    <w:rsid w:val="00322657"/>
    <w:rsid w:val="003229E1"/>
    <w:rsid w:val="00323400"/>
    <w:rsid w:val="00323B61"/>
    <w:rsid w:val="003242BB"/>
    <w:rsid w:val="00325009"/>
    <w:rsid w:val="00327255"/>
    <w:rsid w:val="003316DE"/>
    <w:rsid w:val="00331A3E"/>
    <w:rsid w:val="00332D57"/>
    <w:rsid w:val="00332D89"/>
    <w:rsid w:val="00333B1F"/>
    <w:rsid w:val="00334289"/>
    <w:rsid w:val="0033439A"/>
    <w:rsid w:val="00334B6F"/>
    <w:rsid w:val="0033525B"/>
    <w:rsid w:val="0033588A"/>
    <w:rsid w:val="00335A14"/>
    <w:rsid w:val="003361C3"/>
    <w:rsid w:val="00336364"/>
    <w:rsid w:val="003365DB"/>
    <w:rsid w:val="0033666C"/>
    <w:rsid w:val="00336DDF"/>
    <w:rsid w:val="00337DCD"/>
    <w:rsid w:val="003409E0"/>
    <w:rsid w:val="0034282B"/>
    <w:rsid w:val="00342D31"/>
    <w:rsid w:val="00343294"/>
    <w:rsid w:val="0034374E"/>
    <w:rsid w:val="00344619"/>
    <w:rsid w:val="00345026"/>
    <w:rsid w:val="003450BB"/>
    <w:rsid w:val="00346646"/>
    <w:rsid w:val="0034753C"/>
    <w:rsid w:val="00350841"/>
    <w:rsid w:val="00351969"/>
    <w:rsid w:val="00352C20"/>
    <w:rsid w:val="00353A37"/>
    <w:rsid w:val="00353C53"/>
    <w:rsid w:val="00353D19"/>
    <w:rsid w:val="00355056"/>
    <w:rsid w:val="00355D04"/>
    <w:rsid w:val="003566B4"/>
    <w:rsid w:val="00356AD2"/>
    <w:rsid w:val="00356E74"/>
    <w:rsid w:val="00357262"/>
    <w:rsid w:val="003575E6"/>
    <w:rsid w:val="0035763E"/>
    <w:rsid w:val="00357D80"/>
    <w:rsid w:val="00360760"/>
    <w:rsid w:val="00361663"/>
    <w:rsid w:val="00361E67"/>
    <w:rsid w:val="003630C0"/>
    <w:rsid w:val="00363241"/>
    <w:rsid w:val="003641F6"/>
    <w:rsid w:val="0036424B"/>
    <w:rsid w:val="00364B8F"/>
    <w:rsid w:val="00364E13"/>
    <w:rsid w:val="00364E25"/>
    <w:rsid w:val="0036560C"/>
    <w:rsid w:val="00365F96"/>
    <w:rsid w:val="00366160"/>
    <w:rsid w:val="00366CEE"/>
    <w:rsid w:val="00366E32"/>
    <w:rsid w:val="0037006E"/>
    <w:rsid w:val="00370DA6"/>
    <w:rsid w:val="0037383C"/>
    <w:rsid w:val="00373D6A"/>
    <w:rsid w:val="00376B88"/>
    <w:rsid w:val="003772FA"/>
    <w:rsid w:val="00380B65"/>
    <w:rsid w:val="00381406"/>
    <w:rsid w:val="003825CD"/>
    <w:rsid w:val="00382E89"/>
    <w:rsid w:val="003846A7"/>
    <w:rsid w:val="003853F7"/>
    <w:rsid w:val="00385678"/>
    <w:rsid w:val="00385B59"/>
    <w:rsid w:val="003870A7"/>
    <w:rsid w:val="003877AF"/>
    <w:rsid w:val="00390355"/>
    <w:rsid w:val="00391320"/>
    <w:rsid w:val="00391484"/>
    <w:rsid w:val="003923EF"/>
    <w:rsid w:val="00392FE4"/>
    <w:rsid w:val="00393A62"/>
    <w:rsid w:val="00394054"/>
    <w:rsid w:val="0039478D"/>
    <w:rsid w:val="00394AC4"/>
    <w:rsid w:val="00394F9E"/>
    <w:rsid w:val="00395193"/>
    <w:rsid w:val="00395599"/>
    <w:rsid w:val="003957BB"/>
    <w:rsid w:val="00395AA4"/>
    <w:rsid w:val="00395CC7"/>
    <w:rsid w:val="00396C4B"/>
    <w:rsid w:val="00397209"/>
    <w:rsid w:val="00397F37"/>
    <w:rsid w:val="003A0090"/>
    <w:rsid w:val="003A067C"/>
    <w:rsid w:val="003A1278"/>
    <w:rsid w:val="003A1843"/>
    <w:rsid w:val="003A2504"/>
    <w:rsid w:val="003A270E"/>
    <w:rsid w:val="003A2D05"/>
    <w:rsid w:val="003A2EF0"/>
    <w:rsid w:val="003A34B9"/>
    <w:rsid w:val="003A3740"/>
    <w:rsid w:val="003A3883"/>
    <w:rsid w:val="003A413A"/>
    <w:rsid w:val="003A576E"/>
    <w:rsid w:val="003A5CC8"/>
    <w:rsid w:val="003A6C2F"/>
    <w:rsid w:val="003A7B91"/>
    <w:rsid w:val="003B035D"/>
    <w:rsid w:val="003B08B0"/>
    <w:rsid w:val="003B111D"/>
    <w:rsid w:val="003B13E4"/>
    <w:rsid w:val="003B1E6D"/>
    <w:rsid w:val="003B2403"/>
    <w:rsid w:val="003B2578"/>
    <w:rsid w:val="003B2CF0"/>
    <w:rsid w:val="003B3723"/>
    <w:rsid w:val="003B3977"/>
    <w:rsid w:val="003B4558"/>
    <w:rsid w:val="003B4873"/>
    <w:rsid w:val="003B4E81"/>
    <w:rsid w:val="003B5522"/>
    <w:rsid w:val="003C1702"/>
    <w:rsid w:val="003C1DAE"/>
    <w:rsid w:val="003C2593"/>
    <w:rsid w:val="003C2C18"/>
    <w:rsid w:val="003C3BCB"/>
    <w:rsid w:val="003C43E0"/>
    <w:rsid w:val="003C4680"/>
    <w:rsid w:val="003C4B5B"/>
    <w:rsid w:val="003C5004"/>
    <w:rsid w:val="003C5694"/>
    <w:rsid w:val="003C57FA"/>
    <w:rsid w:val="003C5804"/>
    <w:rsid w:val="003C61B3"/>
    <w:rsid w:val="003C70B0"/>
    <w:rsid w:val="003C7761"/>
    <w:rsid w:val="003D101B"/>
    <w:rsid w:val="003D1264"/>
    <w:rsid w:val="003D2A44"/>
    <w:rsid w:val="003D66C9"/>
    <w:rsid w:val="003D6E96"/>
    <w:rsid w:val="003E1D89"/>
    <w:rsid w:val="003E2373"/>
    <w:rsid w:val="003E24F6"/>
    <w:rsid w:val="003E2A84"/>
    <w:rsid w:val="003E2CEA"/>
    <w:rsid w:val="003E2E6B"/>
    <w:rsid w:val="003E32B2"/>
    <w:rsid w:val="003E363E"/>
    <w:rsid w:val="003E46EE"/>
    <w:rsid w:val="003E47BA"/>
    <w:rsid w:val="003E66C7"/>
    <w:rsid w:val="003E6987"/>
    <w:rsid w:val="003E6D7B"/>
    <w:rsid w:val="003F0095"/>
    <w:rsid w:val="003F0D1F"/>
    <w:rsid w:val="003F0FA1"/>
    <w:rsid w:val="003F2237"/>
    <w:rsid w:val="003F30B6"/>
    <w:rsid w:val="003F3309"/>
    <w:rsid w:val="003F4A26"/>
    <w:rsid w:val="003F5192"/>
    <w:rsid w:val="003F562B"/>
    <w:rsid w:val="003F5B1C"/>
    <w:rsid w:val="003F5C5B"/>
    <w:rsid w:val="003F70FF"/>
    <w:rsid w:val="003F74B0"/>
    <w:rsid w:val="003F75CB"/>
    <w:rsid w:val="004002D1"/>
    <w:rsid w:val="0040228E"/>
    <w:rsid w:val="00402384"/>
    <w:rsid w:val="00402B09"/>
    <w:rsid w:val="00402CDF"/>
    <w:rsid w:val="00404217"/>
    <w:rsid w:val="00404305"/>
    <w:rsid w:val="00404F61"/>
    <w:rsid w:val="004051F8"/>
    <w:rsid w:val="00407152"/>
    <w:rsid w:val="004102E0"/>
    <w:rsid w:val="0041041C"/>
    <w:rsid w:val="00410880"/>
    <w:rsid w:val="00411674"/>
    <w:rsid w:val="0041169E"/>
    <w:rsid w:val="00412B48"/>
    <w:rsid w:val="00413E69"/>
    <w:rsid w:val="00414559"/>
    <w:rsid w:val="00414C57"/>
    <w:rsid w:val="00414F2D"/>
    <w:rsid w:val="00415786"/>
    <w:rsid w:val="004159DD"/>
    <w:rsid w:val="00416199"/>
    <w:rsid w:val="00416AF5"/>
    <w:rsid w:val="00417424"/>
    <w:rsid w:val="00417B13"/>
    <w:rsid w:val="00417DC7"/>
    <w:rsid w:val="00420625"/>
    <w:rsid w:val="00420695"/>
    <w:rsid w:val="00422622"/>
    <w:rsid w:val="00423A1F"/>
    <w:rsid w:val="0042617C"/>
    <w:rsid w:val="004261D7"/>
    <w:rsid w:val="0042728F"/>
    <w:rsid w:val="00427D2D"/>
    <w:rsid w:val="00430AF8"/>
    <w:rsid w:val="00430B9E"/>
    <w:rsid w:val="00434FF2"/>
    <w:rsid w:val="00435D9C"/>
    <w:rsid w:val="00435F57"/>
    <w:rsid w:val="004375AB"/>
    <w:rsid w:val="004377FF"/>
    <w:rsid w:val="00437A13"/>
    <w:rsid w:val="00440500"/>
    <w:rsid w:val="00440695"/>
    <w:rsid w:val="00441A36"/>
    <w:rsid w:val="004440B2"/>
    <w:rsid w:val="00444414"/>
    <w:rsid w:val="004444FE"/>
    <w:rsid w:val="004459F2"/>
    <w:rsid w:val="00445EEF"/>
    <w:rsid w:val="00446AA1"/>
    <w:rsid w:val="00450231"/>
    <w:rsid w:val="0045113D"/>
    <w:rsid w:val="00451703"/>
    <w:rsid w:val="00451AAD"/>
    <w:rsid w:val="004523C8"/>
    <w:rsid w:val="00452B32"/>
    <w:rsid w:val="00453E80"/>
    <w:rsid w:val="0045511B"/>
    <w:rsid w:val="004554F1"/>
    <w:rsid w:val="00457FB5"/>
    <w:rsid w:val="004613CE"/>
    <w:rsid w:val="004615FC"/>
    <w:rsid w:val="004617C5"/>
    <w:rsid w:val="00461A41"/>
    <w:rsid w:val="00461AA5"/>
    <w:rsid w:val="00461C94"/>
    <w:rsid w:val="004625F1"/>
    <w:rsid w:val="00462D36"/>
    <w:rsid w:val="00463E76"/>
    <w:rsid w:val="00464231"/>
    <w:rsid w:val="00464567"/>
    <w:rsid w:val="004645C5"/>
    <w:rsid w:val="0046522B"/>
    <w:rsid w:val="0046542B"/>
    <w:rsid w:val="0046546F"/>
    <w:rsid w:val="004664DB"/>
    <w:rsid w:val="004665B2"/>
    <w:rsid w:val="00466CE6"/>
    <w:rsid w:val="00466EB8"/>
    <w:rsid w:val="0047044E"/>
    <w:rsid w:val="00471184"/>
    <w:rsid w:val="00473453"/>
    <w:rsid w:val="00473AB8"/>
    <w:rsid w:val="00474BC1"/>
    <w:rsid w:val="00474C31"/>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395"/>
    <w:rsid w:val="00484816"/>
    <w:rsid w:val="0048544B"/>
    <w:rsid w:val="00485809"/>
    <w:rsid w:val="0048611D"/>
    <w:rsid w:val="004866B1"/>
    <w:rsid w:val="00486F0A"/>
    <w:rsid w:val="0048792A"/>
    <w:rsid w:val="00487978"/>
    <w:rsid w:val="00487B40"/>
    <w:rsid w:val="00487E96"/>
    <w:rsid w:val="004901D6"/>
    <w:rsid w:val="0049086B"/>
    <w:rsid w:val="00490AC0"/>
    <w:rsid w:val="00493072"/>
    <w:rsid w:val="00493499"/>
    <w:rsid w:val="00493C7C"/>
    <w:rsid w:val="00493D22"/>
    <w:rsid w:val="004940C2"/>
    <w:rsid w:val="00494F23"/>
    <w:rsid w:val="00495B47"/>
    <w:rsid w:val="004964FE"/>
    <w:rsid w:val="0049695C"/>
    <w:rsid w:val="00496A16"/>
    <w:rsid w:val="004974A4"/>
    <w:rsid w:val="004979F4"/>
    <w:rsid w:val="004A038F"/>
    <w:rsid w:val="004A049F"/>
    <w:rsid w:val="004A0C11"/>
    <w:rsid w:val="004A23CB"/>
    <w:rsid w:val="004A4404"/>
    <w:rsid w:val="004A4783"/>
    <w:rsid w:val="004A6297"/>
    <w:rsid w:val="004B18B8"/>
    <w:rsid w:val="004B3EC9"/>
    <w:rsid w:val="004B4264"/>
    <w:rsid w:val="004B4A56"/>
    <w:rsid w:val="004B4BAE"/>
    <w:rsid w:val="004B4CE4"/>
    <w:rsid w:val="004B5543"/>
    <w:rsid w:val="004B5837"/>
    <w:rsid w:val="004B6051"/>
    <w:rsid w:val="004B632D"/>
    <w:rsid w:val="004B6AEB"/>
    <w:rsid w:val="004B6C0B"/>
    <w:rsid w:val="004B6D27"/>
    <w:rsid w:val="004B6E86"/>
    <w:rsid w:val="004B739E"/>
    <w:rsid w:val="004B78C7"/>
    <w:rsid w:val="004C0152"/>
    <w:rsid w:val="004C03F9"/>
    <w:rsid w:val="004C0B3F"/>
    <w:rsid w:val="004C1193"/>
    <w:rsid w:val="004C21F8"/>
    <w:rsid w:val="004C29D0"/>
    <w:rsid w:val="004C34D0"/>
    <w:rsid w:val="004C3664"/>
    <w:rsid w:val="004C4417"/>
    <w:rsid w:val="004C44C6"/>
    <w:rsid w:val="004C453F"/>
    <w:rsid w:val="004C63D9"/>
    <w:rsid w:val="004C640A"/>
    <w:rsid w:val="004C7149"/>
    <w:rsid w:val="004D3017"/>
    <w:rsid w:val="004D3802"/>
    <w:rsid w:val="004D40D2"/>
    <w:rsid w:val="004D53A4"/>
    <w:rsid w:val="004D6550"/>
    <w:rsid w:val="004D7A8D"/>
    <w:rsid w:val="004E0A29"/>
    <w:rsid w:val="004E1F53"/>
    <w:rsid w:val="004E2496"/>
    <w:rsid w:val="004E3008"/>
    <w:rsid w:val="004E313E"/>
    <w:rsid w:val="004E3345"/>
    <w:rsid w:val="004E34AD"/>
    <w:rsid w:val="004E35DB"/>
    <w:rsid w:val="004E3E92"/>
    <w:rsid w:val="004E4360"/>
    <w:rsid w:val="004E4778"/>
    <w:rsid w:val="004E584A"/>
    <w:rsid w:val="004E5E26"/>
    <w:rsid w:val="004E7115"/>
    <w:rsid w:val="004E769B"/>
    <w:rsid w:val="004F0C56"/>
    <w:rsid w:val="004F1169"/>
    <w:rsid w:val="004F1EA2"/>
    <w:rsid w:val="004F20D4"/>
    <w:rsid w:val="004F21C9"/>
    <w:rsid w:val="004F290B"/>
    <w:rsid w:val="004F38C6"/>
    <w:rsid w:val="004F4552"/>
    <w:rsid w:val="004F4697"/>
    <w:rsid w:val="004F4976"/>
    <w:rsid w:val="0050039A"/>
    <w:rsid w:val="00500727"/>
    <w:rsid w:val="00500ADB"/>
    <w:rsid w:val="00501350"/>
    <w:rsid w:val="00502751"/>
    <w:rsid w:val="00502CFE"/>
    <w:rsid w:val="00503377"/>
    <w:rsid w:val="005033B5"/>
    <w:rsid w:val="005035C2"/>
    <w:rsid w:val="005036C0"/>
    <w:rsid w:val="00505342"/>
    <w:rsid w:val="00505C61"/>
    <w:rsid w:val="00505F02"/>
    <w:rsid w:val="00506813"/>
    <w:rsid w:val="00506D6A"/>
    <w:rsid w:val="00506DF4"/>
    <w:rsid w:val="0050774C"/>
    <w:rsid w:val="00507861"/>
    <w:rsid w:val="00507D58"/>
    <w:rsid w:val="00510A6A"/>
    <w:rsid w:val="00510F95"/>
    <w:rsid w:val="00511827"/>
    <w:rsid w:val="005120C8"/>
    <w:rsid w:val="005125DF"/>
    <w:rsid w:val="00512874"/>
    <w:rsid w:val="00512DD0"/>
    <w:rsid w:val="0051387C"/>
    <w:rsid w:val="00515849"/>
    <w:rsid w:val="00516C0C"/>
    <w:rsid w:val="00517C1D"/>
    <w:rsid w:val="005209F8"/>
    <w:rsid w:val="00520E30"/>
    <w:rsid w:val="005214B5"/>
    <w:rsid w:val="00521AD3"/>
    <w:rsid w:val="0052327A"/>
    <w:rsid w:val="00523B9F"/>
    <w:rsid w:val="00524CCD"/>
    <w:rsid w:val="00526919"/>
    <w:rsid w:val="00530342"/>
    <w:rsid w:val="005303C8"/>
    <w:rsid w:val="00530748"/>
    <w:rsid w:val="00530C08"/>
    <w:rsid w:val="00530E39"/>
    <w:rsid w:val="00530EA8"/>
    <w:rsid w:val="005316D2"/>
    <w:rsid w:val="0053311E"/>
    <w:rsid w:val="0053351D"/>
    <w:rsid w:val="005342FD"/>
    <w:rsid w:val="00534AE4"/>
    <w:rsid w:val="00535216"/>
    <w:rsid w:val="0053551F"/>
    <w:rsid w:val="0053582B"/>
    <w:rsid w:val="0053645B"/>
    <w:rsid w:val="00536C36"/>
    <w:rsid w:val="005373EF"/>
    <w:rsid w:val="0054082B"/>
    <w:rsid w:val="005408D3"/>
    <w:rsid w:val="00541918"/>
    <w:rsid w:val="00541EC9"/>
    <w:rsid w:val="0054247F"/>
    <w:rsid w:val="00542FAA"/>
    <w:rsid w:val="00544E15"/>
    <w:rsid w:val="0054532A"/>
    <w:rsid w:val="005457AC"/>
    <w:rsid w:val="005467F8"/>
    <w:rsid w:val="00547374"/>
    <w:rsid w:val="00547EF1"/>
    <w:rsid w:val="0055001B"/>
    <w:rsid w:val="00550298"/>
    <w:rsid w:val="005508B6"/>
    <w:rsid w:val="005520E5"/>
    <w:rsid w:val="00552B90"/>
    <w:rsid w:val="00552CEF"/>
    <w:rsid w:val="00552EEE"/>
    <w:rsid w:val="005530E6"/>
    <w:rsid w:val="00553437"/>
    <w:rsid w:val="00554150"/>
    <w:rsid w:val="005559ED"/>
    <w:rsid w:val="00555C30"/>
    <w:rsid w:val="00556329"/>
    <w:rsid w:val="005567CE"/>
    <w:rsid w:val="00557210"/>
    <w:rsid w:val="00557463"/>
    <w:rsid w:val="00560253"/>
    <w:rsid w:val="00561526"/>
    <w:rsid w:val="005615E6"/>
    <w:rsid w:val="0056220F"/>
    <w:rsid w:val="0056318D"/>
    <w:rsid w:val="00563938"/>
    <w:rsid w:val="00564284"/>
    <w:rsid w:val="00564478"/>
    <w:rsid w:val="00564D28"/>
    <w:rsid w:val="00566809"/>
    <w:rsid w:val="00566A5B"/>
    <w:rsid w:val="00566AB1"/>
    <w:rsid w:val="00566CF4"/>
    <w:rsid w:val="00567C69"/>
    <w:rsid w:val="00567F1C"/>
    <w:rsid w:val="0057077F"/>
    <w:rsid w:val="00570DBF"/>
    <w:rsid w:val="00571D6C"/>
    <w:rsid w:val="00572BC6"/>
    <w:rsid w:val="00573D19"/>
    <w:rsid w:val="005740F4"/>
    <w:rsid w:val="00574F08"/>
    <w:rsid w:val="0057523D"/>
    <w:rsid w:val="005754D9"/>
    <w:rsid w:val="00575547"/>
    <w:rsid w:val="00575FC4"/>
    <w:rsid w:val="005773CF"/>
    <w:rsid w:val="005776D6"/>
    <w:rsid w:val="00580489"/>
    <w:rsid w:val="005807BA"/>
    <w:rsid w:val="00580A84"/>
    <w:rsid w:val="00580EC6"/>
    <w:rsid w:val="005810CF"/>
    <w:rsid w:val="00581744"/>
    <w:rsid w:val="00582B19"/>
    <w:rsid w:val="00583A40"/>
    <w:rsid w:val="00583AA9"/>
    <w:rsid w:val="00584849"/>
    <w:rsid w:val="00584860"/>
    <w:rsid w:val="0058512D"/>
    <w:rsid w:val="00585614"/>
    <w:rsid w:val="00587F78"/>
    <w:rsid w:val="00587F9E"/>
    <w:rsid w:val="005912B4"/>
    <w:rsid w:val="005938A4"/>
    <w:rsid w:val="00593FC2"/>
    <w:rsid w:val="00594352"/>
    <w:rsid w:val="0059543C"/>
    <w:rsid w:val="00595697"/>
    <w:rsid w:val="00595960"/>
    <w:rsid w:val="00596A58"/>
    <w:rsid w:val="00596E9A"/>
    <w:rsid w:val="00597D64"/>
    <w:rsid w:val="005A0BF4"/>
    <w:rsid w:val="005A1463"/>
    <w:rsid w:val="005A3B18"/>
    <w:rsid w:val="005A3D8A"/>
    <w:rsid w:val="005A4F6A"/>
    <w:rsid w:val="005A5AB9"/>
    <w:rsid w:val="005A7D84"/>
    <w:rsid w:val="005B0BC5"/>
    <w:rsid w:val="005B0C46"/>
    <w:rsid w:val="005B1377"/>
    <w:rsid w:val="005B216F"/>
    <w:rsid w:val="005B34C9"/>
    <w:rsid w:val="005B4B26"/>
    <w:rsid w:val="005B71CA"/>
    <w:rsid w:val="005C0C9A"/>
    <w:rsid w:val="005C0F22"/>
    <w:rsid w:val="005C140C"/>
    <w:rsid w:val="005C15F7"/>
    <w:rsid w:val="005C1800"/>
    <w:rsid w:val="005C1AF0"/>
    <w:rsid w:val="005C1D5B"/>
    <w:rsid w:val="005C24A8"/>
    <w:rsid w:val="005C274E"/>
    <w:rsid w:val="005C381C"/>
    <w:rsid w:val="005C38BE"/>
    <w:rsid w:val="005C3A1E"/>
    <w:rsid w:val="005C4F83"/>
    <w:rsid w:val="005C55AF"/>
    <w:rsid w:val="005C7468"/>
    <w:rsid w:val="005C77A6"/>
    <w:rsid w:val="005D1583"/>
    <w:rsid w:val="005D1826"/>
    <w:rsid w:val="005D1D9F"/>
    <w:rsid w:val="005D2651"/>
    <w:rsid w:val="005D2706"/>
    <w:rsid w:val="005D287F"/>
    <w:rsid w:val="005D2AF0"/>
    <w:rsid w:val="005D474A"/>
    <w:rsid w:val="005D5894"/>
    <w:rsid w:val="005D5F71"/>
    <w:rsid w:val="005D5FD6"/>
    <w:rsid w:val="005D6A39"/>
    <w:rsid w:val="005D6DC6"/>
    <w:rsid w:val="005D732A"/>
    <w:rsid w:val="005E03F5"/>
    <w:rsid w:val="005E0EBA"/>
    <w:rsid w:val="005E14A4"/>
    <w:rsid w:val="005E1BE0"/>
    <w:rsid w:val="005E24AA"/>
    <w:rsid w:val="005E4502"/>
    <w:rsid w:val="005E53E6"/>
    <w:rsid w:val="005E6E24"/>
    <w:rsid w:val="005E71D4"/>
    <w:rsid w:val="005E7210"/>
    <w:rsid w:val="005F0002"/>
    <w:rsid w:val="005F0A6A"/>
    <w:rsid w:val="005F12CB"/>
    <w:rsid w:val="005F18BF"/>
    <w:rsid w:val="005F4B8A"/>
    <w:rsid w:val="005F4E10"/>
    <w:rsid w:val="005F6EA0"/>
    <w:rsid w:val="005F71CA"/>
    <w:rsid w:val="005F7278"/>
    <w:rsid w:val="005F7DDF"/>
    <w:rsid w:val="006010FB"/>
    <w:rsid w:val="0060124D"/>
    <w:rsid w:val="00601ADB"/>
    <w:rsid w:val="00601C09"/>
    <w:rsid w:val="00602F8E"/>
    <w:rsid w:val="006033D5"/>
    <w:rsid w:val="00603599"/>
    <w:rsid w:val="00603E46"/>
    <w:rsid w:val="00604EF1"/>
    <w:rsid w:val="0060571C"/>
    <w:rsid w:val="0060603E"/>
    <w:rsid w:val="0060626B"/>
    <w:rsid w:val="0061013F"/>
    <w:rsid w:val="006132FE"/>
    <w:rsid w:val="006134DC"/>
    <w:rsid w:val="00613816"/>
    <w:rsid w:val="00613AE2"/>
    <w:rsid w:val="0061493C"/>
    <w:rsid w:val="00615007"/>
    <w:rsid w:val="00615098"/>
    <w:rsid w:val="00615582"/>
    <w:rsid w:val="00615862"/>
    <w:rsid w:val="006175E0"/>
    <w:rsid w:val="00617B90"/>
    <w:rsid w:val="006219B1"/>
    <w:rsid w:val="0062303F"/>
    <w:rsid w:val="00623D73"/>
    <w:rsid w:val="006240BA"/>
    <w:rsid w:val="00624349"/>
    <w:rsid w:val="00625F9E"/>
    <w:rsid w:val="00626308"/>
    <w:rsid w:val="00626A98"/>
    <w:rsid w:val="006272BA"/>
    <w:rsid w:val="00627CEA"/>
    <w:rsid w:val="00627F52"/>
    <w:rsid w:val="00630790"/>
    <w:rsid w:val="00633D7D"/>
    <w:rsid w:val="00634499"/>
    <w:rsid w:val="006350B8"/>
    <w:rsid w:val="006358B0"/>
    <w:rsid w:val="00635A11"/>
    <w:rsid w:val="00635CC5"/>
    <w:rsid w:val="0063660B"/>
    <w:rsid w:val="00636925"/>
    <w:rsid w:val="00636ACC"/>
    <w:rsid w:val="00636EAF"/>
    <w:rsid w:val="0063756F"/>
    <w:rsid w:val="0063779E"/>
    <w:rsid w:val="00637E28"/>
    <w:rsid w:val="00640785"/>
    <w:rsid w:val="00640C6A"/>
    <w:rsid w:val="00641D4C"/>
    <w:rsid w:val="00642497"/>
    <w:rsid w:val="00643028"/>
    <w:rsid w:val="0064307C"/>
    <w:rsid w:val="00643267"/>
    <w:rsid w:val="00643973"/>
    <w:rsid w:val="00643DF7"/>
    <w:rsid w:val="0064412D"/>
    <w:rsid w:val="00644A35"/>
    <w:rsid w:val="0064683C"/>
    <w:rsid w:val="00650709"/>
    <w:rsid w:val="00650962"/>
    <w:rsid w:val="00650F7E"/>
    <w:rsid w:val="00652408"/>
    <w:rsid w:val="00652BD4"/>
    <w:rsid w:val="00657DD6"/>
    <w:rsid w:val="006606E8"/>
    <w:rsid w:val="00661D5B"/>
    <w:rsid w:val="00662271"/>
    <w:rsid w:val="00662D58"/>
    <w:rsid w:val="00662FF8"/>
    <w:rsid w:val="006639AE"/>
    <w:rsid w:val="006640D2"/>
    <w:rsid w:val="0066413A"/>
    <w:rsid w:val="006642BE"/>
    <w:rsid w:val="00664C01"/>
    <w:rsid w:val="00665DA4"/>
    <w:rsid w:val="00665F42"/>
    <w:rsid w:val="006662D7"/>
    <w:rsid w:val="00666B01"/>
    <w:rsid w:val="00666BF3"/>
    <w:rsid w:val="00667192"/>
    <w:rsid w:val="006679C3"/>
    <w:rsid w:val="0067041D"/>
    <w:rsid w:val="00670624"/>
    <w:rsid w:val="0067074C"/>
    <w:rsid w:val="00670A2B"/>
    <w:rsid w:val="006714B2"/>
    <w:rsid w:val="00672B42"/>
    <w:rsid w:val="00673FBA"/>
    <w:rsid w:val="006753B5"/>
    <w:rsid w:val="0067547D"/>
    <w:rsid w:val="00675B7C"/>
    <w:rsid w:val="00675D72"/>
    <w:rsid w:val="00676ABB"/>
    <w:rsid w:val="00676CD5"/>
    <w:rsid w:val="006772FE"/>
    <w:rsid w:val="0067793E"/>
    <w:rsid w:val="00677A0A"/>
    <w:rsid w:val="0068059F"/>
    <w:rsid w:val="0068072E"/>
    <w:rsid w:val="00681E32"/>
    <w:rsid w:val="00682A1A"/>
    <w:rsid w:val="006831E5"/>
    <w:rsid w:val="00683971"/>
    <w:rsid w:val="00683A43"/>
    <w:rsid w:val="0068438A"/>
    <w:rsid w:val="0068479F"/>
    <w:rsid w:val="006847B7"/>
    <w:rsid w:val="0068610F"/>
    <w:rsid w:val="0068616F"/>
    <w:rsid w:val="00686AEB"/>
    <w:rsid w:val="00687218"/>
    <w:rsid w:val="00687DD2"/>
    <w:rsid w:val="0069122D"/>
    <w:rsid w:val="00691445"/>
    <w:rsid w:val="00691D78"/>
    <w:rsid w:val="00692C9C"/>
    <w:rsid w:val="00694601"/>
    <w:rsid w:val="00695495"/>
    <w:rsid w:val="006955BF"/>
    <w:rsid w:val="00695D71"/>
    <w:rsid w:val="00696226"/>
    <w:rsid w:val="00696C8B"/>
    <w:rsid w:val="006977C7"/>
    <w:rsid w:val="00697EBA"/>
    <w:rsid w:val="006A123A"/>
    <w:rsid w:val="006A1A84"/>
    <w:rsid w:val="006A20B9"/>
    <w:rsid w:val="006A22A1"/>
    <w:rsid w:val="006A362E"/>
    <w:rsid w:val="006A441A"/>
    <w:rsid w:val="006A510F"/>
    <w:rsid w:val="006A7D7B"/>
    <w:rsid w:val="006B0081"/>
    <w:rsid w:val="006B0A2F"/>
    <w:rsid w:val="006B0BC4"/>
    <w:rsid w:val="006B0D8C"/>
    <w:rsid w:val="006B1DE9"/>
    <w:rsid w:val="006B22DB"/>
    <w:rsid w:val="006B23A3"/>
    <w:rsid w:val="006B3177"/>
    <w:rsid w:val="006B333E"/>
    <w:rsid w:val="006B3F60"/>
    <w:rsid w:val="006B464F"/>
    <w:rsid w:val="006B4D4F"/>
    <w:rsid w:val="006B4D63"/>
    <w:rsid w:val="006B5510"/>
    <w:rsid w:val="006B5923"/>
    <w:rsid w:val="006B5C81"/>
    <w:rsid w:val="006B5E54"/>
    <w:rsid w:val="006B7209"/>
    <w:rsid w:val="006B759A"/>
    <w:rsid w:val="006B7C29"/>
    <w:rsid w:val="006B7F1E"/>
    <w:rsid w:val="006C316E"/>
    <w:rsid w:val="006C3829"/>
    <w:rsid w:val="006C452B"/>
    <w:rsid w:val="006C5DEE"/>
    <w:rsid w:val="006C612C"/>
    <w:rsid w:val="006C681A"/>
    <w:rsid w:val="006C6A51"/>
    <w:rsid w:val="006C703F"/>
    <w:rsid w:val="006D0CAD"/>
    <w:rsid w:val="006D31E1"/>
    <w:rsid w:val="006D32D9"/>
    <w:rsid w:val="006D368B"/>
    <w:rsid w:val="006D50CF"/>
    <w:rsid w:val="006D5114"/>
    <w:rsid w:val="006D601E"/>
    <w:rsid w:val="006D6727"/>
    <w:rsid w:val="006D6799"/>
    <w:rsid w:val="006D6BB9"/>
    <w:rsid w:val="006D7D8A"/>
    <w:rsid w:val="006D7D96"/>
    <w:rsid w:val="006D7F91"/>
    <w:rsid w:val="006E05D2"/>
    <w:rsid w:val="006E1725"/>
    <w:rsid w:val="006E1ADE"/>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432"/>
    <w:rsid w:val="006F27B6"/>
    <w:rsid w:val="006F2938"/>
    <w:rsid w:val="006F2C26"/>
    <w:rsid w:val="006F3E9E"/>
    <w:rsid w:val="006F47A3"/>
    <w:rsid w:val="006F4D3C"/>
    <w:rsid w:val="006F5009"/>
    <w:rsid w:val="006F5445"/>
    <w:rsid w:val="006F5514"/>
    <w:rsid w:val="006F5801"/>
    <w:rsid w:val="006F59AD"/>
    <w:rsid w:val="006F6631"/>
    <w:rsid w:val="006F7BAC"/>
    <w:rsid w:val="006F7D75"/>
    <w:rsid w:val="00700EB3"/>
    <w:rsid w:val="007014C0"/>
    <w:rsid w:val="007019B3"/>
    <w:rsid w:val="00702AB8"/>
    <w:rsid w:val="00703A03"/>
    <w:rsid w:val="00705826"/>
    <w:rsid w:val="00706F06"/>
    <w:rsid w:val="00710108"/>
    <w:rsid w:val="007107A8"/>
    <w:rsid w:val="00710CA2"/>
    <w:rsid w:val="00710F47"/>
    <w:rsid w:val="00711128"/>
    <w:rsid w:val="00711268"/>
    <w:rsid w:val="00711E6C"/>
    <w:rsid w:val="00712785"/>
    <w:rsid w:val="0071278C"/>
    <w:rsid w:val="00712B9D"/>
    <w:rsid w:val="00713786"/>
    <w:rsid w:val="007142EA"/>
    <w:rsid w:val="00714464"/>
    <w:rsid w:val="00714494"/>
    <w:rsid w:val="00714878"/>
    <w:rsid w:val="007148F6"/>
    <w:rsid w:val="00714D09"/>
    <w:rsid w:val="00714D2A"/>
    <w:rsid w:val="007156E9"/>
    <w:rsid w:val="00715EBC"/>
    <w:rsid w:val="007170BC"/>
    <w:rsid w:val="007173D0"/>
    <w:rsid w:val="007202B6"/>
    <w:rsid w:val="0072044C"/>
    <w:rsid w:val="007209F4"/>
    <w:rsid w:val="00720FB2"/>
    <w:rsid w:val="00721CCD"/>
    <w:rsid w:val="00722859"/>
    <w:rsid w:val="0072331A"/>
    <w:rsid w:val="007235BE"/>
    <w:rsid w:val="0072395B"/>
    <w:rsid w:val="00723B49"/>
    <w:rsid w:val="00725556"/>
    <w:rsid w:val="007262F6"/>
    <w:rsid w:val="00726E62"/>
    <w:rsid w:val="007301A5"/>
    <w:rsid w:val="00730A44"/>
    <w:rsid w:val="007310C1"/>
    <w:rsid w:val="00731BC6"/>
    <w:rsid w:val="00732B7F"/>
    <w:rsid w:val="00732E03"/>
    <w:rsid w:val="00734115"/>
    <w:rsid w:val="007346C7"/>
    <w:rsid w:val="00734A0F"/>
    <w:rsid w:val="00735C2B"/>
    <w:rsid w:val="00736536"/>
    <w:rsid w:val="00736608"/>
    <w:rsid w:val="00737589"/>
    <w:rsid w:val="00737A86"/>
    <w:rsid w:val="00741059"/>
    <w:rsid w:val="007413B5"/>
    <w:rsid w:val="00741A3D"/>
    <w:rsid w:val="00743121"/>
    <w:rsid w:val="00744D37"/>
    <w:rsid w:val="00744EBD"/>
    <w:rsid w:val="00744F13"/>
    <w:rsid w:val="00745331"/>
    <w:rsid w:val="007453A0"/>
    <w:rsid w:val="007454DB"/>
    <w:rsid w:val="00746696"/>
    <w:rsid w:val="007471BE"/>
    <w:rsid w:val="0074742C"/>
    <w:rsid w:val="00747932"/>
    <w:rsid w:val="00750EA9"/>
    <w:rsid w:val="00751026"/>
    <w:rsid w:val="0075137A"/>
    <w:rsid w:val="0075191B"/>
    <w:rsid w:val="00751A6D"/>
    <w:rsid w:val="00752462"/>
    <w:rsid w:val="0075264F"/>
    <w:rsid w:val="00752A07"/>
    <w:rsid w:val="0075411B"/>
    <w:rsid w:val="00755DBE"/>
    <w:rsid w:val="00757891"/>
    <w:rsid w:val="00760FA1"/>
    <w:rsid w:val="0076281E"/>
    <w:rsid w:val="007629BB"/>
    <w:rsid w:val="00762C18"/>
    <w:rsid w:val="00765333"/>
    <w:rsid w:val="0076591C"/>
    <w:rsid w:val="007659EE"/>
    <w:rsid w:val="00765B2B"/>
    <w:rsid w:val="00765E90"/>
    <w:rsid w:val="00765EB6"/>
    <w:rsid w:val="00766555"/>
    <w:rsid w:val="007665E4"/>
    <w:rsid w:val="00766913"/>
    <w:rsid w:val="007674F3"/>
    <w:rsid w:val="00767628"/>
    <w:rsid w:val="00770340"/>
    <w:rsid w:val="0077074B"/>
    <w:rsid w:val="0077282D"/>
    <w:rsid w:val="007733E5"/>
    <w:rsid w:val="00773F73"/>
    <w:rsid w:val="007742E3"/>
    <w:rsid w:val="007767B2"/>
    <w:rsid w:val="00776A33"/>
    <w:rsid w:val="007779DD"/>
    <w:rsid w:val="00777D7F"/>
    <w:rsid w:val="00780736"/>
    <w:rsid w:val="00780CD9"/>
    <w:rsid w:val="00781A93"/>
    <w:rsid w:val="007823E5"/>
    <w:rsid w:val="007835C3"/>
    <w:rsid w:val="0078367D"/>
    <w:rsid w:val="00783F6F"/>
    <w:rsid w:val="0078449C"/>
    <w:rsid w:val="00784633"/>
    <w:rsid w:val="007846AC"/>
    <w:rsid w:val="00784D71"/>
    <w:rsid w:val="00785278"/>
    <w:rsid w:val="00785582"/>
    <w:rsid w:val="00786764"/>
    <w:rsid w:val="00786DB3"/>
    <w:rsid w:val="0078793E"/>
    <w:rsid w:val="007904B7"/>
    <w:rsid w:val="00790577"/>
    <w:rsid w:val="00790BE8"/>
    <w:rsid w:val="00791692"/>
    <w:rsid w:val="00793869"/>
    <w:rsid w:val="00794425"/>
    <w:rsid w:val="00795272"/>
    <w:rsid w:val="00795AA6"/>
    <w:rsid w:val="00795E85"/>
    <w:rsid w:val="007A053B"/>
    <w:rsid w:val="007A075A"/>
    <w:rsid w:val="007A1916"/>
    <w:rsid w:val="007A194C"/>
    <w:rsid w:val="007A1B1C"/>
    <w:rsid w:val="007A1D2D"/>
    <w:rsid w:val="007A4541"/>
    <w:rsid w:val="007A5916"/>
    <w:rsid w:val="007A5AA2"/>
    <w:rsid w:val="007A7757"/>
    <w:rsid w:val="007B0088"/>
    <w:rsid w:val="007B1C9F"/>
    <w:rsid w:val="007B25AD"/>
    <w:rsid w:val="007B2E69"/>
    <w:rsid w:val="007B2F6E"/>
    <w:rsid w:val="007B4BF2"/>
    <w:rsid w:val="007B65F7"/>
    <w:rsid w:val="007B6C9D"/>
    <w:rsid w:val="007B76DA"/>
    <w:rsid w:val="007B7916"/>
    <w:rsid w:val="007B79FB"/>
    <w:rsid w:val="007C09A7"/>
    <w:rsid w:val="007C2CFE"/>
    <w:rsid w:val="007C3474"/>
    <w:rsid w:val="007C35F0"/>
    <w:rsid w:val="007C3AF8"/>
    <w:rsid w:val="007C45CC"/>
    <w:rsid w:val="007C46AD"/>
    <w:rsid w:val="007C6094"/>
    <w:rsid w:val="007C653B"/>
    <w:rsid w:val="007D0E0C"/>
    <w:rsid w:val="007D1728"/>
    <w:rsid w:val="007D19E1"/>
    <w:rsid w:val="007D2A8C"/>
    <w:rsid w:val="007D4F52"/>
    <w:rsid w:val="007D5DB0"/>
    <w:rsid w:val="007D67D1"/>
    <w:rsid w:val="007E02B0"/>
    <w:rsid w:val="007E1DE1"/>
    <w:rsid w:val="007E203D"/>
    <w:rsid w:val="007E2A58"/>
    <w:rsid w:val="007E2CB8"/>
    <w:rsid w:val="007E477C"/>
    <w:rsid w:val="007E542F"/>
    <w:rsid w:val="007E5E3E"/>
    <w:rsid w:val="007E6510"/>
    <w:rsid w:val="007F01FD"/>
    <w:rsid w:val="007F0811"/>
    <w:rsid w:val="007F1775"/>
    <w:rsid w:val="007F2385"/>
    <w:rsid w:val="007F2C7D"/>
    <w:rsid w:val="007F3054"/>
    <w:rsid w:val="007F3850"/>
    <w:rsid w:val="007F3C56"/>
    <w:rsid w:val="007F45B3"/>
    <w:rsid w:val="007F4B0E"/>
    <w:rsid w:val="007F5E57"/>
    <w:rsid w:val="007F5EE4"/>
    <w:rsid w:val="007F6E36"/>
    <w:rsid w:val="007F7F8F"/>
    <w:rsid w:val="00800CCA"/>
    <w:rsid w:val="00801762"/>
    <w:rsid w:val="00802558"/>
    <w:rsid w:val="00802D96"/>
    <w:rsid w:val="00807294"/>
    <w:rsid w:val="0080739D"/>
    <w:rsid w:val="0081061B"/>
    <w:rsid w:val="008114B0"/>
    <w:rsid w:val="008119A7"/>
    <w:rsid w:val="0081272A"/>
    <w:rsid w:val="0081298C"/>
    <w:rsid w:val="00812D03"/>
    <w:rsid w:val="00814387"/>
    <w:rsid w:val="00815898"/>
    <w:rsid w:val="00815BE4"/>
    <w:rsid w:val="00816B8C"/>
    <w:rsid w:val="00817ABA"/>
    <w:rsid w:val="00817AC0"/>
    <w:rsid w:val="008202AB"/>
    <w:rsid w:val="008203DF"/>
    <w:rsid w:val="00820A92"/>
    <w:rsid w:val="0082254D"/>
    <w:rsid w:val="008227C5"/>
    <w:rsid w:val="00823291"/>
    <w:rsid w:val="008232AA"/>
    <w:rsid w:val="008241EF"/>
    <w:rsid w:val="00824763"/>
    <w:rsid w:val="00824939"/>
    <w:rsid w:val="00824A71"/>
    <w:rsid w:val="00824C18"/>
    <w:rsid w:val="00824D21"/>
    <w:rsid w:val="008252B0"/>
    <w:rsid w:val="00826218"/>
    <w:rsid w:val="00826D8F"/>
    <w:rsid w:val="00826EBE"/>
    <w:rsid w:val="00830E78"/>
    <w:rsid w:val="00831D46"/>
    <w:rsid w:val="00831D8B"/>
    <w:rsid w:val="0083354E"/>
    <w:rsid w:val="00833709"/>
    <w:rsid w:val="00833712"/>
    <w:rsid w:val="008337CF"/>
    <w:rsid w:val="00833E18"/>
    <w:rsid w:val="00835739"/>
    <w:rsid w:val="0083668C"/>
    <w:rsid w:val="00836865"/>
    <w:rsid w:val="00836E35"/>
    <w:rsid w:val="00840545"/>
    <w:rsid w:val="00840E0C"/>
    <w:rsid w:val="00840E6D"/>
    <w:rsid w:val="00841E79"/>
    <w:rsid w:val="00841FBA"/>
    <w:rsid w:val="008420D7"/>
    <w:rsid w:val="008430F3"/>
    <w:rsid w:val="008444E1"/>
    <w:rsid w:val="00844896"/>
    <w:rsid w:val="00844A52"/>
    <w:rsid w:val="00844F58"/>
    <w:rsid w:val="0084581E"/>
    <w:rsid w:val="00846B6B"/>
    <w:rsid w:val="008471F4"/>
    <w:rsid w:val="00847569"/>
    <w:rsid w:val="00847CB6"/>
    <w:rsid w:val="00850833"/>
    <w:rsid w:val="00851A18"/>
    <w:rsid w:val="00851B73"/>
    <w:rsid w:val="008522DB"/>
    <w:rsid w:val="008533A8"/>
    <w:rsid w:val="00853699"/>
    <w:rsid w:val="008538BC"/>
    <w:rsid w:val="00854320"/>
    <w:rsid w:val="0085533D"/>
    <w:rsid w:val="008554B9"/>
    <w:rsid w:val="008556A2"/>
    <w:rsid w:val="0085587F"/>
    <w:rsid w:val="00855A47"/>
    <w:rsid w:val="00855E96"/>
    <w:rsid w:val="00855F2A"/>
    <w:rsid w:val="00856644"/>
    <w:rsid w:val="00856B28"/>
    <w:rsid w:val="0086111C"/>
    <w:rsid w:val="008618D5"/>
    <w:rsid w:val="00861E7D"/>
    <w:rsid w:val="008638C0"/>
    <w:rsid w:val="00864D67"/>
    <w:rsid w:val="0086553B"/>
    <w:rsid w:val="0086671D"/>
    <w:rsid w:val="008669F1"/>
    <w:rsid w:val="00867445"/>
    <w:rsid w:val="008701A5"/>
    <w:rsid w:val="00871FB8"/>
    <w:rsid w:val="00872CF5"/>
    <w:rsid w:val="008730FA"/>
    <w:rsid w:val="0087396D"/>
    <w:rsid w:val="00873FF5"/>
    <w:rsid w:val="00874073"/>
    <w:rsid w:val="008748CE"/>
    <w:rsid w:val="00874BB6"/>
    <w:rsid w:val="00874E97"/>
    <w:rsid w:val="00874F28"/>
    <w:rsid w:val="00875274"/>
    <w:rsid w:val="008756F5"/>
    <w:rsid w:val="00875E5C"/>
    <w:rsid w:val="008776A0"/>
    <w:rsid w:val="008779BC"/>
    <w:rsid w:val="00880B8A"/>
    <w:rsid w:val="0088422B"/>
    <w:rsid w:val="00885B56"/>
    <w:rsid w:val="00886B96"/>
    <w:rsid w:val="00887077"/>
    <w:rsid w:val="0089075D"/>
    <w:rsid w:val="008907C1"/>
    <w:rsid w:val="00890DF0"/>
    <w:rsid w:val="00891033"/>
    <w:rsid w:val="00891B57"/>
    <w:rsid w:val="008923B4"/>
    <w:rsid w:val="008924F3"/>
    <w:rsid w:val="00892A27"/>
    <w:rsid w:val="008938C8"/>
    <w:rsid w:val="00894248"/>
    <w:rsid w:val="00895125"/>
    <w:rsid w:val="00895B8D"/>
    <w:rsid w:val="00895BC5"/>
    <w:rsid w:val="00895DBE"/>
    <w:rsid w:val="00896514"/>
    <w:rsid w:val="00896E18"/>
    <w:rsid w:val="0089782F"/>
    <w:rsid w:val="00897EC4"/>
    <w:rsid w:val="008A0346"/>
    <w:rsid w:val="008A1076"/>
    <w:rsid w:val="008A179B"/>
    <w:rsid w:val="008A1EC7"/>
    <w:rsid w:val="008A3E86"/>
    <w:rsid w:val="008A4166"/>
    <w:rsid w:val="008A4993"/>
    <w:rsid w:val="008A4A83"/>
    <w:rsid w:val="008A52AF"/>
    <w:rsid w:val="008A6C6F"/>
    <w:rsid w:val="008A75C5"/>
    <w:rsid w:val="008B0006"/>
    <w:rsid w:val="008B0E9C"/>
    <w:rsid w:val="008B0FD7"/>
    <w:rsid w:val="008B10AC"/>
    <w:rsid w:val="008B21E6"/>
    <w:rsid w:val="008B22DF"/>
    <w:rsid w:val="008B2B55"/>
    <w:rsid w:val="008B38E5"/>
    <w:rsid w:val="008B3E84"/>
    <w:rsid w:val="008B445D"/>
    <w:rsid w:val="008B6042"/>
    <w:rsid w:val="008B79C5"/>
    <w:rsid w:val="008C0344"/>
    <w:rsid w:val="008C0C15"/>
    <w:rsid w:val="008C0F25"/>
    <w:rsid w:val="008C10D0"/>
    <w:rsid w:val="008C1B38"/>
    <w:rsid w:val="008C2EDC"/>
    <w:rsid w:val="008C2F0D"/>
    <w:rsid w:val="008C352E"/>
    <w:rsid w:val="008C3F31"/>
    <w:rsid w:val="008C5A40"/>
    <w:rsid w:val="008C7DAA"/>
    <w:rsid w:val="008D0B28"/>
    <w:rsid w:val="008D0C86"/>
    <w:rsid w:val="008D1657"/>
    <w:rsid w:val="008D1D80"/>
    <w:rsid w:val="008D2181"/>
    <w:rsid w:val="008D246A"/>
    <w:rsid w:val="008D289A"/>
    <w:rsid w:val="008D29E8"/>
    <w:rsid w:val="008D2EC4"/>
    <w:rsid w:val="008D3701"/>
    <w:rsid w:val="008D4E19"/>
    <w:rsid w:val="008D5914"/>
    <w:rsid w:val="008D5C8B"/>
    <w:rsid w:val="008D6BE3"/>
    <w:rsid w:val="008D6C45"/>
    <w:rsid w:val="008D7EFB"/>
    <w:rsid w:val="008E07B4"/>
    <w:rsid w:val="008E0C2C"/>
    <w:rsid w:val="008E0D93"/>
    <w:rsid w:val="008E1208"/>
    <w:rsid w:val="008E17E0"/>
    <w:rsid w:val="008E2790"/>
    <w:rsid w:val="008E2B4E"/>
    <w:rsid w:val="008E2F86"/>
    <w:rsid w:val="008E48E4"/>
    <w:rsid w:val="008E4D2B"/>
    <w:rsid w:val="008E5E72"/>
    <w:rsid w:val="008E5E97"/>
    <w:rsid w:val="008E6159"/>
    <w:rsid w:val="008E6B85"/>
    <w:rsid w:val="008E6EF2"/>
    <w:rsid w:val="008F009A"/>
    <w:rsid w:val="008F0D0F"/>
    <w:rsid w:val="008F18E3"/>
    <w:rsid w:val="008F1BDF"/>
    <w:rsid w:val="008F2088"/>
    <w:rsid w:val="008F277E"/>
    <w:rsid w:val="008F3705"/>
    <w:rsid w:val="008F3EE8"/>
    <w:rsid w:val="008F5159"/>
    <w:rsid w:val="008F5D73"/>
    <w:rsid w:val="008F6F64"/>
    <w:rsid w:val="008F7178"/>
    <w:rsid w:val="008F7ABC"/>
    <w:rsid w:val="00900135"/>
    <w:rsid w:val="009003CA"/>
    <w:rsid w:val="00901352"/>
    <w:rsid w:val="0090137E"/>
    <w:rsid w:val="00902017"/>
    <w:rsid w:val="00902BE8"/>
    <w:rsid w:val="00902DA0"/>
    <w:rsid w:val="00904206"/>
    <w:rsid w:val="00904CF1"/>
    <w:rsid w:val="00905634"/>
    <w:rsid w:val="009063FC"/>
    <w:rsid w:val="00906E3A"/>
    <w:rsid w:val="00906F18"/>
    <w:rsid w:val="00907BC7"/>
    <w:rsid w:val="00907C33"/>
    <w:rsid w:val="00910004"/>
    <w:rsid w:val="00911CA5"/>
    <w:rsid w:val="0091297B"/>
    <w:rsid w:val="00913165"/>
    <w:rsid w:val="00913F6C"/>
    <w:rsid w:val="00914588"/>
    <w:rsid w:val="00914710"/>
    <w:rsid w:val="00914B97"/>
    <w:rsid w:val="00915B4A"/>
    <w:rsid w:val="00915C23"/>
    <w:rsid w:val="00916D31"/>
    <w:rsid w:val="009209A3"/>
    <w:rsid w:val="00921485"/>
    <w:rsid w:val="009219F8"/>
    <w:rsid w:val="0092205F"/>
    <w:rsid w:val="009221E1"/>
    <w:rsid w:val="00922824"/>
    <w:rsid w:val="0092282F"/>
    <w:rsid w:val="0092425B"/>
    <w:rsid w:val="0092439D"/>
    <w:rsid w:val="00924DF9"/>
    <w:rsid w:val="00926425"/>
    <w:rsid w:val="00926AE4"/>
    <w:rsid w:val="00927A2D"/>
    <w:rsid w:val="00927C05"/>
    <w:rsid w:val="009304BA"/>
    <w:rsid w:val="00930C2C"/>
    <w:rsid w:val="00930C61"/>
    <w:rsid w:val="009313E9"/>
    <w:rsid w:val="009317AD"/>
    <w:rsid w:val="00931A6C"/>
    <w:rsid w:val="00932914"/>
    <w:rsid w:val="009336A7"/>
    <w:rsid w:val="009339D4"/>
    <w:rsid w:val="00933A5D"/>
    <w:rsid w:val="009357E2"/>
    <w:rsid w:val="00935FF8"/>
    <w:rsid w:val="00936FC7"/>
    <w:rsid w:val="009374FD"/>
    <w:rsid w:val="0093786B"/>
    <w:rsid w:val="009418C1"/>
    <w:rsid w:val="00941A17"/>
    <w:rsid w:val="00942832"/>
    <w:rsid w:val="00942A04"/>
    <w:rsid w:val="009441E4"/>
    <w:rsid w:val="00944952"/>
    <w:rsid w:val="009453D3"/>
    <w:rsid w:val="00945744"/>
    <w:rsid w:val="00946773"/>
    <w:rsid w:val="00946798"/>
    <w:rsid w:val="009475BF"/>
    <w:rsid w:val="00947B12"/>
    <w:rsid w:val="00952143"/>
    <w:rsid w:val="009528ED"/>
    <w:rsid w:val="0095374F"/>
    <w:rsid w:val="00953A5E"/>
    <w:rsid w:val="00953B72"/>
    <w:rsid w:val="00954773"/>
    <w:rsid w:val="00955EE5"/>
    <w:rsid w:val="0095626B"/>
    <w:rsid w:val="00956388"/>
    <w:rsid w:val="0095663A"/>
    <w:rsid w:val="009566A9"/>
    <w:rsid w:val="0096022A"/>
    <w:rsid w:val="009604CE"/>
    <w:rsid w:val="009617F0"/>
    <w:rsid w:val="00961D3F"/>
    <w:rsid w:val="00962A3B"/>
    <w:rsid w:val="00962B81"/>
    <w:rsid w:val="009634A8"/>
    <w:rsid w:val="0096527D"/>
    <w:rsid w:val="00965BA5"/>
    <w:rsid w:val="009667B9"/>
    <w:rsid w:val="009676DA"/>
    <w:rsid w:val="00967707"/>
    <w:rsid w:val="009701E2"/>
    <w:rsid w:val="0097051B"/>
    <w:rsid w:val="00971BE5"/>
    <w:rsid w:val="00971C9C"/>
    <w:rsid w:val="00973233"/>
    <w:rsid w:val="009741CE"/>
    <w:rsid w:val="009746E0"/>
    <w:rsid w:val="00974AE2"/>
    <w:rsid w:val="00975208"/>
    <w:rsid w:val="00975D47"/>
    <w:rsid w:val="0097681E"/>
    <w:rsid w:val="0098119E"/>
    <w:rsid w:val="009818FB"/>
    <w:rsid w:val="00981A82"/>
    <w:rsid w:val="009829E7"/>
    <w:rsid w:val="00985133"/>
    <w:rsid w:val="00985FAD"/>
    <w:rsid w:val="0098633F"/>
    <w:rsid w:val="009870E9"/>
    <w:rsid w:val="0098767C"/>
    <w:rsid w:val="00990531"/>
    <w:rsid w:val="00991DFD"/>
    <w:rsid w:val="009926A1"/>
    <w:rsid w:val="0099272A"/>
    <w:rsid w:val="009927CB"/>
    <w:rsid w:val="00992ECD"/>
    <w:rsid w:val="00993F2F"/>
    <w:rsid w:val="009952C4"/>
    <w:rsid w:val="009953D0"/>
    <w:rsid w:val="009957D0"/>
    <w:rsid w:val="009A034A"/>
    <w:rsid w:val="009A0BCE"/>
    <w:rsid w:val="009A191E"/>
    <w:rsid w:val="009A199A"/>
    <w:rsid w:val="009A21DA"/>
    <w:rsid w:val="009A4970"/>
    <w:rsid w:val="009A4B7C"/>
    <w:rsid w:val="009A4DC1"/>
    <w:rsid w:val="009A54B8"/>
    <w:rsid w:val="009A5684"/>
    <w:rsid w:val="009A5B5D"/>
    <w:rsid w:val="009A5E01"/>
    <w:rsid w:val="009A5F57"/>
    <w:rsid w:val="009A6541"/>
    <w:rsid w:val="009A7DC0"/>
    <w:rsid w:val="009B1341"/>
    <w:rsid w:val="009B1B37"/>
    <w:rsid w:val="009B1DBC"/>
    <w:rsid w:val="009B2193"/>
    <w:rsid w:val="009B232E"/>
    <w:rsid w:val="009B28F6"/>
    <w:rsid w:val="009B3A67"/>
    <w:rsid w:val="009B491F"/>
    <w:rsid w:val="009B4C08"/>
    <w:rsid w:val="009B5BE4"/>
    <w:rsid w:val="009B5CC0"/>
    <w:rsid w:val="009B60B1"/>
    <w:rsid w:val="009B67A9"/>
    <w:rsid w:val="009C0071"/>
    <w:rsid w:val="009C0A1B"/>
    <w:rsid w:val="009C1E19"/>
    <w:rsid w:val="009C2FB8"/>
    <w:rsid w:val="009C31C2"/>
    <w:rsid w:val="009C4A95"/>
    <w:rsid w:val="009C4B77"/>
    <w:rsid w:val="009C515A"/>
    <w:rsid w:val="009C5DCE"/>
    <w:rsid w:val="009C69B7"/>
    <w:rsid w:val="009C7951"/>
    <w:rsid w:val="009C7A96"/>
    <w:rsid w:val="009C7C7D"/>
    <w:rsid w:val="009C7CD9"/>
    <w:rsid w:val="009D0CEE"/>
    <w:rsid w:val="009D0DDE"/>
    <w:rsid w:val="009D0E3E"/>
    <w:rsid w:val="009D0FDC"/>
    <w:rsid w:val="009D1516"/>
    <w:rsid w:val="009D174F"/>
    <w:rsid w:val="009D1777"/>
    <w:rsid w:val="009D1BB5"/>
    <w:rsid w:val="009D33D1"/>
    <w:rsid w:val="009D3814"/>
    <w:rsid w:val="009D3E6D"/>
    <w:rsid w:val="009D4173"/>
    <w:rsid w:val="009D4283"/>
    <w:rsid w:val="009D43B4"/>
    <w:rsid w:val="009D55D9"/>
    <w:rsid w:val="009D5854"/>
    <w:rsid w:val="009D5C58"/>
    <w:rsid w:val="009D693A"/>
    <w:rsid w:val="009D7EFF"/>
    <w:rsid w:val="009E020B"/>
    <w:rsid w:val="009E0329"/>
    <w:rsid w:val="009E17E7"/>
    <w:rsid w:val="009E250A"/>
    <w:rsid w:val="009E3D64"/>
    <w:rsid w:val="009E4B5F"/>
    <w:rsid w:val="009E5017"/>
    <w:rsid w:val="009E5078"/>
    <w:rsid w:val="009E5C85"/>
    <w:rsid w:val="009E5FE9"/>
    <w:rsid w:val="009E6191"/>
    <w:rsid w:val="009E6B55"/>
    <w:rsid w:val="009E6C44"/>
    <w:rsid w:val="009E7649"/>
    <w:rsid w:val="009E77B5"/>
    <w:rsid w:val="009F14AE"/>
    <w:rsid w:val="009F1C5E"/>
    <w:rsid w:val="009F2790"/>
    <w:rsid w:val="009F28C7"/>
    <w:rsid w:val="009F2902"/>
    <w:rsid w:val="009F2CDD"/>
    <w:rsid w:val="009F2D02"/>
    <w:rsid w:val="009F3770"/>
    <w:rsid w:val="009F38FD"/>
    <w:rsid w:val="009F3B41"/>
    <w:rsid w:val="009F3B5F"/>
    <w:rsid w:val="009F3E3B"/>
    <w:rsid w:val="009F4045"/>
    <w:rsid w:val="009F4116"/>
    <w:rsid w:val="009F4341"/>
    <w:rsid w:val="009F55D8"/>
    <w:rsid w:val="009F57E1"/>
    <w:rsid w:val="009F67D7"/>
    <w:rsid w:val="009F6C52"/>
    <w:rsid w:val="00A0060A"/>
    <w:rsid w:val="00A01401"/>
    <w:rsid w:val="00A0159C"/>
    <w:rsid w:val="00A01808"/>
    <w:rsid w:val="00A01C4C"/>
    <w:rsid w:val="00A02EBD"/>
    <w:rsid w:val="00A04BCF"/>
    <w:rsid w:val="00A05DDF"/>
    <w:rsid w:val="00A061F2"/>
    <w:rsid w:val="00A0635F"/>
    <w:rsid w:val="00A06B5B"/>
    <w:rsid w:val="00A076D7"/>
    <w:rsid w:val="00A07E3E"/>
    <w:rsid w:val="00A10DB3"/>
    <w:rsid w:val="00A10FE8"/>
    <w:rsid w:val="00A12338"/>
    <w:rsid w:val="00A12A78"/>
    <w:rsid w:val="00A14565"/>
    <w:rsid w:val="00A14C0D"/>
    <w:rsid w:val="00A14F40"/>
    <w:rsid w:val="00A16D29"/>
    <w:rsid w:val="00A17C0E"/>
    <w:rsid w:val="00A17F61"/>
    <w:rsid w:val="00A2086F"/>
    <w:rsid w:val="00A220CD"/>
    <w:rsid w:val="00A225C7"/>
    <w:rsid w:val="00A22DE8"/>
    <w:rsid w:val="00A232EA"/>
    <w:rsid w:val="00A2387A"/>
    <w:rsid w:val="00A239CB"/>
    <w:rsid w:val="00A25130"/>
    <w:rsid w:val="00A259D5"/>
    <w:rsid w:val="00A25B56"/>
    <w:rsid w:val="00A25FD5"/>
    <w:rsid w:val="00A26DB8"/>
    <w:rsid w:val="00A27332"/>
    <w:rsid w:val="00A27F81"/>
    <w:rsid w:val="00A328F7"/>
    <w:rsid w:val="00A33655"/>
    <w:rsid w:val="00A3379B"/>
    <w:rsid w:val="00A3385F"/>
    <w:rsid w:val="00A34FD6"/>
    <w:rsid w:val="00A360D0"/>
    <w:rsid w:val="00A36572"/>
    <w:rsid w:val="00A4078F"/>
    <w:rsid w:val="00A407FB"/>
    <w:rsid w:val="00A41F1E"/>
    <w:rsid w:val="00A428B0"/>
    <w:rsid w:val="00A4297D"/>
    <w:rsid w:val="00A42C70"/>
    <w:rsid w:val="00A44346"/>
    <w:rsid w:val="00A4446C"/>
    <w:rsid w:val="00A4464A"/>
    <w:rsid w:val="00A44ADA"/>
    <w:rsid w:val="00A4506D"/>
    <w:rsid w:val="00A4654E"/>
    <w:rsid w:val="00A46F66"/>
    <w:rsid w:val="00A47313"/>
    <w:rsid w:val="00A47A80"/>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FA7"/>
    <w:rsid w:val="00A55FEB"/>
    <w:rsid w:val="00A56106"/>
    <w:rsid w:val="00A5666C"/>
    <w:rsid w:val="00A56B8D"/>
    <w:rsid w:val="00A57855"/>
    <w:rsid w:val="00A6031E"/>
    <w:rsid w:val="00A61EE8"/>
    <w:rsid w:val="00A62DD3"/>
    <w:rsid w:val="00A64642"/>
    <w:rsid w:val="00A703C6"/>
    <w:rsid w:val="00A70507"/>
    <w:rsid w:val="00A70C2C"/>
    <w:rsid w:val="00A710A6"/>
    <w:rsid w:val="00A77C9F"/>
    <w:rsid w:val="00A81871"/>
    <w:rsid w:val="00A8197D"/>
    <w:rsid w:val="00A81C15"/>
    <w:rsid w:val="00A82C41"/>
    <w:rsid w:val="00A83106"/>
    <w:rsid w:val="00A83228"/>
    <w:rsid w:val="00A83EF7"/>
    <w:rsid w:val="00A849DE"/>
    <w:rsid w:val="00A852DE"/>
    <w:rsid w:val="00A87567"/>
    <w:rsid w:val="00A91667"/>
    <w:rsid w:val="00A932B0"/>
    <w:rsid w:val="00A93A0A"/>
    <w:rsid w:val="00A94842"/>
    <w:rsid w:val="00A94A63"/>
    <w:rsid w:val="00A94C89"/>
    <w:rsid w:val="00A97C52"/>
    <w:rsid w:val="00AA0428"/>
    <w:rsid w:val="00AA10B1"/>
    <w:rsid w:val="00AA1861"/>
    <w:rsid w:val="00AA18B4"/>
    <w:rsid w:val="00AA2FA1"/>
    <w:rsid w:val="00AA3C65"/>
    <w:rsid w:val="00AA43B5"/>
    <w:rsid w:val="00AA4454"/>
    <w:rsid w:val="00AA5291"/>
    <w:rsid w:val="00AA52FA"/>
    <w:rsid w:val="00AA66B3"/>
    <w:rsid w:val="00AA6C41"/>
    <w:rsid w:val="00AA6F56"/>
    <w:rsid w:val="00AA776A"/>
    <w:rsid w:val="00AB0107"/>
    <w:rsid w:val="00AB1013"/>
    <w:rsid w:val="00AB1D0B"/>
    <w:rsid w:val="00AB1E74"/>
    <w:rsid w:val="00AB22E8"/>
    <w:rsid w:val="00AB34C1"/>
    <w:rsid w:val="00AB399D"/>
    <w:rsid w:val="00AB3AFA"/>
    <w:rsid w:val="00AB3B43"/>
    <w:rsid w:val="00AB4440"/>
    <w:rsid w:val="00AB47EA"/>
    <w:rsid w:val="00AB4A8A"/>
    <w:rsid w:val="00AB4B97"/>
    <w:rsid w:val="00AB5151"/>
    <w:rsid w:val="00AB5677"/>
    <w:rsid w:val="00AB688C"/>
    <w:rsid w:val="00AB7084"/>
    <w:rsid w:val="00AB7BCF"/>
    <w:rsid w:val="00AC09B2"/>
    <w:rsid w:val="00AC0BFE"/>
    <w:rsid w:val="00AC13FB"/>
    <w:rsid w:val="00AC1694"/>
    <w:rsid w:val="00AC2BBA"/>
    <w:rsid w:val="00AC38BB"/>
    <w:rsid w:val="00AC3C80"/>
    <w:rsid w:val="00AC3FE3"/>
    <w:rsid w:val="00AC423A"/>
    <w:rsid w:val="00AC5F9C"/>
    <w:rsid w:val="00AC7AC2"/>
    <w:rsid w:val="00AD078E"/>
    <w:rsid w:val="00AD082A"/>
    <w:rsid w:val="00AD0BEF"/>
    <w:rsid w:val="00AD1CDF"/>
    <w:rsid w:val="00AD2EE9"/>
    <w:rsid w:val="00AD3060"/>
    <w:rsid w:val="00AD33CB"/>
    <w:rsid w:val="00AD33E8"/>
    <w:rsid w:val="00AD431D"/>
    <w:rsid w:val="00AD47A7"/>
    <w:rsid w:val="00AD525D"/>
    <w:rsid w:val="00AD64F2"/>
    <w:rsid w:val="00AD672A"/>
    <w:rsid w:val="00AD6794"/>
    <w:rsid w:val="00AD6AC2"/>
    <w:rsid w:val="00AD6DB4"/>
    <w:rsid w:val="00AD73F0"/>
    <w:rsid w:val="00AE0B36"/>
    <w:rsid w:val="00AE135A"/>
    <w:rsid w:val="00AE1729"/>
    <w:rsid w:val="00AE2F0D"/>
    <w:rsid w:val="00AE379B"/>
    <w:rsid w:val="00AE4252"/>
    <w:rsid w:val="00AE4978"/>
    <w:rsid w:val="00AE5257"/>
    <w:rsid w:val="00AE57BA"/>
    <w:rsid w:val="00AE65FA"/>
    <w:rsid w:val="00AE7A4E"/>
    <w:rsid w:val="00AE7B9B"/>
    <w:rsid w:val="00AE7C97"/>
    <w:rsid w:val="00AF146E"/>
    <w:rsid w:val="00AF1AE7"/>
    <w:rsid w:val="00AF2210"/>
    <w:rsid w:val="00AF4966"/>
    <w:rsid w:val="00AF4DD3"/>
    <w:rsid w:val="00AF52E1"/>
    <w:rsid w:val="00AF54ED"/>
    <w:rsid w:val="00AF588B"/>
    <w:rsid w:val="00AF5EF0"/>
    <w:rsid w:val="00AF62D4"/>
    <w:rsid w:val="00AF6A92"/>
    <w:rsid w:val="00AF6CAA"/>
    <w:rsid w:val="00AF736B"/>
    <w:rsid w:val="00AF73E0"/>
    <w:rsid w:val="00AF76B4"/>
    <w:rsid w:val="00AF7B03"/>
    <w:rsid w:val="00B00100"/>
    <w:rsid w:val="00B00412"/>
    <w:rsid w:val="00B00472"/>
    <w:rsid w:val="00B00F32"/>
    <w:rsid w:val="00B01930"/>
    <w:rsid w:val="00B042B7"/>
    <w:rsid w:val="00B046C7"/>
    <w:rsid w:val="00B04A87"/>
    <w:rsid w:val="00B053EE"/>
    <w:rsid w:val="00B0648E"/>
    <w:rsid w:val="00B06762"/>
    <w:rsid w:val="00B10257"/>
    <w:rsid w:val="00B10D81"/>
    <w:rsid w:val="00B10F0D"/>
    <w:rsid w:val="00B1101C"/>
    <w:rsid w:val="00B11638"/>
    <w:rsid w:val="00B11FDC"/>
    <w:rsid w:val="00B1215B"/>
    <w:rsid w:val="00B13AA9"/>
    <w:rsid w:val="00B13D43"/>
    <w:rsid w:val="00B13DC9"/>
    <w:rsid w:val="00B14D89"/>
    <w:rsid w:val="00B1553C"/>
    <w:rsid w:val="00B15ADC"/>
    <w:rsid w:val="00B15B39"/>
    <w:rsid w:val="00B15BD8"/>
    <w:rsid w:val="00B16164"/>
    <w:rsid w:val="00B16CEB"/>
    <w:rsid w:val="00B16EAF"/>
    <w:rsid w:val="00B1717D"/>
    <w:rsid w:val="00B174AC"/>
    <w:rsid w:val="00B21D4B"/>
    <w:rsid w:val="00B21EFE"/>
    <w:rsid w:val="00B22E67"/>
    <w:rsid w:val="00B23063"/>
    <w:rsid w:val="00B2392F"/>
    <w:rsid w:val="00B23979"/>
    <w:rsid w:val="00B2493E"/>
    <w:rsid w:val="00B24987"/>
    <w:rsid w:val="00B24ACE"/>
    <w:rsid w:val="00B24E49"/>
    <w:rsid w:val="00B24FD9"/>
    <w:rsid w:val="00B2634C"/>
    <w:rsid w:val="00B26B2F"/>
    <w:rsid w:val="00B26BD8"/>
    <w:rsid w:val="00B27152"/>
    <w:rsid w:val="00B27C51"/>
    <w:rsid w:val="00B27FFD"/>
    <w:rsid w:val="00B30A48"/>
    <w:rsid w:val="00B30D3F"/>
    <w:rsid w:val="00B30D53"/>
    <w:rsid w:val="00B30EC1"/>
    <w:rsid w:val="00B3178F"/>
    <w:rsid w:val="00B31CDD"/>
    <w:rsid w:val="00B32AAE"/>
    <w:rsid w:val="00B33445"/>
    <w:rsid w:val="00B3381A"/>
    <w:rsid w:val="00B340CC"/>
    <w:rsid w:val="00B340FB"/>
    <w:rsid w:val="00B3572A"/>
    <w:rsid w:val="00B35FD2"/>
    <w:rsid w:val="00B3679F"/>
    <w:rsid w:val="00B36F87"/>
    <w:rsid w:val="00B37DD0"/>
    <w:rsid w:val="00B40697"/>
    <w:rsid w:val="00B406EF"/>
    <w:rsid w:val="00B408F6"/>
    <w:rsid w:val="00B413A9"/>
    <w:rsid w:val="00B4218A"/>
    <w:rsid w:val="00B428CF"/>
    <w:rsid w:val="00B4298E"/>
    <w:rsid w:val="00B43BD6"/>
    <w:rsid w:val="00B46847"/>
    <w:rsid w:val="00B507FC"/>
    <w:rsid w:val="00B510DC"/>
    <w:rsid w:val="00B51D08"/>
    <w:rsid w:val="00B5312B"/>
    <w:rsid w:val="00B53AAC"/>
    <w:rsid w:val="00B55A0D"/>
    <w:rsid w:val="00B55FD6"/>
    <w:rsid w:val="00B572FF"/>
    <w:rsid w:val="00B574DD"/>
    <w:rsid w:val="00B60F65"/>
    <w:rsid w:val="00B61123"/>
    <w:rsid w:val="00B64311"/>
    <w:rsid w:val="00B64CEC"/>
    <w:rsid w:val="00B6604E"/>
    <w:rsid w:val="00B66665"/>
    <w:rsid w:val="00B670E4"/>
    <w:rsid w:val="00B67B14"/>
    <w:rsid w:val="00B70326"/>
    <w:rsid w:val="00B70521"/>
    <w:rsid w:val="00B707FC"/>
    <w:rsid w:val="00B72C95"/>
    <w:rsid w:val="00B732DB"/>
    <w:rsid w:val="00B73659"/>
    <w:rsid w:val="00B738D6"/>
    <w:rsid w:val="00B73999"/>
    <w:rsid w:val="00B739EA"/>
    <w:rsid w:val="00B74395"/>
    <w:rsid w:val="00B74B19"/>
    <w:rsid w:val="00B74E0F"/>
    <w:rsid w:val="00B7660C"/>
    <w:rsid w:val="00B76750"/>
    <w:rsid w:val="00B77460"/>
    <w:rsid w:val="00B77E3E"/>
    <w:rsid w:val="00B80120"/>
    <w:rsid w:val="00B8023C"/>
    <w:rsid w:val="00B80978"/>
    <w:rsid w:val="00B81C3F"/>
    <w:rsid w:val="00B81E1E"/>
    <w:rsid w:val="00B81F9B"/>
    <w:rsid w:val="00B82D57"/>
    <w:rsid w:val="00B83CE7"/>
    <w:rsid w:val="00B84C17"/>
    <w:rsid w:val="00B853F7"/>
    <w:rsid w:val="00B87661"/>
    <w:rsid w:val="00B87C64"/>
    <w:rsid w:val="00B90193"/>
    <w:rsid w:val="00B911D9"/>
    <w:rsid w:val="00B9191E"/>
    <w:rsid w:val="00B91EF6"/>
    <w:rsid w:val="00B9229E"/>
    <w:rsid w:val="00B931D3"/>
    <w:rsid w:val="00B93BAB"/>
    <w:rsid w:val="00B93C16"/>
    <w:rsid w:val="00B95692"/>
    <w:rsid w:val="00B95E6C"/>
    <w:rsid w:val="00BA2A12"/>
    <w:rsid w:val="00BA2DC4"/>
    <w:rsid w:val="00BA3B7D"/>
    <w:rsid w:val="00BA50FE"/>
    <w:rsid w:val="00BA5250"/>
    <w:rsid w:val="00BA5AF2"/>
    <w:rsid w:val="00BA765D"/>
    <w:rsid w:val="00BB0469"/>
    <w:rsid w:val="00BB09CC"/>
    <w:rsid w:val="00BB1F17"/>
    <w:rsid w:val="00BB244F"/>
    <w:rsid w:val="00BB2977"/>
    <w:rsid w:val="00BB3391"/>
    <w:rsid w:val="00BB3609"/>
    <w:rsid w:val="00BB40EC"/>
    <w:rsid w:val="00BB4DCE"/>
    <w:rsid w:val="00BB518D"/>
    <w:rsid w:val="00BB5E88"/>
    <w:rsid w:val="00BC0B78"/>
    <w:rsid w:val="00BC1809"/>
    <w:rsid w:val="00BC1DCA"/>
    <w:rsid w:val="00BC486D"/>
    <w:rsid w:val="00BC6880"/>
    <w:rsid w:val="00BC6B9A"/>
    <w:rsid w:val="00BC6BBE"/>
    <w:rsid w:val="00BC725F"/>
    <w:rsid w:val="00BD063C"/>
    <w:rsid w:val="00BD07F3"/>
    <w:rsid w:val="00BD1B78"/>
    <w:rsid w:val="00BD3B2F"/>
    <w:rsid w:val="00BD449F"/>
    <w:rsid w:val="00BD46E9"/>
    <w:rsid w:val="00BD482A"/>
    <w:rsid w:val="00BD5366"/>
    <w:rsid w:val="00BD6B6C"/>
    <w:rsid w:val="00BD7026"/>
    <w:rsid w:val="00BD70B9"/>
    <w:rsid w:val="00BD73C2"/>
    <w:rsid w:val="00BD74FA"/>
    <w:rsid w:val="00BE1643"/>
    <w:rsid w:val="00BE1649"/>
    <w:rsid w:val="00BE1A73"/>
    <w:rsid w:val="00BE1BB5"/>
    <w:rsid w:val="00BE23F7"/>
    <w:rsid w:val="00BE2EC9"/>
    <w:rsid w:val="00BE31FB"/>
    <w:rsid w:val="00BE3D4E"/>
    <w:rsid w:val="00BE3DDE"/>
    <w:rsid w:val="00BE454B"/>
    <w:rsid w:val="00BE4727"/>
    <w:rsid w:val="00BE4746"/>
    <w:rsid w:val="00BE560E"/>
    <w:rsid w:val="00BE6357"/>
    <w:rsid w:val="00BE675C"/>
    <w:rsid w:val="00BE6D22"/>
    <w:rsid w:val="00BE6DA1"/>
    <w:rsid w:val="00BE6DF6"/>
    <w:rsid w:val="00BE75ED"/>
    <w:rsid w:val="00BF20A9"/>
    <w:rsid w:val="00BF3958"/>
    <w:rsid w:val="00BF4493"/>
    <w:rsid w:val="00BF48AD"/>
    <w:rsid w:val="00BF49D2"/>
    <w:rsid w:val="00BF502C"/>
    <w:rsid w:val="00BF59BF"/>
    <w:rsid w:val="00BF609D"/>
    <w:rsid w:val="00BF7958"/>
    <w:rsid w:val="00C0029B"/>
    <w:rsid w:val="00C00F72"/>
    <w:rsid w:val="00C013EA"/>
    <w:rsid w:val="00C03B4F"/>
    <w:rsid w:val="00C05227"/>
    <w:rsid w:val="00C05BB7"/>
    <w:rsid w:val="00C063CD"/>
    <w:rsid w:val="00C0678B"/>
    <w:rsid w:val="00C06F7A"/>
    <w:rsid w:val="00C0745B"/>
    <w:rsid w:val="00C10A12"/>
    <w:rsid w:val="00C11865"/>
    <w:rsid w:val="00C11CA2"/>
    <w:rsid w:val="00C12687"/>
    <w:rsid w:val="00C14871"/>
    <w:rsid w:val="00C14B9A"/>
    <w:rsid w:val="00C15502"/>
    <w:rsid w:val="00C175B0"/>
    <w:rsid w:val="00C17BD9"/>
    <w:rsid w:val="00C203EA"/>
    <w:rsid w:val="00C215DE"/>
    <w:rsid w:val="00C21F7D"/>
    <w:rsid w:val="00C223BB"/>
    <w:rsid w:val="00C22B90"/>
    <w:rsid w:val="00C2316C"/>
    <w:rsid w:val="00C237B3"/>
    <w:rsid w:val="00C2496C"/>
    <w:rsid w:val="00C24B23"/>
    <w:rsid w:val="00C2510A"/>
    <w:rsid w:val="00C25489"/>
    <w:rsid w:val="00C258ED"/>
    <w:rsid w:val="00C25A33"/>
    <w:rsid w:val="00C27364"/>
    <w:rsid w:val="00C30E95"/>
    <w:rsid w:val="00C31325"/>
    <w:rsid w:val="00C32C60"/>
    <w:rsid w:val="00C32FA9"/>
    <w:rsid w:val="00C33B2F"/>
    <w:rsid w:val="00C34459"/>
    <w:rsid w:val="00C347F7"/>
    <w:rsid w:val="00C35144"/>
    <w:rsid w:val="00C353C0"/>
    <w:rsid w:val="00C3685F"/>
    <w:rsid w:val="00C3694E"/>
    <w:rsid w:val="00C36FE3"/>
    <w:rsid w:val="00C37295"/>
    <w:rsid w:val="00C37C79"/>
    <w:rsid w:val="00C40B63"/>
    <w:rsid w:val="00C40FF6"/>
    <w:rsid w:val="00C41B6E"/>
    <w:rsid w:val="00C4244B"/>
    <w:rsid w:val="00C42689"/>
    <w:rsid w:val="00C42740"/>
    <w:rsid w:val="00C43881"/>
    <w:rsid w:val="00C44320"/>
    <w:rsid w:val="00C44543"/>
    <w:rsid w:val="00C44BCE"/>
    <w:rsid w:val="00C44BD5"/>
    <w:rsid w:val="00C45A02"/>
    <w:rsid w:val="00C46AE2"/>
    <w:rsid w:val="00C47E46"/>
    <w:rsid w:val="00C508F0"/>
    <w:rsid w:val="00C50AC8"/>
    <w:rsid w:val="00C51B4E"/>
    <w:rsid w:val="00C51D8D"/>
    <w:rsid w:val="00C523D3"/>
    <w:rsid w:val="00C52CA6"/>
    <w:rsid w:val="00C52F53"/>
    <w:rsid w:val="00C53289"/>
    <w:rsid w:val="00C53A78"/>
    <w:rsid w:val="00C54430"/>
    <w:rsid w:val="00C559DC"/>
    <w:rsid w:val="00C56946"/>
    <w:rsid w:val="00C56A28"/>
    <w:rsid w:val="00C61ACF"/>
    <w:rsid w:val="00C623E5"/>
    <w:rsid w:val="00C62576"/>
    <w:rsid w:val="00C63B52"/>
    <w:rsid w:val="00C644D8"/>
    <w:rsid w:val="00C64F0D"/>
    <w:rsid w:val="00C65249"/>
    <w:rsid w:val="00C66918"/>
    <w:rsid w:val="00C678E9"/>
    <w:rsid w:val="00C72135"/>
    <w:rsid w:val="00C72BBB"/>
    <w:rsid w:val="00C72EE6"/>
    <w:rsid w:val="00C74272"/>
    <w:rsid w:val="00C746F7"/>
    <w:rsid w:val="00C748BC"/>
    <w:rsid w:val="00C75382"/>
    <w:rsid w:val="00C75A8E"/>
    <w:rsid w:val="00C75C58"/>
    <w:rsid w:val="00C76999"/>
    <w:rsid w:val="00C76B1B"/>
    <w:rsid w:val="00C7787F"/>
    <w:rsid w:val="00C77991"/>
    <w:rsid w:val="00C80648"/>
    <w:rsid w:val="00C8065D"/>
    <w:rsid w:val="00C80F39"/>
    <w:rsid w:val="00C81093"/>
    <w:rsid w:val="00C81CEA"/>
    <w:rsid w:val="00C82792"/>
    <w:rsid w:val="00C838C3"/>
    <w:rsid w:val="00C84D5B"/>
    <w:rsid w:val="00C86061"/>
    <w:rsid w:val="00C8641D"/>
    <w:rsid w:val="00C8652E"/>
    <w:rsid w:val="00C867B6"/>
    <w:rsid w:val="00C87170"/>
    <w:rsid w:val="00C8775A"/>
    <w:rsid w:val="00C90AFA"/>
    <w:rsid w:val="00C91529"/>
    <w:rsid w:val="00C919FC"/>
    <w:rsid w:val="00C920F5"/>
    <w:rsid w:val="00C939ED"/>
    <w:rsid w:val="00C9506C"/>
    <w:rsid w:val="00C95131"/>
    <w:rsid w:val="00C96651"/>
    <w:rsid w:val="00C9786F"/>
    <w:rsid w:val="00C97C0B"/>
    <w:rsid w:val="00C97FC2"/>
    <w:rsid w:val="00CA071D"/>
    <w:rsid w:val="00CA0E12"/>
    <w:rsid w:val="00CA1385"/>
    <w:rsid w:val="00CA18C9"/>
    <w:rsid w:val="00CA2653"/>
    <w:rsid w:val="00CA2E6F"/>
    <w:rsid w:val="00CA2F4F"/>
    <w:rsid w:val="00CA47DC"/>
    <w:rsid w:val="00CA50D6"/>
    <w:rsid w:val="00CA6588"/>
    <w:rsid w:val="00CA7378"/>
    <w:rsid w:val="00CA781D"/>
    <w:rsid w:val="00CA7B4B"/>
    <w:rsid w:val="00CB01C8"/>
    <w:rsid w:val="00CB0A25"/>
    <w:rsid w:val="00CB0CA0"/>
    <w:rsid w:val="00CB0D64"/>
    <w:rsid w:val="00CB1A8F"/>
    <w:rsid w:val="00CB2BCB"/>
    <w:rsid w:val="00CB2CAD"/>
    <w:rsid w:val="00CB5822"/>
    <w:rsid w:val="00CB6B06"/>
    <w:rsid w:val="00CB75F9"/>
    <w:rsid w:val="00CC00A8"/>
    <w:rsid w:val="00CC0907"/>
    <w:rsid w:val="00CC25A5"/>
    <w:rsid w:val="00CC2B50"/>
    <w:rsid w:val="00CC30F9"/>
    <w:rsid w:val="00CC482B"/>
    <w:rsid w:val="00CC4841"/>
    <w:rsid w:val="00CC63DC"/>
    <w:rsid w:val="00CC6EE3"/>
    <w:rsid w:val="00CC7861"/>
    <w:rsid w:val="00CD0B07"/>
    <w:rsid w:val="00CD0B61"/>
    <w:rsid w:val="00CD15F1"/>
    <w:rsid w:val="00CD1C44"/>
    <w:rsid w:val="00CD2B0F"/>
    <w:rsid w:val="00CD2BFC"/>
    <w:rsid w:val="00CD3026"/>
    <w:rsid w:val="00CD3BB4"/>
    <w:rsid w:val="00CD3DE5"/>
    <w:rsid w:val="00CD3E5A"/>
    <w:rsid w:val="00CD3ED8"/>
    <w:rsid w:val="00CD4D34"/>
    <w:rsid w:val="00CD5644"/>
    <w:rsid w:val="00CD6110"/>
    <w:rsid w:val="00CD6363"/>
    <w:rsid w:val="00CD76C4"/>
    <w:rsid w:val="00CD774E"/>
    <w:rsid w:val="00CE00AC"/>
    <w:rsid w:val="00CE0FEE"/>
    <w:rsid w:val="00CE10B7"/>
    <w:rsid w:val="00CE163C"/>
    <w:rsid w:val="00CE3F9F"/>
    <w:rsid w:val="00CE4802"/>
    <w:rsid w:val="00CE58D5"/>
    <w:rsid w:val="00CE5C02"/>
    <w:rsid w:val="00CE69D1"/>
    <w:rsid w:val="00CE70BF"/>
    <w:rsid w:val="00CE7597"/>
    <w:rsid w:val="00CE75B3"/>
    <w:rsid w:val="00CE79D8"/>
    <w:rsid w:val="00CE7EBC"/>
    <w:rsid w:val="00CF0164"/>
    <w:rsid w:val="00CF1497"/>
    <w:rsid w:val="00CF3BE4"/>
    <w:rsid w:val="00CF4F8A"/>
    <w:rsid w:val="00CF5B97"/>
    <w:rsid w:val="00CF76DD"/>
    <w:rsid w:val="00CF78CF"/>
    <w:rsid w:val="00D0020C"/>
    <w:rsid w:val="00D002E3"/>
    <w:rsid w:val="00D00591"/>
    <w:rsid w:val="00D00684"/>
    <w:rsid w:val="00D010EC"/>
    <w:rsid w:val="00D0172C"/>
    <w:rsid w:val="00D01B04"/>
    <w:rsid w:val="00D02479"/>
    <w:rsid w:val="00D0301B"/>
    <w:rsid w:val="00D03A6C"/>
    <w:rsid w:val="00D058CF"/>
    <w:rsid w:val="00D062A5"/>
    <w:rsid w:val="00D06354"/>
    <w:rsid w:val="00D064E3"/>
    <w:rsid w:val="00D13A8C"/>
    <w:rsid w:val="00D13FF7"/>
    <w:rsid w:val="00D14430"/>
    <w:rsid w:val="00D144A7"/>
    <w:rsid w:val="00D146DC"/>
    <w:rsid w:val="00D15CFA"/>
    <w:rsid w:val="00D15F1B"/>
    <w:rsid w:val="00D1760C"/>
    <w:rsid w:val="00D20547"/>
    <w:rsid w:val="00D21F55"/>
    <w:rsid w:val="00D229CF"/>
    <w:rsid w:val="00D22CD5"/>
    <w:rsid w:val="00D22DAD"/>
    <w:rsid w:val="00D23595"/>
    <w:rsid w:val="00D253E3"/>
    <w:rsid w:val="00D279E9"/>
    <w:rsid w:val="00D31A7B"/>
    <w:rsid w:val="00D31E22"/>
    <w:rsid w:val="00D33F58"/>
    <w:rsid w:val="00D342BA"/>
    <w:rsid w:val="00D348DA"/>
    <w:rsid w:val="00D34DDE"/>
    <w:rsid w:val="00D36125"/>
    <w:rsid w:val="00D374D2"/>
    <w:rsid w:val="00D37584"/>
    <w:rsid w:val="00D37C4D"/>
    <w:rsid w:val="00D40806"/>
    <w:rsid w:val="00D40D88"/>
    <w:rsid w:val="00D41BB3"/>
    <w:rsid w:val="00D41CC2"/>
    <w:rsid w:val="00D429F4"/>
    <w:rsid w:val="00D42B62"/>
    <w:rsid w:val="00D43C4E"/>
    <w:rsid w:val="00D43FE8"/>
    <w:rsid w:val="00D441BA"/>
    <w:rsid w:val="00D44F20"/>
    <w:rsid w:val="00D451CE"/>
    <w:rsid w:val="00D461EF"/>
    <w:rsid w:val="00D50803"/>
    <w:rsid w:val="00D50EAD"/>
    <w:rsid w:val="00D51705"/>
    <w:rsid w:val="00D51B42"/>
    <w:rsid w:val="00D51CE6"/>
    <w:rsid w:val="00D51E67"/>
    <w:rsid w:val="00D520BB"/>
    <w:rsid w:val="00D52527"/>
    <w:rsid w:val="00D52F81"/>
    <w:rsid w:val="00D53911"/>
    <w:rsid w:val="00D54AA1"/>
    <w:rsid w:val="00D568BA"/>
    <w:rsid w:val="00D578D5"/>
    <w:rsid w:val="00D57A5B"/>
    <w:rsid w:val="00D57CFD"/>
    <w:rsid w:val="00D60806"/>
    <w:rsid w:val="00D61256"/>
    <w:rsid w:val="00D62041"/>
    <w:rsid w:val="00D62142"/>
    <w:rsid w:val="00D62922"/>
    <w:rsid w:val="00D64B92"/>
    <w:rsid w:val="00D65941"/>
    <w:rsid w:val="00D6773F"/>
    <w:rsid w:val="00D67987"/>
    <w:rsid w:val="00D67DC3"/>
    <w:rsid w:val="00D70A87"/>
    <w:rsid w:val="00D710C1"/>
    <w:rsid w:val="00D71C3C"/>
    <w:rsid w:val="00D71E7A"/>
    <w:rsid w:val="00D72199"/>
    <w:rsid w:val="00D7249D"/>
    <w:rsid w:val="00D72B65"/>
    <w:rsid w:val="00D72C51"/>
    <w:rsid w:val="00D72DEB"/>
    <w:rsid w:val="00D73296"/>
    <w:rsid w:val="00D73739"/>
    <w:rsid w:val="00D7378D"/>
    <w:rsid w:val="00D73EAA"/>
    <w:rsid w:val="00D76925"/>
    <w:rsid w:val="00D77C42"/>
    <w:rsid w:val="00D80054"/>
    <w:rsid w:val="00D8023A"/>
    <w:rsid w:val="00D80241"/>
    <w:rsid w:val="00D806D8"/>
    <w:rsid w:val="00D813D2"/>
    <w:rsid w:val="00D813D7"/>
    <w:rsid w:val="00D821E4"/>
    <w:rsid w:val="00D82C40"/>
    <w:rsid w:val="00D82F9B"/>
    <w:rsid w:val="00D8360A"/>
    <w:rsid w:val="00D83816"/>
    <w:rsid w:val="00D846EE"/>
    <w:rsid w:val="00D84E06"/>
    <w:rsid w:val="00D84FA8"/>
    <w:rsid w:val="00D8596F"/>
    <w:rsid w:val="00D859E2"/>
    <w:rsid w:val="00D86390"/>
    <w:rsid w:val="00D907E7"/>
    <w:rsid w:val="00D90FB5"/>
    <w:rsid w:val="00D92C1A"/>
    <w:rsid w:val="00D933F7"/>
    <w:rsid w:val="00D9377D"/>
    <w:rsid w:val="00D940C1"/>
    <w:rsid w:val="00D94178"/>
    <w:rsid w:val="00D9440F"/>
    <w:rsid w:val="00D9551B"/>
    <w:rsid w:val="00D97591"/>
    <w:rsid w:val="00D977CF"/>
    <w:rsid w:val="00D97DCB"/>
    <w:rsid w:val="00DA0971"/>
    <w:rsid w:val="00DA0F1A"/>
    <w:rsid w:val="00DA15E5"/>
    <w:rsid w:val="00DA2836"/>
    <w:rsid w:val="00DA2A08"/>
    <w:rsid w:val="00DA4134"/>
    <w:rsid w:val="00DA4714"/>
    <w:rsid w:val="00DA4845"/>
    <w:rsid w:val="00DA62B9"/>
    <w:rsid w:val="00DA6F56"/>
    <w:rsid w:val="00DA72A2"/>
    <w:rsid w:val="00DA73BA"/>
    <w:rsid w:val="00DA7A6C"/>
    <w:rsid w:val="00DB04FC"/>
    <w:rsid w:val="00DB2357"/>
    <w:rsid w:val="00DB24B4"/>
    <w:rsid w:val="00DB260C"/>
    <w:rsid w:val="00DB472C"/>
    <w:rsid w:val="00DB4B32"/>
    <w:rsid w:val="00DB50B4"/>
    <w:rsid w:val="00DB57EE"/>
    <w:rsid w:val="00DB6BA1"/>
    <w:rsid w:val="00DB7404"/>
    <w:rsid w:val="00DC0094"/>
    <w:rsid w:val="00DC0CCF"/>
    <w:rsid w:val="00DC3016"/>
    <w:rsid w:val="00DC59D7"/>
    <w:rsid w:val="00DC5EB3"/>
    <w:rsid w:val="00DC6198"/>
    <w:rsid w:val="00DC619C"/>
    <w:rsid w:val="00DC72DC"/>
    <w:rsid w:val="00DC7EA2"/>
    <w:rsid w:val="00DC7F8B"/>
    <w:rsid w:val="00DD0FF8"/>
    <w:rsid w:val="00DD1795"/>
    <w:rsid w:val="00DD1971"/>
    <w:rsid w:val="00DD3881"/>
    <w:rsid w:val="00DD3FCB"/>
    <w:rsid w:val="00DD4637"/>
    <w:rsid w:val="00DD4F35"/>
    <w:rsid w:val="00DD560F"/>
    <w:rsid w:val="00DD5FA8"/>
    <w:rsid w:val="00DD6312"/>
    <w:rsid w:val="00DD6A6D"/>
    <w:rsid w:val="00DD6BC8"/>
    <w:rsid w:val="00DD6F73"/>
    <w:rsid w:val="00DD7E35"/>
    <w:rsid w:val="00DE08A7"/>
    <w:rsid w:val="00DE11E1"/>
    <w:rsid w:val="00DE14AC"/>
    <w:rsid w:val="00DE3B4F"/>
    <w:rsid w:val="00DE3BCE"/>
    <w:rsid w:val="00DE3BED"/>
    <w:rsid w:val="00DE4146"/>
    <w:rsid w:val="00DE5C40"/>
    <w:rsid w:val="00DE5D0B"/>
    <w:rsid w:val="00DE612B"/>
    <w:rsid w:val="00DE745F"/>
    <w:rsid w:val="00DE79E3"/>
    <w:rsid w:val="00DF0522"/>
    <w:rsid w:val="00DF0603"/>
    <w:rsid w:val="00DF0CBE"/>
    <w:rsid w:val="00DF0DB5"/>
    <w:rsid w:val="00DF20A1"/>
    <w:rsid w:val="00DF314C"/>
    <w:rsid w:val="00DF3533"/>
    <w:rsid w:val="00DF427A"/>
    <w:rsid w:val="00DF47F9"/>
    <w:rsid w:val="00DF5A87"/>
    <w:rsid w:val="00DF6070"/>
    <w:rsid w:val="00DF654E"/>
    <w:rsid w:val="00DF66AF"/>
    <w:rsid w:val="00DF6F7F"/>
    <w:rsid w:val="00E029CC"/>
    <w:rsid w:val="00E03162"/>
    <w:rsid w:val="00E03783"/>
    <w:rsid w:val="00E03ECC"/>
    <w:rsid w:val="00E04BA6"/>
    <w:rsid w:val="00E054E1"/>
    <w:rsid w:val="00E05511"/>
    <w:rsid w:val="00E05C84"/>
    <w:rsid w:val="00E0699F"/>
    <w:rsid w:val="00E06C29"/>
    <w:rsid w:val="00E071C0"/>
    <w:rsid w:val="00E07422"/>
    <w:rsid w:val="00E11134"/>
    <w:rsid w:val="00E11EAA"/>
    <w:rsid w:val="00E1394E"/>
    <w:rsid w:val="00E1405E"/>
    <w:rsid w:val="00E1475F"/>
    <w:rsid w:val="00E14CCC"/>
    <w:rsid w:val="00E1577C"/>
    <w:rsid w:val="00E15BCF"/>
    <w:rsid w:val="00E164D2"/>
    <w:rsid w:val="00E16A2E"/>
    <w:rsid w:val="00E17633"/>
    <w:rsid w:val="00E179A0"/>
    <w:rsid w:val="00E17B47"/>
    <w:rsid w:val="00E17C67"/>
    <w:rsid w:val="00E21AEF"/>
    <w:rsid w:val="00E220EE"/>
    <w:rsid w:val="00E22584"/>
    <w:rsid w:val="00E227FF"/>
    <w:rsid w:val="00E232B2"/>
    <w:rsid w:val="00E233FF"/>
    <w:rsid w:val="00E24026"/>
    <w:rsid w:val="00E24ABA"/>
    <w:rsid w:val="00E2585B"/>
    <w:rsid w:val="00E25A7B"/>
    <w:rsid w:val="00E25D52"/>
    <w:rsid w:val="00E26A58"/>
    <w:rsid w:val="00E26FA5"/>
    <w:rsid w:val="00E27C77"/>
    <w:rsid w:val="00E27F2E"/>
    <w:rsid w:val="00E30261"/>
    <w:rsid w:val="00E30307"/>
    <w:rsid w:val="00E31886"/>
    <w:rsid w:val="00E31BA7"/>
    <w:rsid w:val="00E31FB9"/>
    <w:rsid w:val="00E3222A"/>
    <w:rsid w:val="00E3232F"/>
    <w:rsid w:val="00E32D4C"/>
    <w:rsid w:val="00E336B4"/>
    <w:rsid w:val="00E3370F"/>
    <w:rsid w:val="00E3482E"/>
    <w:rsid w:val="00E351F1"/>
    <w:rsid w:val="00E352C3"/>
    <w:rsid w:val="00E36018"/>
    <w:rsid w:val="00E36920"/>
    <w:rsid w:val="00E40317"/>
    <w:rsid w:val="00E41A4A"/>
    <w:rsid w:val="00E42629"/>
    <w:rsid w:val="00E42651"/>
    <w:rsid w:val="00E42AF4"/>
    <w:rsid w:val="00E42E2E"/>
    <w:rsid w:val="00E4405D"/>
    <w:rsid w:val="00E4409E"/>
    <w:rsid w:val="00E45F30"/>
    <w:rsid w:val="00E46314"/>
    <w:rsid w:val="00E466BE"/>
    <w:rsid w:val="00E46EAD"/>
    <w:rsid w:val="00E473E1"/>
    <w:rsid w:val="00E479ED"/>
    <w:rsid w:val="00E501AE"/>
    <w:rsid w:val="00E51992"/>
    <w:rsid w:val="00E51A59"/>
    <w:rsid w:val="00E527AE"/>
    <w:rsid w:val="00E533E1"/>
    <w:rsid w:val="00E54854"/>
    <w:rsid w:val="00E54EC3"/>
    <w:rsid w:val="00E5539D"/>
    <w:rsid w:val="00E56038"/>
    <w:rsid w:val="00E57604"/>
    <w:rsid w:val="00E6065B"/>
    <w:rsid w:val="00E606BE"/>
    <w:rsid w:val="00E610FD"/>
    <w:rsid w:val="00E611C1"/>
    <w:rsid w:val="00E617AE"/>
    <w:rsid w:val="00E617C7"/>
    <w:rsid w:val="00E6234C"/>
    <w:rsid w:val="00E638E1"/>
    <w:rsid w:val="00E64BD7"/>
    <w:rsid w:val="00E65665"/>
    <w:rsid w:val="00E67076"/>
    <w:rsid w:val="00E67450"/>
    <w:rsid w:val="00E67545"/>
    <w:rsid w:val="00E675D2"/>
    <w:rsid w:val="00E67E3A"/>
    <w:rsid w:val="00E708B2"/>
    <w:rsid w:val="00E73F4E"/>
    <w:rsid w:val="00E74330"/>
    <w:rsid w:val="00E756BE"/>
    <w:rsid w:val="00E76ABB"/>
    <w:rsid w:val="00E778E7"/>
    <w:rsid w:val="00E805E3"/>
    <w:rsid w:val="00E81574"/>
    <w:rsid w:val="00E81833"/>
    <w:rsid w:val="00E81975"/>
    <w:rsid w:val="00E82008"/>
    <w:rsid w:val="00E8268F"/>
    <w:rsid w:val="00E82AAC"/>
    <w:rsid w:val="00E83978"/>
    <w:rsid w:val="00E83E88"/>
    <w:rsid w:val="00E84B50"/>
    <w:rsid w:val="00E8570A"/>
    <w:rsid w:val="00E86083"/>
    <w:rsid w:val="00E8781E"/>
    <w:rsid w:val="00E87B20"/>
    <w:rsid w:val="00E87B7B"/>
    <w:rsid w:val="00E87EDF"/>
    <w:rsid w:val="00E90BBC"/>
    <w:rsid w:val="00E90EBF"/>
    <w:rsid w:val="00E9141B"/>
    <w:rsid w:val="00E91C76"/>
    <w:rsid w:val="00E92B51"/>
    <w:rsid w:val="00E947D5"/>
    <w:rsid w:val="00E94EE3"/>
    <w:rsid w:val="00E959E3"/>
    <w:rsid w:val="00E95AA4"/>
    <w:rsid w:val="00E962E7"/>
    <w:rsid w:val="00E9725B"/>
    <w:rsid w:val="00E97294"/>
    <w:rsid w:val="00E978CB"/>
    <w:rsid w:val="00EA00C2"/>
    <w:rsid w:val="00EA0C9C"/>
    <w:rsid w:val="00EA0ED1"/>
    <w:rsid w:val="00EA1456"/>
    <w:rsid w:val="00EA241B"/>
    <w:rsid w:val="00EA244A"/>
    <w:rsid w:val="00EA24E0"/>
    <w:rsid w:val="00EA2539"/>
    <w:rsid w:val="00EA2E29"/>
    <w:rsid w:val="00EA33A6"/>
    <w:rsid w:val="00EA35F5"/>
    <w:rsid w:val="00EA4B81"/>
    <w:rsid w:val="00EA4C0A"/>
    <w:rsid w:val="00EA5501"/>
    <w:rsid w:val="00EA58F7"/>
    <w:rsid w:val="00EA6172"/>
    <w:rsid w:val="00EA745A"/>
    <w:rsid w:val="00EA7526"/>
    <w:rsid w:val="00EA76C6"/>
    <w:rsid w:val="00EA77D7"/>
    <w:rsid w:val="00EA7ECA"/>
    <w:rsid w:val="00EB0860"/>
    <w:rsid w:val="00EB198C"/>
    <w:rsid w:val="00EB2E3A"/>
    <w:rsid w:val="00EB4A58"/>
    <w:rsid w:val="00EB4D1A"/>
    <w:rsid w:val="00EB50E6"/>
    <w:rsid w:val="00EB718D"/>
    <w:rsid w:val="00EB718F"/>
    <w:rsid w:val="00EB71B3"/>
    <w:rsid w:val="00EB75C0"/>
    <w:rsid w:val="00EC021B"/>
    <w:rsid w:val="00EC042B"/>
    <w:rsid w:val="00EC04AC"/>
    <w:rsid w:val="00EC0E7D"/>
    <w:rsid w:val="00EC147C"/>
    <w:rsid w:val="00EC17E6"/>
    <w:rsid w:val="00EC2B23"/>
    <w:rsid w:val="00EC34EA"/>
    <w:rsid w:val="00EC3920"/>
    <w:rsid w:val="00EC493C"/>
    <w:rsid w:val="00EC49AF"/>
    <w:rsid w:val="00EC4D8E"/>
    <w:rsid w:val="00EC5AE0"/>
    <w:rsid w:val="00EC6373"/>
    <w:rsid w:val="00EC6568"/>
    <w:rsid w:val="00EC68D8"/>
    <w:rsid w:val="00EC73D6"/>
    <w:rsid w:val="00EC78ED"/>
    <w:rsid w:val="00ED09B1"/>
    <w:rsid w:val="00ED0AA2"/>
    <w:rsid w:val="00ED1BD6"/>
    <w:rsid w:val="00ED39B1"/>
    <w:rsid w:val="00ED65EB"/>
    <w:rsid w:val="00ED7D8A"/>
    <w:rsid w:val="00ED7E96"/>
    <w:rsid w:val="00EE0153"/>
    <w:rsid w:val="00EE04EC"/>
    <w:rsid w:val="00EE14F2"/>
    <w:rsid w:val="00EE21F5"/>
    <w:rsid w:val="00EE2F4F"/>
    <w:rsid w:val="00EE2FBA"/>
    <w:rsid w:val="00EE36C5"/>
    <w:rsid w:val="00EE62BE"/>
    <w:rsid w:val="00EE6405"/>
    <w:rsid w:val="00EE7280"/>
    <w:rsid w:val="00EE7351"/>
    <w:rsid w:val="00EE7826"/>
    <w:rsid w:val="00EF0096"/>
    <w:rsid w:val="00EF087C"/>
    <w:rsid w:val="00EF1A60"/>
    <w:rsid w:val="00EF1E62"/>
    <w:rsid w:val="00EF1FF6"/>
    <w:rsid w:val="00EF2C7A"/>
    <w:rsid w:val="00EF33ED"/>
    <w:rsid w:val="00EF41F3"/>
    <w:rsid w:val="00EF5F38"/>
    <w:rsid w:val="00EF610F"/>
    <w:rsid w:val="00EF7A1D"/>
    <w:rsid w:val="00F011D6"/>
    <w:rsid w:val="00F01D88"/>
    <w:rsid w:val="00F028CE"/>
    <w:rsid w:val="00F03263"/>
    <w:rsid w:val="00F05399"/>
    <w:rsid w:val="00F055C6"/>
    <w:rsid w:val="00F05A94"/>
    <w:rsid w:val="00F05BC8"/>
    <w:rsid w:val="00F06880"/>
    <w:rsid w:val="00F06914"/>
    <w:rsid w:val="00F103A2"/>
    <w:rsid w:val="00F107CF"/>
    <w:rsid w:val="00F128E1"/>
    <w:rsid w:val="00F12E42"/>
    <w:rsid w:val="00F1389E"/>
    <w:rsid w:val="00F13F59"/>
    <w:rsid w:val="00F16038"/>
    <w:rsid w:val="00F164AD"/>
    <w:rsid w:val="00F1679B"/>
    <w:rsid w:val="00F167E1"/>
    <w:rsid w:val="00F168CA"/>
    <w:rsid w:val="00F17B65"/>
    <w:rsid w:val="00F210C0"/>
    <w:rsid w:val="00F215C3"/>
    <w:rsid w:val="00F21D99"/>
    <w:rsid w:val="00F2248A"/>
    <w:rsid w:val="00F22D87"/>
    <w:rsid w:val="00F22FA2"/>
    <w:rsid w:val="00F24FAF"/>
    <w:rsid w:val="00F2503F"/>
    <w:rsid w:val="00F2525B"/>
    <w:rsid w:val="00F2576B"/>
    <w:rsid w:val="00F27975"/>
    <w:rsid w:val="00F279CD"/>
    <w:rsid w:val="00F27AB1"/>
    <w:rsid w:val="00F27AC8"/>
    <w:rsid w:val="00F3001D"/>
    <w:rsid w:val="00F309AA"/>
    <w:rsid w:val="00F319ED"/>
    <w:rsid w:val="00F324CD"/>
    <w:rsid w:val="00F33738"/>
    <w:rsid w:val="00F33833"/>
    <w:rsid w:val="00F340DD"/>
    <w:rsid w:val="00F341DC"/>
    <w:rsid w:val="00F34E39"/>
    <w:rsid w:val="00F354D1"/>
    <w:rsid w:val="00F37010"/>
    <w:rsid w:val="00F37318"/>
    <w:rsid w:val="00F41BBE"/>
    <w:rsid w:val="00F429C8"/>
    <w:rsid w:val="00F439D0"/>
    <w:rsid w:val="00F43B19"/>
    <w:rsid w:val="00F43C4F"/>
    <w:rsid w:val="00F43E4A"/>
    <w:rsid w:val="00F4401B"/>
    <w:rsid w:val="00F44B1B"/>
    <w:rsid w:val="00F45D8C"/>
    <w:rsid w:val="00F45DAF"/>
    <w:rsid w:val="00F462A2"/>
    <w:rsid w:val="00F46986"/>
    <w:rsid w:val="00F46AF1"/>
    <w:rsid w:val="00F47C84"/>
    <w:rsid w:val="00F51310"/>
    <w:rsid w:val="00F5529C"/>
    <w:rsid w:val="00F55A0C"/>
    <w:rsid w:val="00F568F7"/>
    <w:rsid w:val="00F56C2F"/>
    <w:rsid w:val="00F5726F"/>
    <w:rsid w:val="00F601C8"/>
    <w:rsid w:val="00F602A5"/>
    <w:rsid w:val="00F61013"/>
    <w:rsid w:val="00F6117D"/>
    <w:rsid w:val="00F61CC8"/>
    <w:rsid w:val="00F62250"/>
    <w:rsid w:val="00F623CE"/>
    <w:rsid w:val="00F626B1"/>
    <w:rsid w:val="00F62D9A"/>
    <w:rsid w:val="00F63113"/>
    <w:rsid w:val="00F632FA"/>
    <w:rsid w:val="00F63AD3"/>
    <w:rsid w:val="00F65CED"/>
    <w:rsid w:val="00F665E5"/>
    <w:rsid w:val="00F66F4F"/>
    <w:rsid w:val="00F66FA8"/>
    <w:rsid w:val="00F6703E"/>
    <w:rsid w:val="00F67907"/>
    <w:rsid w:val="00F703E4"/>
    <w:rsid w:val="00F70F90"/>
    <w:rsid w:val="00F70FCC"/>
    <w:rsid w:val="00F714B4"/>
    <w:rsid w:val="00F71EDE"/>
    <w:rsid w:val="00F731D9"/>
    <w:rsid w:val="00F73277"/>
    <w:rsid w:val="00F738FD"/>
    <w:rsid w:val="00F744D1"/>
    <w:rsid w:val="00F74BD9"/>
    <w:rsid w:val="00F74F8B"/>
    <w:rsid w:val="00F764A3"/>
    <w:rsid w:val="00F779BE"/>
    <w:rsid w:val="00F77F4D"/>
    <w:rsid w:val="00F77FD9"/>
    <w:rsid w:val="00F804F1"/>
    <w:rsid w:val="00F806FD"/>
    <w:rsid w:val="00F8095B"/>
    <w:rsid w:val="00F8188C"/>
    <w:rsid w:val="00F81D62"/>
    <w:rsid w:val="00F81F3D"/>
    <w:rsid w:val="00F82509"/>
    <w:rsid w:val="00F83CD1"/>
    <w:rsid w:val="00F83D6C"/>
    <w:rsid w:val="00F854B4"/>
    <w:rsid w:val="00F868AD"/>
    <w:rsid w:val="00F86B95"/>
    <w:rsid w:val="00F86D3A"/>
    <w:rsid w:val="00F86DCF"/>
    <w:rsid w:val="00F86FD1"/>
    <w:rsid w:val="00F87025"/>
    <w:rsid w:val="00F871DA"/>
    <w:rsid w:val="00F8741C"/>
    <w:rsid w:val="00F8788B"/>
    <w:rsid w:val="00F9026A"/>
    <w:rsid w:val="00F905C2"/>
    <w:rsid w:val="00F907CE"/>
    <w:rsid w:val="00F907F4"/>
    <w:rsid w:val="00F91EEF"/>
    <w:rsid w:val="00F923CE"/>
    <w:rsid w:val="00F9290C"/>
    <w:rsid w:val="00F94008"/>
    <w:rsid w:val="00F95788"/>
    <w:rsid w:val="00F95F42"/>
    <w:rsid w:val="00F968D6"/>
    <w:rsid w:val="00F968F2"/>
    <w:rsid w:val="00F96E07"/>
    <w:rsid w:val="00F97D20"/>
    <w:rsid w:val="00FA0102"/>
    <w:rsid w:val="00FA0EC8"/>
    <w:rsid w:val="00FA1C10"/>
    <w:rsid w:val="00FA3E89"/>
    <w:rsid w:val="00FA42D2"/>
    <w:rsid w:val="00FA4584"/>
    <w:rsid w:val="00FA71D4"/>
    <w:rsid w:val="00FA7D77"/>
    <w:rsid w:val="00FB08A3"/>
    <w:rsid w:val="00FB100E"/>
    <w:rsid w:val="00FB1714"/>
    <w:rsid w:val="00FB314B"/>
    <w:rsid w:val="00FB37F7"/>
    <w:rsid w:val="00FB4A50"/>
    <w:rsid w:val="00FB4D88"/>
    <w:rsid w:val="00FB5D14"/>
    <w:rsid w:val="00FB6472"/>
    <w:rsid w:val="00FB7163"/>
    <w:rsid w:val="00FC0264"/>
    <w:rsid w:val="00FC1839"/>
    <w:rsid w:val="00FC2ADE"/>
    <w:rsid w:val="00FC2E29"/>
    <w:rsid w:val="00FC3293"/>
    <w:rsid w:val="00FC3627"/>
    <w:rsid w:val="00FC4082"/>
    <w:rsid w:val="00FC5345"/>
    <w:rsid w:val="00FC5C93"/>
    <w:rsid w:val="00FC62A1"/>
    <w:rsid w:val="00FC651A"/>
    <w:rsid w:val="00FC6631"/>
    <w:rsid w:val="00FC6DB0"/>
    <w:rsid w:val="00FC75A6"/>
    <w:rsid w:val="00FD0279"/>
    <w:rsid w:val="00FD02F2"/>
    <w:rsid w:val="00FD1ABC"/>
    <w:rsid w:val="00FD1DA7"/>
    <w:rsid w:val="00FD21A5"/>
    <w:rsid w:val="00FD4ADA"/>
    <w:rsid w:val="00FD4D79"/>
    <w:rsid w:val="00FD50CF"/>
    <w:rsid w:val="00FD776C"/>
    <w:rsid w:val="00FD7AF6"/>
    <w:rsid w:val="00FD7CE5"/>
    <w:rsid w:val="00FD7ED8"/>
    <w:rsid w:val="00FD7FA5"/>
    <w:rsid w:val="00FD7FA9"/>
    <w:rsid w:val="00FE0B1F"/>
    <w:rsid w:val="00FE1576"/>
    <w:rsid w:val="00FE17E4"/>
    <w:rsid w:val="00FE322A"/>
    <w:rsid w:val="00FE329F"/>
    <w:rsid w:val="00FE4110"/>
    <w:rsid w:val="00FE41DD"/>
    <w:rsid w:val="00FE4BBA"/>
    <w:rsid w:val="00FE586D"/>
    <w:rsid w:val="00FE59B9"/>
    <w:rsid w:val="00FE60B3"/>
    <w:rsid w:val="00FE6201"/>
    <w:rsid w:val="00FE6233"/>
    <w:rsid w:val="00FE634C"/>
    <w:rsid w:val="00FE70C4"/>
    <w:rsid w:val="00FE71B1"/>
    <w:rsid w:val="00FE780E"/>
    <w:rsid w:val="00FE7AC6"/>
    <w:rsid w:val="00FF06F1"/>
    <w:rsid w:val="00FF0724"/>
    <w:rsid w:val="00FF12CC"/>
    <w:rsid w:val="00FF158B"/>
    <w:rsid w:val="00FF1710"/>
    <w:rsid w:val="00FF2887"/>
    <w:rsid w:val="00FF29A5"/>
    <w:rsid w:val="00FF3302"/>
    <w:rsid w:val="00FF443D"/>
    <w:rsid w:val="00FF57E7"/>
    <w:rsid w:val="00FF63B5"/>
    <w:rsid w:val="00FF6416"/>
    <w:rsid w:val="00FF6897"/>
    <w:rsid w:val="00FF69DE"/>
    <w:rsid w:val="00FF6EE6"/>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B1"/>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 w:type="paragraph" w:styleId="Title">
    <w:name w:val="Title"/>
    <w:aliases w:val="Comments"/>
    <w:basedOn w:val="Normal"/>
    <w:next w:val="Normal"/>
    <w:link w:val="TitleChar"/>
    <w:uiPriority w:val="10"/>
    <w:qFormat/>
    <w:rsid w:val="00512DD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27867016">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352195107">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5608546">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62749777">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43500759">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689091948">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04033809">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53708639">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2F35E-4CC1-4621-B57F-B80FBABA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54</Pages>
  <Words>17767</Words>
  <Characters>101275</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Phattharika Nuanruethai</cp:lastModifiedBy>
  <cp:revision>135</cp:revision>
  <cp:lastPrinted>2022-02-23T05:42:00Z</cp:lastPrinted>
  <dcterms:created xsi:type="dcterms:W3CDTF">2022-02-19T15:37:00Z</dcterms:created>
  <dcterms:modified xsi:type="dcterms:W3CDTF">2022-02-23T23:48:00Z</dcterms:modified>
</cp:coreProperties>
</file>