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72183" w14:textId="77777777" w:rsidR="00B46F43" w:rsidRDefault="00B46F43" w:rsidP="00B4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p>
    <w:p w14:paraId="46E87A4F" w14:textId="77777777" w:rsidR="003D32BE" w:rsidRPr="00CF09A3"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5FA8F1D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5236A4"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0072F9C"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EBA3B3A"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97F0BD0"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9F5328F"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EA1657F" w14:textId="77777777" w:rsidR="006E145B"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0BFB944"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633308F"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4DAA308"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2AD55E2"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C468C4"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F3DA60" w14:textId="77777777"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90D9766" w14:textId="77777777"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14:paraId="19760E15" w14:textId="77777777"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14:paraId="3B920D9F" w14:textId="77777777" w:rsidR="000F19E5" w:rsidRDefault="000F19E5"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106F001" w14:textId="60190999" w:rsidR="00567077"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Tropical Canning (</w:t>
      </w:r>
      <w:smartTag w:uri="urn:schemas-microsoft-com:office:smarttags" w:element="country-region">
        <w:smartTag w:uri="urn:schemas-microsoft-com:office:smarttags" w:element="place">
          <w:r w:rsidRPr="00D433AA">
            <w:rPr>
              <w:rFonts w:ascii="Times New Roman" w:hAnsi="Times New Roman" w:cs="Times New Roman"/>
              <w:b/>
              <w:bCs/>
              <w:sz w:val="38"/>
              <w:szCs w:val="38"/>
            </w:rPr>
            <w:t>Thailand</w:t>
          </w:r>
        </w:smartTag>
      </w:smartTag>
      <w:r w:rsidRPr="00D433AA">
        <w:rPr>
          <w:rFonts w:ascii="Times New Roman" w:hAnsi="Times New Roman" w:cs="Times New Roman"/>
          <w:b/>
          <w:bCs/>
          <w:sz w:val="38"/>
          <w:szCs w:val="38"/>
        </w:rPr>
        <w:t xml:space="preserve">) Public Company Limited  </w:t>
      </w:r>
    </w:p>
    <w:p w14:paraId="62322EED" w14:textId="77777777" w:rsidR="00CB5E6F"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and its S</w:t>
      </w:r>
      <w:r w:rsidR="008B10CC" w:rsidRPr="00D433AA">
        <w:rPr>
          <w:rFonts w:ascii="Times New Roman" w:hAnsi="Times New Roman" w:cs="Times New Roman"/>
          <w:b/>
          <w:bCs/>
          <w:sz w:val="38"/>
          <w:szCs w:val="38"/>
        </w:rPr>
        <w:t>ubsidiary</w:t>
      </w:r>
    </w:p>
    <w:p w14:paraId="3A3F2EC3" w14:textId="77777777" w:rsidR="00CB5E6F" w:rsidRPr="00D433AA"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4F1C190" w14:textId="77777777" w:rsidR="00CB5E6F" w:rsidRPr="00D433AA"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F</w:t>
      </w:r>
      <w:r w:rsidR="00FD711F" w:rsidRPr="00D433AA">
        <w:rPr>
          <w:rFonts w:ascii="Times New Roman" w:hAnsi="Times New Roman"/>
          <w:sz w:val="36"/>
          <w:szCs w:val="36"/>
        </w:rPr>
        <w:t>inancial s</w:t>
      </w:r>
      <w:r w:rsidR="00CB5E6F" w:rsidRPr="00D433AA">
        <w:rPr>
          <w:rFonts w:ascii="Times New Roman" w:hAnsi="Times New Roman"/>
          <w:sz w:val="36"/>
          <w:szCs w:val="36"/>
        </w:rPr>
        <w:t>tatements</w:t>
      </w:r>
      <w:r w:rsidRPr="00D433AA">
        <w:rPr>
          <w:rFonts w:ascii="Times New Roman" w:hAnsi="Times New Roman"/>
          <w:sz w:val="36"/>
          <w:szCs w:val="36"/>
        </w:rPr>
        <w:t xml:space="preserve"> for the year ended</w:t>
      </w:r>
    </w:p>
    <w:p w14:paraId="699B792B" w14:textId="026EDC02" w:rsidR="00E13EBB"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 xml:space="preserve">31 </w:t>
      </w:r>
      <w:r w:rsidR="00CB5E6F" w:rsidRPr="00D433AA">
        <w:rPr>
          <w:rFonts w:ascii="Times New Roman" w:hAnsi="Times New Roman"/>
          <w:sz w:val="36"/>
          <w:szCs w:val="36"/>
        </w:rPr>
        <w:t xml:space="preserve">December </w:t>
      </w:r>
      <w:r w:rsidR="00EE2122" w:rsidRPr="00D433AA">
        <w:rPr>
          <w:rFonts w:ascii="Times New Roman" w:hAnsi="Times New Roman"/>
          <w:sz w:val="36"/>
          <w:szCs w:val="36"/>
        </w:rPr>
        <w:t>20</w:t>
      </w:r>
      <w:r w:rsidR="00096878" w:rsidRPr="00D433AA">
        <w:rPr>
          <w:rFonts w:ascii="Times New Roman" w:hAnsi="Times New Roman"/>
          <w:sz w:val="36"/>
          <w:szCs w:val="36"/>
        </w:rPr>
        <w:t>2</w:t>
      </w:r>
      <w:r w:rsidR="000F19E5">
        <w:rPr>
          <w:rFonts w:ascii="Times New Roman" w:hAnsi="Times New Roman"/>
          <w:sz w:val="36"/>
          <w:szCs w:val="36"/>
        </w:rPr>
        <w:t>1</w:t>
      </w:r>
    </w:p>
    <w:p w14:paraId="0C8447E2" w14:textId="77777777" w:rsidR="00CB5E6F" w:rsidRPr="00D433AA"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and</w:t>
      </w:r>
      <w:r w:rsidR="006F6DAE" w:rsidRPr="00D433AA">
        <w:rPr>
          <w:rFonts w:ascii="Times New Roman" w:hAnsi="Times New Roman"/>
          <w:sz w:val="36"/>
          <w:szCs w:val="36"/>
        </w:rPr>
        <w:t xml:space="preserve"> </w:t>
      </w:r>
    </w:p>
    <w:p w14:paraId="49C653BC" w14:textId="77777777" w:rsidR="00634650" w:rsidRPr="00D433AA"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Independent Auditor’s Report</w:t>
      </w:r>
    </w:p>
    <w:p w14:paraId="58873AB2"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56E3B1FA"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82FB290" w14:textId="77777777" w:rsidR="005E5A39" w:rsidRPr="00D433AA"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33AA">
        <w:rPr>
          <w:rFonts w:ascii="Times New Roman" w:hAnsi="Times New Roman"/>
          <w:sz w:val="36"/>
          <w:szCs w:val="36"/>
        </w:rPr>
        <w:br w:type="page"/>
      </w:r>
    </w:p>
    <w:p w14:paraId="58E229FC"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7718322"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8C0A058"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0D42682"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5D64190"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79E005C"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380BB76"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CA4893D"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F31CE2A"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4BEF567"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CD94995"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6E8B8D0" w14:textId="77777777" w:rsidR="0034459A" w:rsidRPr="00D433AA" w:rsidRDefault="0034459A" w:rsidP="003D32BE">
      <w:pPr>
        <w:rPr>
          <w:rFonts w:ascii="Times New Roman" w:hAnsi="Times New Roman" w:cs="Times New Roman"/>
          <w:b/>
          <w:bCs/>
          <w:sz w:val="28"/>
          <w:szCs w:val="28"/>
        </w:rPr>
      </w:pPr>
    </w:p>
    <w:p w14:paraId="6906DBAD" w14:textId="77777777" w:rsidR="0034459A" w:rsidRPr="00D433AA" w:rsidRDefault="0034459A" w:rsidP="003D32BE">
      <w:pPr>
        <w:rPr>
          <w:rFonts w:ascii="Times New Roman" w:hAnsi="Times New Roman" w:cs="Times New Roman"/>
          <w:b/>
          <w:bCs/>
          <w:sz w:val="28"/>
          <w:szCs w:val="28"/>
        </w:rPr>
      </w:pPr>
    </w:p>
    <w:p w14:paraId="47266D10" w14:textId="77777777" w:rsidR="003D32BE" w:rsidRPr="00D433AA" w:rsidRDefault="003D32BE" w:rsidP="003D32BE">
      <w:pPr>
        <w:rPr>
          <w:rFonts w:ascii="Times New Roman" w:hAnsi="Times New Roman" w:cs="Times New Roman"/>
          <w:b/>
          <w:bCs/>
          <w:sz w:val="28"/>
          <w:szCs w:val="28"/>
        </w:rPr>
      </w:pPr>
      <w:r w:rsidRPr="00D433AA">
        <w:rPr>
          <w:rFonts w:ascii="Times New Roman" w:hAnsi="Times New Roman" w:cs="Times New Roman"/>
          <w:b/>
          <w:bCs/>
          <w:sz w:val="28"/>
          <w:szCs w:val="28"/>
        </w:rPr>
        <w:t>Independent Auditor’s Report</w:t>
      </w:r>
    </w:p>
    <w:p w14:paraId="2832EA43" w14:textId="77777777" w:rsidR="003D32BE" w:rsidRPr="00D433AA" w:rsidRDefault="003D32BE" w:rsidP="003D32BE">
      <w:pPr>
        <w:jc w:val="both"/>
        <w:rPr>
          <w:rFonts w:ascii="Times New Roman" w:hAnsi="Times New Roman" w:cs="Times New Roman"/>
          <w:b/>
          <w:bCs/>
          <w:sz w:val="22"/>
          <w:szCs w:val="22"/>
        </w:rPr>
      </w:pPr>
    </w:p>
    <w:p w14:paraId="4451D1F3" w14:textId="77777777" w:rsidR="003D32BE" w:rsidRPr="00D433AA" w:rsidRDefault="003D32BE" w:rsidP="003D32BE">
      <w:pPr>
        <w:jc w:val="both"/>
        <w:rPr>
          <w:rFonts w:ascii="Times New Roman" w:hAnsi="Times New Roman" w:cs="Times New Roman"/>
          <w:b/>
          <w:bCs/>
          <w:sz w:val="22"/>
          <w:szCs w:val="22"/>
        </w:rPr>
      </w:pPr>
    </w:p>
    <w:p w14:paraId="11F0274E" w14:textId="77777777" w:rsidR="003D32BE" w:rsidRPr="00D433AA" w:rsidRDefault="003D32BE" w:rsidP="003D32BE">
      <w:pPr>
        <w:jc w:val="both"/>
        <w:rPr>
          <w:rFonts w:ascii="Times New Roman" w:hAnsi="Times New Roman" w:cs="Times New Roman"/>
          <w:sz w:val="22"/>
          <w:szCs w:val="22"/>
        </w:rPr>
      </w:pPr>
      <w:r w:rsidRPr="00D433AA">
        <w:rPr>
          <w:rFonts w:ascii="Times New Roman" w:hAnsi="Times New Roman" w:cs="Times New Roman"/>
          <w:b/>
          <w:bCs/>
          <w:sz w:val="22"/>
          <w:szCs w:val="22"/>
        </w:rPr>
        <w:t>To the Shareholders of Tropical Canning (Thailand) Public Company Limited</w:t>
      </w:r>
    </w:p>
    <w:p w14:paraId="45208E83" w14:textId="77777777" w:rsidR="003D32BE" w:rsidRPr="00D433AA" w:rsidRDefault="003D32BE" w:rsidP="003D32BE">
      <w:pPr>
        <w:jc w:val="both"/>
        <w:rPr>
          <w:rFonts w:ascii="Times New Roman" w:hAnsi="Times New Roman" w:cs="Times New Roman"/>
          <w:sz w:val="22"/>
          <w:szCs w:val="22"/>
        </w:rPr>
      </w:pPr>
    </w:p>
    <w:p w14:paraId="0D0813C1" w14:textId="77777777" w:rsidR="003D32BE" w:rsidRPr="00D433AA" w:rsidRDefault="003D32BE" w:rsidP="003D32BE">
      <w:pPr>
        <w:jc w:val="both"/>
        <w:rPr>
          <w:rFonts w:ascii="Times New Roman" w:hAnsi="Times New Roman" w:cs="Times New Roman"/>
          <w:sz w:val="22"/>
          <w:szCs w:val="22"/>
        </w:rPr>
      </w:pPr>
    </w:p>
    <w:p w14:paraId="09EA96A1" w14:textId="77777777" w:rsidR="00A7058D" w:rsidRPr="00D433AA" w:rsidRDefault="00A7058D" w:rsidP="00A7058D">
      <w:pPr>
        <w:jc w:val="both"/>
        <w:rPr>
          <w:rFonts w:ascii="Times New Roman" w:hAnsi="Times New Roman" w:cs="Times New Roman"/>
          <w:i/>
          <w:iCs/>
          <w:sz w:val="22"/>
          <w:szCs w:val="22"/>
        </w:rPr>
      </w:pPr>
      <w:r w:rsidRPr="00D433AA">
        <w:rPr>
          <w:rFonts w:ascii="Times New Roman" w:hAnsi="Times New Roman" w:cs="Times New Roman"/>
          <w:i/>
          <w:iCs/>
          <w:sz w:val="22"/>
          <w:szCs w:val="22"/>
        </w:rPr>
        <w:t>Opinion</w:t>
      </w:r>
    </w:p>
    <w:p w14:paraId="07A144DB" w14:textId="77777777" w:rsidR="00A7058D" w:rsidRPr="00D433AA" w:rsidRDefault="00A7058D" w:rsidP="00A7058D">
      <w:pPr>
        <w:jc w:val="both"/>
        <w:rPr>
          <w:rFonts w:ascii="Times New Roman" w:hAnsi="Times New Roman" w:cs="Times New Roman"/>
          <w:sz w:val="22"/>
          <w:szCs w:val="22"/>
        </w:rPr>
      </w:pPr>
    </w:p>
    <w:p w14:paraId="50DB3909" w14:textId="5FE25177" w:rsidR="00A7058D" w:rsidRPr="00D433AA" w:rsidRDefault="00A7058D" w:rsidP="00A7058D">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 have audited the consolidated and separate financial statements of Tropical Canning (Thailand) Public Company Limited and its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(the “Group”), and of Tropical Canning (Thailand) Public Company Limited (the “Company”), respectively, which comprise the consolidated and separate statements of financial position as at 31 December 20</w:t>
      </w:r>
      <w:r w:rsidR="00287E95" w:rsidRPr="00D433AA">
        <w:rPr>
          <w:rFonts w:ascii="Times New Roman" w:hAnsi="Times New Roman" w:cs="Times New Roman"/>
          <w:sz w:val="22"/>
          <w:szCs w:val="22"/>
        </w:rPr>
        <w:t>2</w:t>
      </w:r>
      <w:r w:rsidR="000F19E5">
        <w:rPr>
          <w:rFonts w:ascii="Times New Roman" w:hAnsi="Times New Roman" w:cs="Times New Roman"/>
          <w:sz w:val="22"/>
          <w:szCs w:val="22"/>
        </w:rPr>
        <w:t>1</w:t>
      </w:r>
      <w:r w:rsidRPr="00D433AA">
        <w:rPr>
          <w:rFonts w:ascii="Times New Roman" w:hAnsi="Times New Roman" w:cs="Times New Roman"/>
          <w:sz w:val="22"/>
          <w:szCs w:val="22"/>
        </w:rPr>
        <w:t>, the consolidated and separate statements of comprehensive income, changes in equity and cash flows for the year then ended, and notes</w:t>
      </w:r>
      <w:r w:rsidR="002A387A" w:rsidRPr="00D433AA">
        <w:rPr>
          <w:rFonts w:ascii="Times New Roman" w:hAnsi="Times New Roman" w:cs="Times New Roman"/>
          <w:sz w:val="22"/>
          <w:szCs w:val="22"/>
        </w:rPr>
        <w:t>, comprising</w:t>
      </w:r>
      <w:r w:rsidRPr="00D433AA">
        <w:rPr>
          <w:rFonts w:ascii="Times New Roman" w:hAnsi="Times New Roman" w:cs="Times New Roman"/>
          <w:sz w:val="22"/>
          <w:szCs w:val="22"/>
        </w:rPr>
        <w:t xml:space="preserve"> a summary of significant accounting policies</w:t>
      </w:r>
      <w:r w:rsidR="002A387A" w:rsidRPr="00D433AA">
        <w:rPr>
          <w:rFonts w:ascii="Times New Roman" w:hAnsi="Times New Roman" w:cs="Times New Roman"/>
          <w:sz w:val="22"/>
          <w:szCs w:val="22"/>
        </w:rPr>
        <w:t xml:space="preserve"> and other </w:t>
      </w:r>
      <w:r w:rsidR="00FF6C6D" w:rsidRPr="00D433AA">
        <w:rPr>
          <w:rFonts w:ascii="Times New Roman" w:hAnsi="Times New Roman" w:cs="Times New Roman"/>
          <w:sz w:val="22"/>
          <w:szCs w:val="22"/>
        </w:rPr>
        <w:t>explanatory</w:t>
      </w:r>
      <w:r w:rsidR="002A387A" w:rsidRPr="00D433AA">
        <w:rPr>
          <w:rFonts w:ascii="Times New Roman" w:hAnsi="Times New Roman" w:cs="Times New Roman"/>
          <w:sz w:val="22"/>
          <w:szCs w:val="22"/>
        </w:rPr>
        <w:t xml:space="preserve"> information.</w:t>
      </w:r>
    </w:p>
    <w:p w14:paraId="0527DFF2" w14:textId="77777777" w:rsidR="00A7058D" w:rsidRPr="00D433AA" w:rsidRDefault="00A7058D" w:rsidP="00A7058D">
      <w:pPr>
        <w:pStyle w:val="Default"/>
        <w:jc w:val="thaiDistribute"/>
        <w:rPr>
          <w:rFonts w:ascii="Times New Roman" w:hAnsi="Times New Roman" w:cs="Times New Roman"/>
          <w:sz w:val="22"/>
          <w:szCs w:val="22"/>
        </w:rPr>
      </w:pPr>
    </w:p>
    <w:p w14:paraId="65C6F9F0" w14:textId="53205404" w:rsidR="00A7058D" w:rsidRPr="00D433AA" w:rsidRDefault="00A7058D" w:rsidP="00A7058D">
      <w:pPr>
        <w:shd w:val="clear" w:color="auto" w:fill="FFFFFF"/>
        <w:jc w:val="both"/>
        <w:rPr>
          <w:rFonts w:ascii="Times New Roman" w:eastAsia="Batang" w:hAnsi="Times New Roman" w:cs="Times New Roman"/>
          <w:color w:val="000000"/>
          <w:sz w:val="22"/>
          <w:szCs w:val="22"/>
          <w:lang w:eastAsia="ko-KR"/>
        </w:rPr>
      </w:pPr>
      <w:r w:rsidRPr="00D433AA">
        <w:rPr>
          <w:rFonts w:ascii="Times New Roman" w:eastAsia="Batang" w:hAnsi="Times New Roman" w:cs="Times New Roman"/>
          <w:color w:val="000000"/>
          <w:sz w:val="22"/>
          <w:szCs w:val="22"/>
          <w:lang w:eastAsia="ko-KR"/>
        </w:rPr>
        <w:t>In my opinion, the accompanying consolidated and separate financial statements present fairly, in all material respects, the financial position of the Group and the Company, respectively, as at 31 December 20</w:t>
      </w:r>
      <w:r w:rsidR="00287E95" w:rsidRPr="00D433AA">
        <w:rPr>
          <w:rFonts w:ascii="Times New Roman" w:eastAsia="Batang" w:hAnsi="Times New Roman" w:cs="Times New Roman"/>
          <w:color w:val="000000"/>
          <w:sz w:val="22"/>
          <w:szCs w:val="22"/>
          <w:lang w:eastAsia="ko-KR"/>
        </w:rPr>
        <w:t>2</w:t>
      </w:r>
      <w:r w:rsidR="000F19E5">
        <w:rPr>
          <w:rFonts w:ascii="Times New Roman" w:eastAsia="Batang" w:hAnsi="Times New Roman" w:cs="Times New Roman"/>
          <w:color w:val="000000"/>
          <w:sz w:val="22"/>
          <w:szCs w:val="22"/>
          <w:lang w:eastAsia="ko-KR"/>
        </w:rPr>
        <w:t>1</w:t>
      </w:r>
      <w:r w:rsidR="00566634" w:rsidRPr="00D433AA">
        <w:rPr>
          <w:rFonts w:ascii="Times New Roman" w:eastAsia="Batang" w:hAnsi="Times New Roman" w:cs="Times New Roman"/>
          <w:color w:val="000000"/>
          <w:sz w:val="22"/>
          <w:szCs w:val="22"/>
          <w:lang w:eastAsia="ko-KR"/>
        </w:rPr>
        <w:t xml:space="preserve"> </w:t>
      </w:r>
      <w:r w:rsidRPr="00D433AA">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14:paraId="1D6F60C7"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p>
    <w:p w14:paraId="54E07E0B"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i/>
          <w:iCs/>
          <w:sz w:val="22"/>
          <w:szCs w:val="22"/>
          <w:lang w:eastAsia="en-US"/>
        </w:rPr>
        <w:t>Basis for Opinion</w:t>
      </w:r>
    </w:p>
    <w:p w14:paraId="43505E56"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p>
    <w:p w14:paraId="7D3FEA1F"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D433AA">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D433AA">
        <w:rPr>
          <w:rFonts w:ascii="Times New Roman" w:eastAsia="Times New Roman" w:hAnsi="Times New Roman" w:cs="Times New Roman"/>
          <w:sz w:val="22"/>
          <w:szCs w:val="22"/>
          <w:lang w:eastAsia="en-US"/>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805A226" w14:textId="77777777" w:rsidR="00A7058D" w:rsidRPr="00D433AA" w:rsidRDefault="00A7058D" w:rsidP="00A7058D">
      <w:pPr>
        <w:pStyle w:val="Default"/>
        <w:jc w:val="thaiDistribute"/>
        <w:rPr>
          <w:rFonts w:ascii="Times New Roman" w:eastAsia="Times New Roman" w:hAnsi="Times New Roman" w:cs="Times New Roman"/>
          <w:lang w:eastAsia="en-US"/>
        </w:rPr>
      </w:pPr>
    </w:p>
    <w:p w14:paraId="2B2A3B16"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Key Audit Matters</w:t>
      </w:r>
    </w:p>
    <w:p w14:paraId="0E29861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093A87"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F172CA6" w14:textId="77777777" w:rsidR="00967566" w:rsidRPr="00D433AA" w:rsidRDefault="00967566" w:rsidP="00967566">
      <w:pPr>
        <w:autoSpaceDE w:val="0"/>
        <w:autoSpaceDN w:val="0"/>
        <w:adjustRightInd w:val="0"/>
        <w:jc w:val="both"/>
        <w:rPr>
          <w:rFonts w:ascii="Times New Roman" w:hAnsi="Times New Roman" w:cs="Times New Roman"/>
          <w:sz w:val="22"/>
          <w:szCs w:val="22"/>
        </w:rPr>
      </w:pPr>
    </w:p>
    <w:p w14:paraId="3718D3D1" w14:textId="77777777" w:rsidR="00967566" w:rsidRPr="00D433AA" w:rsidRDefault="00967566" w:rsidP="003D32BE">
      <w:pPr>
        <w:pStyle w:val="RNormal"/>
        <w:spacing w:line="240" w:lineRule="atLeast"/>
        <w:rPr>
          <w:szCs w:val="22"/>
        </w:rPr>
      </w:pPr>
    </w:p>
    <w:p w14:paraId="4E82C7F9" w14:textId="77777777" w:rsidR="00810503" w:rsidRPr="00D433AA" w:rsidRDefault="00810503" w:rsidP="003D32BE">
      <w:pPr>
        <w:pStyle w:val="RNormal"/>
        <w:spacing w:line="240" w:lineRule="atLeast"/>
        <w:rPr>
          <w:szCs w:val="22"/>
        </w:rPr>
      </w:pPr>
    </w:p>
    <w:p w14:paraId="0A3E8D80" w14:textId="77777777" w:rsidR="00810503" w:rsidRPr="00D433AA" w:rsidRDefault="00810503" w:rsidP="003D32BE">
      <w:pPr>
        <w:pStyle w:val="RNormal"/>
        <w:spacing w:line="240" w:lineRule="atLeast"/>
        <w:rPr>
          <w:szCs w:val="22"/>
        </w:rPr>
      </w:pPr>
    </w:p>
    <w:p w14:paraId="1CC72C83" w14:textId="77777777" w:rsidR="00810503" w:rsidRPr="00D433AA" w:rsidRDefault="00810503" w:rsidP="003D32BE">
      <w:pPr>
        <w:pStyle w:val="RNormal"/>
        <w:spacing w:line="240" w:lineRule="atLeast"/>
        <w:rPr>
          <w:szCs w:val="22"/>
        </w:rPr>
      </w:pPr>
    </w:p>
    <w:p w14:paraId="20035C3B" w14:textId="77777777" w:rsidR="00810503" w:rsidRPr="00D433AA" w:rsidRDefault="00810503" w:rsidP="003D32BE">
      <w:pPr>
        <w:pStyle w:val="RNormal"/>
        <w:spacing w:line="240" w:lineRule="atLeast"/>
        <w:rPr>
          <w:szCs w:val="22"/>
        </w:rPr>
      </w:pPr>
    </w:p>
    <w:p w14:paraId="3BF61794" w14:textId="77777777" w:rsidR="00810503" w:rsidRPr="00D433AA" w:rsidRDefault="00810503" w:rsidP="003D32BE">
      <w:pPr>
        <w:pStyle w:val="RNormal"/>
        <w:spacing w:line="240" w:lineRule="atLeast"/>
        <w:rPr>
          <w:szCs w:val="22"/>
        </w:rPr>
      </w:pPr>
    </w:p>
    <w:p w14:paraId="6AF361EE" w14:textId="77777777" w:rsidR="00CF749D" w:rsidRPr="00D433AA" w:rsidRDefault="00CF749D" w:rsidP="003D32BE">
      <w:pPr>
        <w:pStyle w:val="RNormal"/>
        <w:spacing w:line="240" w:lineRule="atLeast"/>
        <w:rPr>
          <w:szCs w:val="22"/>
        </w:rPr>
        <w:sectPr w:rsidR="00CF749D" w:rsidRPr="00D433AA" w:rsidSect="00CF749D">
          <w:pgSz w:w="11909" w:h="16834" w:code="9"/>
          <w:pgMar w:top="691" w:right="1152" w:bottom="576" w:left="1152" w:header="720" w:footer="576" w:gutter="0"/>
          <w:pgNumType w:start="0"/>
          <w:cols w:space="720"/>
        </w:sectPr>
      </w:pPr>
    </w:p>
    <w:p w14:paraId="1600C726" w14:textId="77777777" w:rsidR="00810503" w:rsidRPr="00D433AA" w:rsidRDefault="00810503" w:rsidP="003D32BE">
      <w:pPr>
        <w:pStyle w:val="RNormal"/>
        <w:spacing w:line="240" w:lineRule="atLeast"/>
        <w:rPr>
          <w:szCs w:val="22"/>
        </w:rPr>
      </w:pPr>
    </w:p>
    <w:p w14:paraId="36E4AEA2" w14:textId="77777777" w:rsidR="00810503" w:rsidRPr="00D433AA" w:rsidRDefault="00810503" w:rsidP="003D32BE">
      <w:pPr>
        <w:pStyle w:val="RNormal"/>
        <w:spacing w:line="240" w:lineRule="atLeast"/>
        <w:rPr>
          <w:szCs w:val="22"/>
        </w:rPr>
      </w:pPr>
    </w:p>
    <w:p w14:paraId="7E0C4EAB" w14:textId="77777777" w:rsidR="00810503" w:rsidRPr="00D433AA" w:rsidRDefault="00810503" w:rsidP="003D32BE">
      <w:pPr>
        <w:jc w:val="both"/>
        <w:outlineLvl w:val="0"/>
        <w:rPr>
          <w:rFonts w:ascii="Times New Roman" w:hAnsi="Times New Roman" w:cs="Times New Roman"/>
          <w:i/>
          <w:iCs/>
          <w:sz w:val="22"/>
          <w:szCs w:val="22"/>
        </w:rPr>
      </w:pPr>
    </w:p>
    <w:p w14:paraId="393303D0" w14:textId="77777777" w:rsidR="00810503" w:rsidRPr="00D433AA" w:rsidRDefault="00810503" w:rsidP="003D32BE">
      <w:pPr>
        <w:jc w:val="both"/>
        <w:outlineLvl w:val="0"/>
        <w:rPr>
          <w:rFonts w:ascii="Times New Roman" w:hAnsi="Times New Roman" w:cs="Times New Roman"/>
          <w:i/>
          <w:iCs/>
          <w:sz w:val="22"/>
          <w:szCs w:val="2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D433AA" w14:paraId="4F258F3B" w14:textId="77777777" w:rsidTr="0062797D">
        <w:tc>
          <w:tcPr>
            <w:tcW w:w="9630" w:type="dxa"/>
            <w:gridSpan w:val="2"/>
            <w:shd w:val="clear" w:color="auto" w:fill="auto"/>
          </w:tcPr>
          <w:p w14:paraId="7526089E" w14:textId="77777777" w:rsidR="00810503" w:rsidRPr="00D433AA" w:rsidRDefault="00A7058D" w:rsidP="0062797D">
            <w:pPr>
              <w:autoSpaceDE w:val="0"/>
              <w:autoSpaceDN w:val="0"/>
              <w:adjustRightInd w:val="0"/>
              <w:rPr>
                <w:rFonts w:ascii="Times New Roman" w:hAnsi="Times New Roman" w:cs="Times New Roman"/>
                <w:sz w:val="22"/>
                <w:szCs w:val="22"/>
              </w:rPr>
            </w:pPr>
            <w:r w:rsidRPr="00D433AA">
              <w:rPr>
                <w:rFonts w:ascii="Times New Roman" w:hAnsi="Times New Roman" w:cs="Times New Roman"/>
                <w:color w:val="000000"/>
                <w:sz w:val="22"/>
                <w:szCs w:val="22"/>
              </w:rPr>
              <w:t>Valuation of inventories</w:t>
            </w:r>
          </w:p>
        </w:tc>
      </w:tr>
      <w:tr w:rsidR="00A7058D" w:rsidRPr="00D433AA" w14:paraId="3C544BD3" w14:textId="77777777" w:rsidTr="0062797D">
        <w:tc>
          <w:tcPr>
            <w:tcW w:w="9630" w:type="dxa"/>
            <w:gridSpan w:val="2"/>
            <w:shd w:val="clear" w:color="auto" w:fill="auto"/>
          </w:tcPr>
          <w:p w14:paraId="6EF4B1C2" w14:textId="36DFAA37" w:rsidR="00A7058D" w:rsidRPr="00D433AA" w:rsidRDefault="005B7744" w:rsidP="00B013B3">
            <w:pPr>
              <w:autoSpaceDE w:val="0"/>
              <w:autoSpaceDN w:val="0"/>
              <w:adjustRightInd w:val="0"/>
              <w:rPr>
                <w:rFonts w:ascii="Times New Roman" w:hAnsi="Times New Roman" w:cs="Cordia New"/>
                <w:color w:val="000000"/>
                <w:sz w:val="22"/>
                <w:szCs w:val="22"/>
              </w:rPr>
            </w:pPr>
            <w:r w:rsidRPr="00D433AA">
              <w:rPr>
                <w:rFonts w:ascii="Times New Roman" w:hAnsi="Times New Roman" w:cs="Times New Roman"/>
                <w:color w:val="000000"/>
                <w:sz w:val="22"/>
                <w:szCs w:val="22"/>
              </w:rPr>
              <w:t xml:space="preserve">Refer to Note </w:t>
            </w:r>
            <w:r w:rsidR="00C11374">
              <w:rPr>
                <w:rFonts w:ascii="Times New Roman" w:hAnsi="Times New Roman" w:cs="Times New Roman"/>
                <w:color w:val="000000"/>
                <w:sz w:val="22"/>
                <w:szCs w:val="22"/>
              </w:rPr>
              <w:t>6</w:t>
            </w:r>
            <w:r w:rsidR="008B10CC" w:rsidRPr="00D433AA">
              <w:rPr>
                <w:rFonts w:ascii="Times New Roman" w:hAnsi="Times New Roman" w:cs="Times New Roman"/>
                <w:color w:val="000000"/>
                <w:sz w:val="22"/>
                <w:szCs w:val="22"/>
              </w:rPr>
              <w:t xml:space="preserve"> </w:t>
            </w:r>
            <w:r w:rsidR="008B10CC" w:rsidRPr="00D433AA">
              <w:rPr>
                <w:rFonts w:ascii="Times New Roman" w:hAnsi="Times New Roman" w:cs="Cordia New"/>
                <w:color w:val="000000"/>
                <w:sz w:val="22"/>
                <w:szCs w:val="22"/>
              </w:rPr>
              <w:t>to the financial statements</w:t>
            </w:r>
          </w:p>
        </w:tc>
      </w:tr>
      <w:tr w:rsidR="0062797D" w:rsidRPr="00D433AA" w14:paraId="658AD80B" w14:textId="77777777" w:rsidTr="0062797D">
        <w:tc>
          <w:tcPr>
            <w:tcW w:w="4675" w:type="dxa"/>
            <w:shd w:val="clear" w:color="auto" w:fill="auto"/>
          </w:tcPr>
          <w:p w14:paraId="08EDAA4F"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The key audit matter</w:t>
            </w:r>
          </w:p>
        </w:tc>
        <w:tc>
          <w:tcPr>
            <w:tcW w:w="4955" w:type="dxa"/>
            <w:shd w:val="clear" w:color="auto" w:fill="auto"/>
          </w:tcPr>
          <w:p w14:paraId="20AB4535"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How the matter was addressed in the audit</w:t>
            </w:r>
          </w:p>
        </w:tc>
      </w:tr>
      <w:tr w:rsidR="00A7058D" w:rsidRPr="00D433AA" w14:paraId="4E9102A4" w14:textId="77777777" w:rsidTr="0062797D">
        <w:tc>
          <w:tcPr>
            <w:tcW w:w="4675" w:type="dxa"/>
            <w:shd w:val="clear" w:color="auto" w:fill="auto"/>
          </w:tcPr>
          <w:p w14:paraId="1A8F1D60" w14:textId="77777777" w:rsidR="00A7058D" w:rsidRPr="00D433AA" w:rsidRDefault="00A7058D" w:rsidP="003471D4">
            <w:pPr>
              <w:autoSpaceDE w:val="0"/>
              <w:autoSpaceDN w:val="0"/>
              <w:adjustRightInd w:val="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Inventory, which is a significant balance, is required</w:t>
            </w:r>
            <w:r w:rsidR="003471D4" w:rsidRPr="00D433AA">
              <w:rPr>
                <w:rFonts w:ascii="Times New Roman" w:hAnsi="Times New Roman" w:cs="Times New Roman"/>
                <w:color w:val="000000"/>
                <w:sz w:val="22"/>
                <w:szCs w:val="22"/>
              </w:rPr>
              <w:t xml:space="preserve"> to be carried at the lower of </w:t>
            </w:r>
            <w:r w:rsidRPr="00D433AA">
              <w:rPr>
                <w:rFonts w:ascii="Times New Roman" w:hAnsi="Times New Roman" w:cs="Times New Roman"/>
                <w:color w:val="000000"/>
                <w:sz w:val="22"/>
                <w:szCs w:val="22"/>
              </w:rPr>
              <w:t xml:space="preserve">cost </w:t>
            </w:r>
            <w:r w:rsidR="003471D4" w:rsidRPr="00D433AA">
              <w:rPr>
                <w:rFonts w:ascii="Times New Roman" w:hAnsi="Times New Roman" w:cs="Times New Roman"/>
                <w:color w:val="000000"/>
                <w:sz w:val="22"/>
                <w:szCs w:val="22"/>
              </w:rPr>
              <w:t>or</w:t>
            </w:r>
            <w:r w:rsidRPr="00D433AA">
              <w:rPr>
                <w:rFonts w:ascii="Times New Roman" w:hAnsi="Times New Roman" w:cs="Times New Roman"/>
                <w:color w:val="000000"/>
                <w:sz w:val="22"/>
                <w:szCs w:val="22"/>
              </w:rPr>
              <w:t xml:space="preserve"> net </w:t>
            </w:r>
            <w:proofErr w:type="spellStart"/>
            <w:r w:rsidRPr="00D433AA">
              <w:rPr>
                <w:rFonts w:ascii="Times New Roman" w:hAnsi="Times New Roman" w:cs="Times New Roman"/>
                <w:color w:val="000000"/>
                <w:sz w:val="22"/>
                <w:szCs w:val="22"/>
              </w:rPr>
              <w:t>realisable</w:t>
            </w:r>
            <w:proofErr w:type="spellEnd"/>
            <w:r w:rsidRPr="00D433AA">
              <w:rPr>
                <w:rFonts w:ascii="Times New Roman" w:hAnsi="Times New Roman" w:cs="Times New Roman"/>
                <w:color w:val="000000"/>
                <w:sz w:val="22"/>
                <w:szCs w:val="22"/>
              </w:rPr>
              <w:t xml:space="preserve"> value. The </w:t>
            </w:r>
            <w:r w:rsidR="00B013B3" w:rsidRPr="00D433AA">
              <w:rPr>
                <w:rFonts w:ascii="Times New Roman" w:hAnsi="Times New Roman" w:cs="Times New Roman"/>
                <w:color w:val="000000"/>
                <w:sz w:val="22"/>
                <w:szCs w:val="22"/>
              </w:rPr>
              <w:t>estimat</w:t>
            </w:r>
            <w:r w:rsidR="00AB1AC4" w:rsidRPr="00D433AA">
              <w:rPr>
                <w:rFonts w:ascii="Times New Roman" w:hAnsi="Times New Roman" w:cs="Times New Roman"/>
                <w:color w:val="000000"/>
                <w:sz w:val="22"/>
                <w:szCs w:val="22"/>
              </w:rPr>
              <w:t xml:space="preserve">e of net </w:t>
            </w:r>
            <w:proofErr w:type="spellStart"/>
            <w:r w:rsidR="00AB1AC4" w:rsidRPr="00D433AA">
              <w:rPr>
                <w:rFonts w:ascii="Times New Roman" w:hAnsi="Times New Roman" w:cs="Times New Roman"/>
                <w:color w:val="000000"/>
                <w:sz w:val="22"/>
                <w:szCs w:val="22"/>
              </w:rPr>
              <w:t>realis</w:t>
            </w:r>
            <w:r w:rsidR="00B013B3" w:rsidRPr="00D433AA">
              <w:rPr>
                <w:rFonts w:ascii="Times New Roman" w:hAnsi="Times New Roman" w:cs="Times New Roman"/>
                <w:color w:val="000000"/>
                <w:sz w:val="22"/>
                <w:szCs w:val="22"/>
              </w:rPr>
              <w:t>able</w:t>
            </w:r>
            <w:proofErr w:type="spellEnd"/>
            <w:r w:rsidR="00B013B3" w:rsidRPr="00D433AA">
              <w:rPr>
                <w:rFonts w:ascii="Times New Roman" w:hAnsi="Times New Roman" w:cs="Times New Roman"/>
                <w:color w:val="000000"/>
                <w:sz w:val="22"/>
                <w:szCs w:val="22"/>
              </w:rPr>
              <w:t xml:space="preserve"> value </w:t>
            </w:r>
            <w:r w:rsidRPr="00D433AA">
              <w:rPr>
                <w:rFonts w:ascii="Times New Roman" w:hAnsi="Times New Roman" w:cs="Times New Roman"/>
                <w:color w:val="000000"/>
                <w:sz w:val="22"/>
                <w:szCs w:val="22"/>
              </w:rPr>
              <w:t>of</w:t>
            </w:r>
            <w:r w:rsidR="00B013B3" w:rsidRPr="00D433AA">
              <w:rPr>
                <w:rFonts w:ascii="Times New Roman" w:hAnsi="Times New Roman" w:cs="Times New Roman"/>
                <w:color w:val="000000"/>
                <w:sz w:val="22"/>
                <w:szCs w:val="22"/>
              </w:rPr>
              <w:t xml:space="preserve"> inventories</w:t>
            </w:r>
            <w:r w:rsidRPr="00D433AA">
              <w:rPr>
                <w:rFonts w:ascii="Times New Roman" w:hAnsi="Times New Roman" w:cs="Times New Roman"/>
                <w:color w:val="000000"/>
                <w:sz w:val="22"/>
                <w:szCs w:val="22"/>
              </w:rPr>
              <w:t xml:space="preserve"> involve</w:t>
            </w:r>
            <w:r w:rsidR="00B013B3" w:rsidRPr="00D433AA">
              <w:rPr>
                <w:rFonts w:ascii="Times New Roman" w:hAnsi="Times New Roman" w:cs="Times New Roman"/>
                <w:color w:val="000000"/>
                <w:sz w:val="22"/>
                <w:szCs w:val="22"/>
              </w:rPr>
              <w:t>s</w:t>
            </w:r>
            <w:r w:rsidRPr="00D433AA">
              <w:rPr>
                <w:rFonts w:ascii="Times New Roman" w:hAnsi="Times New Roman" w:cs="Times New Roman"/>
                <w:color w:val="000000"/>
                <w:sz w:val="22"/>
                <w:szCs w:val="22"/>
              </w:rPr>
              <w:t xml:space="preserve"> </w:t>
            </w:r>
            <w:r w:rsidR="003471D4" w:rsidRPr="00D433AA">
              <w:rPr>
                <w:rFonts w:ascii="Times New Roman" w:hAnsi="Times New Roman" w:cs="Times New Roman"/>
                <w:color w:val="000000"/>
                <w:sz w:val="22"/>
                <w:szCs w:val="22"/>
              </w:rPr>
              <w:t xml:space="preserve">management </w:t>
            </w:r>
            <w:r w:rsidR="00F65178" w:rsidRPr="00D433AA">
              <w:rPr>
                <w:rFonts w:ascii="Times New Roman" w:hAnsi="Times New Roman" w:cs="Times New Roman"/>
                <w:color w:val="000000"/>
                <w:sz w:val="22"/>
                <w:szCs w:val="22"/>
              </w:rPr>
              <w:t>judgment and is</w:t>
            </w:r>
            <w:r w:rsidRPr="00D433AA">
              <w:rPr>
                <w:rFonts w:ascii="Times New Roman" w:hAnsi="Times New Roman" w:cs="Times New Roman"/>
                <w:color w:val="000000"/>
                <w:sz w:val="22"/>
                <w:szCs w:val="22"/>
              </w:rPr>
              <w:t xml:space="preserve"> subject to the fluctuation of </w:t>
            </w:r>
            <w:r w:rsidR="00F65178" w:rsidRPr="00D433AA">
              <w:rPr>
                <w:rFonts w:ascii="Times New Roman" w:hAnsi="Times New Roman" w:cs="Times New Roman"/>
                <w:color w:val="000000"/>
                <w:sz w:val="22"/>
                <w:szCs w:val="22"/>
              </w:rPr>
              <w:t xml:space="preserve">the </w:t>
            </w:r>
            <w:r w:rsidRPr="00D433AA">
              <w:rPr>
                <w:rFonts w:ascii="Times New Roman" w:hAnsi="Times New Roman" w:cs="Times New Roman"/>
                <w:color w:val="000000"/>
                <w:sz w:val="22"/>
                <w:szCs w:val="22"/>
              </w:rPr>
              <w:t>raw material price</w:t>
            </w:r>
            <w:r w:rsidR="00B013B3" w:rsidRPr="00D433AA">
              <w:rPr>
                <w:rFonts w:ascii="Times New Roman" w:hAnsi="Times New Roman" w:cs="Times New Roman"/>
                <w:color w:val="000000"/>
                <w:sz w:val="22"/>
                <w:szCs w:val="22"/>
              </w:rPr>
              <w:t>, I therefore considered this to be the key audit matter.</w:t>
            </w:r>
            <w:r w:rsidRPr="00D433AA">
              <w:rPr>
                <w:rFonts w:ascii="Times New Roman" w:hAnsi="Times New Roman" w:cs="Times New Roman"/>
                <w:color w:val="000000"/>
                <w:sz w:val="22"/>
                <w:szCs w:val="22"/>
              </w:rPr>
              <w:t xml:space="preserve"> </w:t>
            </w:r>
          </w:p>
        </w:tc>
        <w:tc>
          <w:tcPr>
            <w:tcW w:w="4955" w:type="dxa"/>
            <w:shd w:val="clear" w:color="auto" w:fill="auto"/>
          </w:tcPr>
          <w:p w14:paraId="7F66BD9E" w14:textId="77777777" w:rsidR="00A7058D" w:rsidRPr="00D433AA" w:rsidRDefault="00B169FC" w:rsidP="00A7058D">
            <w:pPr>
              <w:autoSpaceDE w:val="0"/>
              <w:autoSpaceDN w:val="0"/>
              <w:adjustRightInd w:val="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My</w:t>
            </w:r>
            <w:r w:rsidR="00A7058D" w:rsidRPr="00D433AA">
              <w:rPr>
                <w:rFonts w:ascii="Times New Roman" w:hAnsi="Times New Roman" w:cs="Times New Roman"/>
                <w:color w:val="000000"/>
                <w:sz w:val="22"/>
                <w:szCs w:val="22"/>
              </w:rPr>
              <w:t xml:space="preserve"> audit procedures </w:t>
            </w:r>
            <w:r w:rsidRPr="00D433AA">
              <w:rPr>
                <w:rFonts w:ascii="Times New Roman" w:hAnsi="Times New Roman" w:cs="Times New Roman"/>
                <w:color w:val="000000"/>
                <w:sz w:val="22"/>
                <w:szCs w:val="22"/>
              </w:rPr>
              <w:t>included the following</w:t>
            </w:r>
            <w:r w:rsidR="00A7058D" w:rsidRPr="00D433AA">
              <w:rPr>
                <w:rFonts w:ascii="Times New Roman" w:hAnsi="Times New Roman" w:cs="Times New Roman"/>
                <w:color w:val="000000"/>
                <w:sz w:val="22"/>
                <w:szCs w:val="22"/>
              </w:rPr>
              <w:t xml:space="preserve">: </w:t>
            </w:r>
          </w:p>
          <w:p w14:paraId="23855D1F"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4E523884" w14:textId="77777777" w:rsidR="00A7058D" w:rsidRPr="00D433AA" w:rsidRDefault="00273840"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m</w:t>
            </w:r>
            <w:r w:rsidR="00B169FC" w:rsidRPr="00D433AA">
              <w:rPr>
                <w:color w:val="000000"/>
                <w:szCs w:val="22"/>
                <w:lang w:val="en-US" w:bidi="th-TH"/>
              </w:rPr>
              <w:t>ade inquiries of management and obtained related document</w:t>
            </w:r>
            <w:r w:rsidR="00D95720" w:rsidRPr="00D433AA">
              <w:rPr>
                <w:color w:val="000000"/>
                <w:szCs w:val="22"/>
                <w:lang w:val="en-US" w:bidi="th-TH"/>
              </w:rPr>
              <w:t>s</w:t>
            </w:r>
            <w:r w:rsidR="00B169FC" w:rsidRPr="00D433AA">
              <w:rPr>
                <w:color w:val="000000"/>
                <w:szCs w:val="22"/>
                <w:lang w:val="en-US" w:bidi="th-TH"/>
              </w:rPr>
              <w:t xml:space="preserve"> to</w:t>
            </w:r>
            <w:r w:rsidR="00A7058D" w:rsidRPr="00D433AA">
              <w:rPr>
                <w:color w:val="000000"/>
                <w:szCs w:val="22"/>
                <w:lang w:val="en-US" w:bidi="th-TH"/>
              </w:rPr>
              <w:t xml:space="preserve"> under</w:t>
            </w:r>
            <w:r w:rsidR="00B169FC" w:rsidRPr="00D433AA">
              <w:rPr>
                <w:color w:val="000000"/>
                <w:szCs w:val="22"/>
                <w:lang w:val="en-US" w:bidi="th-TH"/>
              </w:rPr>
              <w:t>stand</w:t>
            </w:r>
            <w:r w:rsidR="00A7058D" w:rsidRPr="00D433AA">
              <w:rPr>
                <w:color w:val="000000"/>
                <w:szCs w:val="22"/>
                <w:lang w:val="en-US" w:bidi="th-TH"/>
              </w:rPr>
              <w:t xml:space="preserve"> the inventory </w:t>
            </w:r>
            <w:r w:rsidR="00D95720" w:rsidRPr="00D433AA">
              <w:rPr>
                <w:color w:val="000000"/>
                <w:szCs w:val="22"/>
                <w:lang w:val="en-US" w:bidi="th-TH"/>
              </w:rPr>
              <w:t xml:space="preserve">valuation </w:t>
            </w:r>
            <w:r w:rsidR="00A7058D" w:rsidRPr="00D433AA">
              <w:rPr>
                <w:color w:val="000000"/>
                <w:szCs w:val="22"/>
                <w:lang w:val="en-US" w:bidi="th-TH"/>
              </w:rPr>
              <w:t xml:space="preserve">process </w:t>
            </w:r>
            <w:r w:rsidR="00B169FC" w:rsidRPr="00D433AA">
              <w:rPr>
                <w:color w:val="000000"/>
                <w:szCs w:val="22"/>
                <w:lang w:val="en-US" w:bidi="th-TH"/>
              </w:rPr>
              <w:t>as well as</w:t>
            </w:r>
            <w:r w:rsidR="00A7058D" w:rsidRPr="00D433AA">
              <w:rPr>
                <w:color w:val="000000"/>
                <w:szCs w:val="22"/>
                <w:lang w:val="en-US" w:bidi="th-TH"/>
              </w:rPr>
              <w:t xml:space="preserve"> the Group’s and the Company’s policy </w:t>
            </w:r>
            <w:r w:rsidR="00B169FC" w:rsidRPr="00D433AA">
              <w:rPr>
                <w:color w:val="000000"/>
                <w:szCs w:val="22"/>
                <w:lang w:val="en-US" w:bidi="th-TH"/>
              </w:rPr>
              <w:t xml:space="preserve">in estimating </w:t>
            </w:r>
            <w:r w:rsidR="00A7058D" w:rsidRPr="00D433AA">
              <w:rPr>
                <w:color w:val="000000"/>
                <w:szCs w:val="22"/>
                <w:lang w:val="en-US" w:bidi="th-TH"/>
              </w:rPr>
              <w:t xml:space="preserve">the net </w:t>
            </w:r>
            <w:proofErr w:type="spellStart"/>
            <w:r w:rsidR="00717792" w:rsidRPr="00D433AA">
              <w:rPr>
                <w:color w:val="000000"/>
                <w:szCs w:val="22"/>
                <w:lang w:val="en-US" w:bidi="th-TH"/>
              </w:rPr>
              <w:t>realisable</w:t>
            </w:r>
            <w:proofErr w:type="spellEnd"/>
            <w:r w:rsidR="00717792" w:rsidRPr="00D433AA">
              <w:rPr>
                <w:color w:val="000000"/>
                <w:szCs w:val="22"/>
                <w:lang w:val="en-US" w:bidi="th-TH"/>
              </w:rPr>
              <w:t xml:space="preserve"> value of inventories;</w:t>
            </w:r>
          </w:p>
          <w:p w14:paraId="434EFA04" w14:textId="77777777" w:rsidR="00AB1AC4" w:rsidRPr="00D433AA" w:rsidRDefault="00AB1AC4" w:rsidP="00AB1AC4">
            <w:pPr>
              <w:pStyle w:val="ListParagraph"/>
              <w:autoSpaceDE w:val="0"/>
              <w:autoSpaceDN w:val="0"/>
              <w:adjustRightInd w:val="0"/>
              <w:spacing w:line="240" w:lineRule="auto"/>
              <w:ind w:left="432"/>
              <w:jc w:val="both"/>
              <w:rPr>
                <w:color w:val="000000"/>
                <w:szCs w:val="22"/>
                <w:lang w:val="en-US" w:bidi="th-TH"/>
              </w:rPr>
            </w:pPr>
          </w:p>
          <w:p w14:paraId="47DA5208" w14:textId="77777777" w:rsidR="003471D4" w:rsidRPr="00D433AA" w:rsidRDefault="003471D4"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obtained understanding of the internal controls relat</w:t>
            </w:r>
            <w:r w:rsidR="00575262" w:rsidRPr="00D433AA">
              <w:rPr>
                <w:color w:val="000000"/>
                <w:szCs w:val="22"/>
                <w:lang w:val="en-US" w:bidi="th-TH"/>
              </w:rPr>
              <w:t>ing</w:t>
            </w:r>
            <w:r w:rsidRPr="00D433AA">
              <w:rPr>
                <w:color w:val="000000"/>
                <w:szCs w:val="22"/>
                <w:lang w:val="en-US" w:bidi="th-TH"/>
              </w:rPr>
              <w:t xml:space="preserve"> to the inventory management and observed the physical inventory count and tested the conditions of inventories on a sampling basis;</w:t>
            </w:r>
          </w:p>
          <w:p w14:paraId="1D89C9EF" w14:textId="77777777" w:rsidR="003471D4" w:rsidRPr="00D433AA" w:rsidRDefault="003471D4" w:rsidP="00AB1AC4">
            <w:pPr>
              <w:pStyle w:val="ListParagraph"/>
              <w:autoSpaceDE w:val="0"/>
              <w:autoSpaceDN w:val="0"/>
              <w:adjustRightInd w:val="0"/>
              <w:spacing w:line="240" w:lineRule="auto"/>
              <w:ind w:left="432"/>
              <w:jc w:val="both"/>
              <w:rPr>
                <w:color w:val="000000"/>
                <w:szCs w:val="22"/>
                <w:lang w:val="en-US" w:bidi="th-TH"/>
              </w:rPr>
            </w:pPr>
          </w:p>
          <w:p w14:paraId="4A14A52C" w14:textId="77777777" w:rsidR="00AA6727" w:rsidRPr="00D433AA" w:rsidRDefault="00AB1AC4" w:rsidP="00D65775">
            <w:pPr>
              <w:pStyle w:val="ListParagraph"/>
              <w:numPr>
                <w:ilvl w:val="0"/>
                <w:numId w:val="20"/>
              </w:numPr>
              <w:autoSpaceDE w:val="0"/>
              <w:autoSpaceDN w:val="0"/>
              <w:adjustRightInd w:val="0"/>
              <w:spacing w:line="240" w:lineRule="auto"/>
              <w:ind w:left="432"/>
              <w:jc w:val="both"/>
              <w:rPr>
                <w:color w:val="000000"/>
                <w:szCs w:val="22"/>
              </w:rPr>
            </w:pPr>
            <w:r w:rsidRPr="00D433AA">
              <w:rPr>
                <w:color w:val="000000"/>
                <w:szCs w:val="22"/>
                <w:lang w:val="en-US" w:bidi="th-TH"/>
              </w:rPr>
              <w:t xml:space="preserve">tested the design and implementation of </w:t>
            </w:r>
            <w:r w:rsidR="008B10CC" w:rsidRPr="00D433AA">
              <w:rPr>
                <w:color w:val="000000"/>
                <w:szCs w:val="22"/>
                <w:lang w:val="en-US" w:bidi="th-TH"/>
              </w:rPr>
              <w:t xml:space="preserve">key </w:t>
            </w:r>
            <w:r w:rsidRPr="00D433AA">
              <w:rPr>
                <w:color w:val="000000"/>
                <w:szCs w:val="22"/>
                <w:lang w:val="en-US" w:bidi="th-TH"/>
              </w:rPr>
              <w:t xml:space="preserve">controls as well as </w:t>
            </w:r>
            <w:r w:rsidR="00F65178" w:rsidRPr="00D433AA">
              <w:rPr>
                <w:color w:val="000000"/>
                <w:szCs w:val="22"/>
                <w:lang w:val="en-US" w:bidi="th-TH"/>
              </w:rPr>
              <w:t xml:space="preserve">their </w:t>
            </w:r>
            <w:r w:rsidRPr="00D433AA">
              <w:rPr>
                <w:color w:val="000000"/>
                <w:szCs w:val="22"/>
                <w:lang w:val="en-US" w:bidi="th-TH"/>
              </w:rPr>
              <w:t>operating effectiveness;</w:t>
            </w:r>
          </w:p>
          <w:p w14:paraId="1511708A" w14:textId="77777777" w:rsidR="00AB1AC4" w:rsidRPr="00D433AA" w:rsidRDefault="00AB1AC4" w:rsidP="00AA6727">
            <w:pPr>
              <w:pStyle w:val="ListParagraph"/>
              <w:autoSpaceDE w:val="0"/>
              <w:autoSpaceDN w:val="0"/>
              <w:adjustRightInd w:val="0"/>
              <w:spacing w:line="240" w:lineRule="auto"/>
              <w:ind w:left="432"/>
              <w:jc w:val="both"/>
              <w:rPr>
                <w:color w:val="000000"/>
                <w:szCs w:val="22"/>
                <w:lang w:val="en-US" w:bidi="th-TH"/>
              </w:rPr>
            </w:pPr>
          </w:p>
          <w:p w14:paraId="591712A8" w14:textId="77777777" w:rsidR="00A7058D" w:rsidRPr="00D433AA" w:rsidRDefault="00717792" w:rsidP="00D65775">
            <w:pPr>
              <w:pStyle w:val="ListParagraph"/>
              <w:numPr>
                <w:ilvl w:val="0"/>
                <w:numId w:val="20"/>
              </w:numPr>
              <w:autoSpaceDE w:val="0"/>
              <w:autoSpaceDN w:val="0"/>
              <w:adjustRightInd w:val="0"/>
              <w:spacing w:line="240" w:lineRule="auto"/>
              <w:ind w:left="432"/>
              <w:jc w:val="thaiDistribute"/>
              <w:rPr>
                <w:color w:val="000000"/>
                <w:szCs w:val="22"/>
              </w:rPr>
            </w:pPr>
            <w:r w:rsidRPr="00D433AA">
              <w:rPr>
                <w:color w:val="000000"/>
                <w:szCs w:val="22"/>
                <w:lang w:val="en-US" w:bidi="th-TH"/>
              </w:rPr>
              <w:t>tested</w:t>
            </w:r>
            <w:r w:rsidR="00A7058D" w:rsidRPr="00D433AA">
              <w:rPr>
                <w:color w:val="000000"/>
                <w:szCs w:val="22"/>
                <w:lang w:val="en-US" w:bidi="th-TH"/>
              </w:rPr>
              <w:t xml:space="preserve"> </w:t>
            </w:r>
            <w:r w:rsidR="003471D4" w:rsidRPr="00D433AA">
              <w:rPr>
                <w:color w:val="000000"/>
                <w:szCs w:val="22"/>
                <w:lang w:val="en-US" w:bidi="th-TH"/>
              </w:rPr>
              <w:t xml:space="preserve">inventory items in </w:t>
            </w:r>
            <w:r w:rsidR="00A7058D" w:rsidRPr="00D433AA">
              <w:rPr>
                <w:color w:val="000000"/>
                <w:szCs w:val="22"/>
                <w:lang w:val="en-US" w:bidi="th-TH"/>
              </w:rPr>
              <w:t xml:space="preserve">the inventory aging report </w:t>
            </w:r>
            <w:r w:rsidR="003471D4" w:rsidRPr="00D433AA">
              <w:rPr>
                <w:color w:val="000000"/>
                <w:szCs w:val="22"/>
                <w:lang w:val="en-US" w:bidi="th-TH"/>
              </w:rPr>
              <w:t xml:space="preserve">on a sampling basis </w:t>
            </w:r>
            <w:r w:rsidR="00A7058D" w:rsidRPr="00D433AA">
              <w:rPr>
                <w:color w:val="000000"/>
                <w:szCs w:val="22"/>
                <w:lang w:val="en-US" w:bidi="th-TH"/>
              </w:rPr>
              <w:t>and</w:t>
            </w:r>
            <w:r w:rsidRPr="00D433AA">
              <w:rPr>
                <w:color w:val="000000"/>
                <w:szCs w:val="22"/>
                <w:lang w:val="en-US" w:bidi="th-TH"/>
              </w:rPr>
              <w:t xml:space="preserve"> evaluated</w:t>
            </w:r>
            <w:r w:rsidR="00A7058D" w:rsidRPr="00D433AA">
              <w:rPr>
                <w:color w:val="000000"/>
                <w:szCs w:val="22"/>
                <w:lang w:val="en-US" w:bidi="th-TH"/>
              </w:rPr>
              <w:t xml:space="preserve"> management’s significant assumptions</w:t>
            </w:r>
            <w:r w:rsidR="003471D4" w:rsidRPr="00D433AA">
              <w:rPr>
                <w:color w:val="000000"/>
                <w:szCs w:val="22"/>
                <w:lang w:val="en-US" w:bidi="th-TH"/>
              </w:rPr>
              <w:t xml:space="preserve"> in estimating damage and obsolete inventories;</w:t>
            </w:r>
          </w:p>
          <w:p w14:paraId="65339D88" w14:textId="77777777" w:rsidR="00AA6727" w:rsidRPr="00D433AA" w:rsidRDefault="00AA6727" w:rsidP="00AA6727">
            <w:pPr>
              <w:pStyle w:val="ListParagraph"/>
              <w:autoSpaceDE w:val="0"/>
              <w:autoSpaceDN w:val="0"/>
              <w:adjustRightInd w:val="0"/>
              <w:spacing w:line="240" w:lineRule="auto"/>
              <w:ind w:left="0"/>
              <w:jc w:val="both"/>
              <w:rPr>
                <w:color w:val="000000"/>
                <w:szCs w:val="22"/>
              </w:rPr>
            </w:pPr>
          </w:p>
          <w:p w14:paraId="082F56D5" w14:textId="77777777" w:rsidR="00A7058D" w:rsidRPr="00D433AA" w:rsidRDefault="00A7058D" w:rsidP="00D65775">
            <w:pPr>
              <w:pStyle w:val="ListParagraph"/>
              <w:numPr>
                <w:ilvl w:val="0"/>
                <w:numId w:val="21"/>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t</w:t>
            </w:r>
            <w:r w:rsidR="00AA6727" w:rsidRPr="00D433AA">
              <w:rPr>
                <w:color w:val="000000"/>
                <w:szCs w:val="22"/>
                <w:lang w:val="en-US" w:bidi="th-TH"/>
              </w:rPr>
              <w:t>ested</w:t>
            </w:r>
            <w:r w:rsidRPr="00D433AA">
              <w:rPr>
                <w:color w:val="000000"/>
                <w:szCs w:val="22"/>
                <w:lang w:val="en-US" w:bidi="th-TH"/>
              </w:rPr>
              <w:t xml:space="preserve"> </w:t>
            </w:r>
            <w:r w:rsidR="00AA6727" w:rsidRPr="00D433AA">
              <w:rPr>
                <w:color w:val="000000"/>
                <w:szCs w:val="22"/>
                <w:lang w:val="en-US" w:bidi="th-TH"/>
              </w:rPr>
              <w:t xml:space="preserve">the </w:t>
            </w:r>
            <w:r w:rsidR="003471D4" w:rsidRPr="00D433AA">
              <w:rPr>
                <w:color w:val="000000"/>
                <w:szCs w:val="22"/>
                <w:lang w:val="en-US" w:bidi="th-TH"/>
              </w:rPr>
              <w:t xml:space="preserve">estimate </w:t>
            </w:r>
            <w:r w:rsidR="00AB1AC4" w:rsidRPr="00D433AA">
              <w:rPr>
                <w:color w:val="000000"/>
                <w:szCs w:val="22"/>
                <w:lang w:val="en-US" w:bidi="th-TH"/>
              </w:rPr>
              <w:t xml:space="preserve">of net </w:t>
            </w:r>
            <w:proofErr w:type="spellStart"/>
            <w:r w:rsidR="00AB1AC4" w:rsidRPr="00D433AA">
              <w:rPr>
                <w:color w:val="000000"/>
                <w:szCs w:val="22"/>
                <w:lang w:val="en-US" w:bidi="th-TH"/>
              </w:rPr>
              <w:t>realis</w:t>
            </w:r>
            <w:r w:rsidR="00AA6727" w:rsidRPr="00D433AA">
              <w:rPr>
                <w:color w:val="000000"/>
                <w:szCs w:val="22"/>
                <w:lang w:val="en-US" w:bidi="th-TH"/>
              </w:rPr>
              <w:t>able</w:t>
            </w:r>
            <w:proofErr w:type="spellEnd"/>
            <w:r w:rsidR="00AA6727" w:rsidRPr="00D433AA">
              <w:rPr>
                <w:color w:val="000000"/>
                <w:szCs w:val="22"/>
                <w:lang w:val="en-US" w:bidi="th-TH"/>
              </w:rPr>
              <w:t xml:space="preserve"> value of inventories by </w:t>
            </w:r>
            <w:r w:rsidR="003471D4" w:rsidRPr="00D433AA">
              <w:rPr>
                <w:color w:val="000000"/>
                <w:szCs w:val="22"/>
                <w:lang w:val="en-US" w:bidi="th-TH"/>
              </w:rPr>
              <w:t xml:space="preserve">testing the </w:t>
            </w:r>
            <w:r w:rsidR="00AA6727" w:rsidRPr="00D433AA">
              <w:rPr>
                <w:color w:val="000000"/>
                <w:szCs w:val="22"/>
                <w:lang w:val="en-US" w:bidi="th-TH"/>
              </w:rPr>
              <w:t>selling price less the estimated costs necessary to make the sale</w:t>
            </w:r>
            <w:r w:rsidR="00AB1AC4" w:rsidRPr="00D433AA">
              <w:rPr>
                <w:color w:val="000000"/>
                <w:szCs w:val="22"/>
                <w:lang w:val="en-US" w:bidi="th-TH"/>
              </w:rPr>
              <w:t xml:space="preserve">, on a </w:t>
            </w:r>
            <w:r w:rsidR="003471D4" w:rsidRPr="00D433AA">
              <w:rPr>
                <w:color w:val="000000"/>
                <w:szCs w:val="22"/>
                <w:lang w:val="en-US" w:bidi="th-TH"/>
              </w:rPr>
              <w:t>sampling</w:t>
            </w:r>
            <w:r w:rsidR="00AA6727" w:rsidRPr="00D433AA">
              <w:rPr>
                <w:color w:val="000000"/>
                <w:szCs w:val="22"/>
                <w:lang w:val="en-US" w:bidi="th-TH"/>
              </w:rPr>
              <w:t xml:space="preserve"> basis</w:t>
            </w:r>
            <w:r w:rsidR="00B22D5C" w:rsidRPr="00D433AA">
              <w:rPr>
                <w:color w:val="000000"/>
                <w:szCs w:val="22"/>
                <w:lang w:val="en-US" w:bidi="th-TH"/>
              </w:rPr>
              <w:t>,</w:t>
            </w:r>
            <w:r w:rsidR="00F65178" w:rsidRPr="00D433AA">
              <w:rPr>
                <w:color w:val="000000"/>
                <w:szCs w:val="22"/>
                <w:lang w:val="en-US" w:bidi="th-TH"/>
              </w:rPr>
              <w:t xml:space="preserve"> with</w:t>
            </w:r>
            <w:r w:rsidR="00AA6727" w:rsidRPr="00D433AA">
              <w:rPr>
                <w:color w:val="000000"/>
                <w:szCs w:val="22"/>
                <w:lang w:val="en-US" w:bidi="th-TH"/>
              </w:rPr>
              <w:t xml:space="preserve"> related documents</w:t>
            </w:r>
            <w:r w:rsidRPr="00D433AA">
              <w:rPr>
                <w:color w:val="000000"/>
                <w:szCs w:val="22"/>
                <w:lang w:val="en-US" w:bidi="th-TH"/>
              </w:rPr>
              <w:t xml:space="preserve"> as well as </w:t>
            </w:r>
            <w:r w:rsidR="003471D4" w:rsidRPr="00D433AA">
              <w:rPr>
                <w:color w:val="000000"/>
                <w:szCs w:val="22"/>
                <w:lang w:val="en-US" w:bidi="th-TH"/>
              </w:rPr>
              <w:t>tested the calculation;</w:t>
            </w:r>
          </w:p>
          <w:p w14:paraId="1B22D67D"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228B3A3A" w14:textId="77777777" w:rsidR="00A7058D" w:rsidRPr="00D433AA" w:rsidRDefault="00AA6727" w:rsidP="00D65775">
            <w:pPr>
              <w:pStyle w:val="ListParagraph"/>
              <w:numPr>
                <w:ilvl w:val="0"/>
                <w:numId w:val="22"/>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considered</w:t>
            </w:r>
            <w:r w:rsidR="00A7058D" w:rsidRPr="00D433AA">
              <w:rPr>
                <w:color w:val="000000"/>
                <w:szCs w:val="22"/>
                <w:lang w:val="en-US" w:bidi="th-TH"/>
              </w:rPr>
              <w:t xml:space="preserve"> the adequacy of disclosures in </w:t>
            </w:r>
            <w:r w:rsidR="003471D4" w:rsidRPr="00D433AA">
              <w:rPr>
                <w:color w:val="000000"/>
                <w:szCs w:val="22"/>
                <w:lang w:val="en-US" w:bidi="th-TH"/>
              </w:rPr>
              <w:t xml:space="preserve">accordance with </w:t>
            </w:r>
            <w:r w:rsidR="00A7058D" w:rsidRPr="00D433AA">
              <w:rPr>
                <w:color w:val="000000"/>
                <w:szCs w:val="22"/>
                <w:lang w:val="en-US" w:bidi="th-TH"/>
              </w:rPr>
              <w:t>the Thai Financial Reporting Standard</w:t>
            </w:r>
            <w:r w:rsidR="003471D4" w:rsidRPr="00D433AA">
              <w:rPr>
                <w:color w:val="000000"/>
                <w:szCs w:val="22"/>
                <w:lang w:val="en-US" w:bidi="th-TH"/>
              </w:rPr>
              <w:t>s</w:t>
            </w:r>
            <w:r w:rsidR="00A7058D" w:rsidRPr="00D433AA">
              <w:rPr>
                <w:color w:val="000000"/>
                <w:szCs w:val="22"/>
                <w:lang w:val="en-US" w:bidi="th-TH"/>
              </w:rPr>
              <w:t>.</w:t>
            </w:r>
          </w:p>
          <w:p w14:paraId="52457B1E" w14:textId="77777777" w:rsidR="00A7058D" w:rsidRPr="00D433AA"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14:paraId="2C1F3821" w14:textId="77777777" w:rsidR="00810503" w:rsidRPr="00D433AA" w:rsidRDefault="00810503" w:rsidP="003D32BE">
      <w:pPr>
        <w:jc w:val="both"/>
        <w:outlineLvl w:val="0"/>
        <w:rPr>
          <w:rFonts w:ascii="Times New Roman" w:hAnsi="Times New Roman" w:cs="Times New Roman"/>
          <w:i/>
          <w:iCs/>
          <w:sz w:val="22"/>
          <w:szCs w:val="22"/>
        </w:rPr>
      </w:pPr>
    </w:p>
    <w:p w14:paraId="44B908B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Other Information</w:t>
      </w:r>
    </w:p>
    <w:p w14:paraId="098FBC82"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3F75E8"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3F22A1" w:rsidRPr="00D433AA">
        <w:rPr>
          <w:rFonts w:ascii="Times New Roman" w:eastAsia="Times New Roman" w:hAnsi="Times New Roman" w:cs="Times New Roman"/>
          <w:sz w:val="22"/>
          <w:szCs w:val="22"/>
          <w:lang w:eastAsia="en-US"/>
        </w:rPr>
        <w:t xml:space="preserve"> after the date of this auditor’</w:t>
      </w:r>
      <w:r w:rsidRPr="00D433AA">
        <w:rPr>
          <w:rFonts w:ascii="Times New Roman" w:eastAsia="Times New Roman" w:hAnsi="Times New Roman" w:cs="Times New Roman"/>
          <w:sz w:val="22"/>
          <w:szCs w:val="22"/>
          <w:lang w:eastAsia="en-US"/>
        </w:rPr>
        <w:t>s report.</w:t>
      </w:r>
    </w:p>
    <w:p w14:paraId="1F9B2557" w14:textId="77777777" w:rsidR="00A7058D" w:rsidRPr="00D433AA" w:rsidRDefault="00A7058D" w:rsidP="00A7058D">
      <w:pPr>
        <w:jc w:val="both"/>
        <w:rPr>
          <w:rFonts w:ascii="Times New Roman" w:hAnsi="Times New Roman" w:cs="Times New Roman"/>
          <w:sz w:val="22"/>
          <w:szCs w:val="22"/>
        </w:rPr>
      </w:pPr>
    </w:p>
    <w:p w14:paraId="1DF44F34" w14:textId="77777777" w:rsidR="00A7058D" w:rsidRPr="00D433AA" w:rsidRDefault="00A7058D" w:rsidP="00A7058D">
      <w:pPr>
        <w:pStyle w:val="RNormal"/>
        <w:spacing w:line="240" w:lineRule="atLeast"/>
        <w:rPr>
          <w:szCs w:val="22"/>
        </w:rPr>
      </w:pPr>
      <w:r w:rsidRPr="00D433AA">
        <w:rPr>
          <w:szCs w:val="22"/>
        </w:rPr>
        <w:t>My opinion on the consolidated and separate financial statements does not cover the other information and I will not express any form of assurance conclusion thereon.</w:t>
      </w:r>
    </w:p>
    <w:p w14:paraId="408F3424" w14:textId="77777777" w:rsidR="00A7058D" w:rsidRPr="00D433AA" w:rsidRDefault="00A7058D" w:rsidP="00A7058D">
      <w:pPr>
        <w:jc w:val="both"/>
        <w:rPr>
          <w:rFonts w:ascii="Times New Roman" w:hAnsi="Times New Roman" w:cs="Times New Roman"/>
          <w:color w:val="000000"/>
          <w:sz w:val="22"/>
          <w:szCs w:val="22"/>
        </w:rPr>
      </w:pPr>
    </w:p>
    <w:p w14:paraId="50D01009" w14:textId="77777777" w:rsidR="00A7058D" w:rsidRPr="00D433AA" w:rsidRDefault="00A7058D" w:rsidP="00B47864">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90403A2" w14:textId="77777777" w:rsidR="00A7058D" w:rsidRPr="00D433AA" w:rsidRDefault="00A7058D" w:rsidP="00906AA0">
      <w:pPr>
        <w:pStyle w:val="Default"/>
        <w:jc w:val="thaiDistribute"/>
        <w:rPr>
          <w:rFonts w:ascii="Times New Roman" w:hAnsi="Times New Roman" w:cs="Times New Roman"/>
          <w:sz w:val="22"/>
          <w:szCs w:val="22"/>
        </w:rPr>
      </w:pPr>
    </w:p>
    <w:p w14:paraId="0A0C39F1" w14:textId="77777777" w:rsidR="00906AA0" w:rsidRPr="00D433AA" w:rsidRDefault="00906AA0" w:rsidP="00906AA0">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12178F19" w14:textId="77777777" w:rsidR="00906AA0" w:rsidRPr="00D433AA" w:rsidRDefault="00906AA0" w:rsidP="00F76E9F">
      <w:pPr>
        <w:pStyle w:val="Default"/>
        <w:jc w:val="thaiDistribute"/>
        <w:rPr>
          <w:rFonts w:ascii="Times New Roman" w:hAnsi="Times New Roman" w:cstheme="minorBidi"/>
          <w:sz w:val="22"/>
          <w:szCs w:val="22"/>
        </w:rPr>
      </w:pPr>
    </w:p>
    <w:p w14:paraId="2CD95C91" w14:textId="77777777" w:rsidR="00F76E9F" w:rsidRPr="00D433AA" w:rsidRDefault="00F76E9F" w:rsidP="00A7058D">
      <w:pPr>
        <w:pStyle w:val="Default"/>
        <w:rPr>
          <w:rFonts w:ascii="Times New Roman" w:hAnsi="Times New Roman" w:cs="Times New Roman"/>
          <w:sz w:val="22"/>
          <w:szCs w:val="22"/>
        </w:rPr>
      </w:pPr>
    </w:p>
    <w:p w14:paraId="29C10024" w14:textId="77777777" w:rsidR="00B47864" w:rsidRPr="00D433AA" w:rsidRDefault="00B47864" w:rsidP="00A7058D">
      <w:pPr>
        <w:pStyle w:val="Default"/>
        <w:rPr>
          <w:rFonts w:ascii="Times New Roman" w:hAnsi="Times New Roman" w:cs="Times New Roman"/>
          <w:sz w:val="22"/>
          <w:szCs w:val="22"/>
        </w:rPr>
      </w:pPr>
    </w:p>
    <w:p w14:paraId="6C2F3A45" w14:textId="77777777" w:rsidR="00B47864" w:rsidRPr="00D433AA" w:rsidRDefault="00B47864" w:rsidP="00A7058D">
      <w:pPr>
        <w:pStyle w:val="Default"/>
        <w:rPr>
          <w:rFonts w:ascii="Times New Roman" w:hAnsi="Times New Roman" w:cstheme="minorBidi"/>
          <w:sz w:val="22"/>
          <w:szCs w:val="22"/>
        </w:rPr>
      </w:pPr>
    </w:p>
    <w:p w14:paraId="6ADB570F" w14:textId="77777777" w:rsidR="00906AA0" w:rsidRPr="00D433AA" w:rsidRDefault="00906AA0" w:rsidP="00A7058D">
      <w:pPr>
        <w:pStyle w:val="Default"/>
        <w:rPr>
          <w:rFonts w:ascii="Times New Roman" w:hAnsi="Times New Roman" w:cstheme="minorBidi"/>
          <w:sz w:val="22"/>
          <w:szCs w:val="22"/>
        </w:rPr>
      </w:pPr>
    </w:p>
    <w:p w14:paraId="7BA7CD29" w14:textId="77777777" w:rsidR="00B47864" w:rsidRPr="00D433AA" w:rsidRDefault="00B47864" w:rsidP="00A7058D">
      <w:pPr>
        <w:pStyle w:val="Default"/>
        <w:rPr>
          <w:rFonts w:ascii="Times New Roman" w:hAnsi="Times New Roman" w:cs="Times New Roman"/>
          <w:sz w:val="22"/>
          <w:szCs w:val="22"/>
        </w:rPr>
      </w:pPr>
    </w:p>
    <w:p w14:paraId="6F76A1B1"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3525F09F"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B8CDE34"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6352D95"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1228BEA"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55E613C" w14:textId="77777777" w:rsidR="00A7058D" w:rsidRPr="00D433AA" w:rsidRDefault="00A7058D" w:rsidP="00A7058D">
      <w:pPr>
        <w:pStyle w:val="E1"/>
        <w:spacing w:line="240" w:lineRule="atLeast"/>
        <w:ind w:left="0" w:right="-43"/>
        <w:jc w:val="thaiDistribute"/>
        <w:rPr>
          <w:rFonts w:cs="Times New Roman"/>
          <w:lang w:val="en-US"/>
        </w:rPr>
      </w:pPr>
    </w:p>
    <w:p w14:paraId="60C4EA60" w14:textId="77777777" w:rsidR="00A7058D" w:rsidRPr="00D433AA" w:rsidRDefault="00A7058D" w:rsidP="00A7058D">
      <w:pPr>
        <w:pStyle w:val="E1"/>
        <w:spacing w:line="240" w:lineRule="atLeast"/>
        <w:ind w:left="0" w:right="-43"/>
        <w:jc w:val="thaiDistribute"/>
        <w:rPr>
          <w:lang w:val="en-US"/>
        </w:rPr>
      </w:pPr>
      <w:r w:rsidRPr="00D433AA">
        <w:rPr>
          <w:lang w:val="en-US"/>
        </w:rPr>
        <w:t>Those charged with governance are responsible for overseeing the Group’s and the Company’s financial reporting process.</w:t>
      </w:r>
    </w:p>
    <w:p w14:paraId="7D604BD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7249CD8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145E4880"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0010209C"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BFA671"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14:paraId="2460DF26"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335D6860" w14:textId="77777777" w:rsidR="00A7058D" w:rsidRPr="00D433AA" w:rsidRDefault="00A7058D" w:rsidP="00A7058D">
      <w:pPr>
        <w:pStyle w:val="Default"/>
        <w:rPr>
          <w:rFonts w:ascii="Times New Roman" w:hAnsi="Times New Roman" w:cs="Times New Roman"/>
          <w:sz w:val="22"/>
          <w:szCs w:val="22"/>
        </w:rPr>
      </w:pPr>
    </w:p>
    <w:p w14:paraId="2179FBA6"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color w:val="000000"/>
          <w:szCs w:val="22"/>
        </w:rPr>
      </w:pPr>
      <w:r w:rsidRPr="00D433A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FB7E1CD"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C5E4ECA"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szCs w:val="22"/>
        </w:rPr>
      </w:pPr>
      <w:r w:rsidRPr="00D433AA">
        <w:rPr>
          <w:color w:val="000000"/>
          <w:szCs w:val="22"/>
        </w:rPr>
        <w:t>Evaluate the appropriateness of accounting policies used and the reasonableness of accounting estimates and related disclosures made by management.</w:t>
      </w:r>
    </w:p>
    <w:p w14:paraId="390162A4"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 w:val="24"/>
          <w:szCs w:val="24"/>
        </w:rPr>
      </w:pPr>
      <w:r w:rsidRPr="00D433A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1FD75" w14:textId="77777777" w:rsidR="00E318ED"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9D516BE" w14:textId="77777777" w:rsidR="00D648C3" w:rsidRPr="00D433AA" w:rsidRDefault="00E318ED" w:rsidP="00E318ED">
      <w:pPr>
        <w:pStyle w:val="ListParagraph"/>
        <w:autoSpaceDE w:val="0"/>
        <w:autoSpaceDN w:val="0"/>
        <w:adjustRightInd w:val="0"/>
        <w:spacing w:line="240" w:lineRule="auto"/>
        <w:ind w:left="340"/>
        <w:jc w:val="thaiDistribute"/>
        <w:rPr>
          <w:color w:val="000000"/>
          <w:szCs w:val="22"/>
        </w:rPr>
      </w:pPr>
      <w:r w:rsidRPr="00D433AA">
        <w:rPr>
          <w:color w:val="000000"/>
          <w:szCs w:val="22"/>
        </w:rPr>
        <w:br w:type="page"/>
      </w:r>
    </w:p>
    <w:p w14:paraId="2ED65B6E" w14:textId="77777777" w:rsidR="00E318ED" w:rsidRPr="00D433AA" w:rsidRDefault="00E318ED" w:rsidP="00E318ED">
      <w:pPr>
        <w:pStyle w:val="ListParagraph"/>
        <w:autoSpaceDE w:val="0"/>
        <w:autoSpaceDN w:val="0"/>
        <w:adjustRightInd w:val="0"/>
        <w:spacing w:line="240" w:lineRule="auto"/>
        <w:ind w:left="340"/>
        <w:jc w:val="thaiDistribute"/>
        <w:rPr>
          <w:color w:val="000000"/>
          <w:szCs w:val="22"/>
        </w:rPr>
      </w:pPr>
    </w:p>
    <w:p w14:paraId="707E4DB8" w14:textId="77777777" w:rsidR="00E318ED" w:rsidRPr="00D433AA" w:rsidRDefault="00E318ED" w:rsidP="00E318ED">
      <w:pPr>
        <w:pStyle w:val="ListParagraph"/>
        <w:autoSpaceDE w:val="0"/>
        <w:autoSpaceDN w:val="0"/>
        <w:adjustRightInd w:val="0"/>
        <w:spacing w:line="240" w:lineRule="auto"/>
        <w:ind w:left="340"/>
        <w:jc w:val="thaiDistribute"/>
        <w:rPr>
          <w:color w:val="000000"/>
          <w:szCs w:val="22"/>
        </w:rPr>
      </w:pPr>
    </w:p>
    <w:p w14:paraId="387885FA" w14:textId="77777777" w:rsidR="00E318ED" w:rsidRPr="00D433AA" w:rsidRDefault="00E318ED" w:rsidP="00E318ED">
      <w:pPr>
        <w:pStyle w:val="ListParagraph"/>
        <w:autoSpaceDE w:val="0"/>
        <w:autoSpaceDN w:val="0"/>
        <w:adjustRightInd w:val="0"/>
        <w:spacing w:line="240" w:lineRule="auto"/>
        <w:ind w:left="340"/>
        <w:jc w:val="thaiDistribute"/>
        <w:rPr>
          <w:color w:val="000000"/>
          <w:szCs w:val="22"/>
        </w:rPr>
      </w:pPr>
    </w:p>
    <w:p w14:paraId="02B8A4A9"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0919CE6" w14:textId="77777777" w:rsidR="00D648C3" w:rsidRPr="00D433AA" w:rsidRDefault="00D648C3" w:rsidP="00810503">
      <w:pPr>
        <w:autoSpaceDE w:val="0"/>
        <w:autoSpaceDN w:val="0"/>
        <w:adjustRightInd w:val="0"/>
        <w:jc w:val="both"/>
        <w:rPr>
          <w:rFonts w:ascii="Times New Roman" w:hAnsi="Times New Roman" w:cs="Times New Roman"/>
          <w:sz w:val="22"/>
          <w:szCs w:val="22"/>
          <w:lang w:val="en-GB" w:bidi="ar-SA"/>
        </w:rPr>
      </w:pPr>
    </w:p>
    <w:p w14:paraId="6D3CCB31"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504C0B02"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104F2E43"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8AE6E58"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66CC1409"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2996F4" w14:textId="77777777" w:rsidR="006E4201" w:rsidRPr="00D433AA"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5C90E7E1" w14:textId="77777777" w:rsidR="003D32BE" w:rsidRPr="00D433AA"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E1C8964" w14:textId="77777777" w:rsidR="00BB202D" w:rsidRPr="00D433AA"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CF9552" w14:textId="77777777" w:rsidR="00A57AC9" w:rsidRPr="00D433AA" w:rsidRDefault="00A57AC9" w:rsidP="00CF09A3">
      <w:pPr>
        <w:pStyle w:val="E1"/>
        <w:spacing w:line="240" w:lineRule="atLeast"/>
        <w:ind w:left="0" w:right="-43"/>
        <w:jc w:val="thaiDistribute"/>
        <w:rPr>
          <w:rFonts w:cs="Times New Roman"/>
          <w:lang w:val="en-US"/>
        </w:rPr>
      </w:pPr>
    </w:p>
    <w:p w14:paraId="21A05C62" w14:textId="77777777" w:rsidR="003D32BE" w:rsidRPr="00D433AA" w:rsidRDefault="003D32BE" w:rsidP="00CF09A3">
      <w:pPr>
        <w:pStyle w:val="E1"/>
        <w:spacing w:line="240" w:lineRule="atLeast"/>
        <w:ind w:left="0" w:right="-43"/>
        <w:jc w:val="thaiDistribute"/>
        <w:rPr>
          <w:rFonts w:cs="Times New Roman"/>
          <w:lang w:val="en-US"/>
        </w:rPr>
      </w:pPr>
    </w:p>
    <w:p w14:paraId="2004DD2B"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w:t>
      </w:r>
      <w:r w:rsidR="00957300" w:rsidRPr="00D433AA">
        <w:rPr>
          <w:rFonts w:ascii="Times New Roman" w:hAnsi="Times New Roman" w:cs="Times New Roman"/>
          <w:sz w:val="22"/>
          <w:szCs w:val="22"/>
        </w:rPr>
        <w:t>Bongkot Amsageam</w:t>
      </w:r>
      <w:r w:rsidRPr="00D433AA">
        <w:rPr>
          <w:rFonts w:ascii="Times New Roman" w:hAnsi="Times New Roman" w:cs="Times New Roman"/>
          <w:sz w:val="22"/>
          <w:szCs w:val="22"/>
        </w:rPr>
        <w:t>)</w:t>
      </w:r>
    </w:p>
    <w:p w14:paraId="75A56B9F"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Certified Public Accountant</w:t>
      </w:r>
    </w:p>
    <w:p w14:paraId="661EAB05" w14:textId="1A440D2D" w:rsidR="007867C9"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Registra</w:t>
      </w:r>
      <w:r w:rsidR="00957300" w:rsidRPr="00D433AA">
        <w:rPr>
          <w:rFonts w:ascii="Times New Roman" w:hAnsi="Times New Roman" w:cs="Times New Roman"/>
          <w:sz w:val="22"/>
          <w:szCs w:val="22"/>
        </w:rPr>
        <w:t>tion No. 3684</w:t>
      </w:r>
    </w:p>
    <w:p w14:paraId="3FBA2428" w14:textId="77777777" w:rsidR="000F19E5" w:rsidRPr="00D433AA" w:rsidRDefault="000F19E5"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4193CD30"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E337344"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 xml:space="preserve">KPMG </w:t>
      </w:r>
      <w:proofErr w:type="spellStart"/>
      <w:r w:rsidRPr="00D433AA">
        <w:rPr>
          <w:rFonts w:ascii="Times New Roman" w:hAnsi="Times New Roman" w:cs="Times New Roman"/>
          <w:sz w:val="22"/>
          <w:szCs w:val="22"/>
        </w:rPr>
        <w:t>Phoomchai</w:t>
      </w:r>
      <w:proofErr w:type="spellEnd"/>
      <w:r w:rsidRPr="00D433AA">
        <w:rPr>
          <w:rFonts w:ascii="Times New Roman" w:hAnsi="Times New Roman" w:cs="Times New Roman"/>
          <w:sz w:val="22"/>
          <w:szCs w:val="22"/>
        </w:rPr>
        <w:t xml:space="preserve"> Audit Ltd.</w:t>
      </w:r>
    </w:p>
    <w:p w14:paraId="76D9E6D2" w14:textId="77777777" w:rsidR="000524AC" w:rsidRPr="00D433AA"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Bangkok</w:t>
      </w:r>
    </w:p>
    <w:p w14:paraId="2078EE71" w14:textId="7FBCACDC" w:rsidR="00BE0F97" w:rsidRDefault="006A5B7B"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r>
        <w:rPr>
          <w:rFonts w:ascii="Times New Roman" w:hAnsi="Times New Roman" w:cs="Cordia New"/>
          <w:sz w:val="22"/>
          <w:szCs w:val="22"/>
        </w:rPr>
        <w:t>24</w:t>
      </w:r>
      <w:r w:rsidR="009A4832" w:rsidRPr="00D433AA">
        <w:rPr>
          <w:rFonts w:ascii="Times New Roman" w:hAnsi="Times New Roman" w:cs="Cordia New"/>
          <w:sz w:val="22"/>
          <w:szCs w:val="22"/>
        </w:rPr>
        <w:t xml:space="preserve"> February </w:t>
      </w:r>
      <w:r w:rsidR="00311F8F" w:rsidRPr="00D433AA">
        <w:rPr>
          <w:rFonts w:ascii="Times New Roman" w:hAnsi="Times New Roman" w:cs="Cordia New"/>
          <w:sz w:val="22"/>
          <w:szCs w:val="22"/>
        </w:rPr>
        <w:t>202</w:t>
      </w:r>
      <w:r w:rsidR="000F19E5">
        <w:rPr>
          <w:rFonts w:ascii="Times New Roman" w:hAnsi="Times New Roman" w:cs="Cordia New"/>
          <w:sz w:val="22"/>
          <w:szCs w:val="22"/>
        </w:rPr>
        <w:t>2</w:t>
      </w: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593D21">
      <w:headerReference w:type="default" r:id="rId9"/>
      <w:footerReference w:type="default" r:id="rId10"/>
      <w:pgSz w:w="11909" w:h="16834" w:code="9"/>
      <w:pgMar w:top="691" w:right="1152"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CFD253" w14:textId="77777777" w:rsidR="006C5595" w:rsidRDefault="006C5595">
      <w:r>
        <w:separator/>
      </w:r>
    </w:p>
  </w:endnote>
  <w:endnote w:type="continuationSeparator" w:id="0">
    <w:p w14:paraId="692CD9F5" w14:textId="77777777" w:rsidR="006C5595" w:rsidRDefault="006C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78FDD" w14:textId="77777777" w:rsidR="006C5595" w:rsidRDefault="006C5595">
      <w:r>
        <w:separator/>
      </w:r>
    </w:p>
  </w:footnote>
  <w:footnote w:type="continuationSeparator" w:id="0">
    <w:p w14:paraId="6A5C0FE5" w14:textId="77777777" w:rsidR="006C5595" w:rsidRDefault="006C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5"/>
  </w:num>
  <w:num w:numId="14">
    <w:abstractNumId w:val="22"/>
  </w:num>
  <w:num w:numId="15">
    <w:abstractNumId w:val="24"/>
  </w:num>
  <w:num w:numId="16">
    <w:abstractNumId w:val="38"/>
  </w:num>
  <w:num w:numId="17">
    <w:abstractNumId w:val="12"/>
  </w:num>
  <w:num w:numId="18">
    <w:abstractNumId w:val="25"/>
  </w:num>
  <w:num w:numId="19">
    <w:abstractNumId w:val="21"/>
  </w:num>
  <w:num w:numId="20">
    <w:abstractNumId w:val="37"/>
  </w:num>
  <w:num w:numId="21">
    <w:abstractNumId w:val="17"/>
  </w:num>
  <w:num w:numId="22">
    <w:abstractNumId w:val="15"/>
  </w:num>
  <w:num w:numId="23">
    <w:abstractNumId w:val="39"/>
  </w:num>
  <w:num w:numId="24">
    <w:abstractNumId w:val="20"/>
  </w:num>
  <w:num w:numId="25">
    <w:abstractNumId w:val="30"/>
  </w:num>
  <w:num w:numId="26">
    <w:abstractNumId w:val="29"/>
  </w:num>
  <w:num w:numId="27">
    <w:abstractNumId w:val="18"/>
  </w:num>
  <w:num w:numId="28">
    <w:abstractNumId w:val="16"/>
  </w:num>
  <w:num w:numId="29">
    <w:abstractNumId w:val="27"/>
  </w:num>
  <w:num w:numId="3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1"/>
  </w:num>
  <w:num w:numId="33">
    <w:abstractNumId w:val="34"/>
  </w:num>
  <w:num w:numId="34">
    <w:abstractNumId w:val="31"/>
  </w:num>
  <w:num w:numId="35">
    <w:abstractNumId w:val="26"/>
  </w:num>
  <w:num w:numId="36">
    <w:abstractNumId w:val="28"/>
  </w:num>
  <w:num w:numId="37">
    <w:abstractNumId w:val="13"/>
  </w:num>
  <w:num w:numId="38">
    <w:abstractNumId w:val="33"/>
  </w:num>
  <w:num w:numId="39">
    <w:abstractNumId w:val="10"/>
  </w:num>
  <w:num w:numId="40">
    <w:abstractNumId w:val="12"/>
    <w:lvlOverride w:ilvl="0">
      <w:startOverride w:val="1"/>
    </w:lvlOverride>
  </w:num>
  <w:num w:numId="41">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18"/>
    <w:rsid w:val="00001591"/>
    <w:rsid w:val="0000164C"/>
    <w:rsid w:val="000016EE"/>
    <w:rsid w:val="00001791"/>
    <w:rsid w:val="00001BEB"/>
    <w:rsid w:val="00001C3C"/>
    <w:rsid w:val="00001CD7"/>
    <w:rsid w:val="00001D56"/>
    <w:rsid w:val="00001F2C"/>
    <w:rsid w:val="0000263B"/>
    <w:rsid w:val="00002A7C"/>
    <w:rsid w:val="0000381E"/>
    <w:rsid w:val="0000468E"/>
    <w:rsid w:val="00004793"/>
    <w:rsid w:val="0000540C"/>
    <w:rsid w:val="000056D8"/>
    <w:rsid w:val="00005A95"/>
    <w:rsid w:val="00005D7C"/>
    <w:rsid w:val="00006603"/>
    <w:rsid w:val="00006E61"/>
    <w:rsid w:val="0000713C"/>
    <w:rsid w:val="00007C83"/>
    <w:rsid w:val="00007C9D"/>
    <w:rsid w:val="00007FCE"/>
    <w:rsid w:val="0001017F"/>
    <w:rsid w:val="0001063A"/>
    <w:rsid w:val="000107BB"/>
    <w:rsid w:val="000113A2"/>
    <w:rsid w:val="000117FB"/>
    <w:rsid w:val="00011805"/>
    <w:rsid w:val="00012FB7"/>
    <w:rsid w:val="00013339"/>
    <w:rsid w:val="00013619"/>
    <w:rsid w:val="00013978"/>
    <w:rsid w:val="00013B29"/>
    <w:rsid w:val="00013F50"/>
    <w:rsid w:val="00014233"/>
    <w:rsid w:val="00014632"/>
    <w:rsid w:val="0001483F"/>
    <w:rsid w:val="00015253"/>
    <w:rsid w:val="0001628E"/>
    <w:rsid w:val="00016327"/>
    <w:rsid w:val="0001658F"/>
    <w:rsid w:val="000169CD"/>
    <w:rsid w:val="00016D43"/>
    <w:rsid w:val="00017D9C"/>
    <w:rsid w:val="00017EE6"/>
    <w:rsid w:val="0002032C"/>
    <w:rsid w:val="000204A2"/>
    <w:rsid w:val="0002050B"/>
    <w:rsid w:val="00020642"/>
    <w:rsid w:val="0002127B"/>
    <w:rsid w:val="000219EB"/>
    <w:rsid w:val="00021D9E"/>
    <w:rsid w:val="00021E76"/>
    <w:rsid w:val="00022AA5"/>
    <w:rsid w:val="00023034"/>
    <w:rsid w:val="00023196"/>
    <w:rsid w:val="00023301"/>
    <w:rsid w:val="000235F8"/>
    <w:rsid w:val="0002373B"/>
    <w:rsid w:val="000238BA"/>
    <w:rsid w:val="0002393C"/>
    <w:rsid w:val="00024654"/>
    <w:rsid w:val="00024BFC"/>
    <w:rsid w:val="0002554A"/>
    <w:rsid w:val="000259F6"/>
    <w:rsid w:val="00025A11"/>
    <w:rsid w:val="00025F43"/>
    <w:rsid w:val="00026010"/>
    <w:rsid w:val="00026DA4"/>
    <w:rsid w:val="00027845"/>
    <w:rsid w:val="00027904"/>
    <w:rsid w:val="00027914"/>
    <w:rsid w:val="00027AF6"/>
    <w:rsid w:val="00027F84"/>
    <w:rsid w:val="000302D5"/>
    <w:rsid w:val="0003045B"/>
    <w:rsid w:val="0003176C"/>
    <w:rsid w:val="00031D53"/>
    <w:rsid w:val="000322E0"/>
    <w:rsid w:val="00032530"/>
    <w:rsid w:val="00033860"/>
    <w:rsid w:val="00033FB1"/>
    <w:rsid w:val="00034DDD"/>
    <w:rsid w:val="00034EEC"/>
    <w:rsid w:val="00035A7F"/>
    <w:rsid w:val="00035FA4"/>
    <w:rsid w:val="00037296"/>
    <w:rsid w:val="00037F9F"/>
    <w:rsid w:val="00040AE3"/>
    <w:rsid w:val="00041C00"/>
    <w:rsid w:val="00042168"/>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6C12"/>
    <w:rsid w:val="000471D3"/>
    <w:rsid w:val="0004725E"/>
    <w:rsid w:val="0004799F"/>
    <w:rsid w:val="00047BCD"/>
    <w:rsid w:val="00047FF6"/>
    <w:rsid w:val="00050480"/>
    <w:rsid w:val="0005122E"/>
    <w:rsid w:val="00051C4D"/>
    <w:rsid w:val="00052211"/>
    <w:rsid w:val="000522D5"/>
    <w:rsid w:val="000524AC"/>
    <w:rsid w:val="000526F0"/>
    <w:rsid w:val="00053392"/>
    <w:rsid w:val="000534CA"/>
    <w:rsid w:val="000539F0"/>
    <w:rsid w:val="00053E5F"/>
    <w:rsid w:val="000546B7"/>
    <w:rsid w:val="00054982"/>
    <w:rsid w:val="00054A12"/>
    <w:rsid w:val="00054F2C"/>
    <w:rsid w:val="00054F73"/>
    <w:rsid w:val="000556F2"/>
    <w:rsid w:val="00055BA0"/>
    <w:rsid w:val="00055D54"/>
    <w:rsid w:val="00055E21"/>
    <w:rsid w:val="00056016"/>
    <w:rsid w:val="000561C9"/>
    <w:rsid w:val="00056324"/>
    <w:rsid w:val="00056E93"/>
    <w:rsid w:val="000577AE"/>
    <w:rsid w:val="00057F8F"/>
    <w:rsid w:val="000604BE"/>
    <w:rsid w:val="000612A9"/>
    <w:rsid w:val="000613B7"/>
    <w:rsid w:val="00061F61"/>
    <w:rsid w:val="00061F73"/>
    <w:rsid w:val="0006214D"/>
    <w:rsid w:val="0006239B"/>
    <w:rsid w:val="0006246D"/>
    <w:rsid w:val="00062D11"/>
    <w:rsid w:val="0006303B"/>
    <w:rsid w:val="000635F6"/>
    <w:rsid w:val="000638DC"/>
    <w:rsid w:val="0006430A"/>
    <w:rsid w:val="00064511"/>
    <w:rsid w:val="000648C0"/>
    <w:rsid w:val="00064FBB"/>
    <w:rsid w:val="000654A1"/>
    <w:rsid w:val="000657AC"/>
    <w:rsid w:val="000659D9"/>
    <w:rsid w:val="000667F0"/>
    <w:rsid w:val="000668AD"/>
    <w:rsid w:val="00066A01"/>
    <w:rsid w:val="00066A35"/>
    <w:rsid w:val="00066BC8"/>
    <w:rsid w:val="00067B9C"/>
    <w:rsid w:val="0007006D"/>
    <w:rsid w:val="000705E6"/>
    <w:rsid w:val="0007126F"/>
    <w:rsid w:val="00071930"/>
    <w:rsid w:val="00071ADE"/>
    <w:rsid w:val="00071F32"/>
    <w:rsid w:val="000728D0"/>
    <w:rsid w:val="000729D9"/>
    <w:rsid w:val="00072EC3"/>
    <w:rsid w:val="00072F9B"/>
    <w:rsid w:val="00074698"/>
    <w:rsid w:val="000750A3"/>
    <w:rsid w:val="0007559E"/>
    <w:rsid w:val="0007639B"/>
    <w:rsid w:val="00076623"/>
    <w:rsid w:val="00076FAA"/>
    <w:rsid w:val="0007734D"/>
    <w:rsid w:val="0007762C"/>
    <w:rsid w:val="00077645"/>
    <w:rsid w:val="0008044F"/>
    <w:rsid w:val="0008090A"/>
    <w:rsid w:val="00080A28"/>
    <w:rsid w:val="00080EDC"/>
    <w:rsid w:val="000813BD"/>
    <w:rsid w:val="00081411"/>
    <w:rsid w:val="00082C2A"/>
    <w:rsid w:val="000847B1"/>
    <w:rsid w:val="00084862"/>
    <w:rsid w:val="0008496E"/>
    <w:rsid w:val="0008498A"/>
    <w:rsid w:val="000851C7"/>
    <w:rsid w:val="0008547E"/>
    <w:rsid w:val="00085C6E"/>
    <w:rsid w:val="0008659D"/>
    <w:rsid w:val="000867A0"/>
    <w:rsid w:val="00086E30"/>
    <w:rsid w:val="00086E49"/>
    <w:rsid w:val="00090090"/>
    <w:rsid w:val="0009012F"/>
    <w:rsid w:val="00090369"/>
    <w:rsid w:val="00090A04"/>
    <w:rsid w:val="00090B2A"/>
    <w:rsid w:val="00091613"/>
    <w:rsid w:val="000919D8"/>
    <w:rsid w:val="00091AB4"/>
    <w:rsid w:val="00091C2B"/>
    <w:rsid w:val="00091E88"/>
    <w:rsid w:val="00092217"/>
    <w:rsid w:val="00092571"/>
    <w:rsid w:val="000927BD"/>
    <w:rsid w:val="00092890"/>
    <w:rsid w:val="0009316E"/>
    <w:rsid w:val="00093261"/>
    <w:rsid w:val="0009375F"/>
    <w:rsid w:val="00093DAE"/>
    <w:rsid w:val="0009423D"/>
    <w:rsid w:val="00094913"/>
    <w:rsid w:val="00094B52"/>
    <w:rsid w:val="00095676"/>
    <w:rsid w:val="0009597C"/>
    <w:rsid w:val="00095F8B"/>
    <w:rsid w:val="000967E3"/>
    <w:rsid w:val="00096878"/>
    <w:rsid w:val="00097162"/>
    <w:rsid w:val="00097266"/>
    <w:rsid w:val="00097F0B"/>
    <w:rsid w:val="000A0072"/>
    <w:rsid w:val="000A04CB"/>
    <w:rsid w:val="000A07D6"/>
    <w:rsid w:val="000A0903"/>
    <w:rsid w:val="000A0B67"/>
    <w:rsid w:val="000A0CC4"/>
    <w:rsid w:val="000A144C"/>
    <w:rsid w:val="000A1D40"/>
    <w:rsid w:val="000A1F2E"/>
    <w:rsid w:val="000A2C72"/>
    <w:rsid w:val="000A3400"/>
    <w:rsid w:val="000A36D6"/>
    <w:rsid w:val="000A3A5A"/>
    <w:rsid w:val="000A3C3F"/>
    <w:rsid w:val="000A3C7A"/>
    <w:rsid w:val="000A3D07"/>
    <w:rsid w:val="000A4097"/>
    <w:rsid w:val="000A433A"/>
    <w:rsid w:val="000A4455"/>
    <w:rsid w:val="000A4E48"/>
    <w:rsid w:val="000A5954"/>
    <w:rsid w:val="000A5A57"/>
    <w:rsid w:val="000A62C4"/>
    <w:rsid w:val="000A6677"/>
    <w:rsid w:val="000A679D"/>
    <w:rsid w:val="000A6A1A"/>
    <w:rsid w:val="000A6C22"/>
    <w:rsid w:val="000A6CC3"/>
    <w:rsid w:val="000A6EF1"/>
    <w:rsid w:val="000A7615"/>
    <w:rsid w:val="000A782E"/>
    <w:rsid w:val="000A7C17"/>
    <w:rsid w:val="000A7CC4"/>
    <w:rsid w:val="000B0023"/>
    <w:rsid w:val="000B07C2"/>
    <w:rsid w:val="000B0A21"/>
    <w:rsid w:val="000B19C0"/>
    <w:rsid w:val="000B2242"/>
    <w:rsid w:val="000B23C2"/>
    <w:rsid w:val="000B26B5"/>
    <w:rsid w:val="000B2C04"/>
    <w:rsid w:val="000B337F"/>
    <w:rsid w:val="000B462D"/>
    <w:rsid w:val="000B4DE3"/>
    <w:rsid w:val="000B5035"/>
    <w:rsid w:val="000B5616"/>
    <w:rsid w:val="000B598B"/>
    <w:rsid w:val="000B5E66"/>
    <w:rsid w:val="000B6486"/>
    <w:rsid w:val="000B6534"/>
    <w:rsid w:val="000B6718"/>
    <w:rsid w:val="000B6A16"/>
    <w:rsid w:val="000B6D58"/>
    <w:rsid w:val="000B70C8"/>
    <w:rsid w:val="000B7715"/>
    <w:rsid w:val="000B7E99"/>
    <w:rsid w:val="000C0066"/>
    <w:rsid w:val="000C1056"/>
    <w:rsid w:val="000C131B"/>
    <w:rsid w:val="000C1414"/>
    <w:rsid w:val="000C157E"/>
    <w:rsid w:val="000C1A4A"/>
    <w:rsid w:val="000C27E7"/>
    <w:rsid w:val="000C2A97"/>
    <w:rsid w:val="000C35AE"/>
    <w:rsid w:val="000C36A9"/>
    <w:rsid w:val="000C48AF"/>
    <w:rsid w:val="000C4ED1"/>
    <w:rsid w:val="000C53E9"/>
    <w:rsid w:val="000C555C"/>
    <w:rsid w:val="000C57E4"/>
    <w:rsid w:val="000C5D62"/>
    <w:rsid w:val="000C67AC"/>
    <w:rsid w:val="000C68E4"/>
    <w:rsid w:val="000C703D"/>
    <w:rsid w:val="000C70C1"/>
    <w:rsid w:val="000D0234"/>
    <w:rsid w:val="000D02A4"/>
    <w:rsid w:val="000D07FE"/>
    <w:rsid w:val="000D0B4F"/>
    <w:rsid w:val="000D114D"/>
    <w:rsid w:val="000D1A25"/>
    <w:rsid w:val="000D1DBF"/>
    <w:rsid w:val="000D2470"/>
    <w:rsid w:val="000D26C3"/>
    <w:rsid w:val="000D2AA2"/>
    <w:rsid w:val="000D3105"/>
    <w:rsid w:val="000D3319"/>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5AB8"/>
    <w:rsid w:val="000D617C"/>
    <w:rsid w:val="000D71F2"/>
    <w:rsid w:val="000D73BC"/>
    <w:rsid w:val="000D7920"/>
    <w:rsid w:val="000D7CB2"/>
    <w:rsid w:val="000D7DA9"/>
    <w:rsid w:val="000D7FC9"/>
    <w:rsid w:val="000E0027"/>
    <w:rsid w:val="000E054E"/>
    <w:rsid w:val="000E0560"/>
    <w:rsid w:val="000E063F"/>
    <w:rsid w:val="000E0B80"/>
    <w:rsid w:val="000E0C7B"/>
    <w:rsid w:val="000E25AD"/>
    <w:rsid w:val="000E2B86"/>
    <w:rsid w:val="000E2BB4"/>
    <w:rsid w:val="000E2EFD"/>
    <w:rsid w:val="000E3820"/>
    <w:rsid w:val="000E3CF5"/>
    <w:rsid w:val="000E5471"/>
    <w:rsid w:val="000E5850"/>
    <w:rsid w:val="000E5EA7"/>
    <w:rsid w:val="000E6008"/>
    <w:rsid w:val="000E6176"/>
    <w:rsid w:val="000E65EB"/>
    <w:rsid w:val="000E6728"/>
    <w:rsid w:val="000E6A9D"/>
    <w:rsid w:val="000E6EAD"/>
    <w:rsid w:val="000F0A1F"/>
    <w:rsid w:val="000F0AE5"/>
    <w:rsid w:val="000F0FEE"/>
    <w:rsid w:val="000F1185"/>
    <w:rsid w:val="000F1875"/>
    <w:rsid w:val="000F19E5"/>
    <w:rsid w:val="000F2170"/>
    <w:rsid w:val="000F2436"/>
    <w:rsid w:val="000F2F99"/>
    <w:rsid w:val="000F348A"/>
    <w:rsid w:val="000F3701"/>
    <w:rsid w:val="000F3BA2"/>
    <w:rsid w:val="000F4AD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882"/>
    <w:rsid w:val="00102AE3"/>
    <w:rsid w:val="00102AF6"/>
    <w:rsid w:val="00104148"/>
    <w:rsid w:val="001046B7"/>
    <w:rsid w:val="00105175"/>
    <w:rsid w:val="001056F6"/>
    <w:rsid w:val="001060BD"/>
    <w:rsid w:val="00106197"/>
    <w:rsid w:val="00106393"/>
    <w:rsid w:val="00106F51"/>
    <w:rsid w:val="00107002"/>
    <w:rsid w:val="00107067"/>
    <w:rsid w:val="001070AE"/>
    <w:rsid w:val="00107CDA"/>
    <w:rsid w:val="00107D67"/>
    <w:rsid w:val="00107E9F"/>
    <w:rsid w:val="00110156"/>
    <w:rsid w:val="0011054F"/>
    <w:rsid w:val="001106A2"/>
    <w:rsid w:val="0011082F"/>
    <w:rsid w:val="0011161C"/>
    <w:rsid w:val="00111941"/>
    <w:rsid w:val="001121EE"/>
    <w:rsid w:val="00112334"/>
    <w:rsid w:val="0011271E"/>
    <w:rsid w:val="00112B30"/>
    <w:rsid w:val="001130E9"/>
    <w:rsid w:val="0011319A"/>
    <w:rsid w:val="00114351"/>
    <w:rsid w:val="0011455A"/>
    <w:rsid w:val="001146FA"/>
    <w:rsid w:val="00114747"/>
    <w:rsid w:val="001148BF"/>
    <w:rsid w:val="00114D5B"/>
    <w:rsid w:val="00114E93"/>
    <w:rsid w:val="00115436"/>
    <w:rsid w:val="00115A0B"/>
    <w:rsid w:val="00115F68"/>
    <w:rsid w:val="001162CF"/>
    <w:rsid w:val="00116B01"/>
    <w:rsid w:val="00117229"/>
    <w:rsid w:val="00117359"/>
    <w:rsid w:val="00117558"/>
    <w:rsid w:val="0011771C"/>
    <w:rsid w:val="0011783E"/>
    <w:rsid w:val="001179C6"/>
    <w:rsid w:val="00117D69"/>
    <w:rsid w:val="00117E92"/>
    <w:rsid w:val="00120E77"/>
    <w:rsid w:val="00121102"/>
    <w:rsid w:val="001211FA"/>
    <w:rsid w:val="00121E03"/>
    <w:rsid w:val="00122311"/>
    <w:rsid w:val="0012252B"/>
    <w:rsid w:val="00122901"/>
    <w:rsid w:val="00122B35"/>
    <w:rsid w:val="0012317D"/>
    <w:rsid w:val="00123234"/>
    <w:rsid w:val="00123335"/>
    <w:rsid w:val="001238FF"/>
    <w:rsid w:val="00123BF8"/>
    <w:rsid w:val="00123F91"/>
    <w:rsid w:val="00124074"/>
    <w:rsid w:val="00124090"/>
    <w:rsid w:val="00124149"/>
    <w:rsid w:val="00124A9E"/>
    <w:rsid w:val="00124C32"/>
    <w:rsid w:val="001256FB"/>
    <w:rsid w:val="00125E0C"/>
    <w:rsid w:val="00126584"/>
    <w:rsid w:val="001271A6"/>
    <w:rsid w:val="00127585"/>
    <w:rsid w:val="001278CA"/>
    <w:rsid w:val="001301AE"/>
    <w:rsid w:val="00130689"/>
    <w:rsid w:val="00130C95"/>
    <w:rsid w:val="001311B9"/>
    <w:rsid w:val="001314CE"/>
    <w:rsid w:val="00132345"/>
    <w:rsid w:val="00132779"/>
    <w:rsid w:val="00132BCC"/>
    <w:rsid w:val="00132CCB"/>
    <w:rsid w:val="001339BE"/>
    <w:rsid w:val="00133F0C"/>
    <w:rsid w:val="0013488C"/>
    <w:rsid w:val="00134DB0"/>
    <w:rsid w:val="00135370"/>
    <w:rsid w:val="0013546C"/>
    <w:rsid w:val="001355DF"/>
    <w:rsid w:val="00135D1F"/>
    <w:rsid w:val="00136879"/>
    <w:rsid w:val="00136C3B"/>
    <w:rsid w:val="0013748B"/>
    <w:rsid w:val="00137971"/>
    <w:rsid w:val="001406E2"/>
    <w:rsid w:val="00140DE4"/>
    <w:rsid w:val="00141110"/>
    <w:rsid w:val="00141474"/>
    <w:rsid w:val="00141A0C"/>
    <w:rsid w:val="00141E0B"/>
    <w:rsid w:val="00142AA7"/>
    <w:rsid w:val="00142B4C"/>
    <w:rsid w:val="00142BFA"/>
    <w:rsid w:val="00143747"/>
    <w:rsid w:val="00143B87"/>
    <w:rsid w:val="00143C83"/>
    <w:rsid w:val="00143D70"/>
    <w:rsid w:val="00145319"/>
    <w:rsid w:val="00145A9F"/>
    <w:rsid w:val="00146173"/>
    <w:rsid w:val="00146415"/>
    <w:rsid w:val="00146AB6"/>
    <w:rsid w:val="00146B81"/>
    <w:rsid w:val="00147B39"/>
    <w:rsid w:val="00147B54"/>
    <w:rsid w:val="00147FC7"/>
    <w:rsid w:val="00150759"/>
    <w:rsid w:val="00150E4D"/>
    <w:rsid w:val="001514C9"/>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91E"/>
    <w:rsid w:val="00156A66"/>
    <w:rsid w:val="00156CCE"/>
    <w:rsid w:val="00156EE4"/>
    <w:rsid w:val="00156F8A"/>
    <w:rsid w:val="00157150"/>
    <w:rsid w:val="00157891"/>
    <w:rsid w:val="00157FC2"/>
    <w:rsid w:val="001609DC"/>
    <w:rsid w:val="00160F59"/>
    <w:rsid w:val="00161409"/>
    <w:rsid w:val="001617FD"/>
    <w:rsid w:val="00161F8F"/>
    <w:rsid w:val="00161FB8"/>
    <w:rsid w:val="001624B3"/>
    <w:rsid w:val="00162F4B"/>
    <w:rsid w:val="001643DD"/>
    <w:rsid w:val="0016495C"/>
    <w:rsid w:val="001656F2"/>
    <w:rsid w:val="00165E39"/>
    <w:rsid w:val="001666B9"/>
    <w:rsid w:val="00166963"/>
    <w:rsid w:val="00166EE2"/>
    <w:rsid w:val="00166EFB"/>
    <w:rsid w:val="001676DB"/>
    <w:rsid w:val="00167A66"/>
    <w:rsid w:val="00167F44"/>
    <w:rsid w:val="001703D8"/>
    <w:rsid w:val="001711D9"/>
    <w:rsid w:val="00171952"/>
    <w:rsid w:val="001719B0"/>
    <w:rsid w:val="00171F02"/>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8032B"/>
    <w:rsid w:val="001805CC"/>
    <w:rsid w:val="001810DF"/>
    <w:rsid w:val="001811C8"/>
    <w:rsid w:val="00181D49"/>
    <w:rsid w:val="00181D7A"/>
    <w:rsid w:val="00182A7F"/>
    <w:rsid w:val="00183945"/>
    <w:rsid w:val="00183AA5"/>
    <w:rsid w:val="00183C51"/>
    <w:rsid w:val="00183DAC"/>
    <w:rsid w:val="00183FB0"/>
    <w:rsid w:val="00184624"/>
    <w:rsid w:val="001846A3"/>
    <w:rsid w:val="0018473E"/>
    <w:rsid w:val="00184D63"/>
    <w:rsid w:val="0018509E"/>
    <w:rsid w:val="001850B8"/>
    <w:rsid w:val="00186079"/>
    <w:rsid w:val="00186166"/>
    <w:rsid w:val="001862A6"/>
    <w:rsid w:val="001862B7"/>
    <w:rsid w:val="00186BFC"/>
    <w:rsid w:val="00186C02"/>
    <w:rsid w:val="00186C72"/>
    <w:rsid w:val="00187053"/>
    <w:rsid w:val="0018744A"/>
    <w:rsid w:val="00187586"/>
    <w:rsid w:val="001877C4"/>
    <w:rsid w:val="00190483"/>
    <w:rsid w:val="00190B75"/>
    <w:rsid w:val="00190BF8"/>
    <w:rsid w:val="00191119"/>
    <w:rsid w:val="001915FA"/>
    <w:rsid w:val="0019170A"/>
    <w:rsid w:val="0019175E"/>
    <w:rsid w:val="001924AF"/>
    <w:rsid w:val="001927A3"/>
    <w:rsid w:val="00192F3B"/>
    <w:rsid w:val="00193720"/>
    <w:rsid w:val="001941DB"/>
    <w:rsid w:val="00194345"/>
    <w:rsid w:val="00194480"/>
    <w:rsid w:val="001947DC"/>
    <w:rsid w:val="00194BA2"/>
    <w:rsid w:val="001953FE"/>
    <w:rsid w:val="00195A8A"/>
    <w:rsid w:val="00195C38"/>
    <w:rsid w:val="00195F8C"/>
    <w:rsid w:val="00195FDF"/>
    <w:rsid w:val="001962B5"/>
    <w:rsid w:val="0019638A"/>
    <w:rsid w:val="001968BE"/>
    <w:rsid w:val="001969B0"/>
    <w:rsid w:val="001A0705"/>
    <w:rsid w:val="001A0C15"/>
    <w:rsid w:val="001A0F0A"/>
    <w:rsid w:val="001A122F"/>
    <w:rsid w:val="001A123E"/>
    <w:rsid w:val="001A25C3"/>
    <w:rsid w:val="001A2A70"/>
    <w:rsid w:val="001A3383"/>
    <w:rsid w:val="001A34F2"/>
    <w:rsid w:val="001A3D65"/>
    <w:rsid w:val="001A40EF"/>
    <w:rsid w:val="001A43AB"/>
    <w:rsid w:val="001A4677"/>
    <w:rsid w:val="001A485B"/>
    <w:rsid w:val="001A48A8"/>
    <w:rsid w:val="001A4CCD"/>
    <w:rsid w:val="001A5099"/>
    <w:rsid w:val="001A52CB"/>
    <w:rsid w:val="001A5514"/>
    <w:rsid w:val="001A5C76"/>
    <w:rsid w:val="001A5DFC"/>
    <w:rsid w:val="001A6433"/>
    <w:rsid w:val="001A6CEB"/>
    <w:rsid w:val="001A7625"/>
    <w:rsid w:val="001A79B8"/>
    <w:rsid w:val="001A7B86"/>
    <w:rsid w:val="001A7C13"/>
    <w:rsid w:val="001A7D17"/>
    <w:rsid w:val="001A7FC8"/>
    <w:rsid w:val="001B047A"/>
    <w:rsid w:val="001B04E3"/>
    <w:rsid w:val="001B0A11"/>
    <w:rsid w:val="001B0A77"/>
    <w:rsid w:val="001B0AC9"/>
    <w:rsid w:val="001B19DB"/>
    <w:rsid w:val="001B1A3D"/>
    <w:rsid w:val="001B1AAF"/>
    <w:rsid w:val="001B1D24"/>
    <w:rsid w:val="001B1EE0"/>
    <w:rsid w:val="001B248A"/>
    <w:rsid w:val="001B2494"/>
    <w:rsid w:val="001B2508"/>
    <w:rsid w:val="001B2DE3"/>
    <w:rsid w:val="001B2EB1"/>
    <w:rsid w:val="001B2FB1"/>
    <w:rsid w:val="001B3230"/>
    <w:rsid w:val="001B3244"/>
    <w:rsid w:val="001B34B8"/>
    <w:rsid w:val="001B3A29"/>
    <w:rsid w:val="001B3AAC"/>
    <w:rsid w:val="001B3D44"/>
    <w:rsid w:val="001B420A"/>
    <w:rsid w:val="001B498D"/>
    <w:rsid w:val="001B4E2F"/>
    <w:rsid w:val="001B59BC"/>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32C5"/>
    <w:rsid w:val="001C3ED4"/>
    <w:rsid w:val="001C4EA5"/>
    <w:rsid w:val="001C50B1"/>
    <w:rsid w:val="001C5171"/>
    <w:rsid w:val="001C5402"/>
    <w:rsid w:val="001C54A2"/>
    <w:rsid w:val="001C5F43"/>
    <w:rsid w:val="001C6218"/>
    <w:rsid w:val="001C6395"/>
    <w:rsid w:val="001C63D2"/>
    <w:rsid w:val="001C68AF"/>
    <w:rsid w:val="001C74BD"/>
    <w:rsid w:val="001C785A"/>
    <w:rsid w:val="001C7B3B"/>
    <w:rsid w:val="001C7CFF"/>
    <w:rsid w:val="001C7D87"/>
    <w:rsid w:val="001D054C"/>
    <w:rsid w:val="001D066C"/>
    <w:rsid w:val="001D0CF9"/>
    <w:rsid w:val="001D0FA6"/>
    <w:rsid w:val="001D19ED"/>
    <w:rsid w:val="001D2057"/>
    <w:rsid w:val="001D222E"/>
    <w:rsid w:val="001D2F9F"/>
    <w:rsid w:val="001D33FF"/>
    <w:rsid w:val="001D35CF"/>
    <w:rsid w:val="001D4007"/>
    <w:rsid w:val="001D4CF6"/>
    <w:rsid w:val="001D5093"/>
    <w:rsid w:val="001D5230"/>
    <w:rsid w:val="001D5A1C"/>
    <w:rsid w:val="001D672D"/>
    <w:rsid w:val="001D6E29"/>
    <w:rsid w:val="001D746F"/>
    <w:rsid w:val="001D7483"/>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B38"/>
    <w:rsid w:val="001E3D32"/>
    <w:rsid w:val="001E41CA"/>
    <w:rsid w:val="001E43D0"/>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7A7"/>
    <w:rsid w:val="001F6910"/>
    <w:rsid w:val="001F6CC7"/>
    <w:rsid w:val="001F6D34"/>
    <w:rsid w:val="001F6D70"/>
    <w:rsid w:val="001F7B3B"/>
    <w:rsid w:val="001F7D0E"/>
    <w:rsid w:val="00200AE3"/>
    <w:rsid w:val="00201A94"/>
    <w:rsid w:val="00201B18"/>
    <w:rsid w:val="00202306"/>
    <w:rsid w:val="0020240E"/>
    <w:rsid w:val="002026E1"/>
    <w:rsid w:val="00202714"/>
    <w:rsid w:val="002028AD"/>
    <w:rsid w:val="00202EEE"/>
    <w:rsid w:val="00203CA6"/>
    <w:rsid w:val="00203F72"/>
    <w:rsid w:val="002042E9"/>
    <w:rsid w:val="00204780"/>
    <w:rsid w:val="00204C4A"/>
    <w:rsid w:val="00204CA1"/>
    <w:rsid w:val="00205C4D"/>
    <w:rsid w:val="002065AF"/>
    <w:rsid w:val="00206720"/>
    <w:rsid w:val="00207434"/>
    <w:rsid w:val="0020768B"/>
    <w:rsid w:val="002079F6"/>
    <w:rsid w:val="00207A55"/>
    <w:rsid w:val="0021033D"/>
    <w:rsid w:val="00210560"/>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17D1D"/>
    <w:rsid w:val="0022002E"/>
    <w:rsid w:val="0022094A"/>
    <w:rsid w:val="00220BF3"/>
    <w:rsid w:val="00220FB3"/>
    <w:rsid w:val="00221CD3"/>
    <w:rsid w:val="00222243"/>
    <w:rsid w:val="00222C95"/>
    <w:rsid w:val="00223551"/>
    <w:rsid w:val="002237D3"/>
    <w:rsid w:val="002244FE"/>
    <w:rsid w:val="002246C7"/>
    <w:rsid w:val="00224D6B"/>
    <w:rsid w:val="0022531A"/>
    <w:rsid w:val="0022548E"/>
    <w:rsid w:val="002262AB"/>
    <w:rsid w:val="00226BDC"/>
    <w:rsid w:val="00227010"/>
    <w:rsid w:val="002275EF"/>
    <w:rsid w:val="00227914"/>
    <w:rsid w:val="00227B1A"/>
    <w:rsid w:val="00227B97"/>
    <w:rsid w:val="00230479"/>
    <w:rsid w:val="0023074C"/>
    <w:rsid w:val="00230EDD"/>
    <w:rsid w:val="00230F28"/>
    <w:rsid w:val="002312E2"/>
    <w:rsid w:val="002314C0"/>
    <w:rsid w:val="00231C2D"/>
    <w:rsid w:val="00231F64"/>
    <w:rsid w:val="00233434"/>
    <w:rsid w:val="002338DF"/>
    <w:rsid w:val="0023492D"/>
    <w:rsid w:val="00234B40"/>
    <w:rsid w:val="00234EA2"/>
    <w:rsid w:val="00235010"/>
    <w:rsid w:val="0023520D"/>
    <w:rsid w:val="0023525B"/>
    <w:rsid w:val="0023542A"/>
    <w:rsid w:val="00235695"/>
    <w:rsid w:val="00235BD0"/>
    <w:rsid w:val="00235E4D"/>
    <w:rsid w:val="00235FD3"/>
    <w:rsid w:val="002366E2"/>
    <w:rsid w:val="00236719"/>
    <w:rsid w:val="0023671B"/>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675"/>
    <w:rsid w:val="002447BE"/>
    <w:rsid w:val="0024489E"/>
    <w:rsid w:val="00244994"/>
    <w:rsid w:val="00244B80"/>
    <w:rsid w:val="00244C68"/>
    <w:rsid w:val="00244FEC"/>
    <w:rsid w:val="002452FE"/>
    <w:rsid w:val="002453D4"/>
    <w:rsid w:val="002456D0"/>
    <w:rsid w:val="00245D74"/>
    <w:rsid w:val="0024640E"/>
    <w:rsid w:val="002464E0"/>
    <w:rsid w:val="0024694A"/>
    <w:rsid w:val="00246A82"/>
    <w:rsid w:val="00247159"/>
    <w:rsid w:val="002472B7"/>
    <w:rsid w:val="00247316"/>
    <w:rsid w:val="00247483"/>
    <w:rsid w:val="00247655"/>
    <w:rsid w:val="0024799C"/>
    <w:rsid w:val="00247CAB"/>
    <w:rsid w:val="002510B9"/>
    <w:rsid w:val="0025131E"/>
    <w:rsid w:val="0025143C"/>
    <w:rsid w:val="00251997"/>
    <w:rsid w:val="0025312F"/>
    <w:rsid w:val="0025369B"/>
    <w:rsid w:val="00253D69"/>
    <w:rsid w:val="002545D9"/>
    <w:rsid w:val="00255220"/>
    <w:rsid w:val="00255879"/>
    <w:rsid w:val="002558D9"/>
    <w:rsid w:val="0025597F"/>
    <w:rsid w:val="00255C52"/>
    <w:rsid w:val="00255E93"/>
    <w:rsid w:val="002564A0"/>
    <w:rsid w:val="00256973"/>
    <w:rsid w:val="00256AC6"/>
    <w:rsid w:val="00256BD5"/>
    <w:rsid w:val="00256C46"/>
    <w:rsid w:val="00256EDD"/>
    <w:rsid w:val="002578AB"/>
    <w:rsid w:val="002579E6"/>
    <w:rsid w:val="00257C85"/>
    <w:rsid w:val="00257D1C"/>
    <w:rsid w:val="002611EC"/>
    <w:rsid w:val="00261204"/>
    <w:rsid w:val="00261403"/>
    <w:rsid w:val="00261553"/>
    <w:rsid w:val="002617CD"/>
    <w:rsid w:val="00261BF8"/>
    <w:rsid w:val="00261D12"/>
    <w:rsid w:val="00261F88"/>
    <w:rsid w:val="00261FAF"/>
    <w:rsid w:val="0026225F"/>
    <w:rsid w:val="00262B07"/>
    <w:rsid w:val="00262B57"/>
    <w:rsid w:val="00262D46"/>
    <w:rsid w:val="002637E9"/>
    <w:rsid w:val="00264809"/>
    <w:rsid w:val="00264A27"/>
    <w:rsid w:val="00265358"/>
    <w:rsid w:val="002654C6"/>
    <w:rsid w:val="002656AC"/>
    <w:rsid w:val="002659E7"/>
    <w:rsid w:val="00265ACB"/>
    <w:rsid w:val="00265E3C"/>
    <w:rsid w:val="00265E59"/>
    <w:rsid w:val="002660A5"/>
    <w:rsid w:val="00266305"/>
    <w:rsid w:val="00266F89"/>
    <w:rsid w:val="00267332"/>
    <w:rsid w:val="00267454"/>
    <w:rsid w:val="00267A29"/>
    <w:rsid w:val="00267B2C"/>
    <w:rsid w:val="00270B2A"/>
    <w:rsid w:val="00270C1A"/>
    <w:rsid w:val="00271287"/>
    <w:rsid w:val="002712B0"/>
    <w:rsid w:val="0027178C"/>
    <w:rsid w:val="00271B91"/>
    <w:rsid w:val="00271E51"/>
    <w:rsid w:val="00271F76"/>
    <w:rsid w:val="00271FDF"/>
    <w:rsid w:val="00272426"/>
    <w:rsid w:val="00273197"/>
    <w:rsid w:val="002731E1"/>
    <w:rsid w:val="002737EB"/>
    <w:rsid w:val="00273840"/>
    <w:rsid w:val="00273B6D"/>
    <w:rsid w:val="00273EBB"/>
    <w:rsid w:val="00273F9F"/>
    <w:rsid w:val="00274292"/>
    <w:rsid w:val="00274572"/>
    <w:rsid w:val="002745A5"/>
    <w:rsid w:val="0027494A"/>
    <w:rsid w:val="0027547C"/>
    <w:rsid w:val="00275EE3"/>
    <w:rsid w:val="00275F1B"/>
    <w:rsid w:val="00276C33"/>
    <w:rsid w:val="00277DFA"/>
    <w:rsid w:val="00280A37"/>
    <w:rsid w:val="00280CCB"/>
    <w:rsid w:val="00280EE8"/>
    <w:rsid w:val="00281516"/>
    <w:rsid w:val="00281A6A"/>
    <w:rsid w:val="0028200F"/>
    <w:rsid w:val="002823B9"/>
    <w:rsid w:val="0028288F"/>
    <w:rsid w:val="00282C14"/>
    <w:rsid w:val="00283295"/>
    <w:rsid w:val="00283FA5"/>
    <w:rsid w:val="00284509"/>
    <w:rsid w:val="0028479B"/>
    <w:rsid w:val="00284FA2"/>
    <w:rsid w:val="00284FD0"/>
    <w:rsid w:val="002856A5"/>
    <w:rsid w:val="00285C99"/>
    <w:rsid w:val="00285F8C"/>
    <w:rsid w:val="002862C1"/>
    <w:rsid w:val="002863BD"/>
    <w:rsid w:val="002865AD"/>
    <w:rsid w:val="002870E1"/>
    <w:rsid w:val="00287286"/>
    <w:rsid w:val="0028750A"/>
    <w:rsid w:val="002878EC"/>
    <w:rsid w:val="0028791E"/>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702A"/>
    <w:rsid w:val="002970EA"/>
    <w:rsid w:val="0029713F"/>
    <w:rsid w:val="002973F1"/>
    <w:rsid w:val="002979F1"/>
    <w:rsid w:val="00297AD6"/>
    <w:rsid w:val="00297ED1"/>
    <w:rsid w:val="002A1866"/>
    <w:rsid w:val="002A24AC"/>
    <w:rsid w:val="002A25DF"/>
    <w:rsid w:val="002A26A2"/>
    <w:rsid w:val="002A2A7E"/>
    <w:rsid w:val="002A2C50"/>
    <w:rsid w:val="002A359F"/>
    <w:rsid w:val="002A387A"/>
    <w:rsid w:val="002A3AFA"/>
    <w:rsid w:val="002A4345"/>
    <w:rsid w:val="002A434A"/>
    <w:rsid w:val="002A4986"/>
    <w:rsid w:val="002A49C7"/>
    <w:rsid w:val="002A4ADA"/>
    <w:rsid w:val="002A4E51"/>
    <w:rsid w:val="002A6354"/>
    <w:rsid w:val="002A6540"/>
    <w:rsid w:val="002A68B7"/>
    <w:rsid w:val="002A7356"/>
    <w:rsid w:val="002A7B9C"/>
    <w:rsid w:val="002A7EC3"/>
    <w:rsid w:val="002B000B"/>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33A"/>
    <w:rsid w:val="002B762F"/>
    <w:rsid w:val="002C0333"/>
    <w:rsid w:val="002C0490"/>
    <w:rsid w:val="002C0689"/>
    <w:rsid w:val="002C0B8D"/>
    <w:rsid w:val="002C1220"/>
    <w:rsid w:val="002C13F2"/>
    <w:rsid w:val="002C17E3"/>
    <w:rsid w:val="002C25B6"/>
    <w:rsid w:val="002C2BF1"/>
    <w:rsid w:val="002C2D9F"/>
    <w:rsid w:val="002C3826"/>
    <w:rsid w:val="002C39CF"/>
    <w:rsid w:val="002C3CA3"/>
    <w:rsid w:val="002C420C"/>
    <w:rsid w:val="002C516F"/>
    <w:rsid w:val="002C5979"/>
    <w:rsid w:val="002C5A30"/>
    <w:rsid w:val="002C6048"/>
    <w:rsid w:val="002C617A"/>
    <w:rsid w:val="002C620A"/>
    <w:rsid w:val="002C733F"/>
    <w:rsid w:val="002C73BC"/>
    <w:rsid w:val="002C744D"/>
    <w:rsid w:val="002C7660"/>
    <w:rsid w:val="002C7ADA"/>
    <w:rsid w:val="002C7C9D"/>
    <w:rsid w:val="002D06F8"/>
    <w:rsid w:val="002D0FDC"/>
    <w:rsid w:val="002D13EB"/>
    <w:rsid w:val="002D15AC"/>
    <w:rsid w:val="002D20E0"/>
    <w:rsid w:val="002D213C"/>
    <w:rsid w:val="002D27ED"/>
    <w:rsid w:val="002D2A8D"/>
    <w:rsid w:val="002D2DE6"/>
    <w:rsid w:val="002D2EF5"/>
    <w:rsid w:val="002D3118"/>
    <w:rsid w:val="002D38DB"/>
    <w:rsid w:val="002D3989"/>
    <w:rsid w:val="002D3B62"/>
    <w:rsid w:val="002D3E56"/>
    <w:rsid w:val="002D445E"/>
    <w:rsid w:val="002D44A8"/>
    <w:rsid w:val="002D45AF"/>
    <w:rsid w:val="002D45C8"/>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543"/>
    <w:rsid w:val="002E669E"/>
    <w:rsid w:val="002E6B24"/>
    <w:rsid w:val="002E6D2F"/>
    <w:rsid w:val="002E771C"/>
    <w:rsid w:val="002E79D9"/>
    <w:rsid w:val="002E7D87"/>
    <w:rsid w:val="002E7D9E"/>
    <w:rsid w:val="002F0231"/>
    <w:rsid w:val="002F0633"/>
    <w:rsid w:val="002F0EEA"/>
    <w:rsid w:val="002F11D6"/>
    <w:rsid w:val="002F1277"/>
    <w:rsid w:val="002F178F"/>
    <w:rsid w:val="002F1D40"/>
    <w:rsid w:val="002F2042"/>
    <w:rsid w:val="002F2A6B"/>
    <w:rsid w:val="002F2C9E"/>
    <w:rsid w:val="002F2FF2"/>
    <w:rsid w:val="002F33C9"/>
    <w:rsid w:val="002F3403"/>
    <w:rsid w:val="002F34E3"/>
    <w:rsid w:val="002F3663"/>
    <w:rsid w:val="002F368A"/>
    <w:rsid w:val="002F37C5"/>
    <w:rsid w:val="002F3BB9"/>
    <w:rsid w:val="002F3DBF"/>
    <w:rsid w:val="002F411A"/>
    <w:rsid w:val="002F42C0"/>
    <w:rsid w:val="002F4886"/>
    <w:rsid w:val="002F4ADF"/>
    <w:rsid w:val="002F4BB1"/>
    <w:rsid w:val="002F4F55"/>
    <w:rsid w:val="002F5054"/>
    <w:rsid w:val="002F5B87"/>
    <w:rsid w:val="002F5D9E"/>
    <w:rsid w:val="002F65B1"/>
    <w:rsid w:val="002F68BB"/>
    <w:rsid w:val="002F6AD7"/>
    <w:rsid w:val="002F7077"/>
    <w:rsid w:val="002F7321"/>
    <w:rsid w:val="002F7D37"/>
    <w:rsid w:val="002F7D82"/>
    <w:rsid w:val="00300AC1"/>
    <w:rsid w:val="00300D21"/>
    <w:rsid w:val="00300E01"/>
    <w:rsid w:val="003012CB"/>
    <w:rsid w:val="00301601"/>
    <w:rsid w:val="0030173B"/>
    <w:rsid w:val="003018DA"/>
    <w:rsid w:val="003027D7"/>
    <w:rsid w:val="003032D9"/>
    <w:rsid w:val="00303754"/>
    <w:rsid w:val="00303C96"/>
    <w:rsid w:val="00303DD2"/>
    <w:rsid w:val="003047A8"/>
    <w:rsid w:val="003047C5"/>
    <w:rsid w:val="003049A5"/>
    <w:rsid w:val="003057AA"/>
    <w:rsid w:val="003057F9"/>
    <w:rsid w:val="00305AC0"/>
    <w:rsid w:val="00310274"/>
    <w:rsid w:val="0031079A"/>
    <w:rsid w:val="00310B78"/>
    <w:rsid w:val="00310CCC"/>
    <w:rsid w:val="00310D8D"/>
    <w:rsid w:val="00311520"/>
    <w:rsid w:val="00311829"/>
    <w:rsid w:val="00311F8F"/>
    <w:rsid w:val="00312186"/>
    <w:rsid w:val="003121C1"/>
    <w:rsid w:val="003129F3"/>
    <w:rsid w:val="003137AA"/>
    <w:rsid w:val="00314D70"/>
    <w:rsid w:val="00315236"/>
    <w:rsid w:val="0031536D"/>
    <w:rsid w:val="003156EC"/>
    <w:rsid w:val="00315B6B"/>
    <w:rsid w:val="003163EF"/>
    <w:rsid w:val="003171F1"/>
    <w:rsid w:val="00317413"/>
    <w:rsid w:val="003175D1"/>
    <w:rsid w:val="00317668"/>
    <w:rsid w:val="00317D15"/>
    <w:rsid w:val="00320DAF"/>
    <w:rsid w:val="00321457"/>
    <w:rsid w:val="003214E4"/>
    <w:rsid w:val="0032186A"/>
    <w:rsid w:val="00321AE3"/>
    <w:rsid w:val="00322879"/>
    <w:rsid w:val="00323090"/>
    <w:rsid w:val="00324881"/>
    <w:rsid w:val="00324930"/>
    <w:rsid w:val="00324CC7"/>
    <w:rsid w:val="00324FAB"/>
    <w:rsid w:val="0032573C"/>
    <w:rsid w:val="00325D00"/>
    <w:rsid w:val="0032618C"/>
    <w:rsid w:val="00326ADF"/>
    <w:rsid w:val="00326D6A"/>
    <w:rsid w:val="003272A8"/>
    <w:rsid w:val="003273C4"/>
    <w:rsid w:val="0032779D"/>
    <w:rsid w:val="00327FD5"/>
    <w:rsid w:val="003301ED"/>
    <w:rsid w:val="00330571"/>
    <w:rsid w:val="00330E03"/>
    <w:rsid w:val="00330E23"/>
    <w:rsid w:val="00331523"/>
    <w:rsid w:val="003316B6"/>
    <w:rsid w:val="003319F5"/>
    <w:rsid w:val="003326A7"/>
    <w:rsid w:val="00332B34"/>
    <w:rsid w:val="00332D5D"/>
    <w:rsid w:val="00332E62"/>
    <w:rsid w:val="00333189"/>
    <w:rsid w:val="003333D4"/>
    <w:rsid w:val="003337CD"/>
    <w:rsid w:val="00333A6C"/>
    <w:rsid w:val="00333CBB"/>
    <w:rsid w:val="00334FA7"/>
    <w:rsid w:val="0033501F"/>
    <w:rsid w:val="0033552F"/>
    <w:rsid w:val="00335900"/>
    <w:rsid w:val="003368BC"/>
    <w:rsid w:val="003375BA"/>
    <w:rsid w:val="00337638"/>
    <w:rsid w:val="003379FE"/>
    <w:rsid w:val="00337C6C"/>
    <w:rsid w:val="0034008D"/>
    <w:rsid w:val="00340306"/>
    <w:rsid w:val="00340909"/>
    <w:rsid w:val="003409C7"/>
    <w:rsid w:val="00340C7A"/>
    <w:rsid w:val="0034180B"/>
    <w:rsid w:val="00341B4E"/>
    <w:rsid w:val="00341D26"/>
    <w:rsid w:val="00342642"/>
    <w:rsid w:val="003427C3"/>
    <w:rsid w:val="00342BE9"/>
    <w:rsid w:val="0034328D"/>
    <w:rsid w:val="00343992"/>
    <w:rsid w:val="00343DEB"/>
    <w:rsid w:val="00344084"/>
    <w:rsid w:val="0034451D"/>
    <w:rsid w:val="0034459A"/>
    <w:rsid w:val="003455A6"/>
    <w:rsid w:val="003457AF"/>
    <w:rsid w:val="00345BBA"/>
    <w:rsid w:val="00345F67"/>
    <w:rsid w:val="00345FE3"/>
    <w:rsid w:val="003465FB"/>
    <w:rsid w:val="00346DF1"/>
    <w:rsid w:val="003471D4"/>
    <w:rsid w:val="00347777"/>
    <w:rsid w:val="0034782B"/>
    <w:rsid w:val="00350477"/>
    <w:rsid w:val="003505BA"/>
    <w:rsid w:val="00350872"/>
    <w:rsid w:val="00350BA6"/>
    <w:rsid w:val="00350FD1"/>
    <w:rsid w:val="00351035"/>
    <w:rsid w:val="00351BE1"/>
    <w:rsid w:val="0035286C"/>
    <w:rsid w:val="003529AF"/>
    <w:rsid w:val="003530CD"/>
    <w:rsid w:val="0035397C"/>
    <w:rsid w:val="00354045"/>
    <w:rsid w:val="00354C6E"/>
    <w:rsid w:val="003555D5"/>
    <w:rsid w:val="00355947"/>
    <w:rsid w:val="00355962"/>
    <w:rsid w:val="00356CE8"/>
    <w:rsid w:val="00356EF5"/>
    <w:rsid w:val="0035709F"/>
    <w:rsid w:val="003577F8"/>
    <w:rsid w:val="00357C32"/>
    <w:rsid w:val="00360088"/>
    <w:rsid w:val="00360D06"/>
    <w:rsid w:val="003610E6"/>
    <w:rsid w:val="00361364"/>
    <w:rsid w:val="003621D5"/>
    <w:rsid w:val="003622A1"/>
    <w:rsid w:val="00363791"/>
    <w:rsid w:val="00363F9C"/>
    <w:rsid w:val="00364237"/>
    <w:rsid w:val="00364A48"/>
    <w:rsid w:val="00364C3B"/>
    <w:rsid w:val="00364C6C"/>
    <w:rsid w:val="003662C2"/>
    <w:rsid w:val="003663A0"/>
    <w:rsid w:val="003663C8"/>
    <w:rsid w:val="00366ACA"/>
    <w:rsid w:val="00366D37"/>
    <w:rsid w:val="00366D99"/>
    <w:rsid w:val="003670D8"/>
    <w:rsid w:val="003671D2"/>
    <w:rsid w:val="0036743F"/>
    <w:rsid w:val="00367C31"/>
    <w:rsid w:val="00367E4C"/>
    <w:rsid w:val="00367F53"/>
    <w:rsid w:val="00370036"/>
    <w:rsid w:val="00370D12"/>
    <w:rsid w:val="0037121D"/>
    <w:rsid w:val="00371546"/>
    <w:rsid w:val="00371759"/>
    <w:rsid w:val="00371F31"/>
    <w:rsid w:val="00371FD5"/>
    <w:rsid w:val="0037204E"/>
    <w:rsid w:val="00372296"/>
    <w:rsid w:val="00372362"/>
    <w:rsid w:val="003727DC"/>
    <w:rsid w:val="00373003"/>
    <w:rsid w:val="00373368"/>
    <w:rsid w:val="00373A2D"/>
    <w:rsid w:val="0037410C"/>
    <w:rsid w:val="003744FE"/>
    <w:rsid w:val="00374C52"/>
    <w:rsid w:val="0037541A"/>
    <w:rsid w:val="00375B2E"/>
    <w:rsid w:val="00376179"/>
    <w:rsid w:val="003762F8"/>
    <w:rsid w:val="0037662D"/>
    <w:rsid w:val="003766FA"/>
    <w:rsid w:val="00377589"/>
    <w:rsid w:val="00377770"/>
    <w:rsid w:val="00377F58"/>
    <w:rsid w:val="00380957"/>
    <w:rsid w:val="003813D4"/>
    <w:rsid w:val="00381926"/>
    <w:rsid w:val="00381FB4"/>
    <w:rsid w:val="0038204D"/>
    <w:rsid w:val="0038212E"/>
    <w:rsid w:val="00382CE3"/>
    <w:rsid w:val="00382DAC"/>
    <w:rsid w:val="003830F3"/>
    <w:rsid w:val="00383104"/>
    <w:rsid w:val="003834B3"/>
    <w:rsid w:val="00383993"/>
    <w:rsid w:val="00383A0B"/>
    <w:rsid w:val="00383FC9"/>
    <w:rsid w:val="0038430A"/>
    <w:rsid w:val="00384639"/>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2616"/>
    <w:rsid w:val="003928CE"/>
    <w:rsid w:val="00392EFA"/>
    <w:rsid w:val="0039336B"/>
    <w:rsid w:val="00393620"/>
    <w:rsid w:val="0039382C"/>
    <w:rsid w:val="0039393D"/>
    <w:rsid w:val="0039443D"/>
    <w:rsid w:val="003953C8"/>
    <w:rsid w:val="00395427"/>
    <w:rsid w:val="0039551F"/>
    <w:rsid w:val="00395BAC"/>
    <w:rsid w:val="00395DF9"/>
    <w:rsid w:val="00395F6C"/>
    <w:rsid w:val="003962BB"/>
    <w:rsid w:val="00396796"/>
    <w:rsid w:val="0039698A"/>
    <w:rsid w:val="00396DAA"/>
    <w:rsid w:val="00397190"/>
    <w:rsid w:val="00397513"/>
    <w:rsid w:val="00397B87"/>
    <w:rsid w:val="00397D76"/>
    <w:rsid w:val="003A07D8"/>
    <w:rsid w:val="003A08E6"/>
    <w:rsid w:val="003A0A07"/>
    <w:rsid w:val="003A12AB"/>
    <w:rsid w:val="003A149E"/>
    <w:rsid w:val="003A16C6"/>
    <w:rsid w:val="003A1F74"/>
    <w:rsid w:val="003A2437"/>
    <w:rsid w:val="003A2A5A"/>
    <w:rsid w:val="003A2CFC"/>
    <w:rsid w:val="003A3098"/>
    <w:rsid w:val="003A310B"/>
    <w:rsid w:val="003A32BC"/>
    <w:rsid w:val="003A336C"/>
    <w:rsid w:val="003A349C"/>
    <w:rsid w:val="003A367E"/>
    <w:rsid w:val="003A399B"/>
    <w:rsid w:val="003A3DCC"/>
    <w:rsid w:val="003A43EB"/>
    <w:rsid w:val="003A4D27"/>
    <w:rsid w:val="003A4FFE"/>
    <w:rsid w:val="003A501E"/>
    <w:rsid w:val="003A5131"/>
    <w:rsid w:val="003A53B6"/>
    <w:rsid w:val="003A5614"/>
    <w:rsid w:val="003A6901"/>
    <w:rsid w:val="003A6CBF"/>
    <w:rsid w:val="003A73B2"/>
    <w:rsid w:val="003A7992"/>
    <w:rsid w:val="003A7B14"/>
    <w:rsid w:val="003A7C5A"/>
    <w:rsid w:val="003B02EC"/>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193"/>
    <w:rsid w:val="003B5787"/>
    <w:rsid w:val="003B5B84"/>
    <w:rsid w:val="003B6137"/>
    <w:rsid w:val="003B64DC"/>
    <w:rsid w:val="003B68EC"/>
    <w:rsid w:val="003B6B39"/>
    <w:rsid w:val="003B6FBB"/>
    <w:rsid w:val="003B75A5"/>
    <w:rsid w:val="003B7CD1"/>
    <w:rsid w:val="003C030F"/>
    <w:rsid w:val="003C04B7"/>
    <w:rsid w:val="003C04CA"/>
    <w:rsid w:val="003C0CA3"/>
    <w:rsid w:val="003C1094"/>
    <w:rsid w:val="003C1966"/>
    <w:rsid w:val="003C1BEE"/>
    <w:rsid w:val="003C1CD1"/>
    <w:rsid w:val="003C24B0"/>
    <w:rsid w:val="003C266B"/>
    <w:rsid w:val="003C2A37"/>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073"/>
    <w:rsid w:val="003C769B"/>
    <w:rsid w:val="003C7749"/>
    <w:rsid w:val="003C77DA"/>
    <w:rsid w:val="003C7869"/>
    <w:rsid w:val="003C7872"/>
    <w:rsid w:val="003C7FE2"/>
    <w:rsid w:val="003D0006"/>
    <w:rsid w:val="003D0026"/>
    <w:rsid w:val="003D06F4"/>
    <w:rsid w:val="003D15E0"/>
    <w:rsid w:val="003D1644"/>
    <w:rsid w:val="003D26E2"/>
    <w:rsid w:val="003D2F6F"/>
    <w:rsid w:val="003D319C"/>
    <w:rsid w:val="003D32BE"/>
    <w:rsid w:val="003D387F"/>
    <w:rsid w:val="003D3903"/>
    <w:rsid w:val="003D3A2C"/>
    <w:rsid w:val="003D3B25"/>
    <w:rsid w:val="003D3E4E"/>
    <w:rsid w:val="003D44E1"/>
    <w:rsid w:val="003D4D9B"/>
    <w:rsid w:val="003D5817"/>
    <w:rsid w:val="003D6333"/>
    <w:rsid w:val="003D654B"/>
    <w:rsid w:val="003D6C4E"/>
    <w:rsid w:val="003D7505"/>
    <w:rsid w:val="003D76EE"/>
    <w:rsid w:val="003D7C36"/>
    <w:rsid w:val="003E0159"/>
    <w:rsid w:val="003E01F1"/>
    <w:rsid w:val="003E045D"/>
    <w:rsid w:val="003E04CE"/>
    <w:rsid w:val="003E0777"/>
    <w:rsid w:val="003E0AD4"/>
    <w:rsid w:val="003E0AE9"/>
    <w:rsid w:val="003E1BB7"/>
    <w:rsid w:val="003E1E51"/>
    <w:rsid w:val="003E2014"/>
    <w:rsid w:val="003E2B10"/>
    <w:rsid w:val="003E2F37"/>
    <w:rsid w:val="003E3889"/>
    <w:rsid w:val="003E4182"/>
    <w:rsid w:val="003E440C"/>
    <w:rsid w:val="003E4588"/>
    <w:rsid w:val="003E4825"/>
    <w:rsid w:val="003E5586"/>
    <w:rsid w:val="003E56E5"/>
    <w:rsid w:val="003E5959"/>
    <w:rsid w:val="003E64CD"/>
    <w:rsid w:val="003E687B"/>
    <w:rsid w:val="003E6DCA"/>
    <w:rsid w:val="003E7922"/>
    <w:rsid w:val="003E7B46"/>
    <w:rsid w:val="003E7F5C"/>
    <w:rsid w:val="003F00E8"/>
    <w:rsid w:val="003F0E1D"/>
    <w:rsid w:val="003F1703"/>
    <w:rsid w:val="003F1815"/>
    <w:rsid w:val="003F22A1"/>
    <w:rsid w:val="003F2563"/>
    <w:rsid w:val="003F36A3"/>
    <w:rsid w:val="003F3D6A"/>
    <w:rsid w:val="003F43E7"/>
    <w:rsid w:val="003F45A3"/>
    <w:rsid w:val="003F5565"/>
    <w:rsid w:val="003F5986"/>
    <w:rsid w:val="003F6249"/>
    <w:rsid w:val="003F6582"/>
    <w:rsid w:val="003F7BFA"/>
    <w:rsid w:val="004000FF"/>
    <w:rsid w:val="00400221"/>
    <w:rsid w:val="004002B6"/>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E75"/>
    <w:rsid w:val="00406F9E"/>
    <w:rsid w:val="00406FB4"/>
    <w:rsid w:val="0040705B"/>
    <w:rsid w:val="00407102"/>
    <w:rsid w:val="00407341"/>
    <w:rsid w:val="0040742D"/>
    <w:rsid w:val="00407E8A"/>
    <w:rsid w:val="00407FAA"/>
    <w:rsid w:val="0041022C"/>
    <w:rsid w:val="0041275B"/>
    <w:rsid w:val="0041283C"/>
    <w:rsid w:val="004129DD"/>
    <w:rsid w:val="00412CE8"/>
    <w:rsid w:val="004151A9"/>
    <w:rsid w:val="0041522D"/>
    <w:rsid w:val="004153AF"/>
    <w:rsid w:val="00415451"/>
    <w:rsid w:val="00415B21"/>
    <w:rsid w:val="00415E18"/>
    <w:rsid w:val="00416142"/>
    <w:rsid w:val="0041645F"/>
    <w:rsid w:val="00416550"/>
    <w:rsid w:val="004168E9"/>
    <w:rsid w:val="004179A6"/>
    <w:rsid w:val="00417AB4"/>
    <w:rsid w:val="00417BA3"/>
    <w:rsid w:val="00417D9A"/>
    <w:rsid w:val="00417E20"/>
    <w:rsid w:val="00420695"/>
    <w:rsid w:val="00420859"/>
    <w:rsid w:val="00420DE1"/>
    <w:rsid w:val="004210CB"/>
    <w:rsid w:val="004218DA"/>
    <w:rsid w:val="0042195B"/>
    <w:rsid w:val="00421FD5"/>
    <w:rsid w:val="004224AD"/>
    <w:rsid w:val="00422536"/>
    <w:rsid w:val="004226E5"/>
    <w:rsid w:val="004230F9"/>
    <w:rsid w:val="004238F8"/>
    <w:rsid w:val="00423C00"/>
    <w:rsid w:val="00423ED4"/>
    <w:rsid w:val="00424E3A"/>
    <w:rsid w:val="00424E81"/>
    <w:rsid w:val="00425C5F"/>
    <w:rsid w:val="0042600D"/>
    <w:rsid w:val="0042624A"/>
    <w:rsid w:val="0042661C"/>
    <w:rsid w:val="0042684E"/>
    <w:rsid w:val="004271DD"/>
    <w:rsid w:val="00427CA6"/>
    <w:rsid w:val="00427E35"/>
    <w:rsid w:val="00427F03"/>
    <w:rsid w:val="00430258"/>
    <w:rsid w:val="004302CA"/>
    <w:rsid w:val="004303CD"/>
    <w:rsid w:val="00430597"/>
    <w:rsid w:val="004306A5"/>
    <w:rsid w:val="0043124C"/>
    <w:rsid w:val="00431B46"/>
    <w:rsid w:val="00431D4F"/>
    <w:rsid w:val="00431DE6"/>
    <w:rsid w:val="00432461"/>
    <w:rsid w:val="004326BD"/>
    <w:rsid w:val="004327AF"/>
    <w:rsid w:val="00432DF1"/>
    <w:rsid w:val="00433098"/>
    <w:rsid w:val="004336F2"/>
    <w:rsid w:val="00433713"/>
    <w:rsid w:val="004338E2"/>
    <w:rsid w:val="00433EA7"/>
    <w:rsid w:val="0043421E"/>
    <w:rsid w:val="00434D00"/>
    <w:rsid w:val="004350BF"/>
    <w:rsid w:val="00435119"/>
    <w:rsid w:val="00435255"/>
    <w:rsid w:val="00435A77"/>
    <w:rsid w:val="00435BB8"/>
    <w:rsid w:val="00435CE2"/>
    <w:rsid w:val="0043627C"/>
    <w:rsid w:val="00436386"/>
    <w:rsid w:val="00436557"/>
    <w:rsid w:val="004366D4"/>
    <w:rsid w:val="00436848"/>
    <w:rsid w:val="00436B0F"/>
    <w:rsid w:val="00437F70"/>
    <w:rsid w:val="0044034C"/>
    <w:rsid w:val="00442CF3"/>
    <w:rsid w:val="00443005"/>
    <w:rsid w:val="00444548"/>
    <w:rsid w:val="00444902"/>
    <w:rsid w:val="00444BBB"/>
    <w:rsid w:val="004455F1"/>
    <w:rsid w:val="004457F0"/>
    <w:rsid w:val="00445C85"/>
    <w:rsid w:val="00445D8D"/>
    <w:rsid w:val="00445D90"/>
    <w:rsid w:val="00446885"/>
    <w:rsid w:val="00446FA4"/>
    <w:rsid w:val="0044717F"/>
    <w:rsid w:val="0044744C"/>
    <w:rsid w:val="00447A82"/>
    <w:rsid w:val="00447D8E"/>
    <w:rsid w:val="0045038B"/>
    <w:rsid w:val="004503D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547"/>
    <w:rsid w:val="004568C7"/>
    <w:rsid w:val="00456AC1"/>
    <w:rsid w:val="00456BE6"/>
    <w:rsid w:val="00456E21"/>
    <w:rsid w:val="00456FDB"/>
    <w:rsid w:val="00457C04"/>
    <w:rsid w:val="0046138B"/>
    <w:rsid w:val="00461BDE"/>
    <w:rsid w:val="0046227D"/>
    <w:rsid w:val="004626AE"/>
    <w:rsid w:val="00462764"/>
    <w:rsid w:val="00462836"/>
    <w:rsid w:val="00462BEF"/>
    <w:rsid w:val="00462C32"/>
    <w:rsid w:val="00462D42"/>
    <w:rsid w:val="004630EE"/>
    <w:rsid w:val="00463142"/>
    <w:rsid w:val="004647D9"/>
    <w:rsid w:val="00464C53"/>
    <w:rsid w:val="0046508C"/>
    <w:rsid w:val="004653E8"/>
    <w:rsid w:val="00465477"/>
    <w:rsid w:val="00465494"/>
    <w:rsid w:val="00465AEC"/>
    <w:rsid w:val="004662D1"/>
    <w:rsid w:val="004666ED"/>
    <w:rsid w:val="00466951"/>
    <w:rsid w:val="00466D68"/>
    <w:rsid w:val="00466D80"/>
    <w:rsid w:val="0046783C"/>
    <w:rsid w:val="004701D5"/>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F8C"/>
    <w:rsid w:val="004756DB"/>
    <w:rsid w:val="00475CA6"/>
    <w:rsid w:val="00475FFD"/>
    <w:rsid w:val="004769C1"/>
    <w:rsid w:val="00477244"/>
    <w:rsid w:val="00477855"/>
    <w:rsid w:val="00477A2C"/>
    <w:rsid w:val="0048003F"/>
    <w:rsid w:val="004807D3"/>
    <w:rsid w:val="00480CB0"/>
    <w:rsid w:val="00480FD2"/>
    <w:rsid w:val="00481106"/>
    <w:rsid w:val="004814DF"/>
    <w:rsid w:val="00481D5C"/>
    <w:rsid w:val="00482346"/>
    <w:rsid w:val="0048249E"/>
    <w:rsid w:val="004827E6"/>
    <w:rsid w:val="00482837"/>
    <w:rsid w:val="00482AD5"/>
    <w:rsid w:val="00482D11"/>
    <w:rsid w:val="0048323E"/>
    <w:rsid w:val="00483A7B"/>
    <w:rsid w:val="00483F76"/>
    <w:rsid w:val="004844FA"/>
    <w:rsid w:val="004846F3"/>
    <w:rsid w:val="0048477B"/>
    <w:rsid w:val="00484974"/>
    <w:rsid w:val="00484BD4"/>
    <w:rsid w:val="004851E8"/>
    <w:rsid w:val="0048555F"/>
    <w:rsid w:val="00485C0C"/>
    <w:rsid w:val="0048624D"/>
    <w:rsid w:val="00486252"/>
    <w:rsid w:val="00486797"/>
    <w:rsid w:val="004870ED"/>
    <w:rsid w:val="00487957"/>
    <w:rsid w:val="00487C27"/>
    <w:rsid w:val="00487F7C"/>
    <w:rsid w:val="0049001D"/>
    <w:rsid w:val="0049022F"/>
    <w:rsid w:val="0049034D"/>
    <w:rsid w:val="00490759"/>
    <w:rsid w:val="00490B33"/>
    <w:rsid w:val="00490E09"/>
    <w:rsid w:val="004919E0"/>
    <w:rsid w:val="00491C25"/>
    <w:rsid w:val="00491DF6"/>
    <w:rsid w:val="00491EC0"/>
    <w:rsid w:val="004920D7"/>
    <w:rsid w:val="004922EC"/>
    <w:rsid w:val="00493120"/>
    <w:rsid w:val="00493F15"/>
    <w:rsid w:val="004945AB"/>
    <w:rsid w:val="00494F3E"/>
    <w:rsid w:val="00495464"/>
    <w:rsid w:val="004956B8"/>
    <w:rsid w:val="00495CE1"/>
    <w:rsid w:val="00495ED1"/>
    <w:rsid w:val="004960AF"/>
    <w:rsid w:val="004962A5"/>
    <w:rsid w:val="00496332"/>
    <w:rsid w:val="00496806"/>
    <w:rsid w:val="00496E3F"/>
    <w:rsid w:val="004975DE"/>
    <w:rsid w:val="004977C0"/>
    <w:rsid w:val="004977C5"/>
    <w:rsid w:val="00497BC2"/>
    <w:rsid w:val="004A0406"/>
    <w:rsid w:val="004A04CC"/>
    <w:rsid w:val="004A08F8"/>
    <w:rsid w:val="004A0BE6"/>
    <w:rsid w:val="004A1AF0"/>
    <w:rsid w:val="004A215E"/>
    <w:rsid w:val="004A22B7"/>
    <w:rsid w:val="004A24CA"/>
    <w:rsid w:val="004A25C7"/>
    <w:rsid w:val="004A2662"/>
    <w:rsid w:val="004A2ED8"/>
    <w:rsid w:val="004A3277"/>
    <w:rsid w:val="004A3371"/>
    <w:rsid w:val="004A34CB"/>
    <w:rsid w:val="004A381E"/>
    <w:rsid w:val="004A3BA7"/>
    <w:rsid w:val="004A3C36"/>
    <w:rsid w:val="004A46DC"/>
    <w:rsid w:val="004A475C"/>
    <w:rsid w:val="004A48D5"/>
    <w:rsid w:val="004A4FE4"/>
    <w:rsid w:val="004A505A"/>
    <w:rsid w:val="004A6564"/>
    <w:rsid w:val="004A6A6A"/>
    <w:rsid w:val="004A748A"/>
    <w:rsid w:val="004A7931"/>
    <w:rsid w:val="004B00B6"/>
    <w:rsid w:val="004B01BD"/>
    <w:rsid w:val="004B038A"/>
    <w:rsid w:val="004B04DD"/>
    <w:rsid w:val="004B0500"/>
    <w:rsid w:val="004B136B"/>
    <w:rsid w:val="004B1648"/>
    <w:rsid w:val="004B1C8B"/>
    <w:rsid w:val="004B21BD"/>
    <w:rsid w:val="004B24AD"/>
    <w:rsid w:val="004B2EE6"/>
    <w:rsid w:val="004B342F"/>
    <w:rsid w:val="004B3975"/>
    <w:rsid w:val="004B3CA7"/>
    <w:rsid w:val="004B3E17"/>
    <w:rsid w:val="004B4155"/>
    <w:rsid w:val="004B4BE0"/>
    <w:rsid w:val="004B50CC"/>
    <w:rsid w:val="004B5E7E"/>
    <w:rsid w:val="004B63AD"/>
    <w:rsid w:val="004B6657"/>
    <w:rsid w:val="004B66D6"/>
    <w:rsid w:val="004B7259"/>
    <w:rsid w:val="004B72D8"/>
    <w:rsid w:val="004B7501"/>
    <w:rsid w:val="004B784D"/>
    <w:rsid w:val="004C0AC7"/>
    <w:rsid w:val="004C0D5C"/>
    <w:rsid w:val="004C17EB"/>
    <w:rsid w:val="004C250D"/>
    <w:rsid w:val="004C333B"/>
    <w:rsid w:val="004C3578"/>
    <w:rsid w:val="004C37DA"/>
    <w:rsid w:val="004C4545"/>
    <w:rsid w:val="004C475B"/>
    <w:rsid w:val="004C5132"/>
    <w:rsid w:val="004C5153"/>
    <w:rsid w:val="004C52AF"/>
    <w:rsid w:val="004C5365"/>
    <w:rsid w:val="004C5BD3"/>
    <w:rsid w:val="004C63AE"/>
    <w:rsid w:val="004C6C53"/>
    <w:rsid w:val="004C74BD"/>
    <w:rsid w:val="004C7BA4"/>
    <w:rsid w:val="004C7C7C"/>
    <w:rsid w:val="004D0290"/>
    <w:rsid w:val="004D08DE"/>
    <w:rsid w:val="004D101E"/>
    <w:rsid w:val="004D1139"/>
    <w:rsid w:val="004D1779"/>
    <w:rsid w:val="004D1BCE"/>
    <w:rsid w:val="004D2B96"/>
    <w:rsid w:val="004D2C7F"/>
    <w:rsid w:val="004D2D04"/>
    <w:rsid w:val="004D2F6F"/>
    <w:rsid w:val="004D34F1"/>
    <w:rsid w:val="004D37E4"/>
    <w:rsid w:val="004D3EEA"/>
    <w:rsid w:val="004D42E8"/>
    <w:rsid w:val="004D4491"/>
    <w:rsid w:val="004D4993"/>
    <w:rsid w:val="004D4A44"/>
    <w:rsid w:val="004D4CE3"/>
    <w:rsid w:val="004D52BD"/>
    <w:rsid w:val="004D532C"/>
    <w:rsid w:val="004D55FE"/>
    <w:rsid w:val="004D56DC"/>
    <w:rsid w:val="004D5B03"/>
    <w:rsid w:val="004D5B06"/>
    <w:rsid w:val="004D6368"/>
    <w:rsid w:val="004D637D"/>
    <w:rsid w:val="004D6B5E"/>
    <w:rsid w:val="004D70D6"/>
    <w:rsid w:val="004D750A"/>
    <w:rsid w:val="004E0095"/>
    <w:rsid w:val="004E04E8"/>
    <w:rsid w:val="004E0C43"/>
    <w:rsid w:val="004E1763"/>
    <w:rsid w:val="004E1954"/>
    <w:rsid w:val="004E2438"/>
    <w:rsid w:val="004E24CD"/>
    <w:rsid w:val="004E2734"/>
    <w:rsid w:val="004E2C7C"/>
    <w:rsid w:val="004E31A5"/>
    <w:rsid w:val="004E3619"/>
    <w:rsid w:val="004E3932"/>
    <w:rsid w:val="004E3C53"/>
    <w:rsid w:val="004E41DF"/>
    <w:rsid w:val="004E4986"/>
    <w:rsid w:val="004E4A96"/>
    <w:rsid w:val="004E4D71"/>
    <w:rsid w:val="004E5302"/>
    <w:rsid w:val="004E56A4"/>
    <w:rsid w:val="004E5D74"/>
    <w:rsid w:val="004E5E8B"/>
    <w:rsid w:val="004E6055"/>
    <w:rsid w:val="004E6517"/>
    <w:rsid w:val="004E6E59"/>
    <w:rsid w:val="004E6F03"/>
    <w:rsid w:val="004E71C7"/>
    <w:rsid w:val="004E737D"/>
    <w:rsid w:val="004E73D4"/>
    <w:rsid w:val="004E7FE0"/>
    <w:rsid w:val="004F071E"/>
    <w:rsid w:val="004F0BC2"/>
    <w:rsid w:val="004F0CD6"/>
    <w:rsid w:val="004F0E00"/>
    <w:rsid w:val="004F1382"/>
    <w:rsid w:val="004F144F"/>
    <w:rsid w:val="004F14F8"/>
    <w:rsid w:val="004F2189"/>
    <w:rsid w:val="004F27D4"/>
    <w:rsid w:val="004F2901"/>
    <w:rsid w:val="004F292B"/>
    <w:rsid w:val="004F2C48"/>
    <w:rsid w:val="004F314B"/>
    <w:rsid w:val="004F33A5"/>
    <w:rsid w:val="004F3B67"/>
    <w:rsid w:val="004F3E3C"/>
    <w:rsid w:val="004F48C3"/>
    <w:rsid w:val="004F4C30"/>
    <w:rsid w:val="004F5981"/>
    <w:rsid w:val="004F59DC"/>
    <w:rsid w:val="004F5AD0"/>
    <w:rsid w:val="004F5B27"/>
    <w:rsid w:val="004F6258"/>
    <w:rsid w:val="004F66A8"/>
    <w:rsid w:val="004F6E3F"/>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37BA"/>
    <w:rsid w:val="00503B0C"/>
    <w:rsid w:val="00503FE2"/>
    <w:rsid w:val="005040F3"/>
    <w:rsid w:val="00504E58"/>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64"/>
    <w:rsid w:val="0051437B"/>
    <w:rsid w:val="00514B4A"/>
    <w:rsid w:val="00514E57"/>
    <w:rsid w:val="00514F1C"/>
    <w:rsid w:val="0051501E"/>
    <w:rsid w:val="00515196"/>
    <w:rsid w:val="0051533D"/>
    <w:rsid w:val="0051540B"/>
    <w:rsid w:val="00515E68"/>
    <w:rsid w:val="00515E86"/>
    <w:rsid w:val="00515FA8"/>
    <w:rsid w:val="00515FD3"/>
    <w:rsid w:val="0051662C"/>
    <w:rsid w:val="00517B3A"/>
    <w:rsid w:val="00520236"/>
    <w:rsid w:val="005203D1"/>
    <w:rsid w:val="00520F04"/>
    <w:rsid w:val="00520F09"/>
    <w:rsid w:val="005219CE"/>
    <w:rsid w:val="00521CD2"/>
    <w:rsid w:val="0052227D"/>
    <w:rsid w:val="0052236F"/>
    <w:rsid w:val="0052309B"/>
    <w:rsid w:val="0052329D"/>
    <w:rsid w:val="00523351"/>
    <w:rsid w:val="00523B2A"/>
    <w:rsid w:val="00523F36"/>
    <w:rsid w:val="00524716"/>
    <w:rsid w:val="005247F5"/>
    <w:rsid w:val="0052486A"/>
    <w:rsid w:val="00524E6F"/>
    <w:rsid w:val="005253C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2E7D"/>
    <w:rsid w:val="00533673"/>
    <w:rsid w:val="00533B6D"/>
    <w:rsid w:val="005341D8"/>
    <w:rsid w:val="00534388"/>
    <w:rsid w:val="00534FF1"/>
    <w:rsid w:val="005351AB"/>
    <w:rsid w:val="005353BB"/>
    <w:rsid w:val="0053639F"/>
    <w:rsid w:val="0053701C"/>
    <w:rsid w:val="005377AD"/>
    <w:rsid w:val="0054079D"/>
    <w:rsid w:val="00540932"/>
    <w:rsid w:val="00540D41"/>
    <w:rsid w:val="00540DF3"/>
    <w:rsid w:val="00541056"/>
    <w:rsid w:val="0054114E"/>
    <w:rsid w:val="005417B8"/>
    <w:rsid w:val="00541978"/>
    <w:rsid w:val="00541B0A"/>
    <w:rsid w:val="00541D16"/>
    <w:rsid w:val="00541F7D"/>
    <w:rsid w:val="00541FCD"/>
    <w:rsid w:val="00542858"/>
    <w:rsid w:val="00542A3F"/>
    <w:rsid w:val="005432DD"/>
    <w:rsid w:val="00544189"/>
    <w:rsid w:val="00544465"/>
    <w:rsid w:val="00544982"/>
    <w:rsid w:val="00544C5B"/>
    <w:rsid w:val="00545381"/>
    <w:rsid w:val="00545B7B"/>
    <w:rsid w:val="00545BF2"/>
    <w:rsid w:val="00545E5C"/>
    <w:rsid w:val="00545E8E"/>
    <w:rsid w:val="00547929"/>
    <w:rsid w:val="00547965"/>
    <w:rsid w:val="0055042C"/>
    <w:rsid w:val="005507E8"/>
    <w:rsid w:val="00550C3D"/>
    <w:rsid w:val="0055210C"/>
    <w:rsid w:val="005524F2"/>
    <w:rsid w:val="00552C3F"/>
    <w:rsid w:val="0055344C"/>
    <w:rsid w:val="00553665"/>
    <w:rsid w:val="0055441A"/>
    <w:rsid w:val="00554695"/>
    <w:rsid w:val="005546E1"/>
    <w:rsid w:val="0055580D"/>
    <w:rsid w:val="005559EC"/>
    <w:rsid w:val="00555B1B"/>
    <w:rsid w:val="00555BB2"/>
    <w:rsid w:val="005562F0"/>
    <w:rsid w:val="00556441"/>
    <w:rsid w:val="0055660C"/>
    <w:rsid w:val="0055675F"/>
    <w:rsid w:val="00556854"/>
    <w:rsid w:val="00556973"/>
    <w:rsid w:val="00556985"/>
    <w:rsid w:val="00556A1C"/>
    <w:rsid w:val="005570F5"/>
    <w:rsid w:val="005572AE"/>
    <w:rsid w:val="005574CC"/>
    <w:rsid w:val="005574F4"/>
    <w:rsid w:val="00557813"/>
    <w:rsid w:val="00557BA5"/>
    <w:rsid w:val="00557F9F"/>
    <w:rsid w:val="005602AF"/>
    <w:rsid w:val="005602E1"/>
    <w:rsid w:val="0056076D"/>
    <w:rsid w:val="00560D8F"/>
    <w:rsid w:val="005614C7"/>
    <w:rsid w:val="0056182A"/>
    <w:rsid w:val="00561A18"/>
    <w:rsid w:val="00561CF3"/>
    <w:rsid w:val="00561DCC"/>
    <w:rsid w:val="00561DE0"/>
    <w:rsid w:val="0056289D"/>
    <w:rsid w:val="00563C3A"/>
    <w:rsid w:val="00563F4B"/>
    <w:rsid w:val="0056434D"/>
    <w:rsid w:val="00564535"/>
    <w:rsid w:val="005647D5"/>
    <w:rsid w:val="0056503E"/>
    <w:rsid w:val="0056542D"/>
    <w:rsid w:val="005656DD"/>
    <w:rsid w:val="00565DAE"/>
    <w:rsid w:val="005665B8"/>
    <w:rsid w:val="00566634"/>
    <w:rsid w:val="005666E2"/>
    <w:rsid w:val="00567024"/>
    <w:rsid w:val="00567077"/>
    <w:rsid w:val="0057040B"/>
    <w:rsid w:val="00570750"/>
    <w:rsid w:val="00570CC1"/>
    <w:rsid w:val="00570F04"/>
    <w:rsid w:val="005713F2"/>
    <w:rsid w:val="00571B12"/>
    <w:rsid w:val="00571F2A"/>
    <w:rsid w:val="0057200D"/>
    <w:rsid w:val="0057263E"/>
    <w:rsid w:val="00573D52"/>
    <w:rsid w:val="00574059"/>
    <w:rsid w:val="00574A7A"/>
    <w:rsid w:val="00574ED0"/>
    <w:rsid w:val="00574F48"/>
    <w:rsid w:val="00575262"/>
    <w:rsid w:val="0057545F"/>
    <w:rsid w:val="005755C1"/>
    <w:rsid w:val="00575F66"/>
    <w:rsid w:val="005761C9"/>
    <w:rsid w:val="00576275"/>
    <w:rsid w:val="00576594"/>
    <w:rsid w:val="00576D65"/>
    <w:rsid w:val="005771B8"/>
    <w:rsid w:val="00577472"/>
    <w:rsid w:val="00577604"/>
    <w:rsid w:val="005778F4"/>
    <w:rsid w:val="00577C78"/>
    <w:rsid w:val="00577F5F"/>
    <w:rsid w:val="0058029A"/>
    <w:rsid w:val="00580AC2"/>
    <w:rsid w:val="00580D3C"/>
    <w:rsid w:val="005810D4"/>
    <w:rsid w:val="00581141"/>
    <w:rsid w:val="005815EB"/>
    <w:rsid w:val="00581B79"/>
    <w:rsid w:val="00581C14"/>
    <w:rsid w:val="005821AE"/>
    <w:rsid w:val="005827E6"/>
    <w:rsid w:val="00582A2A"/>
    <w:rsid w:val="00582D35"/>
    <w:rsid w:val="00582D72"/>
    <w:rsid w:val="00582D7C"/>
    <w:rsid w:val="005836B9"/>
    <w:rsid w:val="005836EB"/>
    <w:rsid w:val="00583D20"/>
    <w:rsid w:val="00583E06"/>
    <w:rsid w:val="00584F89"/>
    <w:rsid w:val="0058596B"/>
    <w:rsid w:val="00586E85"/>
    <w:rsid w:val="0058759A"/>
    <w:rsid w:val="00587940"/>
    <w:rsid w:val="00587DBE"/>
    <w:rsid w:val="00590ADE"/>
    <w:rsid w:val="00590FA8"/>
    <w:rsid w:val="0059135B"/>
    <w:rsid w:val="005917FE"/>
    <w:rsid w:val="0059197D"/>
    <w:rsid w:val="00592363"/>
    <w:rsid w:val="0059248D"/>
    <w:rsid w:val="00592623"/>
    <w:rsid w:val="00593534"/>
    <w:rsid w:val="00593C52"/>
    <w:rsid w:val="00593D21"/>
    <w:rsid w:val="00593E31"/>
    <w:rsid w:val="00594343"/>
    <w:rsid w:val="00594EDB"/>
    <w:rsid w:val="0059504D"/>
    <w:rsid w:val="005954FA"/>
    <w:rsid w:val="00595513"/>
    <w:rsid w:val="00596866"/>
    <w:rsid w:val="00596A4D"/>
    <w:rsid w:val="00597EA9"/>
    <w:rsid w:val="005A08EA"/>
    <w:rsid w:val="005A0BA9"/>
    <w:rsid w:val="005A0E7D"/>
    <w:rsid w:val="005A16EB"/>
    <w:rsid w:val="005A171C"/>
    <w:rsid w:val="005A1E66"/>
    <w:rsid w:val="005A236F"/>
    <w:rsid w:val="005A2451"/>
    <w:rsid w:val="005A2D35"/>
    <w:rsid w:val="005A34D5"/>
    <w:rsid w:val="005A3698"/>
    <w:rsid w:val="005A3C16"/>
    <w:rsid w:val="005A3F84"/>
    <w:rsid w:val="005A4951"/>
    <w:rsid w:val="005A5065"/>
    <w:rsid w:val="005A5453"/>
    <w:rsid w:val="005A5E0B"/>
    <w:rsid w:val="005A5F44"/>
    <w:rsid w:val="005A6563"/>
    <w:rsid w:val="005A660F"/>
    <w:rsid w:val="005A6D08"/>
    <w:rsid w:val="005A6D52"/>
    <w:rsid w:val="005A6EFB"/>
    <w:rsid w:val="005B07FE"/>
    <w:rsid w:val="005B0A9C"/>
    <w:rsid w:val="005B1B5C"/>
    <w:rsid w:val="005B1E4B"/>
    <w:rsid w:val="005B1FDF"/>
    <w:rsid w:val="005B206C"/>
    <w:rsid w:val="005B20DF"/>
    <w:rsid w:val="005B2488"/>
    <w:rsid w:val="005B26ED"/>
    <w:rsid w:val="005B29E6"/>
    <w:rsid w:val="005B3038"/>
    <w:rsid w:val="005B38CA"/>
    <w:rsid w:val="005B3AC0"/>
    <w:rsid w:val="005B3CBF"/>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2484"/>
    <w:rsid w:val="005D25AA"/>
    <w:rsid w:val="005D2B38"/>
    <w:rsid w:val="005D31F7"/>
    <w:rsid w:val="005D3E18"/>
    <w:rsid w:val="005D4105"/>
    <w:rsid w:val="005D582A"/>
    <w:rsid w:val="005D5BC1"/>
    <w:rsid w:val="005D5FA4"/>
    <w:rsid w:val="005D60CE"/>
    <w:rsid w:val="005D6AA1"/>
    <w:rsid w:val="005D7E09"/>
    <w:rsid w:val="005D7E9A"/>
    <w:rsid w:val="005E0E21"/>
    <w:rsid w:val="005E122F"/>
    <w:rsid w:val="005E1535"/>
    <w:rsid w:val="005E1631"/>
    <w:rsid w:val="005E16C9"/>
    <w:rsid w:val="005E17C3"/>
    <w:rsid w:val="005E183F"/>
    <w:rsid w:val="005E184C"/>
    <w:rsid w:val="005E235C"/>
    <w:rsid w:val="005E244B"/>
    <w:rsid w:val="005E26A2"/>
    <w:rsid w:val="005E28D1"/>
    <w:rsid w:val="005E3169"/>
    <w:rsid w:val="005E324F"/>
    <w:rsid w:val="005E332B"/>
    <w:rsid w:val="005E3A6F"/>
    <w:rsid w:val="005E3B07"/>
    <w:rsid w:val="005E4A70"/>
    <w:rsid w:val="005E57B8"/>
    <w:rsid w:val="005E5A39"/>
    <w:rsid w:val="005E5B37"/>
    <w:rsid w:val="005E64FD"/>
    <w:rsid w:val="005E6BDE"/>
    <w:rsid w:val="005E6F8B"/>
    <w:rsid w:val="005E7047"/>
    <w:rsid w:val="005E739F"/>
    <w:rsid w:val="005E7A27"/>
    <w:rsid w:val="005F0555"/>
    <w:rsid w:val="005F0867"/>
    <w:rsid w:val="005F096F"/>
    <w:rsid w:val="005F0CF2"/>
    <w:rsid w:val="005F101B"/>
    <w:rsid w:val="005F16EA"/>
    <w:rsid w:val="005F1913"/>
    <w:rsid w:val="005F1F13"/>
    <w:rsid w:val="005F2B5A"/>
    <w:rsid w:val="005F2F7A"/>
    <w:rsid w:val="005F4359"/>
    <w:rsid w:val="005F481A"/>
    <w:rsid w:val="005F4D20"/>
    <w:rsid w:val="005F4EE7"/>
    <w:rsid w:val="005F4F4E"/>
    <w:rsid w:val="005F5493"/>
    <w:rsid w:val="005F54E5"/>
    <w:rsid w:val="005F56FF"/>
    <w:rsid w:val="005F5A66"/>
    <w:rsid w:val="005F60CA"/>
    <w:rsid w:val="005F62B3"/>
    <w:rsid w:val="005F6337"/>
    <w:rsid w:val="005F6624"/>
    <w:rsid w:val="005F6BE8"/>
    <w:rsid w:val="005F6EE9"/>
    <w:rsid w:val="005F73C9"/>
    <w:rsid w:val="00600128"/>
    <w:rsid w:val="00600899"/>
    <w:rsid w:val="00600B6B"/>
    <w:rsid w:val="00600F4C"/>
    <w:rsid w:val="00602032"/>
    <w:rsid w:val="006021E9"/>
    <w:rsid w:val="00602639"/>
    <w:rsid w:val="00602909"/>
    <w:rsid w:val="00602A39"/>
    <w:rsid w:val="00602EDC"/>
    <w:rsid w:val="006032C3"/>
    <w:rsid w:val="00604690"/>
    <w:rsid w:val="00604A7C"/>
    <w:rsid w:val="00604B7A"/>
    <w:rsid w:val="00604EAE"/>
    <w:rsid w:val="00604F5C"/>
    <w:rsid w:val="0060527C"/>
    <w:rsid w:val="00605708"/>
    <w:rsid w:val="00605711"/>
    <w:rsid w:val="0060595A"/>
    <w:rsid w:val="00606B51"/>
    <w:rsid w:val="006075AF"/>
    <w:rsid w:val="006076D2"/>
    <w:rsid w:val="00607936"/>
    <w:rsid w:val="00607C81"/>
    <w:rsid w:val="00607EDF"/>
    <w:rsid w:val="006102AF"/>
    <w:rsid w:val="00610C90"/>
    <w:rsid w:val="0061132D"/>
    <w:rsid w:val="0061180C"/>
    <w:rsid w:val="006118D2"/>
    <w:rsid w:val="006121CC"/>
    <w:rsid w:val="00612375"/>
    <w:rsid w:val="006125F2"/>
    <w:rsid w:val="00612F4D"/>
    <w:rsid w:val="00613478"/>
    <w:rsid w:val="006135BA"/>
    <w:rsid w:val="00613B41"/>
    <w:rsid w:val="00614CA5"/>
    <w:rsid w:val="0061561C"/>
    <w:rsid w:val="0061614E"/>
    <w:rsid w:val="0061675E"/>
    <w:rsid w:val="0061688E"/>
    <w:rsid w:val="00616A70"/>
    <w:rsid w:val="00616ADD"/>
    <w:rsid w:val="00616DDC"/>
    <w:rsid w:val="0061764E"/>
    <w:rsid w:val="00617663"/>
    <w:rsid w:val="0061789E"/>
    <w:rsid w:val="00617C1D"/>
    <w:rsid w:val="006201F2"/>
    <w:rsid w:val="00621428"/>
    <w:rsid w:val="0062171C"/>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6E1"/>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37B00"/>
    <w:rsid w:val="00640137"/>
    <w:rsid w:val="006403F8"/>
    <w:rsid w:val="00640A55"/>
    <w:rsid w:val="00641A51"/>
    <w:rsid w:val="00641B70"/>
    <w:rsid w:val="00641C47"/>
    <w:rsid w:val="00642470"/>
    <w:rsid w:val="00642BD0"/>
    <w:rsid w:val="00643379"/>
    <w:rsid w:val="00643623"/>
    <w:rsid w:val="0064399A"/>
    <w:rsid w:val="00643AC4"/>
    <w:rsid w:val="00643E3E"/>
    <w:rsid w:val="00643FD4"/>
    <w:rsid w:val="00644122"/>
    <w:rsid w:val="006443E7"/>
    <w:rsid w:val="006449DF"/>
    <w:rsid w:val="006450C4"/>
    <w:rsid w:val="00645208"/>
    <w:rsid w:val="006456D8"/>
    <w:rsid w:val="0064578F"/>
    <w:rsid w:val="00645BEF"/>
    <w:rsid w:val="0064627E"/>
    <w:rsid w:val="006463DA"/>
    <w:rsid w:val="0064663B"/>
    <w:rsid w:val="00646DCF"/>
    <w:rsid w:val="00646EBD"/>
    <w:rsid w:val="00646F1D"/>
    <w:rsid w:val="00647240"/>
    <w:rsid w:val="00650CC3"/>
    <w:rsid w:val="00651355"/>
    <w:rsid w:val="00653D7C"/>
    <w:rsid w:val="00653E5E"/>
    <w:rsid w:val="00653F65"/>
    <w:rsid w:val="00654393"/>
    <w:rsid w:val="00654DD8"/>
    <w:rsid w:val="00654EA2"/>
    <w:rsid w:val="00655C10"/>
    <w:rsid w:val="00655DCF"/>
    <w:rsid w:val="006571C3"/>
    <w:rsid w:val="00657A50"/>
    <w:rsid w:val="00657FAA"/>
    <w:rsid w:val="00657FDD"/>
    <w:rsid w:val="00657FF7"/>
    <w:rsid w:val="00660640"/>
    <w:rsid w:val="0066068B"/>
    <w:rsid w:val="006618A7"/>
    <w:rsid w:val="0066208C"/>
    <w:rsid w:val="0066265B"/>
    <w:rsid w:val="00662938"/>
    <w:rsid w:val="00663802"/>
    <w:rsid w:val="0066382D"/>
    <w:rsid w:val="00663E8C"/>
    <w:rsid w:val="00663FBD"/>
    <w:rsid w:val="0066456B"/>
    <w:rsid w:val="00664782"/>
    <w:rsid w:val="0066582D"/>
    <w:rsid w:val="00665A80"/>
    <w:rsid w:val="00665C0E"/>
    <w:rsid w:val="00665F09"/>
    <w:rsid w:val="00666CFB"/>
    <w:rsid w:val="00666F1C"/>
    <w:rsid w:val="006672EB"/>
    <w:rsid w:val="00670308"/>
    <w:rsid w:val="0067063A"/>
    <w:rsid w:val="00670CF2"/>
    <w:rsid w:val="00671048"/>
    <w:rsid w:val="0067296F"/>
    <w:rsid w:val="00672A42"/>
    <w:rsid w:val="00672F20"/>
    <w:rsid w:val="00673D1F"/>
    <w:rsid w:val="00673E43"/>
    <w:rsid w:val="00673E7B"/>
    <w:rsid w:val="006741EC"/>
    <w:rsid w:val="006743FA"/>
    <w:rsid w:val="0067440E"/>
    <w:rsid w:val="0067458F"/>
    <w:rsid w:val="006745DA"/>
    <w:rsid w:val="00674D99"/>
    <w:rsid w:val="00675430"/>
    <w:rsid w:val="00675829"/>
    <w:rsid w:val="00675DBA"/>
    <w:rsid w:val="0067671F"/>
    <w:rsid w:val="0067692D"/>
    <w:rsid w:val="00676D1B"/>
    <w:rsid w:val="00676EF7"/>
    <w:rsid w:val="00677822"/>
    <w:rsid w:val="00677FB7"/>
    <w:rsid w:val="006801C3"/>
    <w:rsid w:val="0068022D"/>
    <w:rsid w:val="0068042D"/>
    <w:rsid w:val="00680A1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68AF"/>
    <w:rsid w:val="006876BA"/>
    <w:rsid w:val="00687710"/>
    <w:rsid w:val="00690063"/>
    <w:rsid w:val="006901FB"/>
    <w:rsid w:val="00690C8B"/>
    <w:rsid w:val="006911DA"/>
    <w:rsid w:val="0069159F"/>
    <w:rsid w:val="0069163C"/>
    <w:rsid w:val="006916F3"/>
    <w:rsid w:val="0069187A"/>
    <w:rsid w:val="00691A16"/>
    <w:rsid w:val="00691DA3"/>
    <w:rsid w:val="00691F38"/>
    <w:rsid w:val="00692430"/>
    <w:rsid w:val="00692BD9"/>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35F"/>
    <w:rsid w:val="006A2FB1"/>
    <w:rsid w:val="006A307D"/>
    <w:rsid w:val="006A30F7"/>
    <w:rsid w:val="006A34CA"/>
    <w:rsid w:val="006A41F9"/>
    <w:rsid w:val="006A4321"/>
    <w:rsid w:val="006A4B91"/>
    <w:rsid w:val="006A5475"/>
    <w:rsid w:val="006A562E"/>
    <w:rsid w:val="006A57C9"/>
    <w:rsid w:val="006A5B7B"/>
    <w:rsid w:val="006A6378"/>
    <w:rsid w:val="006A64E8"/>
    <w:rsid w:val="006A6D34"/>
    <w:rsid w:val="006A6DF8"/>
    <w:rsid w:val="006A72CC"/>
    <w:rsid w:val="006B0419"/>
    <w:rsid w:val="006B0E76"/>
    <w:rsid w:val="006B0EAD"/>
    <w:rsid w:val="006B1239"/>
    <w:rsid w:val="006B1A33"/>
    <w:rsid w:val="006B25EC"/>
    <w:rsid w:val="006B2EE4"/>
    <w:rsid w:val="006B32D0"/>
    <w:rsid w:val="006B419E"/>
    <w:rsid w:val="006B4F53"/>
    <w:rsid w:val="006B6D3B"/>
    <w:rsid w:val="006B70CC"/>
    <w:rsid w:val="006C0EB0"/>
    <w:rsid w:val="006C12C4"/>
    <w:rsid w:val="006C16BE"/>
    <w:rsid w:val="006C1AAB"/>
    <w:rsid w:val="006C22BA"/>
    <w:rsid w:val="006C2400"/>
    <w:rsid w:val="006C2432"/>
    <w:rsid w:val="006C2626"/>
    <w:rsid w:val="006C2AEC"/>
    <w:rsid w:val="006C2D85"/>
    <w:rsid w:val="006C3606"/>
    <w:rsid w:val="006C395A"/>
    <w:rsid w:val="006C3E8D"/>
    <w:rsid w:val="006C4181"/>
    <w:rsid w:val="006C4421"/>
    <w:rsid w:val="006C48B7"/>
    <w:rsid w:val="006C4980"/>
    <w:rsid w:val="006C49E4"/>
    <w:rsid w:val="006C4ABF"/>
    <w:rsid w:val="006C4BFA"/>
    <w:rsid w:val="006C4CEC"/>
    <w:rsid w:val="006C5060"/>
    <w:rsid w:val="006C54F3"/>
    <w:rsid w:val="006C5595"/>
    <w:rsid w:val="006C571E"/>
    <w:rsid w:val="006C57E9"/>
    <w:rsid w:val="006C596F"/>
    <w:rsid w:val="006C5D48"/>
    <w:rsid w:val="006C62E9"/>
    <w:rsid w:val="006C7509"/>
    <w:rsid w:val="006D0A60"/>
    <w:rsid w:val="006D0B1B"/>
    <w:rsid w:val="006D2191"/>
    <w:rsid w:val="006D2D3F"/>
    <w:rsid w:val="006D3408"/>
    <w:rsid w:val="006D382A"/>
    <w:rsid w:val="006D3897"/>
    <w:rsid w:val="006D4007"/>
    <w:rsid w:val="006D468B"/>
    <w:rsid w:val="006D4B55"/>
    <w:rsid w:val="006D4F92"/>
    <w:rsid w:val="006D514B"/>
    <w:rsid w:val="006D58F4"/>
    <w:rsid w:val="006D5C39"/>
    <w:rsid w:val="006D5D68"/>
    <w:rsid w:val="006D74EA"/>
    <w:rsid w:val="006D7566"/>
    <w:rsid w:val="006E033E"/>
    <w:rsid w:val="006E048D"/>
    <w:rsid w:val="006E071D"/>
    <w:rsid w:val="006E0A37"/>
    <w:rsid w:val="006E0DD3"/>
    <w:rsid w:val="006E0EDA"/>
    <w:rsid w:val="006E10C6"/>
    <w:rsid w:val="006E11C1"/>
    <w:rsid w:val="006E1346"/>
    <w:rsid w:val="006E145B"/>
    <w:rsid w:val="006E1F3D"/>
    <w:rsid w:val="006E2263"/>
    <w:rsid w:val="006E2444"/>
    <w:rsid w:val="006E263C"/>
    <w:rsid w:val="006E29C4"/>
    <w:rsid w:val="006E3120"/>
    <w:rsid w:val="006E334A"/>
    <w:rsid w:val="006E340E"/>
    <w:rsid w:val="006E38D6"/>
    <w:rsid w:val="006E3D92"/>
    <w:rsid w:val="006E40FB"/>
    <w:rsid w:val="006E4201"/>
    <w:rsid w:val="006E4579"/>
    <w:rsid w:val="006E48AA"/>
    <w:rsid w:val="006E4A63"/>
    <w:rsid w:val="006E4AE2"/>
    <w:rsid w:val="006E50D7"/>
    <w:rsid w:val="006E5C6A"/>
    <w:rsid w:val="006E60B3"/>
    <w:rsid w:val="006E61B1"/>
    <w:rsid w:val="006E6797"/>
    <w:rsid w:val="006E6816"/>
    <w:rsid w:val="006E6A87"/>
    <w:rsid w:val="006E6B65"/>
    <w:rsid w:val="006E6F31"/>
    <w:rsid w:val="006E7B8D"/>
    <w:rsid w:val="006F0492"/>
    <w:rsid w:val="006F0762"/>
    <w:rsid w:val="006F0C43"/>
    <w:rsid w:val="006F0EA2"/>
    <w:rsid w:val="006F1537"/>
    <w:rsid w:val="006F1D6A"/>
    <w:rsid w:val="006F2257"/>
    <w:rsid w:val="006F2375"/>
    <w:rsid w:val="006F2ED9"/>
    <w:rsid w:val="006F3368"/>
    <w:rsid w:val="006F34CA"/>
    <w:rsid w:val="006F358A"/>
    <w:rsid w:val="006F3A31"/>
    <w:rsid w:val="006F3ED8"/>
    <w:rsid w:val="006F4A2D"/>
    <w:rsid w:val="006F4FE2"/>
    <w:rsid w:val="006F5452"/>
    <w:rsid w:val="006F5800"/>
    <w:rsid w:val="006F5950"/>
    <w:rsid w:val="006F5A83"/>
    <w:rsid w:val="006F6543"/>
    <w:rsid w:val="006F6DAE"/>
    <w:rsid w:val="006F6FA0"/>
    <w:rsid w:val="006F7C01"/>
    <w:rsid w:val="007007A0"/>
    <w:rsid w:val="007018FA"/>
    <w:rsid w:val="00701FD5"/>
    <w:rsid w:val="0070273B"/>
    <w:rsid w:val="00702956"/>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71E"/>
    <w:rsid w:val="00707789"/>
    <w:rsid w:val="00707C80"/>
    <w:rsid w:val="00707CC9"/>
    <w:rsid w:val="00710342"/>
    <w:rsid w:val="007105E4"/>
    <w:rsid w:val="007110A1"/>
    <w:rsid w:val="00711886"/>
    <w:rsid w:val="00711CBA"/>
    <w:rsid w:val="0071234B"/>
    <w:rsid w:val="0071267A"/>
    <w:rsid w:val="00712D78"/>
    <w:rsid w:val="00712F56"/>
    <w:rsid w:val="00713018"/>
    <w:rsid w:val="007131E1"/>
    <w:rsid w:val="0071329E"/>
    <w:rsid w:val="00713476"/>
    <w:rsid w:val="007138E6"/>
    <w:rsid w:val="0071396F"/>
    <w:rsid w:val="00713BA0"/>
    <w:rsid w:val="0071437B"/>
    <w:rsid w:val="007148AD"/>
    <w:rsid w:val="00714C0E"/>
    <w:rsid w:val="00715045"/>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5F2"/>
    <w:rsid w:val="007258D6"/>
    <w:rsid w:val="00725BD1"/>
    <w:rsid w:val="007262C2"/>
    <w:rsid w:val="0072630C"/>
    <w:rsid w:val="007263F7"/>
    <w:rsid w:val="007268C9"/>
    <w:rsid w:val="00726D3F"/>
    <w:rsid w:val="00726E8D"/>
    <w:rsid w:val="00727459"/>
    <w:rsid w:val="0072785C"/>
    <w:rsid w:val="00727A6D"/>
    <w:rsid w:val="007300B8"/>
    <w:rsid w:val="00730225"/>
    <w:rsid w:val="007303B2"/>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2FC1"/>
    <w:rsid w:val="0073366F"/>
    <w:rsid w:val="00733BB4"/>
    <w:rsid w:val="00733E9E"/>
    <w:rsid w:val="00733F7E"/>
    <w:rsid w:val="00734203"/>
    <w:rsid w:val="0073492E"/>
    <w:rsid w:val="00734D8C"/>
    <w:rsid w:val="00734FB0"/>
    <w:rsid w:val="00735039"/>
    <w:rsid w:val="0073533D"/>
    <w:rsid w:val="007359BB"/>
    <w:rsid w:val="00735FF4"/>
    <w:rsid w:val="007364F8"/>
    <w:rsid w:val="007365D9"/>
    <w:rsid w:val="00736745"/>
    <w:rsid w:val="00736817"/>
    <w:rsid w:val="007368C2"/>
    <w:rsid w:val="0073709C"/>
    <w:rsid w:val="0073731E"/>
    <w:rsid w:val="00737A8C"/>
    <w:rsid w:val="00740159"/>
    <w:rsid w:val="007402FD"/>
    <w:rsid w:val="0074115F"/>
    <w:rsid w:val="007422A4"/>
    <w:rsid w:val="007422B6"/>
    <w:rsid w:val="00742DE7"/>
    <w:rsid w:val="00742E75"/>
    <w:rsid w:val="007431D1"/>
    <w:rsid w:val="00743F47"/>
    <w:rsid w:val="00744190"/>
    <w:rsid w:val="0074486B"/>
    <w:rsid w:val="00744BA3"/>
    <w:rsid w:val="0074552B"/>
    <w:rsid w:val="00745EAB"/>
    <w:rsid w:val="00745EFC"/>
    <w:rsid w:val="007460F2"/>
    <w:rsid w:val="00746367"/>
    <w:rsid w:val="007467E4"/>
    <w:rsid w:val="0074769B"/>
    <w:rsid w:val="00747705"/>
    <w:rsid w:val="0074782A"/>
    <w:rsid w:val="00747D4E"/>
    <w:rsid w:val="00747EB3"/>
    <w:rsid w:val="00750077"/>
    <w:rsid w:val="007502B8"/>
    <w:rsid w:val="00750615"/>
    <w:rsid w:val="007509D1"/>
    <w:rsid w:val="007517B7"/>
    <w:rsid w:val="00751E98"/>
    <w:rsid w:val="00751F0E"/>
    <w:rsid w:val="00751F90"/>
    <w:rsid w:val="007523C1"/>
    <w:rsid w:val="007525CD"/>
    <w:rsid w:val="007527D7"/>
    <w:rsid w:val="007528DB"/>
    <w:rsid w:val="00752C7D"/>
    <w:rsid w:val="00753125"/>
    <w:rsid w:val="0075354B"/>
    <w:rsid w:val="00753D86"/>
    <w:rsid w:val="00754592"/>
    <w:rsid w:val="00754601"/>
    <w:rsid w:val="007548E1"/>
    <w:rsid w:val="00755D38"/>
    <w:rsid w:val="00755EFF"/>
    <w:rsid w:val="007562D4"/>
    <w:rsid w:val="00756548"/>
    <w:rsid w:val="00756785"/>
    <w:rsid w:val="00756E31"/>
    <w:rsid w:val="00757003"/>
    <w:rsid w:val="00760A78"/>
    <w:rsid w:val="00760DD4"/>
    <w:rsid w:val="00760E71"/>
    <w:rsid w:val="007610B0"/>
    <w:rsid w:val="007611DA"/>
    <w:rsid w:val="00761BDB"/>
    <w:rsid w:val="00761DB8"/>
    <w:rsid w:val="00762845"/>
    <w:rsid w:val="007632D7"/>
    <w:rsid w:val="007639DC"/>
    <w:rsid w:val="00763CE8"/>
    <w:rsid w:val="007644B2"/>
    <w:rsid w:val="00764FE5"/>
    <w:rsid w:val="00765260"/>
    <w:rsid w:val="007655A7"/>
    <w:rsid w:val="00765C77"/>
    <w:rsid w:val="007669CA"/>
    <w:rsid w:val="00766C63"/>
    <w:rsid w:val="00767554"/>
    <w:rsid w:val="00770BD2"/>
    <w:rsid w:val="00771878"/>
    <w:rsid w:val="007721DC"/>
    <w:rsid w:val="0077262C"/>
    <w:rsid w:val="00772652"/>
    <w:rsid w:val="007728C5"/>
    <w:rsid w:val="00772B21"/>
    <w:rsid w:val="007730C4"/>
    <w:rsid w:val="00773449"/>
    <w:rsid w:val="00773961"/>
    <w:rsid w:val="00773B43"/>
    <w:rsid w:val="00774D14"/>
    <w:rsid w:val="00774D7F"/>
    <w:rsid w:val="00775127"/>
    <w:rsid w:val="0077522A"/>
    <w:rsid w:val="00775231"/>
    <w:rsid w:val="00775A5D"/>
    <w:rsid w:val="00775D48"/>
    <w:rsid w:val="00775EBE"/>
    <w:rsid w:val="00775F0D"/>
    <w:rsid w:val="007762BD"/>
    <w:rsid w:val="007762E3"/>
    <w:rsid w:val="0077649E"/>
    <w:rsid w:val="007778D9"/>
    <w:rsid w:val="00777F38"/>
    <w:rsid w:val="0078007A"/>
    <w:rsid w:val="0078031C"/>
    <w:rsid w:val="00780527"/>
    <w:rsid w:val="0078101C"/>
    <w:rsid w:val="0078108D"/>
    <w:rsid w:val="007811CB"/>
    <w:rsid w:val="00781560"/>
    <w:rsid w:val="0078265A"/>
    <w:rsid w:val="00782A9E"/>
    <w:rsid w:val="00782C76"/>
    <w:rsid w:val="007831A3"/>
    <w:rsid w:val="00783516"/>
    <w:rsid w:val="007835A6"/>
    <w:rsid w:val="00783E2F"/>
    <w:rsid w:val="00783E30"/>
    <w:rsid w:val="0078435A"/>
    <w:rsid w:val="0078556A"/>
    <w:rsid w:val="00785CB3"/>
    <w:rsid w:val="00785CBF"/>
    <w:rsid w:val="00785FAC"/>
    <w:rsid w:val="007861E7"/>
    <w:rsid w:val="007864F3"/>
    <w:rsid w:val="00786532"/>
    <w:rsid w:val="007867C9"/>
    <w:rsid w:val="00786B8C"/>
    <w:rsid w:val="007901A6"/>
    <w:rsid w:val="0079075A"/>
    <w:rsid w:val="00791369"/>
    <w:rsid w:val="007915B9"/>
    <w:rsid w:val="007916D1"/>
    <w:rsid w:val="00791AA8"/>
    <w:rsid w:val="0079251E"/>
    <w:rsid w:val="00792F65"/>
    <w:rsid w:val="00793FA7"/>
    <w:rsid w:val="007948BA"/>
    <w:rsid w:val="0079494F"/>
    <w:rsid w:val="00795446"/>
    <w:rsid w:val="00795943"/>
    <w:rsid w:val="00796AB2"/>
    <w:rsid w:val="0079774F"/>
    <w:rsid w:val="0079796D"/>
    <w:rsid w:val="007A00FA"/>
    <w:rsid w:val="007A03F3"/>
    <w:rsid w:val="007A151E"/>
    <w:rsid w:val="007A2127"/>
    <w:rsid w:val="007A2674"/>
    <w:rsid w:val="007A291D"/>
    <w:rsid w:val="007A2C28"/>
    <w:rsid w:val="007A2DD7"/>
    <w:rsid w:val="007A2F43"/>
    <w:rsid w:val="007A306F"/>
    <w:rsid w:val="007A3A5A"/>
    <w:rsid w:val="007A410C"/>
    <w:rsid w:val="007A4135"/>
    <w:rsid w:val="007A4BF2"/>
    <w:rsid w:val="007A4EE4"/>
    <w:rsid w:val="007A4F44"/>
    <w:rsid w:val="007A4FD0"/>
    <w:rsid w:val="007A553D"/>
    <w:rsid w:val="007A5AB4"/>
    <w:rsid w:val="007A5D72"/>
    <w:rsid w:val="007A62C4"/>
    <w:rsid w:val="007A6A59"/>
    <w:rsid w:val="007A6AA7"/>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26C"/>
    <w:rsid w:val="007B53F6"/>
    <w:rsid w:val="007B5546"/>
    <w:rsid w:val="007B59D5"/>
    <w:rsid w:val="007B5E8E"/>
    <w:rsid w:val="007B6620"/>
    <w:rsid w:val="007B7644"/>
    <w:rsid w:val="007B7E25"/>
    <w:rsid w:val="007C0BA0"/>
    <w:rsid w:val="007C1879"/>
    <w:rsid w:val="007C19D5"/>
    <w:rsid w:val="007C1B8E"/>
    <w:rsid w:val="007C1CAD"/>
    <w:rsid w:val="007C1D92"/>
    <w:rsid w:val="007C1F80"/>
    <w:rsid w:val="007C2576"/>
    <w:rsid w:val="007C39FF"/>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620"/>
    <w:rsid w:val="007C7883"/>
    <w:rsid w:val="007C7D7D"/>
    <w:rsid w:val="007C7DF6"/>
    <w:rsid w:val="007D0BE4"/>
    <w:rsid w:val="007D195D"/>
    <w:rsid w:val="007D209C"/>
    <w:rsid w:val="007D225F"/>
    <w:rsid w:val="007D2F7E"/>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5D48"/>
    <w:rsid w:val="007D61EC"/>
    <w:rsid w:val="007D6447"/>
    <w:rsid w:val="007D6FB5"/>
    <w:rsid w:val="007D7405"/>
    <w:rsid w:val="007D7E2C"/>
    <w:rsid w:val="007E06F0"/>
    <w:rsid w:val="007E0731"/>
    <w:rsid w:val="007E0C64"/>
    <w:rsid w:val="007E0FD5"/>
    <w:rsid w:val="007E1054"/>
    <w:rsid w:val="007E12FD"/>
    <w:rsid w:val="007E28DE"/>
    <w:rsid w:val="007E2F97"/>
    <w:rsid w:val="007E3001"/>
    <w:rsid w:val="007E32A5"/>
    <w:rsid w:val="007E3326"/>
    <w:rsid w:val="007E3C7A"/>
    <w:rsid w:val="007E3D1D"/>
    <w:rsid w:val="007E430F"/>
    <w:rsid w:val="007E433A"/>
    <w:rsid w:val="007E4850"/>
    <w:rsid w:val="007E4D7C"/>
    <w:rsid w:val="007E4F5F"/>
    <w:rsid w:val="007E4F7A"/>
    <w:rsid w:val="007E5164"/>
    <w:rsid w:val="007E5371"/>
    <w:rsid w:val="007E5518"/>
    <w:rsid w:val="007E596B"/>
    <w:rsid w:val="007E5F94"/>
    <w:rsid w:val="007E61F2"/>
    <w:rsid w:val="007E6DD6"/>
    <w:rsid w:val="007E724D"/>
    <w:rsid w:val="007E72A5"/>
    <w:rsid w:val="007E75D7"/>
    <w:rsid w:val="007E77CD"/>
    <w:rsid w:val="007F063B"/>
    <w:rsid w:val="007F06A0"/>
    <w:rsid w:val="007F0D36"/>
    <w:rsid w:val="007F12A4"/>
    <w:rsid w:val="007F12BD"/>
    <w:rsid w:val="007F1E30"/>
    <w:rsid w:val="007F1F7A"/>
    <w:rsid w:val="007F26C3"/>
    <w:rsid w:val="007F28FB"/>
    <w:rsid w:val="007F2953"/>
    <w:rsid w:val="007F2AA3"/>
    <w:rsid w:val="007F2BF4"/>
    <w:rsid w:val="007F2F55"/>
    <w:rsid w:val="007F3619"/>
    <w:rsid w:val="007F4134"/>
    <w:rsid w:val="007F4780"/>
    <w:rsid w:val="007F48AF"/>
    <w:rsid w:val="007F48F6"/>
    <w:rsid w:val="007F4D56"/>
    <w:rsid w:val="007F4F35"/>
    <w:rsid w:val="007F540A"/>
    <w:rsid w:val="007F5417"/>
    <w:rsid w:val="007F56F3"/>
    <w:rsid w:val="007F57AC"/>
    <w:rsid w:val="007F6199"/>
    <w:rsid w:val="007F67CA"/>
    <w:rsid w:val="007F681D"/>
    <w:rsid w:val="007F71CF"/>
    <w:rsid w:val="007F7DCF"/>
    <w:rsid w:val="008001D4"/>
    <w:rsid w:val="008002E9"/>
    <w:rsid w:val="00800492"/>
    <w:rsid w:val="00800C5D"/>
    <w:rsid w:val="00800C5E"/>
    <w:rsid w:val="00801164"/>
    <w:rsid w:val="00801280"/>
    <w:rsid w:val="00801600"/>
    <w:rsid w:val="0080250B"/>
    <w:rsid w:val="008026FB"/>
    <w:rsid w:val="00802C03"/>
    <w:rsid w:val="00803364"/>
    <w:rsid w:val="008038B2"/>
    <w:rsid w:val="0080393A"/>
    <w:rsid w:val="00804041"/>
    <w:rsid w:val="008041DC"/>
    <w:rsid w:val="00804CE2"/>
    <w:rsid w:val="00804F48"/>
    <w:rsid w:val="008051B3"/>
    <w:rsid w:val="00805EAD"/>
    <w:rsid w:val="00806155"/>
    <w:rsid w:val="00807791"/>
    <w:rsid w:val="00807861"/>
    <w:rsid w:val="00807D8A"/>
    <w:rsid w:val="00810503"/>
    <w:rsid w:val="00810636"/>
    <w:rsid w:val="00810C3E"/>
    <w:rsid w:val="00810C86"/>
    <w:rsid w:val="0081110B"/>
    <w:rsid w:val="00811CC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178D7"/>
    <w:rsid w:val="00821670"/>
    <w:rsid w:val="0082174A"/>
    <w:rsid w:val="00821835"/>
    <w:rsid w:val="008223BD"/>
    <w:rsid w:val="008225F6"/>
    <w:rsid w:val="00822ACA"/>
    <w:rsid w:val="00823B9A"/>
    <w:rsid w:val="00823C51"/>
    <w:rsid w:val="00823F82"/>
    <w:rsid w:val="00824377"/>
    <w:rsid w:val="00824910"/>
    <w:rsid w:val="00824B92"/>
    <w:rsid w:val="00824CFE"/>
    <w:rsid w:val="008254B6"/>
    <w:rsid w:val="0082622A"/>
    <w:rsid w:val="00827246"/>
    <w:rsid w:val="0082751E"/>
    <w:rsid w:val="008279D5"/>
    <w:rsid w:val="00827BE2"/>
    <w:rsid w:val="00827F69"/>
    <w:rsid w:val="00830449"/>
    <w:rsid w:val="00830AC8"/>
    <w:rsid w:val="0083139C"/>
    <w:rsid w:val="00832AB7"/>
    <w:rsid w:val="00833B9D"/>
    <w:rsid w:val="00833C74"/>
    <w:rsid w:val="0083447A"/>
    <w:rsid w:val="00834C66"/>
    <w:rsid w:val="0083556D"/>
    <w:rsid w:val="008356D6"/>
    <w:rsid w:val="00835F83"/>
    <w:rsid w:val="00836287"/>
    <w:rsid w:val="00836797"/>
    <w:rsid w:val="008367C0"/>
    <w:rsid w:val="00836F00"/>
    <w:rsid w:val="00836FC9"/>
    <w:rsid w:val="0083701F"/>
    <w:rsid w:val="00837155"/>
    <w:rsid w:val="0083720E"/>
    <w:rsid w:val="00837A6B"/>
    <w:rsid w:val="00837B9D"/>
    <w:rsid w:val="00837BDF"/>
    <w:rsid w:val="00837D54"/>
    <w:rsid w:val="00840046"/>
    <w:rsid w:val="008402C6"/>
    <w:rsid w:val="00840688"/>
    <w:rsid w:val="00840716"/>
    <w:rsid w:val="00840B02"/>
    <w:rsid w:val="00841010"/>
    <w:rsid w:val="00841280"/>
    <w:rsid w:val="00841EB4"/>
    <w:rsid w:val="00842968"/>
    <w:rsid w:val="00842EB7"/>
    <w:rsid w:val="008433CC"/>
    <w:rsid w:val="008444ED"/>
    <w:rsid w:val="00844594"/>
    <w:rsid w:val="0084493E"/>
    <w:rsid w:val="00844E21"/>
    <w:rsid w:val="00845124"/>
    <w:rsid w:val="0084543D"/>
    <w:rsid w:val="00846171"/>
    <w:rsid w:val="008461D0"/>
    <w:rsid w:val="00846951"/>
    <w:rsid w:val="008469F1"/>
    <w:rsid w:val="00846B4F"/>
    <w:rsid w:val="00846B5D"/>
    <w:rsid w:val="00846E09"/>
    <w:rsid w:val="008478AF"/>
    <w:rsid w:val="00850295"/>
    <w:rsid w:val="008503CF"/>
    <w:rsid w:val="0085040D"/>
    <w:rsid w:val="00850598"/>
    <w:rsid w:val="008507BF"/>
    <w:rsid w:val="00850C68"/>
    <w:rsid w:val="00850FE7"/>
    <w:rsid w:val="0085172A"/>
    <w:rsid w:val="0085187C"/>
    <w:rsid w:val="008527A7"/>
    <w:rsid w:val="00852D16"/>
    <w:rsid w:val="00852EFE"/>
    <w:rsid w:val="00853136"/>
    <w:rsid w:val="00853DAA"/>
    <w:rsid w:val="00854549"/>
    <w:rsid w:val="00854603"/>
    <w:rsid w:val="008546FE"/>
    <w:rsid w:val="00854B5B"/>
    <w:rsid w:val="00854DA3"/>
    <w:rsid w:val="008554DD"/>
    <w:rsid w:val="00856EA2"/>
    <w:rsid w:val="00857286"/>
    <w:rsid w:val="00857524"/>
    <w:rsid w:val="00857A5F"/>
    <w:rsid w:val="008602CF"/>
    <w:rsid w:val="00860574"/>
    <w:rsid w:val="00860852"/>
    <w:rsid w:val="00861751"/>
    <w:rsid w:val="00862745"/>
    <w:rsid w:val="00862EAB"/>
    <w:rsid w:val="0086395E"/>
    <w:rsid w:val="00863E63"/>
    <w:rsid w:val="00863F4B"/>
    <w:rsid w:val="00863F9D"/>
    <w:rsid w:val="0086449F"/>
    <w:rsid w:val="0086490B"/>
    <w:rsid w:val="00864F84"/>
    <w:rsid w:val="0086526C"/>
    <w:rsid w:val="0086528B"/>
    <w:rsid w:val="00865826"/>
    <w:rsid w:val="00865FAE"/>
    <w:rsid w:val="0086657E"/>
    <w:rsid w:val="008671FC"/>
    <w:rsid w:val="0086753C"/>
    <w:rsid w:val="00867A86"/>
    <w:rsid w:val="00870011"/>
    <w:rsid w:val="008705E5"/>
    <w:rsid w:val="00870AE8"/>
    <w:rsid w:val="00870B7B"/>
    <w:rsid w:val="00870B81"/>
    <w:rsid w:val="00870FD4"/>
    <w:rsid w:val="00872570"/>
    <w:rsid w:val="00872802"/>
    <w:rsid w:val="00872C92"/>
    <w:rsid w:val="008730B0"/>
    <w:rsid w:val="00873ADB"/>
    <w:rsid w:val="00873BAD"/>
    <w:rsid w:val="00873DF3"/>
    <w:rsid w:val="00873E6D"/>
    <w:rsid w:val="00873ED3"/>
    <w:rsid w:val="00873F47"/>
    <w:rsid w:val="00874014"/>
    <w:rsid w:val="0087437C"/>
    <w:rsid w:val="00874529"/>
    <w:rsid w:val="00875C18"/>
    <w:rsid w:val="008761F1"/>
    <w:rsid w:val="00876B0D"/>
    <w:rsid w:val="00876C0A"/>
    <w:rsid w:val="008776EE"/>
    <w:rsid w:val="00877DB0"/>
    <w:rsid w:val="00877E2A"/>
    <w:rsid w:val="00877EB9"/>
    <w:rsid w:val="00877F07"/>
    <w:rsid w:val="00880788"/>
    <w:rsid w:val="008811A9"/>
    <w:rsid w:val="0088248A"/>
    <w:rsid w:val="00882590"/>
    <w:rsid w:val="00882F5A"/>
    <w:rsid w:val="00882F83"/>
    <w:rsid w:val="00883BC3"/>
    <w:rsid w:val="008843BF"/>
    <w:rsid w:val="00884DEF"/>
    <w:rsid w:val="00884ED3"/>
    <w:rsid w:val="0088546A"/>
    <w:rsid w:val="00885724"/>
    <w:rsid w:val="0088615D"/>
    <w:rsid w:val="0088623F"/>
    <w:rsid w:val="00887059"/>
    <w:rsid w:val="00887075"/>
    <w:rsid w:val="00887262"/>
    <w:rsid w:val="00887920"/>
    <w:rsid w:val="00887E4E"/>
    <w:rsid w:val="0089030F"/>
    <w:rsid w:val="00890C62"/>
    <w:rsid w:val="00890D78"/>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4DDE"/>
    <w:rsid w:val="0089551A"/>
    <w:rsid w:val="008956C1"/>
    <w:rsid w:val="00895F06"/>
    <w:rsid w:val="008960F7"/>
    <w:rsid w:val="00896166"/>
    <w:rsid w:val="008965B9"/>
    <w:rsid w:val="008967B4"/>
    <w:rsid w:val="0089696D"/>
    <w:rsid w:val="00896BD3"/>
    <w:rsid w:val="00896E1F"/>
    <w:rsid w:val="00897AC3"/>
    <w:rsid w:val="008A01A2"/>
    <w:rsid w:val="008A028C"/>
    <w:rsid w:val="008A09FE"/>
    <w:rsid w:val="008A0BAE"/>
    <w:rsid w:val="008A1381"/>
    <w:rsid w:val="008A150C"/>
    <w:rsid w:val="008A2C2F"/>
    <w:rsid w:val="008A2E47"/>
    <w:rsid w:val="008A2E9A"/>
    <w:rsid w:val="008A2FAE"/>
    <w:rsid w:val="008A3614"/>
    <w:rsid w:val="008A3906"/>
    <w:rsid w:val="008A391F"/>
    <w:rsid w:val="008A3923"/>
    <w:rsid w:val="008A4A84"/>
    <w:rsid w:val="008A4BAA"/>
    <w:rsid w:val="008A4C44"/>
    <w:rsid w:val="008A51C2"/>
    <w:rsid w:val="008A54F9"/>
    <w:rsid w:val="008A5EA4"/>
    <w:rsid w:val="008A65E2"/>
    <w:rsid w:val="008A67EA"/>
    <w:rsid w:val="008A73F9"/>
    <w:rsid w:val="008B03EB"/>
    <w:rsid w:val="008B0562"/>
    <w:rsid w:val="008B0C17"/>
    <w:rsid w:val="008B0FD0"/>
    <w:rsid w:val="008B10CC"/>
    <w:rsid w:val="008B1296"/>
    <w:rsid w:val="008B15A2"/>
    <w:rsid w:val="008B1DC2"/>
    <w:rsid w:val="008B2BF3"/>
    <w:rsid w:val="008B3B2E"/>
    <w:rsid w:val="008B3E00"/>
    <w:rsid w:val="008B44FF"/>
    <w:rsid w:val="008B4523"/>
    <w:rsid w:val="008B4EE3"/>
    <w:rsid w:val="008B51A4"/>
    <w:rsid w:val="008B5223"/>
    <w:rsid w:val="008B53B5"/>
    <w:rsid w:val="008B55F5"/>
    <w:rsid w:val="008B69DD"/>
    <w:rsid w:val="008B6CC8"/>
    <w:rsid w:val="008B6D90"/>
    <w:rsid w:val="008C0FC7"/>
    <w:rsid w:val="008C1FA2"/>
    <w:rsid w:val="008C21FB"/>
    <w:rsid w:val="008C2579"/>
    <w:rsid w:val="008C2A23"/>
    <w:rsid w:val="008C361B"/>
    <w:rsid w:val="008C382E"/>
    <w:rsid w:val="008C3F3C"/>
    <w:rsid w:val="008C42C0"/>
    <w:rsid w:val="008C44CF"/>
    <w:rsid w:val="008C4917"/>
    <w:rsid w:val="008C4B1D"/>
    <w:rsid w:val="008C4C07"/>
    <w:rsid w:val="008C4C29"/>
    <w:rsid w:val="008C4CDF"/>
    <w:rsid w:val="008C4E06"/>
    <w:rsid w:val="008C4E58"/>
    <w:rsid w:val="008C5145"/>
    <w:rsid w:val="008C55F8"/>
    <w:rsid w:val="008C65E7"/>
    <w:rsid w:val="008C673E"/>
    <w:rsid w:val="008C68A1"/>
    <w:rsid w:val="008C6919"/>
    <w:rsid w:val="008C69E4"/>
    <w:rsid w:val="008C6A3C"/>
    <w:rsid w:val="008C6DAE"/>
    <w:rsid w:val="008C6E21"/>
    <w:rsid w:val="008C7193"/>
    <w:rsid w:val="008C74C5"/>
    <w:rsid w:val="008C796C"/>
    <w:rsid w:val="008C7ACA"/>
    <w:rsid w:val="008D04E1"/>
    <w:rsid w:val="008D066B"/>
    <w:rsid w:val="008D1AE4"/>
    <w:rsid w:val="008D3BD3"/>
    <w:rsid w:val="008D40BE"/>
    <w:rsid w:val="008D544E"/>
    <w:rsid w:val="008D5B62"/>
    <w:rsid w:val="008D5C9F"/>
    <w:rsid w:val="008D6440"/>
    <w:rsid w:val="008D64AB"/>
    <w:rsid w:val="008D6B25"/>
    <w:rsid w:val="008D709A"/>
    <w:rsid w:val="008D7378"/>
    <w:rsid w:val="008D784B"/>
    <w:rsid w:val="008D7E56"/>
    <w:rsid w:val="008E0224"/>
    <w:rsid w:val="008E059C"/>
    <w:rsid w:val="008E167A"/>
    <w:rsid w:val="008E1686"/>
    <w:rsid w:val="008E1C73"/>
    <w:rsid w:val="008E1EE9"/>
    <w:rsid w:val="008E1FF8"/>
    <w:rsid w:val="008E23E8"/>
    <w:rsid w:val="008E2824"/>
    <w:rsid w:val="008E2955"/>
    <w:rsid w:val="008E2CC9"/>
    <w:rsid w:val="008E3144"/>
    <w:rsid w:val="008E3524"/>
    <w:rsid w:val="008E35E9"/>
    <w:rsid w:val="008E36B6"/>
    <w:rsid w:val="008E387C"/>
    <w:rsid w:val="008E3E61"/>
    <w:rsid w:val="008E402F"/>
    <w:rsid w:val="008E417B"/>
    <w:rsid w:val="008E4466"/>
    <w:rsid w:val="008E49C1"/>
    <w:rsid w:val="008E4B43"/>
    <w:rsid w:val="008E5201"/>
    <w:rsid w:val="008E52FA"/>
    <w:rsid w:val="008E5ECB"/>
    <w:rsid w:val="008E60E4"/>
    <w:rsid w:val="008E677D"/>
    <w:rsid w:val="008E6902"/>
    <w:rsid w:val="008E6B29"/>
    <w:rsid w:val="008E6F29"/>
    <w:rsid w:val="008E720B"/>
    <w:rsid w:val="008E792C"/>
    <w:rsid w:val="008F0641"/>
    <w:rsid w:val="008F0AA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863"/>
    <w:rsid w:val="00901C5B"/>
    <w:rsid w:val="00901D58"/>
    <w:rsid w:val="00901DE2"/>
    <w:rsid w:val="00901F12"/>
    <w:rsid w:val="00901F8F"/>
    <w:rsid w:val="009020E8"/>
    <w:rsid w:val="0090259A"/>
    <w:rsid w:val="00902BD9"/>
    <w:rsid w:val="00902C29"/>
    <w:rsid w:val="00902EFD"/>
    <w:rsid w:val="00902FB6"/>
    <w:rsid w:val="009043A2"/>
    <w:rsid w:val="009044B4"/>
    <w:rsid w:val="00904846"/>
    <w:rsid w:val="00904B58"/>
    <w:rsid w:val="00905234"/>
    <w:rsid w:val="009054EA"/>
    <w:rsid w:val="0090560D"/>
    <w:rsid w:val="00905969"/>
    <w:rsid w:val="00905E07"/>
    <w:rsid w:val="00906054"/>
    <w:rsid w:val="009065FA"/>
    <w:rsid w:val="00906AA0"/>
    <w:rsid w:val="00907201"/>
    <w:rsid w:val="00907278"/>
    <w:rsid w:val="0090737B"/>
    <w:rsid w:val="009074C9"/>
    <w:rsid w:val="009079BE"/>
    <w:rsid w:val="00907C83"/>
    <w:rsid w:val="00910141"/>
    <w:rsid w:val="0091020F"/>
    <w:rsid w:val="00910702"/>
    <w:rsid w:val="00910CB8"/>
    <w:rsid w:val="00910E91"/>
    <w:rsid w:val="009113B6"/>
    <w:rsid w:val="009128C8"/>
    <w:rsid w:val="00912B1E"/>
    <w:rsid w:val="00912B5D"/>
    <w:rsid w:val="009131AB"/>
    <w:rsid w:val="00913254"/>
    <w:rsid w:val="00913D2D"/>
    <w:rsid w:val="0091516C"/>
    <w:rsid w:val="00915B59"/>
    <w:rsid w:val="00915FDC"/>
    <w:rsid w:val="00916B5B"/>
    <w:rsid w:val="00917129"/>
    <w:rsid w:val="00917760"/>
    <w:rsid w:val="00917B42"/>
    <w:rsid w:val="00920584"/>
    <w:rsid w:val="00920970"/>
    <w:rsid w:val="00920E49"/>
    <w:rsid w:val="00921998"/>
    <w:rsid w:val="00921B00"/>
    <w:rsid w:val="00921BB5"/>
    <w:rsid w:val="00921D77"/>
    <w:rsid w:val="009224FB"/>
    <w:rsid w:val="00922890"/>
    <w:rsid w:val="00922A17"/>
    <w:rsid w:val="0092313C"/>
    <w:rsid w:val="009233D3"/>
    <w:rsid w:val="00923870"/>
    <w:rsid w:val="009238DF"/>
    <w:rsid w:val="009238E7"/>
    <w:rsid w:val="0092407B"/>
    <w:rsid w:val="009240E8"/>
    <w:rsid w:val="0092469A"/>
    <w:rsid w:val="0092495D"/>
    <w:rsid w:val="009251E8"/>
    <w:rsid w:val="0092522B"/>
    <w:rsid w:val="009253A4"/>
    <w:rsid w:val="00925E49"/>
    <w:rsid w:val="00926430"/>
    <w:rsid w:val="00926CB6"/>
    <w:rsid w:val="0092723A"/>
    <w:rsid w:val="009303C1"/>
    <w:rsid w:val="00930879"/>
    <w:rsid w:val="00930A1C"/>
    <w:rsid w:val="00930D52"/>
    <w:rsid w:val="00930EFF"/>
    <w:rsid w:val="00931206"/>
    <w:rsid w:val="00931D23"/>
    <w:rsid w:val="00932055"/>
    <w:rsid w:val="00932327"/>
    <w:rsid w:val="0093270A"/>
    <w:rsid w:val="009328B4"/>
    <w:rsid w:val="00932AA8"/>
    <w:rsid w:val="009332F2"/>
    <w:rsid w:val="009334B4"/>
    <w:rsid w:val="00933BBA"/>
    <w:rsid w:val="00933DB7"/>
    <w:rsid w:val="00933F5D"/>
    <w:rsid w:val="009344B0"/>
    <w:rsid w:val="00934979"/>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76A"/>
    <w:rsid w:val="00941912"/>
    <w:rsid w:val="00941E19"/>
    <w:rsid w:val="00941E87"/>
    <w:rsid w:val="0094202B"/>
    <w:rsid w:val="00942543"/>
    <w:rsid w:val="0094267D"/>
    <w:rsid w:val="009429B1"/>
    <w:rsid w:val="009429D3"/>
    <w:rsid w:val="00943012"/>
    <w:rsid w:val="0094304C"/>
    <w:rsid w:val="00943235"/>
    <w:rsid w:val="009432F7"/>
    <w:rsid w:val="00943F32"/>
    <w:rsid w:val="00944944"/>
    <w:rsid w:val="00944BB6"/>
    <w:rsid w:val="00944DC9"/>
    <w:rsid w:val="0094523D"/>
    <w:rsid w:val="00945400"/>
    <w:rsid w:val="00945B95"/>
    <w:rsid w:val="00945ECC"/>
    <w:rsid w:val="00945F84"/>
    <w:rsid w:val="00945F9A"/>
    <w:rsid w:val="0094651E"/>
    <w:rsid w:val="00946CEA"/>
    <w:rsid w:val="00946F84"/>
    <w:rsid w:val="00947228"/>
    <w:rsid w:val="00947A28"/>
    <w:rsid w:val="00947E35"/>
    <w:rsid w:val="00950562"/>
    <w:rsid w:val="009505E1"/>
    <w:rsid w:val="00950920"/>
    <w:rsid w:val="00951131"/>
    <w:rsid w:val="009512F9"/>
    <w:rsid w:val="009514F8"/>
    <w:rsid w:val="00952110"/>
    <w:rsid w:val="00952C9D"/>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318"/>
    <w:rsid w:val="00962821"/>
    <w:rsid w:val="00962933"/>
    <w:rsid w:val="009629B5"/>
    <w:rsid w:val="00962AA9"/>
    <w:rsid w:val="00962C6F"/>
    <w:rsid w:val="0096321D"/>
    <w:rsid w:val="00963782"/>
    <w:rsid w:val="00963CEF"/>
    <w:rsid w:val="0096417E"/>
    <w:rsid w:val="009647E4"/>
    <w:rsid w:val="00964A5B"/>
    <w:rsid w:val="00964F48"/>
    <w:rsid w:val="009651BC"/>
    <w:rsid w:val="009654AE"/>
    <w:rsid w:val="00965B7B"/>
    <w:rsid w:val="00965D34"/>
    <w:rsid w:val="00965D70"/>
    <w:rsid w:val="009663DA"/>
    <w:rsid w:val="0096701F"/>
    <w:rsid w:val="00967566"/>
    <w:rsid w:val="0097018B"/>
    <w:rsid w:val="009705D0"/>
    <w:rsid w:val="009705F9"/>
    <w:rsid w:val="00970655"/>
    <w:rsid w:val="00970B02"/>
    <w:rsid w:val="00970B87"/>
    <w:rsid w:val="00970E5D"/>
    <w:rsid w:val="00970ECE"/>
    <w:rsid w:val="00971361"/>
    <w:rsid w:val="009718FE"/>
    <w:rsid w:val="009719F0"/>
    <w:rsid w:val="00971D51"/>
    <w:rsid w:val="00971FB9"/>
    <w:rsid w:val="00972080"/>
    <w:rsid w:val="00972D32"/>
    <w:rsid w:val="00972FAC"/>
    <w:rsid w:val="009737C7"/>
    <w:rsid w:val="00973F6E"/>
    <w:rsid w:val="00974136"/>
    <w:rsid w:val="00974F69"/>
    <w:rsid w:val="00974F79"/>
    <w:rsid w:val="0097542F"/>
    <w:rsid w:val="00975841"/>
    <w:rsid w:val="0097589E"/>
    <w:rsid w:val="009758BF"/>
    <w:rsid w:val="00975955"/>
    <w:rsid w:val="00975A23"/>
    <w:rsid w:val="00975A54"/>
    <w:rsid w:val="00975CB0"/>
    <w:rsid w:val="00976C6F"/>
    <w:rsid w:val="009775AA"/>
    <w:rsid w:val="00977998"/>
    <w:rsid w:val="00980452"/>
    <w:rsid w:val="00980454"/>
    <w:rsid w:val="00981063"/>
    <w:rsid w:val="0098125C"/>
    <w:rsid w:val="00981B92"/>
    <w:rsid w:val="00981FAE"/>
    <w:rsid w:val="00983FC3"/>
    <w:rsid w:val="0098458B"/>
    <w:rsid w:val="0098509D"/>
    <w:rsid w:val="009857DB"/>
    <w:rsid w:val="00985BC4"/>
    <w:rsid w:val="009861ED"/>
    <w:rsid w:val="00986326"/>
    <w:rsid w:val="00987463"/>
    <w:rsid w:val="00987B51"/>
    <w:rsid w:val="00987E74"/>
    <w:rsid w:val="00987EF8"/>
    <w:rsid w:val="0099090C"/>
    <w:rsid w:val="00990C96"/>
    <w:rsid w:val="00991101"/>
    <w:rsid w:val="009918FD"/>
    <w:rsid w:val="00991948"/>
    <w:rsid w:val="00991991"/>
    <w:rsid w:val="009919EA"/>
    <w:rsid w:val="00991AA2"/>
    <w:rsid w:val="0099246F"/>
    <w:rsid w:val="00992530"/>
    <w:rsid w:val="009928CC"/>
    <w:rsid w:val="00992C80"/>
    <w:rsid w:val="00992EA8"/>
    <w:rsid w:val="009931C7"/>
    <w:rsid w:val="00993984"/>
    <w:rsid w:val="00993CCE"/>
    <w:rsid w:val="00993D95"/>
    <w:rsid w:val="0099406A"/>
    <w:rsid w:val="00994161"/>
    <w:rsid w:val="0099487C"/>
    <w:rsid w:val="0099587C"/>
    <w:rsid w:val="00995C59"/>
    <w:rsid w:val="00995C9C"/>
    <w:rsid w:val="0099619B"/>
    <w:rsid w:val="009966A2"/>
    <w:rsid w:val="009967A3"/>
    <w:rsid w:val="00996C79"/>
    <w:rsid w:val="0099789F"/>
    <w:rsid w:val="009979F8"/>
    <w:rsid w:val="00997ADC"/>
    <w:rsid w:val="00997D32"/>
    <w:rsid w:val="00997EB5"/>
    <w:rsid w:val="009A0B1D"/>
    <w:rsid w:val="009A1329"/>
    <w:rsid w:val="009A1756"/>
    <w:rsid w:val="009A2C18"/>
    <w:rsid w:val="009A2FB9"/>
    <w:rsid w:val="009A3283"/>
    <w:rsid w:val="009A3303"/>
    <w:rsid w:val="009A36DC"/>
    <w:rsid w:val="009A3823"/>
    <w:rsid w:val="009A3955"/>
    <w:rsid w:val="009A3E30"/>
    <w:rsid w:val="009A4617"/>
    <w:rsid w:val="009A4832"/>
    <w:rsid w:val="009A488D"/>
    <w:rsid w:val="009A4F3E"/>
    <w:rsid w:val="009A5BF6"/>
    <w:rsid w:val="009A6392"/>
    <w:rsid w:val="009A6400"/>
    <w:rsid w:val="009A6550"/>
    <w:rsid w:val="009A65C9"/>
    <w:rsid w:val="009A6808"/>
    <w:rsid w:val="009A711D"/>
    <w:rsid w:val="009A718C"/>
    <w:rsid w:val="009A782F"/>
    <w:rsid w:val="009A7F24"/>
    <w:rsid w:val="009B0DA1"/>
    <w:rsid w:val="009B157D"/>
    <w:rsid w:val="009B19C9"/>
    <w:rsid w:val="009B1D0E"/>
    <w:rsid w:val="009B2444"/>
    <w:rsid w:val="009B2B6F"/>
    <w:rsid w:val="009B2C27"/>
    <w:rsid w:val="009B2D47"/>
    <w:rsid w:val="009B34F1"/>
    <w:rsid w:val="009B3521"/>
    <w:rsid w:val="009B3764"/>
    <w:rsid w:val="009B3938"/>
    <w:rsid w:val="009B4011"/>
    <w:rsid w:val="009B41B3"/>
    <w:rsid w:val="009B44FC"/>
    <w:rsid w:val="009B4E9A"/>
    <w:rsid w:val="009B5788"/>
    <w:rsid w:val="009B5B4A"/>
    <w:rsid w:val="009B5C76"/>
    <w:rsid w:val="009B5E70"/>
    <w:rsid w:val="009B5EA1"/>
    <w:rsid w:val="009B5F38"/>
    <w:rsid w:val="009B65E5"/>
    <w:rsid w:val="009B66D2"/>
    <w:rsid w:val="009B7832"/>
    <w:rsid w:val="009C02A3"/>
    <w:rsid w:val="009C06D1"/>
    <w:rsid w:val="009C0884"/>
    <w:rsid w:val="009C08C7"/>
    <w:rsid w:val="009C0A22"/>
    <w:rsid w:val="009C1FE4"/>
    <w:rsid w:val="009C2ABC"/>
    <w:rsid w:val="009C2B52"/>
    <w:rsid w:val="009C3027"/>
    <w:rsid w:val="009C4AED"/>
    <w:rsid w:val="009C52ED"/>
    <w:rsid w:val="009C58A6"/>
    <w:rsid w:val="009C60DB"/>
    <w:rsid w:val="009C6214"/>
    <w:rsid w:val="009D0E4A"/>
    <w:rsid w:val="009D146D"/>
    <w:rsid w:val="009D150B"/>
    <w:rsid w:val="009D168A"/>
    <w:rsid w:val="009D19C2"/>
    <w:rsid w:val="009D1AD1"/>
    <w:rsid w:val="009D20DA"/>
    <w:rsid w:val="009D265B"/>
    <w:rsid w:val="009D275B"/>
    <w:rsid w:val="009D297F"/>
    <w:rsid w:val="009D2C0F"/>
    <w:rsid w:val="009D37A8"/>
    <w:rsid w:val="009D3970"/>
    <w:rsid w:val="009D39B2"/>
    <w:rsid w:val="009D3A97"/>
    <w:rsid w:val="009D401A"/>
    <w:rsid w:val="009D4874"/>
    <w:rsid w:val="009D4C76"/>
    <w:rsid w:val="009D5EAC"/>
    <w:rsid w:val="009D5EFA"/>
    <w:rsid w:val="009D5F53"/>
    <w:rsid w:val="009E0EBE"/>
    <w:rsid w:val="009E0EBF"/>
    <w:rsid w:val="009E122E"/>
    <w:rsid w:val="009E12C7"/>
    <w:rsid w:val="009E1B76"/>
    <w:rsid w:val="009E262B"/>
    <w:rsid w:val="009E26E2"/>
    <w:rsid w:val="009E3003"/>
    <w:rsid w:val="009E3319"/>
    <w:rsid w:val="009E3C73"/>
    <w:rsid w:val="009E45EB"/>
    <w:rsid w:val="009E4653"/>
    <w:rsid w:val="009E49A1"/>
    <w:rsid w:val="009E49BA"/>
    <w:rsid w:val="009E4B9E"/>
    <w:rsid w:val="009E53BA"/>
    <w:rsid w:val="009E56C4"/>
    <w:rsid w:val="009E576E"/>
    <w:rsid w:val="009E6BAF"/>
    <w:rsid w:val="009E7434"/>
    <w:rsid w:val="009E7588"/>
    <w:rsid w:val="009E7613"/>
    <w:rsid w:val="009E774D"/>
    <w:rsid w:val="009E7ADD"/>
    <w:rsid w:val="009E7C3E"/>
    <w:rsid w:val="009E7D18"/>
    <w:rsid w:val="009E7E5D"/>
    <w:rsid w:val="009F00E0"/>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5C2"/>
    <w:rsid w:val="009F5FC7"/>
    <w:rsid w:val="009F6165"/>
    <w:rsid w:val="009F677A"/>
    <w:rsid w:val="009F713A"/>
    <w:rsid w:val="009F7489"/>
    <w:rsid w:val="009F76C0"/>
    <w:rsid w:val="009F76DF"/>
    <w:rsid w:val="009F76E4"/>
    <w:rsid w:val="00A0067A"/>
    <w:rsid w:val="00A00DA5"/>
    <w:rsid w:val="00A011A2"/>
    <w:rsid w:val="00A01326"/>
    <w:rsid w:val="00A0154B"/>
    <w:rsid w:val="00A0154E"/>
    <w:rsid w:val="00A0157A"/>
    <w:rsid w:val="00A01E78"/>
    <w:rsid w:val="00A029F3"/>
    <w:rsid w:val="00A02ADD"/>
    <w:rsid w:val="00A033A4"/>
    <w:rsid w:val="00A03456"/>
    <w:rsid w:val="00A04AC8"/>
    <w:rsid w:val="00A04CEE"/>
    <w:rsid w:val="00A056A7"/>
    <w:rsid w:val="00A05997"/>
    <w:rsid w:val="00A05D81"/>
    <w:rsid w:val="00A061D4"/>
    <w:rsid w:val="00A06463"/>
    <w:rsid w:val="00A06D20"/>
    <w:rsid w:val="00A06F20"/>
    <w:rsid w:val="00A07193"/>
    <w:rsid w:val="00A072E4"/>
    <w:rsid w:val="00A074D2"/>
    <w:rsid w:val="00A07D92"/>
    <w:rsid w:val="00A100ED"/>
    <w:rsid w:val="00A10DC3"/>
    <w:rsid w:val="00A11049"/>
    <w:rsid w:val="00A117E2"/>
    <w:rsid w:val="00A11900"/>
    <w:rsid w:val="00A1292A"/>
    <w:rsid w:val="00A13649"/>
    <w:rsid w:val="00A1364B"/>
    <w:rsid w:val="00A136CF"/>
    <w:rsid w:val="00A13B3B"/>
    <w:rsid w:val="00A13C6A"/>
    <w:rsid w:val="00A14262"/>
    <w:rsid w:val="00A1461A"/>
    <w:rsid w:val="00A14C82"/>
    <w:rsid w:val="00A14F52"/>
    <w:rsid w:val="00A15681"/>
    <w:rsid w:val="00A15DA3"/>
    <w:rsid w:val="00A15E94"/>
    <w:rsid w:val="00A15F8D"/>
    <w:rsid w:val="00A1604B"/>
    <w:rsid w:val="00A1615F"/>
    <w:rsid w:val="00A16A8B"/>
    <w:rsid w:val="00A16BCE"/>
    <w:rsid w:val="00A16D94"/>
    <w:rsid w:val="00A172E8"/>
    <w:rsid w:val="00A176E1"/>
    <w:rsid w:val="00A1785F"/>
    <w:rsid w:val="00A17F35"/>
    <w:rsid w:val="00A20345"/>
    <w:rsid w:val="00A205AA"/>
    <w:rsid w:val="00A20BF4"/>
    <w:rsid w:val="00A2124D"/>
    <w:rsid w:val="00A21B9E"/>
    <w:rsid w:val="00A21D5E"/>
    <w:rsid w:val="00A22126"/>
    <w:rsid w:val="00A2241A"/>
    <w:rsid w:val="00A224F9"/>
    <w:rsid w:val="00A22981"/>
    <w:rsid w:val="00A23E55"/>
    <w:rsid w:val="00A2458C"/>
    <w:rsid w:val="00A25236"/>
    <w:rsid w:val="00A2595D"/>
    <w:rsid w:val="00A25F4F"/>
    <w:rsid w:val="00A262E5"/>
    <w:rsid w:val="00A272FA"/>
    <w:rsid w:val="00A2734B"/>
    <w:rsid w:val="00A27E0B"/>
    <w:rsid w:val="00A30188"/>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14A"/>
    <w:rsid w:val="00A35944"/>
    <w:rsid w:val="00A359BA"/>
    <w:rsid w:val="00A35D4E"/>
    <w:rsid w:val="00A361C1"/>
    <w:rsid w:val="00A362A5"/>
    <w:rsid w:val="00A362EE"/>
    <w:rsid w:val="00A3716A"/>
    <w:rsid w:val="00A37185"/>
    <w:rsid w:val="00A37321"/>
    <w:rsid w:val="00A3741D"/>
    <w:rsid w:val="00A375A8"/>
    <w:rsid w:val="00A37AF6"/>
    <w:rsid w:val="00A37B96"/>
    <w:rsid w:val="00A400B8"/>
    <w:rsid w:val="00A40DBE"/>
    <w:rsid w:val="00A40E08"/>
    <w:rsid w:val="00A4154E"/>
    <w:rsid w:val="00A418E4"/>
    <w:rsid w:val="00A41996"/>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3D2"/>
    <w:rsid w:val="00A46F02"/>
    <w:rsid w:val="00A473A3"/>
    <w:rsid w:val="00A477AD"/>
    <w:rsid w:val="00A513DE"/>
    <w:rsid w:val="00A517ED"/>
    <w:rsid w:val="00A52236"/>
    <w:rsid w:val="00A522F7"/>
    <w:rsid w:val="00A52535"/>
    <w:rsid w:val="00A52597"/>
    <w:rsid w:val="00A52D00"/>
    <w:rsid w:val="00A5323D"/>
    <w:rsid w:val="00A532B7"/>
    <w:rsid w:val="00A53569"/>
    <w:rsid w:val="00A5379E"/>
    <w:rsid w:val="00A5382C"/>
    <w:rsid w:val="00A53849"/>
    <w:rsid w:val="00A539A0"/>
    <w:rsid w:val="00A5407E"/>
    <w:rsid w:val="00A541AA"/>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2FBE"/>
    <w:rsid w:val="00A637BE"/>
    <w:rsid w:val="00A637D6"/>
    <w:rsid w:val="00A63AE7"/>
    <w:rsid w:val="00A64822"/>
    <w:rsid w:val="00A65218"/>
    <w:rsid w:val="00A65534"/>
    <w:rsid w:val="00A6558E"/>
    <w:rsid w:val="00A65CCA"/>
    <w:rsid w:val="00A6607F"/>
    <w:rsid w:val="00A667FD"/>
    <w:rsid w:val="00A66E1E"/>
    <w:rsid w:val="00A66F78"/>
    <w:rsid w:val="00A67292"/>
    <w:rsid w:val="00A678C1"/>
    <w:rsid w:val="00A6793B"/>
    <w:rsid w:val="00A7058D"/>
    <w:rsid w:val="00A705D3"/>
    <w:rsid w:val="00A7075C"/>
    <w:rsid w:val="00A71D2F"/>
    <w:rsid w:val="00A72DAD"/>
    <w:rsid w:val="00A73512"/>
    <w:rsid w:val="00A7367D"/>
    <w:rsid w:val="00A73D15"/>
    <w:rsid w:val="00A73D92"/>
    <w:rsid w:val="00A73F42"/>
    <w:rsid w:val="00A74030"/>
    <w:rsid w:val="00A740A6"/>
    <w:rsid w:val="00A740BD"/>
    <w:rsid w:val="00A743F6"/>
    <w:rsid w:val="00A749C5"/>
    <w:rsid w:val="00A74B4F"/>
    <w:rsid w:val="00A7551D"/>
    <w:rsid w:val="00A761F7"/>
    <w:rsid w:val="00A76A9D"/>
    <w:rsid w:val="00A76F45"/>
    <w:rsid w:val="00A77042"/>
    <w:rsid w:val="00A77334"/>
    <w:rsid w:val="00A7774D"/>
    <w:rsid w:val="00A80023"/>
    <w:rsid w:val="00A800A4"/>
    <w:rsid w:val="00A8017E"/>
    <w:rsid w:val="00A80C82"/>
    <w:rsid w:val="00A80CD1"/>
    <w:rsid w:val="00A80E8D"/>
    <w:rsid w:val="00A812EB"/>
    <w:rsid w:val="00A81350"/>
    <w:rsid w:val="00A81456"/>
    <w:rsid w:val="00A81A43"/>
    <w:rsid w:val="00A81C03"/>
    <w:rsid w:val="00A82586"/>
    <w:rsid w:val="00A826ED"/>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5896"/>
    <w:rsid w:val="00A85BE2"/>
    <w:rsid w:val="00A85E8E"/>
    <w:rsid w:val="00A86642"/>
    <w:rsid w:val="00A8664F"/>
    <w:rsid w:val="00A8732E"/>
    <w:rsid w:val="00A874CE"/>
    <w:rsid w:val="00A87AB7"/>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4215"/>
    <w:rsid w:val="00A952D6"/>
    <w:rsid w:val="00A954A2"/>
    <w:rsid w:val="00A956A1"/>
    <w:rsid w:val="00A958FA"/>
    <w:rsid w:val="00A960C9"/>
    <w:rsid w:val="00A966F1"/>
    <w:rsid w:val="00A968D1"/>
    <w:rsid w:val="00A96D23"/>
    <w:rsid w:val="00A97699"/>
    <w:rsid w:val="00A977DE"/>
    <w:rsid w:val="00A97DB0"/>
    <w:rsid w:val="00AA048A"/>
    <w:rsid w:val="00AA054A"/>
    <w:rsid w:val="00AA0EF4"/>
    <w:rsid w:val="00AA1386"/>
    <w:rsid w:val="00AA1749"/>
    <w:rsid w:val="00AA1A56"/>
    <w:rsid w:val="00AA1EC5"/>
    <w:rsid w:val="00AA1F3A"/>
    <w:rsid w:val="00AA30F1"/>
    <w:rsid w:val="00AA34BE"/>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33AD"/>
    <w:rsid w:val="00AB3DAC"/>
    <w:rsid w:val="00AB4296"/>
    <w:rsid w:val="00AB4EA9"/>
    <w:rsid w:val="00AB568D"/>
    <w:rsid w:val="00AB58D5"/>
    <w:rsid w:val="00AB6018"/>
    <w:rsid w:val="00AB61C4"/>
    <w:rsid w:val="00AB659E"/>
    <w:rsid w:val="00AB764B"/>
    <w:rsid w:val="00AB7999"/>
    <w:rsid w:val="00AB7AF0"/>
    <w:rsid w:val="00AC02E9"/>
    <w:rsid w:val="00AC0D36"/>
    <w:rsid w:val="00AC1548"/>
    <w:rsid w:val="00AC1B8B"/>
    <w:rsid w:val="00AC2596"/>
    <w:rsid w:val="00AC29B9"/>
    <w:rsid w:val="00AC2D97"/>
    <w:rsid w:val="00AC2F29"/>
    <w:rsid w:val="00AC2FFD"/>
    <w:rsid w:val="00AC302D"/>
    <w:rsid w:val="00AC394D"/>
    <w:rsid w:val="00AC48F6"/>
    <w:rsid w:val="00AC5471"/>
    <w:rsid w:val="00AC5518"/>
    <w:rsid w:val="00AC568D"/>
    <w:rsid w:val="00AC5B43"/>
    <w:rsid w:val="00AC5C35"/>
    <w:rsid w:val="00AC5C61"/>
    <w:rsid w:val="00AC651C"/>
    <w:rsid w:val="00AC6985"/>
    <w:rsid w:val="00AC6CAE"/>
    <w:rsid w:val="00AC6D21"/>
    <w:rsid w:val="00AC707E"/>
    <w:rsid w:val="00AC760E"/>
    <w:rsid w:val="00AD0931"/>
    <w:rsid w:val="00AD0C57"/>
    <w:rsid w:val="00AD1493"/>
    <w:rsid w:val="00AD1578"/>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55D9"/>
    <w:rsid w:val="00AD575A"/>
    <w:rsid w:val="00AD5926"/>
    <w:rsid w:val="00AD5A83"/>
    <w:rsid w:val="00AD5ACD"/>
    <w:rsid w:val="00AD5C95"/>
    <w:rsid w:val="00AD6235"/>
    <w:rsid w:val="00AD6E29"/>
    <w:rsid w:val="00AD7628"/>
    <w:rsid w:val="00AD7E09"/>
    <w:rsid w:val="00AD7F84"/>
    <w:rsid w:val="00AE02F7"/>
    <w:rsid w:val="00AE047F"/>
    <w:rsid w:val="00AE137F"/>
    <w:rsid w:val="00AE1B79"/>
    <w:rsid w:val="00AE1CB4"/>
    <w:rsid w:val="00AE1E84"/>
    <w:rsid w:val="00AE259E"/>
    <w:rsid w:val="00AE2E87"/>
    <w:rsid w:val="00AE2F2B"/>
    <w:rsid w:val="00AE333A"/>
    <w:rsid w:val="00AE339D"/>
    <w:rsid w:val="00AE371C"/>
    <w:rsid w:val="00AE3AC9"/>
    <w:rsid w:val="00AE3F57"/>
    <w:rsid w:val="00AE4A43"/>
    <w:rsid w:val="00AE5658"/>
    <w:rsid w:val="00AE567F"/>
    <w:rsid w:val="00AE580C"/>
    <w:rsid w:val="00AE5B70"/>
    <w:rsid w:val="00AE6374"/>
    <w:rsid w:val="00AE66EA"/>
    <w:rsid w:val="00AE7A8E"/>
    <w:rsid w:val="00AF0396"/>
    <w:rsid w:val="00AF0432"/>
    <w:rsid w:val="00AF0610"/>
    <w:rsid w:val="00AF0B66"/>
    <w:rsid w:val="00AF0F06"/>
    <w:rsid w:val="00AF120F"/>
    <w:rsid w:val="00AF198D"/>
    <w:rsid w:val="00AF23AE"/>
    <w:rsid w:val="00AF2481"/>
    <w:rsid w:val="00AF260A"/>
    <w:rsid w:val="00AF26FF"/>
    <w:rsid w:val="00AF3407"/>
    <w:rsid w:val="00AF368D"/>
    <w:rsid w:val="00AF3BC0"/>
    <w:rsid w:val="00AF3F7C"/>
    <w:rsid w:val="00AF4553"/>
    <w:rsid w:val="00AF49B6"/>
    <w:rsid w:val="00AF4AC3"/>
    <w:rsid w:val="00AF5613"/>
    <w:rsid w:val="00AF5C91"/>
    <w:rsid w:val="00AF603D"/>
    <w:rsid w:val="00AF6095"/>
    <w:rsid w:val="00AF644E"/>
    <w:rsid w:val="00AF6622"/>
    <w:rsid w:val="00AF67F5"/>
    <w:rsid w:val="00AF68BB"/>
    <w:rsid w:val="00AF6957"/>
    <w:rsid w:val="00AF72BB"/>
    <w:rsid w:val="00AF76EE"/>
    <w:rsid w:val="00AF7A2A"/>
    <w:rsid w:val="00AF7A8E"/>
    <w:rsid w:val="00AF7B44"/>
    <w:rsid w:val="00AF7F07"/>
    <w:rsid w:val="00B00546"/>
    <w:rsid w:val="00B0071A"/>
    <w:rsid w:val="00B00850"/>
    <w:rsid w:val="00B00F15"/>
    <w:rsid w:val="00B0124A"/>
    <w:rsid w:val="00B013B3"/>
    <w:rsid w:val="00B02958"/>
    <w:rsid w:val="00B02E4E"/>
    <w:rsid w:val="00B03092"/>
    <w:rsid w:val="00B0394B"/>
    <w:rsid w:val="00B03976"/>
    <w:rsid w:val="00B04209"/>
    <w:rsid w:val="00B04299"/>
    <w:rsid w:val="00B04C04"/>
    <w:rsid w:val="00B04C38"/>
    <w:rsid w:val="00B05586"/>
    <w:rsid w:val="00B05CD9"/>
    <w:rsid w:val="00B05DBA"/>
    <w:rsid w:val="00B0660F"/>
    <w:rsid w:val="00B06A85"/>
    <w:rsid w:val="00B0723A"/>
    <w:rsid w:val="00B073DB"/>
    <w:rsid w:val="00B077D4"/>
    <w:rsid w:val="00B077F6"/>
    <w:rsid w:val="00B07B77"/>
    <w:rsid w:val="00B101EF"/>
    <w:rsid w:val="00B1037E"/>
    <w:rsid w:val="00B10644"/>
    <w:rsid w:val="00B10913"/>
    <w:rsid w:val="00B115AF"/>
    <w:rsid w:val="00B11871"/>
    <w:rsid w:val="00B11EA5"/>
    <w:rsid w:val="00B125FF"/>
    <w:rsid w:val="00B12B1B"/>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E09"/>
    <w:rsid w:val="00B17026"/>
    <w:rsid w:val="00B17446"/>
    <w:rsid w:val="00B1752C"/>
    <w:rsid w:val="00B17B68"/>
    <w:rsid w:val="00B17CAB"/>
    <w:rsid w:val="00B17D1F"/>
    <w:rsid w:val="00B17F9B"/>
    <w:rsid w:val="00B2035A"/>
    <w:rsid w:val="00B20AC5"/>
    <w:rsid w:val="00B20BD5"/>
    <w:rsid w:val="00B20FF7"/>
    <w:rsid w:val="00B214AD"/>
    <w:rsid w:val="00B21805"/>
    <w:rsid w:val="00B22055"/>
    <w:rsid w:val="00B22B7D"/>
    <w:rsid w:val="00B22B8A"/>
    <w:rsid w:val="00B22BCC"/>
    <w:rsid w:val="00B22D5C"/>
    <w:rsid w:val="00B22E27"/>
    <w:rsid w:val="00B23106"/>
    <w:rsid w:val="00B2318A"/>
    <w:rsid w:val="00B237B7"/>
    <w:rsid w:val="00B238DE"/>
    <w:rsid w:val="00B23DB1"/>
    <w:rsid w:val="00B2431F"/>
    <w:rsid w:val="00B24850"/>
    <w:rsid w:val="00B250A6"/>
    <w:rsid w:val="00B257EF"/>
    <w:rsid w:val="00B25805"/>
    <w:rsid w:val="00B260A6"/>
    <w:rsid w:val="00B26A36"/>
    <w:rsid w:val="00B276FE"/>
    <w:rsid w:val="00B27A50"/>
    <w:rsid w:val="00B27AF4"/>
    <w:rsid w:val="00B27B02"/>
    <w:rsid w:val="00B302A1"/>
    <w:rsid w:val="00B30636"/>
    <w:rsid w:val="00B30A1B"/>
    <w:rsid w:val="00B30D5E"/>
    <w:rsid w:val="00B30E74"/>
    <w:rsid w:val="00B30F7D"/>
    <w:rsid w:val="00B31033"/>
    <w:rsid w:val="00B3137F"/>
    <w:rsid w:val="00B31956"/>
    <w:rsid w:val="00B31C67"/>
    <w:rsid w:val="00B31D34"/>
    <w:rsid w:val="00B31D6B"/>
    <w:rsid w:val="00B320C0"/>
    <w:rsid w:val="00B324DF"/>
    <w:rsid w:val="00B32C3D"/>
    <w:rsid w:val="00B32F18"/>
    <w:rsid w:val="00B3305B"/>
    <w:rsid w:val="00B33543"/>
    <w:rsid w:val="00B33BF8"/>
    <w:rsid w:val="00B33C5A"/>
    <w:rsid w:val="00B341A7"/>
    <w:rsid w:val="00B34538"/>
    <w:rsid w:val="00B348C3"/>
    <w:rsid w:val="00B34A7B"/>
    <w:rsid w:val="00B353B9"/>
    <w:rsid w:val="00B3610C"/>
    <w:rsid w:val="00B3649E"/>
    <w:rsid w:val="00B365D2"/>
    <w:rsid w:val="00B36623"/>
    <w:rsid w:val="00B3687E"/>
    <w:rsid w:val="00B36E04"/>
    <w:rsid w:val="00B3747D"/>
    <w:rsid w:val="00B374D9"/>
    <w:rsid w:val="00B400D7"/>
    <w:rsid w:val="00B404A4"/>
    <w:rsid w:val="00B40D0F"/>
    <w:rsid w:val="00B4165F"/>
    <w:rsid w:val="00B41D3B"/>
    <w:rsid w:val="00B41D94"/>
    <w:rsid w:val="00B423BB"/>
    <w:rsid w:val="00B42CF8"/>
    <w:rsid w:val="00B43045"/>
    <w:rsid w:val="00B43597"/>
    <w:rsid w:val="00B440F9"/>
    <w:rsid w:val="00B44783"/>
    <w:rsid w:val="00B447F5"/>
    <w:rsid w:val="00B448CD"/>
    <w:rsid w:val="00B449E5"/>
    <w:rsid w:val="00B4583F"/>
    <w:rsid w:val="00B45CA8"/>
    <w:rsid w:val="00B45F25"/>
    <w:rsid w:val="00B4611F"/>
    <w:rsid w:val="00B462F3"/>
    <w:rsid w:val="00B46498"/>
    <w:rsid w:val="00B464C5"/>
    <w:rsid w:val="00B465FE"/>
    <w:rsid w:val="00B46F43"/>
    <w:rsid w:val="00B4723E"/>
    <w:rsid w:val="00B47864"/>
    <w:rsid w:val="00B47A30"/>
    <w:rsid w:val="00B50661"/>
    <w:rsid w:val="00B509CE"/>
    <w:rsid w:val="00B50AAF"/>
    <w:rsid w:val="00B50C4D"/>
    <w:rsid w:val="00B5111B"/>
    <w:rsid w:val="00B51617"/>
    <w:rsid w:val="00B5170B"/>
    <w:rsid w:val="00B52A2E"/>
    <w:rsid w:val="00B52E5D"/>
    <w:rsid w:val="00B531C7"/>
    <w:rsid w:val="00B532CF"/>
    <w:rsid w:val="00B53AB3"/>
    <w:rsid w:val="00B54094"/>
    <w:rsid w:val="00B5421C"/>
    <w:rsid w:val="00B54625"/>
    <w:rsid w:val="00B5476F"/>
    <w:rsid w:val="00B54F78"/>
    <w:rsid w:val="00B55469"/>
    <w:rsid w:val="00B561E4"/>
    <w:rsid w:val="00B5649B"/>
    <w:rsid w:val="00B568A5"/>
    <w:rsid w:val="00B56964"/>
    <w:rsid w:val="00B569D6"/>
    <w:rsid w:val="00B56BC4"/>
    <w:rsid w:val="00B56F1A"/>
    <w:rsid w:val="00B570A0"/>
    <w:rsid w:val="00B5747D"/>
    <w:rsid w:val="00B57488"/>
    <w:rsid w:val="00B574A4"/>
    <w:rsid w:val="00B57A9B"/>
    <w:rsid w:val="00B600DB"/>
    <w:rsid w:val="00B6087E"/>
    <w:rsid w:val="00B60FF3"/>
    <w:rsid w:val="00B61369"/>
    <w:rsid w:val="00B613CB"/>
    <w:rsid w:val="00B61709"/>
    <w:rsid w:val="00B61C40"/>
    <w:rsid w:val="00B61CA3"/>
    <w:rsid w:val="00B61E65"/>
    <w:rsid w:val="00B62114"/>
    <w:rsid w:val="00B62451"/>
    <w:rsid w:val="00B624BB"/>
    <w:rsid w:val="00B63523"/>
    <w:rsid w:val="00B63714"/>
    <w:rsid w:val="00B6392B"/>
    <w:rsid w:val="00B63D72"/>
    <w:rsid w:val="00B643A7"/>
    <w:rsid w:val="00B64AF5"/>
    <w:rsid w:val="00B64BAD"/>
    <w:rsid w:val="00B64D69"/>
    <w:rsid w:val="00B64E4A"/>
    <w:rsid w:val="00B6559C"/>
    <w:rsid w:val="00B6568F"/>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31A8"/>
    <w:rsid w:val="00B73B1F"/>
    <w:rsid w:val="00B73B61"/>
    <w:rsid w:val="00B73CBB"/>
    <w:rsid w:val="00B73DCD"/>
    <w:rsid w:val="00B745C5"/>
    <w:rsid w:val="00B74880"/>
    <w:rsid w:val="00B75417"/>
    <w:rsid w:val="00B75795"/>
    <w:rsid w:val="00B75C76"/>
    <w:rsid w:val="00B75FF3"/>
    <w:rsid w:val="00B76357"/>
    <w:rsid w:val="00B7641C"/>
    <w:rsid w:val="00B76732"/>
    <w:rsid w:val="00B80D2E"/>
    <w:rsid w:val="00B81169"/>
    <w:rsid w:val="00B8139B"/>
    <w:rsid w:val="00B817B2"/>
    <w:rsid w:val="00B81874"/>
    <w:rsid w:val="00B8203E"/>
    <w:rsid w:val="00B828D0"/>
    <w:rsid w:val="00B83138"/>
    <w:rsid w:val="00B83748"/>
    <w:rsid w:val="00B84564"/>
    <w:rsid w:val="00B847EE"/>
    <w:rsid w:val="00B84870"/>
    <w:rsid w:val="00B85088"/>
    <w:rsid w:val="00B850B8"/>
    <w:rsid w:val="00B850EF"/>
    <w:rsid w:val="00B8565E"/>
    <w:rsid w:val="00B857A2"/>
    <w:rsid w:val="00B85B40"/>
    <w:rsid w:val="00B862D1"/>
    <w:rsid w:val="00B863BD"/>
    <w:rsid w:val="00B86E6F"/>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C94"/>
    <w:rsid w:val="00B91F16"/>
    <w:rsid w:val="00B92205"/>
    <w:rsid w:val="00B92426"/>
    <w:rsid w:val="00B9267D"/>
    <w:rsid w:val="00B92DCA"/>
    <w:rsid w:val="00B930BF"/>
    <w:rsid w:val="00B93296"/>
    <w:rsid w:val="00B932A7"/>
    <w:rsid w:val="00B935D1"/>
    <w:rsid w:val="00B9409C"/>
    <w:rsid w:val="00B94848"/>
    <w:rsid w:val="00B956FF"/>
    <w:rsid w:val="00B95A16"/>
    <w:rsid w:val="00B95C2E"/>
    <w:rsid w:val="00B96400"/>
    <w:rsid w:val="00B965EE"/>
    <w:rsid w:val="00B96873"/>
    <w:rsid w:val="00B974B0"/>
    <w:rsid w:val="00B97957"/>
    <w:rsid w:val="00B979D9"/>
    <w:rsid w:val="00B97A00"/>
    <w:rsid w:val="00B97DA4"/>
    <w:rsid w:val="00BA1202"/>
    <w:rsid w:val="00BA122C"/>
    <w:rsid w:val="00BA154D"/>
    <w:rsid w:val="00BA17B9"/>
    <w:rsid w:val="00BA17FD"/>
    <w:rsid w:val="00BA231A"/>
    <w:rsid w:val="00BA28CD"/>
    <w:rsid w:val="00BA29C6"/>
    <w:rsid w:val="00BA2CDB"/>
    <w:rsid w:val="00BA2E81"/>
    <w:rsid w:val="00BA3096"/>
    <w:rsid w:val="00BA333D"/>
    <w:rsid w:val="00BA35AA"/>
    <w:rsid w:val="00BA3A37"/>
    <w:rsid w:val="00BA55EB"/>
    <w:rsid w:val="00BA5A77"/>
    <w:rsid w:val="00BA5DF9"/>
    <w:rsid w:val="00BA5EE0"/>
    <w:rsid w:val="00BA61FD"/>
    <w:rsid w:val="00BA633E"/>
    <w:rsid w:val="00BA6560"/>
    <w:rsid w:val="00BA6B4F"/>
    <w:rsid w:val="00BA70C4"/>
    <w:rsid w:val="00BA72E8"/>
    <w:rsid w:val="00BA7619"/>
    <w:rsid w:val="00BB0246"/>
    <w:rsid w:val="00BB0472"/>
    <w:rsid w:val="00BB04C9"/>
    <w:rsid w:val="00BB0802"/>
    <w:rsid w:val="00BB0DE9"/>
    <w:rsid w:val="00BB0F9E"/>
    <w:rsid w:val="00BB1245"/>
    <w:rsid w:val="00BB1258"/>
    <w:rsid w:val="00BB1290"/>
    <w:rsid w:val="00BB16D4"/>
    <w:rsid w:val="00BB1DCF"/>
    <w:rsid w:val="00BB202D"/>
    <w:rsid w:val="00BB2B7E"/>
    <w:rsid w:val="00BB2CBE"/>
    <w:rsid w:val="00BB2CC8"/>
    <w:rsid w:val="00BB30C5"/>
    <w:rsid w:val="00BB336E"/>
    <w:rsid w:val="00BB3879"/>
    <w:rsid w:val="00BB416B"/>
    <w:rsid w:val="00BB4271"/>
    <w:rsid w:val="00BB4310"/>
    <w:rsid w:val="00BB441F"/>
    <w:rsid w:val="00BB4662"/>
    <w:rsid w:val="00BB48BD"/>
    <w:rsid w:val="00BB4963"/>
    <w:rsid w:val="00BB4CBB"/>
    <w:rsid w:val="00BB4E52"/>
    <w:rsid w:val="00BB50FE"/>
    <w:rsid w:val="00BB518F"/>
    <w:rsid w:val="00BB53EC"/>
    <w:rsid w:val="00BB55A3"/>
    <w:rsid w:val="00BB5794"/>
    <w:rsid w:val="00BB5CED"/>
    <w:rsid w:val="00BB5F4E"/>
    <w:rsid w:val="00BB6537"/>
    <w:rsid w:val="00BB711F"/>
    <w:rsid w:val="00BB75DE"/>
    <w:rsid w:val="00BB76CE"/>
    <w:rsid w:val="00BB7914"/>
    <w:rsid w:val="00BC170B"/>
    <w:rsid w:val="00BC1B0D"/>
    <w:rsid w:val="00BC1BDA"/>
    <w:rsid w:val="00BC2852"/>
    <w:rsid w:val="00BC288E"/>
    <w:rsid w:val="00BC2B13"/>
    <w:rsid w:val="00BC2B71"/>
    <w:rsid w:val="00BC33C7"/>
    <w:rsid w:val="00BC38CB"/>
    <w:rsid w:val="00BC3DCE"/>
    <w:rsid w:val="00BC4126"/>
    <w:rsid w:val="00BC42B8"/>
    <w:rsid w:val="00BC48CD"/>
    <w:rsid w:val="00BC6024"/>
    <w:rsid w:val="00BC6673"/>
    <w:rsid w:val="00BC6A7C"/>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1A4"/>
    <w:rsid w:val="00BD372F"/>
    <w:rsid w:val="00BD3769"/>
    <w:rsid w:val="00BD3942"/>
    <w:rsid w:val="00BD49A6"/>
    <w:rsid w:val="00BD4FF3"/>
    <w:rsid w:val="00BD52D7"/>
    <w:rsid w:val="00BD6018"/>
    <w:rsid w:val="00BD6024"/>
    <w:rsid w:val="00BD64C1"/>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8C6"/>
    <w:rsid w:val="00BE2AD2"/>
    <w:rsid w:val="00BE2D80"/>
    <w:rsid w:val="00BE305C"/>
    <w:rsid w:val="00BE31D1"/>
    <w:rsid w:val="00BE3285"/>
    <w:rsid w:val="00BE34D8"/>
    <w:rsid w:val="00BE3B5D"/>
    <w:rsid w:val="00BE51A2"/>
    <w:rsid w:val="00BE526F"/>
    <w:rsid w:val="00BE54C4"/>
    <w:rsid w:val="00BE5843"/>
    <w:rsid w:val="00BE6079"/>
    <w:rsid w:val="00BE62B0"/>
    <w:rsid w:val="00BE6D56"/>
    <w:rsid w:val="00BE7005"/>
    <w:rsid w:val="00BE742C"/>
    <w:rsid w:val="00BE7978"/>
    <w:rsid w:val="00BF0289"/>
    <w:rsid w:val="00BF02F0"/>
    <w:rsid w:val="00BF05EA"/>
    <w:rsid w:val="00BF093C"/>
    <w:rsid w:val="00BF101F"/>
    <w:rsid w:val="00BF1498"/>
    <w:rsid w:val="00BF1652"/>
    <w:rsid w:val="00BF1F0C"/>
    <w:rsid w:val="00BF3065"/>
    <w:rsid w:val="00BF3A52"/>
    <w:rsid w:val="00BF3CC1"/>
    <w:rsid w:val="00BF3EB7"/>
    <w:rsid w:val="00BF49B7"/>
    <w:rsid w:val="00BF4A26"/>
    <w:rsid w:val="00BF4E63"/>
    <w:rsid w:val="00BF50A8"/>
    <w:rsid w:val="00BF5532"/>
    <w:rsid w:val="00BF554E"/>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E51"/>
    <w:rsid w:val="00C01900"/>
    <w:rsid w:val="00C01DDA"/>
    <w:rsid w:val="00C02771"/>
    <w:rsid w:val="00C02B05"/>
    <w:rsid w:val="00C02C40"/>
    <w:rsid w:val="00C02D42"/>
    <w:rsid w:val="00C02DBD"/>
    <w:rsid w:val="00C02F33"/>
    <w:rsid w:val="00C03515"/>
    <w:rsid w:val="00C03669"/>
    <w:rsid w:val="00C03CAA"/>
    <w:rsid w:val="00C03E0C"/>
    <w:rsid w:val="00C0404F"/>
    <w:rsid w:val="00C0449D"/>
    <w:rsid w:val="00C045AB"/>
    <w:rsid w:val="00C049C7"/>
    <w:rsid w:val="00C05281"/>
    <w:rsid w:val="00C06107"/>
    <w:rsid w:val="00C06355"/>
    <w:rsid w:val="00C0740A"/>
    <w:rsid w:val="00C0759C"/>
    <w:rsid w:val="00C0779C"/>
    <w:rsid w:val="00C0782C"/>
    <w:rsid w:val="00C079C4"/>
    <w:rsid w:val="00C10618"/>
    <w:rsid w:val="00C10E52"/>
    <w:rsid w:val="00C11001"/>
    <w:rsid w:val="00C11374"/>
    <w:rsid w:val="00C11569"/>
    <w:rsid w:val="00C11F3F"/>
    <w:rsid w:val="00C12923"/>
    <w:rsid w:val="00C129E8"/>
    <w:rsid w:val="00C133A4"/>
    <w:rsid w:val="00C1412F"/>
    <w:rsid w:val="00C14770"/>
    <w:rsid w:val="00C1488F"/>
    <w:rsid w:val="00C14C23"/>
    <w:rsid w:val="00C15433"/>
    <w:rsid w:val="00C1557A"/>
    <w:rsid w:val="00C1571B"/>
    <w:rsid w:val="00C16119"/>
    <w:rsid w:val="00C1623C"/>
    <w:rsid w:val="00C16954"/>
    <w:rsid w:val="00C16959"/>
    <w:rsid w:val="00C17CBB"/>
    <w:rsid w:val="00C2019B"/>
    <w:rsid w:val="00C20A42"/>
    <w:rsid w:val="00C2115E"/>
    <w:rsid w:val="00C22502"/>
    <w:rsid w:val="00C22765"/>
    <w:rsid w:val="00C22B5C"/>
    <w:rsid w:val="00C23264"/>
    <w:rsid w:val="00C23435"/>
    <w:rsid w:val="00C238E5"/>
    <w:rsid w:val="00C24115"/>
    <w:rsid w:val="00C24364"/>
    <w:rsid w:val="00C2452F"/>
    <w:rsid w:val="00C24D89"/>
    <w:rsid w:val="00C25677"/>
    <w:rsid w:val="00C25D38"/>
    <w:rsid w:val="00C25D4D"/>
    <w:rsid w:val="00C26195"/>
    <w:rsid w:val="00C26C49"/>
    <w:rsid w:val="00C2723C"/>
    <w:rsid w:val="00C27345"/>
    <w:rsid w:val="00C2741F"/>
    <w:rsid w:val="00C306B8"/>
    <w:rsid w:val="00C307A0"/>
    <w:rsid w:val="00C30B47"/>
    <w:rsid w:val="00C30E3E"/>
    <w:rsid w:val="00C31483"/>
    <w:rsid w:val="00C3160A"/>
    <w:rsid w:val="00C31A7B"/>
    <w:rsid w:val="00C31C5F"/>
    <w:rsid w:val="00C321A1"/>
    <w:rsid w:val="00C326C9"/>
    <w:rsid w:val="00C32B51"/>
    <w:rsid w:val="00C32D69"/>
    <w:rsid w:val="00C32ED3"/>
    <w:rsid w:val="00C32EDF"/>
    <w:rsid w:val="00C330B3"/>
    <w:rsid w:val="00C3354A"/>
    <w:rsid w:val="00C33E7F"/>
    <w:rsid w:val="00C34121"/>
    <w:rsid w:val="00C3426F"/>
    <w:rsid w:val="00C34283"/>
    <w:rsid w:val="00C343A6"/>
    <w:rsid w:val="00C34604"/>
    <w:rsid w:val="00C35458"/>
    <w:rsid w:val="00C354DF"/>
    <w:rsid w:val="00C355FC"/>
    <w:rsid w:val="00C358E6"/>
    <w:rsid w:val="00C35B48"/>
    <w:rsid w:val="00C35F16"/>
    <w:rsid w:val="00C36FA0"/>
    <w:rsid w:val="00C36FA7"/>
    <w:rsid w:val="00C3704C"/>
    <w:rsid w:val="00C3777B"/>
    <w:rsid w:val="00C37C67"/>
    <w:rsid w:val="00C37FD5"/>
    <w:rsid w:val="00C409C4"/>
    <w:rsid w:val="00C40DDF"/>
    <w:rsid w:val="00C41010"/>
    <w:rsid w:val="00C411C6"/>
    <w:rsid w:val="00C41F15"/>
    <w:rsid w:val="00C4204D"/>
    <w:rsid w:val="00C426B0"/>
    <w:rsid w:val="00C426D9"/>
    <w:rsid w:val="00C430F1"/>
    <w:rsid w:val="00C43967"/>
    <w:rsid w:val="00C44641"/>
    <w:rsid w:val="00C459A8"/>
    <w:rsid w:val="00C46183"/>
    <w:rsid w:val="00C468EC"/>
    <w:rsid w:val="00C469B1"/>
    <w:rsid w:val="00C471DD"/>
    <w:rsid w:val="00C4786E"/>
    <w:rsid w:val="00C47E0E"/>
    <w:rsid w:val="00C47F97"/>
    <w:rsid w:val="00C502AA"/>
    <w:rsid w:val="00C503E9"/>
    <w:rsid w:val="00C50871"/>
    <w:rsid w:val="00C50877"/>
    <w:rsid w:val="00C5096B"/>
    <w:rsid w:val="00C50AB1"/>
    <w:rsid w:val="00C513D3"/>
    <w:rsid w:val="00C514A3"/>
    <w:rsid w:val="00C51DFA"/>
    <w:rsid w:val="00C527CE"/>
    <w:rsid w:val="00C5299D"/>
    <w:rsid w:val="00C52B09"/>
    <w:rsid w:val="00C53032"/>
    <w:rsid w:val="00C53105"/>
    <w:rsid w:val="00C53385"/>
    <w:rsid w:val="00C533B7"/>
    <w:rsid w:val="00C537D6"/>
    <w:rsid w:val="00C53E62"/>
    <w:rsid w:val="00C53EEE"/>
    <w:rsid w:val="00C54135"/>
    <w:rsid w:val="00C54210"/>
    <w:rsid w:val="00C546DB"/>
    <w:rsid w:val="00C54756"/>
    <w:rsid w:val="00C54B4D"/>
    <w:rsid w:val="00C54CB2"/>
    <w:rsid w:val="00C552F6"/>
    <w:rsid w:val="00C5559F"/>
    <w:rsid w:val="00C55BF6"/>
    <w:rsid w:val="00C57123"/>
    <w:rsid w:val="00C57572"/>
    <w:rsid w:val="00C576F9"/>
    <w:rsid w:val="00C60FA0"/>
    <w:rsid w:val="00C60FB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759"/>
    <w:rsid w:val="00C67C97"/>
    <w:rsid w:val="00C7092B"/>
    <w:rsid w:val="00C71720"/>
    <w:rsid w:val="00C71921"/>
    <w:rsid w:val="00C71979"/>
    <w:rsid w:val="00C71B9D"/>
    <w:rsid w:val="00C71C23"/>
    <w:rsid w:val="00C71C8C"/>
    <w:rsid w:val="00C72E5B"/>
    <w:rsid w:val="00C72F39"/>
    <w:rsid w:val="00C73338"/>
    <w:rsid w:val="00C744E8"/>
    <w:rsid w:val="00C748ED"/>
    <w:rsid w:val="00C74EE8"/>
    <w:rsid w:val="00C75047"/>
    <w:rsid w:val="00C754C4"/>
    <w:rsid w:val="00C758A6"/>
    <w:rsid w:val="00C75B38"/>
    <w:rsid w:val="00C75C56"/>
    <w:rsid w:val="00C75D14"/>
    <w:rsid w:val="00C75F21"/>
    <w:rsid w:val="00C76116"/>
    <w:rsid w:val="00C76A1A"/>
    <w:rsid w:val="00C76B0C"/>
    <w:rsid w:val="00C76C74"/>
    <w:rsid w:val="00C771A6"/>
    <w:rsid w:val="00C773AC"/>
    <w:rsid w:val="00C775D6"/>
    <w:rsid w:val="00C77D09"/>
    <w:rsid w:val="00C8023E"/>
    <w:rsid w:val="00C80E98"/>
    <w:rsid w:val="00C80F5C"/>
    <w:rsid w:val="00C812BA"/>
    <w:rsid w:val="00C81725"/>
    <w:rsid w:val="00C8196E"/>
    <w:rsid w:val="00C81ABD"/>
    <w:rsid w:val="00C81D9F"/>
    <w:rsid w:val="00C82968"/>
    <w:rsid w:val="00C82A9E"/>
    <w:rsid w:val="00C82D29"/>
    <w:rsid w:val="00C8319B"/>
    <w:rsid w:val="00C840B2"/>
    <w:rsid w:val="00C84A68"/>
    <w:rsid w:val="00C84B4A"/>
    <w:rsid w:val="00C84C46"/>
    <w:rsid w:val="00C84CB2"/>
    <w:rsid w:val="00C8504E"/>
    <w:rsid w:val="00C872CF"/>
    <w:rsid w:val="00C879AF"/>
    <w:rsid w:val="00C87A4B"/>
    <w:rsid w:val="00C87B50"/>
    <w:rsid w:val="00C87B69"/>
    <w:rsid w:val="00C87B9C"/>
    <w:rsid w:val="00C90807"/>
    <w:rsid w:val="00C90DA0"/>
    <w:rsid w:val="00C914C3"/>
    <w:rsid w:val="00C9177F"/>
    <w:rsid w:val="00C9183B"/>
    <w:rsid w:val="00C91941"/>
    <w:rsid w:val="00C91E7A"/>
    <w:rsid w:val="00C920CE"/>
    <w:rsid w:val="00C921A2"/>
    <w:rsid w:val="00C9227C"/>
    <w:rsid w:val="00C928D9"/>
    <w:rsid w:val="00C93391"/>
    <w:rsid w:val="00C93803"/>
    <w:rsid w:val="00C93B17"/>
    <w:rsid w:val="00C93E18"/>
    <w:rsid w:val="00C946FD"/>
    <w:rsid w:val="00C95195"/>
    <w:rsid w:val="00C95509"/>
    <w:rsid w:val="00C95850"/>
    <w:rsid w:val="00C95E0D"/>
    <w:rsid w:val="00C96247"/>
    <w:rsid w:val="00C9704C"/>
    <w:rsid w:val="00C97E76"/>
    <w:rsid w:val="00CA024C"/>
    <w:rsid w:val="00CA0999"/>
    <w:rsid w:val="00CA12B1"/>
    <w:rsid w:val="00CA1730"/>
    <w:rsid w:val="00CA1B97"/>
    <w:rsid w:val="00CA1C7A"/>
    <w:rsid w:val="00CA1F8A"/>
    <w:rsid w:val="00CA2A79"/>
    <w:rsid w:val="00CA2E96"/>
    <w:rsid w:val="00CA32C3"/>
    <w:rsid w:val="00CA398A"/>
    <w:rsid w:val="00CA3B41"/>
    <w:rsid w:val="00CA3CE9"/>
    <w:rsid w:val="00CA3E39"/>
    <w:rsid w:val="00CA44F6"/>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087E"/>
    <w:rsid w:val="00CB1576"/>
    <w:rsid w:val="00CB1D8F"/>
    <w:rsid w:val="00CB24A9"/>
    <w:rsid w:val="00CB335B"/>
    <w:rsid w:val="00CB48CF"/>
    <w:rsid w:val="00CB4C3A"/>
    <w:rsid w:val="00CB4D25"/>
    <w:rsid w:val="00CB5238"/>
    <w:rsid w:val="00CB56F8"/>
    <w:rsid w:val="00CB5B31"/>
    <w:rsid w:val="00CB5E6F"/>
    <w:rsid w:val="00CB6187"/>
    <w:rsid w:val="00CB652A"/>
    <w:rsid w:val="00CB6C52"/>
    <w:rsid w:val="00CB706A"/>
    <w:rsid w:val="00CC0639"/>
    <w:rsid w:val="00CC133C"/>
    <w:rsid w:val="00CC142B"/>
    <w:rsid w:val="00CC19D4"/>
    <w:rsid w:val="00CC1B4E"/>
    <w:rsid w:val="00CC1BDD"/>
    <w:rsid w:val="00CC232B"/>
    <w:rsid w:val="00CC2409"/>
    <w:rsid w:val="00CC2578"/>
    <w:rsid w:val="00CC33DF"/>
    <w:rsid w:val="00CC381E"/>
    <w:rsid w:val="00CC3884"/>
    <w:rsid w:val="00CC3A74"/>
    <w:rsid w:val="00CC3A93"/>
    <w:rsid w:val="00CC3AE0"/>
    <w:rsid w:val="00CC4267"/>
    <w:rsid w:val="00CC45AB"/>
    <w:rsid w:val="00CC465A"/>
    <w:rsid w:val="00CC4B84"/>
    <w:rsid w:val="00CC4D4F"/>
    <w:rsid w:val="00CC520A"/>
    <w:rsid w:val="00CC5382"/>
    <w:rsid w:val="00CC5B63"/>
    <w:rsid w:val="00CC5E4F"/>
    <w:rsid w:val="00CC621E"/>
    <w:rsid w:val="00CC66D2"/>
    <w:rsid w:val="00CC6DCF"/>
    <w:rsid w:val="00CC7232"/>
    <w:rsid w:val="00CC7384"/>
    <w:rsid w:val="00CC765D"/>
    <w:rsid w:val="00CD050F"/>
    <w:rsid w:val="00CD08D0"/>
    <w:rsid w:val="00CD08EC"/>
    <w:rsid w:val="00CD114A"/>
    <w:rsid w:val="00CD1CE3"/>
    <w:rsid w:val="00CD2E63"/>
    <w:rsid w:val="00CD32D2"/>
    <w:rsid w:val="00CD395D"/>
    <w:rsid w:val="00CD39E0"/>
    <w:rsid w:val="00CD3DA5"/>
    <w:rsid w:val="00CD41B5"/>
    <w:rsid w:val="00CD4DF6"/>
    <w:rsid w:val="00CD552A"/>
    <w:rsid w:val="00CD5C1A"/>
    <w:rsid w:val="00CD5FFD"/>
    <w:rsid w:val="00CD6636"/>
    <w:rsid w:val="00CD6BAB"/>
    <w:rsid w:val="00CD7041"/>
    <w:rsid w:val="00CE0364"/>
    <w:rsid w:val="00CE1173"/>
    <w:rsid w:val="00CE148E"/>
    <w:rsid w:val="00CE165C"/>
    <w:rsid w:val="00CE169A"/>
    <w:rsid w:val="00CE1A6D"/>
    <w:rsid w:val="00CE22F8"/>
    <w:rsid w:val="00CE2597"/>
    <w:rsid w:val="00CE2DF1"/>
    <w:rsid w:val="00CE3551"/>
    <w:rsid w:val="00CE3A0A"/>
    <w:rsid w:val="00CE465A"/>
    <w:rsid w:val="00CE4AA3"/>
    <w:rsid w:val="00CE505C"/>
    <w:rsid w:val="00CE5528"/>
    <w:rsid w:val="00CE5842"/>
    <w:rsid w:val="00CE5C92"/>
    <w:rsid w:val="00CE5F25"/>
    <w:rsid w:val="00CE60A1"/>
    <w:rsid w:val="00CE6692"/>
    <w:rsid w:val="00CE6DAB"/>
    <w:rsid w:val="00CE71F7"/>
    <w:rsid w:val="00CE7415"/>
    <w:rsid w:val="00CE7455"/>
    <w:rsid w:val="00CE7668"/>
    <w:rsid w:val="00CE77BA"/>
    <w:rsid w:val="00CE794E"/>
    <w:rsid w:val="00CE7A76"/>
    <w:rsid w:val="00CF070A"/>
    <w:rsid w:val="00CF0829"/>
    <w:rsid w:val="00CF09A3"/>
    <w:rsid w:val="00CF0B4E"/>
    <w:rsid w:val="00CF121A"/>
    <w:rsid w:val="00CF1366"/>
    <w:rsid w:val="00CF1841"/>
    <w:rsid w:val="00CF1ADC"/>
    <w:rsid w:val="00CF2481"/>
    <w:rsid w:val="00CF2EEF"/>
    <w:rsid w:val="00CF2F1A"/>
    <w:rsid w:val="00CF31D8"/>
    <w:rsid w:val="00CF36F5"/>
    <w:rsid w:val="00CF3AB7"/>
    <w:rsid w:val="00CF3FEB"/>
    <w:rsid w:val="00CF46E1"/>
    <w:rsid w:val="00CF4931"/>
    <w:rsid w:val="00CF4993"/>
    <w:rsid w:val="00CF4DEE"/>
    <w:rsid w:val="00CF5542"/>
    <w:rsid w:val="00CF5C6B"/>
    <w:rsid w:val="00CF66CB"/>
    <w:rsid w:val="00CF672E"/>
    <w:rsid w:val="00CF68C7"/>
    <w:rsid w:val="00CF6A9C"/>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5278"/>
    <w:rsid w:val="00D053C8"/>
    <w:rsid w:val="00D058C1"/>
    <w:rsid w:val="00D05C4F"/>
    <w:rsid w:val="00D063E4"/>
    <w:rsid w:val="00D0649B"/>
    <w:rsid w:val="00D065C7"/>
    <w:rsid w:val="00D06C7C"/>
    <w:rsid w:val="00D06FB7"/>
    <w:rsid w:val="00D07031"/>
    <w:rsid w:val="00D10983"/>
    <w:rsid w:val="00D109D2"/>
    <w:rsid w:val="00D10D0E"/>
    <w:rsid w:val="00D11875"/>
    <w:rsid w:val="00D11DD2"/>
    <w:rsid w:val="00D1229B"/>
    <w:rsid w:val="00D122B1"/>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947"/>
    <w:rsid w:val="00D17BBC"/>
    <w:rsid w:val="00D20498"/>
    <w:rsid w:val="00D204A9"/>
    <w:rsid w:val="00D20566"/>
    <w:rsid w:val="00D207C7"/>
    <w:rsid w:val="00D21453"/>
    <w:rsid w:val="00D21A1D"/>
    <w:rsid w:val="00D21BB7"/>
    <w:rsid w:val="00D21F12"/>
    <w:rsid w:val="00D22A1C"/>
    <w:rsid w:val="00D22F95"/>
    <w:rsid w:val="00D232FA"/>
    <w:rsid w:val="00D23BF3"/>
    <w:rsid w:val="00D24567"/>
    <w:rsid w:val="00D24E78"/>
    <w:rsid w:val="00D2524E"/>
    <w:rsid w:val="00D25327"/>
    <w:rsid w:val="00D254DF"/>
    <w:rsid w:val="00D26180"/>
    <w:rsid w:val="00D2651E"/>
    <w:rsid w:val="00D26660"/>
    <w:rsid w:val="00D26AE0"/>
    <w:rsid w:val="00D26B2A"/>
    <w:rsid w:val="00D2706D"/>
    <w:rsid w:val="00D27B5B"/>
    <w:rsid w:val="00D300C4"/>
    <w:rsid w:val="00D3059E"/>
    <w:rsid w:val="00D30918"/>
    <w:rsid w:val="00D30B81"/>
    <w:rsid w:val="00D30B95"/>
    <w:rsid w:val="00D3108E"/>
    <w:rsid w:val="00D31269"/>
    <w:rsid w:val="00D312D0"/>
    <w:rsid w:val="00D316C5"/>
    <w:rsid w:val="00D31C1C"/>
    <w:rsid w:val="00D32A4A"/>
    <w:rsid w:val="00D32ED7"/>
    <w:rsid w:val="00D333AA"/>
    <w:rsid w:val="00D336D3"/>
    <w:rsid w:val="00D33866"/>
    <w:rsid w:val="00D33AA6"/>
    <w:rsid w:val="00D33AD7"/>
    <w:rsid w:val="00D340C7"/>
    <w:rsid w:val="00D348B7"/>
    <w:rsid w:val="00D34998"/>
    <w:rsid w:val="00D34CA1"/>
    <w:rsid w:val="00D351EC"/>
    <w:rsid w:val="00D3545B"/>
    <w:rsid w:val="00D3565B"/>
    <w:rsid w:val="00D359AD"/>
    <w:rsid w:val="00D359BE"/>
    <w:rsid w:val="00D35F6C"/>
    <w:rsid w:val="00D362AB"/>
    <w:rsid w:val="00D404E6"/>
    <w:rsid w:val="00D40625"/>
    <w:rsid w:val="00D409DF"/>
    <w:rsid w:val="00D4112D"/>
    <w:rsid w:val="00D41137"/>
    <w:rsid w:val="00D419BF"/>
    <w:rsid w:val="00D422FD"/>
    <w:rsid w:val="00D42D47"/>
    <w:rsid w:val="00D42D83"/>
    <w:rsid w:val="00D433AA"/>
    <w:rsid w:val="00D43729"/>
    <w:rsid w:val="00D43768"/>
    <w:rsid w:val="00D437A8"/>
    <w:rsid w:val="00D43866"/>
    <w:rsid w:val="00D43CC7"/>
    <w:rsid w:val="00D43FCB"/>
    <w:rsid w:val="00D44CF6"/>
    <w:rsid w:val="00D44EE5"/>
    <w:rsid w:val="00D45C9A"/>
    <w:rsid w:val="00D4620B"/>
    <w:rsid w:val="00D46A36"/>
    <w:rsid w:val="00D46B27"/>
    <w:rsid w:val="00D46DFA"/>
    <w:rsid w:val="00D46E8A"/>
    <w:rsid w:val="00D474CE"/>
    <w:rsid w:val="00D4754C"/>
    <w:rsid w:val="00D47652"/>
    <w:rsid w:val="00D47969"/>
    <w:rsid w:val="00D47B39"/>
    <w:rsid w:val="00D47F8F"/>
    <w:rsid w:val="00D500B5"/>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66B"/>
    <w:rsid w:val="00D5775E"/>
    <w:rsid w:val="00D6000A"/>
    <w:rsid w:val="00D60227"/>
    <w:rsid w:val="00D6056D"/>
    <w:rsid w:val="00D6057D"/>
    <w:rsid w:val="00D6081C"/>
    <w:rsid w:val="00D60EB0"/>
    <w:rsid w:val="00D60FDC"/>
    <w:rsid w:val="00D6109D"/>
    <w:rsid w:val="00D6184F"/>
    <w:rsid w:val="00D62174"/>
    <w:rsid w:val="00D6218A"/>
    <w:rsid w:val="00D621FA"/>
    <w:rsid w:val="00D623C8"/>
    <w:rsid w:val="00D630C1"/>
    <w:rsid w:val="00D642F3"/>
    <w:rsid w:val="00D64807"/>
    <w:rsid w:val="00D64837"/>
    <w:rsid w:val="00D648C3"/>
    <w:rsid w:val="00D64AF1"/>
    <w:rsid w:val="00D64F8E"/>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109"/>
    <w:rsid w:val="00D713AD"/>
    <w:rsid w:val="00D7176B"/>
    <w:rsid w:val="00D71E58"/>
    <w:rsid w:val="00D721A5"/>
    <w:rsid w:val="00D725F0"/>
    <w:rsid w:val="00D7296D"/>
    <w:rsid w:val="00D72A4A"/>
    <w:rsid w:val="00D72C0B"/>
    <w:rsid w:val="00D72E3F"/>
    <w:rsid w:val="00D72E81"/>
    <w:rsid w:val="00D7347B"/>
    <w:rsid w:val="00D739D9"/>
    <w:rsid w:val="00D73CE9"/>
    <w:rsid w:val="00D74141"/>
    <w:rsid w:val="00D7430F"/>
    <w:rsid w:val="00D74E0C"/>
    <w:rsid w:val="00D7554E"/>
    <w:rsid w:val="00D75F6E"/>
    <w:rsid w:val="00D7616A"/>
    <w:rsid w:val="00D7708C"/>
    <w:rsid w:val="00D77B61"/>
    <w:rsid w:val="00D8006B"/>
    <w:rsid w:val="00D802B3"/>
    <w:rsid w:val="00D803A6"/>
    <w:rsid w:val="00D80471"/>
    <w:rsid w:val="00D805C9"/>
    <w:rsid w:val="00D80DD7"/>
    <w:rsid w:val="00D80F17"/>
    <w:rsid w:val="00D80FC7"/>
    <w:rsid w:val="00D8296C"/>
    <w:rsid w:val="00D82A3A"/>
    <w:rsid w:val="00D82D50"/>
    <w:rsid w:val="00D836C5"/>
    <w:rsid w:val="00D836D2"/>
    <w:rsid w:val="00D83E65"/>
    <w:rsid w:val="00D84AD1"/>
    <w:rsid w:val="00D84AD8"/>
    <w:rsid w:val="00D84BB9"/>
    <w:rsid w:val="00D85762"/>
    <w:rsid w:val="00D85895"/>
    <w:rsid w:val="00D85D88"/>
    <w:rsid w:val="00D874FC"/>
    <w:rsid w:val="00D876C3"/>
    <w:rsid w:val="00D878BD"/>
    <w:rsid w:val="00D91C09"/>
    <w:rsid w:val="00D92528"/>
    <w:rsid w:val="00D92C83"/>
    <w:rsid w:val="00D92E58"/>
    <w:rsid w:val="00D931E2"/>
    <w:rsid w:val="00D93541"/>
    <w:rsid w:val="00D93B07"/>
    <w:rsid w:val="00D9401D"/>
    <w:rsid w:val="00D9402C"/>
    <w:rsid w:val="00D9435D"/>
    <w:rsid w:val="00D9474C"/>
    <w:rsid w:val="00D94D60"/>
    <w:rsid w:val="00D9523A"/>
    <w:rsid w:val="00D95335"/>
    <w:rsid w:val="00D954FD"/>
    <w:rsid w:val="00D95720"/>
    <w:rsid w:val="00D957E6"/>
    <w:rsid w:val="00D96577"/>
    <w:rsid w:val="00D96908"/>
    <w:rsid w:val="00D96E86"/>
    <w:rsid w:val="00D9777F"/>
    <w:rsid w:val="00D97857"/>
    <w:rsid w:val="00D97A00"/>
    <w:rsid w:val="00DA190B"/>
    <w:rsid w:val="00DA1A91"/>
    <w:rsid w:val="00DA2490"/>
    <w:rsid w:val="00DA25D8"/>
    <w:rsid w:val="00DA2D79"/>
    <w:rsid w:val="00DA3408"/>
    <w:rsid w:val="00DA3D40"/>
    <w:rsid w:val="00DA439D"/>
    <w:rsid w:val="00DA43CB"/>
    <w:rsid w:val="00DA4520"/>
    <w:rsid w:val="00DA4883"/>
    <w:rsid w:val="00DA52EB"/>
    <w:rsid w:val="00DA5521"/>
    <w:rsid w:val="00DA6F12"/>
    <w:rsid w:val="00DA736B"/>
    <w:rsid w:val="00DA7D90"/>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7AE"/>
    <w:rsid w:val="00DB5FF1"/>
    <w:rsid w:val="00DB6D6B"/>
    <w:rsid w:val="00DB6E18"/>
    <w:rsid w:val="00DB7198"/>
    <w:rsid w:val="00DB7523"/>
    <w:rsid w:val="00DB7636"/>
    <w:rsid w:val="00DB7F27"/>
    <w:rsid w:val="00DB7FB1"/>
    <w:rsid w:val="00DC00FB"/>
    <w:rsid w:val="00DC0288"/>
    <w:rsid w:val="00DC03AB"/>
    <w:rsid w:val="00DC07FC"/>
    <w:rsid w:val="00DC0A6E"/>
    <w:rsid w:val="00DC0EBF"/>
    <w:rsid w:val="00DC1596"/>
    <w:rsid w:val="00DC270C"/>
    <w:rsid w:val="00DC32A5"/>
    <w:rsid w:val="00DC32EB"/>
    <w:rsid w:val="00DC3493"/>
    <w:rsid w:val="00DC3577"/>
    <w:rsid w:val="00DC40E1"/>
    <w:rsid w:val="00DC45B8"/>
    <w:rsid w:val="00DC4770"/>
    <w:rsid w:val="00DC481A"/>
    <w:rsid w:val="00DC4E2B"/>
    <w:rsid w:val="00DC5687"/>
    <w:rsid w:val="00DC5932"/>
    <w:rsid w:val="00DC5A82"/>
    <w:rsid w:val="00DC65F4"/>
    <w:rsid w:val="00DC699C"/>
    <w:rsid w:val="00DC7056"/>
    <w:rsid w:val="00DC71ED"/>
    <w:rsid w:val="00DC74FB"/>
    <w:rsid w:val="00DC7A4A"/>
    <w:rsid w:val="00DC7CC3"/>
    <w:rsid w:val="00DD05E0"/>
    <w:rsid w:val="00DD061A"/>
    <w:rsid w:val="00DD06D5"/>
    <w:rsid w:val="00DD0A4F"/>
    <w:rsid w:val="00DD169A"/>
    <w:rsid w:val="00DD1B13"/>
    <w:rsid w:val="00DD1C3B"/>
    <w:rsid w:val="00DD2360"/>
    <w:rsid w:val="00DD2835"/>
    <w:rsid w:val="00DD2884"/>
    <w:rsid w:val="00DD34B8"/>
    <w:rsid w:val="00DD3BF3"/>
    <w:rsid w:val="00DD445F"/>
    <w:rsid w:val="00DD4549"/>
    <w:rsid w:val="00DD4803"/>
    <w:rsid w:val="00DD4CDA"/>
    <w:rsid w:val="00DD5123"/>
    <w:rsid w:val="00DD587B"/>
    <w:rsid w:val="00DD715B"/>
    <w:rsid w:val="00DD7737"/>
    <w:rsid w:val="00DE01FA"/>
    <w:rsid w:val="00DE04B8"/>
    <w:rsid w:val="00DE0B9C"/>
    <w:rsid w:val="00DE18AD"/>
    <w:rsid w:val="00DE1FD7"/>
    <w:rsid w:val="00DE207A"/>
    <w:rsid w:val="00DE2911"/>
    <w:rsid w:val="00DE2B96"/>
    <w:rsid w:val="00DE2E23"/>
    <w:rsid w:val="00DE2FD8"/>
    <w:rsid w:val="00DE37C2"/>
    <w:rsid w:val="00DE3BBC"/>
    <w:rsid w:val="00DE405C"/>
    <w:rsid w:val="00DE4166"/>
    <w:rsid w:val="00DE4D77"/>
    <w:rsid w:val="00DE5199"/>
    <w:rsid w:val="00DE532C"/>
    <w:rsid w:val="00DE5381"/>
    <w:rsid w:val="00DE54FA"/>
    <w:rsid w:val="00DE5AD6"/>
    <w:rsid w:val="00DE5ADD"/>
    <w:rsid w:val="00DE5CE1"/>
    <w:rsid w:val="00DE5E8A"/>
    <w:rsid w:val="00DE5EFF"/>
    <w:rsid w:val="00DE6D97"/>
    <w:rsid w:val="00DE7347"/>
    <w:rsid w:val="00DE7551"/>
    <w:rsid w:val="00DE7A22"/>
    <w:rsid w:val="00DF06E5"/>
    <w:rsid w:val="00DF0724"/>
    <w:rsid w:val="00DF1880"/>
    <w:rsid w:val="00DF1CFF"/>
    <w:rsid w:val="00DF204D"/>
    <w:rsid w:val="00DF20A1"/>
    <w:rsid w:val="00DF2369"/>
    <w:rsid w:val="00DF23D7"/>
    <w:rsid w:val="00DF2B86"/>
    <w:rsid w:val="00DF2C6F"/>
    <w:rsid w:val="00DF35FC"/>
    <w:rsid w:val="00DF3B4F"/>
    <w:rsid w:val="00DF3C91"/>
    <w:rsid w:val="00DF4289"/>
    <w:rsid w:val="00DF4F64"/>
    <w:rsid w:val="00DF51B2"/>
    <w:rsid w:val="00DF5456"/>
    <w:rsid w:val="00DF55E9"/>
    <w:rsid w:val="00DF5612"/>
    <w:rsid w:val="00DF5891"/>
    <w:rsid w:val="00DF5911"/>
    <w:rsid w:val="00DF6171"/>
    <w:rsid w:val="00DF67BA"/>
    <w:rsid w:val="00DF7570"/>
    <w:rsid w:val="00DF76D7"/>
    <w:rsid w:val="00DF7ABD"/>
    <w:rsid w:val="00DF7CCE"/>
    <w:rsid w:val="00DF7D43"/>
    <w:rsid w:val="00E0027C"/>
    <w:rsid w:val="00E004DC"/>
    <w:rsid w:val="00E007C7"/>
    <w:rsid w:val="00E00B63"/>
    <w:rsid w:val="00E0169D"/>
    <w:rsid w:val="00E01BE8"/>
    <w:rsid w:val="00E025B9"/>
    <w:rsid w:val="00E02693"/>
    <w:rsid w:val="00E02805"/>
    <w:rsid w:val="00E02986"/>
    <w:rsid w:val="00E02F43"/>
    <w:rsid w:val="00E03252"/>
    <w:rsid w:val="00E037BA"/>
    <w:rsid w:val="00E03FCA"/>
    <w:rsid w:val="00E04280"/>
    <w:rsid w:val="00E04347"/>
    <w:rsid w:val="00E04867"/>
    <w:rsid w:val="00E05872"/>
    <w:rsid w:val="00E05933"/>
    <w:rsid w:val="00E059DD"/>
    <w:rsid w:val="00E05C5D"/>
    <w:rsid w:val="00E05C77"/>
    <w:rsid w:val="00E064A4"/>
    <w:rsid w:val="00E06FB3"/>
    <w:rsid w:val="00E07488"/>
    <w:rsid w:val="00E0749E"/>
    <w:rsid w:val="00E07B03"/>
    <w:rsid w:val="00E101C5"/>
    <w:rsid w:val="00E10324"/>
    <w:rsid w:val="00E103E8"/>
    <w:rsid w:val="00E11B54"/>
    <w:rsid w:val="00E11F3F"/>
    <w:rsid w:val="00E12024"/>
    <w:rsid w:val="00E12460"/>
    <w:rsid w:val="00E12661"/>
    <w:rsid w:val="00E1284F"/>
    <w:rsid w:val="00E12B5B"/>
    <w:rsid w:val="00E13623"/>
    <w:rsid w:val="00E137C9"/>
    <w:rsid w:val="00E13AE0"/>
    <w:rsid w:val="00E13EBB"/>
    <w:rsid w:val="00E142D9"/>
    <w:rsid w:val="00E143D2"/>
    <w:rsid w:val="00E14470"/>
    <w:rsid w:val="00E14B55"/>
    <w:rsid w:val="00E15023"/>
    <w:rsid w:val="00E15758"/>
    <w:rsid w:val="00E158EE"/>
    <w:rsid w:val="00E16255"/>
    <w:rsid w:val="00E168BB"/>
    <w:rsid w:val="00E169EB"/>
    <w:rsid w:val="00E16A6D"/>
    <w:rsid w:val="00E16AA8"/>
    <w:rsid w:val="00E16B34"/>
    <w:rsid w:val="00E16DEF"/>
    <w:rsid w:val="00E16E42"/>
    <w:rsid w:val="00E16ED5"/>
    <w:rsid w:val="00E176D4"/>
    <w:rsid w:val="00E17F9E"/>
    <w:rsid w:val="00E205CD"/>
    <w:rsid w:val="00E20807"/>
    <w:rsid w:val="00E210C9"/>
    <w:rsid w:val="00E2137F"/>
    <w:rsid w:val="00E2138F"/>
    <w:rsid w:val="00E21526"/>
    <w:rsid w:val="00E21C23"/>
    <w:rsid w:val="00E22388"/>
    <w:rsid w:val="00E2249B"/>
    <w:rsid w:val="00E22971"/>
    <w:rsid w:val="00E22B06"/>
    <w:rsid w:val="00E23C7D"/>
    <w:rsid w:val="00E23D50"/>
    <w:rsid w:val="00E24217"/>
    <w:rsid w:val="00E243E2"/>
    <w:rsid w:val="00E245AC"/>
    <w:rsid w:val="00E25550"/>
    <w:rsid w:val="00E2575A"/>
    <w:rsid w:val="00E25C0B"/>
    <w:rsid w:val="00E25E8F"/>
    <w:rsid w:val="00E25EEF"/>
    <w:rsid w:val="00E2613F"/>
    <w:rsid w:val="00E2615D"/>
    <w:rsid w:val="00E266E8"/>
    <w:rsid w:val="00E267B8"/>
    <w:rsid w:val="00E2685C"/>
    <w:rsid w:val="00E2697F"/>
    <w:rsid w:val="00E27259"/>
    <w:rsid w:val="00E27360"/>
    <w:rsid w:val="00E27B3B"/>
    <w:rsid w:val="00E30335"/>
    <w:rsid w:val="00E30795"/>
    <w:rsid w:val="00E30BBA"/>
    <w:rsid w:val="00E30CF9"/>
    <w:rsid w:val="00E30EA6"/>
    <w:rsid w:val="00E30F21"/>
    <w:rsid w:val="00E3131F"/>
    <w:rsid w:val="00E31338"/>
    <w:rsid w:val="00E318ED"/>
    <w:rsid w:val="00E31D30"/>
    <w:rsid w:val="00E320AF"/>
    <w:rsid w:val="00E32175"/>
    <w:rsid w:val="00E32526"/>
    <w:rsid w:val="00E32A9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EC"/>
    <w:rsid w:val="00E36BB8"/>
    <w:rsid w:val="00E373FF"/>
    <w:rsid w:val="00E379F8"/>
    <w:rsid w:val="00E37B37"/>
    <w:rsid w:val="00E37E63"/>
    <w:rsid w:val="00E37EBE"/>
    <w:rsid w:val="00E40ABB"/>
    <w:rsid w:val="00E4115E"/>
    <w:rsid w:val="00E4157A"/>
    <w:rsid w:val="00E4200A"/>
    <w:rsid w:val="00E4201A"/>
    <w:rsid w:val="00E4226B"/>
    <w:rsid w:val="00E425F8"/>
    <w:rsid w:val="00E42818"/>
    <w:rsid w:val="00E42E37"/>
    <w:rsid w:val="00E438EE"/>
    <w:rsid w:val="00E4398D"/>
    <w:rsid w:val="00E445EA"/>
    <w:rsid w:val="00E4509C"/>
    <w:rsid w:val="00E45BC4"/>
    <w:rsid w:val="00E45D4D"/>
    <w:rsid w:val="00E466DF"/>
    <w:rsid w:val="00E46A1B"/>
    <w:rsid w:val="00E46F8B"/>
    <w:rsid w:val="00E5004A"/>
    <w:rsid w:val="00E50361"/>
    <w:rsid w:val="00E507F6"/>
    <w:rsid w:val="00E50C32"/>
    <w:rsid w:val="00E50E39"/>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756"/>
    <w:rsid w:val="00E55BB6"/>
    <w:rsid w:val="00E55E8B"/>
    <w:rsid w:val="00E5602D"/>
    <w:rsid w:val="00E5642F"/>
    <w:rsid w:val="00E56434"/>
    <w:rsid w:val="00E56DDF"/>
    <w:rsid w:val="00E56FB0"/>
    <w:rsid w:val="00E571E4"/>
    <w:rsid w:val="00E5739B"/>
    <w:rsid w:val="00E57880"/>
    <w:rsid w:val="00E60318"/>
    <w:rsid w:val="00E6035E"/>
    <w:rsid w:val="00E60418"/>
    <w:rsid w:val="00E60461"/>
    <w:rsid w:val="00E607AA"/>
    <w:rsid w:val="00E60928"/>
    <w:rsid w:val="00E60940"/>
    <w:rsid w:val="00E60E4A"/>
    <w:rsid w:val="00E61673"/>
    <w:rsid w:val="00E620AC"/>
    <w:rsid w:val="00E62604"/>
    <w:rsid w:val="00E62C4B"/>
    <w:rsid w:val="00E63B35"/>
    <w:rsid w:val="00E63B61"/>
    <w:rsid w:val="00E641C3"/>
    <w:rsid w:val="00E641E6"/>
    <w:rsid w:val="00E6443B"/>
    <w:rsid w:val="00E64C29"/>
    <w:rsid w:val="00E64D3C"/>
    <w:rsid w:val="00E653A3"/>
    <w:rsid w:val="00E657D9"/>
    <w:rsid w:val="00E65887"/>
    <w:rsid w:val="00E65B3A"/>
    <w:rsid w:val="00E65BF9"/>
    <w:rsid w:val="00E65F94"/>
    <w:rsid w:val="00E66020"/>
    <w:rsid w:val="00E661D3"/>
    <w:rsid w:val="00E669EA"/>
    <w:rsid w:val="00E66FFC"/>
    <w:rsid w:val="00E67819"/>
    <w:rsid w:val="00E67915"/>
    <w:rsid w:val="00E704DD"/>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0A2"/>
    <w:rsid w:val="00E81680"/>
    <w:rsid w:val="00E81E27"/>
    <w:rsid w:val="00E81F1D"/>
    <w:rsid w:val="00E820C5"/>
    <w:rsid w:val="00E82B8D"/>
    <w:rsid w:val="00E82DAB"/>
    <w:rsid w:val="00E83494"/>
    <w:rsid w:val="00E839C4"/>
    <w:rsid w:val="00E83ABF"/>
    <w:rsid w:val="00E843EE"/>
    <w:rsid w:val="00E84B31"/>
    <w:rsid w:val="00E84BCD"/>
    <w:rsid w:val="00E84D38"/>
    <w:rsid w:val="00E84F58"/>
    <w:rsid w:val="00E850EC"/>
    <w:rsid w:val="00E855B5"/>
    <w:rsid w:val="00E855F4"/>
    <w:rsid w:val="00E85A30"/>
    <w:rsid w:val="00E865EE"/>
    <w:rsid w:val="00E8696B"/>
    <w:rsid w:val="00E90B63"/>
    <w:rsid w:val="00E90C8F"/>
    <w:rsid w:val="00E936E6"/>
    <w:rsid w:val="00E9372E"/>
    <w:rsid w:val="00E93D1E"/>
    <w:rsid w:val="00E940DC"/>
    <w:rsid w:val="00E9427D"/>
    <w:rsid w:val="00E946E1"/>
    <w:rsid w:val="00E947BA"/>
    <w:rsid w:val="00E94DF2"/>
    <w:rsid w:val="00E94EAC"/>
    <w:rsid w:val="00E953B5"/>
    <w:rsid w:val="00E958E4"/>
    <w:rsid w:val="00E95DE3"/>
    <w:rsid w:val="00E96637"/>
    <w:rsid w:val="00E9750B"/>
    <w:rsid w:val="00E97582"/>
    <w:rsid w:val="00E97613"/>
    <w:rsid w:val="00E97A37"/>
    <w:rsid w:val="00EA0037"/>
    <w:rsid w:val="00EA0E37"/>
    <w:rsid w:val="00EA1486"/>
    <w:rsid w:val="00EA1844"/>
    <w:rsid w:val="00EA1875"/>
    <w:rsid w:val="00EA1A6A"/>
    <w:rsid w:val="00EA26A6"/>
    <w:rsid w:val="00EA2951"/>
    <w:rsid w:val="00EA2B2F"/>
    <w:rsid w:val="00EA2E15"/>
    <w:rsid w:val="00EA2F94"/>
    <w:rsid w:val="00EA39F7"/>
    <w:rsid w:val="00EA3E11"/>
    <w:rsid w:val="00EA49E4"/>
    <w:rsid w:val="00EA4A9E"/>
    <w:rsid w:val="00EA59CB"/>
    <w:rsid w:val="00EA5C36"/>
    <w:rsid w:val="00EA5CB8"/>
    <w:rsid w:val="00EA5FB3"/>
    <w:rsid w:val="00EA6640"/>
    <w:rsid w:val="00EA6E15"/>
    <w:rsid w:val="00EA733E"/>
    <w:rsid w:val="00EA7486"/>
    <w:rsid w:val="00EA7715"/>
    <w:rsid w:val="00EA7DBA"/>
    <w:rsid w:val="00EB019E"/>
    <w:rsid w:val="00EB0928"/>
    <w:rsid w:val="00EB1173"/>
    <w:rsid w:val="00EB14ED"/>
    <w:rsid w:val="00EB1AC4"/>
    <w:rsid w:val="00EB1DB7"/>
    <w:rsid w:val="00EB1ECC"/>
    <w:rsid w:val="00EB2749"/>
    <w:rsid w:val="00EB2853"/>
    <w:rsid w:val="00EB287D"/>
    <w:rsid w:val="00EB2F52"/>
    <w:rsid w:val="00EB2FAC"/>
    <w:rsid w:val="00EB31B4"/>
    <w:rsid w:val="00EB36F9"/>
    <w:rsid w:val="00EB386B"/>
    <w:rsid w:val="00EB3B98"/>
    <w:rsid w:val="00EB42C4"/>
    <w:rsid w:val="00EB434D"/>
    <w:rsid w:val="00EB4CF1"/>
    <w:rsid w:val="00EB4EE5"/>
    <w:rsid w:val="00EB4F4A"/>
    <w:rsid w:val="00EB5921"/>
    <w:rsid w:val="00EB5AD8"/>
    <w:rsid w:val="00EB5C80"/>
    <w:rsid w:val="00EB600F"/>
    <w:rsid w:val="00EB626D"/>
    <w:rsid w:val="00EB6816"/>
    <w:rsid w:val="00EB6F9C"/>
    <w:rsid w:val="00EB71E0"/>
    <w:rsid w:val="00EB7243"/>
    <w:rsid w:val="00EB7C2F"/>
    <w:rsid w:val="00EC005B"/>
    <w:rsid w:val="00EC07AE"/>
    <w:rsid w:val="00EC0C73"/>
    <w:rsid w:val="00EC0F0C"/>
    <w:rsid w:val="00EC1653"/>
    <w:rsid w:val="00EC2476"/>
    <w:rsid w:val="00EC26A4"/>
    <w:rsid w:val="00EC2AA8"/>
    <w:rsid w:val="00EC2DBB"/>
    <w:rsid w:val="00EC3211"/>
    <w:rsid w:val="00EC38BF"/>
    <w:rsid w:val="00EC3994"/>
    <w:rsid w:val="00EC3B95"/>
    <w:rsid w:val="00EC4891"/>
    <w:rsid w:val="00EC4AAD"/>
    <w:rsid w:val="00EC4F8F"/>
    <w:rsid w:val="00EC57AD"/>
    <w:rsid w:val="00EC5D64"/>
    <w:rsid w:val="00EC5DC3"/>
    <w:rsid w:val="00EC5DD6"/>
    <w:rsid w:val="00EC5FCA"/>
    <w:rsid w:val="00EC6D2F"/>
    <w:rsid w:val="00EC710E"/>
    <w:rsid w:val="00EC78C4"/>
    <w:rsid w:val="00EC7A37"/>
    <w:rsid w:val="00ED0278"/>
    <w:rsid w:val="00ED03BE"/>
    <w:rsid w:val="00ED146D"/>
    <w:rsid w:val="00ED222F"/>
    <w:rsid w:val="00ED257D"/>
    <w:rsid w:val="00ED2A62"/>
    <w:rsid w:val="00ED2D45"/>
    <w:rsid w:val="00ED2F59"/>
    <w:rsid w:val="00ED3114"/>
    <w:rsid w:val="00ED3BCE"/>
    <w:rsid w:val="00ED3F03"/>
    <w:rsid w:val="00ED442B"/>
    <w:rsid w:val="00ED451B"/>
    <w:rsid w:val="00ED476B"/>
    <w:rsid w:val="00ED483D"/>
    <w:rsid w:val="00ED5072"/>
    <w:rsid w:val="00ED54E5"/>
    <w:rsid w:val="00ED620F"/>
    <w:rsid w:val="00ED66D8"/>
    <w:rsid w:val="00ED66E7"/>
    <w:rsid w:val="00ED69B8"/>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2122"/>
    <w:rsid w:val="00EE2525"/>
    <w:rsid w:val="00EE2BF4"/>
    <w:rsid w:val="00EE38F3"/>
    <w:rsid w:val="00EE4EB0"/>
    <w:rsid w:val="00EE5B61"/>
    <w:rsid w:val="00EE6586"/>
    <w:rsid w:val="00EE6727"/>
    <w:rsid w:val="00EE705A"/>
    <w:rsid w:val="00EE71A3"/>
    <w:rsid w:val="00EE71B2"/>
    <w:rsid w:val="00EE74DF"/>
    <w:rsid w:val="00EE772C"/>
    <w:rsid w:val="00EE7BE9"/>
    <w:rsid w:val="00EE7DEC"/>
    <w:rsid w:val="00EF031B"/>
    <w:rsid w:val="00EF04D6"/>
    <w:rsid w:val="00EF09DA"/>
    <w:rsid w:val="00EF09E2"/>
    <w:rsid w:val="00EF0D5B"/>
    <w:rsid w:val="00EF1E22"/>
    <w:rsid w:val="00EF2F1A"/>
    <w:rsid w:val="00EF4059"/>
    <w:rsid w:val="00EF4270"/>
    <w:rsid w:val="00EF4298"/>
    <w:rsid w:val="00EF45E0"/>
    <w:rsid w:val="00EF4688"/>
    <w:rsid w:val="00EF487C"/>
    <w:rsid w:val="00EF506F"/>
    <w:rsid w:val="00EF5F6E"/>
    <w:rsid w:val="00EF6239"/>
    <w:rsid w:val="00EF6396"/>
    <w:rsid w:val="00EF6494"/>
    <w:rsid w:val="00EF665E"/>
    <w:rsid w:val="00EF6DB0"/>
    <w:rsid w:val="00EF7512"/>
    <w:rsid w:val="00EF7792"/>
    <w:rsid w:val="00EF7ABB"/>
    <w:rsid w:val="00F00549"/>
    <w:rsid w:val="00F00F78"/>
    <w:rsid w:val="00F01EF7"/>
    <w:rsid w:val="00F027FC"/>
    <w:rsid w:val="00F02A40"/>
    <w:rsid w:val="00F02CAE"/>
    <w:rsid w:val="00F02D12"/>
    <w:rsid w:val="00F02F5E"/>
    <w:rsid w:val="00F03389"/>
    <w:rsid w:val="00F0369C"/>
    <w:rsid w:val="00F03E71"/>
    <w:rsid w:val="00F03E83"/>
    <w:rsid w:val="00F03FCA"/>
    <w:rsid w:val="00F04349"/>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B14"/>
    <w:rsid w:val="00F11693"/>
    <w:rsid w:val="00F11EA6"/>
    <w:rsid w:val="00F12756"/>
    <w:rsid w:val="00F13392"/>
    <w:rsid w:val="00F13593"/>
    <w:rsid w:val="00F1438F"/>
    <w:rsid w:val="00F1457C"/>
    <w:rsid w:val="00F146A7"/>
    <w:rsid w:val="00F14B58"/>
    <w:rsid w:val="00F14F24"/>
    <w:rsid w:val="00F14FB8"/>
    <w:rsid w:val="00F158A7"/>
    <w:rsid w:val="00F15936"/>
    <w:rsid w:val="00F1635B"/>
    <w:rsid w:val="00F1644D"/>
    <w:rsid w:val="00F1649C"/>
    <w:rsid w:val="00F16566"/>
    <w:rsid w:val="00F16919"/>
    <w:rsid w:val="00F16A6F"/>
    <w:rsid w:val="00F16B90"/>
    <w:rsid w:val="00F17256"/>
    <w:rsid w:val="00F1758D"/>
    <w:rsid w:val="00F1787C"/>
    <w:rsid w:val="00F17E30"/>
    <w:rsid w:val="00F17F88"/>
    <w:rsid w:val="00F2037C"/>
    <w:rsid w:val="00F209CC"/>
    <w:rsid w:val="00F20B8B"/>
    <w:rsid w:val="00F20D4F"/>
    <w:rsid w:val="00F2115D"/>
    <w:rsid w:val="00F21202"/>
    <w:rsid w:val="00F21280"/>
    <w:rsid w:val="00F224A3"/>
    <w:rsid w:val="00F22919"/>
    <w:rsid w:val="00F22BDF"/>
    <w:rsid w:val="00F233FC"/>
    <w:rsid w:val="00F23554"/>
    <w:rsid w:val="00F238F9"/>
    <w:rsid w:val="00F23C84"/>
    <w:rsid w:val="00F23CCE"/>
    <w:rsid w:val="00F23E6E"/>
    <w:rsid w:val="00F2499D"/>
    <w:rsid w:val="00F24A33"/>
    <w:rsid w:val="00F25D9E"/>
    <w:rsid w:val="00F261BD"/>
    <w:rsid w:val="00F26406"/>
    <w:rsid w:val="00F265E4"/>
    <w:rsid w:val="00F26D76"/>
    <w:rsid w:val="00F27DD5"/>
    <w:rsid w:val="00F3025D"/>
    <w:rsid w:val="00F3050F"/>
    <w:rsid w:val="00F30700"/>
    <w:rsid w:val="00F30A18"/>
    <w:rsid w:val="00F30E53"/>
    <w:rsid w:val="00F30ECE"/>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5F5E"/>
    <w:rsid w:val="00F360E3"/>
    <w:rsid w:val="00F36923"/>
    <w:rsid w:val="00F37534"/>
    <w:rsid w:val="00F4022F"/>
    <w:rsid w:val="00F406D9"/>
    <w:rsid w:val="00F40E3D"/>
    <w:rsid w:val="00F411CB"/>
    <w:rsid w:val="00F413FA"/>
    <w:rsid w:val="00F4175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234"/>
    <w:rsid w:val="00F5083A"/>
    <w:rsid w:val="00F508E3"/>
    <w:rsid w:val="00F51377"/>
    <w:rsid w:val="00F515F5"/>
    <w:rsid w:val="00F516F8"/>
    <w:rsid w:val="00F51775"/>
    <w:rsid w:val="00F51798"/>
    <w:rsid w:val="00F51CF0"/>
    <w:rsid w:val="00F51D17"/>
    <w:rsid w:val="00F5244B"/>
    <w:rsid w:val="00F524A8"/>
    <w:rsid w:val="00F527BC"/>
    <w:rsid w:val="00F5328D"/>
    <w:rsid w:val="00F53854"/>
    <w:rsid w:val="00F53910"/>
    <w:rsid w:val="00F53C09"/>
    <w:rsid w:val="00F54AF1"/>
    <w:rsid w:val="00F54F75"/>
    <w:rsid w:val="00F55446"/>
    <w:rsid w:val="00F568A8"/>
    <w:rsid w:val="00F5739D"/>
    <w:rsid w:val="00F57404"/>
    <w:rsid w:val="00F57574"/>
    <w:rsid w:val="00F5775B"/>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64E"/>
    <w:rsid w:val="00F63AA0"/>
    <w:rsid w:val="00F63B1B"/>
    <w:rsid w:val="00F63F64"/>
    <w:rsid w:val="00F63FC0"/>
    <w:rsid w:val="00F6439F"/>
    <w:rsid w:val="00F645AB"/>
    <w:rsid w:val="00F64AA0"/>
    <w:rsid w:val="00F64C7D"/>
    <w:rsid w:val="00F65178"/>
    <w:rsid w:val="00F6567B"/>
    <w:rsid w:val="00F659B7"/>
    <w:rsid w:val="00F65CD4"/>
    <w:rsid w:val="00F66493"/>
    <w:rsid w:val="00F66794"/>
    <w:rsid w:val="00F66A8E"/>
    <w:rsid w:val="00F67267"/>
    <w:rsid w:val="00F6747F"/>
    <w:rsid w:val="00F6783A"/>
    <w:rsid w:val="00F70011"/>
    <w:rsid w:val="00F709F0"/>
    <w:rsid w:val="00F715F2"/>
    <w:rsid w:val="00F718B5"/>
    <w:rsid w:val="00F71C06"/>
    <w:rsid w:val="00F71E3C"/>
    <w:rsid w:val="00F72010"/>
    <w:rsid w:val="00F727D4"/>
    <w:rsid w:val="00F728C0"/>
    <w:rsid w:val="00F72DA6"/>
    <w:rsid w:val="00F72E69"/>
    <w:rsid w:val="00F732CA"/>
    <w:rsid w:val="00F7367F"/>
    <w:rsid w:val="00F73B73"/>
    <w:rsid w:val="00F73E25"/>
    <w:rsid w:val="00F73E59"/>
    <w:rsid w:val="00F740A1"/>
    <w:rsid w:val="00F7495F"/>
    <w:rsid w:val="00F749D4"/>
    <w:rsid w:val="00F749ED"/>
    <w:rsid w:val="00F7515B"/>
    <w:rsid w:val="00F760FB"/>
    <w:rsid w:val="00F76185"/>
    <w:rsid w:val="00F76AC3"/>
    <w:rsid w:val="00F76E9F"/>
    <w:rsid w:val="00F76FE9"/>
    <w:rsid w:val="00F773E6"/>
    <w:rsid w:val="00F777EF"/>
    <w:rsid w:val="00F801BA"/>
    <w:rsid w:val="00F80654"/>
    <w:rsid w:val="00F80895"/>
    <w:rsid w:val="00F80EF0"/>
    <w:rsid w:val="00F8174B"/>
    <w:rsid w:val="00F81D4C"/>
    <w:rsid w:val="00F82418"/>
    <w:rsid w:val="00F82C8B"/>
    <w:rsid w:val="00F82CAD"/>
    <w:rsid w:val="00F82D16"/>
    <w:rsid w:val="00F82DE3"/>
    <w:rsid w:val="00F82EFF"/>
    <w:rsid w:val="00F830B7"/>
    <w:rsid w:val="00F835F3"/>
    <w:rsid w:val="00F83A6E"/>
    <w:rsid w:val="00F83CC5"/>
    <w:rsid w:val="00F84278"/>
    <w:rsid w:val="00F843FF"/>
    <w:rsid w:val="00F85349"/>
    <w:rsid w:val="00F853A2"/>
    <w:rsid w:val="00F85BAF"/>
    <w:rsid w:val="00F86430"/>
    <w:rsid w:val="00F86581"/>
    <w:rsid w:val="00F865DD"/>
    <w:rsid w:val="00F86BD0"/>
    <w:rsid w:val="00F86E05"/>
    <w:rsid w:val="00F871A4"/>
    <w:rsid w:val="00F87370"/>
    <w:rsid w:val="00F87393"/>
    <w:rsid w:val="00F87983"/>
    <w:rsid w:val="00F87A15"/>
    <w:rsid w:val="00F87A64"/>
    <w:rsid w:val="00F87D3A"/>
    <w:rsid w:val="00F90826"/>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426A"/>
    <w:rsid w:val="00F9437B"/>
    <w:rsid w:val="00F94452"/>
    <w:rsid w:val="00F94AC3"/>
    <w:rsid w:val="00F94B75"/>
    <w:rsid w:val="00F953AF"/>
    <w:rsid w:val="00F95720"/>
    <w:rsid w:val="00F964AA"/>
    <w:rsid w:val="00F96828"/>
    <w:rsid w:val="00F96D7F"/>
    <w:rsid w:val="00F96F03"/>
    <w:rsid w:val="00F9716C"/>
    <w:rsid w:val="00F976DB"/>
    <w:rsid w:val="00F97DC4"/>
    <w:rsid w:val="00FA00CC"/>
    <w:rsid w:val="00FA0238"/>
    <w:rsid w:val="00FA0736"/>
    <w:rsid w:val="00FA0F40"/>
    <w:rsid w:val="00FA1494"/>
    <w:rsid w:val="00FA1F26"/>
    <w:rsid w:val="00FA28D8"/>
    <w:rsid w:val="00FA2C40"/>
    <w:rsid w:val="00FA3182"/>
    <w:rsid w:val="00FA4811"/>
    <w:rsid w:val="00FA485A"/>
    <w:rsid w:val="00FA55E1"/>
    <w:rsid w:val="00FA5672"/>
    <w:rsid w:val="00FA6060"/>
    <w:rsid w:val="00FA63B8"/>
    <w:rsid w:val="00FA66B2"/>
    <w:rsid w:val="00FA680B"/>
    <w:rsid w:val="00FA7A13"/>
    <w:rsid w:val="00FA7D62"/>
    <w:rsid w:val="00FB0670"/>
    <w:rsid w:val="00FB092C"/>
    <w:rsid w:val="00FB0B6E"/>
    <w:rsid w:val="00FB1098"/>
    <w:rsid w:val="00FB1A31"/>
    <w:rsid w:val="00FB23EB"/>
    <w:rsid w:val="00FB2826"/>
    <w:rsid w:val="00FB2D2B"/>
    <w:rsid w:val="00FB31BC"/>
    <w:rsid w:val="00FB32B2"/>
    <w:rsid w:val="00FB3442"/>
    <w:rsid w:val="00FB3568"/>
    <w:rsid w:val="00FB358D"/>
    <w:rsid w:val="00FB38E3"/>
    <w:rsid w:val="00FB3F0D"/>
    <w:rsid w:val="00FB5108"/>
    <w:rsid w:val="00FB53EF"/>
    <w:rsid w:val="00FB5450"/>
    <w:rsid w:val="00FB5A53"/>
    <w:rsid w:val="00FB5C35"/>
    <w:rsid w:val="00FB5FFD"/>
    <w:rsid w:val="00FB677B"/>
    <w:rsid w:val="00FB69AD"/>
    <w:rsid w:val="00FB6F66"/>
    <w:rsid w:val="00FB77D1"/>
    <w:rsid w:val="00FB7892"/>
    <w:rsid w:val="00FB7F1B"/>
    <w:rsid w:val="00FC0350"/>
    <w:rsid w:val="00FC0416"/>
    <w:rsid w:val="00FC0BE3"/>
    <w:rsid w:val="00FC11DF"/>
    <w:rsid w:val="00FC156D"/>
    <w:rsid w:val="00FC1A09"/>
    <w:rsid w:val="00FC1E91"/>
    <w:rsid w:val="00FC26E5"/>
    <w:rsid w:val="00FC2B91"/>
    <w:rsid w:val="00FC3173"/>
    <w:rsid w:val="00FC35A0"/>
    <w:rsid w:val="00FC3804"/>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D0084"/>
    <w:rsid w:val="00FD0223"/>
    <w:rsid w:val="00FD033E"/>
    <w:rsid w:val="00FD138F"/>
    <w:rsid w:val="00FD1B42"/>
    <w:rsid w:val="00FD1BB6"/>
    <w:rsid w:val="00FD1CE2"/>
    <w:rsid w:val="00FD2482"/>
    <w:rsid w:val="00FD2570"/>
    <w:rsid w:val="00FD26CF"/>
    <w:rsid w:val="00FD27C6"/>
    <w:rsid w:val="00FD3D8C"/>
    <w:rsid w:val="00FD4256"/>
    <w:rsid w:val="00FD481F"/>
    <w:rsid w:val="00FD49C2"/>
    <w:rsid w:val="00FD4DA5"/>
    <w:rsid w:val="00FD51E3"/>
    <w:rsid w:val="00FD5C82"/>
    <w:rsid w:val="00FD5F47"/>
    <w:rsid w:val="00FD65A2"/>
    <w:rsid w:val="00FD69A4"/>
    <w:rsid w:val="00FD711F"/>
    <w:rsid w:val="00FD72B7"/>
    <w:rsid w:val="00FD7B6A"/>
    <w:rsid w:val="00FE029F"/>
    <w:rsid w:val="00FE0738"/>
    <w:rsid w:val="00FE0AF8"/>
    <w:rsid w:val="00FE0C32"/>
    <w:rsid w:val="00FE12D4"/>
    <w:rsid w:val="00FE1313"/>
    <w:rsid w:val="00FE164A"/>
    <w:rsid w:val="00FE19D4"/>
    <w:rsid w:val="00FE1A28"/>
    <w:rsid w:val="00FE1C16"/>
    <w:rsid w:val="00FE2DE5"/>
    <w:rsid w:val="00FE2E9D"/>
    <w:rsid w:val="00FE4021"/>
    <w:rsid w:val="00FE4A42"/>
    <w:rsid w:val="00FE4D5C"/>
    <w:rsid w:val="00FE6A74"/>
    <w:rsid w:val="00FE7443"/>
    <w:rsid w:val="00FE7459"/>
    <w:rsid w:val="00FF05C8"/>
    <w:rsid w:val="00FF0751"/>
    <w:rsid w:val="00FF0D86"/>
    <w:rsid w:val="00FF18F5"/>
    <w:rsid w:val="00FF1AD8"/>
    <w:rsid w:val="00FF1C4E"/>
    <w:rsid w:val="00FF234C"/>
    <w:rsid w:val="00FF243D"/>
    <w:rsid w:val="00FF2452"/>
    <w:rsid w:val="00FF276A"/>
    <w:rsid w:val="00FF2883"/>
    <w:rsid w:val="00FF30DD"/>
    <w:rsid w:val="00FF3266"/>
    <w:rsid w:val="00FF3CA4"/>
    <w:rsid w:val="00FF3DB5"/>
    <w:rsid w:val="00FF48F7"/>
    <w:rsid w:val="00FF48FC"/>
    <w:rsid w:val="00FF4A04"/>
    <w:rsid w:val="00FF5101"/>
    <w:rsid w:val="00FF53C7"/>
    <w:rsid w:val="00FF54C6"/>
    <w:rsid w:val="00FF574C"/>
    <w:rsid w:val="00FF61F7"/>
    <w:rsid w:val="00FF66B7"/>
    <w:rsid w:val="00FF6C6D"/>
    <w:rsid w:val="00FF7067"/>
    <w:rsid w:val="00FF7753"/>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432E6058"/>
  <w15:docId w15:val="{DE099E35-A23F-4A3B-85F4-D1F4E1E3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B0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B0723A"/>
    <w:rPr>
      <w:rFonts w:cs="Times New Roman"/>
      <w:bCs/>
      <w:sz w:val="22"/>
      <w:szCs w:val="22"/>
      <w:lang w:eastAsia="en-GB"/>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5</Pages>
  <Words>1582</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Saisamorn, Chimyoo</cp:lastModifiedBy>
  <cp:revision>3</cp:revision>
  <cp:lastPrinted>2022-02-22T09:15:00Z</cp:lastPrinted>
  <dcterms:created xsi:type="dcterms:W3CDTF">2022-02-23T04:42:00Z</dcterms:created>
  <dcterms:modified xsi:type="dcterms:W3CDTF">2022-02-23T04:43:00Z</dcterms:modified>
</cp:coreProperties>
</file>