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9D25B5" w14:textId="0EEC8391" w:rsidR="00C4367C" w:rsidRPr="00614AB6" w:rsidRDefault="00C4367C" w:rsidP="000971A8">
      <w:pPr>
        <w:tabs>
          <w:tab w:val="left" w:pos="2127"/>
        </w:tabs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614AB6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บริษัท ทีโอเอ เพ้นท์ (ประเทศไทย) จำกัด (มหาชน)</w:t>
      </w:r>
    </w:p>
    <w:p w14:paraId="22800D65" w14:textId="77777777" w:rsidR="0055539E" w:rsidRPr="00614AB6" w:rsidRDefault="0055539E" w:rsidP="000971A8">
      <w:pPr>
        <w:tabs>
          <w:tab w:val="left" w:pos="2127"/>
        </w:tabs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27BC36F8" w14:textId="77777777" w:rsidR="00C4367C" w:rsidRPr="00614AB6" w:rsidRDefault="00C4367C" w:rsidP="00C4367C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614AB6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งบการเงินรวมและงบการเงินเฉพาะกิจการ</w:t>
      </w:r>
    </w:p>
    <w:p w14:paraId="7A9593FE" w14:textId="77777777" w:rsidR="00C4367C" w:rsidRPr="00614AB6" w:rsidRDefault="00C4367C" w:rsidP="00C4367C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</w:rPr>
      </w:pPr>
    </w:p>
    <w:p w14:paraId="575B830D" w14:textId="71BBD5DB" w:rsidR="00C4367C" w:rsidRPr="00614AB6" w:rsidRDefault="00C4367C" w:rsidP="00C4367C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 w:rsidRPr="00614AB6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วันที่ </w:t>
      </w:r>
      <w:r w:rsidR="00AA30BD" w:rsidRPr="00AA30BD">
        <w:rPr>
          <w:rFonts w:ascii="Browallia New" w:hAnsi="Browallia New" w:cs="Browallia New"/>
          <w:b/>
          <w:bCs/>
          <w:sz w:val="28"/>
          <w:szCs w:val="28"/>
          <w:lang w:val="en-GB"/>
        </w:rPr>
        <w:t>31</w:t>
      </w:r>
      <w:r w:rsidRPr="00614AB6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Pr="00614AB6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ธันวาคม </w:t>
      </w:r>
      <w:r w:rsidR="004F4FC8" w:rsidRPr="00614AB6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พ.ศ. </w:t>
      </w:r>
      <w:r w:rsidR="00AA30BD" w:rsidRPr="00AA30BD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2564</w:t>
      </w:r>
    </w:p>
    <w:p w14:paraId="30AB4895" w14:textId="77777777" w:rsidR="0055539E" w:rsidRDefault="0055539E" w:rsidP="00C4367C">
      <w:pPr>
        <w:spacing w:after="0" w:line="240" w:lineRule="auto"/>
        <w:ind w:left="720"/>
        <w:rPr>
          <w:rFonts w:ascii="Browallia New" w:hAnsi="Browallia New" w:cs="Browallia New"/>
          <w:b/>
          <w:bCs/>
          <w:sz w:val="26"/>
          <w:szCs w:val="26"/>
        </w:rPr>
        <w:sectPr w:rsidR="0055539E" w:rsidSect="0055539E">
          <w:headerReference w:type="default" r:id="rId8"/>
          <w:pgSz w:w="11909" w:h="16834" w:code="9"/>
          <w:pgMar w:top="4176" w:right="2880" w:bottom="10080" w:left="1987" w:header="720" w:footer="720" w:gutter="0"/>
          <w:cols w:space="720"/>
          <w:docGrid w:linePitch="360"/>
        </w:sectPr>
      </w:pPr>
    </w:p>
    <w:p w14:paraId="10865FAF" w14:textId="64F3F14A" w:rsidR="0042349D" w:rsidRPr="002A7EEB" w:rsidRDefault="0042349D" w:rsidP="00195E58">
      <w:pPr>
        <w:spacing w:after="0" w:line="240" w:lineRule="auto"/>
        <w:rPr>
          <w:rFonts w:ascii="Browallia New" w:eastAsia="Arial" w:hAnsi="Browallia New" w:cs="Browallia New"/>
          <w:b/>
          <w:bCs/>
          <w:color w:val="CF4A02"/>
          <w:sz w:val="28"/>
          <w:szCs w:val="28"/>
          <w:lang w:bidi="th-TH"/>
        </w:rPr>
      </w:pPr>
      <w:r w:rsidRPr="002A7EEB">
        <w:rPr>
          <w:rFonts w:ascii="Browallia New" w:eastAsia="Arial" w:hAnsi="Browallia New" w:cs="Browallia New"/>
          <w:b/>
          <w:bCs/>
          <w:color w:val="CF4A02"/>
          <w:sz w:val="28"/>
          <w:szCs w:val="28"/>
          <w:cs/>
          <w:lang w:bidi="th-TH"/>
        </w:rPr>
        <w:lastRenderedPageBreak/>
        <w:t>รายงานของผู้สอบบัญชีรับอนุญาต</w:t>
      </w:r>
    </w:p>
    <w:p w14:paraId="0E1182DC" w14:textId="77777777" w:rsidR="00992E1A" w:rsidRPr="002A7EEB" w:rsidRDefault="00992E1A" w:rsidP="00195E58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50D5F3EF" w14:textId="77777777" w:rsidR="00992E1A" w:rsidRPr="002A7EEB" w:rsidRDefault="00992E1A" w:rsidP="00195E58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3AFBF2A3" w14:textId="34D3C7A3" w:rsidR="008F7439" w:rsidRPr="002A7EEB" w:rsidRDefault="008F7439" w:rsidP="008F7439">
      <w:pPr>
        <w:spacing w:after="0" w:line="240" w:lineRule="auto"/>
        <w:jc w:val="thaiDistribute"/>
        <w:rPr>
          <w:rFonts w:ascii="Browallia New" w:eastAsia="Arial" w:hAnsi="Browallia New" w:cs="Browallia New"/>
          <w:color w:val="CF4A02"/>
          <w:sz w:val="26"/>
          <w:szCs w:val="26"/>
          <w:lang w:bidi="th-TH"/>
        </w:rPr>
      </w:pPr>
      <w:r w:rsidRPr="002A7EEB">
        <w:rPr>
          <w:rFonts w:ascii="Browallia New" w:eastAsia="Arial" w:hAnsi="Browallia New" w:cs="Browallia New"/>
          <w:color w:val="CF4A02"/>
          <w:sz w:val="26"/>
          <w:szCs w:val="26"/>
          <w:cs/>
          <w:lang w:bidi="th-TH"/>
        </w:rPr>
        <w:t>เสนอ</w:t>
      </w:r>
      <w:r>
        <w:rPr>
          <w:rFonts w:ascii="Browallia New" w:eastAsia="Arial" w:hAnsi="Browallia New" w:cs="Browallia New"/>
          <w:color w:val="CF4A02"/>
          <w:sz w:val="26"/>
          <w:szCs w:val="26"/>
          <w:lang w:bidi="th-TH"/>
        </w:rPr>
        <w:t xml:space="preserve"> </w:t>
      </w:r>
      <w:r w:rsidRPr="002A7EEB">
        <w:rPr>
          <w:rFonts w:ascii="Browallia New" w:eastAsia="Arial" w:hAnsi="Browallia New" w:cs="Browallia New"/>
          <w:color w:val="CF4A02"/>
          <w:sz w:val="26"/>
          <w:szCs w:val="26"/>
          <w:cs/>
          <w:lang w:bidi="th-TH"/>
        </w:rPr>
        <w:t>ผู้ถือหุ้นและคณะกรรมการของ</w:t>
      </w:r>
      <w:r w:rsidRPr="005737DA">
        <w:rPr>
          <w:rFonts w:ascii="Browallia New" w:eastAsia="Arial" w:hAnsi="Browallia New" w:cs="Browallia New"/>
          <w:color w:val="CF4A02"/>
          <w:sz w:val="26"/>
          <w:szCs w:val="26"/>
          <w:cs/>
          <w:lang w:bidi="th-TH"/>
        </w:rPr>
        <w:t>บริษัท ทีโอเอ เพ้นท์ (ประเทศไทย) จำกัด (มหาชน)</w:t>
      </w:r>
    </w:p>
    <w:p w14:paraId="6E9836BF" w14:textId="77777777" w:rsidR="00463931" w:rsidRPr="002A7EEB" w:rsidRDefault="00463931" w:rsidP="00195E58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val="en-GB" w:bidi="th-TH"/>
        </w:rPr>
      </w:pPr>
    </w:p>
    <w:p w14:paraId="60792DED" w14:textId="77777777" w:rsidR="00992E1A" w:rsidRPr="002A7EEB" w:rsidRDefault="00992E1A" w:rsidP="00195E58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</w:p>
    <w:p w14:paraId="23E3D6B5" w14:textId="77777777" w:rsidR="0042349D" w:rsidRPr="002A7EEB" w:rsidRDefault="0042349D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2A7EEB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ความเห็น</w:t>
      </w:r>
    </w:p>
    <w:p w14:paraId="76B0B006" w14:textId="77777777" w:rsidR="0053532A" w:rsidRPr="00195E58" w:rsidRDefault="0053532A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735DC0F3" w14:textId="2A2BC4A0" w:rsidR="008F7439" w:rsidRPr="00614AB6" w:rsidRDefault="004F4FC8" w:rsidP="008F7439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614AB6">
        <w:rPr>
          <w:rFonts w:ascii="Browallia New" w:hAnsi="Browallia New" w:cs="Browallia New"/>
          <w:sz w:val="26"/>
          <w:szCs w:val="26"/>
          <w:cs/>
          <w:lang w:bidi="th-TH"/>
        </w:rPr>
        <w:t xml:space="preserve">ข้าพเจ้าเห็นว่า งบการเงินรวมและงบการเงินเฉพาะกิจการแสดงฐานะการเงินรวมของ บริษัท ทีโอเอ เพ้นท์ (ประเทศไทย) จำกัด (มหาชน) และบริษัทย่อย (กลุ่มกิจการ) และฐานะการเงินเฉพาะกิจการของบริษัท ณ วันที่ </w:t>
      </w:r>
      <w:r w:rsidR="00AA30BD" w:rsidRPr="00AA30BD">
        <w:rPr>
          <w:rFonts w:ascii="Browallia New" w:hAnsi="Browallia New" w:cs="Browallia New"/>
          <w:sz w:val="26"/>
          <w:szCs w:val="26"/>
          <w:lang w:val="en-GB" w:bidi="th-TH"/>
        </w:rPr>
        <w:t>31</w:t>
      </w:r>
      <w:r w:rsidRPr="00614AB6">
        <w:rPr>
          <w:rFonts w:ascii="Browallia New" w:hAnsi="Browallia New" w:cs="Browallia New"/>
          <w:sz w:val="26"/>
          <w:szCs w:val="26"/>
          <w:cs/>
          <w:lang w:bidi="th-TH"/>
        </w:rPr>
        <w:t xml:space="preserve"> ธันวาคม พ.ศ. </w:t>
      </w:r>
      <w:r w:rsidR="00AA30BD" w:rsidRPr="00AA30BD">
        <w:rPr>
          <w:rFonts w:ascii="Browallia New" w:hAnsi="Browallia New" w:cs="Browallia New"/>
          <w:sz w:val="26"/>
          <w:szCs w:val="26"/>
          <w:lang w:val="en-GB" w:bidi="th-TH"/>
        </w:rPr>
        <w:t>2564</w:t>
      </w:r>
      <w:r w:rsidRPr="00614AB6">
        <w:rPr>
          <w:rFonts w:ascii="Browallia New" w:hAnsi="Browallia New" w:cs="Browallia New"/>
          <w:sz w:val="26"/>
          <w:szCs w:val="26"/>
          <w:cs/>
          <w:lang w:bidi="th-TH"/>
        </w:rPr>
        <w:t xml:space="preserve"> และผลการดำเนินงานรวมและผลการดำเนินงานเฉพาะกิจการ รวมถึงกระแสเงินสดรวมและกระแสเงินสดเฉพาะกิจการสำหรับปีสิ้นสุด</w:t>
      </w:r>
      <w:r w:rsidR="00AA30BD">
        <w:rPr>
          <w:rFonts w:ascii="Browallia New" w:hAnsi="Browallia New" w:cs="Browallia New"/>
          <w:sz w:val="26"/>
          <w:szCs w:val="26"/>
          <w:lang w:bidi="th-TH"/>
        </w:rPr>
        <w:br/>
      </w:r>
      <w:r w:rsidRPr="00614AB6">
        <w:rPr>
          <w:rFonts w:ascii="Browallia New" w:hAnsi="Browallia New" w:cs="Browallia New"/>
          <w:sz w:val="26"/>
          <w:szCs w:val="26"/>
          <w:cs/>
          <w:lang w:bidi="th-TH"/>
        </w:rPr>
        <w:t>วันเดียวกัน โดยถูกต้องตามที่ควรในสาระสำคัญตามมาตรฐานการรายงานทางการเงิน</w:t>
      </w:r>
    </w:p>
    <w:p w14:paraId="6EC02455" w14:textId="77777777" w:rsidR="00AA046E" w:rsidRPr="00195E58" w:rsidRDefault="00AA046E" w:rsidP="00195E58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5C3ECD09" w14:textId="77777777" w:rsidR="007658D6" w:rsidRPr="002A7EEB" w:rsidRDefault="007658D6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2A7EEB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งบการเงินที่ตรวจสอบ</w:t>
      </w:r>
    </w:p>
    <w:p w14:paraId="704CAB5B" w14:textId="77777777" w:rsidR="0053532A" w:rsidRPr="00195E58" w:rsidRDefault="0053532A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4856C123" w14:textId="77777777" w:rsidR="005F09C2" w:rsidRPr="00614AB6" w:rsidRDefault="005F09C2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614AB6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</w:t>
      </w:r>
      <w:r w:rsidR="00F12743" w:rsidRPr="00614AB6">
        <w:rPr>
          <w:rFonts w:ascii="Browallia New" w:eastAsia="Calibri" w:hAnsi="Browallia New" w:cs="Browallia New"/>
          <w:sz w:val="26"/>
          <w:szCs w:val="26"/>
          <w:cs/>
          <w:lang w:bidi="th-TH"/>
        </w:rPr>
        <w:t>รวมและงบการเงินเฉพาะกิจการ</w:t>
      </w:r>
      <w:r w:rsidRPr="00614AB6">
        <w:rPr>
          <w:rFonts w:ascii="Browallia New" w:eastAsia="Calibri" w:hAnsi="Browallia New" w:cs="Browallia New"/>
          <w:sz w:val="26"/>
          <w:szCs w:val="26"/>
          <w:cs/>
          <w:lang w:bidi="th-TH"/>
        </w:rPr>
        <w:t>ประกอบด้วย</w:t>
      </w:r>
    </w:p>
    <w:p w14:paraId="433C37F4" w14:textId="14072229" w:rsidR="005F09C2" w:rsidRPr="00614AB6" w:rsidRDefault="005F09C2" w:rsidP="00195E58">
      <w:pPr>
        <w:pStyle w:val="ListParagraph"/>
        <w:numPr>
          <w:ilvl w:val="0"/>
          <w:numId w:val="3"/>
        </w:num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614AB6">
        <w:rPr>
          <w:rFonts w:ascii="Browallia New" w:hAnsi="Browallia New" w:cs="Browallia New"/>
          <w:sz w:val="26"/>
          <w:szCs w:val="26"/>
          <w:cs/>
        </w:rPr>
        <w:t>งบแสดงฐานะการเงินรวมและงบแสดงฐานะการเงินเฉพาะกิจการ ณ วันที่</w:t>
      </w:r>
      <w:r w:rsidR="00571CD6" w:rsidRPr="00614AB6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AA30BD" w:rsidRPr="00AA30BD">
        <w:rPr>
          <w:rFonts w:ascii="Browallia New" w:hAnsi="Browallia New" w:cs="Browallia New"/>
          <w:sz w:val="26"/>
          <w:szCs w:val="26"/>
          <w:lang w:val="en-GB"/>
        </w:rPr>
        <w:t>31</w:t>
      </w:r>
      <w:r w:rsidR="00571CD6" w:rsidRPr="00614AB6">
        <w:rPr>
          <w:rFonts w:ascii="Browallia New" w:hAnsi="Browallia New" w:cs="Browallia New"/>
          <w:sz w:val="26"/>
          <w:szCs w:val="26"/>
        </w:rPr>
        <w:t xml:space="preserve"> </w:t>
      </w:r>
      <w:r w:rsidR="00571CD6" w:rsidRPr="00614AB6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4F4FC8" w:rsidRPr="00614AB6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AA30BD" w:rsidRPr="00AA30BD">
        <w:rPr>
          <w:rFonts w:ascii="Browallia New" w:hAnsi="Browallia New" w:cs="Browallia New"/>
          <w:sz w:val="26"/>
          <w:szCs w:val="26"/>
          <w:lang w:val="en-GB"/>
        </w:rPr>
        <w:t>2564</w:t>
      </w:r>
    </w:p>
    <w:p w14:paraId="783B561E" w14:textId="77777777" w:rsidR="00B1060F" w:rsidRPr="00614AB6" w:rsidRDefault="005F09C2" w:rsidP="00195E58">
      <w:pPr>
        <w:pStyle w:val="ListParagraph"/>
        <w:numPr>
          <w:ilvl w:val="0"/>
          <w:numId w:val="3"/>
        </w:num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614AB6">
        <w:rPr>
          <w:rFonts w:ascii="Browallia New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งบกำไรขาดทุนเบ็ดเสร็จรวมและงบกำไรขาดทุนเบ็ดเสร็จเฉพาะ</w:t>
      </w:r>
      <w:r w:rsidR="0032656B" w:rsidRPr="00614AB6">
        <w:rPr>
          <w:rFonts w:ascii="Browallia New" w:hAnsi="Browallia New" w:cs="Browallia New"/>
          <w:sz w:val="26"/>
          <w:szCs w:val="26"/>
          <w:cs/>
        </w:rPr>
        <w:t>กิจกา</w:t>
      </w:r>
      <w:r w:rsidR="00FC1572" w:rsidRPr="00614AB6">
        <w:rPr>
          <w:rFonts w:ascii="Browallia New" w:hAnsi="Browallia New" w:cs="Browallia New"/>
          <w:sz w:val="26"/>
          <w:szCs w:val="26"/>
          <w:cs/>
        </w:rPr>
        <w:t>รสำหรับปี</w:t>
      </w:r>
      <w:r w:rsidR="00B1060F" w:rsidRPr="00614AB6">
        <w:rPr>
          <w:rFonts w:ascii="Browallia New" w:hAnsi="Browallia New" w:cs="Browallia New"/>
          <w:sz w:val="26"/>
          <w:szCs w:val="26"/>
          <w:cs/>
        </w:rPr>
        <w:t>สิ้นสุดวันเดียวกัน</w:t>
      </w:r>
      <w:r w:rsidR="00B1060F" w:rsidRPr="00614AB6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1763ABDF" w14:textId="77777777" w:rsidR="00B1060F" w:rsidRPr="00614AB6" w:rsidRDefault="0032656B" w:rsidP="00195E58">
      <w:pPr>
        <w:pStyle w:val="ListParagraph"/>
        <w:numPr>
          <w:ilvl w:val="0"/>
          <w:numId w:val="3"/>
        </w:num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614AB6">
        <w:rPr>
          <w:rFonts w:ascii="Browallia New" w:hAnsi="Browallia New" w:cs="Browallia New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</w:t>
      </w:r>
      <w:r w:rsidR="00FC1572" w:rsidRPr="00614AB6">
        <w:rPr>
          <w:rFonts w:ascii="Browallia New" w:hAnsi="Browallia New" w:cs="Browallia New"/>
          <w:sz w:val="26"/>
          <w:szCs w:val="26"/>
          <w:cs/>
        </w:rPr>
        <w:t>สำหรับปี</w:t>
      </w:r>
      <w:r w:rsidR="00B1060F" w:rsidRPr="00614AB6">
        <w:rPr>
          <w:rFonts w:ascii="Browallia New" w:hAnsi="Browallia New" w:cs="Browallia New"/>
          <w:sz w:val="26"/>
          <w:szCs w:val="26"/>
          <w:cs/>
        </w:rPr>
        <w:t>สิ้นสุดวันเดียวกัน</w:t>
      </w:r>
      <w:r w:rsidR="00B1060F" w:rsidRPr="00614AB6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65C53DEF" w14:textId="77777777" w:rsidR="00B1060F" w:rsidRPr="00614AB6" w:rsidRDefault="0032656B" w:rsidP="00195E58">
      <w:pPr>
        <w:pStyle w:val="ListParagraph"/>
        <w:numPr>
          <w:ilvl w:val="0"/>
          <w:numId w:val="3"/>
        </w:num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614AB6">
        <w:rPr>
          <w:rFonts w:ascii="Browallia New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</w:t>
      </w:r>
      <w:r w:rsidR="00FC1572" w:rsidRPr="00614AB6">
        <w:rPr>
          <w:rFonts w:ascii="Browallia New" w:hAnsi="Browallia New" w:cs="Browallia New"/>
          <w:sz w:val="26"/>
          <w:szCs w:val="26"/>
          <w:cs/>
        </w:rPr>
        <w:t>สำหรับปี</w:t>
      </w:r>
      <w:r w:rsidR="00B1060F" w:rsidRPr="00614AB6">
        <w:rPr>
          <w:rFonts w:ascii="Browallia New" w:hAnsi="Browallia New" w:cs="Browallia New"/>
          <w:sz w:val="26"/>
          <w:szCs w:val="26"/>
          <w:cs/>
        </w:rPr>
        <w:t>สิ้นสุดวันเดียวกัน</w:t>
      </w:r>
      <w:r w:rsidR="00B1060F" w:rsidRPr="00614AB6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9B2FEF" w:rsidRPr="00614AB6">
        <w:rPr>
          <w:rFonts w:ascii="Browallia New" w:hAnsi="Browallia New" w:cs="Browallia New"/>
          <w:sz w:val="26"/>
          <w:szCs w:val="26"/>
          <w:cs/>
        </w:rPr>
        <w:t>และ</w:t>
      </w:r>
    </w:p>
    <w:p w14:paraId="5AE5F54E" w14:textId="77777777" w:rsidR="0032656B" w:rsidRPr="00614AB6" w:rsidRDefault="0032656B" w:rsidP="00195E58">
      <w:pPr>
        <w:pStyle w:val="ListParagraph"/>
        <w:numPr>
          <w:ilvl w:val="0"/>
          <w:numId w:val="3"/>
        </w:num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cs/>
        </w:rPr>
      </w:pPr>
      <w:r w:rsidRPr="00614AB6">
        <w:rPr>
          <w:rFonts w:ascii="Browallia New" w:hAnsi="Browallia New" w:cs="Browallia New"/>
          <w:sz w:val="26"/>
          <w:szCs w:val="26"/>
          <w:cs/>
        </w:rPr>
        <w:t>หมายเหตุประกอบงบการเงินรวมและงบการเงินเฉพาะกิจการ</w:t>
      </w:r>
      <w:r w:rsidR="00FC1572" w:rsidRPr="00614AB6">
        <w:rPr>
          <w:rFonts w:ascii="Browallia New" w:hAnsi="Browallia New" w:cs="Browallia New"/>
          <w:sz w:val="26"/>
          <w:szCs w:val="26"/>
          <w:cs/>
        </w:rPr>
        <w:t>ซึ่ง</w:t>
      </w:r>
      <w:r w:rsidR="0080050C" w:rsidRPr="00614AB6">
        <w:rPr>
          <w:rFonts w:ascii="Browallia New" w:hAnsi="Browallia New" w:cs="Browallia New"/>
          <w:sz w:val="26"/>
          <w:szCs w:val="26"/>
          <w:cs/>
        </w:rPr>
        <w:t>ประกอบด้วย</w:t>
      </w:r>
      <w:r w:rsidRPr="00614AB6">
        <w:rPr>
          <w:rFonts w:ascii="Browallia New" w:hAnsi="Browallia New" w:cs="Browallia New"/>
          <w:sz w:val="26"/>
          <w:szCs w:val="26"/>
          <w:cs/>
        </w:rPr>
        <w:t>นโยบายการบัญชีที่สำคัญ</w:t>
      </w:r>
      <w:r w:rsidR="0080050C" w:rsidRPr="00614AB6">
        <w:rPr>
          <w:rFonts w:ascii="Browallia New" w:hAnsi="Browallia New" w:cs="Browallia New"/>
          <w:sz w:val="26"/>
          <w:szCs w:val="26"/>
          <w:cs/>
        </w:rPr>
        <w:t>และหมายเหตุเรื่องอื่น ๆ</w:t>
      </w:r>
    </w:p>
    <w:p w14:paraId="4300985D" w14:textId="77777777" w:rsidR="009806F0" w:rsidRDefault="009806F0" w:rsidP="00195E58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</w:p>
    <w:p w14:paraId="08E1F843" w14:textId="77777777" w:rsidR="00C31811" w:rsidRPr="00195E58" w:rsidRDefault="00C31811" w:rsidP="00C31811">
      <w:pPr>
        <w:spacing w:after="0" w:line="240" w:lineRule="auto"/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</w:pPr>
      <w:r w:rsidRPr="00195E58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เกณฑ์ในการแสดงความเห็น</w:t>
      </w:r>
      <w:r w:rsidRPr="00195E58"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  <w:t xml:space="preserve"> </w:t>
      </w:r>
    </w:p>
    <w:p w14:paraId="5FFDD8F6" w14:textId="77777777" w:rsidR="00C31811" w:rsidRPr="00195E58" w:rsidRDefault="00C31811" w:rsidP="00C31811">
      <w:pPr>
        <w:spacing w:after="0" w:line="240" w:lineRule="auto"/>
        <w:rPr>
          <w:rFonts w:ascii="Browallia New" w:eastAsia="Calibri" w:hAnsi="Browallia New" w:cs="Browallia New"/>
          <w:color w:val="C00000"/>
          <w:sz w:val="12"/>
          <w:szCs w:val="12"/>
          <w:lang w:bidi="th-TH"/>
        </w:rPr>
      </w:pPr>
    </w:p>
    <w:p w14:paraId="28793F2B" w14:textId="5014D746" w:rsidR="00C31811" w:rsidRPr="00195E58" w:rsidRDefault="00C31811" w:rsidP="00C3181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ในรายงานของข้าพเจ้า ข้าพเจ้ามีความเป็นอิสระ</w:t>
      </w:r>
      <w:r w:rsidR="00AA30BD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จากกลุ่ม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รวมและงบการเงินเฉพา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และข้าพเจ้าได้ปฏิบัติตามความรับผิดชอบด้านจรรยาบรรณอื่น</w:t>
      </w:r>
      <w:r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ๆ </w:t>
      </w:r>
      <w:r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</w:t>
      </w:r>
      <w:r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ในการแสดงความเห็นของข้าพเจ้า</w:t>
      </w:r>
    </w:p>
    <w:p w14:paraId="4E791A61" w14:textId="77777777" w:rsidR="00096652" w:rsidRPr="00195E58" w:rsidRDefault="00096652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A32020" w:themeColor="accent5"/>
          <w:sz w:val="26"/>
          <w:szCs w:val="26"/>
          <w:lang w:bidi="th-TH"/>
        </w:rPr>
      </w:pPr>
    </w:p>
    <w:p w14:paraId="16F5D934" w14:textId="77777777" w:rsidR="009806F0" w:rsidRPr="00195E58" w:rsidRDefault="009806F0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A32020" w:themeColor="accent5"/>
          <w:sz w:val="26"/>
          <w:szCs w:val="26"/>
          <w:lang w:bidi="th-TH"/>
        </w:rPr>
        <w:sectPr w:rsidR="009806F0" w:rsidRPr="00195E58" w:rsidSect="00AA30BD">
          <w:pgSz w:w="11909" w:h="16834" w:code="9"/>
          <w:pgMar w:top="3139" w:right="720" w:bottom="1584" w:left="1987" w:header="720" w:footer="720" w:gutter="0"/>
          <w:cols w:space="720"/>
          <w:docGrid w:linePitch="360"/>
        </w:sectPr>
      </w:pPr>
    </w:p>
    <w:p w14:paraId="709A4AD2" w14:textId="77777777" w:rsidR="0042349D" w:rsidRPr="002A7EEB" w:rsidRDefault="0042349D" w:rsidP="00195E58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2A7EE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เรื่องสำคัญในการตรวจสอบ</w:t>
      </w:r>
    </w:p>
    <w:p w14:paraId="6A355D90" w14:textId="77777777" w:rsidR="0053532A" w:rsidRPr="00881573" w:rsidRDefault="0053532A" w:rsidP="00195E58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1C534025" w14:textId="799197AF" w:rsidR="0042349D" w:rsidRPr="00195E58" w:rsidRDefault="003577FD" w:rsidP="00B41ACF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เรื่องสำคัญในการตรวจสอบคือเรื่องต่าง ๆ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="00F035A5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614AB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งบการเงินรวมและงบการเงินเฉพาะกิจการสำหรับงวดปัจจุบัน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ข้าพเจ้าได้นำเรื่องเหล่านี้มาพิจารณาในบริบทของการตรวจสอบ</w:t>
      </w:r>
      <w:r w:rsidR="00F035A5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AA30B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งบการเงินรวมและงบการเงินเฉพาะกิจการโดยรวมและในการแสดงความเห็นของข้าพเจ้า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ทั้งนี้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ข้าพเจ้าไม่ได้แสดงความเห็น</w:t>
      </w:r>
      <w:r w:rsidR="00AA30B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แยกต่างหากสำหรับเรื่องเหล่านี้</w:t>
      </w:r>
      <w:r w:rsidR="00325098"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40D09552" w14:textId="77777777" w:rsidR="007B1BED" w:rsidRPr="0055539E" w:rsidRDefault="007B1BED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16"/>
          <w:szCs w:val="16"/>
        </w:rPr>
      </w:pPr>
    </w:p>
    <w:tbl>
      <w:tblPr>
        <w:tblStyle w:val="TableGrid"/>
        <w:tblW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0"/>
        <w:gridCol w:w="4590"/>
      </w:tblGrid>
      <w:tr w:rsidR="0073542B" w14:paraId="6980705E" w14:textId="77777777" w:rsidTr="00B96E84">
        <w:tc>
          <w:tcPr>
            <w:tcW w:w="4590" w:type="dxa"/>
            <w:shd w:val="clear" w:color="auto" w:fill="FFA543"/>
            <w:hideMark/>
          </w:tcPr>
          <w:p w14:paraId="237984B4" w14:textId="77777777" w:rsidR="0073542B" w:rsidRDefault="0073542B" w:rsidP="00B96E84">
            <w:pPr>
              <w:pStyle w:val="Default"/>
              <w:spacing w:line="300" w:lineRule="exac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  <w:bookmarkStart w:id="0" w:name="_Hlk65065956"/>
            <w:r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590" w:type="dxa"/>
            <w:shd w:val="clear" w:color="auto" w:fill="FFA543"/>
            <w:hideMark/>
          </w:tcPr>
          <w:p w14:paraId="07E4A451" w14:textId="77777777" w:rsidR="0073542B" w:rsidRDefault="0073542B" w:rsidP="00B96E84">
            <w:pPr>
              <w:pStyle w:val="Default"/>
              <w:spacing w:line="300" w:lineRule="exact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วิธีการตรวจสอบ</w:t>
            </w:r>
          </w:p>
        </w:tc>
        <w:bookmarkEnd w:id="0"/>
      </w:tr>
      <w:tr w:rsidR="0073542B" w14:paraId="297878D0" w14:textId="77777777" w:rsidTr="00AA30BD">
        <w:tc>
          <w:tcPr>
            <w:tcW w:w="4590" w:type="dxa"/>
          </w:tcPr>
          <w:p w14:paraId="7F63C825" w14:textId="77777777" w:rsidR="0073542B" w:rsidRDefault="0073542B" w:rsidP="00B96E84">
            <w:pPr>
              <w:pStyle w:val="Default"/>
              <w:spacing w:line="100" w:lineRule="exact"/>
              <w:ind w:right="158"/>
              <w:jc w:val="thaiDistribute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cs/>
              </w:rPr>
            </w:pPr>
          </w:p>
          <w:p w14:paraId="32023944" w14:textId="77777777" w:rsidR="0073542B" w:rsidRDefault="0073542B" w:rsidP="00B96E84">
            <w:pPr>
              <w:pStyle w:val="Default"/>
              <w:spacing w:line="300" w:lineRule="exac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0D0D0D" w:themeColor="text1" w:themeTint="F2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b/>
                <w:bCs/>
                <w:i/>
                <w:iCs/>
                <w:color w:val="0D0D0D" w:themeColor="text1" w:themeTint="F2"/>
                <w:sz w:val="26"/>
                <w:szCs w:val="26"/>
                <w:cs/>
              </w:rPr>
              <w:t>การรับรู้รายได้จากการขายสินค้า</w:t>
            </w:r>
          </w:p>
          <w:p w14:paraId="1A5BA911" w14:textId="77777777" w:rsidR="0073542B" w:rsidRDefault="0073542B" w:rsidP="00B96E84">
            <w:pPr>
              <w:pStyle w:val="Default"/>
              <w:spacing w:line="100" w:lineRule="exact"/>
              <w:ind w:right="158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0D0D0D" w:themeColor="text1" w:themeTint="F2"/>
                <w:sz w:val="26"/>
                <w:szCs w:val="26"/>
                <w:lang w:val="en-US"/>
              </w:rPr>
            </w:pPr>
          </w:p>
        </w:tc>
        <w:tc>
          <w:tcPr>
            <w:tcW w:w="4590" w:type="dxa"/>
            <w:shd w:val="clear" w:color="auto" w:fill="FAFAFA"/>
          </w:tcPr>
          <w:p w14:paraId="4971AFF7" w14:textId="77777777" w:rsidR="0073542B" w:rsidRDefault="0073542B" w:rsidP="00B96E84">
            <w:pPr>
              <w:pStyle w:val="Default"/>
              <w:spacing w:line="300" w:lineRule="exact"/>
              <w:jc w:val="thaiDistribute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</w:p>
        </w:tc>
      </w:tr>
      <w:tr w:rsidR="0073542B" w14:paraId="274758C5" w14:textId="77777777" w:rsidTr="00AA30BD">
        <w:tc>
          <w:tcPr>
            <w:tcW w:w="4590" w:type="dxa"/>
          </w:tcPr>
          <w:p w14:paraId="0DBF947D" w14:textId="2BDF7D6C" w:rsidR="0073542B" w:rsidRDefault="0073542B" w:rsidP="00B96E84">
            <w:pPr>
              <w:spacing w:line="300" w:lineRule="exac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อ้างถึงหมายเหตุประกอบงบการเงินข้อ</w:t>
            </w:r>
            <w:r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="00AA30BD" w:rsidRPr="00AA30BD">
              <w:rPr>
                <w:rFonts w:ascii="Browallia New" w:hAnsi="Browallia New" w:cs="Browallia New"/>
                <w:spacing w:val="-6"/>
                <w:sz w:val="26"/>
                <w:szCs w:val="26"/>
              </w:rPr>
              <w:t>4</w:t>
            </w:r>
            <w:r>
              <w:rPr>
                <w:rFonts w:ascii="Browallia New" w:hAnsi="Browallia New" w:cs="Browallia New"/>
                <w:spacing w:val="-6"/>
                <w:sz w:val="26"/>
                <w:szCs w:val="26"/>
              </w:rPr>
              <w:t>.</w:t>
            </w:r>
            <w:r w:rsidR="00AA30BD" w:rsidRPr="00AA30BD">
              <w:rPr>
                <w:rFonts w:ascii="Browallia New" w:hAnsi="Browallia New" w:cs="Browallia New"/>
                <w:spacing w:val="-6"/>
                <w:sz w:val="26"/>
                <w:szCs w:val="26"/>
              </w:rPr>
              <w:t>20</w:t>
            </w:r>
            <w:r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นโยบายการบัญชี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เกี่ยวกับการรับรู้รายได้ หมายเหตุประกอบงบการเงินข้อ </w:t>
            </w:r>
            <w:r w:rsidR="00AA30BD" w:rsidRPr="00AA30BD">
              <w:rPr>
                <w:rFonts w:ascii="Browallia New" w:hAnsi="Browallia New" w:cs="Browallia New"/>
                <w:sz w:val="26"/>
                <w:szCs w:val="26"/>
              </w:rPr>
              <w:t>7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ประมาณการทางบัญชีที่สำคัญ และการใช้ดุลยพินิจ หมายเหตุประกอบงบการเงินข้อ </w:t>
            </w:r>
            <w:r w:rsidR="00AA30BD" w:rsidRPr="00AA30BD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เจ้าหนี้การค้าและเจ้าหนี้อื่น</w:t>
            </w:r>
          </w:p>
          <w:p w14:paraId="09B0397C" w14:textId="77777777" w:rsidR="0073542B" w:rsidRDefault="0073542B" w:rsidP="00B96E84">
            <w:pPr>
              <w:autoSpaceDE w:val="0"/>
              <w:autoSpaceDN w:val="0"/>
              <w:adjustRightInd w:val="0"/>
              <w:spacing w:line="100" w:lineRule="exac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899F4C1" w14:textId="77777777" w:rsidR="0073542B" w:rsidRDefault="0073542B" w:rsidP="00B96E84">
            <w:pPr>
              <w:spacing w:line="300" w:lineRule="exac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รายได้จากการขายของกลุ่มกิจการประกอบด้วยรายการขายให้แก่ลูกค้าเป็นจำนวนมาก โดยรายได้รับรู้ด้วยจำนวนสุทธิจากเงินคืน เงินจูงใจ และส่วนลด ที่เกิดขึ้นจากแผนส่งเสริมการขายที่หลากหลายที่ให้แก่ลูกค้า นอกจากนี้ กลุ่มกิจการยังมีภาระในการรับคืนสินค้าเมื่อเป็นไปตามข้อกำหนดการรับคืน</w:t>
            </w:r>
            <w:r w:rsidRPr="00E93841">
              <w:rPr>
                <w:rFonts w:ascii="Browallia New" w:hAnsi="Browallia New" w:cs="Browallia New"/>
                <w:sz w:val="26"/>
                <w:szCs w:val="26"/>
                <w:cs/>
              </w:rPr>
              <w:t>สินค้าและ</w:t>
            </w:r>
            <w:r w:rsidRPr="00E93841">
              <w:rPr>
                <w:rFonts w:ascii="Browallia New" w:hAnsi="Browallia New" w:cs="Browallia New" w:hint="cs"/>
                <w:sz w:val="26"/>
                <w:szCs w:val="26"/>
                <w:cs/>
              </w:rPr>
              <w:t>อยู่</w:t>
            </w:r>
            <w:r w:rsidRPr="00E93841">
              <w:rPr>
                <w:rFonts w:ascii="Browallia New" w:hAnsi="Browallia New" w:cs="Browallia New"/>
                <w:sz w:val="26"/>
                <w:szCs w:val="26"/>
                <w:cs/>
              </w:rPr>
              <w:t>ภ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>ายในช่วงเวลาที่กำหนดไว้กับลูกค้า ดังนั้น รายได้ของกลุ่มกิจการเกี่ยวข้องกับการประมาณจำนวนสิ่งตอบแทนผันแปร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(variable consideration)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และ จำนวนที่คาดว่าจะต้องรับคืน ลักษณะเหล่านี้อาจทำให้เกิดโอกาสที่รายได้จะถูกรับรู้ผิดพลาดอันเป็นผลจากการคำนวณจำนวนสิ่งตอบแทนผันแปร </w:t>
            </w:r>
            <w:r>
              <w:rPr>
                <w:rFonts w:ascii="Browallia New" w:hAnsi="Browallia New" w:cs="Browallia New"/>
                <w:sz w:val="26"/>
                <w:szCs w:val="26"/>
              </w:rPr>
              <w:t>(variable consideration)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ด้วยวิธีการที่ซับซ้อนและหลากหลาย รวมทั้งจากการประมาณการสินค้ารับคืน</w:t>
            </w:r>
          </w:p>
          <w:p w14:paraId="554F7E7B" w14:textId="77777777" w:rsidR="0073542B" w:rsidRDefault="0073542B" w:rsidP="00B96E84">
            <w:pPr>
              <w:autoSpaceDE w:val="0"/>
              <w:autoSpaceDN w:val="0"/>
              <w:adjustRightInd w:val="0"/>
              <w:spacing w:line="100" w:lineRule="exac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5B423E0" w14:textId="58F895FA" w:rsidR="0073542B" w:rsidRPr="00963702" w:rsidRDefault="0073542B" w:rsidP="00B96E84">
            <w:pPr>
              <w:spacing w:line="300" w:lineRule="exac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รายได้จากการขายสินค้าสำหรับปีสิ้นสุดวันที่ </w:t>
            </w:r>
            <w:r w:rsidR="00AA30BD" w:rsidRPr="00AA30BD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</w:t>
            </w:r>
            <w:r>
              <w:rPr>
                <w:rFonts w:ascii="Browallia New" w:hAnsi="Browallia New" w:cs="Browallia New"/>
                <w:sz w:val="26"/>
                <w:szCs w:val="26"/>
              </w:rPr>
              <w:t>.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>ศ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. </w:t>
            </w:r>
            <w:r w:rsidR="00AA30BD" w:rsidRPr="00AA30BD">
              <w:rPr>
                <w:rFonts w:ascii="Browallia New" w:hAnsi="Browallia New" w:cs="Browallia New"/>
                <w:sz w:val="26"/>
                <w:szCs w:val="26"/>
              </w:rPr>
              <w:t>2564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>ในงบการเงินรวมและงบการเงินเฉพาะกิจการ เป็นจำนวน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A30BD" w:rsidRPr="00AA30BD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A30BD" w:rsidRPr="00AA30BD">
              <w:rPr>
                <w:rFonts w:ascii="Browallia New" w:hAnsi="Browallia New" w:cs="Browallia New"/>
                <w:sz w:val="26"/>
                <w:szCs w:val="26"/>
              </w:rPr>
              <w:t>570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ล้านบาท และ </w:t>
            </w:r>
            <w:r w:rsidR="00AA30BD" w:rsidRPr="00AA30BD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A30BD" w:rsidRPr="00AA30BD">
              <w:rPr>
                <w:rFonts w:ascii="Browallia New" w:hAnsi="Browallia New" w:cs="Browallia New"/>
                <w:sz w:val="26"/>
                <w:szCs w:val="26"/>
              </w:rPr>
              <w:t>196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>ล้านบาท ตามลำดับ ค่าใช้จ่ายส่งเสริมการขายค้างจ่าย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>รวมในเจ้าหนี้การค้าและเจ้าหนี้อื่น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ณ วันที่ </w:t>
            </w:r>
            <w:r w:rsidR="00AA30BD" w:rsidRPr="00AA30BD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>ธันวาคม พ</w:t>
            </w:r>
            <w:r>
              <w:rPr>
                <w:rFonts w:ascii="Browallia New" w:hAnsi="Browallia New" w:cs="Browallia New"/>
                <w:sz w:val="26"/>
                <w:szCs w:val="26"/>
              </w:rPr>
              <w:t>.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>ศ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. </w:t>
            </w:r>
            <w:r w:rsidR="00AA30BD" w:rsidRPr="00AA30BD">
              <w:rPr>
                <w:rFonts w:ascii="Browallia New" w:hAnsi="Browallia New" w:cs="Browallia New"/>
                <w:sz w:val="26"/>
                <w:szCs w:val="26"/>
              </w:rPr>
              <w:t>2564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>ในงบการเงินรวมและงบการเงิน</w:t>
            </w:r>
            <w:r w:rsidRPr="0096370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เฉพาะกิจการ เป็นจำนวน </w:t>
            </w:r>
            <w:r w:rsidR="00AA30BD" w:rsidRPr="00AA30BD">
              <w:rPr>
                <w:rFonts w:ascii="Browallia New" w:hAnsi="Browallia New" w:cs="Browallia New"/>
                <w:sz w:val="26"/>
                <w:szCs w:val="26"/>
              </w:rPr>
              <w:t>438</w:t>
            </w:r>
            <w:r w:rsidR="00D45E4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AA30BD" w:rsidRPr="00AA30BD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Pr="0096370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ล้านบาท และ </w:t>
            </w:r>
            <w:r w:rsidR="00AA30BD" w:rsidRPr="00AA30BD">
              <w:rPr>
                <w:rFonts w:ascii="Browallia New" w:hAnsi="Browallia New" w:cs="Browallia New"/>
                <w:spacing w:val="-10"/>
                <w:sz w:val="26"/>
                <w:szCs w:val="26"/>
              </w:rPr>
              <w:t>247</w:t>
            </w:r>
            <w:r w:rsidR="00D45E4C">
              <w:rPr>
                <w:rFonts w:ascii="Browallia New" w:hAnsi="Browallia New" w:cs="Browallia New"/>
                <w:spacing w:val="-10"/>
                <w:sz w:val="26"/>
                <w:szCs w:val="26"/>
              </w:rPr>
              <w:t>.</w:t>
            </w:r>
            <w:r w:rsidR="00AA30BD" w:rsidRPr="00AA30BD">
              <w:rPr>
                <w:rFonts w:ascii="Browallia New" w:hAnsi="Browallia New" w:cs="Browallia New"/>
                <w:spacing w:val="-10"/>
                <w:sz w:val="26"/>
                <w:szCs w:val="26"/>
              </w:rPr>
              <w:t>56</w:t>
            </w:r>
            <w:r w:rsidRPr="00963702">
              <w:rPr>
                <w:rFonts w:ascii="Browallia New" w:hAnsi="Browallia New" w:cs="Browallia New"/>
                <w:spacing w:val="-10"/>
                <w:sz w:val="26"/>
                <w:szCs w:val="26"/>
              </w:rPr>
              <w:t xml:space="preserve"> </w:t>
            </w:r>
            <w:r w:rsidRPr="00963702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ล้านบาท ตามลำดับ จำนวนเหล่านี้เป็นจำนวนที่มีสาระสำคัญ</w:t>
            </w:r>
            <w:r w:rsidRPr="00963702">
              <w:rPr>
                <w:rFonts w:ascii="Browallia New" w:hAnsi="Browallia New" w:cs="Browallia New"/>
                <w:sz w:val="26"/>
                <w:szCs w:val="26"/>
                <w:cs/>
              </w:rPr>
              <w:t>ต่องบการเงินของกลุ่มกิจการและของบริษัท</w:t>
            </w:r>
          </w:p>
          <w:p w14:paraId="4AD1377E" w14:textId="77777777" w:rsidR="0073542B" w:rsidRPr="00963702" w:rsidRDefault="0073542B" w:rsidP="00B96E84">
            <w:pPr>
              <w:autoSpaceDE w:val="0"/>
              <w:autoSpaceDN w:val="0"/>
              <w:adjustRightInd w:val="0"/>
              <w:spacing w:line="100" w:lineRule="exac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74AC4EC" w14:textId="77777777" w:rsidR="0073542B" w:rsidRDefault="0073542B" w:rsidP="00B96E84">
            <w:pPr>
              <w:spacing w:line="300" w:lineRule="exac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963702">
              <w:rPr>
                <w:rFonts w:ascii="Browallia New" w:hAnsi="Browallia New" w:cs="Browallia New"/>
                <w:sz w:val="26"/>
                <w:szCs w:val="26"/>
                <w:cs/>
              </w:rPr>
              <w:t>ข้าพเจ้าให้ความสำคัญในการตรวจสอ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บความถูกต้องของการรับรู้รายได้เนื่องจากการกำหนดสิ่งตอบแทนผันแปร </w:t>
            </w:r>
            <w:r>
              <w:rPr>
                <w:rFonts w:ascii="Browallia New" w:hAnsi="Browallia New" w:cs="Browallia New"/>
                <w:sz w:val="26"/>
                <w:szCs w:val="26"/>
              </w:rPr>
              <w:t>(variable consideration)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และการประมาณสินค้ารับคืน เกี่ยวข้องกับการใช้ดุลยพินิจที่สำคัญของผู้บริหาร ซึ่งมีการอ้างอิงจาก</w:t>
            </w:r>
            <w:r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ประสบการณ์และข้อมูลในอดีตที่เกี่ยวข้องสำหรับแต่ละรายการ</w:t>
            </w:r>
          </w:p>
          <w:p w14:paraId="6A717E01" w14:textId="77777777" w:rsidR="0073542B" w:rsidRDefault="0073542B" w:rsidP="00B96E84">
            <w:pPr>
              <w:spacing w:line="300" w:lineRule="exact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EFBD843" w14:textId="77777777" w:rsidR="0073542B" w:rsidRDefault="0073542B" w:rsidP="00B96E84">
            <w:pPr>
              <w:spacing w:line="300" w:lineRule="exact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  <w:p w14:paraId="3EA44B65" w14:textId="77777777" w:rsidR="0073542B" w:rsidRDefault="0073542B" w:rsidP="00B96E84">
            <w:pPr>
              <w:pStyle w:val="Default"/>
              <w:spacing w:line="300" w:lineRule="exact"/>
              <w:ind w:right="16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4590" w:type="dxa"/>
            <w:shd w:val="clear" w:color="auto" w:fill="FAFAFA"/>
          </w:tcPr>
          <w:p w14:paraId="3FED3F5A" w14:textId="77777777" w:rsidR="0073542B" w:rsidRDefault="0073542B" w:rsidP="00B96E84">
            <w:pPr>
              <w:pStyle w:val="Default"/>
              <w:spacing w:line="300" w:lineRule="exac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t>วิธีการตรวจสอบที่สำคัญของข้าพเจ้าประกอบด้วย</w:t>
            </w:r>
          </w:p>
          <w:p w14:paraId="0BA43B7C" w14:textId="77777777" w:rsidR="0073542B" w:rsidRDefault="0073542B" w:rsidP="00B96E84">
            <w:pPr>
              <w:pStyle w:val="Default"/>
              <w:spacing w:line="100" w:lineRule="exact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  <w:p w14:paraId="368ACB14" w14:textId="77777777" w:rsidR="0073542B" w:rsidRDefault="0073542B" w:rsidP="0073542B">
            <w:pPr>
              <w:pStyle w:val="Default"/>
              <w:numPr>
                <w:ilvl w:val="0"/>
                <w:numId w:val="4"/>
              </w:numPr>
              <w:spacing w:line="300" w:lineRule="exact"/>
              <w:ind w:left="317" w:hanging="284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ทำความเข้าใจและประเมิน</w:t>
            </w:r>
            <w:r w:rsidRPr="0062193D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ประสิทธิภาพ</w:t>
            </w:r>
            <w:r w:rsidRPr="00E93841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ของระบบ</w:t>
            </w:r>
            <w:r w:rsidRPr="00E9384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การควบคุม</w:t>
            </w:r>
            <w:r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ภายใน</w:t>
            </w:r>
            <w:r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ที่สำคัญที่เกี่ยวกับวงจรรายได้</w:t>
            </w:r>
            <w:r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 และโปรแกรมส่งเสริมการขาย</w:t>
            </w:r>
          </w:p>
          <w:p w14:paraId="059D9F9A" w14:textId="77777777" w:rsidR="0073542B" w:rsidRDefault="0073542B" w:rsidP="0073542B">
            <w:pPr>
              <w:pStyle w:val="Default"/>
              <w:numPr>
                <w:ilvl w:val="0"/>
                <w:numId w:val="4"/>
              </w:numPr>
              <w:spacing w:line="300" w:lineRule="exact"/>
              <w:ind w:left="317" w:hanging="284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 xml:space="preserve">ทดสอบการควบคุมที่สำคัญในวงจรรายได้ </w:t>
            </w:r>
            <w:r>
              <w:rPr>
                <w:rFonts w:ascii="Browallia New" w:hAnsi="Browallia New" w:cs="Browallia New" w:hint="cs"/>
                <w:spacing w:val="-12"/>
                <w:sz w:val="26"/>
                <w:szCs w:val="26"/>
                <w:cs/>
              </w:rPr>
              <w:t>ซึ่งรวมถึง</w:t>
            </w:r>
            <w:r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>การอนุมัติ</w:t>
            </w:r>
            <w:r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โปรแกรมส่งเสริมการขายและการอนุมัติการออกใบลดหนี้</w:t>
            </w:r>
          </w:p>
          <w:p w14:paraId="0B00888D" w14:textId="77777777" w:rsidR="0073542B" w:rsidRDefault="0073542B" w:rsidP="0073542B">
            <w:pPr>
              <w:pStyle w:val="Default"/>
              <w:numPr>
                <w:ilvl w:val="0"/>
                <w:numId w:val="4"/>
              </w:numPr>
              <w:spacing w:line="300" w:lineRule="exact"/>
              <w:ind w:left="317" w:hanging="284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ตรวจรายการขายกับใบแจ้งหนี้ ใบส่งสินค้า ใบตราสินค้า </w:t>
            </w:r>
            <w:r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(bill of lading) </w:t>
            </w:r>
            <w:r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และ</w:t>
            </w:r>
            <w:r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เอกสารการขนส่งอื่นที่เกี่ยวข้อง</w:t>
            </w:r>
            <w:r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 </w:t>
            </w:r>
          </w:p>
          <w:p w14:paraId="2E834624" w14:textId="77777777" w:rsidR="0073542B" w:rsidRDefault="0073542B" w:rsidP="0073542B">
            <w:pPr>
              <w:pStyle w:val="Default"/>
              <w:numPr>
                <w:ilvl w:val="0"/>
                <w:numId w:val="4"/>
              </w:numPr>
              <w:spacing w:line="300" w:lineRule="exact"/>
              <w:ind w:left="317" w:hanging="284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ทดสอบ</w:t>
            </w:r>
            <w:r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การตัดยอด</w:t>
            </w:r>
            <w:r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ของรายการขาย</w:t>
            </w:r>
            <w:r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(cut-off testing) </w:t>
            </w:r>
            <w:r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โดยการตรวจสอบรายการขายและใบลดหนี้ในช่วงเวลาที่มีความเสี่ยง</w:t>
            </w:r>
            <w:r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ใกล้วันสิ้นงวด</w:t>
            </w:r>
            <w:r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กับเอกสารประกอบเพื่อพิจารณาว่ารายการขายและใบลดหนี้ถูกบันทึกในงวดที่เหมาะสมหรือไม่</w:t>
            </w:r>
          </w:p>
          <w:p w14:paraId="7D26A067" w14:textId="77777777" w:rsidR="0073542B" w:rsidRDefault="0073542B" w:rsidP="0073542B">
            <w:pPr>
              <w:pStyle w:val="Default"/>
              <w:numPr>
                <w:ilvl w:val="0"/>
                <w:numId w:val="4"/>
              </w:numPr>
              <w:spacing w:line="300" w:lineRule="exact"/>
              <w:ind w:left="317" w:hanging="284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สำหรับรายการขายที่ได้ยังไม่ได้รับชำระ ณ วันสิ้นงวด </w:t>
            </w:r>
            <w:r w:rsidRPr="00E9384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ข้าพเจ้าตรวจสอบโดยเลือกตัวอย่างรายการเพื่อส่งหนังสือยืนยันยอดลูกหนี้การค้าคงเหลือ ณ วันสิ้นปี</w:t>
            </w:r>
          </w:p>
          <w:p w14:paraId="4DE47AA4" w14:textId="77777777" w:rsidR="0073542B" w:rsidRDefault="0073542B" w:rsidP="0073542B">
            <w:pPr>
              <w:pStyle w:val="Default"/>
              <w:numPr>
                <w:ilvl w:val="0"/>
                <w:numId w:val="4"/>
              </w:numPr>
              <w:spacing w:line="300" w:lineRule="exact"/>
              <w:ind w:left="317" w:hanging="284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ทำความเข้าใจแผนส่งเสริมการขายที่สำคัญของกลุ่มกิจการ เพื่อกำหนดวิธีการทดสอบความสมเหตุสมผลของค่าใช้จ่ายส่งเสริมการขายค้างจ่าย</w:t>
            </w:r>
          </w:p>
          <w:p w14:paraId="5141BCB8" w14:textId="656CF166" w:rsidR="0073542B" w:rsidRDefault="0073542B" w:rsidP="0073542B">
            <w:pPr>
              <w:pStyle w:val="Default"/>
              <w:numPr>
                <w:ilvl w:val="0"/>
                <w:numId w:val="4"/>
              </w:numPr>
              <w:spacing w:line="300" w:lineRule="exact"/>
              <w:ind w:left="317" w:hanging="284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ทดสอบรายการค่าใช้จ่ายส่งเสริมการขายค้างจ่ายด้วยวิธีสุ่มรายการ โดยเปรียบเทียบกับจำนวนที่ข้าพเจ้าได้</w:t>
            </w:r>
            <w:r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คาดการณ์ไว้โดยอิสระจากความเข้าใจในแผนส่งเสริมการขาย</w:t>
            </w:r>
          </w:p>
          <w:p w14:paraId="61F1C232" w14:textId="77777777" w:rsidR="0073542B" w:rsidRDefault="0073542B" w:rsidP="0073542B">
            <w:pPr>
              <w:pStyle w:val="Default"/>
              <w:numPr>
                <w:ilvl w:val="0"/>
                <w:numId w:val="4"/>
              </w:numPr>
              <w:spacing w:line="300" w:lineRule="exact"/>
              <w:ind w:left="317" w:hanging="284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ประเมินความสมเหตุสมผลของ</w:t>
            </w:r>
            <w:r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ข้อสมมติฐานที่เกี่ยวข้องกับประมาณการสินค้ารับคืน ซึ่งครอบคลุมถึง</w:t>
            </w:r>
            <w:r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อัตราการรับคืนสินค้า สาเหตุของการรับคืนสินค้าที่เข้าเกณฑ์ ระยะเวลาที่ครอบคลุม</w:t>
            </w:r>
          </w:p>
          <w:p w14:paraId="12B3F2D3" w14:textId="77777777" w:rsidR="0073542B" w:rsidRDefault="0073542B" w:rsidP="00B96E84">
            <w:pPr>
              <w:pStyle w:val="Default"/>
              <w:spacing w:line="100" w:lineRule="exact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  <w:p w14:paraId="1C774965" w14:textId="77777777" w:rsidR="0073542B" w:rsidRDefault="0073542B" w:rsidP="00B96E84">
            <w:pPr>
              <w:pStyle w:val="Default"/>
              <w:spacing w:line="300" w:lineRule="exact"/>
              <w:jc w:val="thaiDistribute"/>
              <w:rPr>
                <w:rFonts w:ascii="Browallia New" w:hAnsi="Browallia New" w:cs="Browallia New"/>
                <w:color w:val="FF0000"/>
                <w:sz w:val="26"/>
                <w:szCs w:val="26"/>
                <w:lang w:val="en-US"/>
              </w:rPr>
            </w:pPr>
            <w:r>
              <w:rPr>
                <w:rFonts w:ascii="Browallia New" w:eastAsia="Calibri" w:hAnsi="Browallia New" w:cs="Browallia New"/>
                <w:spacing w:val="-14"/>
                <w:sz w:val="26"/>
                <w:szCs w:val="26"/>
                <w:cs/>
              </w:rPr>
              <w:t>จากผลการตรวจสอบข้างต้น ข้าพเจ้าไม่พบข้อสังเกตที่มีสาระสำคัญเกี่ยวกับการรับรู้รายได้ การกำหนด</w:t>
            </w:r>
            <w:r>
              <w:rPr>
                <w:rFonts w:ascii="Browallia New" w:hAnsi="Browallia New" w:cs="Browallia New"/>
                <w:spacing w:val="-14"/>
                <w:sz w:val="26"/>
                <w:szCs w:val="26"/>
                <w:cs/>
              </w:rPr>
              <w:t xml:space="preserve">สิ่งตอบแทนผันแปร </w:t>
            </w:r>
            <w:r>
              <w:rPr>
                <w:rFonts w:ascii="Browallia New" w:hAnsi="Browallia New" w:cs="Browallia New"/>
                <w:spacing w:val="-14"/>
                <w:sz w:val="26"/>
                <w:szCs w:val="26"/>
              </w:rPr>
              <w:br/>
            </w:r>
            <w:r>
              <w:rPr>
                <w:rFonts w:ascii="Browallia New" w:hAnsi="Browallia New" w:cs="Browallia New"/>
                <w:sz w:val="26"/>
                <w:szCs w:val="26"/>
              </w:rPr>
              <w:t>(variable consideration)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และการประมาณสินค้ารับคืนเป็น</w:t>
            </w:r>
            <w:r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ตามนโยบายการบัญชีและสอดคล้องกับหลักฐานประกอบรายการที่มี</w:t>
            </w:r>
          </w:p>
        </w:tc>
      </w:tr>
      <w:tr w:rsidR="0073542B" w14:paraId="18B29507" w14:textId="77777777" w:rsidTr="00AA30BD">
        <w:tc>
          <w:tcPr>
            <w:tcW w:w="4590" w:type="dxa"/>
            <w:tcBorders>
              <w:top w:val="nil"/>
              <w:left w:val="nil"/>
              <w:bottom w:val="dotted" w:sz="4" w:space="0" w:color="ED8731"/>
              <w:right w:val="nil"/>
            </w:tcBorders>
          </w:tcPr>
          <w:p w14:paraId="7725566E" w14:textId="77777777" w:rsidR="0073542B" w:rsidRDefault="0073542B" w:rsidP="00B96E84">
            <w:pPr>
              <w:pStyle w:val="Default"/>
              <w:spacing w:line="60" w:lineRule="exact"/>
              <w:ind w:right="162"/>
              <w:jc w:val="thaiDistribute"/>
              <w:rPr>
                <w:rFonts w:ascii="Browallia New" w:hAnsi="Browallia New" w:cs="Browallia New"/>
                <w:color w:val="FF0000"/>
                <w:sz w:val="6"/>
                <w:szCs w:val="6"/>
              </w:rPr>
            </w:pPr>
          </w:p>
        </w:tc>
        <w:tc>
          <w:tcPr>
            <w:tcW w:w="4590" w:type="dxa"/>
            <w:tcBorders>
              <w:top w:val="nil"/>
              <w:left w:val="nil"/>
              <w:bottom w:val="dotted" w:sz="4" w:space="0" w:color="ED8731"/>
              <w:right w:val="nil"/>
            </w:tcBorders>
            <w:shd w:val="clear" w:color="auto" w:fill="FAFAFA"/>
          </w:tcPr>
          <w:p w14:paraId="6E71A422" w14:textId="77777777" w:rsidR="0073542B" w:rsidRDefault="0073542B" w:rsidP="00B96E84">
            <w:pPr>
              <w:pStyle w:val="Default"/>
              <w:spacing w:line="60" w:lineRule="exact"/>
              <w:jc w:val="thaiDistribute"/>
              <w:rPr>
                <w:rFonts w:ascii="Browallia New" w:hAnsi="Browallia New" w:cs="Browallia New"/>
                <w:color w:val="FF0000"/>
                <w:sz w:val="6"/>
                <w:szCs w:val="6"/>
              </w:rPr>
            </w:pPr>
          </w:p>
        </w:tc>
      </w:tr>
    </w:tbl>
    <w:p w14:paraId="3E78E1D5" w14:textId="77777777" w:rsidR="00007AE2" w:rsidRDefault="00007AE2" w:rsidP="00E35A40">
      <w:pPr>
        <w:spacing w:after="0" w:line="240" w:lineRule="auto"/>
        <w:ind w:left="720"/>
      </w:pPr>
    </w:p>
    <w:p w14:paraId="423C7355" w14:textId="08C17434" w:rsidR="00FC6E73" w:rsidRDefault="00FC6E73" w:rsidP="00E35A40">
      <w:pPr>
        <w:spacing w:after="0" w:line="240" w:lineRule="auto"/>
        <w:sectPr w:rsidR="00FC6E73" w:rsidSect="0073542B">
          <w:pgSz w:w="11909" w:h="16834"/>
          <w:pgMar w:top="1276" w:right="720" w:bottom="720" w:left="1987" w:header="720" w:footer="720" w:gutter="0"/>
          <w:cols w:space="720"/>
        </w:sectPr>
      </w:pPr>
    </w:p>
    <w:tbl>
      <w:tblPr>
        <w:tblStyle w:val="TableGrid"/>
        <w:tblW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0"/>
        <w:gridCol w:w="4590"/>
      </w:tblGrid>
      <w:tr w:rsidR="0073542B" w14:paraId="237B4103" w14:textId="77777777" w:rsidTr="00B96E84">
        <w:tc>
          <w:tcPr>
            <w:tcW w:w="4590" w:type="dxa"/>
            <w:shd w:val="clear" w:color="auto" w:fill="FFA543"/>
            <w:hideMark/>
          </w:tcPr>
          <w:p w14:paraId="31CCE852" w14:textId="77777777" w:rsidR="0073542B" w:rsidRDefault="0073542B" w:rsidP="00B96E84">
            <w:pPr>
              <w:pStyle w:val="Default"/>
              <w:spacing w:line="300" w:lineRule="exac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590" w:type="dxa"/>
            <w:shd w:val="clear" w:color="auto" w:fill="FFA543"/>
            <w:hideMark/>
          </w:tcPr>
          <w:p w14:paraId="1CF94FE8" w14:textId="77777777" w:rsidR="0073542B" w:rsidRDefault="0073542B" w:rsidP="00B96E84">
            <w:pPr>
              <w:pStyle w:val="Default"/>
              <w:spacing w:line="300" w:lineRule="exact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73542B" w14:paraId="3FF021AC" w14:textId="77777777" w:rsidTr="00AA30BD">
        <w:tc>
          <w:tcPr>
            <w:tcW w:w="4590" w:type="dxa"/>
            <w:tcBorders>
              <w:top w:val="dotted" w:sz="4" w:space="0" w:color="ED8731"/>
              <w:left w:val="nil"/>
              <w:bottom w:val="nil"/>
              <w:right w:val="nil"/>
            </w:tcBorders>
          </w:tcPr>
          <w:p w14:paraId="4A79DFBD" w14:textId="77777777" w:rsidR="0073542B" w:rsidRDefault="0073542B" w:rsidP="00B96E84">
            <w:pPr>
              <w:pStyle w:val="Default"/>
              <w:spacing w:line="100" w:lineRule="exact"/>
              <w:ind w:right="158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26"/>
                <w:szCs w:val="26"/>
                <w:cs/>
              </w:rPr>
            </w:pPr>
          </w:p>
          <w:p w14:paraId="408932B9" w14:textId="77777777" w:rsidR="0073542B" w:rsidRDefault="0073542B" w:rsidP="00B96E84">
            <w:pPr>
              <w:pStyle w:val="Default"/>
              <w:spacing w:line="300" w:lineRule="exac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26"/>
                <w:szCs w:val="26"/>
                <w:cs/>
              </w:rPr>
              <w:t>การประเมินการด้อยค่าของเงินลงทุนในบริษัทย่อย</w:t>
            </w:r>
          </w:p>
        </w:tc>
        <w:tc>
          <w:tcPr>
            <w:tcW w:w="4590" w:type="dxa"/>
            <w:tcBorders>
              <w:top w:val="dotted" w:sz="4" w:space="0" w:color="ED8731"/>
              <w:left w:val="nil"/>
              <w:bottom w:val="nil"/>
              <w:right w:val="nil"/>
            </w:tcBorders>
            <w:shd w:val="clear" w:color="auto" w:fill="FAFAFA"/>
          </w:tcPr>
          <w:p w14:paraId="6A6BAD9C" w14:textId="77777777" w:rsidR="0073542B" w:rsidRDefault="0073542B" w:rsidP="00B96E84">
            <w:pPr>
              <w:pStyle w:val="Default"/>
              <w:spacing w:line="300" w:lineRule="exac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73542B" w14:paraId="2E8D4AF1" w14:textId="77777777" w:rsidTr="00AA30BD">
        <w:tc>
          <w:tcPr>
            <w:tcW w:w="4590" w:type="dxa"/>
          </w:tcPr>
          <w:p w14:paraId="7A48A1D1" w14:textId="77777777" w:rsidR="0073542B" w:rsidRDefault="0073542B" w:rsidP="00B96E84">
            <w:pPr>
              <w:pStyle w:val="Default"/>
              <w:spacing w:line="100" w:lineRule="exact"/>
              <w:ind w:right="15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F74C310" w14:textId="50A2B37B" w:rsidR="0073542B" w:rsidRDefault="0073542B" w:rsidP="00B96E84">
            <w:pPr>
              <w:pStyle w:val="Default"/>
              <w:spacing w:line="300" w:lineRule="exact"/>
              <w:ind w:right="162"/>
              <w:jc w:val="thaiDistribute"/>
              <w:rPr>
                <w:rFonts w:ascii="Browallia New" w:hAnsi="Browallia New" w:cs="Browallia New"/>
                <w:spacing w:val="-10"/>
                <w:sz w:val="26"/>
                <w:szCs w:val="26"/>
              </w:rPr>
            </w:pPr>
            <w:r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อ้างถึงหมายเหตุประกอบงบการเงิน</w:t>
            </w:r>
            <w:r w:rsidRPr="0011466B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ข้อ </w:t>
            </w:r>
            <w:r w:rsidR="00AA30BD" w:rsidRPr="00AA30BD">
              <w:rPr>
                <w:rFonts w:ascii="Browallia New" w:hAnsi="Browallia New" w:cs="Browallia New"/>
                <w:spacing w:val="-8"/>
                <w:sz w:val="26"/>
                <w:szCs w:val="26"/>
              </w:rPr>
              <w:t>4</w:t>
            </w:r>
            <w:r w:rsidRPr="0011466B">
              <w:rPr>
                <w:rFonts w:ascii="Browallia New" w:hAnsi="Browallia New" w:cs="Browallia New"/>
                <w:spacing w:val="-8"/>
                <w:sz w:val="26"/>
                <w:szCs w:val="26"/>
              </w:rPr>
              <w:t>.</w:t>
            </w:r>
            <w:r w:rsidR="00AA30BD" w:rsidRPr="00AA30BD">
              <w:rPr>
                <w:rFonts w:ascii="Browallia New" w:hAnsi="Browallia New" w:cs="Browallia New"/>
                <w:spacing w:val="-8"/>
                <w:sz w:val="26"/>
                <w:szCs w:val="26"/>
              </w:rPr>
              <w:t>12</w:t>
            </w:r>
            <w:r w:rsidRPr="0011466B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</w:t>
            </w:r>
            <w:r w:rsidRPr="0011466B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นโยบายการบัญชี</w:t>
            </w:r>
            <w:r w:rsidRPr="00E93841">
              <w:rPr>
                <w:rFonts w:ascii="Browallia New" w:hAnsi="Browallia New" w:cs="Browallia New"/>
                <w:sz w:val="26"/>
                <w:szCs w:val="26"/>
                <w:cs/>
              </w:rPr>
              <w:t>เกี่ยวกับการด้อยค่าของสินทรัพย์ และหมายเหตุประกอบ</w:t>
            </w:r>
            <w:r w:rsidRPr="00E93841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งบ</w:t>
            </w:r>
            <w:r w:rsidRPr="00E93841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 xml:space="preserve">การเงินข้อ </w:t>
            </w:r>
            <w:r w:rsidR="00AA30BD" w:rsidRPr="00AA30BD">
              <w:rPr>
                <w:rFonts w:ascii="Browallia New" w:hAnsi="Browallia New" w:cs="Browallia New"/>
                <w:spacing w:val="-12"/>
                <w:sz w:val="26"/>
                <w:szCs w:val="26"/>
              </w:rPr>
              <w:t>7</w:t>
            </w:r>
            <w:r w:rsidRPr="00E93841">
              <w:rPr>
                <w:rFonts w:ascii="Browallia New" w:hAnsi="Browallia New" w:cs="Browallia New"/>
                <w:spacing w:val="-12"/>
                <w:sz w:val="26"/>
                <w:szCs w:val="26"/>
              </w:rPr>
              <w:t xml:space="preserve"> </w:t>
            </w:r>
            <w:r w:rsidRPr="00E93841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>ประมาณการทางบัญชีที่สำคัญ และการใช้ดุลยพินิ</w:t>
            </w:r>
            <w:r w:rsidRPr="00E93841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จ</w:t>
            </w:r>
            <w:r w:rsidRPr="00E9384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93841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 xml:space="preserve">และหมายเหตุประกอบงบการเงินข้อ </w:t>
            </w:r>
            <w:r w:rsidR="00AA30BD" w:rsidRPr="00AA30BD">
              <w:rPr>
                <w:rFonts w:ascii="Browallia New" w:hAnsi="Browallia New" w:cs="Browallia New"/>
                <w:spacing w:val="-10"/>
                <w:sz w:val="26"/>
                <w:szCs w:val="26"/>
              </w:rPr>
              <w:t>14</w:t>
            </w:r>
            <w:r w:rsidRPr="00E93841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 xml:space="preserve"> เงินลงทุนใน</w:t>
            </w:r>
            <w:r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บริษัทย่อย</w:t>
            </w:r>
          </w:p>
          <w:p w14:paraId="4D6C2BA2" w14:textId="77777777" w:rsidR="0073542B" w:rsidRDefault="0073542B" w:rsidP="00B96E84">
            <w:pPr>
              <w:pStyle w:val="Default"/>
              <w:spacing w:line="300" w:lineRule="exact"/>
              <w:ind w:right="16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9D2B221" w14:textId="735783B7" w:rsidR="0073542B" w:rsidRDefault="0073542B" w:rsidP="00B96E84">
            <w:pPr>
              <w:pStyle w:val="Default"/>
              <w:spacing w:line="300" w:lineRule="exact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 xml:space="preserve">ภายใต้มาตรฐานการบัญชีฉบับที่ </w:t>
            </w:r>
            <w:r w:rsidR="00AA30BD" w:rsidRPr="00AA30BD">
              <w:rPr>
                <w:rFonts w:ascii="Browallia New" w:hAnsi="Browallia New" w:cs="Browallia New"/>
                <w:spacing w:val="-10"/>
                <w:sz w:val="26"/>
                <w:szCs w:val="26"/>
              </w:rPr>
              <w:t>36</w:t>
            </w:r>
            <w:r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 xml:space="preserve"> เรื่อง การด้อยค่าของสินทรัพย์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บริษัทต้องทดสอบการด้อยค่าของเงินลงทุนในบริษัทย่อย</w:t>
            </w:r>
            <w:r>
              <w:rPr>
                <w:rFonts w:ascii="Browallia New" w:hAnsi="Browallia New" w:cs="Browallia New"/>
                <w:sz w:val="26"/>
                <w:szCs w:val="26"/>
              </w:rPr>
              <w:br/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>เมื่อมีข้อบ่งชี้ของการด้อยค่า</w:t>
            </w:r>
          </w:p>
          <w:p w14:paraId="33087262" w14:textId="77777777" w:rsidR="0073542B" w:rsidRDefault="0073542B" w:rsidP="00B96E84">
            <w:pPr>
              <w:pStyle w:val="Default"/>
              <w:spacing w:line="300" w:lineRule="exact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  <w:p w14:paraId="6618DDA2" w14:textId="77777777" w:rsidR="0073542B" w:rsidRDefault="0073542B" w:rsidP="00B96E84">
            <w:pPr>
              <w:pStyle w:val="Default"/>
              <w:spacing w:line="300" w:lineRule="exac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เนื่องจากมูลค่าตามบัญชีของเงินลงทุนในบริษัทย่อยของบริษัท</w:t>
            </w:r>
            <w:r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มีมูลค่าเกินกว่ามูลค่าตามบัญชีของสินทรัพย์สุทธิของบริษัทย่อย</w:t>
            </w:r>
            <w:r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ผู้บริหารพิจารณาว่าเหตุการณ์ดังกล่าวอาจเป็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>นข้อบ่งชี้ของการ</w:t>
            </w:r>
            <w:r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ด้อยค่าของเงินลงทุนในบริษัทย่อย ดังนั้นจึงได้ประเมินมูลค่าที่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>คาดว่าจะได้รับคืน โดย</w:t>
            </w:r>
            <w:r>
              <w:rPr>
                <w:rFonts w:ascii="Browallia New" w:hAnsi="Browallia New" w:cs="Browallia New"/>
                <w:spacing w:val="-3"/>
                <w:sz w:val="26"/>
                <w:szCs w:val="26"/>
                <w:cs/>
              </w:rPr>
              <w:t>การคิดลดประมาณการกระแสเงินสดในอนาคต</w:t>
            </w:r>
            <w:r>
              <w:rPr>
                <w:rFonts w:ascii="Browallia New" w:hAnsi="Browallia New" w:cs="Browallia New" w:hint="cs"/>
                <w:spacing w:val="-3"/>
                <w:sz w:val="26"/>
                <w:szCs w:val="26"/>
                <w:cs/>
              </w:rPr>
              <w:t>ของบริษัทย่อยตามวิธี</w:t>
            </w:r>
            <w:r>
              <w:rPr>
                <w:rFonts w:ascii="Browallia New" w:hAnsi="Browallia New" w:cs="Browallia New"/>
                <w:spacing w:val="-3"/>
                <w:sz w:val="26"/>
                <w:szCs w:val="26"/>
                <w:cs/>
              </w:rPr>
              <w:t>มูลค่ายุติธรรมหักต้นทุนในการขาย และเปรียบเทียบกับ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มูลค่าตามบัญชีเพื่อพิจารณาว่าจำเป็นต้องตั้งค่าเผื่อการด้อยค่าหรือไม่</w:t>
            </w:r>
          </w:p>
          <w:p w14:paraId="62FB8D5B" w14:textId="77777777" w:rsidR="0073542B" w:rsidRDefault="0073542B" w:rsidP="00B96E84">
            <w:pPr>
              <w:pStyle w:val="Default"/>
              <w:spacing w:line="300" w:lineRule="exact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  <w:p w14:paraId="676ABF69" w14:textId="0221BF0F" w:rsidR="0073542B" w:rsidRDefault="0073542B" w:rsidP="00B96E84">
            <w:pPr>
              <w:pStyle w:val="Default"/>
              <w:spacing w:line="300" w:lineRule="exact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C2BA9">
              <w:rPr>
                <w:rFonts w:ascii="Browallia New" w:hAnsi="Browallia New" w:cs="Browallia New"/>
                <w:sz w:val="26"/>
                <w:szCs w:val="26"/>
                <w:cs/>
              </w:rPr>
              <w:t>ผลจากการประเมินดังกล่าว บริษัท</w:t>
            </w:r>
            <w:r w:rsidRPr="009C2BA9">
              <w:rPr>
                <w:rFonts w:ascii="Browallia New" w:hAnsi="Browallia New" w:cs="Browallia New" w:hint="cs"/>
                <w:sz w:val="26"/>
                <w:szCs w:val="26"/>
                <w:cs/>
              </w:rPr>
              <w:t>รับรู้ผลขาดทุนจาก</w:t>
            </w:r>
            <w:r w:rsidRPr="009C2BA9">
              <w:rPr>
                <w:rFonts w:ascii="Browallia New" w:hAnsi="Browallia New" w:cs="Browallia New"/>
                <w:sz w:val="26"/>
                <w:szCs w:val="26"/>
                <w:cs/>
              </w:rPr>
              <w:t>การด้อยค่าของเงินลงทุนในบริษัทย่อย</w:t>
            </w:r>
            <w:r w:rsidRPr="009C2BA9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แห่งหนึ่งจำนวน </w:t>
            </w:r>
            <w:r w:rsidR="00AA30BD" w:rsidRPr="00AA30BD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7C15EA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AA30BD" w:rsidRPr="00AA30BD">
              <w:rPr>
                <w:rFonts w:ascii="Browallia New" w:hAnsi="Browallia New" w:cs="Browallia New"/>
                <w:sz w:val="26"/>
                <w:szCs w:val="26"/>
              </w:rPr>
              <w:t>95</w:t>
            </w:r>
            <w:r w:rsidRPr="009C2BA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C2BA9">
              <w:rPr>
                <w:rFonts w:ascii="Browallia New" w:hAnsi="Browallia New" w:cs="Browallia New" w:hint="cs"/>
                <w:sz w:val="26"/>
                <w:szCs w:val="26"/>
                <w:cs/>
              </w:rPr>
              <w:t>ล้านบาท</w:t>
            </w:r>
            <w:r w:rsidRPr="009C2BA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เนื่องจากมูลค่าที่คาดว่าจะได้รับคืน</w:t>
            </w:r>
            <w:r w:rsidRPr="009C2BA9">
              <w:rPr>
                <w:rFonts w:ascii="Browallia New" w:hAnsi="Browallia New" w:cs="Browallia New" w:hint="cs"/>
                <w:sz w:val="26"/>
                <w:szCs w:val="26"/>
                <w:cs/>
              </w:rPr>
              <w:t>ต่ำ</w:t>
            </w:r>
            <w:r w:rsidRPr="009C2BA9">
              <w:rPr>
                <w:rFonts w:ascii="Browallia New" w:hAnsi="Browallia New" w:cs="Browallia New"/>
                <w:sz w:val="26"/>
                <w:szCs w:val="26"/>
                <w:cs/>
              </w:rPr>
              <w:t>กว่ามูลค่าตามบัญชี</w:t>
            </w:r>
            <w:r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ของเงินลงทุนในบริษัทย่อย</w:t>
            </w:r>
          </w:p>
          <w:p w14:paraId="053E19CE" w14:textId="77777777" w:rsidR="0073542B" w:rsidRDefault="0073542B" w:rsidP="00B96E84">
            <w:pPr>
              <w:pStyle w:val="Default"/>
              <w:spacing w:line="300" w:lineRule="exact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  <w:p w14:paraId="3A70B493" w14:textId="77777777" w:rsidR="0073542B" w:rsidRDefault="0073542B" w:rsidP="00B96E84">
            <w:pPr>
              <w:pStyle w:val="Default"/>
              <w:spacing w:line="300" w:lineRule="exact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t>ข้าพเจ้าให้ความสำคัญกับเรื่องนี้ เนื่องจากการประเมินมูลค่าที่คาดว่าจะได้รับคืนของเงินลงทุนในบริษัทย่อยจำเป็นต้องใช้ดุลยพินิจของผู้บริหารเกี่ยวกับผลการดำเนินงานของธุรกิจ</w:t>
            </w:r>
            <w:r>
              <w:rPr>
                <w:rFonts w:ascii="Browallia New" w:hAnsi="Browallia New" w:cs="Browallia New"/>
                <w:sz w:val="26"/>
                <w:szCs w:val="26"/>
              </w:rPr>
              <w:br/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>ในอนาคต และอัตราคิดลดที่ใช้</w:t>
            </w:r>
          </w:p>
        </w:tc>
        <w:tc>
          <w:tcPr>
            <w:tcW w:w="4590" w:type="dxa"/>
            <w:shd w:val="clear" w:color="auto" w:fill="FAFAFA"/>
          </w:tcPr>
          <w:p w14:paraId="10CC42D9" w14:textId="77777777" w:rsidR="0073542B" w:rsidRDefault="0073542B" w:rsidP="00B96E84">
            <w:pPr>
              <w:pStyle w:val="Default"/>
              <w:spacing w:line="300" w:lineRule="exac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t>วิธีการตรวจสอบที่สำคัญของข้าพเจ้าประกอบด้วย</w:t>
            </w:r>
          </w:p>
          <w:p w14:paraId="072D3156" w14:textId="77777777" w:rsidR="0073542B" w:rsidRDefault="0073542B" w:rsidP="00B96E84">
            <w:pPr>
              <w:pStyle w:val="Default"/>
              <w:spacing w:line="300" w:lineRule="exac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BCA740D" w14:textId="4381AB9A" w:rsidR="0073542B" w:rsidRDefault="0073542B" w:rsidP="0073542B">
            <w:pPr>
              <w:pStyle w:val="Default"/>
              <w:numPr>
                <w:ilvl w:val="0"/>
                <w:numId w:val="4"/>
              </w:numPr>
              <w:spacing w:line="300" w:lineRule="exact"/>
              <w:ind w:left="317" w:hanging="284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ทดสอบเพื่อประเมินความสมเหตุสมผลข้อสมมติฐาน</w:t>
            </w:r>
            <w:r w:rsidR="00C67D33">
              <w:rPr>
                <w:rFonts w:ascii="Browallia New" w:hAnsi="Browallia New" w:cs="Browallia New" w:hint="cs"/>
                <w:sz w:val="26"/>
                <w:szCs w:val="26"/>
                <w:cs/>
              </w:rPr>
              <w:t>ของผู้บริหาร</w:t>
            </w:r>
            <w:r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ที่ใช้ใน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การพิจารณามูลค่าที่คาดว่าจะได้รับคืน ได้แก่ </w:t>
            </w:r>
            <w:r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อัตราการเติบโต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ของรายได้</w:t>
            </w:r>
            <w:r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ต้นทุนขาย ค่าใช้จ่ายในการขายและการบริหาร</w:t>
            </w:r>
            <w:r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และอัตราคิดลด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 โดยเปรียบเทียบกับข้อมูลในอดีต แผนธุรกิจของบริษัทย่อย และข้อมูลอุตสาหกรรม</w:t>
            </w:r>
          </w:p>
          <w:p w14:paraId="50D2FF52" w14:textId="77777777" w:rsidR="0073542B" w:rsidRPr="00C7537B" w:rsidRDefault="0073542B" w:rsidP="00B96E84">
            <w:pPr>
              <w:pStyle w:val="Default"/>
              <w:spacing w:line="300" w:lineRule="exact"/>
              <w:ind w:left="317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14:paraId="4999DC82" w14:textId="77777777" w:rsidR="0073542B" w:rsidRPr="00AB1AEE" w:rsidRDefault="0073542B" w:rsidP="0073542B">
            <w:pPr>
              <w:pStyle w:val="Default"/>
              <w:numPr>
                <w:ilvl w:val="0"/>
                <w:numId w:val="4"/>
              </w:numPr>
              <w:spacing w:line="300" w:lineRule="exact"/>
              <w:ind w:left="317" w:hanging="284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B1AEE">
              <w:rPr>
                <w:rFonts w:ascii="Browallia New" w:hAnsi="Browallia New" w:cs="Browallia New"/>
                <w:sz w:val="26"/>
                <w:szCs w:val="26"/>
                <w:cs/>
              </w:rPr>
              <w:t>ให้ผู้เชี่ยวชาญด้านการประเมินมูลค่าของข้าพเจ้า ประเมิน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ความเหมาะสม</w:t>
            </w:r>
            <w:r w:rsidRPr="00AB1AEE">
              <w:rPr>
                <w:rFonts w:ascii="Browallia New" w:hAnsi="Browallia New" w:cs="Browallia New"/>
                <w:sz w:val="26"/>
                <w:szCs w:val="26"/>
                <w:cs/>
              </w:rPr>
              <w:t>ของวิธีการที่ใช้ว่าเป็นวิธีการที่ถือปฏิบัติทั่วไปในอุตสาหกรรมที่เปรียบเทียบกันได้หรือไม่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ประเมินความสมเหตุสมของตรรกะการคำนวณ รวมถึงช่วง</w:t>
            </w:r>
            <w:r w:rsidRPr="00AB1AEE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อัตราคิดลดที่เหมาะสม โดยอ้างอิงจากลักษณะและความเสี่ยงที่มีอยู่ของธุรกิจ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ในอุตสาหกรรมเดียวกัน</w:t>
            </w:r>
          </w:p>
          <w:p w14:paraId="2EAD3A66" w14:textId="77777777" w:rsidR="0073542B" w:rsidRDefault="0073542B" w:rsidP="00B96E84">
            <w:pPr>
              <w:pStyle w:val="Default"/>
              <w:spacing w:line="300" w:lineRule="exact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14:paraId="46A6265C" w14:textId="77777777" w:rsidR="0073542B" w:rsidRDefault="0073542B" w:rsidP="0073542B">
            <w:pPr>
              <w:pStyle w:val="Default"/>
              <w:numPr>
                <w:ilvl w:val="0"/>
                <w:numId w:val="4"/>
              </w:numPr>
              <w:spacing w:line="300" w:lineRule="exact"/>
              <w:ind w:left="317" w:hanging="284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ทดสอบการคำนวณตัวเลขสำคัญที่ได้จากการประมาณการ</w:t>
            </w:r>
            <w:r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ตามข้อสมมติฐานข้างต้น เพื่อคำนวณมูลค่าที่คาดว่าจะได้รับคืน และเปรียบเทียบกับมูลค่าตามบัญชีสุทธิ</w:t>
            </w:r>
          </w:p>
          <w:p w14:paraId="6F1A5FF3" w14:textId="77777777" w:rsidR="0073542B" w:rsidRDefault="0073542B" w:rsidP="00B96E84">
            <w:pPr>
              <w:pStyle w:val="Default"/>
              <w:spacing w:line="300" w:lineRule="exac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5A964CF" w14:textId="77777777" w:rsidR="0073542B" w:rsidRDefault="0073542B" w:rsidP="00B96E84">
            <w:pPr>
              <w:pStyle w:val="Default"/>
              <w:spacing w:line="300" w:lineRule="exact"/>
              <w:jc w:val="thaiDistribute"/>
              <w:rPr>
                <w:rFonts w:ascii="Browallia New" w:hAnsi="Browallia New" w:cs="Browallia New"/>
                <w:color w:val="FF000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จากวิธีการปฏิบัติงานข้างต้น ข้าพเจ้าไม่พบข้อสังเกตที่สำคัญเกี่ยวกับวิธีการประเมินมูลค่า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>ที่คาดว่าจะได้รับคืนและข้อสมมติฐานที่สำคัญ มูลค่าที่คาดว่าจะได้รับคืนอยู่ในขอบเขตที่สามารถยอมรับได้</w:t>
            </w:r>
          </w:p>
        </w:tc>
      </w:tr>
      <w:tr w:rsidR="0073542B" w14:paraId="3424FB7B" w14:textId="77777777" w:rsidTr="00AA30BD">
        <w:tc>
          <w:tcPr>
            <w:tcW w:w="4590" w:type="dxa"/>
            <w:tcBorders>
              <w:top w:val="nil"/>
              <w:left w:val="nil"/>
              <w:bottom w:val="dotted" w:sz="4" w:space="0" w:color="FFA543"/>
              <w:right w:val="nil"/>
            </w:tcBorders>
          </w:tcPr>
          <w:p w14:paraId="7D80CF0C" w14:textId="77777777" w:rsidR="0073542B" w:rsidRDefault="0073542B" w:rsidP="00B96E84">
            <w:pPr>
              <w:pStyle w:val="Default"/>
              <w:spacing w:line="140" w:lineRule="exact"/>
              <w:ind w:right="16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590" w:type="dxa"/>
            <w:tcBorders>
              <w:top w:val="nil"/>
              <w:left w:val="nil"/>
              <w:bottom w:val="dotted" w:sz="4" w:space="0" w:color="FFA543"/>
              <w:right w:val="nil"/>
            </w:tcBorders>
            <w:shd w:val="clear" w:color="auto" w:fill="FAFAFA"/>
          </w:tcPr>
          <w:p w14:paraId="5193F4D9" w14:textId="77777777" w:rsidR="0073542B" w:rsidRDefault="0073542B" w:rsidP="00B96E84">
            <w:pPr>
              <w:pStyle w:val="Default"/>
              <w:spacing w:line="140" w:lineRule="exac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</w:tbl>
    <w:p w14:paraId="0EF3241E" w14:textId="77777777" w:rsidR="00E35A40" w:rsidRPr="0073542B" w:rsidRDefault="00E35A40" w:rsidP="00E35A40">
      <w:pPr>
        <w:snapToGrid w:val="0"/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</w:p>
    <w:p w14:paraId="598F3E3F" w14:textId="77777777" w:rsidR="00E35A40" w:rsidRDefault="00E35A40" w:rsidP="00E35A40"/>
    <w:p w14:paraId="6DA3E6C2" w14:textId="77777777" w:rsidR="00AA30BD" w:rsidRDefault="00AA30BD">
      <w:r>
        <w:br w:type="page"/>
      </w:r>
    </w:p>
    <w:tbl>
      <w:tblPr>
        <w:tblStyle w:val="TableGrid"/>
        <w:tblW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0"/>
        <w:gridCol w:w="4590"/>
      </w:tblGrid>
      <w:tr w:rsidR="00FC6E73" w14:paraId="77E5B4E8" w14:textId="77777777" w:rsidTr="00AA30BD">
        <w:trPr>
          <w:trHeight w:val="351"/>
        </w:trPr>
        <w:tc>
          <w:tcPr>
            <w:tcW w:w="4590" w:type="dxa"/>
            <w:shd w:val="clear" w:color="auto" w:fill="FFA543"/>
            <w:hideMark/>
          </w:tcPr>
          <w:p w14:paraId="12A75AEC" w14:textId="51DB85AC" w:rsidR="00FC6E73" w:rsidRDefault="00FC6E73" w:rsidP="00B96E84">
            <w:pPr>
              <w:pStyle w:val="Default"/>
              <w:spacing w:line="300" w:lineRule="exac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590" w:type="dxa"/>
            <w:shd w:val="clear" w:color="auto" w:fill="FFA543"/>
            <w:hideMark/>
          </w:tcPr>
          <w:p w14:paraId="3957C9CE" w14:textId="77777777" w:rsidR="00FC6E73" w:rsidRDefault="00FC6E73" w:rsidP="00B96E84">
            <w:pPr>
              <w:pStyle w:val="Default"/>
              <w:spacing w:line="300" w:lineRule="exact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FC6E73" w14:paraId="1D18BFA8" w14:textId="77777777" w:rsidTr="00AA30BD">
        <w:tc>
          <w:tcPr>
            <w:tcW w:w="4590" w:type="dxa"/>
            <w:tcBorders>
              <w:top w:val="dotted" w:sz="4" w:space="0" w:color="ED8731"/>
              <w:left w:val="nil"/>
              <w:bottom w:val="nil"/>
              <w:right w:val="nil"/>
            </w:tcBorders>
          </w:tcPr>
          <w:p w14:paraId="425A16A7" w14:textId="77777777" w:rsidR="00FC6E73" w:rsidRDefault="00FC6E73" w:rsidP="00B96E84">
            <w:pPr>
              <w:pStyle w:val="Default"/>
              <w:spacing w:line="100" w:lineRule="exact"/>
              <w:ind w:right="158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26"/>
                <w:szCs w:val="26"/>
                <w:cs/>
              </w:rPr>
            </w:pPr>
          </w:p>
          <w:p w14:paraId="1523CD93" w14:textId="77777777" w:rsidR="00FC6E73" w:rsidRDefault="00FC6E73" w:rsidP="00B96E84">
            <w:pPr>
              <w:pStyle w:val="Default"/>
              <w:spacing w:line="300" w:lineRule="exac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26"/>
                <w:szCs w:val="26"/>
                <w:lang w:val="en-US"/>
              </w:rPr>
            </w:pPr>
            <w:r w:rsidRPr="00A6357E"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26"/>
                <w:szCs w:val="26"/>
                <w:cs/>
              </w:rPr>
              <w:t>การรวมธุรกิจ</w:t>
            </w:r>
          </w:p>
        </w:tc>
        <w:tc>
          <w:tcPr>
            <w:tcW w:w="4590" w:type="dxa"/>
            <w:tcBorders>
              <w:top w:val="dotted" w:sz="4" w:space="0" w:color="ED8731"/>
              <w:left w:val="nil"/>
              <w:bottom w:val="nil"/>
              <w:right w:val="nil"/>
            </w:tcBorders>
            <w:shd w:val="clear" w:color="auto" w:fill="FAFAFA"/>
          </w:tcPr>
          <w:p w14:paraId="19925021" w14:textId="77777777" w:rsidR="00FC6E73" w:rsidRDefault="00FC6E73" w:rsidP="00B96E84">
            <w:pPr>
              <w:pStyle w:val="Default"/>
              <w:spacing w:line="300" w:lineRule="exac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FC6E73" w14:paraId="69D5BF3C" w14:textId="77777777" w:rsidTr="00AA30BD">
        <w:tc>
          <w:tcPr>
            <w:tcW w:w="4590" w:type="dxa"/>
          </w:tcPr>
          <w:p w14:paraId="597D5650" w14:textId="77777777" w:rsidR="00FC6E73" w:rsidRDefault="00FC6E73" w:rsidP="00B96E84">
            <w:pPr>
              <w:pStyle w:val="Default"/>
              <w:spacing w:line="100" w:lineRule="exact"/>
              <w:ind w:right="15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8652370" w14:textId="13E00731" w:rsidR="00FC6E73" w:rsidRDefault="00FC6E73" w:rsidP="00B96E84">
            <w:pPr>
              <w:pStyle w:val="Default"/>
              <w:spacing w:line="300" w:lineRule="exact"/>
              <w:ind w:right="162"/>
              <w:jc w:val="thaiDistribute"/>
              <w:rPr>
                <w:rFonts w:ascii="Browallia New" w:hAnsi="Browallia New" w:cs="Browallia New"/>
                <w:spacing w:val="-10"/>
                <w:sz w:val="26"/>
                <w:szCs w:val="26"/>
              </w:rPr>
            </w:pPr>
            <w:r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อ้างถึงหมายเหตุประกอบงบการเงินข้อ </w:t>
            </w:r>
            <w:r w:rsidR="00AA30BD" w:rsidRPr="00AA30BD">
              <w:rPr>
                <w:rFonts w:ascii="Browallia New" w:hAnsi="Browallia New" w:cs="Browallia New"/>
                <w:spacing w:val="-8"/>
                <w:sz w:val="26"/>
                <w:szCs w:val="26"/>
              </w:rPr>
              <w:t>4</w:t>
            </w:r>
            <w:r>
              <w:rPr>
                <w:rFonts w:ascii="Browallia New" w:hAnsi="Browallia New" w:cs="Browallia New"/>
                <w:spacing w:val="-8"/>
                <w:sz w:val="26"/>
                <w:szCs w:val="26"/>
              </w:rPr>
              <w:t>.</w:t>
            </w:r>
            <w:r w:rsidR="00AA30BD" w:rsidRPr="00AA30BD">
              <w:rPr>
                <w:rFonts w:ascii="Browallia New" w:hAnsi="Browallia New" w:cs="Browallia New"/>
                <w:spacing w:val="-8"/>
                <w:sz w:val="26"/>
                <w:szCs w:val="26"/>
              </w:rPr>
              <w:t>2</w:t>
            </w:r>
            <w:r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นโยบายการบัญชี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>เกี่ยวกับ</w:t>
            </w:r>
            <w:r w:rsidRPr="004A06F6">
              <w:rPr>
                <w:rFonts w:ascii="Browallia New" w:hAnsi="Browallia New" w:cs="Browallia New"/>
                <w:sz w:val="26"/>
                <w:szCs w:val="26"/>
                <w:cs/>
              </w:rPr>
              <w:t>การรวมธุรกิจ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หมายเหตุประกอบงบการเงินข้อ</w:t>
            </w:r>
            <w:r w:rsidRPr="006D56C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AA30BD" w:rsidRPr="00AA30BD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6D56C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ประมาณการทางบัญชีที่สำคัญ </w:t>
            </w:r>
            <w:r w:rsidR="00D73E97">
              <w:rPr>
                <w:rFonts w:ascii="Browallia New" w:hAnsi="Browallia New" w:cs="Browallia New" w:hint="cs"/>
                <w:sz w:val="26"/>
                <w:szCs w:val="26"/>
                <w:cs/>
              </w:rPr>
              <w:t>และ</w:t>
            </w:r>
            <w:r w:rsidRPr="006D56C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การใช้ดุลยพินิจ </w:t>
            </w:r>
            <w:r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และ</w:t>
            </w:r>
            <w:r w:rsidR="00D73E97">
              <w:rPr>
                <w:rFonts w:ascii="Browallia New" w:hAnsi="Browallia New" w:cs="Browallia New"/>
                <w:spacing w:val="-10"/>
                <w:sz w:val="26"/>
                <w:szCs w:val="26"/>
              </w:rPr>
              <w:t xml:space="preserve">       </w:t>
            </w:r>
            <w:r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 xml:space="preserve">หมายเหตุประกอบงบการเงินข้อ </w:t>
            </w:r>
            <w:r w:rsidR="00AA30BD" w:rsidRPr="00AA30BD">
              <w:rPr>
                <w:rFonts w:ascii="Browallia New" w:hAnsi="Browallia New" w:cs="Browallia New"/>
                <w:spacing w:val="-10"/>
                <w:sz w:val="26"/>
                <w:szCs w:val="26"/>
              </w:rPr>
              <w:t>33</w:t>
            </w:r>
            <w:r>
              <w:rPr>
                <w:rFonts w:ascii="Browallia New" w:hAnsi="Browallia New" w:cs="Browallia New"/>
                <w:spacing w:val="-10"/>
                <w:sz w:val="26"/>
                <w:szCs w:val="26"/>
              </w:rPr>
              <w:t xml:space="preserve"> </w:t>
            </w:r>
            <w:r w:rsidRPr="0002460B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การซื้อธุรกิจ</w:t>
            </w:r>
          </w:p>
          <w:p w14:paraId="1B0D5A81" w14:textId="77777777" w:rsidR="00FC6E73" w:rsidRDefault="00FC6E73" w:rsidP="00B96E84">
            <w:pPr>
              <w:pStyle w:val="Default"/>
              <w:spacing w:line="300" w:lineRule="exact"/>
              <w:ind w:right="162"/>
              <w:jc w:val="thaiDistribute"/>
              <w:rPr>
                <w:rFonts w:ascii="Browallia New" w:hAnsi="Browallia New" w:cs="Browallia New"/>
                <w:spacing w:val="-10"/>
                <w:sz w:val="26"/>
                <w:szCs w:val="26"/>
              </w:rPr>
            </w:pPr>
          </w:p>
          <w:p w14:paraId="6A55C008" w14:textId="26D7F386" w:rsidR="00FC6E73" w:rsidRDefault="00FC6E73" w:rsidP="00B96E84">
            <w:pPr>
              <w:pStyle w:val="Default"/>
              <w:spacing w:line="300" w:lineRule="exact"/>
              <w:ind w:right="16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75CB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AA30BD" w:rsidRPr="00AA30BD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Pr="00C75CB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75CB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กุมภาพันธ์ พ.ศ. </w:t>
            </w:r>
            <w:r w:rsidR="00AA30BD" w:rsidRPr="00AA30BD">
              <w:rPr>
                <w:rFonts w:ascii="Browallia New" w:hAnsi="Browallia New" w:cs="Browallia New"/>
                <w:sz w:val="26"/>
                <w:szCs w:val="26"/>
              </w:rPr>
              <w:t>2564</w:t>
            </w:r>
            <w:r w:rsidRPr="00C75CB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75CB4">
              <w:rPr>
                <w:rFonts w:ascii="Browallia New" w:hAnsi="Browallia New" w:cs="Browallia New"/>
                <w:sz w:val="26"/>
                <w:szCs w:val="26"/>
                <w:cs/>
              </w:rPr>
              <w:t>กลุ่มกิจการได้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เข้า</w:t>
            </w:r>
            <w:r w:rsidRPr="00C75CB4">
              <w:rPr>
                <w:rFonts w:ascii="Browallia New" w:hAnsi="Browallia New" w:cs="Browallia New"/>
                <w:sz w:val="26"/>
                <w:szCs w:val="26"/>
                <w:cs/>
              </w:rPr>
              <w:t>ซื้อหุ้นของบริษัท ภชา เอ็นเตอร์ไพรส์ จำกัด (“</w:t>
            </w:r>
            <w:proofErr w:type="spellStart"/>
            <w:r w:rsidRPr="00C75CB4">
              <w:rPr>
                <w:rFonts w:ascii="Browallia New" w:hAnsi="Browallia New" w:cs="Browallia New"/>
                <w:sz w:val="26"/>
                <w:szCs w:val="26"/>
              </w:rPr>
              <w:t>PCE</w:t>
            </w:r>
            <w:proofErr w:type="spellEnd"/>
            <w:r w:rsidRPr="00C75CB4">
              <w:rPr>
                <w:rFonts w:ascii="Browallia New" w:hAnsi="Browallia New" w:cs="Browallia New"/>
                <w:sz w:val="26"/>
                <w:szCs w:val="26"/>
              </w:rPr>
              <w:t xml:space="preserve">”) </w:t>
            </w:r>
            <w:r w:rsidRPr="00C75CB4">
              <w:rPr>
                <w:rFonts w:ascii="Browallia New" w:hAnsi="Browallia New" w:cs="Browallia New"/>
                <w:sz w:val="26"/>
                <w:szCs w:val="26"/>
                <w:cs/>
              </w:rPr>
              <w:t>และบริษัท ภาวตรี อินเตอร์เทรด จำกัด (“</w:t>
            </w:r>
            <w:proofErr w:type="spellStart"/>
            <w:r w:rsidRPr="00C75CB4">
              <w:rPr>
                <w:rFonts w:ascii="Browallia New" w:hAnsi="Browallia New" w:cs="Browallia New"/>
                <w:sz w:val="26"/>
                <w:szCs w:val="26"/>
              </w:rPr>
              <w:t>PWT</w:t>
            </w:r>
            <w:proofErr w:type="spellEnd"/>
            <w:r w:rsidRPr="00C75CB4">
              <w:rPr>
                <w:rFonts w:ascii="Browallia New" w:hAnsi="Browallia New" w:cs="Browallia New"/>
                <w:sz w:val="26"/>
                <w:szCs w:val="26"/>
              </w:rPr>
              <w:t>”)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8A60E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ในสัดส่วนร้อยละ </w:t>
            </w:r>
            <w:r w:rsidR="00AA30BD" w:rsidRPr="00AA30BD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52</w:t>
            </w:r>
            <w:r w:rsidRPr="008A60E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</w:rPr>
              <w:t>ใน</w:t>
            </w:r>
            <w:r w:rsidRPr="00A22CF3">
              <w:rPr>
                <w:rFonts w:ascii="Browallia New" w:hAnsi="Browallia New" w:cs="Browallia New" w:hint="cs"/>
                <w:sz w:val="26"/>
                <w:szCs w:val="26"/>
                <w:cs/>
              </w:rPr>
              <w:t>ราคา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A30BD" w:rsidRPr="00AA30BD">
              <w:rPr>
                <w:rFonts w:ascii="Browallia New" w:hAnsi="Browallia New" w:cs="Browallia New"/>
                <w:sz w:val="26"/>
                <w:szCs w:val="26"/>
              </w:rPr>
              <w:t>122</w:t>
            </w:r>
            <w:r w:rsidR="00D73E9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AA30BD" w:rsidRPr="00AA30BD">
              <w:rPr>
                <w:rFonts w:ascii="Browallia New" w:hAnsi="Browallia New" w:cs="Browallia New"/>
                <w:sz w:val="26"/>
                <w:szCs w:val="26"/>
              </w:rPr>
              <w:t>07</w:t>
            </w:r>
            <w:r w:rsidRPr="00A22CF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ล้าน</w:t>
            </w:r>
            <w:r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</w:rPr>
              <w:t>บาท</w:t>
            </w:r>
          </w:p>
          <w:p w14:paraId="76B4E372" w14:textId="77777777" w:rsidR="00FC6E73" w:rsidRPr="0086316D" w:rsidRDefault="00FC6E73" w:rsidP="00B96E84">
            <w:pPr>
              <w:pStyle w:val="Default"/>
              <w:spacing w:line="300" w:lineRule="exact"/>
              <w:ind w:right="16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148685E0" w14:textId="554E2317" w:rsidR="00FC6E73" w:rsidRPr="0022741B" w:rsidRDefault="00FC6E73" w:rsidP="00B96E84">
            <w:pPr>
              <w:pStyle w:val="Default"/>
              <w:spacing w:line="300" w:lineRule="exact"/>
              <w:ind w:right="16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6316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ผู้บริหารประเมินและสรุปว่ารายการ</w:t>
            </w:r>
            <w:r w:rsidRPr="00692B0A">
              <w:rPr>
                <w:rFonts w:ascii="Browallia New" w:hAnsi="Browallia New" w:cs="Browallia New" w:hint="cs"/>
                <w:sz w:val="26"/>
                <w:szCs w:val="26"/>
                <w:cs/>
              </w:rPr>
              <w:t>ซื้อ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ธุรกิจ</w:t>
            </w:r>
            <w:r w:rsidRPr="0086316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ดังกล่าวเป็นการรวมธุรกิจตามมาตรฐานการรายงานทางการเงิน ฉบับที่ </w:t>
            </w:r>
            <w:r w:rsidR="00AA30BD" w:rsidRPr="00AA30BD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Pr="002274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เรื่อง การรวมธุรกิจ </w:t>
            </w:r>
          </w:p>
          <w:p w14:paraId="07CAA6CA" w14:textId="77777777" w:rsidR="00FC6E73" w:rsidRPr="0022741B" w:rsidRDefault="00FC6E73" w:rsidP="00B96E84">
            <w:pPr>
              <w:pStyle w:val="Default"/>
              <w:spacing w:line="300" w:lineRule="exact"/>
              <w:ind w:right="16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046D40A5" w14:textId="5959C871" w:rsidR="00FC6E73" w:rsidRPr="0022741B" w:rsidRDefault="00FC6E73" w:rsidP="00B96E84">
            <w:pPr>
              <w:pStyle w:val="Default"/>
              <w:spacing w:line="300" w:lineRule="exact"/>
              <w:ind w:right="16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274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ผู้บริหารได้บันทึกมูลค่าสินทรัพย์สุทธิที่ได้มาตามมูลค่ายุติธรรมมูลค่ารวม </w:t>
            </w:r>
            <w:r w:rsidR="00AA30BD" w:rsidRPr="00AA30BD">
              <w:rPr>
                <w:rFonts w:ascii="Browallia New" w:hAnsi="Browallia New" w:cs="Browallia New"/>
                <w:color w:val="auto"/>
                <w:sz w:val="26"/>
                <w:szCs w:val="26"/>
              </w:rPr>
              <w:t>72</w:t>
            </w:r>
            <w:r w:rsidR="003A5133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AA30BD" w:rsidRPr="00AA30BD">
              <w:rPr>
                <w:rFonts w:ascii="Browallia New" w:hAnsi="Browallia New" w:cs="Browallia New"/>
                <w:color w:val="auto"/>
                <w:sz w:val="26"/>
                <w:szCs w:val="26"/>
              </w:rPr>
              <w:t>50</w:t>
            </w:r>
            <w:r w:rsidRPr="002274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ล้านบาท ค่าความนิยมจากการซื้อธุรกิจจำนวน </w:t>
            </w:r>
            <w:r w:rsidR="00AA30BD" w:rsidRPr="00AA30BD">
              <w:rPr>
                <w:rFonts w:ascii="Browallia New" w:hAnsi="Browallia New" w:cs="Browallia New"/>
                <w:color w:val="auto"/>
                <w:sz w:val="26"/>
                <w:szCs w:val="26"/>
              </w:rPr>
              <w:t>49</w:t>
            </w:r>
            <w:r w:rsidR="003A5133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AA30BD" w:rsidRPr="00AA30BD">
              <w:rPr>
                <w:rFonts w:ascii="Browallia New" w:hAnsi="Browallia New" w:cs="Browallia New"/>
                <w:color w:val="auto"/>
                <w:sz w:val="26"/>
                <w:szCs w:val="26"/>
              </w:rPr>
              <w:t>57</w:t>
            </w:r>
            <w:r w:rsidRPr="002274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ล้านบาท การประเมินมูลค่าของสินทรัพย์สุทธิที่ระบุได้เป็นส่วนหนึ่งของการจัดทำการปันส่วนราคาซื้อ (</w:t>
            </w:r>
            <w:r w:rsidRPr="0022741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Purchase Price Allocation) </w:t>
            </w:r>
            <w:r w:rsidRPr="002274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ซึ่งจัดทำโดยผู้เชี่ยวชาญในการประเมินราคาอิสระ</w:t>
            </w:r>
          </w:p>
          <w:p w14:paraId="6E55A253" w14:textId="77777777" w:rsidR="00FC6E73" w:rsidRPr="0022741B" w:rsidRDefault="00FC6E73" w:rsidP="00B96E84">
            <w:pPr>
              <w:pStyle w:val="Default"/>
              <w:spacing w:line="300" w:lineRule="exact"/>
              <w:ind w:right="16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664146AE" w14:textId="77777777" w:rsidR="00FC6E73" w:rsidRPr="0022741B" w:rsidRDefault="00FC6E73" w:rsidP="00B96E84">
            <w:pPr>
              <w:pStyle w:val="Default"/>
              <w:spacing w:line="300" w:lineRule="exact"/>
              <w:ind w:right="16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274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ข้าพเจ้าให้ความสำคัญในเรื่องนี้ เนื่องจากการประเมินมูลค่าสินทรัพย์สุทธิที่ได้มาอาศัยการใช้ดุลยพินิจที่สำคัญของผู้บริหารและผู้เชี่ยวชาญอิสระ ซึ่งมีผลต่อการรับรู้สินทรัพย์สุทธิที่ได้มาและค่าความนิยมจากการซื้อธุรกิจ นอกจากนี้มูลค่าของรายการการซื้อธุรกิจข้างต้นเป็นมูลค่าที่มีสาระสำคัญต่องบการเงินรวม</w:t>
            </w:r>
          </w:p>
          <w:p w14:paraId="71417D37" w14:textId="77777777" w:rsidR="00FC6E73" w:rsidRDefault="00FC6E73" w:rsidP="00B96E84">
            <w:pPr>
              <w:pStyle w:val="Default"/>
              <w:spacing w:line="300" w:lineRule="exact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590" w:type="dxa"/>
            <w:shd w:val="clear" w:color="auto" w:fill="FAFAFA"/>
          </w:tcPr>
          <w:p w14:paraId="786D986B" w14:textId="77777777" w:rsidR="00FC6E73" w:rsidRDefault="00FC6E73" w:rsidP="00B96E84">
            <w:pPr>
              <w:pStyle w:val="Default"/>
              <w:spacing w:line="300" w:lineRule="exac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t>วิธีการตรวจสอบที่สำคัญของข้าพเจ้าประกอบด้วย</w:t>
            </w:r>
          </w:p>
          <w:p w14:paraId="1F7D4160" w14:textId="77777777" w:rsidR="00FC6E73" w:rsidRDefault="00FC6E73" w:rsidP="00B96E84">
            <w:pPr>
              <w:pStyle w:val="Default"/>
              <w:spacing w:line="300" w:lineRule="exac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341C722" w14:textId="70070BBA" w:rsidR="00FC6E73" w:rsidRDefault="00FC6E73" w:rsidP="00FC6E73">
            <w:pPr>
              <w:pStyle w:val="Default"/>
              <w:numPr>
                <w:ilvl w:val="0"/>
                <w:numId w:val="4"/>
              </w:numPr>
              <w:spacing w:line="300" w:lineRule="exact"/>
              <w:ind w:left="268" w:hanging="268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9254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ทำความเข้าใจ</w:t>
            </w:r>
            <w:r w:rsidR="00131983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และ</w:t>
            </w:r>
            <w:r w:rsidRPr="00E9254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ประเมิน</w:t>
            </w:r>
            <w:r w:rsidR="00131983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กระบวน</w:t>
            </w:r>
            <w:r w:rsidRPr="00E9254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การใช้ดุลยพินิจของผู้บริหารและข้อมูลที่ใช้ในการรับรู้รายการซื้อ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ธุรกิจดังกล่าว</w:t>
            </w:r>
            <w:r w:rsidRPr="00E9254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เพื่อพิจารณาว่ารายการนี้เป็นไปตามมาตรฐานการรายงานทางการเงิน ฉบับที่ </w:t>
            </w:r>
            <w:r w:rsidR="00AA30BD" w:rsidRPr="00AA30B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E92542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E9254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เรื่องการรวมธุรกิจ</w:t>
            </w:r>
          </w:p>
          <w:p w14:paraId="2D81333A" w14:textId="77777777" w:rsidR="00FC6E73" w:rsidRPr="00E92542" w:rsidRDefault="00FC6E73" w:rsidP="00B96E84">
            <w:pPr>
              <w:pStyle w:val="Default"/>
              <w:spacing w:line="300" w:lineRule="exac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A0D50CE" w14:textId="77777777" w:rsidR="003A5133" w:rsidRDefault="00FC6E73" w:rsidP="00FC6E7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68" w:hanging="26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4B433C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ประเมินคุณสมบัติของผู้ประเมินราคาอิสระว่าเป็นผู้ที่มีความรู้</w:t>
            </w:r>
            <w:r w:rsidRPr="0022741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ความสามารถ </w:t>
            </w:r>
            <w:r w:rsidRPr="0022741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มี</w:t>
            </w:r>
            <w:r w:rsidRPr="0022741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ความเป็นอิสระ</w:t>
            </w:r>
            <w:r w:rsidRPr="0022741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 xml:space="preserve"> และ</w:t>
            </w:r>
            <w:r w:rsidRPr="0022741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เป็นผู้ประเมินที่ได้รับใบอนุญาตจากสำนักงานคณะกรรมการกำกับหลักทรัพย์และตลาดหลักทรัพย์</w:t>
            </w:r>
          </w:p>
          <w:p w14:paraId="509703AC" w14:textId="5820B6B0" w:rsidR="00FC6E73" w:rsidRPr="0022741B" w:rsidRDefault="00FC6E73" w:rsidP="003A5133">
            <w:pPr>
              <w:pStyle w:val="ListParagraph"/>
              <w:spacing w:after="0" w:line="240" w:lineRule="auto"/>
              <w:ind w:left="26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22741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</w:p>
          <w:p w14:paraId="363F0A97" w14:textId="4FE53847" w:rsidR="00FC6E73" w:rsidRPr="0022741B" w:rsidRDefault="00FC6E73" w:rsidP="00FC6E73">
            <w:pPr>
              <w:pStyle w:val="Default"/>
              <w:numPr>
                <w:ilvl w:val="0"/>
                <w:numId w:val="4"/>
              </w:numPr>
              <w:spacing w:line="300" w:lineRule="exact"/>
              <w:ind w:left="268" w:hanging="268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2741B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ทดสอบ</w:t>
            </w:r>
            <w:r w:rsidRPr="0022741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ข้อมูลเกี่ยวกับการระบุและการวัดมูลค่าสินทรัพย์สุทธิที่ได้มากับรายงานการปันส่วนราคาซื้อ (</w:t>
            </w:r>
            <w:r w:rsidRPr="0022741B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Purchase Price Allocation) </w:t>
            </w:r>
            <w:r w:rsidRPr="0022741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และยังได้ปรึกษาผู้เชี่ยวชาญทางด้านการประเมินมูลค่าของ</w:t>
            </w:r>
            <w:r w:rsidRPr="0022741B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ข้าพเจ้า</w:t>
            </w:r>
            <w:r w:rsidRPr="0022741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เกี่ยวกับความเหมาะสมของวิธีการและสมมติฐานที่ใช้ในการประเมินมูลค่าสินทรัพย์</w:t>
            </w:r>
            <w:r w:rsidR="002C2E84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 </w:t>
            </w:r>
            <w:r w:rsidRPr="0022741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ไม่มีตัวตนที่รับรู้จากการ</w:t>
            </w:r>
            <w:r w:rsidRPr="0022741B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รวมธุรกิจ</w:t>
            </w:r>
            <w:r w:rsidRPr="0022741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และประเมินความสมเหตุสมผลของวิธีการที่ใช้ว่าเป็นวิธีการที่ถือปฏิบัติทั่วไปในอุตสาหกรรมที่เปรียบเทียบกันได้หรือไม่</w:t>
            </w:r>
          </w:p>
          <w:p w14:paraId="2B8616A0" w14:textId="77777777" w:rsidR="00FC6E73" w:rsidRPr="0022741B" w:rsidRDefault="00FC6E73" w:rsidP="00B96E84">
            <w:pPr>
              <w:pStyle w:val="Default"/>
              <w:spacing w:line="300" w:lineRule="exact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14:paraId="521ED4CF" w14:textId="77777777" w:rsidR="00FC6E73" w:rsidRPr="0022741B" w:rsidRDefault="00FC6E73" w:rsidP="00FC6E73">
            <w:pPr>
              <w:pStyle w:val="Default"/>
              <w:numPr>
                <w:ilvl w:val="0"/>
                <w:numId w:val="4"/>
              </w:numPr>
              <w:ind w:left="268" w:hanging="268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2741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ทดสอบการค</w:t>
            </w:r>
            <w:r w:rsidRPr="0022741B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ำ</w:t>
            </w:r>
            <w:r w:rsidRPr="0022741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นวณค่าความนิยมที่เกิดจากการรวมธุรกิจซึ่งเป็นผลต่างระหว่างสิ่งตอบแทนที่โอนให้สุทธิและมูลค่ายุติธรรมของสินทรัพย์สุทธิที่ได้มา</w:t>
            </w:r>
          </w:p>
          <w:p w14:paraId="03D6FD7E" w14:textId="77777777" w:rsidR="00FC6E73" w:rsidRPr="0022741B" w:rsidRDefault="00FC6E73" w:rsidP="00B96E84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  <w:p w14:paraId="69C77AA7" w14:textId="77777777" w:rsidR="00FC6E73" w:rsidRPr="0022741B" w:rsidRDefault="00FC6E73" w:rsidP="00FC6E73">
            <w:pPr>
              <w:pStyle w:val="Default"/>
              <w:numPr>
                <w:ilvl w:val="0"/>
                <w:numId w:val="4"/>
              </w:numPr>
              <w:ind w:left="268" w:hanging="268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2741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ประเมินความเหมาะสมของวิธีการบัญชีและความเพียงพอของการเปิดเผยข้อมูลในหมายเหตุประกอบงบการเงิน</w:t>
            </w:r>
          </w:p>
          <w:p w14:paraId="24B93522" w14:textId="77777777" w:rsidR="00FC6E73" w:rsidRPr="0022741B" w:rsidRDefault="00FC6E73" w:rsidP="004D4A94">
            <w:pPr>
              <w:pStyle w:val="ListParagraph"/>
              <w:spacing w:after="0"/>
              <w:ind w:firstLine="720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  <w:p w14:paraId="7038125F" w14:textId="77777777" w:rsidR="00FC6E73" w:rsidRPr="0022741B" w:rsidRDefault="00FC6E73" w:rsidP="00B96E84">
            <w:pPr>
              <w:pStyle w:val="Default"/>
              <w:spacing w:line="300" w:lineRule="exact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2741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จากวิธีการปฏิบัติงานข้างต้น ข้าพเจ้าไม่พบข้อสังเกตที่สำคัญเกี่ยวกับการจัดทำการปันส่วนราคาซื้อ</w:t>
            </w:r>
            <w:r w:rsidRPr="0022741B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 </w:t>
            </w:r>
            <w:r w:rsidRPr="0022741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และข้อสมมติฐานที่สำคัญที่ผู้บริหารใช้ในการพิจารณา</w:t>
            </w:r>
            <w:r w:rsidRPr="0022741B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ประเมิน</w:t>
            </w:r>
            <w:r w:rsidRPr="0022741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มูลค่าสินทรัพย์ไม่มีตัวตนที่รับรู้</w:t>
            </w:r>
            <w:r w:rsidRPr="0022741B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 </w:t>
            </w:r>
          </w:p>
          <w:p w14:paraId="3225A91E" w14:textId="77777777" w:rsidR="00FC6E73" w:rsidRDefault="00FC6E73" w:rsidP="00B96E84">
            <w:pPr>
              <w:pStyle w:val="Default"/>
              <w:spacing w:line="300" w:lineRule="exact"/>
              <w:jc w:val="thaiDistribute"/>
              <w:rPr>
                <w:rFonts w:ascii="Browallia New" w:hAnsi="Browallia New" w:cs="Browallia New"/>
                <w:color w:val="FF0000"/>
                <w:sz w:val="26"/>
                <w:szCs w:val="26"/>
                <w:lang w:val="en-US"/>
              </w:rPr>
            </w:pPr>
          </w:p>
        </w:tc>
      </w:tr>
      <w:tr w:rsidR="00FC6E73" w14:paraId="6452DC58" w14:textId="77777777" w:rsidTr="00AA30BD">
        <w:tc>
          <w:tcPr>
            <w:tcW w:w="4590" w:type="dxa"/>
            <w:tcBorders>
              <w:top w:val="nil"/>
              <w:left w:val="nil"/>
              <w:bottom w:val="dotted" w:sz="4" w:space="0" w:color="FFA543"/>
              <w:right w:val="nil"/>
            </w:tcBorders>
          </w:tcPr>
          <w:p w14:paraId="48164ABF" w14:textId="77777777" w:rsidR="00FC6E73" w:rsidRDefault="00FC6E73" w:rsidP="00B96E84">
            <w:pPr>
              <w:pStyle w:val="Default"/>
              <w:spacing w:line="140" w:lineRule="exact"/>
              <w:ind w:right="16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590" w:type="dxa"/>
            <w:tcBorders>
              <w:top w:val="nil"/>
              <w:left w:val="nil"/>
              <w:bottom w:val="dotted" w:sz="4" w:space="0" w:color="FFA543"/>
              <w:right w:val="nil"/>
            </w:tcBorders>
            <w:shd w:val="clear" w:color="auto" w:fill="FAFAFA"/>
          </w:tcPr>
          <w:p w14:paraId="1A3E5516" w14:textId="77777777" w:rsidR="00FC6E73" w:rsidRDefault="00FC6E73" w:rsidP="00B96E84">
            <w:pPr>
              <w:pStyle w:val="Default"/>
              <w:spacing w:line="140" w:lineRule="exac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</w:tbl>
    <w:p w14:paraId="11102D4C" w14:textId="77777777" w:rsidR="00007AE2" w:rsidRPr="00FC6E73" w:rsidRDefault="00007AE2" w:rsidP="00EB60D4">
      <w:pPr>
        <w:spacing w:after="0" w:line="240" w:lineRule="auto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bidi="th-TH"/>
        </w:rPr>
        <w:sectPr w:rsidR="00007AE2" w:rsidRPr="00FC6E73" w:rsidSect="00007AE2">
          <w:headerReference w:type="default" r:id="rId9"/>
          <w:pgSz w:w="11909" w:h="16834" w:code="9"/>
          <w:pgMar w:top="2736" w:right="720" w:bottom="720" w:left="1987" w:header="720" w:footer="720" w:gutter="0"/>
          <w:cols w:space="720"/>
          <w:docGrid w:linePitch="360"/>
        </w:sectPr>
      </w:pPr>
    </w:p>
    <w:p w14:paraId="77BE6DC9" w14:textId="5CC06B44" w:rsidR="00F6158F" w:rsidRPr="00301FC9" w:rsidRDefault="0042349D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2A7EEB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ข้อมูล</w:t>
      </w:r>
      <w:r w:rsidR="00F6158F" w:rsidRPr="002A7EEB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อื่น</w:t>
      </w:r>
    </w:p>
    <w:p w14:paraId="5F86B35A" w14:textId="77777777" w:rsidR="0053532A" w:rsidRPr="00C31811" w:rsidRDefault="0053532A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4D9B5CEF" w14:textId="77777777" w:rsidR="00F021E2" w:rsidRPr="00195E58" w:rsidRDefault="00BA217C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195E5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ข้อมูลอื่นประกอบด้วย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ข้อมูลซึ่งรวมอยู่ในรายงาน</w:t>
      </w:r>
      <w:r w:rsidR="0077019C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แต่ไม่รวมถึงงบการเงิน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195E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9611A6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คาดว่า</w:t>
      </w:r>
      <w:r w:rsidR="009611A6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9A2BFB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จะ</w:t>
      </w:r>
      <w:r w:rsidR="009611A6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ได้รับ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รายงาน</w:t>
      </w:r>
      <w:r w:rsidR="0077019C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ภายหลังวันที่ในรายงานของผู้สอบบัญชีนี้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5C492379" w14:textId="77777777" w:rsidR="007B1BED" w:rsidRPr="00007AE2" w:rsidRDefault="007B1BED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16"/>
          <w:szCs w:val="16"/>
          <w:lang w:val="en-GB" w:bidi="th-TH"/>
        </w:rPr>
      </w:pPr>
    </w:p>
    <w:p w14:paraId="7CE2D350" w14:textId="77777777" w:rsidR="00F021E2" w:rsidRPr="00195E58" w:rsidRDefault="00F021E2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ความเห็นของข้าพเจ้าต่องบการเงิน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ไม่ครอบคลุมถึงข้อมูลอื่น</w:t>
      </w:r>
      <w:r w:rsidR="007B1BED"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และข้าพเจ้าไม่ได้ให้ความเชื่อมั่นต่อข้อมูลอื่น</w:t>
      </w:r>
    </w:p>
    <w:p w14:paraId="24D195A8" w14:textId="77777777" w:rsidR="007B1BED" w:rsidRPr="00007AE2" w:rsidRDefault="007B1BED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16"/>
          <w:szCs w:val="16"/>
          <w:lang w:val="en-GB" w:bidi="th-TH"/>
        </w:rPr>
      </w:pPr>
    </w:p>
    <w:p w14:paraId="17670F99" w14:textId="77777777" w:rsidR="00F021E2" w:rsidRPr="00195E58" w:rsidRDefault="00F021E2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คือ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การอ่านและพิจารณาว่าข้อมูลอื่นมีความขัดแย้งที่มีสาระส</w:t>
      </w:r>
      <w:r w:rsidR="0077019C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คัญกับงบการเงิน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195E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</w:t>
      </w:r>
      <w:r w:rsidR="0077019C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คัญหรือไม่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67CE1195" w14:textId="77777777" w:rsidR="007B1BED" w:rsidRPr="00007AE2" w:rsidRDefault="007B1BED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16"/>
          <w:szCs w:val="16"/>
          <w:lang w:val="en-GB" w:bidi="th-TH"/>
        </w:rPr>
      </w:pPr>
    </w:p>
    <w:p w14:paraId="67857963" w14:textId="079A0B17" w:rsidR="00F6158F" w:rsidRPr="00195E58" w:rsidRDefault="00F021E2" w:rsidP="00195E58">
      <w:pPr>
        <w:snapToGrid w:val="0"/>
        <w:spacing w:after="0" w:line="240" w:lineRule="auto"/>
        <w:jc w:val="thaiDistribute"/>
        <w:rPr>
          <w:rFonts w:ascii="Browallia New" w:hAnsi="Browallia New" w:cs="Browallia New"/>
          <w:i/>
          <w:iCs/>
          <w:color w:val="000000"/>
          <w:sz w:val="26"/>
          <w:szCs w:val="26"/>
          <w:lang w:val="en-GB" w:bidi="th-TH"/>
        </w:rPr>
      </w:pP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เมื่อข้าพเจ้าได้อ่านรายงาน</w:t>
      </w:r>
      <w:r w:rsidR="0077019C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</w:t>
      </w:r>
      <w:r w:rsidR="0077019C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E4466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ต้องสื่อสารเรื่องดังกล่าวกับ</w:t>
      </w:r>
      <w:r w:rsidR="009611A6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คณะ</w:t>
      </w:r>
      <w:r w:rsidR="00BA217C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="009611A6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ตรวจสอบ</w:t>
      </w:r>
      <w:r w:rsidR="005C5C43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</w:p>
    <w:p w14:paraId="068EB943" w14:textId="13D2078F" w:rsidR="00C31811" w:rsidRPr="000971A8" w:rsidRDefault="00C31811" w:rsidP="000971A8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26"/>
          <w:szCs w:val="26"/>
          <w:lang w:bidi="th-TH"/>
        </w:rPr>
      </w:pPr>
    </w:p>
    <w:p w14:paraId="2C660134" w14:textId="77777777" w:rsidR="0042349D" w:rsidRPr="00CC5D68" w:rsidRDefault="0042349D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</w:rPr>
      </w:pPr>
      <w:r w:rsidRPr="00CC5D68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</w:t>
      </w:r>
      <w:r w:rsidR="00BA217C" w:rsidRPr="00CC5D68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กรรมการ</w:t>
      </w:r>
      <w:r w:rsidRPr="00CC5D68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ต่องบการเงิน</w:t>
      </w:r>
      <w:r w:rsidR="00F40F78" w:rsidRPr="00CC5D6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CC5D6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  <w:r w:rsidRPr="00CC5D68"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</w:rPr>
        <w:t xml:space="preserve"> </w:t>
      </w:r>
    </w:p>
    <w:p w14:paraId="6048F4C4" w14:textId="77777777" w:rsidR="0053532A" w:rsidRPr="00C31811" w:rsidRDefault="0053532A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rtl/>
        </w:rPr>
      </w:pPr>
    </w:p>
    <w:p w14:paraId="69E2EAFA" w14:textId="74F3D635" w:rsidR="0042349D" w:rsidRPr="00195E58" w:rsidRDefault="00BA217C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="00B31239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มี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หน้าที่รับผิดชอบในการจัดทำและนำเสนองบการเงิน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เหล่านี้โดยถูกต้องตามที่ควร</w:t>
      </w:r>
      <w:r w:rsidR="00C31811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ตามมาตรฐานการรายงานทางการเงิน และรับผิดชอบเกี่ยวกับการควบคุมภายในที่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พิจารณาว่าจำเป็น</w:t>
      </w:r>
      <w:r w:rsidR="007B1BED"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เพื่อให้สามารถจัดทำงบการเงิน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415D689D" w14:textId="77777777" w:rsidR="007B1BED" w:rsidRPr="00007AE2" w:rsidRDefault="007B1BED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16"/>
          <w:szCs w:val="16"/>
        </w:rPr>
      </w:pPr>
    </w:p>
    <w:p w14:paraId="3783292D" w14:textId="77777777" w:rsidR="0042349D" w:rsidRPr="00195E58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ในการจัดทำงบการเงิน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BA217C" w:rsidRPr="00195E58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รับผิดชอบในการประเมินความสามารถของ</w:t>
      </w:r>
      <w:r w:rsidR="00F40F78" w:rsidRPr="00195E58">
        <w:rPr>
          <w:rFonts w:ascii="Browallia New" w:hAnsi="Browallia New" w:cs="Browallia New"/>
          <w:sz w:val="26"/>
          <w:szCs w:val="26"/>
          <w:cs/>
          <w:lang w:bidi="th-TH"/>
        </w:rPr>
        <w:t>กลุ่ม</w:t>
      </w:r>
      <w:r w:rsidR="0015089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F40F78" w:rsidRPr="00195E58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บริษัทในการดำเนินงานต่อเนื่อง เปิดเผยเรื่องที่เกี่ยวกับการดำเนินงานต่อเนื่อง </w:t>
      </w:r>
      <w:r w:rsidR="00122CD6" w:rsidRPr="00195E58">
        <w:rPr>
          <w:rFonts w:ascii="Browallia New" w:hAnsi="Browallia New" w:cs="Browallia New"/>
          <w:sz w:val="26"/>
          <w:szCs w:val="26"/>
          <w:lang w:val="en-GB" w:bidi="th-TH"/>
        </w:rPr>
        <w:t>(</w:t>
      </w:r>
      <w:r w:rsidR="00122CD6" w:rsidRPr="00195E58">
        <w:rPr>
          <w:rFonts w:ascii="Browallia New" w:hAnsi="Browallia New" w:cs="Browallia New"/>
          <w:sz w:val="26"/>
          <w:szCs w:val="26"/>
          <w:cs/>
          <w:lang w:val="en-GB" w:bidi="th-TH"/>
        </w:rPr>
        <w:t>ตามความเหมาะสม</w:t>
      </w:r>
      <w:r w:rsidR="00122CD6" w:rsidRPr="00195E58">
        <w:rPr>
          <w:rFonts w:ascii="Browallia New" w:hAnsi="Browallia New" w:cs="Browallia New"/>
          <w:sz w:val="26"/>
          <w:szCs w:val="26"/>
          <w:lang w:val="en-GB" w:bidi="th-TH"/>
        </w:rPr>
        <w:t xml:space="preserve">) </w:t>
      </w:r>
      <w:r w:rsidR="00F6158F" w:rsidRPr="00195E58">
        <w:rPr>
          <w:rFonts w:ascii="Browallia New" w:hAnsi="Browallia New" w:cs="Browallia New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="007B1BED" w:rsidRPr="00195E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6158F" w:rsidRPr="00195E58">
        <w:rPr>
          <w:rFonts w:ascii="Browallia New" w:hAnsi="Browallia New" w:cs="Browallia New"/>
          <w:sz w:val="26"/>
          <w:szCs w:val="26"/>
          <w:cs/>
          <w:lang w:bidi="th-TH"/>
        </w:rPr>
        <w:t>เว้นแต่</w:t>
      </w:r>
      <w:r w:rsidR="00BA217C" w:rsidRPr="00195E58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มีความตั้งใจที่จะเลิก</w:t>
      </w:r>
      <w:r w:rsidR="00F40F78" w:rsidRPr="00195E58">
        <w:rPr>
          <w:rFonts w:ascii="Browallia New" w:hAnsi="Browallia New" w:cs="Browallia New"/>
          <w:sz w:val="26"/>
          <w:szCs w:val="26"/>
          <w:cs/>
          <w:lang w:bidi="th-TH"/>
        </w:rPr>
        <w:t>กลุ่ม</w:t>
      </w:r>
      <w:r w:rsidR="00D6756E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F40F78" w:rsidRPr="00195E58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บริษัท</w:t>
      </w:r>
      <w:r w:rsidR="007B1BED" w:rsidRPr="00195E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หรือหยุดดำเนินงาน</w:t>
      </w:r>
      <w:r w:rsidR="007B1BED" w:rsidRPr="00195E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14:paraId="3DCF6A88" w14:textId="77777777" w:rsidR="007B1BED" w:rsidRPr="00007AE2" w:rsidRDefault="007B1BED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16"/>
          <w:szCs w:val="16"/>
          <w:rtl/>
          <w:cs/>
        </w:rPr>
      </w:pPr>
    </w:p>
    <w:p w14:paraId="5936AC4F" w14:textId="77777777" w:rsidR="0042349D" w:rsidRPr="00007AE2" w:rsidRDefault="00BA217C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pacing w:val="-6"/>
          <w:sz w:val="26"/>
          <w:szCs w:val="26"/>
          <w:rtl/>
          <w:cs/>
        </w:rPr>
      </w:pPr>
      <w:r w:rsidRPr="00007AE2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คณะกรรมการต</w:t>
      </w:r>
      <w:r w:rsidR="00B31239" w:rsidRPr="00007AE2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ร</w:t>
      </w:r>
      <w:r w:rsidRPr="00007AE2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วจสอบมีหน้า</w:t>
      </w:r>
      <w:r w:rsidR="00B31239" w:rsidRPr="00007AE2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ที่</w:t>
      </w:r>
      <w:r w:rsidRPr="00007AE2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ช่วยกรรมการ</w:t>
      </w:r>
      <w:r w:rsidR="0042349D" w:rsidRPr="00007AE2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ในการ</w:t>
      </w:r>
      <w:r w:rsidR="00B257E3" w:rsidRPr="00007AE2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กำกับ</w:t>
      </w:r>
      <w:r w:rsidR="0042349D" w:rsidRPr="00007AE2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ดูแลกระบวนการในการจัดทำรายงานทางการเงินของ</w:t>
      </w:r>
      <w:r w:rsidR="00F40F78" w:rsidRPr="00007AE2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กลุ่ม</w:t>
      </w:r>
      <w:r w:rsidR="004E36D0" w:rsidRPr="00007AE2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กิจการ</w:t>
      </w:r>
      <w:r w:rsidR="00F40F78" w:rsidRPr="00007AE2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และ</w:t>
      </w:r>
      <w:r w:rsidR="0042349D" w:rsidRPr="00007AE2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บริษัท</w:t>
      </w:r>
    </w:p>
    <w:p w14:paraId="56DB8130" w14:textId="77777777" w:rsidR="000971A8" w:rsidRPr="00195E58" w:rsidRDefault="000971A8" w:rsidP="00195E58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26"/>
          <w:szCs w:val="26"/>
          <w:lang w:bidi="th-TH"/>
        </w:rPr>
      </w:pPr>
    </w:p>
    <w:p w14:paraId="5E5E2B0C" w14:textId="77777777" w:rsidR="0042349D" w:rsidRPr="002A7EEB" w:rsidRDefault="0042349D" w:rsidP="00195E58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2A7EE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ความรับผิดชอบของผู้สอบบัญชีต่อการตรวจสอบงบการเงิน</w:t>
      </w:r>
      <w:r w:rsidR="00F40F78" w:rsidRPr="002A7EE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รวมและงบการเงินเฉพาะ</w:t>
      </w:r>
      <w:r w:rsidR="004E36D0" w:rsidRPr="002A7EE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</w:p>
    <w:p w14:paraId="5DA65801" w14:textId="77777777" w:rsidR="0053532A" w:rsidRPr="00C31811" w:rsidRDefault="0053532A" w:rsidP="00195E58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518B06BD" w14:textId="77777777" w:rsidR="0042349D" w:rsidRPr="00195E58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96576E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="007B1BED"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C31811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2A7EEB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7B1BED"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และถือว่ามีสาระสำคัญ</w:t>
      </w:r>
      <w:r w:rsidR="00C31811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2A7EEB">
        <w:rPr>
          <w:rFonts w:ascii="Browallia New" w:eastAsia="Calibri" w:hAnsi="Browallia New" w:cs="Browallia New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="007B1BED" w:rsidRPr="002A7EEB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2A7EEB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หรือทุกรายการรวมกันจะมีผ</w:t>
      </w:r>
      <w:r w:rsidRPr="002A7EEB">
        <w:rPr>
          <w:rFonts w:ascii="Browallia New" w:hAnsi="Browallia New" w:cs="Browallia New"/>
          <w:sz w:val="26"/>
          <w:szCs w:val="26"/>
          <w:cs/>
          <w:lang w:bidi="th-TH"/>
        </w:rPr>
        <w:t>ลต่อการตัดสินใจ</w:t>
      </w:r>
      <w:r w:rsidR="002A7EEB">
        <w:rPr>
          <w:rFonts w:ascii="Browallia New" w:hAnsi="Browallia New" w:cs="Browallia New"/>
          <w:sz w:val="26"/>
          <w:szCs w:val="26"/>
          <w:lang w:bidi="th-TH"/>
        </w:rPr>
        <w:br/>
      </w:r>
      <w:r w:rsidRPr="002A7EEB">
        <w:rPr>
          <w:rFonts w:ascii="Browallia New" w:hAnsi="Browallia New" w:cs="Browallia New"/>
          <w:sz w:val="26"/>
          <w:szCs w:val="26"/>
          <w:cs/>
          <w:lang w:bidi="th-TH"/>
        </w:rPr>
        <w:t>ทางเศรษฐกิจ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ของผู้ใช้งบการเงิน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15089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เหล่านี้ </w:t>
      </w:r>
    </w:p>
    <w:p w14:paraId="5D8E5B79" w14:textId="7AA90339" w:rsidR="00007AE2" w:rsidRDefault="00007AE2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3958107E" w14:textId="77777777" w:rsidR="0042349D" w:rsidRPr="00007AE2" w:rsidRDefault="00325098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007AE2">
        <w:rPr>
          <w:rFonts w:ascii="Browallia New" w:eastAsia="Calibri" w:hAnsi="Browallia New" w:cs="Browallia New"/>
          <w:sz w:val="26"/>
          <w:szCs w:val="26"/>
          <w:cs/>
          <w:lang w:bidi="th-TH"/>
        </w:rPr>
        <w:lastRenderedPageBreak/>
        <w:t>ใน</w:t>
      </w:r>
      <w:r w:rsidR="0042349D" w:rsidRPr="00007AE2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การตรวจสอบของข้าพเจ้าตามมาตรฐานการสอบบัญชี</w:t>
      </w:r>
      <w:r w:rsidRPr="00007AE2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42349D" w:rsidRPr="00007AE2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</w:t>
      </w:r>
      <w:r w:rsidRPr="00007AE2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</w:t>
      </w:r>
      <w:r w:rsidR="0042349D" w:rsidRPr="00007AE2">
        <w:rPr>
          <w:rFonts w:ascii="Browallia New" w:eastAsia="Calibri" w:hAnsi="Browallia New" w:cs="Browallia New"/>
          <w:sz w:val="26"/>
          <w:szCs w:val="26"/>
          <w:cs/>
          <w:lang w:bidi="th-TH"/>
        </w:rPr>
        <w:t>ใช้ดุลยพินิจเยี่ยงผู้ประกอบวิชาชีพและการสังเกต</w:t>
      </w:r>
      <w:r w:rsidR="007B1BED" w:rsidRPr="00007AE2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007AE2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027D7BF5" w14:textId="77777777" w:rsidR="007B1BED" w:rsidRPr="00007AE2" w:rsidRDefault="007B1BED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230912BD" w14:textId="77777777" w:rsidR="0042349D" w:rsidRPr="00195E58" w:rsidRDefault="0042349D" w:rsidP="00195E5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07AE2">
        <w:rPr>
          <w:rFonts w:ascii="Browallia New" w:eastAsia="Calibri" w:hAnsi="Browallia New" w:cs="Browallia New"/>
          <w:spacing w:val="-6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007AE2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รวมและงบการเงินเฉพาะ</w:t>
      </w:r>
      <w:r w:rsidR="004E36D0" w:rsidRPr="00007AE2">
        <w:rPr>
          <w:rFonts w:ascii="Browallia New" w:hAnsi="Browallia New" w:cs="Browallia New"/>
          <w:spacing w:val="-6"/>
          <w:sz w:val="26"/>
          <w:szCs w:val="26"/>
          <w:cs/>
        </w:rPr>
        <w:t>กิจการ</w:t>
      </w:r>
      <w:r w:rsidR="00EE30FC" w:rsidRPr="002A7EE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2A7EEB">
        <w:rPr>
          <w:rFonts w:ascii="Browallia New" w:eastAsia="Calibri" w:hAnsi="Browallia New" w:cs="Browallia New"/>
          <w:spacing w:val="-4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</w:t>
      </w:r>
      <w:r w:rsidR="002A7EEB">
        <w:rPr>
          <w:rFonts w:ascii="Browallia New" w:eastAsia="Calibri" w:hAnsi="Browallia New" w:cs="Browallia New"/>
          <w:spacing w:val="-4"/>
          <w:sz w:val="26"/>
          <w:szCs w:val="26"/>
        </w:rPr>
        <w:br/>
      </w:r>
      <w:r w:rsidRPr="00195E58">
        <w:rPr>
          <w:rFonts w:ascii="Browallia New" w:eastAsia="Calibri" w:hAnsi="Browallia New" w:cs="Browallia New"/>
          <w:sz w:val="26"/>
          <w:szCs w:val="26"/>
          <w:cs/>
        </w:rPr>
        <w:t>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="00815336" w:rsidRPr="00195E58">
        <w:rPr>
          <w:rFonts w:ascii="Browallia New" w:eastAsia="Calibri" w:hAnsi="Browallia New" w:cs="Browallia New"/>
          <w:sz w:val="26"/>
          <w:szCs w:val="26"/>
          <w:cs/>
        </w:rPr>
        <w:t>การ</w:t>
      </w:r>
      <w:r w:rsidRPr="00195E58">
        <w:rPr>
          <w:rFonts w:ascii="Browallia New" w:eastAsia="Calibri" w:hAnsi="Browallia New" w:cs="Browallia New"/>
          <w:sz w:val="26"/>
          <w:szCs w:val="26"/>
          <w:cs/>
        </w:rPr>
        <w:t>แสดงข้อมูล การแสดงข้อมูลที่ไม่ตรงตามข้อเท็จจริงหรือการแทรกแซงการควบคุมภ</w:t>
      </w:r>
      <w:r w:rsidRPr="00195E58">
        <w:rPr>
          <w:rFonts w:ascii="Browallia New" w:hAnsi="Browallia New" w:cs="Browallia New"/>
          <w:sz w:val="26"/>
          <w:szCs w:val="26"/>
          <w:cs/>
        </w:rPr>
        <w:t>ายใน</w:t>
      </w:r>
    </w:p>
    <w:p w14:paraId="2E20A100" w14:textId="77777777" w:rsidR="0042349D" w:rsidRPr="00195E58" w:rsidRDefault="0042349D" w:rsidP="00195E5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2A7EEB">
        <w:rPr>
          <w:rFonts w:ascii="Browallia New" w:eastAsia="Calibri" w:hAnsi="Browallia New" w:cs="Browallia New"/>
          <w:spacing w:val="-6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195E58">
        <w:rPr>
          <w:rFonts w:ascii="Browallia New" w:eastAsia="Calibri" w:hAnsi="Browallia New" w:cs="Browallia New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40F78" w:rsidRPr="00195E58">
        <w:rPr>
          <w:rFonts w:ascii="Browallia New" w:eastAsia="Calibri" w:hAnsi="Browallia New" w:cs="Browallia New"/>
          <w:sz w:val="26"/>
          <w:szCs w:val="26"/>
          <w:cs/>
        </w:rPr>
        <w:t>กลุ่ม</w:t>
      </w:r>
      <w:r w:rsidR="00D6756E" w:rsidRPr="00195E58">
        <w:rPr>
          <w:rFonts w:ascii="Browallia New" w:eastAsia="Calibri" w:hAnsi="Browallia New" w:cs="Browallia New"/>
          <w:sz w:val="26"/>
          <w:szCs w:val="26"/>
          <w:cs/>
        </w:rPr>
        <w:t>กิจการ</w:t>
      </w:r>
      <w:r w:rsidR="00F40F78" w:rsidRPr="00195E58">
        <w:rPr>
          <w:rFonts w:ascii="Browallia New" w:eastAsia="Calibri" w:hAnsi="Browallia New" w:cs="Browallia New"/>
          <w:sz w:val="26"/>
          <w:szCs w:val="26"/>
          <w:cs/>
        </w:rPr>
        <w:t>และ</w:t>
      </w:r>
      <w:r w:rsidRPr="00195E58">
        <w:rPr>
          <w:rFonts w:ascii="Browallia New" w:hAnsi="Browallia New" w:cs="Browallia New"/>
          <w:sz w:val="26"/>
          <w:szCs w:val="26"/>
          <w:cs/>
        </w:rPr>
        <w:t>บริษัท</w:t>
      </w:r>
    </w:p>
    <w:p w14:paraId="34CD3A4B" w14:textId="77777777" w:rsidR="0042349D" w:rsidRPr="00195E58" w:rsidRDefault="0042349D" w:rsidP="00195E5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A7EEB">
        <w:rPr>
          <w:rFonts w:ascii="Browallia New" w:eastAsia="Calibri" w:hAnsi="Browallia New" w:cs="Browallia New"/>
          <w:spacing w:val="-4"/>
          <w:sz w:val="26"/>
          <w:szCs w:val="26"/>
          <w:cs/>
        </w:rPr>
        <w:t>ประเมินความเหมาะสมของนโยบายการบัญชีที่</w:t>
      </w:r>
      <w:r w:rsidR="004E36D0" w:rsidRPr="002A7EEB">
        <w:rPr>
          <w:rFonts w:ascii="Browallia New" w:eastAsia="Calibri" w:hAnsi="Browallia New" w:cs="Browallia New"/>
          <w:spacing w:val="-4"/>
          <w:sz w:val="26"/>
          <w:szCs w:val="26"/>
          <w:cs/>
        </w:rPr>
        <w:t>กรรมการ</w:t>
      </w:r>
      <w:r w:rsidRPr="002A7EEB">
        <w:rPr>
          <w:rFonts w:ascii="Browallia New" w:eastAsia="Calibri" w:hAnsi="Browallia New" w:cs="Browallia New"/>
          <w:spacing w:val="-4"/>
          <w:sz w:val="26"/>
          <w:szCs w:val="26"/>
          <w:cs/>
        </w:rPr>
        <w:t>ใช้และความสมเหตุสมผลของประมาณการทางบัญชี</w:t>
      </w:r>
      <w:r w:rsidR="00EE30FC" w:rsidRPr="002A7EEB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Pr="002A7EEB">
        <w:rPr>
          <w:rFonts w:ascii="Browallia New" w:eastAsia="Calibri" w:hAnsi="Browallia New" w:cs="Browallia New"/>
          <w:spacing w:val="-4"/>
          <w:sz w:val="26"/>
          <w:szCs w:val="26"/>
          <w:cs/>
        </w:rPr>
        <w:t>และการเปิดเ</w:t>
      </w:r>
      <w:r w:rsidRPr="002A7EEB">
        <w:rPr>
          <w:rFonts w:ascii="Browallia New" w:hAnsi="Browallia New" w:cs="Browallia New"/>
          <w:spacing w:val="-4"/>
          <w:sz w:val="26"/>
          <w:szCs w:val="26"/>
          <w:cs/>
        </w:rPr>
        <w:t>ผย</w:t>
      </w:r>
      <w:r w:rsidRPr="00195E58">
        <w:rPr>
          <w:rFonts w:ascii="Browallia New" w:hAnsi="Browallia New" w:cs="Browallia New"/>
          <w:sz w:val="26"/>
          <w:szCs w:val="26"/>
          <w:cs/>
        </w:rPr>
        <w:t>ข้อมูลที่เกี่ยวข้องซึ่งจัดทำขึ้นโดย</w:t>
      </w:r>
      <w:r w:rsidR="004E36D0" w:rsidRPr="00195E58">
        <w:rPr>
          <w:rFonts w:ascii="Browallia New" w:hAnsi="Browallia New" w:cs="Browallia New"/>
          <w:sz w:val="26"/>
          <w:szCs w:val="26"/>
          <w:cs/>
        </w:rPr>
        <w:t>กรรมการ</w:t>
      </w:r>
      <w:r w:rsidRPr="00195E58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42C7DE57" w14:textId="77777777" w:rsidR="008031CC" w:rsidRPr="00195E58" w:rsidRDefault="00815336" w:rsidP="00195E5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2A7EE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4E36D0" w:rsidRPr="002A7EE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กรรมการ</w:t>
      </w:r>
      <w:r w:rsidRPr="002A7EE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จากหลักฐานการสอบบัญชี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ที่ได้รับ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B257E3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และประเมิน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</w:t>
      </w:r>
      <w:r w:rsidR="00D6756E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บริษัทในการดำเนินงานต่อเนื่องหรือไม่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ถ้าข้าพเจ้าได้ข้อสรุปว่ามีความไม่แน่นอนที่มีสาระสำคัญ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</w:t>
      </w:r>
      <w:r w:rsidR="00B257E3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โดยให้ข้อสังเกต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ถึงการเปิดเผย</w:t>
      </w:r>
      <w:r w:rsidR="00B257E3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ข้อมูล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ในงบการเงิน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195E58">
        <w:rPr>
          <w:rFonts w:ascii="Browallia New" w:hAnsi="Browallia New" w:cs="Browallia New"/>
          <w:sz w:val="26"/>
          <w:szCs w:val="26"/>
          <w:cs/>
        </w:rPr>
        <w:t>กิจการ</w:t>
      </w:r>
      <w:r w:rsidR="00B257E3" w:rsidRPr="00195E58">
        <w:rPr>
          <w:rFonts w:ascii="Browallia New" w:hAnsi="Browallia New" w:cs="Browallia New"/>
          <w:sz w:val="26"/>
          <w:szCs w:val="26"/>
          <w:cs/>
        </w:rPr>
        <w:t>ที่เกี่ยวข้อง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อย่างไรก็ตาม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เหตุการณ์หรือสถานการณ์ในอนาคตอาจเป็นเหตุให้</w:t>
      </w:r>
      <w:r w:rsidR="00F96F86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</w:t>
      </w:r>
      <w:r w:rsidR="00D6756E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="00F96F86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บริษัทต้องหยุดการดำเนินงานต่อเนื่อง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08A9888D" w14:textId="77777777" w:rsidR="00815336" w:rsidRPr="00195E58" w:rsidRDefault="00815336" w:rsidP="00195E5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ประเมินการนำเสนอ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โครงสร้างและเนื้อหาของงบการเงิน</w:t>
      </w:r>
      <w:r w:rsidR="00F96F86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195E58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โดยรวม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รวมถึงการเปิดเผย</w:t>
      </w:r>
      <w:r w:rsidR="00B257E3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ข้อมูล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ว่างบการเงิน</w:t>
      </w:r>
      <w:r w:rsidR="00F96F86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195E58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แสดงรายการ</w:t>
      </w:r>
      <w:r w:rsidR="00EE30FC"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</w:t>
      </w:r>
      <w:r w:rsidR="00E44668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โดยถูกต้องตามที่ควร</w:t>
      </w:r>
      <w:r w:rsidR="00B257E3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หรือไม่</w:t>
      </w:r>
    </w:p>
    <w:p w14:paraId="6AE82DA3" w14:textId="77777777" w:rsidR="007D3E61" w:rsidRPr="00195E58" w:rsidRDefault="00312223" w:rsidP="00195E5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</w:t>
      </w:r>
      <w:r w:rsidR="002A7EEB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ทางธุรกิจภายในกลุ่ม</w:t>
      </w:r>
      <w:r w:rsidR="00D6756E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เพื่อแสดงความเห็นต่องบการเงินรวม ข้าพเจ้ารับผิดชอบต่อการกำหนดแนวทาง การควบคุม</w:t>
      </w:r>
      <w:r w:rsidR="00E44668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ดูแลและการปฏิบัติงานตรวจสอบกลุ่ม</w:t>
      </w:r>
      <w:r w:rsidR="00D6756E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ข้าพเจ้าเป็นผู้รับผิดชอบแต่เพียงผู้เดียวต่อความเห็นของข้าพเจ้า</w:t>
      </w:r>
    </w:p>
    <w:p w14:paraId="5888BFBD" w14:textId="77777777" w:rsidR="000971A8" w:rsidRPr="00007AE2" w:rsidRDefault="000971A8" w:rsidP="00007AE2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6E403877" w14:textId="77777777" w:rsidR="0042349D" w:rsidRPr="00007AE2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007AE2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ข้าพเจ้าได้สื่อสารกับ</w:t>
      </w:r>
      <w:r w:rsidR="004E36D0" w:rsidRPr="00007AE2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="00B257E3" w:rsidRPr="00007AE2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ในเรื่องต่าง</w:t>
      </w:r>
      <w:r w:rsidR="00B727D2" w:rsidRPr="00007AE2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B257E3" w:rsidRPr="00007AE2">
        <w:rPr>
          <w:rFonts w:ascii="Browallia New" w:eastAsia="Calibri" w:hAnsi="Browallia New" w:cs="Browallia New"/>
          <w:sz w:val="26"/>
          <w:szCs w:val="26"/>
          <w:cs/>
          <w:lang w:bidi="th-TH"/>
        </w:rPr>
        <w:t>ๆ</w:t>
      </w:r>
      <w:r w:rsidR="004F58F8" w:rsidRPr="00007AE2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B257E3" w:rsidRPr="00007AE2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ที่สำคัญซึ่งรวมถึง</w:t>
      </w:r>
      <w:r w:rsidRPr="00007AE2">
        <w:rPr>
          <w:rFonts w:ascii="Browallia New" w:eastAsia="Calibri" w:hAnsi="Browallia New" w:cs="Browallia New"/>
          <w:sz w:val="26"/>
          <w:szCs w:val="26"/>
          <w:cs/>
          <w:lang w:bidi="th-TH"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7B7FE1" w:rsidRPr="00007AE2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374D14" w:rsidRPr="00007AE2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</w:t>
      </w:r>
      <w:r w:rsidRPr="00007AE2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ข้อบกพร่องที่มีนัยสำคัญในระบบการควบคุมภายใน</w:t>
      </w:r>
      <w:r w:rsidR="00556AAA" w:rsidRPr="00007AE2">
        <w:rPr>
          <w:rFonts w:ascii="Browallia New" w:eastAsia="Calibri" w:hAnsi="Browallia New" w:cs="Browallia New"/>
          <w:sz w:val="26"/>
          <w:szCs w:val="26"/>
          <w:cs/>
          <w:lang w:bidi="th-TH"/>
        </w:rPr>
        <w:t>หาก</w:t>
      </w:r>
      <w:r w:rsidRPr="00007AE2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</w:t>
      </w:r>
      <w:r w:rsidR="00E44668" w:rsidRPr="00007AE2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007AE2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ได้พบในระหว่างการตรวจสอบขอ</w:t>
      </w:r>
      <w:r w:rsidRPr="00007AE2">
        <w:rPr>
          <w:rFonts w:ascii="Browallia New" w:hAnsi="Browallia New" w:cs="Browallia New"/>
          <w:sz w:val="26"/>
          <w:szCs w:val="26"/>
          <w:cs/>
          <w:lang w:bidi="th-TH"/>
        </w:rPr>
        <w:t>งข้าพเจ้า</w:t>
      </w:r>
    </w:p>
    <w:p w14:paraId="30C32A36" w14:textId="77777777" w:rsidR="009806F0" w:rsidRPr="00007AE2" w:rsidRDefault="009806F0" w:rsidP="00195E58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p w14:paraId="4A37328F" w14:textId="77777777" w:rsidR="0042349D" w:rsidRPr="00007AE2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007AE2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ข้าพเจ้าได้ให้คำรับรองแก่</w:t>
      </w:r>
      <w:r w:rsidR="004E36D0" w:rsidRPr="00007AE2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007AE2">
        <w:rPr>
          <w:rFonts w:ascii="Browallia New" w:eastAsia="Calibri" w:hAnsi="Browallia New" w:cs="Browallia New"/>
          <w:sz w:val="26"/>
          <w:szCs w:val="26"/>
          <w:cs/>
          <w:lang w:bidi="th-TH"/>
        </w:rPr>
        <w:t>ว่า</w:t>
      </w:r>
      <w:r w:rsidR="00EE30FC" w:rsidRPr="00007AE2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007AE2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007AE2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และได้สื่อสารกับ</w:t>
      </w:r>
      <w:r w:rsidR="00D6756E" w:rsidRPr="00007AE2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คณะกรรมการตรวจสอบ</w:t>
      </w:r>
      <w:r w:rsidRPr="00007AE2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เกี่ยวกับความสัมพันธ์ทั้งหมด</w:t>
      </w:r>
      <w:r w:rsidR="00EE30FC" w:rsidRPr="00007AE2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007AE2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007AE2">
        <w:rPr>
          <w:rFonts w:ascii="Browallia New" w:eastAsia="Calibri" w:hAnsi="Browallia New" w:cs="Browallia New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007AE2">
        <w:rPr>
          <w:rFonts w:ascii="Browallia New" w:hAnsi="Browallia New" w:cs="Browallia New"/>
          <w:sz w:val="26"/>
          <w:szCs w:val="26"/>
          <w:cs/>
          <w:lang w:bidi="th-TH"/>
        </w:rPr>
        <w:t>อิสระ</w:t>
      </w:r>
    </w:p>
    <w:p w14:paraId="429B62BA" w14:textId="11491D5F" w:rsidR="00007AE2" w:rsidRDefault="00007AE2" w:rsidP="00007AE2">
      <w:pPr>
        <w:spacing w:line="240" w:lineRule="auto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5E275E0C" w14:textId="77777777" w:rsidR="0042349D" w:rsidRPr="00007AE2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007AE2">
        <w:rPr>
          <w:rFonts w:ascii="Browallia New" w:hAnsi="Browallia New" w:cs="Browallia New"/>
          <w:sz w:val="26"/>
          <w:szCs w:val="26"/>
          <w:cs/>
          <w:lang w:bidi="th-TH"/>
        </w:rPr>
        <w:lastRenderedPageBreak/>
        <w:t>จากเรื่องที่สื่อสารกับ</w:t>
      </w:r>
      <w:r w:rsidR="004E36D0" w:rsidRPr="00007AE2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007AE2">
        <w:rPr>
          <w:rFonts w:ascii="Browallia New" w:hAnsi="Browallia New" w:cs="Browallia New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</w:t>
      </w:r>
      <w:r w:rsidR="00F96F86" w:rsidRPr="00007AE2">
        <w:rPr>
          <w:rFonts w:ascii="Browallia New" w:hAnsi="Browallia New" w:cs="Browallia New"/>
          <w:sz w:val="26"/>
          <w:szCs w:val="26"/>
          <w:cs/>
          <w:lang w:bidi="th-TH"/>
        </w:rPr>
        <w:t>รวม</w:t>
      </w:r>
      <w:r w:rsidR="00DA5008" w:rsidRPr="00007AE2">
        <w:rPr>
          <w:rFonts w:ascii="Browallia New" w:hAnsi="Browallia New" w:cs="Browallia New"/>
          <w:sz w:val="26"/>
          <w:szCs w:val="26"/>
          <w:cs/>
          <w:lang w:bidi="th-TH"/>
        </w:rPr>
        <w:t>และงบการเงินเฉพาะกิจการ</w:t>
      </w:r>
      <w:r w:rsidRPr="00007AE2">
        <w:rPr>
          <w:rFonts w:ascii="Browallia New" w:hAnsi="Browallia New" w:cs="Browallia New"/>
          <w:sz w:val="26"/>
          <w:szCs w:val="26"/>
          <w:cs/>
          <w:lang w:bidi="th-TH"/>
        </w:rPr>
        <w:t>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="00EE30FC" w:rsidRPr="00007AE2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007AE2">
        <w:rPr>
          <w:rFonts w:ascii="Browallia New" w:hAnsi="Browallia New" w:cs="Browallia New"/>
          <w:sz w:val="26"/>
          <w:szCs w:val="26"/>
          <w:cs/>
          <w:lang w:bidi="th-TH"/>
        </w:rPr>
        <w:t xml:space="preserve"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</w:t>
      </w:r>
      <w:r w:rsidRPr="00007AE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</w:t>
      </w:r>
      <w:r w:rsidRPr="00007AE2">
        <w:rPr>
          <w:rFonts w:ascii="Browallia New" w:hAnsi="Browallia New" w:cs="Browallia New"/>
          <w:sz w:val="26"/>
          <w:szCs w:val="26"/>
          <w:cs/>
          <w:lang w:bidi="th-TH"/>
        </w:rPr>
        <w:t xml:space="preserve">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274FE274" w14:textId="77777777" w:rsidR="0042349D" w:rsidRPr="00007AE2" w:rsidRDefault="0042349D" w:rsidP="00195E58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1D677930" w14:textId="77777777" w:rsidR="00EB60D4" w:rsidRPr="00007AE2" w:rsidRDefault="00EB60D4" w:rsidP="00195E58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65FB6171" w14:textId="77777777" w:rsidR="004E36D0" w:rsidRPr="00007AE2" w:rsidRDefault="004E36D0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07AE2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77D61CD1" w14:textId="77777777" w:rsidR="00F021E2" w:rsidRPr="00007AE2" w:rsidRDefault="00F021E2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6C1C65ED" w14:textId="77777777" w:rsidR="00EE30FC" w:rsidRPr="00007AE2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187F136F" w14:textId="77777777" w:rsidR="00EE30FC" w:rsidRPr="00007AE2" w:rsidRDefault="00EE30FC" w:rsidP="005C779E">
      <w:pPr>
        <w:tabs>
          <w:tab w:val="left" w:pos="4111"/>
        </w:tabs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5E19572C" w14:textId="4265E9F4" w:rsidR="00EE30FC" w:rsidRPr="00007AE2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0D3228A0" w14:textId="77777777" w:rsidR="00EE30FC" w:rsidRPr="00007AE2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39F093CE" w14:textId="5ACCFC39" w:rsidR="004224AC" w:rsidRPr="00007AE2" w:rsidRDefault="004224AC" w:rsidP="004224AC">
      <w:pPr>
        <w:spacing w:after="0" w:line="240" w:lineRule="auto"/>
        <w:rPr>
          <w:rFonts w:ascii="Browallia New" w:hAnsi="Browallia New" w:cs="Browallia New"/>
          <w:sz w:val="26"/>
          <w:szCs w:val="26"/>
          <w:lang w:val="en-GB" w:bidi="th-TH"/>
        </w:rPr>
      </w:pPr>
      <w:r w:rsidRPr="00007AE2">
        <w:rPr>
          <w:rFonts w:ascii="Browallia New" w:hAnsi="Browallia New" w:cs="Browallia New"/>
          <w:sz w:val="26"/>
          <w:szCs w:val="26"/>
          <w:cs/>
          <w:lang w:bidi="th-TH"/>
        </w:rPr>
        <w:t>นภนุช</w:t>
      </w:r>
      <w:r w:rsidR="002A397B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007AE2">
        <w:rPr>
          <w:rFonts w:ascii="Browallia New" w:hAnsi="Browallia New" w:cs="Browallia New"/>
          <w:sz w:val="26"/>
          <w:szCs w:val="26"/>
          <w:cs/>
          <w:lang w:bidi="th-TH"/>
        </w:rPr>
        <w:t xml:space="preserve"> อภิชาตเสถียร</w:t>
      </w:r>
    </w:p>
    <w:p w14:paraId="487CF325" w14:textId="5CE34F93" w:rsidR="004224AC" w:rsidRPr="00007AE2" w:rsidRDefault="004224AC" w:rsidP="004224AC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  <w:r w:rsidRPr="00007AE2">
        <w:rPr>
          <w:rFonts w:ascii="Browallia New" w:hAnsi="Browallia New" w:cs="Browall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AA30BD" w:rsidRPr="00AA30BD">
        <w:rPr>
          <w:rFonts w:ascii="Browallia New" w:hAnsi="Browallia New" w:cs="Browallia New"/>
          <w:sz w:val="26"/>
          <w:szCs w:val="26"/>
          <w:lang w:val="en-GB"/>
        </w:rPr>
        <w:t>5266</w:t>
      </w:r>
    </w:p>
    <w:p w14:paraId="7C88B139" w14:textId="77777777" w:rsidR="004224AC" w:rsidRPr="00007AE2" w:rsidRDefault="004224AC" w:rsidP="004224AC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  <w:r w:rsidRPr="00007AE2">
        <w:rPr>
          <w:rFonts w:ascii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62932495" w14:textId="58244157" w:rsidR="00096652" w:rsidRDefault="00AA30BD" w:rsidP="00195E58">
      <w:pPr>
        <w:spacing w:after="0" w:line="240" w:lineRule="auto"/>
        <w:rPr>
          <w:rFonts w:ascii="Browallia New" w:hAnsi="Browallia New" w:cs="Browallia New"/>
          <w:sz w:val="26"/>
          <w:szCs w:val="26"/>
          <w:lang w:val="en-GB" w:bidi="th-TH"/>
        </w:rPr>
      </w:pPr>
      <w:r w:rsidRPr="00AA30BD">
        <w:rPr>
          <w:rFonts w:ascii="Browallia New" w:hAnsi="Browallia New" w:cs="Browallia New"/>
          <w:sz w:val="26"/>
          <w:szCs w:val="26"/>
          <w:lang w:val="en-GB" w:bidi="th-TH"/>
        </w:rPr>
        <w:t>2</w:t>
      </w:r>
      <w:r w:rsidR="003823F9">
        <w:rPr>
          <w:rFonts w:ascii="Browallia New" w:hAnsi="Browallia New" w:cs="Browallia New"/>
          <w:sz w:val="26"/>
          <w:szCs w:val="26"/>
          <w:lang w:val="en-GB" w:bidi="th-TH"/>
        </w:rPr>
        <w:t>4</w:t>
      </w:r>
      <w:r w:rsidR="002C0DE2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2C0DE2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กุมภาพันธ์</w:t>
      </w:r>
      <w:r w:rsidR="004224AC" w:rsidRPr="00007AE2">
        <w:rPr>
          <w:rFonts w:ascii="Browallia New" w:hAnsi="Browallia New" w:cs="Browallia New"/>
          <w:sz w:val="26"/>
          <w:szCs w:val="26"/>
          <w:cs/>
          <w:lang w:bidi="th-TH"/>
        </w:rPr>
        <w:t xml:space="preserve"> พ.ศ. </w:t>
      </w:r>
      <w:r w:rsidRPr="00AA30BD">
        <w:rPr>
          <w:rFonts w:ascii="Browallia New" w:hAnsi="Browallia New" w:cs="Browallia New"/>
          <w:sz w:val="26"/>
          <w:szCs w:val="26"/>
          <w:lang w:val="en-GB"/>
        </w:rPr>
        <w:t>256</w:t>
      </w:r>
      <w:r w:rsidRPr="00AA30BD">
        <w:rPr>
          <w:rFonts w:ascii="Browallia New" w:hAnsi="Browallia New" w:cs="Browallia New"/>
          <w:sz w:val="26"/>
          <w:szCs w:val="26"/>
          <w:lang w:val="en-GB" w:bidi="th-TH"/>
        </w:rPr>
        <w:t>5</w:t>
      </w:r>
    </w:p>
    <w:sectPr w:rsidR="00096652" w:rsidSect="004617D9">
      <w:pgSz w:w="11909" w:h="16834" w:code="9"/>
      <w:pgMar w:top="2880" w:right="720" w:bottom="720" w:left="198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3D10663" w14:textId="77777777" w:rsidR="00AB4D51" w:rsidRDefault="00AB4D51" w:rsidP="0042349D">
      <w:pPr>
        <w:spacing w:after="0" w:line="240" w:lineRule="auto"/>
      </w:pPr>
      <w:r>
        <w:separator/>
      </w:r>
    </w:p>
  </w:endnote>
  <w:endnote w:type="continuationSeparator" w:id="0">
    <w:p w14:paraId="3BAE8EC6" w14:textId="77777777" w:rsidR="00AB4D51" w:rsidRDefault="00AB4D51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altName w:val="Browallia New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2B9536A" w14:textId="77777777" w:rsidR="00AB4D51" w:rsidRDefault="00AB4D51" w:rsidP="0042349D">
      <w:pPr>
        <w:spacing w:after="0" w:line="240" w:lineRule="auto"/>
      </w:pPr>
      <w:r>
        <w:separator/>
      </w:r>
    </w:p>
  </w:footnote>
  <w:footnote w:type="continuationSeparator" w:id="0">
    <w:p w14:paraId="6EE1D4F8" w14:textId="77777777" w:rsidR="00AB4D51" w:rsidRDefault="00AB4D51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5358DF" w14:textId="77777777" w:rsidR="005E413C" w:rsidRPr="002C5485" w:rsidRDefault="005E413C" w:rsidP="00B43EE0">
    <w:pPr>
      <w:spacing w:after="0" w:line="240" w:lineRule="auto"/>
      <w:jc w:val="thaiDistribute"/>
      <w:rPr>
        <w:rFonts w:ascii="Angsana New" w:hAnsi="Angsana New" w:cs="Angsana New"/>
        <w:b/>
        <w:bCs/>
        <w:color w:val="FFFFFF" w:themeColor="background1"/>
        <w:sz w:val="28"/>
        <w:szCs w:val="28"/>
        <w:lang w:val="en-GB" w:bidi="th-TH"/>
      </w:rPr>
    </w:pPr>
    <w:r w:rsidRPr="002C5485">
      <w:rPr>
        <w:rFonts w:ascii="Angsana New" w:hAnsi="Angsana New" w:cs="Angsana New"/>
        <w:b/>
        <w:bCs/>
        <w:color w:val="FFFFFF" w:themeColor="background1"/>
        <w:sz w:val="28"/>
        <w:szCs w:val="28"/>
        <w:cs/>
        <w:lang w:bidi="th-TH"/>
      </w:rPr>
      <w:t>ตัวอย่างรายงานของผู้สอบบัญชีต่องบการเงินรวมและงบการเงินเฉพาะกิจการของกิจการจดทะเบียนในตลาดหลักทรัพย์</w:t>
    </w:r>
    <w:r w:rsidR="00B43EE0" w:rsidRPr="002C5485">
      <w:rPr>
        <w:rFonts w:ascii="Angsana New" w:hAnsi="Angsana New" w:cs="Angsana New"/>
        <w:b/>
        <w:bCs/>
        <w:color w:val="FFFFFF" w:themeColor="background1"/>
        <w:sz w:val="28"/>
        <w:szCs w:val="28"/>
        <w:lang w:bidi="th-TH"/>
      </w:rPr>
      <w:br/>
    </w:r>
    <w:r w:rsidRPr="002C5485">
      <w:rPr>
        <w:rFonts w:ascii="Angsana New" w:hAnsi="Angsana New" w:cs="Angsana New"/>
        <w:b/>
        <w:bCs/>
        <w:color w:val="FFFFFF" w:themeColor="background1"/>
        <w:sz w:val="28"/>
        <w:szCs w:val="28"/>
        <w:cs/>
        <w:lang w:bidi="th-TH"/>
      </w:rPr>
      <w:t xml:space="preserve">ที่จัดทำขึ้นตามแม่บทการนำเสนอข้อมูลที่ถูกต้องตามที่ควร </w:t>
    </w:r>
    <w:r w:rsidRPr="002C5485">
      <w:rPr>
        <w:rFonts w:ascii="Angsana New" w:hAnsi="Angsana New" w:cs="Angsana New"/>
        <w:b/>
        <w:bCs/>
        <w:color w:val="FFFFFF" w:themeColor="background1"/>
        <w:sz w:val="28"/>
        <w:szCs w:val="28"/>
        <w:lang w:val="en-GB" w:bidi="th-TH"/>
      </w:rPr>
      <w:t>(</w:t>
    </w:r>
    <w:r w:rsidRPr="002C5485">
      <w:rPr>
        <w:rFonts w:ascii="Angsana New" w:hAnsi="Angsana New" w:cs="Angsana New"/>
        <w:b/>
        <w:bCs/>
        <w:color w:val="FFFFFF" w:themeColor="background1"/>
        <w:sz w:val="28"/>
        <w:szCs w:val="28"/>
        <w:cs/>
        <w:lang w:val="en-GB" w:bidi="th-TH"/>
      </w:rPr>
      <w:t>งบการเงินจัดทำขึ้นตามมาตรฐานรายงานทางการเงิน</w:t>
    </w:r>
    <w:r w:rsidRPr="002C5485">
      <w:rPr>
        <w:rFonts w:ascii="Angsana New" w:hAnsi="Angsana New" w:cs="Angsana New"/>
        <w:b/>
        <w:bCs/>
        <w:color w:val="FFFFFF" w:themeColor="background1"/>
        <w:sz w:val="28"/>
        <w:szCs w:val="28"/>
        <w:lang w:val="en-GB" w:bidi="th-TH"/>
      </w:rPr>
      <w:t>)</w:t>
    </w:r>
  </w:p>
  <w:p w14:paraId="428531C3" w14:textId="77777777" w:rsidR="005E413C" w:rsidRPr="002C5485" w:rsidRDefault="005E413C" w:rsidP="00B43EE0">
    <w:pPr>
      <w:pStyle w:val="Header"/>
      <w:jc w:val="thaiDistribute"/>
      <w:rPr>
        <w:rFonts w:ascii="Angsana New" w:hAnsi="Angsana New" w:cs="Angsana New"/>
        <w:color w:val="FFFFFF" w:themeColor="background1"/>
        <w:sz w:val="28"/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4F0E38" w14:textId="77777777" w:rsidR="00802049" w:rsidRPr="00802049" w:rsidRDefault="00802049" w:rsidP="008020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E3058"/>
    <w:multiLevelType w:val="hybridMultilevel"/>
    <w:tmpl w:val="2EA4A9C2"/>
    <w:lvl w:ilvl="0" w:tplc="166ED9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D98697D6"/>
    <w:lvl w:ilvl="0" w:tplc="52AC168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FC80B7C"/>
    <w:multiLevelType w:val="hybridMultilevel"/>
    <w:tmpl w:val="74348300"/>
    <w:lvl w:ilvl="0" w:tplc="A5F2D188">
      <w:start w:val="1"/>
      <w:numFmt w:val="bullet"/>
      <w:lvlText w:val=""/>
      <w:lvlJc w:val="left"/>
      <w:pPr>
        <w:ind w:left="703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37B430D9"/>
    <w:multiLevelType w:val="hybridMultilevel"/>
    <w:tmpl w:val="B45A76A6"/>
    <w:lvl w:ilvl="0" w:tplc="5D2A72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9001F6"/>
    <w:multiLevelType w:val="hybridMultilevel"/>
    <w:tmpl w:val="0742B614"/>
    <w:lvl w:ilvl="0" w:tplc="A5F2D188">
      <w:start w:val="1"/>
      <w:numFmt w:val="bullet"/>
      <w:lvlText w:val=""/>
      <w:lvlJc w:val="left"/>
      <w:pPr>
        <w:ind w:left="703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23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43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63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583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03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23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43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6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49D"/>
    <w:rsid w:val="0000411E"/>
    <w:rsid w:val="00007560"/>
    <w:rsid w:val="00007AE2"/>
    <w:rsid w:val="000262A0"/>
    <w:rsid w:val="000541A4"/>
    <w:rsid w:val="00061710"/>
    <w:rsid w:val="00072362"/>
    <w:rsid w:val="00080AF8"/>
    <w:rsid w:val="00096652"/>
    <w:rsid w:val="000971A8"/>
    <w:rsid w:val="00097EFE"/>
    <w:rsid w:val="000A2446"/>
    <w:rsid w:val="000A2A67"/>
    <w:rsid w:val="000A7649"/>
    <w:rsid w:val="000B0395"/>
    <w:rsid w:val="000B7A00"/>
    <w:rsid w:val="000C27B7"/>
    <w:rsid w:val="000D11E8"/>
    <w:rsid w:val="000D1ABA"/>
    <w:rsid w:val="000E4ACA"/>
    <w:rsid w:val="00101612"/>
    <w:rsid w:val="00110929"/>
    <w:rsid w:val="00112BDD"/>
    <w:rsid w:val="001134E5"/>
    <w:rsid w:val="00117DFD"/>
    <w:rsid w:val="00122CD6"/>
    <w:rsid w:val="00124D11"/>
    <w:rsid w:val="001251D9"/>
    <w:rsid w:val="00131983"/>
    <w:rsid w:val="00133994"/>
    <w:rsid w:val="0013427B"/>
    <w:rsid w:val="00150892"/>
    <w:rsid w:val="00151149"/>
    <w:rsid w:val="00154932"/>
    <w:rsid w:val="00162BCF"/>
    <w:rsid w:val="001856C6"/>
    <w:rsid w:val="00195E58"/>
    <w:rsid w:val="001A224F"/>
    <w:rsid w:val="001A7236"/>
    <w:rsid w:val="001B107F"/>
    <w:rsid w:val="001B7062"/>
    <w:rsid w:val="001C1BFF"/>
    <w:rsid w:val="001D53C9"/>
    <w:rsid w:val="001E2AEA"/>
    <w:rsid w:val="001F374A"/>
    <w:rsid w:val="00200F35"/>
    <w:rsid w:val="002034A6"/>
    <w:rsid w:val="00206738"/>
    <w:rsid w:val="00223278"/>
    <w:rsid w:val="00223FF4"/>
    <w:rsid w:val="00230FD2"/>
    <w:rsid w:val="002A397B"/>
    <w:rsid w:val="002A7EEB"/>
    <w:rsid w:val="002C0DE2"/>
    <w:rsid w:val="002C2E84"/>
    <w:rsid w:val="002C5485"/>
    <w:rsid w:val="002C7DC6"/>
    <w:rsid w:val="002D5964"/>
    <w:rsid w:val="002E46F3"/>
    <w:rsid w:val="002E67C7"/>
    <w:rsid w:val="002E6F57"/>
    <w:rsid w:val="00301FC9"/>
    <w:rsid w:val="00304B88"/>
    <w:rsid w:val="00305E5F"/>
    <w:rsid w:val="003103BA"/>
    <w:rsid w:val="00310EF8"/>
    <w:rsid w:val="00312223"/>
    <w:rsid w:val="00316BC5"/>
    <w:rsid w:val="00323295"/>
    <w:rsid w:val="00323CB3"/>
    <w:rsid w:val="00325098"/>
    <w:rsid w:val="0032656B"/>
    <w:rsid w:val="00326587"/>
    <w:rsid w:val="00341DCB"/>
    <w:rsid w:val="00355B6D"/>
    <w:rsid w:val="003577FD"/>
    <w:rsid w:val="00360849"/>
    <w:rsid w:val="00361300"/>
    <w:rsid w:val="00370E0C"/>
    <w:rsid w:val="0037374B"/>
    <w:rsid w:val="00374D14"/>
    <w:rsid w:val="0038021E"/>
    <w:rsid w:val="003823F9"/>
    <w:rsid w:val="003A5133"/>
    <w:rsid w:val="003B15B6"/>
    <w:rsid w:val="003C3846"/>
    <w:rsid w:val="003D1444"/>
    <w:rsid w:val="003D4B71"/>
    <w:rsid w:val="003D7C94"/>
    <w:rsid w:val="003E3CFE"/>
    <w:rsid w:val="00405FB6"/>
    <w:rsid w:val="004206AD"/>
    <w:rsid w:val="00420EA5"/>
    <w:rsid w:val="004224AC"/>
    <w:rsid w:val="0042349D"/>
    <w:rsid w:val="00423E73"/>
    <w:rsid w:val="0043666A"/>
    <w:rsid w:val="0045605F"/>
    <w:rsid w:val="004617D9"/>
    <w:rsid w:val="00463931"/>
    <w:rsid w:val="00471043"/>
    <w:rsid w:val="0047794F"/>
    <w:rsid w:val="00482A76"/>
    <w:rsid w:val="00483A93"/>
    <w:rsid w:val="004A314D"/>
    <w:rsid w:val="004B055D"/>
    <w:rsid w:val="004D4A94"/>
    <w:rsid w:val="004E36D0"/>
    <w:rsid w:val="004F2E01"/>
    <w:rsid w:val="004F4FC8"/>
    <w:rsid w:val="004F58F8"/>
    <w:rsid w:val="00510BE4"/>
    <w:rsid w:val="00511261"/>
    <w:rsid w:val="00530B68"/>
    <w:rsid w:val="0053532A"/>
    <w:rsid w:val="005371B6"/>
    <w:rsid w:val="0055111E"/>
    <w:rsid w:val="005545FE"/>
    <w:rsid w:val="0055539E"/>
    <w:rsid w:val="00556AAA"/>
    <w:rsid w:val="00571CD6"/>
    <w:rsid w:val="00597194"/>
    <w:rsid w:val="005A2BE8"/>
    <w:rsid w:val="005A4EB2"/>
    <w:rsid w:val="005C5C43"/>
    <w:rsid w:val="005C779E"/>
    <w:rsid w:val="005E413C"/>
    <w:rsid w:val="005F09C2"/>
    <w:rsid w:val="00600B0A"/>
    <w:rsid w:val="00614AB6"/>
    <w:rsid w:val="00643EB2"/>
    <w:rsid w:val="0065022F"/>
    <w:rsid w:val="0065340A"/>
    <w:rsid w:val="00662D78"/>
    <w:rsid w:val="00674C24"/>
    <w:rsid w:val="00675B1E"/>
    <w:rsid w:val="00687FD0"/>
    <w:rsid w:val="006B2B9A"/>
    <w:rsid w:val="006B75F2"/>
    <w:rsid w:val="006C1444"/>
    <w:rsid w:val="006D6418"/>
    <w:rsid w:val="006D65B3"/>
    <w:rsid w:val="006F2BAE"/>
    <w:rsid w:val="006F4884"/>
    <w:rsid w:val="006F4FC3"/>
    <w:rsid w:val="00730306"/>
    <w:rsid w:val="0073542B"/>
    <w:rsid w:val="007417FF"/>
    <w:rsid w:val="007658D6"/>
    <w:rsid w:val="0077019C"/>
    <w:rsid w:val="00780FFA"/>
    <w:rsid w:val="00782735"/>
    <w:rsid w:val="007845C3"/>
    <w:rsid w:val="007A1412"/>
    <w:rsid w:val="007A6B86"/>
    <w:rsid w:val="007B1BED"/>
    <w:rsid w:val="007B7D87"/>
    <w:rsid w:val="007B7FE1"/>
    <w:rsid w:val="007C15EA"/>
    <w:rsid w:val="007C48A1"/>
    <w:rsid w:val="007D267D"/>
    <w:rsid w:val="007D3E61"/>
    <w:rsid w:val="007E25F3"/>
    <w:rsid w:val="0080050C"/>
    <w:rsid w:val="00802049"/>
    <w:rsid w:val="008031CC"/>
    <w:rsid w:val="00811646"/>
    <w:rsid w:val="00815336"/>
    <w:rsid w:val="00850705"/>
    <w:rsid w:val="008577D0"/>
    <w:rsid w:val="00865F8C"/>
    <w:rsid w:val="0087225A"/>
    <w:rsid w:val="00877BDF"/>
    <w:rsid w:val="00881573"/>
    <w:rsid w:val="008C6B6A"/>
    <w:rsid w:val="008D1F5A"/>
    <w:rsid w:val="008F7439"/>
    <w:rsid w:val="008F7DF6"/>
    <w:rsid w:val="00920FD2"/>
    <w:rsid w:val="009229D2"/>
    <w:rsid w:val="009248BE"/>
    <w:rsid w:val="00940464"/>
    <w:rsid w:val="009611A6"/>
    <w:rsid w:val="0096576E"/>
    <w:rsid w:val="00970491"/>
    <w:rsid w:val="009806F0"/>
    <w:rsid w:val="00992E1A"/>
    <w:rsid w:val="00995296"/>
    <w:rsid w:val="009A2BFB"/>
    <w:rsid w:val="009B2512"/>
    <w:rsid w:val="009B2FEF"/>
    <w:rsid w:val="009B43F8"/>
    <w:rsid w:val="009C18AF"/>
    <w:rsid w:val="009C24A5"/>
    <w:rsid w:val="009C398B"/>
    <w:rsid w:val="009D5013"/>
    <w:rsid w:val="009F05B0"/>
    <w:rsid w:val="009F2E56"/>
    <w:rsid w:val="00A0300F"/>
    <w:rsid w:val="00A03A75"/>
    <w:rsid w:val="00A10F80"/>
    <w:rsid w:val="00A51124"/>
    <w:rsid w:val="00A55F1B"/>
    <w:rsid w:val="00A64906"/>
    <w:rsid w:val="00AA046E"/>
    <w:rsid w:val="00AA1D0C"/>
    <w:rsid w:val="00AA30BD"/>
    <w:rsid w:val="00AB4D51"/>
    <w:rsid w:val="00AB5958"/>
    <w:rsid w:val="00AC1DD0"/>
    <w:rsid w:val="00AD0498"/>
    <w:rsid w:val="00AD1D81"/>
    <w:rsid w:val="00AD293D"/>
    <w:rsid w:val="00AD6BF6"/>
    <w:rsid w:val="00AE672F"/>
    <w:rsid w:val="00AF61C1"/>
    <w:rsid w:val="00AF68E3"/>
    <w:rsid w:val="00B1060F"/>
    <w:rsid w:val="00B21870"/>
    <w:rsid w:val="00B24971"/>
    <w:rsid w:val="00B257E3"/>
    <w:rsid w:val="00B31239"/>
    <w:rsid w:val="00B35D94"/>
    <w:rsid w:val="00B41ACF"/>
    <w:rsid w:val="00B43EE0"/>
    <w:rsid w:val="00B45C39"/>
    <w:rsid w:val="00B66395"/>
    <w:rsid w:val="00B727D2"/>
    <w:rsid w:val="00B81397"/>
    <w:rsid w:val="00B81E23"/>
    <w:rsid w:val="00B91AB3"/>
    <w:rsid w:val="00BA217C"/>
    <w:rsid w:val="00BA670A"/>
    <w:rsid w:val="00BB1F14"/>
    <w:rsid w:val="00BB581D"/>
    <w:rsid w:val="00BC2E31"/>
    <w:rsid w:val="00BC713B"/>
    <w:rsid w:val="00BE0CCE"/>
    <w:rsid w:val="00C0317B"/>
    <w:rsid w:val="00C31811"/>
    <w:rsid w:val="00C40413"/>
    <w:rsid w:val="00C425FB"/>
    <w:rsid w:val="00C4367C"/>
    <w:rsid w:val="00C67D33"/>
    <w:rsid w:val="00C7268A"/>
    <w:rsid w:val="00C85D27"/>
    <w:rsid w:val="00C928F2"/>
    <w:rsid w:val="00CB51EA"/>
    <w:rsid w:val="00CC5D68"/>
    <w:rsid w:val="00CC7795"/>
    <w:rsid w:val="00CF6049"/>
    <w:rsid w:val="00D020B7"/>
    <w:rsid w:val="00D038D8"/>
    <w:rsid w:val="00D04657"/>
    <w:rsid w:val="00D07DD6"/>
    <w:rsid w:val="00D301B9"/>
    <w:rsid w:val="00D340BF"/>
    <w:rsid w:val="00D424E1"/>
    <w:rsid w:val="00D42EEE"/>
    <w:rsid w:val="00D45E4C"/>
    <w:rsid w:val="00D5286C"/>
    <w:rsid w:val="00D64004"/>
    <w:rsid w:val="00D66088"/>
    <w:rsid w:val="00D6756E"/>
    <w:rsid w:val="00D73E97"/>
    <w:rsid w:val="00D74B08"/>
    <w:rsid w:val="00D84A65"/>
    <w:rsid w:val="00D94610"/>
    <w:rsid w:val="00DA4855"/>
    <w:rsid w:val="00DA5008"/>
    <w:rsid w:val="00DE2C74"/>
    <w:rsid w:val="00DE78FD"/>
    <w:rsid w:val="00DF0AA3"/>
    <w:rsid w:val="00DF702F"/>
    <w:rsid w:val="00E34AED"/>
    <w:rsid w:val="00E35A40"/>
    <w:rsid w:val="00E44668"/>
    <w:rsid w:val="00E47660"/>
    <w:rsid w:val="00E54650"/>
    <w:rsid w:val="00E84CF6"/>
    <w:rsid w:val="00E97698"/>
    <w:rsid w:val="00EA2BFA"/>
    <w:rsid w:val="00EB60D4"/>
    <w:rsid w:val="00EC334E"/>
    <w:rsid w:val="00EE253F"/>
    <w:rsid w:val="00EE30FC"/>
    <w:rsid w:val="00EF48D9"/>
    <w:rsid w:val="00F00FBB"/>
    <w:rsid w:val="00F021E2"/>
    <w:rsid w:val="00F035A5"/>
    <w:rsid w:val="00F046E5"/>
    <w:rsid w:val="00F04A36"/>
    <w:rsid w:val="00F12743"/>
    <w:rsid w:val="00F31EFD"/>
    <w:rsid w:val="00F40F78"/>
    <w:rsid w:val="00F469A0"/>
    <w:rsid w:val="00F60A41"/>
    <w:rsid w:val="00F6158F"/>
    <w:rsid w:val="00F64B4E"/>
    <w:rsid w:val="00F85985"/>
    <w:rsid w:val="00F93BE3"/>
    <w:rsid w:val="00F96F86"/>
    <w:rsid w:val="00FC1572"/>
    <w:rsid w:val="00FC6E73"/>
    <w:rsid w:val="00FC79E5"/>
    <w:rsid w:val="00FE000F"/>
    <w:rsid w:val="00FE1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55F9FB6"/>
  <w15:chartTrackingRefBased/>
  <w15:docId w15:val="{3EFFC221-6709-4CDB-A763-B6FE4AA69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15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8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985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1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2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7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9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0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AEBCD6-F54B-40CB-A02D-592A273003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8</Pages>
  <Words>2403</Words>
  <Characters>13698</Characters>
  <Application>Microsoft Office Word</Application>
  <DocSecurity>0</DocSecurity>
  <Lines>114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16069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Pitchaya Rangubphit (TH)</cp:lastModifiedBy>
  <cp:revision>5</cp:revision>
  <cp:lastPrinted>2022-02-15T21:34:00Z</cp:lastPrinted>
  <dcterms:created xsi:type="dcterms:W3CDTF">2022-02-20T17:22:00Z</dcterms:created>
  <dcterms:modified xsi:type="dcterms:W3CDTF">2022-02-21T18:47:00Z</dcterms:modified>
</cp:coreProperties>
</file>