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1A9AE" w14:textId="77777777" w:rsidR="00EB120A" w:rsidRPr="00753AD9" w:rsidRDefault="00EB120A" w:rsidP="00EB120A">
      <w:pPr>
        <w:jc w:val="thaiDistribute"/>
        <w:rPr>
          <w:rFonts w:ascii="Arial" w:hAnsi="Arial" w:cs="Arial"/>
          <w:sz w:val="18"/>
          <w:szCs w:val="18"/>
        </w:rPr>
      </w:pPr>
    </w:p>
    <w:tbl>
      <w:tblPr>
        <w:tblW w:w="9464" w:type="dxa"/>
        <w:tblLayout w:type="fixed"/>
        <w:tblLook w:val="0400" w:firstRow="0" w:lastRow="0" w:firstColumn="0" w:lastColumn="0" w:noHBand="0" w:noVBand="1"/>
      </w:tblPr>
      <w:tblGrid>
        <w:gridCol w:w="9464"/>
      </w:tblGrid>
      <w:tr w:rsidR="00EB120A" w:rsidRPr="00753AD9" w14:paraId="66F2A630" w14:textId="77777777" w:rsidTr="00085068">
        <w:trPr>
          <w:trHeight w:val="386"/>
        </w:trPr>
        <w:tc>
          <w:tcPr>
            <w:tcW w:w="9464" w:type="dxa"/>
            <w:shd w:val="clear" w:color="auto" w:fill="FFA543"/>
            <w:vAlign w:val="center"/>
          </w:tcPr>
          <w:p w14:paraId="77A74443" w14:textId="77777777" w:rsidR="00EB120A" w:rsidRPr="00753AD9" w:rsidRDefault="00EB120A" w:rsidP="00085068">
            <w:pPr>
              <w:tabs>
                <w:tab w:val="left" w:pos="432"/>
              </w:tabs>
              <w:ind w:left="540" w:hanging="540"/>
              <w:rPr>
                <w:rFonts w:ascii="Arial" w:hAnsi="Arial" w:cs="Arial"/>
                <w:b/>
                <w:bCs/>
                <w:color w:val="FFFFFF"/>
                <w:sz w:val="18"/>
                <w:szCs w:val="18"/>
                <w:lang w:val="en-GB"/>
              </w:rPr>
            </w:pPr>
            <w:r w:rsidRPr="00753AD9">
              <w:rPr>
                <w:rFonts w:ascii="Arial" w:hAnsi="Arial" w:cs="Arial"/>
                <w:b/>
                <w:bCs/>
                <w:color w:val="FFFFFF"/>
                <w:sz w:val="18"/>
                <w:szCs w:val="18"/>
                <w:lang w:val="en-GB"/>
              </w:rPr>
              <w:t>1</w:t>
            </w:r>
            <w:r w:rsidRPr="00753AD9">
              <w:rPr>
                <w:rFonts w:ascii="Arial" w:hAnsi="Arial" w:cs="Arial"/>
                <w:b/>
                <w:bCs/>
                <w:color w:val="FFFFFF"/>
                <w:sz w:val="18"/>
                <w:szCs w:val="18"/>
                <w:lang w:val="en-GB"/>
              </w:rPr>
              <w:tab/>
              <w:t xml:space="preserve">General information </w:t>
            </w:r>
          </w:p>
        </w:tc>
      </w:tr>
    </w:tbl>
    <w:p w14:paraId="05DE765A" w14:textId="77777777" w:rsidR="00EB120A" w:rsidRPr="00753AD9" w:rsidRDefault="00EB120A" w:rsidP="00937BA6">
      <w:pPr>
        <w:pBdr>
          <w:top w:val="nil"/>
          <w:left w:val="nil"/>
          <w:bottom w:val="nil"/>
          <w:right w:val="nil"/>
          <w:between w:val="nil"/>
        </w:pBdr>
        <w:jc w:val="left"/>
        <w:rPr>
          <w:rFonts w:ascii="Arial" w:eastAsia="Arial" w:hAnsi="Arial" w:cs="Arial"/>
          <w:color w:val="000000"/>
          <w:sz w:val="18"/>
          <w:szCs w:val="18"/>
        </w:rPr>
      </w:pPr>
    </w:p>
    <w:p w14:paraId="426F1849" w14:textId="64091F1B" w:rsidR="00EB120A" w:rsidRPr="00937BA6" w:rsidRDefault="00EB120A" w:rsidP="00937BA6">
      <w:pPr>
        <w:jc w:val="thaiDistribute"/>
        <w:rPr>
          <w:rFonts w:ascii="Arial" w:eastAsia="Arial" w:hAnsi="Arial" w:cs="Arial"/>
          <w:sz w:val="18"/>
          <w:szCs w:val="18"/>
        </w:rPr>
      </w:pPr>
      <w:r w:rsidRPr="006800CD">
        <w:rPr>
          <w:rFonts w:ascii="Arial" w:eastAsia="Times New Roman" w:hAnsi="Arial" w:cs="Arial"/>
          <w:spacing w:val="-4"/>
          <w:sz w:val="18"/>
          <w:szCs w:val="18"/>
          <w:lang w:eastAsia="en-US"/>
        </w:rPr>
        <w:t>Prosper Engineering Public Company Limited</w:t>
      </w:r>
      <w:r w:rsidRPr="006800CD">
        <w:rPr>
          <w:rFonts w:ascii="Arial" w:eastAsia="Times New Roman" w:hAnsi="Arial" w:cs="Arial"/>
          <w:spacing w:val="-4"/>
          <w:sz w:val="18"/>
          <w:szCs w:val="18"/>
          <w:cs/>
          <w:lang w:eastAsia="en-US"/>
        </w:rPr>
        <w:t xml:space="preserve"> </w:t>
      </w:r>
      <w:r w:rsidRPr="006800CD">
        <w:rPr>
          <w:rFonts w:ascii="Arial" w:eastAsia="Times New Roman" w:hAnsi="Arial" w:cs="Arial"/>
          <w:spacing w:val="-4"/>
          <w:sz w:val="18"/>
          <w:szCs w:val="18"/>
          <w:lang w:eastAsia="en-US"/>
        </w:rPr>
        <w:t xml:space="preserve">(the “Company”) is a public limited company which </w:t>
      </w:r>
      <w:r w:rsidR="00937BA6">
        <w:rPr>
          <w:rFonts w:ascii="Arial" w:eastAsiaTheme="minorHAnsi" w:hAnsi="Arial" w:cs="Arial"/>
          <w:sz w:val="18"/>
          <w:szCs w:val="18"/>
          <w:lang w:val="en-GB" w:eastAsia="en-US"/>
        </w:rPr>
        <w:t>registered to transform to a public limited company on 23 July 2020</w:t>
      </w:r>
      <w:r w:rsidR="00937BA6">
        <w:rPr>
          <w:rFonts w:ascii="Arial" w:eastAsiaTheme="minorHAnsi" w:hAnsi="Arial" w:cstheme="minorBidi" w:hint="cs"/>
          <w:sz w:val="18"/>
          <w:szCs w:val="18"/>
          <w:cs/>
          <w:lang w:val="en-GB" w:eastAsia="en-US"/>
        </w:rPr>
        <w:t xml:space="preserve"> </w:t>
      </w:r>
      <w:r w:rsidR="00937BA6">
        <w:rPr>
          <w:rFonts w:ascii="Arial" w:eastAsiaTheme="minorHAnsi" w:hAnsi="Arial" w:cstheme="minorBidi"/>
          <w:sz w:val="18"/>
          <w:szCs w:val="18"/>
          <w:lang w:val="en-GB" w:eastAsia="en-US"/>
        </w:rPr>
        <w:t xml:space="preserve">and </w:t>
      </w:r>
      <w:r w:rsidRPr="006800CD">
        <w:rPr>
          <w:rFonts w:ascii="Arial" w:eastAsia="Times New Roman" w:hAnsi="Arial" w:cs="Arial"/>
          <w:spacing w:val="-4"/>
          <w:sz w:val="18"/>
          <w:szCs w:val="18"/>
          <w:lang w:eastAsia="en-US"/>
        </w:rPr>
        <w:t xml:space="preserve">listed </w:t>
      </w:r>
      <w:r w:rsidR="00937BA6" w:rsidRPr="005335CD">
        <w:rPr>
          <w:rFonts w:ascii="Arial" w:eastAsia="Arial" w:hAnsi="Arial" w:cs="Arial"/>
          <w:sz w:val="18"/>
          <w:szCs w:val="18"/>
        </w:rPr>
        <w:t>on the Market for Alternative Investment since 27 April 2021.</w:t>
      </w:r>
      <w:r w:rsidR="00937BA6">
        <w:rPr>
          <w:rFonts w:ascii="Arial" w:eastAsia="Arial" w:hAnsi="Arial" w:cs="Arial"/>
          <w:sz w:val="18"/>
          <w:szCs w:val="18"/>
        </w:rPr>
        <w:t xml:space="preserve">               </w:t>
      </w:r>
      <w:r w:rsidRPr="00753AD9">
        <w:rPr>
          <w:rFonts w:ascii="Arial" w:eastAsia="Times New Roman" w:hAnsi="Arial" w:cs="Arial"/>
          <w:sz w:val="18"/>
          <w:szCs w:val="18"/>
          <w:lang w:eastAsia="en-US"/>
        </w:rPr>
        <w:t>The Company is incorporated and domiciled in Thailand. The address of the Company’s registered office is as follows:</w:t>
      </w:r>
    </w:p>
    <w:p w14:paraId="3B038E33" w14:textId="77777777" w:rsidR="00EB120A" w:rsidRPr="00753AD9" w:rsidRDefault="00EB120A" w:rsidP="00EB120A">
      <w:pPr>
        <w:pStyle w:val="a"/>
        <w:tabs>
          <w:tab w:val="left" w:pos="4050"/>
        </w:tabs>
        <w:ind w:right="0"/>
        <w:jc w:val="both"/>
        <w:rPr>
          <w:rFonts w:ascii="Arial" w:hAnsi="Arial" w:cs="Arial"/>
          <w:sz w:val="18"/>
          <w:szCs w:val="18"/>
          <w:lang w:val="en-US"/>
        </w:rPr>
      </w:pPr>
    </w:p>
    <w:p w14:paraId="127300AA" w14:textId="77777777" w:rsidR="00EB120A" w:rsidRPr="00753AD9" w:rsidRDefault="00EB120A" w:rsidP="00EB120A">
      <w:pPr>
        <w:pStyle w:val="BlockText"/>
        <w:tabs>
          <w:tab w:val="left" w:pos="4050"/>
        </w:tabs>
        <w:ind w:left="0" w:right="0" w:firstLine="0"/>
        <w:rPr>
          <w:rFonts w:ascii="Arial" w:hAnsi="Arial" w:cs="Arial"/>
          <w:color w:val="auto"/>
          <w:sz w:val="18"/>
          <w:szCs w:val="18"/>
        </w:rPr>
      </w:pPr>
      <w:r w:rsidRPr="00753AD9">
        <w:rPr>
          <w:rFonts w:ascii="Arial" w:hAnsi="Arial" w:cs="Arial"/>
          <w:color w:val="auto"/>
          <w:sz w:val="18"/>
          <w:szCs w:val="18"/>
        </w:rPr>
        <w:t xml:space="preserve">Head office: No. </w:t>
      </w:r>
      <w:r w:rsidRPr="00753AD9">
        <w:rPr>
          <w:rFonts w:ascii="Arial" w:hAnsi="Arial" w:cs="Arial"/>
          <w:color w:val="auto"/>
          <w:sz w:val="18"/>
          <w:szCs w:val="18"/>
          <w:lang w:val="en-GB"/>
        </w:rPr>
        <w:t>11</w:t>
      </w:r>
      <w:r w:rsidRPr="00753AD9">
        <w:rPr>
          <w:rFonts w:ascii="Arial" w:hAnsi="Arial" w:cs="Arial"/>
          <w:color w:val="auto"/>
          <w:sz w:val="18"/>
          <w:szCs w:val="18"/>
        </w:rPr>
        <w:t xml:space="preserve"> </w:t>
      </w:r>
      <w:proofErr w:type="spellStart"/>
      <w:r w:rsidRPr="00753AD9">
        <w:rPr>
          <w:rFonts w:ascii="Arial" w:hAnsi="Arial" w:cs="Arial"/>
          <w:color w:val="auto"/>
          <w:sz w:val="18"/>
          <w:szCs w:val="18"/>
        </w:rPr>
        <w:t>Soi</w:t>
      </w:r>
      <w:proofErr w:type="spellEnd"/>
      <w:r w:rsidRPr="00753AD9">
        <w:rPr>
          <w:rFonts w:ascii="Arial" w:hAnsi="Arial" w:cs="Arial"/>
          <w:color w:val="auto"/>
          <w:sz w:val="18"/>
          <w:szCs w:val="18"/>
        </w:rPr>
        <w:t xml:space="preserve"> </w:t>
      </w:r>
      <w:proofErr w:type="spellStart"/>
      <w:r w:rsidRPr="00753AD9">
        <w:rPr>
          <w:rFonts w:ascii="Arial" w:hAnsi="Arial" w:cs="Arial"/>
          <w:color w:val="auto"/>
          <w:sz w:val="18"/>
          <w:szCs w:val="18"/>
        </w:rPr>
        <w:t>Nakniwat</w:t>
      </w:r>
      <w:proofErr w:type="spellEnd"/>
      <w:r w:rsidRPr="00753AD9">
        <w:rPr>
          <w:rFonts w:ascii="Arial" w:hAnsi="Arial" w:cs="Arial"/>
          <w:color w:val="auto"/>
          <w:sz w:val="18"/>
          <w:szCs w:val="18"/>
        </w:rPr>
        <w:t xml:space="preserve"> </w:t>
      </w:r>
      <w:r w:rsidRPr="00753AD9">
        <w:rPr>
          <w:rFonts w:ascii="Arial" w:hAnsi="Arial" w:cs="Arial"/>
          <w:color w:val="auto"/>
          <w:sz w:val="18"/>
          <w:szCs w:val="18"/>
          <w:lang w:val="en-GB"/>
        </w:rPr>
        <w:t>20</w:t>
      </w:r>
      <w:r w:rsidRPr="00753AD9">
        <w:rPr>
          <w:rFonts w:ascii="Arial" w:hAnsi="Arial" w:cs="Arial"/>
          <w:color w:val="auto"/>
          <w:sz w:val="18"/>
          <w:szCs w:val="18"/>
        </w:rPr>
        <w:t xml:space="preserve">, </w:t>
      </w:r>
      <w:proofErr w:type="spellStart"/>
      <w:r w:rsidRPr="00753AD9">
        <w:rPr>
          <w:rFonts w:ascii="Arial" w:hAnsi="Arial" w:cs="Arial"/>
          <w:color w:val="auto"/>
          <w:sz w:val="18"/>
          <w:szCs w:val="18"/>
        </w:rPr>
        <w:t>Nakniwat</w:t>
      </w:r>
      <w:proofErr w:type="spellEnd"/>
      <w:r w:rsidRPr="00753AD9">
        <w:rPr>
          <w:rFonts w:ascii="Arial" w:hAnsi="Arial" w:cs="Arial"/>
          <w:color w:val="auto"/>
          <w:sz w:val="18"/>
          <w:szCs w:val="18"/>
        </w:rPr>
        <w:t xml:space="preserve"> Road, </w:t>
      </w:r>
      <w:proofErr w:type="spellStart"/>
      <w:r w:rsidRPr="00753AD9">
        <w:rPr>
          <w:rFonts w:ascii="Arial" w:hAnsi="Arial" w:cs="Arial"/>
          <w:color w:val="auto"/>
          <w:sz w:val="18"/>
          <w:szCs w:val="18"/>
        </w:rPr>
        <w:t>Ladphrao</w:t>
      </w:r>
      <w:proofErr w:type="spellEnd"/>
      <w:r w:rsidRPr="00753AD9">
        <w:rPr>
          <w:rFonts w:ascii="Arial" w:hAnsi="Arial" w:cs="Arial"/>
          <w:color w:val="auto"/>
          <w:sz w:val="18"/>
          <w:szCs w:val="18"/>
        </w:rPr>
        <w:t xml:space="preserve"> sub-district, </w:t>
      </w:r>
      <w:proofErr w:type="spellStart"/>
      <w:r w:rsidRPr="00753AD9">
        <w:rPr>
          <w:rFonts w:ascii="Arial" w:hAnsi="Arial" w:cs="Arial"/>
          <w:color w:val="auto"/>
          <w:sz w:val="18"/>
          <w:szCs w:val="18"/>
        </w:rPr>
        <w:t>Ladphrao</w:t>
      </w:r>
      <w:proofErr w:type="spellEnd"/>
      <w:r w:rsidRPr="00753AD9">
        <w:rPr>
          <w:rFonts w:ascii="Arial" w:hAnsi="Arial" w:cs="Arial"/>
          <w:color w:val="auto"/>
          <w:sz w:val="18"/>
          <w:szCs w:val="18"/>
        </w:rPr>
        <w:t xml:space="preserve"> district, Bangkok, </w:t>
      </w:r>
      <w:r w:rsidRPr="00753AD9">
        <w:rPr>
          <w:rFonts w:ascii="Arial" w:hAnsi="Arial" w:cs="Arial"/>
          <w:color w:val="auto"/>
          <w:sz w:val="18"/>
          <w:szCs w:val="18"/>
          <w:lang w:val="en-GB"/>
        </w:rPr>
        <w:t>ZIP code 10230</w:t>
      </w:r>
      <w:r w:rsidRPr="00753AD9">
        <w:rPr>
          <w:rFonts w:ascii="Arial" w:hAnsi="Arial" w:cs="Arial"/>
          <w:color w:val="auto"/>
          <w:sz w:val="18"/>
          <w:szCs w:val="18"/>
        </w:rPr>
        <w:t>.</w:t>
      </w:r>
    </w:p>
    <w:p w14:paraId="60ED2DD5" w14:textId="77777777" w:rsidR="00EB120A" w:rsidRPr="00753AD9" w:rsidRDefault="00EB120A" w:rsidP="00EB120A">
      <w:pPr>
        <w:pStyle w:val="a"/>
        <w:tabs>
          <w:tab w:val="left" w:pos="4050"/>
        </w:tabs>
        <w:ind w:right="0"/>
        <w:jc w:val="both"/>
        <w:rPr>
          <w:rFonts w:ascii="Arial" w:hAnsi="Arial" w:cs="Arial"/>
          <w:sz w:val="18"/>
          <w:szCs w:val="18"/>
          <w:lang w:val="en-US"/>
        </w:rPr>
      </w:pPr>
    </w:p>
    <w:p w14:paraId="06042770" w14:textId="77777777" w:rsidR="00EB120A" w:rsidRPr="00753AD9" w:rsidRDefault="00EB120A" w:rsidP="00EB120A">
      <w:pPr>
        <w:pStyle w:val="a"/>
        <w:tabs>
          <w:tab w:val="left" w:pos="4050"/>
        </w:tabs>
        <w:ind w:right="0"/>
        <w:jc w:val="both"/>
        <w:rPr>
          <w:rFonts w:ascii="Arial" w:hAnsi="Arial" w:cs="Arial"/>
          <w:sz w:val="18"/>
          <w:szCs w:val="18"/>
          <w:lang w:val="en-US"/>
        </w:rPr>
      </w:pPr>
      <w:r w:rsidRPr="00753AD9">
        <w:rPr>
          <w:rFonts w:ascii="Arial" w:hAnsi="Arial" w:cs="Arial"/>
          <w:sz w:val="18"/>
          <w:szCs w:val="18"/>
          <w:lang w:val="en-US"/>
        </w:rPr>
        <w:t xml:space="preserve">Branch: No. 131 </w:t>
      </w:r>
      <w:proofErr w:type="spellStart"/>
      <w:r w:rsidRPr="00753AD9">
        <w:rPr>
          <w:rFonts w:ascii="Arial" w:hAnsi="Arial" w:cs="Arial"/>
          <w:sz w:val="18"/>
          <w:szCs w:val="18"/>
          <w:lang w:val="en-US"/>
        </w:rPr>
        <w:t>Nongrahaeng</w:t>
      </w:r>
      <w:proofErr w:type="spellEnd"/>
      <w:r w:rsidRPr="00753AD9">
        <w:rPr>
          <w:rFonts w:ascii="Arial" w:hAnsi="Arial" w:cs="Arial"/>
          <w:sz w:val="18"/>
          <w:szCs w:val="18"/>
          <w:lang w:val="en-US"/>
        </w:rPr>
        <w:t xml:space="preserve"> Road, </w:t>
      </w:r>
      <w:proofErr w:type="spellStart"/>
      <w:r w:rsidRPr="00753AD9">
        <w:rPr>
          <w:rFonts w:ascii="Arial" w:hAnsi="Arial" w:cs="Arial"/>
          <w:sz w:val="18"/>
          <w:szCs w:val="18"/>
          <w:lang w:val="en-US"/>
        </w:rPr>
        <w:t>Samwatawantok</w:t>
      </w:r>
      <w:proofErr w:type="spellEnd"/>
      <w:r w:rsidRPr="00753AD9">
        <w:rPr>
          <w:rFonts w:ascii="Arial" w:hAnsi="Arial" w:cs="Arial"/>
          <w:sz w:val="18"/>
          <w:szCs w:val="18"/>
          <w:lang w:val="en-US"/>
        </w:rPr>
        <w:t xml:space="preserve"> sub-district, </w:t>
      </w:r>
      <w:proofErr w:type="spellStart"/>
      <w:r w:rsidRPr="00753AD9">
        <w:rPr>
          <w:rFonts w:ascii="Arial" w:hAnsi="Arial" w:cs="Arial"/>
          <w:sz w:val="18"/>
          <w:szCs w:val="18"/>
          <w:lang w:val="en-US"/>
        </w:rPr>
        <w:t>Khlongsamwa</w:t>
      </w:r>
      <w:proofErr w:type="spellEnd"/>
      <w:r w:rsidRPr="00753AD9">
        <w:rPr>
          <w:rFonts w:ascii="Arial" w:hAnsi="Arial" w:cs="Arial"/>
          <w:sz w:val="18"/>
          <w:szCs w:val="18"/>
          <w:lang w:val="en-US"/>
        </w:rPr>
        <w:t xml:space="preserve"> district, Bangkok, ZIP code 10510.</w:t>
      </w:r>
    </w:p>
    <w:p w14:paraId="6869AC1B" w14:textId="77777777" w:rsidR="00EB120A" w:rsidRPr="00753AD9" w:rsidRDefault="00EB120A" w:rsidP="00EB120A">
      <w:pPr>
        <w:pStyle w:val="a"/>
        <w:tabs>
          <w:tab w:val="left" w:pos="4050"/>
        </w:tabs>
        <w:ind w:right="0"/>
        <w:jc w:val="both"/>
        <w:rPr>
          <w:rFonts w:ascii="Arial" w:hAnsi="Arial" w:cs="Arial"/>
          <w:sz w:val="18"/>
          <w:szCs w:val="18"/>
          <w:lang w:val="en-US"/>
        </w:rPr>
      </w:pPr>
    </w:p>
    <w:p w14:paraId="38FC7F65" w14:textId="77777777" w:rsidR="00EB120A" w:rsidRPr="00753AD9" w:rsidRDefault="00EB120A" w:rsidP="00EB120A">
      <w:pPr>
        <w:pStyle w:val="a"/>
        <w:tabs>
          <w:tab w:val="left" w:pos="4050"/>
        </w:tabs>
        <w:ind w:right="0"/>
        <w:jc w:val="both"/>
        <w:rPr>
          <w:rFonts w:ascii="Arial" w:hAnsi="Arial" w:cs="Arial"/>
          <w:sz w:val="18"/>
          <w:szCs w:val="18"/>
          <w:lang w:val="en-US"/>
        </w:rPr>
      </w:pPr>
      <w:r w:rsidRPr="00753AD9">
        <w:rPr>
          <w:rFonts w:ascii="Arial" w:hAnsi="Arial" w:cs="Arial"/>
          <w:sz w:val="18"/>
          <w:szCs w:val="18"/>
          <w:lang w:val="en-US"/>
        </w:rPr>
        <w:t>For financial reporting purposes, the Company and its subsidiary are referred to as ‘the Group’.</w:t>
      </w:r>
    </w:p>
    <w:p w14:paraId="49B01BA2" w14:textId="77777777" w:rsidR="00EB120A" w:rsidRPr="00753AD9" w:rsidRDefault="00EB120A" w:rsidP="00EB120A">
      <w:pPr>
        <w:tabs>
          <w:tab w:val="left" w:pos="4050"/>
        </w:tabs>
        <w:ind w:left="540" w:hanging="540"/>
        <w:rPr>
          <w:rFonts w:ascii="Arial" w:hAnsi="Arial" w:cs="Arial"/>
          <w:sz w:val="18"/>
          <w:szCs w:val="18"/>
          <w:cs/>
        </w:rPr>
      </w:pPr>
    </w:p>
    <w:p w14:paraId="0420FCCF" w14:textId="77777777" w:rsidR="00EB120A" w:rsidRPr="00753AD9" w:rsidRDefault="00EB120A" w:rsidP="00EB120A">
      <w:pPr>
        <w:tabs>
          <w:tab w:val="left" w:pos="567"/>
        </w:tabs>
        <w:jc w:val="thaiDistribute"/>
        <w:rPr>
          <w:rFonts w:ascii="Arial" w:eastAsia="Times New Roman" w:hAnsi="Arial" w:cs="Arial"/>
          <w:sz w:val="18"/>
          <w:szCs w:val="18"/>
          <w:lang w:eastAsia="en-US"/>
        </w:rPr>
      </w:pPr>
      <w:r w:rsidRPr="00753AD9">
        <w:rPr>
          <w:rFonts w:ascii="Arial" w:eastAsia="Times New Roman" w:hAnsi="Arial" w:cs="Arial"/>
          <w:spacing w:val="-4"/>
          <w:sz w:val="18"/>
          <w:szCs w:val="18"/>
          <w:lang w:eastAsia="en-US"/>
        </w:rPr>
        <w:t>The principal business operations of the Group are providing engineering system services for electricity system, communication</w:t>
      </w:r>
      <w:r w:rsidRPr="00753AD9">
        <w:rPr>
          <w:rFonts w:ascii="Arial" w:eastAsia="Times New Roman" w:hAnsi="Arial" w:cs="Arial"/>
          <w:sz w:val="18"/>
          <w:szCs w:val="18"/>
          <w:lang w:eastAsia="en-US"/>
        </w:rPr>
        <w:t xml:space="preserve"> </w:t>
      </w:r>
      <w:r w:rsidRPr="00753AD9">
        <w:rPr>
          <w:rFonts w:ascii="Arial" w:eastAsia="Times New Roman" w:hAnsi="Arial" w:cs="Arial"/>
          <w:spacing w:val="-4"/>
          <w:sz w:val="18"/>
          <w:szCs w:val="18"/>
          <w:lang w:eastAsia="en-US"/>
        </w:rPr>
        <w:t>system,</w:t>
      </w:r>
      <w:r w:rsidRPr="00753AD9">
        <w:rPr>
          <w:rFonts w:ascii="Arial" w:eastAsia="Times New Roman" w:hAnsi="Arial" w:cs="Arial"/>
          <w:spacing w:val="-4"/>
          <w:sz w:val="18"/>
          <w:szCs w:val="18"/>
          <w:cs/>
          <w:lang w:eastAsia="en-US"/>
        </w:rPr>
        <w:t xml:space="preserve"> </w:t>
      </w:r>
      <w:r w:rsidRPr="00753AD9">
        <w:rPr>
          <w:rFonts w:ascii="Arial" w:eastAsia="Times New Roman" w:hAnsi="Arial" w:cs="Arial"/>
          <w:spacing w:val="-4"/>
          <w:sz w:val="18"/>
          <w:szCs w:val="18"/>
          <w:lang w:eastAsia="en-US"/>
        </w:rPr>
        <w:t xml:space="preserve">air condition system, water supply system and fire protection system, distributing of M&amp;E </w:t>
      </w:r>
      <w:r w:rsidRPr="00753AD9">
        <w:rPr>
          <w:rFonts w:ascii="Arial" w:hAnsi="Arial" w:cs="Arial"/>
          <w:spacing w:val="-4"/>
          <w:sz w:val="18"/>
          <w:szCs w:val="18"/>
          <w:lang w:val="en-GB"/>
        </w:rPr>
        <w:t>system materials including,</w:t>
      </w:r>
      <w:r w:rsidRPr="00753AD9">
        <w:rPr>
          <w:rFonts w:ascii="Arial" w:hAnsi="Arial" w:cs="Arial"/>
          <w:sz w:val="18"/>
          <w:szCs w:val="18"/>
          <w:lang w:val="en-GB"/>
        </w:rPr>
        <w:t xml:space="preserve"> maintenance services for engineering system after completion of installation</w:t>
      </w:r>
      <w:r w:rsidRPr="00753AD9">
        <w:rPr>
          <w:rFonts w:ascii="Arial" w:eastAsia="Times New Roman" w:hAnsi="Arial" w:cs="Arial"/>
          <w:sz w:val="18"/>
          <w:szCs w:val="18"/>
          <w:lang w:val="en-GB" w:eastAsia="en-US"/>
        </w:rPr>
        <w:t xml:space="preserve"> </w:t>
      </w:r>
      <w:r w:rsidRPr="00753AD9">
        <w:rPr>
          <w:rFonts w:ascii="Arial" w:eastAsia="Times New Roman" w:hAnsi="Arial" w:cs="Arial"/>
          <w:sz w:val="18"/>
          <w:szCs w:val="18"/>
          <w:lang w:eastAsia="en-US"/>
        </w:rPr>
        <w:t>and architectural works.</w:t>
      </w:r>
    </w:p>
    <w:p w14:paraId="008F3458" w14:textId="77777777" w:rsidR="00EB120A" w:rsidRPr="00753AD9" w:rsidRDefault="00EB120A" w:rsidP="00EB120A">
      <w:pPr>
        <w:pStyle w:val="a"/>
        <w:tabs>
          <w:tab w:val="left" w:pos="4050"/>
        </w:tabs>
        <w:ind w:right="0"/>
        <w:jc w:val="both"/>
        <w:rPr>
          <w:rFonts w:ascii="Arial" w:hAnsi="Arial" w:cs="Arial"/>
          <w:b/>
          <w:bCs/>
          <w:sz w:val="18"/>
          <w:szCs w:val="18"/>
          <w:lang w:val="en-US"/>
        </w:rPr>
      </w:pPr>
    </w:p>
    <w:p w14:paraId="10D7CEB7" w14:textId="5B6FA12C" w:rsidR="00EB120A" w:rsidRPr="00753AD9" w:rsidRDefault="00EB120A" w:rsidP="00EB120A">
      <w:pPr>
        <w:tabs>
          <w:tab w:val="left" w:pos="567"/>
        </w:tabs>
        <w:rPr>
          <w:rFonts w:ascii="Arial" w:hAnsi="Arial" w:cs="Arial"/>
          <w:spacing w:val="-6"/>
          <w:sz w:val="18"/>
          <w:szCs w:val="18"/>
        </w:rPr>
      </w:pPr>
      <w:r w:rsidRPr="00753AD9">
        <w:rPr>
          <w:rFonts w:ascii="Arial" w:hAnsi="Arial" w:cs="Arial"/>
          <w:spacing w:val="-6"/>
          <w:sz w:val="18"/>
          <w:szCs w:val="18"/>
        </w:rPr>
        <w:t xml:space="preserve">These consolidated and separate financial statements were </w:t>
      </w:r>
      <w:proofErr w:type="spellStart"/>
      <w:r w:rsidRPr="00753AD9">
        <w:rPr>
          <w:rFonts w:ascii="Arial" w:hAnsi="Arial" w:cs="Arial"/>
          <w:spacing w:val="-6"/>
          <w:sz w:val="18"/>
          <w:szCs w:val="18"/>
        </w:rPr>
        <w:t>authorised</w:t>
      </w:r>
      <w:proofErr w:type="spellEnd"/>
      <w:r w:rsidRPr="00753AD9">
        <w:rPr>
          <w:rFonts w:ascii="Arial" w:hAnsi="Arial" w:cs="Arial"/>
          <w:spacing w:val="-6"/>
          <w:sz w:val="18"/>
          <w:szCs w:val="18"/>
        </w:rPr>
        <w:t xml:space="preserve"> by the Board of Directors on </w:t>
      </w:r>
      <w:r w:rsidRPr="00753AD9">
        <w:rPr>
          <w:rFonts w:ascii="Arial" w:hAnsi="Arial" w:cs="Arial"/>
          <w:spacing w:val="-6"/>
          <w:sz w:val="18"/>
          <w:szCs w:val="18"/>
          <w:lang w:val="en-GB"/>
        </w:rPr>
        <w:t>24 February</w:t>
      </w:r>
      <w:r w:rsidRPr="00753AD9">
        <w:rPr>
          <w:rFonts w:ascii="Arial" w:hAnsi="Arial" w:cs="Arial"/>
          <w:spacing w:val="-6"/>
          <w:sz w:val="18"/>
          <w:szCs w:val="18"/>
        </w:rPr>
        <w:t xml:space="preserve"> 2022.</w:t>
      </w:r>
    </w:p>
    <w:p w14:paraId="4222058B" w14:textId="10F90A01" w:rsidR="00EB120A" w:rsidRPr="00753AD9" w:rsidRDefault="00EB120A" w:rsidP="00EB120A">
      <w:pPr>
        <w:tabs>
          <w:tab w:val="left" w:pos="567"/>
        </w:tabs>
        <w:rPr>
          <w:rFonts w:ascii="Arial" w:hAnsi="Arial" w:cs="Arial"/>
          <w:sz w:val="18"/>
          <w:szCs w:val="18"/>
        </w:rPr>
      </w:pPr>
    </w:p>
    <w:p w14:paraId="2E3B7A47" w14:textId="77777777" w:rsidR="00EB120A" w:rsidRPr="00753AD9" w:rsidRDefault="00EB120A" w:rsidP="00EB120A">
      <w:pPr>
        <w:pBdr>
          <w:top w:val="nil"/>
          <w:left w:val="nil"/>
          <w:bottom w:val="nil"/>
          <w:right w:val="nil"/>
          <w:between w:val="nil"/>
        </w:pBdr>
        <w:rPr>
          <w:rFonts w:ascii="Arial" w:eastAsia="Arial" w:hAnsi="Arial" w:cs="Arial"/>
          <w:color w:val="000000"/>
          <w:sz w:val="18"/>
          <w:szCs w:val="18"/>
        </w:rPr>
      </w:pPr>
    </w:p>
    <w:tbl>
      <w:tblPr>
        <w:tblW w:w="9464" w:type="dxa"/>
        <w:tblLayout w:type="fixed"/>
        <w:tblLook w:val="0400" w:firstRow="0" w:lastRow="0" w:firstColumn="0" w:lastColumn="0" w:noHBand="0" w:noVBand="1"/>
      </w:tblPr>
      <w:tblGrid>
        <w:gridCol w:w="9464"/>
      </w:tblGrid>
      <w:tr w:rsidR="00EB120A" w:rsidRPr="00753AD9" w14:paraId="2B25A9D8" w14:textId="77777777" w:rsidTr="00085068">
        <w:trPr>
          <w:trHeight w:val="386"/>
        </w:trPr>
        <w:tc>
          <w:tcPr>
            <w:tcW w:w="9464" w:type="dxa"/>
            <w:shd w:val="clear" w:color="auto" w:fill="FFA543"/>
            <w:vAlign w:val="center"/>
          </w:tcPr>
          <w:p w14:paraId="3ACED09B" w14:textId="07EE1C74" w:rsidR="00EB120A" w:rsidRPr="00753AD9" w:rsidRDefault="00EB120A" w:rsidP="00085068">
            <w:pPr>
              <w:tabs>
                <w:tab w:val="left" w:pos="432"/>
              </w:tabs>
              <w:ind w:left="540" w:hanging="540"/>
              <w:rPr>
                <w:rFonts w:ascii="Arial" w:hAnsi="Arial" w:cs="Arial"/>
                <w:b/>
                <w:bCs/>
                <w:color w:val="FFFFFF"/>
                <w:sz w:val="18"/>
                <w:szCs w:val="18"/>
                <w:lang w:val="en-GB"/>
              </w:rPr>
            </w:pPr>
            <w:r w:rsidRPr="00753AD9">
              <w:rPr>
                <w:rFonts w:ascii="Arial" w:eastAsia="Arial" w:hAnsi="Arial" w:cs="Arial"/>
                <w:b/>
                <w:color w:val="FFFFFF"/>
                <w:sz w:val="18"/>
                <w:szCs w:val="18"/>
              </w:rPr>
              <w:t>2</w:t>
            </w:r>
            <w:r w:rsidRPr="00753AD9">
              <w:rPr>
                <w:rFonts w:ascii="Arial" w:eastAsia="Arial" w:hAnsi="Arial" w:cs="Arial"/>
                <w:b/>
                <w:color w:val="FFFFFF"/>
                <w:sz w:val="18"/>
                <w:szCs w:val="18"/>
              </w:rPr>
              <w:tab/>
              <w:t>Significant events during the current year</w:t>
            </w:r>
          </w:p>
        </w:tc>
      </w:tr>
    </w:tbl>
    <w:p w14:paraId="5EF18DA5" w14:textId="77777777" w:rsidR="00EB120A" w:rsidRPr="00753AD9" w:rsidRDefault="00EB120A" w:rsidP="00EB120A">
      <w:pPr>
        <w:pBdr>
          <w:top w:val="nil"/>
          <w:left w:val="nil"/>
          <w:bottom w:val="nil"/>
          <w:right w:val="nil"/>
          <w:between w:val="nil"/>
        </w:pBdr>
        <w:rPr>
          <w:rFonts w:ascii="Arial" w:eastAsia="Arial" w:hAnsi="Arial" w:cs="Arial"/>
          <w:color w:val="000000"/>
          <w:sz w:val="18"/>
          <w:szCs w:val="18"/>
        </w:rPr>
      </w:pPr>
    </w:p>
    <w:p w14:paraId="73D3EC66" w14:textId="77777777" w:rsidR="00EB120A" w:rsidRPr="00753AD9" w:rsidRDefault="00EB120A" w:rsidP="00EB120A">
      <w:pPr>
        <w:tabs>
          <w:tab w:val="left" w:pos="540"/>
        </w:tabs>
        <w:rPr>
          <w:rFonts w:ascii="Arial" w:hAnsi="Arial" w:cs="Arial"/>
          <w:b/>
          <w:bCs/>
          <w:color w:val="CF4A02"/>
          <w:sz w:val="18"/>
          <w:szCs w:val="18"/>
          <w:lang w:val="en-GB"/>
        </w:rPr>
      </w:pPr>
      <w:r w:rsidRPr="00753AD9">
        <w:rPr>
          <w:rFonts w:ascii="Arial" w:hAnsi="Arial" w:cs="Arial"/>
          <w:b/>
          <w:bCs/>
          <w:color w:val="CF4A02"/>
          <w:sz w:val="18"/>
          <w:szCs w:val="18"/>
          <w:lang w:val="en-GB"/>
        </w:rPr>
        <w:t>Coronavirus Disease 2019 outbreak</w:t>
      </w:r>
      <w:r w:rsidRPr="00753AD9">
        <w:rPr>
          <w:rFonts w:ascii="Arial" w:hAnsi="Arial" w:cs="Arial"/>
          <w:noProof/>
          <w:sz w:val="18"/>
          <w:szCs w:val="18"/>
        </w:rPr>
        <w:t xml:space="preserve"> </w:t>
      </w:r>
    </w:p>
    <w:p w14:paraId="2420EFC1" w14:textId="77777777" w:rsidR="00EB120A" w:rsidRPr="00753AD9" w:rsidRDefault="00EB120A" w:rsidP="00EB120A">
      <w:pPr>
        <w:jc w:val="thaiDistribute"/>
        <w:rPr>
          <w:rFonts w:ascii="Arial" w:hAnsi="Arial" w:cs="Arial"/>
          <w:sz w:val="18"/>
          <w:szCs w:val="18"/>
          <w:lang w:val="en-GB"/>
        </w:rPr>
      </w:pPr>
    </w:p>
    <w:p w14:paraId="1E9A8BC4" w14:textId="77777777" w:rsidR="00EB120A" w:rsidRPr="00753AD9" w:rsidRDefault="00EB120A" w:rsidP="00EB120A">
      <w:pPr>
        <w:jc w:val="thaiDistribute"/>
        <w:rPr>
          <w:rFonts w:ascii="Arial" w:hAnsi="Arial" w:cs="Arial"/>
          <w:sz w:val="18"/>
          <w:szCs w:val="18"/>
          <w:lang w:val="en-GB"/>
        </w:rPr>
      </w:pPr>
      <w:r w:rsidRPr="00753AD9">
        <w:rPr>
          <w:rFonts w:ascii="Arial" w:hAnsi="Arial" w:cs="Arial"/>
          <w:sz w:val="18"/>
          <w:szCs w:val="18"/>
          <w:lang w:val="en-GB"/>
        </w:rPr>
        <w:t xml:space="preserve">The outbreak of Coronavirus Disease 2019 (“COVID-19”) in early 2021 </w:t>
      </w:r>
      <w:r w:rsidRPr="00753AD9">
        <w:rPr>
          <w:rFonts w:ascii="Arial" w:hAnsi="Arial" w:cs="Arial"/>
          <w:sz w:val="18"/>
          <w:szCs w:val="18"/>
        </w:rPr>
        <w:t xml:space="preserve">spread rapidly and its impact was felt by all industrial businesses around the world, including Thailand. As a result of the nationwide COVID-19 outbreak and decline in domestic economic, the competition in the construction business is quite high. However, the management considered that the impact of COVID-19 will only remain for a certain amount of time. The management is now paying close attention to the resolution of the COVID-19 outbreak. The management has </w:t>
      </w:r>
      <w:r w:rsidRPr="00753AD9">
        <w:rPr>
          <w:rFonts w:ascii="Arial" w:hAnsi="Arial" w:cs="Arial"/>
          <w:sz w:val="18"/>
          <w:szCs w:val="18"/>
          <w:lang w:val="en-GB"/>
        </w:rPr>
        <w:t xml:space="preserve">implemented efficient strategy for customer base expansion, </w:t>
      </w:r>
      <w:r w:rsidRPr="00753AD9">
        <w:rPr>
          <w:rFonts w:ascii="Arial" w:hAnsi="Arial" w:cs="Arial"/>
          <w:sz w:val="18"/>
          <w:szCs w:val="18"/>
        </w:rPr>
        <w:t xml:space="preserve">increasing the number of bidding projects and has been closely monitoring all costs and operating expenses to maintain operating result of the Group. Currently, the Group has reserve fund in the form of deposits and investments in mutual fund that are readily convertible into cash and available credit facility. As a result, </w:t>
      </w:r>
      <w:r w:rsidRPr="00753AD9">
        <w:rPr>
          <w:rFonts w:ascii="Arial" w:hAnsi="Arial" w:cs="Arial"/>
          <w:sz w:val="18"/>
          <w:szCs w:val="18"/>
          <w:lang w:val="en-GB"/>
        </w:rPr>
        <w:t>the outbreak of Coronavirus Disease 2019 (“COVID-19”) will not have any significant impact on the Group.</w:t>
      </w:r>
    </w:p>
    <w:p w14:paraId="29F0B113" w14:textId="77777777" w:rsidR="00EB120A" w:rsidRPr="00753AD9" w:rsidRDefault="00EB120A" w:rsidP="00EB120A">
      <w:pPr>
        <w:pBdr>
          <w:top w:val="nil"/>
          <w:left w:val="nil"/>
          <w:bottom w:val="nil"/>
          <w:right w:val="nil"/>
          <w:between w:val="nil"/>
        </w:pBdr>
        <w:rPr>
          <w:rFonts w:ascii="Arial" w:eastAsia="Arial" w:hAnsi="Arial" w:cs="Arial"/>
          <w:color w:val="000000"/>
          <w:sz w:val="18"/>
          <w:szCs w:val="18"/>
        </w:rPr>
      </w:pPr>
    </w:p>
    <w:p w14:paraId="11C5FBB3" w14:textId="77777777" w:rsidR="00EB120A" w:rsidRPr="00753AD9" w:rsidRDefault="00EB120A" w:rsidP="00EB120A">
      <w:pPr>
        <w:pBdr>
          <w:top w:val="nil"/>
          <w:left w:val="nil"/>
          <w:bottom w:val="nil"/>
          <w:right w:val="nil"/>
          <w:between w:val="nil"/>
        </w:pBdr>
        <w:rPr>
          <w:rFonts w:ascii="Arial" w:eastAsia="Arial" w:hAnsi="Arial" w:cs="Arial"/>
          <w:color w:val="000000"/>
          <w:sz w:val="18"/>
          <w:szCs w:val="18"/>
        </w:rPr>
      </w:pPr>
    </w:p>
    <w:tbl>
      <w:tblPr>
        <w:tblW w:w="9464" w:type="dxa"/>
        <w:tblLayout w:type="fixed"/>
        <w:tblLook w:val="0400" w:firstRow="0" w:lastRow="0" w:firstColumn="0" w:lastColumn="0" w:noHBand="0" w:noVBand="1"/>
      </w:tblPr>
      <w:tblGrid>
        <w:gridCol w:w="9464"/>
      </w:tblGrid>
      <w:tr w:rsidR="00EB120A" w:rsidRPr="00753AD9" w14:paraId="3A0148F5" w14:textId="77777777" w:rsidTr="00085068">
        <w:trPr>
          <w:trHeight w:val="386"/>
        </w:trPr>
        <w:tc>
          <w:tcPr>
            <w:tcW w:w="9464" w:type="dxa"/>
            <w:shd w:val="clear" w:color="auto" w:fill="FFA543"/>
            <w:vAlign w:val="center"/>
          </w:tcPr>
          <w:p w14:paraId="7355B4AD" w14:textId="54C63B52" w:rsidR="00EB120A" w:rsidRPr="00753AD9" w:rsidRDefault="00EB120A" w:rsidP="00085068">
            <w:pPr>
              <w:tabs>
                <w:tab w:val="left" w:pos="432"/>
              </w:tabs>
              <w:ind w:left="540" w:hanging="540"/>
              <w:rPr>
                <w:rFonts w:ascii="Arial" w:hAnsi="Arial" w:cs="Arial"/>
                <w:b/>
                <w:bCs/>
                <w:color w:val="FFFFFF"/>
                <w:sz w:val="18"/>
                <w:szCs w:val="18"/>
                <w:lang w:val="en-GB"/>
              </w:rPr>
            </w:pPr>
            <w:r w:rsidRPr="00753AD9">
              <w:rPr>
                <w:rFonts w:ascii="Arial" w:eastAsia="Arial" w:hAnsi="Arial" w:cs="Arial"/>
                <w:b/>
                <w:color w:val="FFFFFF"/>
                <w:sz w:val="18"/>
                <w:szCs w:val="18"/>
              </w:rPr>
              <w:t>3</w:t>
            </w:r>
            <w:r w:rsidRPr="00753AD9">
              <w:rPr>
                <w:rFonts w:ascii="Arial" w:eastAsia="Arial" w:hAnsi="Arial" w:cs="Arial"/>
                <w:b/>
                <w:color w:val="FFFFFF"/>
                <w:sz w:val="18"/>
                <w:szCs w:val="18"/>
              </w:rPr>
              <w:tab/>
              <w:t>Basis of preparation</w:t>
            </w:r>
          </w:p>
        </w:tc>
      </w:tr>
    </w:tbl>
    <w:p w14:paraId="5E58BF6F" w14:textId="77777777" w:rsidR="00EB120A" w:rsidRPr="00753AD9" w:rsidRDefault="00EB120A" w:rsidP="00EB120A">
      <w:pPr>
        <w:pBdr>
          <w:top w:val="nil"/>
          <w:left w:val="nil"/>
          <w:bottom w:val="nil"/>
          <w:right w:val="nil"/>
          <w:between w:val="nil"/>
        </w:pBdr>
        <w:rPr>
          <w:rFonts w:ascii="Arial" w:eastAsia="Arial" w:hAnsi="Arial" w:cs="Arial"/>
          <w:color w:val="000000"/>
          <w:sz w:val="18"/>
          <w:szCs w:val="18"/>
        </w:rPr>
      </w:pPr>
    </w:p>
    <w:p w14:paraId="0DB4FCC3" w14:textId="77777777" w:rsidR="00EB120A" w:rsidRPr="00753AD9" w:rsidRDefault="00EB120A" w:rsidP="00EB120A">
      <w:pPr>
        <w:tabs>
          <w:tab w:val="left" w:pos="709"/>
          <w:tab w:val="left" w:pos="9781"/>
        </w:tabs>
        <w:jc w:val="thaiDistribute"/>
        <w:rPr>
          <w:rFonts w:ascii="Arial" w:hAnsi="Arial" w:cs="Arial"/>
          <w:sz w:val="18"/>
          <w:szCs w:val="18"/>
        </w:rPr>
      </w:pPr>
      <w:r w:rsidRPr="00753AD9">
        <w:rPr>
          <w:rFonts w:ascii="Arial" w:hAnsi="Arial" w:cs="Arial"/>
          <w:sz w:val="18"/>
          <w:szCs w:val="18"/>
        </w:rPr>
        <w:t xml:space="preserve">The consolidated and separate financial statements have been prepared in accordance with Thai Financial Reporting Standards (“TFRS”). </w:t>
      </w:r>
      <w:proofErr w:type="gramStart"/>
      <w:r w:rsidRPr="00753AD9">
        <w:rPr>
          <w:rFonts w:ascii="Arial" w:hAnsi="Arial" w:cs="Arial"/>
          <w:sz w:val="18"/>
          <w:szCs w:val="18"/>
        </w:rPr>
        <w:t>For the purpose of</w:t>
      </w:r>
      <w:proofErr w:type="gramEnd"/>
      <w:r w:rsidRPr="00753AD9">
        <w:rPr>
          <w:rFonts w:ascii="Arial" w:hAnsi="Arial" w:cs="Arial"/>
          <w:sz w:val="18"/>
          <w:szCs w:val="18"/>
        </w:rPr>
        <w:t xml:space="preserve"> initial public offerings to the Securities and Exchange Commission under the Securities and Exchange Act, the financial statements have been additionally prepared in accordance with the financial reporting requirements of the Securities and Exchange Commission under the Securities and Exchange Act. </w:t>
      </w:r>
    </w:p>
    <w:p w14:paraId="73518CD8" w14:textId="77777777" w:rsidR="00EB120A" w:rsidRPr="00753AD9" w:rsidRDefault="00EB120A" w:rsidP="00EB120A">
      <w:pPr>
        <w:rPr>
          <w:rFonts w:ascii="Arial" w:hAnsi="Arial" w:cs="Arial"/>
          <w:sz w:val="18"/>
          <w:szCs w:val="18"/>
          <w:lang w:val="en-GB"/>
        </w:rPr>
      </w:pPr>
    </w:p>
    <w:p w14:paraId="1A9529AA" w14:textId="77777777" w:rsidR="00EB120A" w:rsidRPr="00753AD9" w:rsidRDefault="00EB120A" w:rsidP="00EB120A">
      <w:pPr>
        <w:rPr>
          <w:rFonts w:ascii="Arial" w:hAnsi="Arial" w:cs="Arial"/>
          <w:sz w:val="18"/>
          <w:szCs w:val="18"/>
        </w:rPr>
      </w:pPr>
      <w:r w:rsidRPr="00753AD9">
        <w:rPr>
          <w:rFonts w:ascii="Arial" w:hAnsi="Arial" w:cs="Arial"/>
          <w:sz w:val="18"/>
          <w:szCs w:val="18"/>
        </w:rPr>
        <w:t>The consolidated and separate financial statements have been prepared under the historical cost convention except financial assets measured at fair value through profit or loss.</w:t>
      </w:r>
    </w:p>
    <w:p w14:paraId="676C2783" w14:textId="77777777" w:rsidR="00EB120A" w:rsidRPr="00753AD9" w:rsidRDefault="00EB120A" w:rsidP="00EB120A">
      <w:pPr>
        <w:rPr>
          <w:rFonts w:ascii="Arial" w:hAnsi="Arial" w:cs="Arial"/>
          <w:sz w:val="18"/>
          <w:szCs w:val="18"/>
          <w:lang w:val="en-GB"/>
        </w:rPr>
      </w:pPr>
    </w:p>
    <w:p w14:paraId="3B34B4BE" w14:textId="2BDD5447" w:rsidR="00EB120A" w:rsidRPr="00753AD9" w:rsidRDefault="00EB120A" w:rsidP="00EB120A">
      <w:pPr>
        <w:jc w:val="thaiDistribute"/>
        <w:rPr>
          <w:rFonts w:ascii="Arial" w:hAnsi="Arial" w:cs="Arial"/>
          <w:sz w:val="18"/>
          <w:szCs w:val="18"/>
          <w:lang w:val="en-GB"/>
        </w:rPr>
      </w:pPr>
      <w:r w:rsidRPr="00753AD9">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0140C">
        <w:rPr>
          <w:rFonts w:ascii="Arial" w:hAnsi="Arial" w:cs="Arial"/>
          <w:sz w:val="18"/>
          <w:szCs w:val="18"/>
          <w:lang w:val="en-GB"/>
        </w:rPr>
        <w:t>8</w:t>
      </w:r>
      <w:r w:rsidRPr="00753AD9">
        <w:rPr>
          <w:rFonts w:ascii="Arial" w:hAnsi="Arial" w:cs="Arial"/>
          <w:sz w:val="18"/>
          <w:szCs w:val="18"/>
          <w:lang w:val="en-GB"/>
        </w:rPr>
        <w:t>.</w:t>
      </w:r>
    </w:p>
    <w:p w14:paraId="7006A2EE" w14:textId="77777777" w:rsidR="00EB120A" w:rsidRPr="00753AD9" w:rsidRDefault="00EB120A" w:rsidP="00EB120A">
      <w:pPr>
        <w:rPr>
          <w:rFonts w:ascii="Arial" w:hAnsi="Arial" w:cs="Arial"/>
          <w:sz w:val="18"/>
          <w:szCs w:val="18"/>
          <w:lang w:val="en-GB"/>
        </w:rPr>
      </w:pPr>
    </w:p>
    <w:p w14:paraId="49A5705B" w14:textId="77777777" w:rsidR="00EB120A" w:rsidRPr="00753AD9" w:rsidRDefault="00EB120A" w:rsidP="00EB120A">
      <w:pPr>
        <w:rPr>
          <w:rFonts w:ascii="Arial" w:hAnsi="Arial" w:cs="Arial"/>
          <w:sz w:val="18"/>
          <w:szCs w:val="18"/>
          <w:lang w:val="en-GB"/>
        </w:rPr>
      </w:pPr>
      <w:r w:rsidRPr="00753AD9">
        <w:rPr>
          <w:rFonts w:ascii="Arial" w:hAnsi="Arial" w:cs="Arial"/>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AD4427A" w14:textId="77777777" w:rsidR="00EB120A" w:rsidRPr="00753AD9" w:rsidRDefault="00EB120A" w:rsidP="00EB120A">
      <w:pPr>
        <w:jc w:val="left"/>
        <w:rPr>
          <w:rFonts w:ascii="Arial" w:hAnsi="Arial" w:cs="Arial"/>
          <w:sz w:val="18"/>
          <w:szCs w:val="18"/>
          <w:lang w:val="en-GB"/>
        </w:rPr>
      </w:pPr>
      <w:r w:rsidRPr="00753AD9">
        <w:rPr>
          <w:rFonts w:ascii="Arial" w:hAnsi="Arial" w:cs="Arial"/>
          <w:sz w:val="18"/>
          <w:szCs w:val="18"/>
          <w:lang w:val="en-GB"/>
        </w:rPr>
        <w:br w:type="page"/>
      </w:r>
    </w:p>
    <w:p w14:paraId="6862BC1E" w14:textId="77777777" w:rsidR="00EB120A" w:rsidRPr="00753AD9" w:rsidRDefault="00EB120A" w:rsidP="00EB120A">
      <w:pPr>
        <w:pBdr>
          <w:top w:val="nil"/>
          <w:left w:val="nil"/>
          <w:bottom w:val="nil"/>
          <w:right w:val="nil"/>
          <w:between w:val="nil"/>
        </w:pBdr>
        <w:rPr>
          <w:rFonts w:ascii="Arial" w:eastAsia="Arial" w:hAnsi="Arial" w:cs="Arial"/>
          <w:bCs/>
          <w:sz w:val="18"/>
          <w:szCs w:val="22"/>
          <w:lang w:val="en-GB"/>
        </w:rPr>
      </w:pPr>
    </w:p>
    <w:tbl>
      <w:tblPr>
        <w:tblW w:w="9464" w:type="dxa"/>
        <w:tblLayout w:type="fixed"/>
        <w:tblLook w:val="0400" w:firstRow="0" w:lastRow="0" w:firstColumn="0" w:lastColumn="0" w:noHBand="0" w:noVBand="1"/>
      </w:tblPr>
      <w:tblGrid>
        <w:gridCol w:w="9464"/>
      </w:tblGrid>
      <w:tr w:rsidR="00EB120A" w:rsidRPr="00753AD9" w14:paraId="26DF7E65" w14:textId="77777777" w:rsidTr="00085068">
        <w:trPr>
          <w:trHeight w:val="386"/>
        </w:trPr>
        <w:tc>
          <w:tcPr>
            <w:tcW w:w="9464" w:type="dxa"/>
            <w:shd w:val="clear" w:color="auto" w:fill="FFA543"/>
            <w:vAlign w:val="center"/>
          </w:tcPr>
          <w:p w14:paraId="2ED7C64F" w14:textId="53DEA6EF" w:rsidR="00EB120A" w:rsidRPr="00753AD9" w:rsidRDefault="00EB120A" w:rsidP="00085068">
            <w:pPr>
              <w:tabs>
                <w:tab w:val="left" w:pos="432"/>
              </w:tabs>
              <w:ind w:left="540" w:hanging="540"/>
              <w:rPr>
                <w:rFonts w:ascii="Arial" w:hAnsi="Arial" w:cs="Arial"/>
                <w:b/>
                <w:bCs/>
                <w:color w:val="FFFFFF"/>
                <w:sz w:val="18"/>
                <w:szCs w:val="18"/>
                <w:lang w:val="en-GB"/>
              </w:rPr>
            </w:pPr>
            <w:r w:rsidRPr="00753AD9">
              <w:rPr>
                <w:rFonts w:ascii="Arial" w:eastAsia="Arial" w:hAnsi="Arial" w:cs="Arial"/>
                <w:b/>
                <w:color w:val="FFFFFF"/>
                <w:sz w:val="18"/>
                <w:szCs w:val="18"/>
              </w:rPr>
              <w:t>4</w:t>
            </w:r>
            <w:r w:rsidRPr="00753AD9">
              <w:rPr>
                <w:rFonts w:ascii="Arial" w:eastAsia="Arial" w:hAnsi="Arial" w:cs="Arial"/>
                <w:b/>
                <w:color w:val="FFFFFF"/>
                <w:sz w:val="18"/>
                <w:szCs w:val="18"/>
              </w:rPr>
              <w:tab/>
              <w:t>New and amended financial reporting standards</w:t>
            </w:r>
          </w:p>
        </w:tc>
      </w:tr>
    </w:tbl>
    <w:p w14:paraId="6700BD49" w14:textId="77777777" w:rsidR="00EB120A" w:rsidRPr="001B43DA" w:rsidRDefault="00EB120A" w:rsidP="00EB120A">
      <w:pPr>
        <w:pBdr>
          <w:top w:val="nil"/>
          <w:left w:val="nil"/>
          <w:bottom w:val="nil"/>
          <w:right w:val="nil"/>
          <w:between w:val="nil"/>
        </w:pBdr>
        <w:rPr>
          <w:rFonts w:ascii="Arial" w:eastAsia="Arial" w:hAnsi="Arial" w:cs="Arial"/>
          <w:bCs/>
          <w:sz w:val="16"/>
          <w:szCs w:val="16"/>
          <w:lang w:val="en-GB"/>
        </w:rPr>
      </w:pPr>
    </w:p>
    <w:p w14:paraId="226A7622" w14:textId="71F610C4" w:rsidR="00EB120A" w:rsidRPr="00753AD9" w:rsidRDefault="00EB120A" w:rsidP="00EB120A">
      <w:pPr>
        <w:ind w:left="540" w:hanging="540"/>
        <w:rPr>
          <w:rFonts w:ascii="Arial" w:eastAsia="Arial Unicode MS" w:hAnsi="Arial" w:cs="Arial"/>
          <w:b/>
          <w:bCs/>
          <w:color w:val="CF4A02"/>
          <w:sz w:val="18"/>
          <w:szCs w:val="18"/>
        </w:rPr>
      </w:pPr>
      <w:bookmarkStart w:id="0" w:name="_Toc48735996"/>
      <w:r w:rsidRPr="00753AD9">
        <w:rPr>
          <w:rFonts w:ascii="Arial" w:eastAsia="Arial Unicode MS" w:hAnsi="Arial" w:cs="Arial"/>
          <w:b/>
          <w:bCs/>
          <w:color w:val="CF4A02"/>
          <w:sz w:val="18"/>
          <w:szCs w:val="18"/>
        </w:rPr>
        <w:t>4.1</w:t>
      </w:r>
      <w:r w:rsidRPr="00753AD9">
        <w:rPr>
          <w:rFonts w:ascii="Arial" w:eastAsia="Arial Unicode MS" w:hAnsi="Arial" w:cs="Arial"/>
          <w:b/>
          <w:bCs/>
          <w:color w:val="CF4A02"/>
          <w:sz w:val="18"/>
          <w:szCs w:val="18"/>
        </w:rPr>
        <w:tab/>
      </w:r>
      <w:bookmarkEnd w:id="0"/>
      <w:r w:rsidRPr="00753AD9">
        <w:rPr>
          <w:rFonts w:ascii="Arial" w:eastAsia="Arial Unicode MS" w:hAnsi="Arial" w:cs="Arial"/>
          <w:b/>
          <w:bCs/>
          <w:color w:val="CF4A02"/>
          <w:sz w:val="18"/>
          <w:szCs w:val="18"/>
        </w:rPr>
        <w:t>New and amended financial reporting standards that are effective for accounting period beginning on or after 1 January 2021 and relate to the Group</w:t>
      </w:r>
    </w:p>
    <w:p w14:paraId="6942BD4E" w14:textId="77777777" w:rsidR="00EB120A" w:rsidRPr="001B43DA" w:rsidRDefault="00EB120A" w:rsidP="00EB120A">
      <w:pPr>
        <w:ind w:left="1080"/>
        <w:rPr>
          <w:rFonts w:ascii="Arial" w:eastAsia="Arial Unicode MS" w:hAnsi="Arial" w:cs="Arial"/>
          <w:b/>
          <w:bCs/>
          <w:color w:val="CF4A02"/>
          <w:sz w:val="16"/>
          <w:szCs w:val="16"/>
        </w:rPr>
      </w:pPr>
    </w:p>
    <w:p w14:paraId="40655A10" w14:textId="77777777" w:rsidR="00EB120A" w:rsidRPr="00753AD9" w:rsidRDefault="00EB120A" w:rsidP="00EB120A">
      <w:pPr>
        <w:tabs>
          <w:tab w:val="left" w:pos="1080"/>
        </w:tabs>
        <w:ind w:left="1080" w:hanging="540"/>
        <w:rPr>
          <w:rFonts w:ascii="Arial" w:eastAsia="Arial Unicode MS" w:hAnsi="Arial" w:cs="Arial"/>
          <w:sz w:val="18"/>
          <w:szCs w:val="18"/>
        </w:rPr>
      </w:pPr>
      <w:r w:rsidRPr="00753AD9">
        <w:rPr>
          <w:rFonts w:ascii="Arial" w:eastAsia="Arial Unicode MS" w:hAnsi="Arial" w:cs="Arial"/>
          <w:b/>
          <w:bCs/>
          <w:color w:val="CF4A02"/>
          <w:spacing w:val="-2"/>
          <w:sz w:val="18"/>
          <w:szCs w:val="18"/>
        </w:rPr>
        <w:t>a)</w:t>
      </w:r>
      <w:r w:rsidRPr="00753AD9">
        <w:rPr>
          <w:rFonts w:ascii="Arial" w:eastAsia="Arial Unicode MS" w:hAnsi="Arial" w:cs="Arial"/>
          <w:b/>
          <w:bCs/>
          <w:color w:val="CF4A02"/>
          <w:spacing w:val="-2"/>
          <w:sz w:val="18"/>
          <w:szCs w:val="18"/>
        </w:rPr>
        <w:tab/>
      </w:r>
      <w:r w:rsidRPr="00753AD9">
        <w:rPr>
          <w:rFonts w:ascii="Arial" w:eastAsia="Arial Unicode MS" w:hAnsi="Arial" w:cs="Arial"/>
          <w:b/>
          <w:bCs/>
          <w:color w:val="CF4A02"/>
          <w:spacing w:val="-4"/>
          <w:sz w:val="18"/>
          <w:szCs w:val="18"/>
        </w:rPr>
        <w:t xml:space="preserve">Revised Conceptual Framework for Financial Reporting </w:t>
      </w:r>
      <w:r w:rsidRPr="00753AD9">
        <w:rPr>
          <w:rFonts w:ascii="Arial" w:eastAsia="Arial Unicode MS" w:hAnsi="Arial" w:cs="Arial"/>
          <w:spacing w:val="-4"/>
          <w:sz w:val="18"/>
          <w:szCs w:val="18"/>
        </w:rPr>
        <w:t>added the following key principals and guidance:</w:t>
      </w:r>
    </w:p>
    <w:p w14:paraId="0B3CF3E7" w14:textId="77777777" w:rsidR="00EB120A" w:rsidRPr="001B43DA" w:rsidRDefault="00EB120A" w:rsidP="00EB120A">
      <w:pPr>
        <w:ind w:left="1080"/>
        <w:rPr>
          <w:rFonts w:ascii="Arial" w:eastAsia="Arial Unicode MS" w:hAnsi="Arial" w:cs="Arial"/>
          <w:b/>
          <w:sz w:val="16"/>
          <w:szCs w:val="16"/>
        </w:rPr>
      </w:pPr>
    </w:p>
    <w:p w14:paraId="3C65A176" w14:textId="77777777" w:rsidR="00EB120A" w:rsidRPr="00753AD9" w:rsidRDefault="00EB120A" w:rsidP="00EB120A">
      <w:pPr>
        <w:numPr>
          <w:ilvl w:val="0"/>
          <w:numId w:val="42"/>
        </w:numPr>
        <w:tabs>
          <w:tab w:val="left" w:pos="1440"/>
        </w:tabs>
        <w:ind w:left="1440"/>
        <w:rPr>
          <w:rFonts w:ascii="Arial" w:eastAsia="Arial Unicode MS" w:hAnsi="Arial" w:cs="Arial"/>
          <w:sz w:val="18"/>
          <w:szCs w:val="18"/>
        </w:rPr>
      </w:pPr>
      <w:r w:rsidRPr="00753AD9">
        <w:rPr>
          <w:rFonts w:ascii="Arial" w:eastAsia="Arial Unicode MS" w:hAnsi="Arial" w:cs="Arial"/>
          <w:sz w:val="18"/>
          <w:szCs w:val="18"/>
        </w:rPr>
        <w:t>Measurement basis, including factors in considering difference measurement basis</w:t>
      </w:r>
    </w:p>
    <w:p w14:paraId="21EFFCB8" w14:textId="77777777" w:rsidR="00EB120A" w:rsidRPr="00753AD9" w:rsidRDefault="00EB120A" w:rsidP="00EB120A">
      <w:pPr>
        <w:numPr>
          <w:ilvl w:val="0"/>
          <w:numId w:val="42"/>
        </w:numPr>
        <w:tabs>
          <w:tab w:val="left" w:pos="1440"/>
        </w:tabs>
        <w:ind w:left="1440"/>
        <w:rPr>
          <w:rFonts w:ascii="Arial" w:eastAsia="Arial Unicode MS" w:hAnsi="Arial" w:cs="Arial"/>
          <w:spacing w:val="-6"/>
          <w:sz w:val="18"/>
          <w:szCs w:val="18"/>
        </w:rPr>
      </w:pPr>
      <w:r w:rsidRPr="00753AD9">
        <w:rPr>
          <w:rFonts w:ascii="Arial" w:eastAsia="Arial Unicode MS" w:hAnsi="Arial" w:cs="Arial"/>
          <w:spacing w:val="-6"/>
          <w:sz w:val="18"/>
          <w:szCs w:val="18"/>
        </w:rPr>
        <w:t>Presentation and disclosure, including classification of income and expenses in other comprehensive income</w:t>
      </w:r>
    </w:p>
    <w:p w14:paraId="0EBED1F3" w14:textId="77777777" w:rsidR="00EB120A" w:rsidRPr="00753AD9" w:rsidRDefault="00EB120A" w:rsidP="00EB120A">
      <w:pPr>
        <w:numPr>
          <w:ilvl w:val="0"/>
          <w:numId w:val="42"/>
        </w:numPr>
        <w:tabs>
          <w:tab w:val="left" w:pos="1440"/>
        </w:tabs>
        <w:ind w:left="1440"/>
        <w:rPr>
          <w:rFonts w:ascii="Arial" w:eastAsia="Arial Unicode MS" w:hAnsi="Arial" w:cs="Arial"/>
          <w:sz w:val="18"/>
          <w:szCs w:val="18"/>
        </w:rPr>
      </w:pPr>
      <w:r w:rsidRPr="00753AD9">
        <w:rPr>
          <w:rFonts w:ascii="Arial" w:eastAsia="Arial Unicode MS" w:hAnsi="Arial" w:cs="Arial"/>
          <w:sz w:val="18"/>
          <w:szCs w:val="18"/>
        </w:rPr>
        <w:t>Definition of a reporting entity, which maybe a legal entity, or a portion of an entity</w:t>
      </w:r>
    </w:p>
    <w:p w14:paraId="4989061B" w14:textId="77777777" w:rsidR="00EB120A" w:rsidRPr="00753AD9" w:rsidRDefault="00EB120A" w:rsidP="00EB120A">
      <w:pPr>
        <w:numPr>
          <w:ilvl w:val="0"/>
          <w:numId w:val="42"/>
        </w:numPr>
        <w:tabs>
          <w:tab w:val="left" w:pos="1440"/>
        </w:tabs>
        <w:ind w:left="1440"/>
        <w:rPr>
          <w:rFonts w:ascii="Arial" w:eastAsia="Arial Unicode MS" w:hAnsi="Arial" w:cs="Arial"/>
          <w:sz w:val="18"/>
          <w:szCs w:val="18"/>
        </w:rPr>
      </w:pPr>
      <w:r w:rsidRPr="00753AD9">
        <w:rPr>
          <w:rFonts w:ascii="Arial" w:eastAsia="Arial Unicode MS" w:hAnsi="Arial" w:cs="Arial"/>
          <w:sz w:val="18"/>
          <w:szCs w:val="18"/>
        </w:rPr>
        <w:t>Derecognition of assets and liabilities</w:t>
      </w:r>
    </w:p>
    <w:p w14:paraId="28BC27CE" w14:textId="77777777" w:rsidR="00EB120A" w:rsidRPr="001B43DA" w:rsidRDefault="00EB120A" w:rsidP="00EB120A">
      <w:pPr>
        <w:ind w:left="1080"/>
        <w:rPr>
          <w:rFonts w:ascii="Arial" w:eastAsia="Arial Unicode MS" w:hAnsi="Arial" w:cs="Arial"/>
          <w:sz w:val="16"/>
          <w:szCs w:val="16"/>
        </w:rPr>
      </w:pPr>
    </w:p>
    <w:p w14:paraId="554FD630" w14:textId="77777777" w:rsidR="00EB120A" w:rsidRPr="00753AD9" w:rsidRDefault="00EB120A" w:rsidP="00EB120A">
      <w:pPr>
        <w:ind w:left="1080"/>
        <w:rPr>
          <w:rFonts w:ascii="Arial" w:eastAsia="Arial Unicode MS" w:hAnsi="Arial" w:cs="Arial"/>
          <w:sz w:val="18"/>
          <w:szCs w:val="18"/>
        </w:rPr>
      </w:pPr>
      <w:r w:rsidRPr="00753AD9">
        <w:rPr>
          <w:rFonts w:ascii="Arial" w:eastAsia="Arial Unicode MS" w:hAnsi="Arial" w:cs="Arial"/>
          <w:sz w:val="18"/>
          <w:szCs w:val="18"/>
        </w:rPr>
        <w:t>The amendment also includes the revision to the definition of an asset and liability in the financial statements, and clarification to the prominence of stewardship in the objective of financial reporting.</w:t>
      </w:r>
    </w:p>
    <w:p w14:paraId="72D8CCCC" w14:textId="77777777" w:rsidR="00EB120A" w:rsidRPr="001B43DA" w:rsidRDefault="00EB120A" w:rsidP="00EB120A">
      <w:pPr>
        <w:ind w:left="1080"/>
        <w:rPr>
          <w:rFonts w:ascii="Arial" w:eastAsia="Arial Unicode MS" w:hAnsi="Arial" w:cs="Arial"/>
          <w:b/>
          <w:bCs/>
          <w:color w:val="CF4A02"/>
          <w:sz w:val="16"/>
          <w:szCs w:val="16"/>
        </w:rPr>
      </w:pPr>
    </w:p>
    <w:p w14:paraId="02359464" w14:textId="77777777" w:rsidR="00EB120A" w:rsidRPr="00753AD9" w:rsidRDefault="00EB120A" w:rsidP="00EB120A">
      <w:pPr>
        <w:tabs>
          <w:tab w:val="left" w:pos="1080"/>
        </w:tabs>
        <w:ind w:left="1080" w:hanging="540"/>
        <w:rPr>
          <w:rFonts w:ascii="Arial" w:eastAsia="Arial Unicode MS" w:hAnsi="Arial" w:cs="Arial"/>
          <w:sz w:val="18"/>
          <w:szCs w:val="18"/>
        </w:rPr>
      </w:pPr>
      <w:r w:rsidRPr="00753AD9">
        <w:rPr>
          <w:rFonts w:ascii="Arial" w:eastAsia="Arial Unicode MS" w:hAnsi="Arial" w:cs="Arial"/>
          <w:b/>
          <w:color w:val="CF4A02"/>
          <w:sz w:val="18"/>
          <w:szCs w:val="18"/>
        </w:rPr>
        <w:t>b)</w:t>
      </w:r>
      <w:r w:rsidRPr="00753AD9">
        <w:rPr>
          <w:rFonts w:ascii="Arial" w:eastAsia="Arial Unicode MS" w:hAnsi="Arial" w:cs="Arial"/>
          <w:b/>
          <w:color w:val="CF4A02"/>
          <w:sz w:val="18"/>
          <w:szCs w:val="18"/>
        </w:rPr>
        <w:tab/>
      </w:r>
      <w:r w:rsidRPr="00753AD9">
        <w:rPr>
          <w:rFonts w:ascii="Arial" w:eastAsia="Arial Unicode MS" w:hAnsi="Arial" w:cs="Arial"/>
          <w:b/>
          <w:bCs/>
          <w:color w:val="CF4A02"/>
          <w:sz w:val="18"/>
          <w:szCs w:val="18"/>
        </w:rPr>
        <w:t xml:space="preserve">Amendment to TFRS 9, Financial instruments and TFRS 7, Financial instruments: disclosures </w:t>
      </w:r>
      <w:r w:rsidRPr="00753AD9">
        <w:rPr>
          <w:rFonts w:ascii="Arial" w:eastAsia="Arial Unicode MS" w:hAnsi="Arial" w:cs="Arial"/>
          <w:sz w:val="18"/>
          <w:szCs w:val="18"/>
        </w:rPr>
        <w:t xml:space="preserve">amended to provide relief from applying specific hedge accounting requirements to the uncertainty arising from interest rate benchmark reform such as IBOR. The amendment also requires disclosure of hedging relationships directly affected by the uncertainty. </w:t>
      </w:r>
    </w:p>
    <w:p w14:paraId="5C8A718E" w14:textId="77777777" w:rsidR="00EB120A" w:rsidRPr="001B43DA" w:rsidRDefault="00EB120A" w:rsidP="00EB120A">
      <w:pPr>
        <w:tabs>
          <w:tab w:val="left" w:pos="1080"/>
        </w:tabs>
        <w:ind w:left="1080" w:hanging="540"/>
        <w:rPr>
          <w:rFonts w:ascii="Arial" w:eastAsia="Arial Unicode MS" w:hAnsi="Arial" w:cs="Arial"/>
          <w:b/>
          <w:color w:val="CF4A02"/>
          <w:sz w:val="16"/>
          <w:szCs w:val="16"/>
          <w:lang w:val="en-GB"/>
        </w:rPr>
      </w:pPr>
    </w:p>
    <w:p w14:paraId="46333B64" w14:textId="77777777" w:rsidR="00EB120A" w:rsidRPr="00753AD9" w:rsidRDefault="00EB120A" w:rsidP="00EB120A">
      <w:pPr>
        <w:tabs>
          <w:tab w:val="left" w:pos="1080"/>
        </w:tabs>
        <w:ind w:left="1080" w:hanging="540"/>
        <w:rPr>
          <w:rFonts w:ascii="Arial" w:eastAsia="Arial Unicode MS" w:hAnsi="Arial" w:cs="Arial"/>
          <w:sz w:val="18"/>
          <w:szCs w:val="18"/>
        </w:rPr>
      </w:pPr>
      <w:r w:rsidRPr="00753AD9">
        <w:rPr>
          <w:rFonts w:ascii="Arial" w:eastAsia="Arial Unicode MS" w:hAnsi="Arial" w:cs="Arial"/>
          <w:b/>
          <w:color w:val="CF4A02"/>
          <w:sz w:val="18"/>
          <w:szCs w:val="18"/>
          <w:lang w:val="en-GB"/>
        </w:rPr>
        <w:t>c)</w:t>
      </w:r>
      <w:r w:rsidRPr="00753AD9">
        <w:rPr>
          <w:rFonts w:ascii="Arial" w:eastAsia="Arial Unicode MS" w:hAnsi="Arial" w:cs="Arial"/>
          <w:b/>
          <w:color w:val="CF4A02"/>
          <w:sz w:val="18"/>
          <w:szCs w:val="18"/>
          <w:lang w:val="en-GB"/>
        </w:rPr>
        <w:tab/>
      </w:r>
      <w:r w:rsidRPr="00753AD9">
        <w:rPr>
          <w:rFonts w:ascii="Arial" w:eastAsia="Cambria" w:hAnsi="Arial" w:cs="Arial"/>
          <w:b/>
          <w:bCs/>
          <w:color w:val="CF4A02"/>
          <w:sz w:val="18"/>
          <w:szCs w:val="18"/>
          <w:lang w:val="en-GB"/>
        </w:rPr>
        <w:t xml:space="preserve">Amendment to TAS 1, Presentation of financial statements and TAS 8, Accounting policies, changes in accounting estimates and errors </w:t>
      </w:r>
      <w:r w:rsidRPr="00753AD9">
        <w:rPr>
          <w:rFonts w:ascii="Arial" w:eastAsia="Cambria"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367A3DE6" w14:textId="77777777" w:rsidR="00EB120A" w:rsidRPr="001B43DA" w:rsidRDefault="00EB120A" w:rsidP="00EB120A">
      <w:pPr>
        <w:tabs>
          <w:tab w:val="left" w:pos="1080"/>
        </w:tabs>
        <w:ind w:left="1080" w:hanging="540"/>
        <w:rPr>
          <w:rFonts w:ascii="Arial" w:eastAsia="Arial Unicode MS" w:hAnsi="Arial" w:cs="Arial"/>
          <w:sz w:val="16"/>
          <w:szCs w:val="16"/>
        </w:rPr>
      </w:pPr>
    </w:p>
    <w:p w14:paraId="0AA580D7" w14:textId="77777777" w:rsidR="00EB120A" w:rsidRPr="00753AD9" w:rsidRDefault="00EB120A" w:rsidP="00EB120A">
      <w:pPr>
        <w:tabs>
          <w:tab w:val="left" w:pos="1080"/>
        </w:tabs>
        <w:ind w:left="1080" w:hanging="540"/>
        <w:rPr>
          <w:rFonts w:ascii="Arial" w:eastAsia="Cambria" w:hAnsi="Arial" w:cs="Arial"/>
          <w:sz w:val="18"/>
          <w:szCs w:val="18"/>
          <w:lang w:val="en-GB"/>
        </w:rPr>
      </w:pPr>
      <w:r w:rsidRPr="00753AD9">
        <w:rPr>
          <w:rFonts w:ascii="Arial" w:eastAsia="Arial Unicode MS" w:hAnsi="Arial" w:cs="Arial"/>
          <w:b/>
          <w:color w:val="CF4A02"/>
          <w:sz w:val="18"/>
          <w:szCs w:val="18"/>
          <w:lang w:val="en-GB"/>
        </w:rPr>
        <w:t>d)</w:t>
      </w:r>
      <w:r w:rsidRPr="00753AD9">
        <w:rPr>
          <w:rFonts w:ascii="Arial" w:eastAsia="Arial Unicode MS" w:hAnsi="Arial" w:cs="Arial"/>
          <w:b/>
          <w:color w:val="CF4A02"/>
          <w:sz w:val="18"/>
          <w:szCs w:val="18"/>
          <w:lang w:val="en-GB"/>
        </w:rPr>
        <w:tab/>
      </w:r>
      <w:r w:rsidRPr="00753AD9">
        <w:rPr>
          <w:rFonts w:ascii="Arial" w:eastAsia="Cambria" w:hAnsi="Arial" w:cs="Arial"/>
          <w:b/>
          <w:bCs/>
          <w:color w:val="CF4A02"/>
          <w:sz w:val="18"/>
          <w:szCs w:val="18"/>
          <w:lang w:val="en-GB"/>
        </w:rPr>
        <w:t xml:space="preserve">Amendment to TFRS 16, Leases </w:t>
      </w:r>
      <w:r w:rsidRPr="00753AD9">
        <w:rPr>
          <w:rFonts w:ascii="Arial" w:eastAsia="Cambria" w:hAnsi="Arial" w:cs="Arial"/>
          <w:sz w:val="18"/>
          <w:szCs w:val="18"/>
          <w:lang w:val="en-GB"/>
        </w:rPr>
        <w:t xml:space="preserve">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the lease payments due by 30 June 2022. </w:t>
      </w:r>
    </w:p>
    <w:p w14:paraId="0A4C7B3F" w14:textId="77777777" w:rsidR="00EB120A" w:rsidRPr="001B43DA" w:rsidRDefault="00EB120A" w:rsidP="006800CD">
      <w:pPr>
        <w:ind w:left="1080"/>
        <w:contextualSpacing/>
        <w:rPr>
          <w:rFonts w:ascii="Arial" w:eastAsia="Cambria" w:hAnsi="Arial" w:cs="Arial"/>
          <w:sz w:val="16"/>
          <w:szCs w:val="16"/>
          <w:lang w:val="en-GB" w:bidi="ar-SA"/>
        </w:rPr>
      </w:pPr>
    </w:p>
    <w:p w14:paraId="3320C9C6" w14:textId="1FB6F91D" w:rsidR="00EB120A" w:rsidRPr="00753AD9" w:rsidRDefault="00EB120A" w:rsidP="006800CD">
      <w:pPr>
        <w:ind w:left="1080"/>
        <w:contextualSpacing/>
        <w:rPr>
          <w:rFonts w:ascii="Arial" w:eastAsia="Cambria" w:hAnsi="Arial" w:cs="Arial"/>
          <w:sz w:val="18"/>
          <w:szCs w:val="18"/>
          <w:lang w:val="en-GB"/>
        </w:rPr>
      </w:pPr>
      <w:r w:rsidRPr="00753AD9">
        <w:rPr>
          <w:rFonts w:ascii="Arial" w:eastAsia="Cambria" w:hAnsi="Arial" w:cs="Arial"/>
          <w:sz w:val="18"/>
          <w:szCs w:val="18"/>
          <w:lang w:val="en-GB"/>
        </w:rPr>
        <w:t xml:space="preserve">New and amended financial reporting standards as above that have not significant impacts to the Group. </w:t>
      </w:r>
    </w:p>
    <w:p w14:paraId="0BE97904" w14:textId="77777777" w:rsidR="00EB120A" w:rsidRPr="001B43DA" w:rsidRDefault="00EB120A" w:rsidP="006800CD">
      <w:pPr>
        <w:ind w:left="1080"/>
        <w:rPr>
          <w:rFonts w:ascii="Arial" w:eastAsia="Arial Unicode MS" w:hAnsi="Arial" w:cs="Arial"/>
          <w:spacing w:val="-2"/>
          <w:sz w:val="16"/>
          <w:szCs w:val="16"/>
        </w:rPr>
      </w:pPr>
    </w:p>
    <w:p w14:paraId="16D437E4" w14:textId="3E1C96AF" w:rsidR="00EB120A" w:rsidRPr="0010140C" w:rsidRDefault="00EB120A" w:rsidP="00EB120A">
      <w:pPr>
        <w:ind w:left="540" w:hanging="540"/>
        <w:rPr>
          <w:rFonts w:ascii="Arial" w:eastAsia="Arial Unicode MS" w:hAnsi="Arial" w:cstheme="minorBidi"/>
          <w:b/>
          <w:bCs/>
          <w:color w:val="CF4A02"/>
          <w:sz w:val="18"/>
          <w:szCs w:val="18"/>
        </w:rPr>
      </w:pPr>
      <w:r w:rsidRPr="00753AD9">
        <w:rPr>
          <w:rFonts w:ascii="Arial" w:eastAsia="Arial Unicode MS" w:hAnsi="Arial" w:cs="Arial"/>
          <w:b/>
          <w:bCs/>
          <w:color w:val="CF4A02"/>
          <w:sz w:val="18"/>
          <w:szCs w:val="18"/>
        </w:rPr>
        <w:t>4.2</w:t>
      </w:r>
      <w:r w:rsidRPr="00753AD9">
        <w:rPr>
          <w:rFonts w:ascii="Arial" w:eastAsia="Arial Unicode MS" w:hAnsi="Arial" w:cs="Arial"/>
          <w:b/>
          <w:bCs/>
          <w:color w:val="CF4A02"/>
          <w:sz w:val="18"/>
          <w:szCs w:val="18"/>
        </w:rPr>
        <w:tab/>
        <w:t xml:space="preserve">Amended financial reporting standards that are effective for accounting period beginning or after </w:t>
      </w:r>
      <w:r w:rsidRPr="00753AD9">
        <w:rPr>
          <w:rFonts w:ascii="Arial" w:eastAsia="Arial Unicode MS" w:hAnsi="Arial" w:cs="Arial"/>
          <w:b/>
          <w:bCs/>
          <w:color w:val="CF4A02"/>
          <w:sz w:val="18"/>
          <w:szCs w:val="18"/>
        </w:rPr>
        <w:br/>
        <w:t>1 January 2022</w:t>
      </w:r>
    </w:p>
    <w:p w14:paraId="6670EA76" w14:textId="77777777" w:rsidR="00EB120A" w:rsidRPr="001B43DA" w:rsidRDefault="00EB120A" w:rsidP="00EB120A">
      <w:pPr>
        <w:ind w:left="540"/>
        <w:rPr>
          <w:rFonts w:ascii="Arial" w:eastAsia="Arial Unicode MS" w:hAnsi="Arial" w:cs="Arial"/>
          <w:b/>
          <w:bCs/>
          <w:color w:val="CF4A02"/>
          <w:sz w:val="16"/>
          <w:szCs w:val="16"/>
        </w:rPr>
      </w:pPr>
    </w:p>
    <w:p w14:paraId="14DF9965" w14:textId="77777777" w:rsidR="00EB120A" w:rsidRPr="00753AD9" w:rsidRDefault="00EB120A" w:rsidP="00EB120A">
      <w:pPr>
        <w:ind w:left="540"/>
        <w:rPr>
          <w:rFonts w:ascii="Arial" w:eastAsia="Arial Unicode MS" w:hAnsi="Arial" w:cs="Arial"/>
          <w:sz w:val="18"/>
          <w:szCs w:val="18"/>
        </w:rPr>
      </w:pPr>
      <w:r w:rsidRPr="00753AD9">
        <w:rPr>
          <w:rFonts w:ascii="Arial" w:eastAsia="Arial Unicode MS" w:hAnsi="Arial" w:cs="Arial"/>
          <w:sz w:val="18"/>
          <w:szCs w:val="18"/>
        </w:rPr>
        <w:t>Certain amended TFRSs have been issued that are not mandatory for the current reporting period and have not been early adopted by the Group and the Company.</w:t>
      </w:r>
    </w:p>
    <w:p w14:paraId="610C7A14" w14:textId="77777777" w:rsidR="00EB120A" w:rsidRPr="001B43DA" w:rsidRDefault="00EB120A" w:rsidP="001B43DA">
      <w:pPr>
        <w:tabs>
          <w:tab w:val="left" w:pos="1080"/>
        </w:tabs>
        <w:ind w:left="1080"/>
        <w:rPr>
          <w:rFonts w:ascii="Arial" w:eastAsia="Arial Unicode MS" w:hAnsi="Arial" w:cs="Arial"/>
          <w:sz w:val="16"/>
          <w:szCs w:val="16"/>
        </w:rPr>
      </w:pPr>
    </w:p>
    <w:p w14:paraId="36B4288F" w14:textId="77777777" w:rsidR="00EB120A" w:rsidRPr="00753AD9" w:rsidRDefault="00EB120A" w:rsidP="0010140C">
      <w:pPr>
        <w:tabs>
          <w:tab w:val="left" w:pos="1080"/>
        </w:tabs>
        <w:ind w:left="1080"/>
        <w:rPr>
          <w:rFonts w:ascii="Arial" w:eastAsia="Arial Unicode MS" w:hAnsi="Arial" w:cs="Arial"/>
          <w:sz w:val="18"/>
          <w:szCs w:val="18"/>
        </w:rPr>
      </w:pPr>
      <w:r w:rsidRPr="00753AD9">
        <w:rPr>
          <w:rFonts w:ascii="Arial" w:eastAsia="Arial Unicode MS" w:hAnsi="Arial" w:cs="Arial"/>
          <w:b/>
          <w:bCs/>
          <w:color w:val="CF4A02"/>
          <w:sz w:val="18"/>
          <w:szCs w:val="18"/>
        </w:rPr>
        <w:t xml:space="preserve">Interest rate benchmark (IBOR) reform - phase 2, amendments to TFRS 9, TFRS 7, TFRS 16 and TFRS 4, and accounting guidance, financial instruments and disclosures for insurance business </w:t>
      </w:r>
      <w:r w:rsidRPr="00753AD9">
        <w:rPr>
          <w:rFonts w:ascii="Arial" w:eastAsia="Arial Unicode MS" w:hAnsi="Arial" w:cs="Arial"/>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884C0E1" w14:textId="77777777" w:rsidR="00EB120A" w:rsidRPr="001B43DA" w:rsidRDefault="00EB120A" w:rsidP="00EB120A">
      <w:pPr>
        <w:tabs>
          <w:tab w:val="left" w:pos="1080"/>
        </w:tabs>
        <w:ind w:left="1080"/>
        <w:rPr>
          <w:rFonts w:ascii="Arial" w:eastAsia="Arial Unicode MS" w:hAnsi="Arial" w:cs="Arial"/>
          <w:b/>
          <w:bCs/>
          <w:color w:val="CF4A02"/>
          <w:sz w:val="16"/>
          <w:szCs w:val="16"/>
        </w:rPr>
      </w:pPr>
    </w:p>
    <w:p w14:paraId="57E843CA" w14:textId="77777777" w:rsidR="00EB120A" w:rsidRPr="00753AD9" w:rsidRDefault="00EB120A" w:rsidP="00EB120A">
      <w:pPr>
        <w:tabs>
          <w:tab w:val="left" w:pos="1080"/>
        </w:tabs>
        <w:ind w:left="1080"/>
        <w:rPr>
          <w:rFonts w:ascii="Arial" w:eastAsia="Arial Unicode MS" w:hAnsi="Arial" w:cs="Arial"/>
          <w:sz w:val="18"/>
          <w:szCs w:val="18"/>
        </w:rPr>
      </w:pPr>
      <w:r w:rsidRPr="00753AD9">
        <w:rPr>
          <w:rFonts w:ascii="Arial" w:eastAsia="Arial Unicode MS" w:hAnsi="Arial" w:cs="Arial"/>
          <w:sz w:val="18"/>
          <w:szCs w:val="18"/>
        </w:rPr>
        <w:t>Key relief measures of the phase 2 amendments are as follows:</w:t>
      </w:r>
    </w:p>
    <w:p w14:paraId="047D843D" w14:textId="77777777" w:rsidR="00EB120A" w:rsidRPr="001B43DA" w:rsidRDefault="00EB120A" w:rsidP="00EB120A">
      <w:pPr>
        <w:tabs>
          <w:tab w:val="left" w:pos="1080"/>
        </w:tabs>
        <w:ind w:left="1440" w:hanging="360"/>
        <w:rPr>
          <w:rFonts w:ascii="Arial" w:eastAsia="Arial Unicode MS" w:hAnsi="Arial" w:cs="Arial"/>
          <w:sz w:val="16"/>
          <w:szCs w:val="16"/>
        </w:rPr>
      </w:pPr>
    </w:p>
    <w:p w14:paraId="5E46C232" w14:textId="77777777" w:rsidR="00EB120A" w:rsidRPr="00753AD9" w:rsidRDefault="00EB120A" w:rsidP="00AC1E06">
      <w:pPr>
        <w:pStyle w:val="ListParagraph"/>
        <w:numPr>
          <w:ilvl w:val="0"/>
          <w:numId w:val="17"/>
        </w:numPr>
        <w:spacing w:after="0" w:line="240" w:lineRule="auto"/>
        <w:ind w:left="1418" w:hanging="338"/>
        <w:contextualSpacing/>
        <w:jc w:val="both"/>
        <w:rPr>
          <w:rFonts w:ascii="Arial" w:hAnsi="Arial" w:cs="Arial"/>
          <w:sz w:val="18"/>
          <w:szCs w:val="18"/>
          <w:lang w:val="en-GB"/>
        </w:rPr>
      </w:pPr>
      <w:r w:rsidRPr="00753AD9">
        <w:rPr>
          <w:rFonts w:ascii="Arial" w:hAnsi="Arial" w:cs="Arial"/>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753AD9">
        <w:rPr>
          <w:rFonts w:ascii="Arial" w:hAnsi="Arial" w:cs="Arial"/>
          <w:sz w:val="18"/>
          <w:szCs w:val="18"/>
          <w:lang w:val="en-GB"/>
        </w:rPr>
        <w:t>as a result of</w:t>
      </w:r>
      <w:proofErr w:type="gramEnd"/>
      <w:r w:rsidRPr="00753AD9">
        <w:rPr>
          <w:rFonts w:ascii="Arial" w:hAnsi="Arial" w:cs="Arial"/>
          <w:sz w:val="18"/>
          <w:szCs w:val="18"/>
          <w:lang w:val="en-GB"/>
        </w:rPr>
        <w:t xml:space="preserve"> the IBOR reform.</w:t>
      </w:r>
    </w:p>
    <w:p w14:paraId="5B94CE2E" w14:textId="77777777" w:rsidR="00EB120A" w:rsidRPr="001B43DA" w:rsidRDefault="00EB120A" w:rsidP="00EB120A">
      <w:pPr>
        <w:tabs>
          <w:tab w:val="left" w:pos="1080"/>
        </w:tabs>
        <w:ind w:left="1440" w:hanging="360"/>
        <w:rPr>
          <w:rFonts w:ascii="Arial" w:eastAsia="Arial Unicode MS" w:hAnsi="Arial" w:cs="Arial"/>
          <w:sz w:val="16"/>
          <w:szCs w:val="16"/>
        </w:rPr>
      </w:pPr>
    </w:p>
    <w:p w14:paraId="76B6A8A1" w14:textId="77777777" w:rsidR="00EB120A" w:rsidRPr="00753AD9" w:rsidRDefault="00EB120A" w:rsidP="00AC1E06">
      <w:pPr>
        <w:pStyle w:val="ListParagraph"/>
        <w:numPr>
          <w:ilvl w:val="0"/>
          <w:numId w:val="17"/>
        </w:numPr>
        <w:spacing w:after="0" w:line="240" w:lineRule="auto"/>
        <w:ind w:left="1418" w:hanging="338"/>
        <w:contextualSpacing/>
        <w:jc w:val="both"/>
        <w:rPr>
          <w:rFonts w:ascii="Arial" w:hAnsi="Arial" w:cs="Arial"/>
          <w:sz w:val="18"/>
          <w:szCs w:val="18"/>
          <w:lang w:val="en-GB"/>
        </w:rPr>
      </w:pPr>
      <w:r w:rsidRPr="00753AD9">
        <w:rPr>
          <w:rFonts w:ascii="Arial" w:hAnsi="Arial" w:cs="Arial"/>
          <w:sz w:val="18"/>
          <w:szCs w:val="18"/>
          <w:lang w:val="en-GB"/>
        </w:rPr>
        <w:t>Hedge accounting relief measures will allow most TFRS 9 hedge relationships that are directly affected by the IBOR reform to continue. However, additional ineffectiveness might need to be recorded.</w:t>
      </w:r>
    </w:p>
    <w:p w14:paraId="5870143C" w14:textId="77777777" w:rsidR="00EB120A" w:rsidRPr="001B43DA" w:rsidRDefault="00EB120A" w:rsidP="00EB120A">
      <w:pPr>
        <w:tabs>
          <w:tab w:val="left" w:pos="1080"/>
        </w:tabs>
        <w:ind w:left="1440" w:hanging="360"/>
        <w:rPr>
          <w:rFonts w:ascii="Arial" w:eastAsia="Arial Unicode MS" w:hAnsi="Arial" w:cs="Arial"/>
          <w:sz w:val="16"/>
          <w:szCs w:val="16"/>
        </w:rPr>
      </w:pPr>
    </w:p>
    <w:p w14:paraId="5EC5236D" w14:textId="77777777" w:rsidR="00EB120A" w:rsidRPr="00753AD9" w:rsidRDefault="00EB120A" w:rsidP="00EB120A">
      <w:pPr>
        <w:tabs>
          <w:tab w:val="left" w:pos="1080"/>
        </w:tabs>
        <w:ind w:left="1440" w:hanging="360"/>
        <w:rPr>
          <w:rFonts w:ascii="Arial" w:eastAsia="Arial Unicode MS" w:hAnsi="Arial" w:cs="Arial"/>
          <w:sz w:val="18"/>
          <w:szCs w:val="18"/>
        </w:rPr>
      </w:pPr>
      <w:r w:rsidRPr="00753AD9">
        <w:rPr>
          <w:rFonts w:ascii="Arial" w:eastAsia="Arial Unicode MS" w:hAnsi="Arial" w:cs="Arial"/>
          <w:sz w:val="18"/>
          <w:szCs w:val="18"/>
        </w:rPr>
        <w:t>TFRS 7 requires additional disclosure about:</w:t>
      </w:r>
    </w:p>
    <w:p w14:paraId="4BED0070" w14:textId="77777777" w:rsidR="00EB120A" w:rsidRPr="001B43DA" w:rsidRDefault="00EB120A" w:rsidP="00EB120A">
      <w:pPr>
        <w:tabs>
          <w:tab w:val="left" w:pos="1080"/>
        </w:tabs>
        <w:ind w:left="1440" w:hanging="360"/>
        <w:rPr>
          <w:rFonts w:ascii="Arial" w:eastAsia="Arial Unicode MS" w:hAnsi="Arial" w:cs="Arial"/>
          <w:sz w:val="16"/>
          <w:szCs w:val="16"/>
        </w:rPr>
      </w:pPr>
    </w:p>
    <w:p w14:paraId="5E369B7B" w14:textId="77777777" w:rsidR="00EB120A" w:rsidRPr="00753AD9" w:rsidRDefault="00EB120A" w:rsidP="00AC1E06">
      <w:pPr>
        <w:pStyle w:val="ListParagraph"/>
        <w:numPr>
          <w:ilvl w:val="0"/>
          <w:numId w:val="17"/>
        </w:numPr>
        <w:spacing w:after="0" w:line="240" w:lineRule="auto"/>
        <w:ind w:left="1418" w:hanging="338"/>
        <w:contextualSpacing/>
        <w:jc w:val="both"/>
        <w:rPr>
          <w:rFonts w:ascii="Arial" w:hAnsi="Arial" w:cs="Arial"/>
          <w:sz w:val="18"/>
          <w:szCs w:val="18"/>
          <w:lang w:val="en-GB"/>
        </w:rPr>
      </w:pPr>
      <w:r w:rsidRPr="00753AD9">
        <w:rPr>
          <w:rFonts w:ascii="Arial" w:hAnsi="Arial" w:cs="Arial"/>
          <w:sz w:val="18"/>
          <w:szCs w:val="18"/>
          <w:lang w:val="en-GB"/>
        </w:rPr>
        <w:t>the nature and extent of risks arising from the IBOR reform to which the entity is exposed to</w:t>
      </w:r>
    </w:p>
    <w:p w14:paraId="6FF7B2DE" w14:textId="77777777" w:rsidR="00EB120A" w:rsidRPr="00753AD9" w:rsidRDefault="00EB120A" w:rsidP="00AC1E06">
      <w:pPr>
        <w:pStyle w:val="ListParagraph"/>
        <w:numPr>
          <w:ilvl w:val="0"/>
          <w:numId w:val="17"/>
        </w:numPr>
        <w:spacing w:after="0" w:line="240" w:lineRule="auto"/>
        <w:ind w:left="1418" w:hanging="338"/>
        <w:contextualSpacing/>
        <w:jc w:val="both"/>
        <w:rPr>
          <w:rFonts w:ascii="Arial" w:hAnsi="Arial" w:cs="Arial"/>
          <w:sz w:val="18"/>
          <w:szCs w:val="18"/>
          <w:lang w:val="en-GB"/>
        </w:rPr>
      </w:pPr>
      <w:r w:rsidRPr="00753AD9">
        <w:rPr>
          <w:rFonts w:ascii="Arial" w:hAnsi="Arial" w:cs="Arial"/>
          <w:sz w:val="18"/>
          <w:szCs w:val="18"/>
          <w:lang w:val="en-GB"/>
        </w:rPr>
        <w:t>how the entity manages those risk</w:t>
      </w:r>
    </w:p>
    <w:p w14:paraId="408FC7B2" w14:textId="4999B596" w:rsidR="00EB120A" w:rsidRPr="0010140C" w:rsidRDefault="00EB120A" w:rsidP="0010140C">
      <w:pPr>
        <w:pStyle w:val="ListParagraph"/>
        <w:numPr>
          <w:ilvl w:val="0"/>
          <w:numId w:val="17"/>
        </w:numPr>
        <w:spacing w:after="0" w:line="240" w:lineRule="auto"/>
        <w:ind w:left="1418" w:hanging="338"/>
        <w:contextualSpacing/>
        <w:jc w:val="both"/>
        <w:rPr>
          <w:rFonts w:ascii="Arial" w:hAnsi="Arial" w:cs="Arial"/>
          <w:sz w:val="18"/>
          <w:szCs w:val="18"/>
          <w:lang w:val="en-GB"/>
        </w:rPr>
      </w:pPr>
      <w:r w:rsidRPr="00753AD9">
        <w:rPr>
          <w:rFonts w:ascii="Arial" w:hAnsi="Arial" w:cs="Arial"/>
          <w:sz w:val="18"/>
          <w:szCs w:val="18"/>
          <w:lang w:val="en-GB"/>
        </w:rPr>
        <w:t>the entity's progress in transitioning from the IBOR to alternative benchmark rates and how the entity is managing this transition.</w:t>
      </w:r>
    </w:p>
    <w:p w14:paraId="267F57DC" w14:textId="77777777" w:rsidR="00EB120A" w:rsidRPr="001B43DA" w:rsidRDefault="00EB120A" w:rsidP="001B43DA">
      <w:pPr>
        <w:tabs>
          <w:tab w:val="left" w:pos="1080"/>
        </w:tabs>
        <w:ind w:left="1080"/>
        <w:rPr>
          <w:rFonts w:ascii="Arial" w:eastAsia="Arial Unicode MS" w:hAnsi="Arial" w:cstheme="minorBidi"/>
          <w:sz w:val="16"/>
          <w:szCs w:val="16"/>
        </w:rPr>
      </w:pPr>
    </w:p>
    <w:p w14:paraId="24C6C3B4" w14:textId="1BC94DFA" w:rsidR="00753AD9" w:rsidRDefault="00EB120A" w:rsidP="001B43DA">
      <w:pPr>
        <w:ind w:left="1080"/>
        <w:jc w:val="thaiDistribute"/>
        <w:rPr>
          <w:rFonts w:ascii="Arial" w:eastAsia="Arial Unicode MS" w:hAnsi="Arial" w:cs="Arial"/>
          <w:spacing w:val="-2"/>
          <w:sz w:val="18"/>
          <w:szCs w:val="18"/>
        </w:rPr>
      </w:pPr>
      <w:r w:rsidRPr="00753AD9">
        <w:rPr>
          <w:rFonts w:ascii="Arial" w:eastAsia="Arial Unicode MS" w:hAnsi="Arial" w:cs="Arial"/>
          <w:spacing w:val="-2"/>
          <w:sz w:val="18"/>
          <w:szCs w:val="18"/>
        </w:rPr>
        <w:t xml:space="preserve">The </w:t>
      </w:r>
      <w:r w:rsidRPr="00753AD9">
        <w:rPr>
          <w:rFonts w:ascii="Arial" w:hAnsi="Arial" w:cs="Arial"/>
          <w:spacing w:val="-4"/>
          <w:sz w:val="18"/>
          <w:szCs w:val="18"/>
        </w:rPr>
        <w:t>Group’s</w:t>
      </w:r>
      <w:r w:rsidRPr="00753AD9">
        <w:rPr>
          <w:rFonts w:ascii="Arial" w:eastAsia="Arial Unicode MS" w:hAnsi="Arial" w:cs="Arial"/>
          <w:spacing w:val="-2"/>
          <w:sz w:val="18"/>
          <w:szCs w:val="18"/>
        </w:rPr>
        <w:t xml:space="preserve"> management is currently assessing the impact of initial adoption of these amended standards.</w:t>
      </w:r>
    </w:p>
    <w:p w14:paraId="14C12014" w14:textId="4FF851D7" w:rsidR="001B43DA" w:rsidRDefault="001B43DA">
      <w:pPr>
        <w:spacing w:after="160" w:line="259" w:lineRule="auto"/>
        <w:jc w:val="left"/>
        <w:rPr>
          <w:rFonts w:ascii="Arial" w:eastAsia="Arial Unicode MS" w:hAnsi="Arial" w:cs="Arial"/>
          <w:spacing w:val="-2"/>
          <w:sz w:val="18"/>
          <w:szCs w:val="18"/>
        </w:rPr>
      </w:pPr>
      <w:r>
        <w:rPr>
          <w:rFonts w:ascii="Arial" w:eastAsia="Arial Unicode MS" w:hAnsi="Arial" w:cs="Arial"/>
          <w:spacing w:val="-2"/>
          <w:sz w:val="18"/>
          <w:szCs w:val="18"/>
        </w:rPr>
        <w:br w:type="page"/>
      </w:r>
    </w:p>
    <w:p w14:paraId="04689640" w14:textId="77777777" w:rsidR="001B43DA" w:rsidRPr="0010140C" w:rsidRDefault="001B43DA" w:rsidP="001B43DA">
      <w:pPr>
        <w:jc w:val="thaiDistribute"/>
        <w:rPr>
          <w:rFonts w:ascii="Arial" w:eastAsia="Arial Unicode MS" w:hAnsi="Arial" w:cs="Arial"/>
          <w:spacing w:val="-2"/>
          <w:sz w:val="18"/>
          <w:szCs w:val="18"/>
        </w:rPr>
      </w:pPr>
    </w:p>
    <w:tbl>
      <w:tblPr>
        <w:tblW w:w="9464" w:type="dxa"/>
        <w:tblLayout w:type="fixed"/>
        <w:tblLook w:val="0400" w:firstRow="0" w:lastRow="0" w:firstColumn="0" w:lastColumn="0" w:noHBand="0" w:noVBand="1"/>
      </w:tblPr>
      <w:tblGrid>
        <w:gridCol w:w="9464"/>
      </w:tblGrid>
      <w:tr w:rsidR="00EB120A" w:rsidRPr="00753AD9" w14:paraId="4125A504" w14:textId="77777777" w:rsidTr="00085068">
        <w:trPr>
          <w:trHeight w:val="386"/>
        </w:trPr>
        <w:tc>
          <w:tcPr>
            <w:tcW w:w="9464" w:type="dxa"/>
            <w:shd w:val="clear" w:color="auto" w:fill="FFA543"/>
            <w:vAlign w:val="center"/>
          </w:tcPr>
          <w:p w14:paraId="650D0FD7" w14:textId="77777777" w:rsidR="00EB120A" w:rsidRPr="00753AD9" w:rsidRDefault="00EB120A" w:rsidP="00085068">
            <w:pPr>
              <w:tabs>
                <w:tab w:val="left" w:pos="432"/>
              </w:tabs>
              <w:ind w:left="540" w:hanging="540"/>
              <w:rPr>
                <w:rFonts w:ascii="Arial" w:hAnsi="Arial" w:cs="Arial"/>
                <w:b/>
                <w:bCs/>
                <w:color w:val="FFFFFF"/>
                <w:sz w:val="18"/>
                <w:szCs w:val="18"/>
                <w:lang w:val="en-GB"/>
              </w:rPr>
            </w:pPr>
            <w:r w:rsidRPr="00753AD9">
              <w:rPr>
                <w:rFonts w:ascii="Arial" w:eastAsia="Arial" w:hAnsi="Arial" w:cs="Arial"/>
                <w:b/>
                <w:color w:val="FFFFFF"/>
                <w:sz w:val="18"/>
                <w:szCs w:val="18"/>
              </w:rPr>
              <w:t>5</w:t>
            </w:r>
            <w:r w:rsidRPr="00753AD9">
              <w:rPr>
                <w:rFonts w:ascii="Arial" w:eastAsia="Arial" w:hAnsi="Arial" w:cs="Arial"/>
                <w:b/>
                <w:color w:val="FFFFFF"/>
                <w:sz w:val="18"/>
                <w:szCs w:val="18"/>
              </w:rPr>
              <w:tab/>
              <w:t>Accounting policies</w:t>
            </w:r>
          </w:p>
        </w:tc>
      </w:tr>
    </w:tbl>
    <w:p w14:paraId="5C38523C" w14:textId="77777777" w:rsidR="00EB120A" w:rsidRPr="00753AD9" w:rsidRDefault="00EB120A" w:rsidP="00EB120A">
      <w:pPr>
        <w:rPr>
          <w:rFonts w:ascii="Arial" w:hAnsi="Arial" w:cs="Arial"/>
          <w:sz w:val="18"/>
          <w:szCs w:val="18"/>
          <w:lang w:eastAsia="en-GB"/>
        </w:rPr>
      </w:pPr>
    </w:p>
    <w:p w14:paraId="77B7A215" w14:textId="77777777" w:rsidR="00EB120A" w:rsidRPr="00753AD9" w:rsidRDefault="00EB120A" w:rsidP="00EB120A">
      <w:pPr>
        <w:pStyle w:val="Heading2"/>
        <w:tabs>
          <w:tab w:val="left" w:pos="540"/>
        </w:tabs>
        <w:ind w:left="540" w:hanging="540"/>
        <w:rPr>
          <w:rFonts w:ascii="Arial" w:hAnsi="Arial" w:cs="Arial"/>
          <w:sz w:val="18"/>
          <w:szCs w:val="18"/>
          <w:lang w:val="en-GB"/>
        </w:rPr>
      </w:pPr>
      <w:r w:rsidRPr="00753AD9">
        <w:rPr>
          <w:rFonts w:ascii="Arial" w:hAnsi="Arial" w:cs="Arial"/>
          <w:color w:val="CF4A02"/>
          <w:sz w:val="18"/>
          <w:szCs w:val="18"/>
        </w:rPr>
        <w:t>5</w:t>
      </w:r>
      <w:r w:rsidRPr="00753AD9">
        <w:rPr>
          <w:rFonts w:ascii="Arial" w:hAnsi="Arial" w:cs="Arial"/>
          <w:color w:val="CF4A02"/>
          <w:sz w:val="18"/>
          <w:szCs w:val="18"/>
          <w:lang w:val="en-GB"/>
        </w:rPr>
        <w:t>.1</w:t>
      </w:r>
      <w:r w:rsidRPr="00753AD9">
        <w:rPr>
          <w:rFonts w:ascii="Arial" w:hAnsi="Arial" w:cs="Arial"/>
          <w:color w:val="CF4A02"/>
          <w:sz w:val="18"/>
          <w:szCs w:val="18"/>
          <w:lang w:val="en-GB"/>
        </w:rPr>
        <w:tab/>
        <w:t>Principles of consolidation and equity accounting</w:t>
      </w:r>
    </w:p>
    <w:p w14:paraId="5AD1FB1C" w14:textId="77777777" w:rsidR="00EB120A" w:rsidRPr="00753AD9" w:rsidRDefault="00EB120A" w:rsidP="00EB120A">
      <w:pPr>
        <w:rPr>
          <w:rFonts w:ascii="Arial" w:hAnsi="Arial" w:cs="Arial"/>
          <w:sz w:val="18"/>
          <w:szCs w:val="18"/>
          <w:lang w:val="en-GB" w:eastAsia="en-GB"/>
        </w:rPr>
      </w:pPr>
    </w:p>
    <w:p w14:paraId="449B4833" w14:textId="77777777" w:rsidR="00EB120A" w:rsidRPr="00753AD9" w:rsidRDefault="00EB120A" w:rsidP="00EB120A">
      <w:pPr>
        <w:tabs>
          <w:tab w:val="left" w:pos="1080"/>
        </w:tabs>
        <w:ind w:left="1080" w:hanging="540"/>
        <w:rPr>
          <w:rFonts w:ascii="Arial" w:hAnsi="Arial" w:cs="Arial"/>
          <w:color w:val="CF4A02"/>
          <w:sz w:val="18"/>
          <w:szCs w:val="18"/>
          <w:lang w:val="en-GB" w:eastAsia="en-GB"/>
        </w:rPr>
      </w:pPr>
      <w:r w:rsidRPr="00753AD9">
        <w:rPr>
          <w:rFonts w:ascii="Arial" w:hAnsi="Arial" w:cs="Arial"/>
          <w:color w:val="CF4A02"/>
          <w:sz w:val="18"/>
          <w:szCs w:val="18"/>
          <w:lang w:val="en-GB" w:eastAsia="en-GB"/>
        </w:rPr>
        <w:t>a)</w:t>
      </w:r>
      <w:r w:rsidRPr="00753AD9">
        <w:rPr>
          <w:rFonts w:ascii="Arial" w:hAnsi="Arial" w:cs="Arial"/>
          <w:color w:val="CF4A02"/>
          <w:sz w:val="18"/>
          <w:szCs w:val="18"/>
          <w:lang w:val="en-GB" w:eastAsia="en-GB"/>
        </w:rPr>
        <w:tab/>
        <w:t>Subsidiaries</w:t>
      </w:r>
    </w:p>
    <w:p w14:paraId="142D9D01" w14:textId="77777777" w:rsidR="00EB120A" w:rsidRPr="00753AD9" w:rsidRDefault="00EB120A" w:rsidP="00EB120A">
      <w:pPr>
        <w:ind w:left="1080"/>
        <w:rPr>
          <w:rFonts w:ascii="Arial" w:hAnsi="Arial" w:cs="Arial"/>
          <w:sz w:val="18"/>
          <w:szCs w:val="18"/>
          <w:lang w:val="en-GB" w:eastAsia="en-GB"/>
        </w:rPr>
      </w:pPr>
    </w:p>
    <w:p w14:paraId="34ECE5FD" w14:textId="77777777" w:rsidR="00EB120A" w:rsidRPr="00753AD9" w:rsidRDefault="00EB120A" w:rsidP="00EB120A">
      <w:pPr>
        <w:ind w:left="1080"/>
        <w:jc w:val="thaiDistribute"/>
        <w:rPr>
          <w:rFonts w:ascii="Arial" w:hAnsi="Arial" w:cs="Arial"/>
          <w:sz w:val="18"/>
          <w:szCs w:val="18"/>
          <w:lang w:val="en-GB" w:eastAsia="en-GB"/>
        </w:rPr>
      </w:pPr>
      <w:r w:rsidRPr="00753AD9">
        <w:rPr>
          <w:rFonts w:ascii="Arial" w:hAnsi="Arial" w:cs="Arial"/>
          <w:sz w:val="18"/>
          <w:szCs w:val="18"/>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753AD9">
        <w:rPr>
          <w:rFonts w:ascii="Arial" w:hAnsi="Arial" w:cs="Arial"/>
          <w:sz w:val="18"/>
          <w:szCs w:val="18"/>
          <w:lang w:val="en-GB" w:eastAsia="en-GB"/>
        </w:rPr>
        <w:t>has the ability to</w:t>
      </w:r>
      <w:proofErr w:type="gramEnd"/>
      <w:r w:rsidRPr="00753AD9">
        <w:rPr>
          <w:rFonts w:ascii="Arial" w:hAnsi="Arial" w:cs="Arial"/>
          <w:sz w:val="18"/>
          <w:szCs w:val="18"/>
          <w:lang w:val="en-GB" w:eastAsia="en-GB"/>
        </w:rPr>
        <w:t xml:space="preserve"> affect those returns through its power over the entity. Subsidiaries are consolidated from the date on which control is transferred to the Group until the date that control ceases.</w:t>
      </w:r>
    </w:p>
    <w:p w14:paraId="7F3FDE58" w14:textId="77777777" w:rsidR="00EB120A" w:rsidRPr="00753AD9" w:rsidRDefault="00EB120A" w:rsidP="00EB120A">
      <w:pPr>
        <w:ind w:left="1080"/>
        <w:rPr>
          <w:rFonts w:ascii="Arial" w:hAnsi="Arial" w:cs="Arial"/>
          <w:sz w:val="18"/>
          <w:szCs w:val="18"/>
          <w:lang w:val="en-GB" w:eastAsia="en-GB"/>
        </w:rPr>
      </w:pPr>
    </w:p>
    <w:p w14:paraId="5041C217" w14:textId="77777777" w:rsidR="00EB120A" w:rsidRPr="00753AD9" w:rsidRDefault="00EB120A" w:rsidP="00EB120A">
      <w:pPr>
        <w:ind w:left="1080"/>
        <w:rPr>
          <w:rFonts w:ascii="Arial" w:hAnsi="Arial" w:cs="Arial"/>
          <w:sz w:val="18"/>
          <w:szCs w:val="18"/>
          <w:lang w:val="en-GB" w:eastAsia="en-GB"/>
        </w:rPr>
      </w:pPr>
      <w:r w:rsidRPr="00753AD9">
        <w:rPr>
          <w:rFonts w:ascii="Arial" w:hAnsi="Arial" w:cs="Arial"/>
          <w:sz w:val="18"/>
          <w:szCs w:val="18"/>
          <w:lang w:val="en-GB" w:eastAsia="en-GB"/>
        </w:rPr>
        <w:t>In the separate financial statements, investments in subsidiaries are accounted for using cost method.</w:t>
      </w:r>
    </w:p>
    <w:p w14:paraId="05BFCA65" w14:textId="77777777" w:rsidR="00EB120A" w:rsidRPr="00753AD9" w:rsidRDefault="00EB120A" w:rsidP="00EB120A">
      <w:pPr>
        <w:ind w:left="1080"/>
        <w:rPr>
          <w:rFonts w:ascii="Arial" w:hAnsi="Arial" w:cs="Arial"/>
          <w:sz w:val="18"/>
          <w:szCs w:val="18"/>
          <w:lang w:val="en-GB" w:eastAsia="en-GB"/>
        </w:rPr>
      </w:pPr>
    </w:p>
    <w:p w14:paraId="29C43698" w14:textId="77777777" w:rsidR="00EB120A" w:rsidRPr="00753AD9" w:rsidRDefault="00EB120A" w:rsidP="00EB120A">
      <w:pPr>
        <w:tabs>
          <w:tab w:val="left" w:pos="1080"/>
        </w:tabs>
        <w:ind w:left="1080" w:hanging="540"/>
        <w:rPr>
          <w:rFonts w:ascii="Arial" w:hAnsi="Arial" w:cs="Arial"/>
          <w:color w:val="CF4A02"/>
          <w:sz w:val="18"/>
          <w:szCs w:val="18"/>
          <w:lang w:val="en-GB" w:eastAsia="en-GB"/>
        </w:rPr>
      </w:pPr>
      <w:r w:rsidRPr="00753AD9">
        <w:rPr>
          <w:rFonts w:ascii="Arial" w:hAnsi="Arial" w:cs="Arial"/>
          <w:color w:val="CF4A02"/>
          <w:sz w:val="18"/>
          <w:szCs w:val="18"/>
          <w:lang w:val="en-GB" w:eastAsia="en-GB"/>
        </w:rPr>
        <w:t>b)</w:t>
      </w:r>
      <w:r w:rsidRPr="00753AD9">
        <w:rPr>
          <w:rFonts w:ascii="Arial" w:hAnsi="Arial" w:cs="Arial"/>
          <w:color w:val="CF4A02"/>
          <w:sz w:val="18"/>
          <w:szCs w:val="18"/>
          <w:lang w:val="en-GB" w:eastAsia="en-GB"/>
        </w:rPr>
        <w:tab/>
        <w:t>Intercompany transactions on consolidation</w:t>
      </w:r>
    </w:p>
    <w:p w14:paraId="676F3E02" w14:textId="77777777" w:rsidR="00EB120A" w:rsidRPr="00753AD9" w:rsidRDefault="00EB120A" w:rsidP="00EB120A">
      <w:pPr>
        <w:ind w:left="1080"/>
        <w:rPr>
          <w:rFonts w:ascii="Arial" w:hAnsi="Arial" w:cs="Arial"/>
          <w:sz w:val="18"/>
          <w:szCs w:val="18"/>
          <w:lang w:val="en-GB" w:eastAsia="en-GB"/>
        </w:rPr>
      </w:pPr>
    </w:p>
    <w:p w14:paraId="31AAB5EF" w14:textId="77777777" w:rsidR="00EB120A" w:rsidRPr="00753AD9" w:rsidRDefault="00EB120A" w:rsidP="00EB120A">
      <w:pPr>
        <w:ind w:left="1080"/>
        <w:rPr>
          <w:rFonts w:ascii="Arial" w:hAnsi="Arial" w:cs="Arial"/>
          <w:sz w:val="18"/>
          <w:szCs w:val="18"/>
          <w:lang w:val="en-GB" w:eastAsia="en-GB"/>
        </w:rPr>
      </w:pPr>
      <w:r w:rsidRPr="00753AD9">
        <w:rPr>
          <w:rFonts w:ascii="Arial" w:hAnsi="Arial" w:cs="Arial"/>
          <w:sz w:val="18"/>
          <w:szCs w:val="18"/>
          <w:lang w:val="en-GB" w:eastAsia="en-GB"/>
        </w:rPr>
        <w:t>Intra-group transactions, balances and unrealised gains on transactions are eliminated. Unrealised losses are also eliminated in the same manner unless the transaction provides evidence of an impairment of the asset transferred.</w:t>
      </w:r>
    </w:p>
    <w:p w14:paraId="59E7C461" w14:textId="77777777" w:rsidR="00A569FE" w:rsidRPr="00753AD9" w:rsidRDefault="00A569FE" w:rsidP="00A569FE">
      <w:pPr>
        <w:tabs>
          <w:tab w:val="left" w:pos="540"/>
        </w:tabs>
        <w:rPr>
          <w:rFonts w:ascii="Arial" w:hAnsi="Arial" w:cs="Arial"/>
          <w:sz w:val="18"/>
          <w:szCs w:val="18"/>
          <w:lang w:val="en-GB" w:eastAsia="en-GB"/>
        </w:rPr>
      </w:pPr>
    </w:p>
    <w:p w14:paraId="491A0BED" w14:textId="3D50A571" w:rsidR="00EB120A" w:rsidRPr="00753AD9" w:rsidRDefault="00EB120A" w:rsidP="00A569FE">
      <w:pPr>
        <w:tabs>
          <w:tab w:val="left" w:pos="540"/>
        </w:tabs>
        <w:rPr>
          <w:rFonts w:ascii="Arial" w:hAnsi="Arial" w:cs="Arial"/>
          <w:b/>
          <w:bCs/>
          <w:color w:val="CF4A02"/>
          <w:sz w:val="18"/>
          <w:szCs w:val="18"/>
          <w:lang w:val="en-GB"/>
        </w:rPr>
      </w:pPr>
      <w:r w:rsidRPr="00753AD9">
        <w:rPr>
          <w:rFonts w:ascii="Arial" w:hAnsi="Arial" w:cs="Arial"/>
          <w:b/>
          <w:bCs/>
          <w:color w:val="CF4A02"/>
          <w:sz w:val="18"/>
          <w:szCs w:val="18"/>
          <w:lang w:val="en-GB"/>
        </w:rPr>
        <w:t>5.2</w:t>
      </w:r>
      <w:r w:rsidRPr="00753AD9">
        <w:rPr>
          <w:rFonts w:ascii="Arial" w:hAnsi="Arial" w:cs="Arial"/>
          <w:b/>
          <w:bCs/>
          <w:color w:val="CF4A02"/>
          <w:sz w:val="18"/>
          <w:szCs w:val="18"/>
          <w:lang w:val="en-GB"/>
        </w:rPr>
        <w:tab/>
        <w:t>Cash and cash equivalents</w:t>
      </w:r>
    </w:p>
    <w:p w14:paraId="074870F2" w14:textId="77777777" w:rsidR="00EB120A" w:rsidRPr="00753AD9" w:rsidRDefault="00EB120A" w:rsidP="00EB120A">
      <w:pPr>
        <w:tabs>
          <w:tab w:val="left" w:pos="540"/>
        </w:tabs>
        <w:ind w:left="540"/>
        <w:rPr>
          <w:rFonts w:ascii="Arial" w:hAnsi="Arial" w:cs="Arial"/>
          <w:sz w:val="18"/>
          <w:szCs w:val="18"/>
          <w:lang w:val="en-GB" w:eastAsia="en-US"/>
        </w:rPr>
      </w:pPr>
    </w:p>
    <w:p w14:paraId="0121B255" w14:textId="77777777" w:rsidR="00EB120A" w:rsidRPr="00753AD9" w:rsidRDefault="00EB120A" w:rsidP="00EB120A">
      <w:pPr>
        <w:tabs>
          <w:tab w:val="left" w:pos="540"/>
        </w:tabs>
        <w:ind w:left="540"/>
        <w:rPr>
          <w:rFonts w:ascii="Arial" w:hAnsi="Arial" w:cs="Arial"/>
          <w:sz w:val="18"/>
          <w:szCs w:val="18"/>
          <w:lang w:val="en-GB"/>
        </w:rPr>
      </w:pPr>
      <w:r w:rsidRPr="00753AD9">
        <w:rPr>
          <w:rFonts w:ascii="Arial" w:hAnsi="Arial" w:cs="Arial"/>
          <w:spacing w:val="-2"/>
          <w:sz w:val="18"/>
          <w:szCs w:val="18"/>
          <w:lang w:val="en-GB" w:eastAsia="en-US"/>
        </w:rPr>
        <w:t>I</w:t>
      </w:r>
      <w:r w:rsidRPr="00753AD9">
        <w:rPr>
          <w:rFonts w:ascii="Arial" w:hAnsi="Arial" w:cs="Arial"/>
          <w:spacing w:val="-2"/>
          <w:sz w:val="18"/>
          <w:szCs w:val="18"/>
          <w:lang w:val="en-GB"/>
        </w:rPr>
        <w:t>n the statements of cash flows, cash and cash equivalents includes cash on hand, deposits held at call, short-term</w:t>
      </w:r>
      <w:r w:rsidRPr="00753AD9">
        <w:rPr>
          <w:rFonts w:ascii="Arial" w:hAnsi="Arial" w:cs="Arial"/>
          <w:sz w:val="18"/>
          <w:szCs w:val="18"/>
          <w:lang w:val="en-GB"/>
        </w:rPr>
        <w:t xml:space="preserve"> highly liquid investments with maturities of three months or less from acquisition date and bank overdrafts. </w:t>
      </w:r>
    </w:p>
    <w:p w14:paraId="04C3261F" w14:textId="77777777" w:rsidR="00EB120A" w:rsidRPr="00753AD9" w:rsidRDefault="00EB120A" w:rsidP="00EB120A">
      <w:pPr>
        <w:tabs>
          <w:tab w:val="left" w:pos="540"/>
        </w:tabs>
        <w:ind w:left="540"/>
        <w:rPr>
          <w:rFonts w:ascii="Arial" w:hAnsi="Arial" w:cs="Arial"/>
          <w:sz w:val="18"/>
          <w:szCs w:val="18"/>
          <w:lang w:val="en-GB"/>
        </w:rPr>
      </w:pPr>
    </w:p>
    <w:p w14:paraId="4D9A326D" w14:textId="77777777" w:rsidR="00EB120A" w:rsidRPr="00753AD9" w:rsidRDefault="00EB120A" w:rsidP="00EB120A">
      <w:pPr>
        <w:tabs>
          <w:tab w:val="left" w:pos="540"/>
        </w:tabs>
        <w:ind w:left="540"/>
        <w:rPr>
          <w:rFonts w:ascii="Arial" w:hAnsi="Arial" w:cs="Arial"/>
          <w:sz w:val="18"/>
          <w:szCs w:val="18"/>
          <w:lang w:val="en-GB"/>
        </w:rPr>
      </w:pPr>
      <w:r w:rsidRPr="00753AD9">
        <w:rPr>
          <w:rFonts w:ascii="Arial" w:hAnsi="Arial" w:cs="Arial"/>
          <w:sz w:val="18"/>
          <w:szCs w:val="18"/>
          <w:lang w:val="en-GB"/>
        </w:rPr>
        <w:t>In the statements of financial position, bank overdrafts are shown in current liabilities.</w:t>
      </w:r>
    </w:p>
    <w:p w14:paraId="2F8D69A8" w14:textId="77777777" w:rsidR="00EB120A" w:rsidRPr="00753AD9" w:rsidRDefault="00EB120A" w:rsidP="00EB120A">
      <w:pPr>
        <w:tabs>
          <w:tab w:val="left" w:pos="540"/>
        </w:tabs>
        <w:ind w:left="540"/>
        <w:rPr>
          <w:rFonts w:ascii="Arial" w:hAnsi="Arial" w:cs="Arial"/>
          <w:sz w:val="18"/>
          <w:szCs w:val="18"/>
          <w:lang w:val="en-GB"/>
        </w:rPr>
      </w:pPr>
    </w:p>
    <w:p w14:paraId="5F1B1564"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5.3</w:t>
      </w:r>
      <w:r w:rsidRPr="00753AD9">
        <w:rPr>
          <w:rFonts w:ascii="Arial" w:hAnsi="Arial" w:cs="Arial"/>
          <w:b/>
          <w:bCs/>
          <w:color w:val="CF4A02"/>
          <w:sz w:val="18"/>
          <w:szCs w:val="18"/>
          <w:lang w:val="en-GB"/>
        </w:rPr>
        <w:tab/>
        <w:t>Trade accounts receivable</w:t>
      </w:r>
    </w:p>
    <w:p w14:paraId="2D10827C" w14:textId="77777777" w:rsidR="00EB120A" w:rsidRPr="00753AD9" w:rsidRDefault="00EB120A" w:rsidP="00EB120A">
      <w:pPr>
        <w:ind w:left="540"/>
        <w:rPr>
          <w:rFonts w:ascii="Arial" w:hAnsi="Arial" w:cs="Arial"/>
          <w:sz w:val="18"/>
          <w:szCs w:val="18"/>
          <w:lang w:val="en-GB"/>
        </w:rPr>
      </w:pPr>
    </w:p>
    <w:p w14:paraId="6D6A8AC3" w14:textId="77777777" w:rsidR="00EB120A" w:rsidRPr="00753AD9" w:rsidRDefault="00EB120A" w:rsidP="00EB120A">
      <w:pPr>
        <w:ind w:left="540"/>
        <w:rPr>
          <w:rFonts w:ascii="Arial" w:hAnsi="Arial" w:cs="Arial"/>
          <w:sz w:val="18"/>
          <w:szCs w:val="18"/>
          <w:lang w:val="en-GB"/>
        </w:rPr>
      </w:pPr>
      <w:r w:rsidRPr="00753AD9">
        <w:rPr>
          <w:rFonts w:ascii="Arial" w:hAnsi="Arial" w:cs="Arial"/>
          <w:sz w:val="18"/>
          <w:szCs w:val="18"/>
          <w:lang w:val="en-GB"/>
        </w:rPr>
        <w:t xml:space="preserve">Trade receivables are amounts due from customers for goods sold or services performed in the ordinary course of business. They are generally due for settlement within 30 - 60 days and therefore are all classified as current. </w:t>
      </w:r>
    </w:p>
    <w:p w14:paraId="2B5A5221" w14:textId="77777777" w:rsidR="00EB120A" w:rsidRPr="00753AD9" w:rsidRDefault="00EB120A" w:rsidP="00EB120A">
      <w:pPr>
        <w:ind w:left="540"/>
        <w:rPr>
          <w:rFonts w:ascii="Arial" w:hAnsi="Arial" w:cs="Arial"/>
          <w:sz w:val="18"/>
          <w:szCs w:val="18"/>
          <w:lang w:val="en-GB"/>
        </w:rPr>
      </w:pPr>
    </w:p>
    <w:p w14:paraId="430D760F" w14:textId="77777777" w:rsidR="00EB120A" w:rsidRPr="00753AD9" w:rsidRDefault="00EB120A" w:rsidP="00EB120A">
      <w:pPr>
        <w:ind w:left="540"/>
        <w:rPr>
          <w:rFonts w:ascii="Arial" w:hAnsi="Arial" w:cs="Arial"/>
          <w:sz w:val="18"/>
          <w:szCs w:val="18"/>
          <w:lang w:val="en-GB"/>
        </w:rPr>
      </w:pPr>
      <w:r w:rsidRPr="00753AD9">
        <w:rPr>
          <w:rFonts w:ascii="Arial" w:hAnsi="Arial" w:cs="Arial"/>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676EE85" w14:textId="77777777" w:rsidR="00EB120A" w:rsidRPr="00753AD9" w:rsidRDefault="00EB120A" w:rsidP="00EB120A">
      <w:pPr>
        <w:ind w:left="540"/>
        <w:rPr>
          <w:rFonts w:ascii="Arial" w:hAnsi="Arial" w:cs="Arial"/>
          <w:sz w:val="18"/>
          <w:szCs w:val="18"/>
          <w:lang w:val="en-GB"/>
        </w:rPr>
      </w:pPr>
    </w:p>
    <w:p w14:paraId="5FD21831"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5.4</w:t>
      </w:r>
      <w:r w:rsidRPr="00753AD9">
        <w:rPr>
          <w:rFonts w:ascii="Arial" w:hAnsi="Arial" w:cs="Arial"/>
          <w:b/>
          <w:bCs/>
          <w:color w:val="CF4A02"/>
          <w:sz w:val="18"/>
          <w:szCs w:val="18"/>
          <w:lang w:val="en-GB"/>
        </w:rPr>
        <w:tab/>
        <w:t>Inventories</w:t>
      </w:r>
    </w:p>
    <w:p w14:paraId="19F6F3D5" w14:textId="77777777" w:rsidR="00EB120A" w:rsidRPr="00753AD9" w:rsidRDefault="00EB120A" w:rsidP="00EB120A">
      <w:pPr>
        <w:ind w:left="538"/>
        <w:rPr>
          <w:rFonts w:ascii="Arial" w:hAnsi="Arial" w:cs="Arial"/>
          <w:sz w:val="18"/>
          <w:szCs w:val="18"/>
          <w:lang w:val="en-GB"/>
        </w:rPr>
      </w:pPr>
    </w:p>
    <w:p w14:paraId="31F4F8AA" w14:textId="77777777" w:rsidR="00EB120A" w:rsidRPr="00753AD9" w:rsidRDefault="00EB120A" w:rsidP="00EB120A">
      <w:pPr>
        <w:ind w:left="538"/>
        <w:rPr>
          <w:rFonts w:ascii="Arial" w:hAnsi="Arial" w:cs="Arial"/>
          <w:sz w:val="18"/>
          <w:szCs w:val="18"/>
          <w:lang w:val="en-GB"/>
        </w:rPr>
      </w:pPr>
      <w:r w:rsidRPr="00753AD9">
        <w:rPr>
          <w:rFonts w:ascii="Arial" w:hAnsi="Arial" w:cs="Arial"/>
          <w:sz w:val="18"/>
          <w:szCs w:val="18"/>
          <w:lang w:val="en-GB"/>
        </w:rPr>
        <w:t xml:space="preserve">Inventories are stated at the lower of cost and net realisable value. </w:t>
      </w:r>
    </w:p>
    <w:p w14:paraId="1DF453C6" w14:textId="77777777" w:rsidR="00EB120A" w:rsidRPr="00753AD9" w:rsidRDefault="00EB120A" w:rsidP="00EB120A">
      <w:pPr>
        <w:ind w:left="538"/>
        <w:rPr>
          <w:rFonts w:ascii="Arial" w:hAnsi="Arial" w:cs="Arial"/>
          <w:sz w:val="18"/>
          <w:szCs w:val="18"/>
          <w:lang w:val="en-GB"/>
        </w:rPr>
      </w:pPr>
    </w:p>
    <w:p w14:paraId="413E8761" w14:textId="77777777" w:rsidR="00EB120A" w:rsidRPr="00753AD9" w:rsidRDefault="00EB120A" w:rsidP="00EB120A">
      <w:pPr>
        <w:ind w:left="538"/>
        <w:rPr>
          <w:rFonts w:ascii="Arial" w:hAnsi="Arial" w:cs="Arial"/>
          <w:sz w:val="18"/>
          <w:szCs w:val="18"/>
          <w:lang w:val="en-GB"/>
        </w:rPr>
      </w:pPr>
      <w:r w:rsidRPr="00753AD9">
        <w:rPr>
          <w:rFonts w:ascii="Arial" w:hAnsi="Arial" w:cs="Arial"/>
          <w:sz w:val="18"/>
          <w:szCs w:val="18"/>
          <w:lang w:val="en-GB"/>
        </w:rPr>
        <w:t xml:space="preserve">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753AD9">
        <w:rPr>
          <w:rFonts w:ascii="Arial" w:hAnsi="Arial" w:cs="Arial"/>
          <w:sz w:val="18"/>
          <w:szCs w:val="18"/>
          <w:lang w:val="en-GB"/>
        </w:rPr>
        <w:t>costs</w:t>
      </w:r>
      <w:proofErr w:type="gramEnd"/>
      <w:r w:rsidRPr="00753AD9">
        <w:rPr>
          <w:rFonts w:ascii="Arial" w:hAnsi="Arial" w:cs="Arial"/>
          <w:sz w:val="18"/>
          <w:szCs w:val="18"/>
          <w:lang w:val="en-GB"/>
        </w:rPr>
        <w:t xml:space="preserve"> and directly attributable costs in bringing the inventories to their present location and condition.</w:t>
      </w:r>
    </w:p>
    <w:p w14:paraId="22523D1C" w14:textId="77777777" w:rsidR="00EB120A" w:rsidRPr="00761046" w:rsidRDefault="00EB120A" w:rsidP="00EB120A">
      <w:pPr>
        <w:tabs>
          <w:tab w:val="left" w:pos="540"/>
        </w:tabs>
        <w:rPr>
          <w:rFonts w:ascii="Arial" w:hAnsi="Arial" w:cs="Arial"/>
          <w:b/>
          <w:bCs/>
          <w:color w:val="CF4A02"/>
          <w:sz w:val="18"/>
          <w:szCs w:val="18"/>
          <w:lang w:val="en-GB"/>
        </w:rPr>
      </w:pPr>
    </w:p>
    <w:p w14:paraId="47FF2E44" w14:textId="77777777" w:rsidR="00EB120A" w:rsidRPr="00761046" w:rsidRDefault="00EB120A" w:rsidP="00EB120A">
      <w:pPr>
        <w:tabs>
          <w:tab w:val="left" w:pos="540"/>
        </w:tabs>
        <w:ind w:left="540" w:hanging="540"/>
        <w:rPr>
          <w:rFonts w:ascii="Arial" w:hAnsi="Arial" w:cs="Arial"/>
          <w:b/>
          <w:bCs/>
          <w:color w:val="CF4A02"/>
          <w:sz w:val="18"/>
          <w:szCs w:val="18"/>
          <w:lang w:val="en-GB"/>
        </w:rPr>
      </w:pPr>
      <w:r w:rsidRPr="00761046">
        <w:rPr>
          <w:rFonts w:ascii="Arial" w:hAnsi="Arial" w:cs="Arial"/>
          <w:b/>
          <w:bCs/>
          <w:color w:val="CF4A02"/>
          <w:sz w:val="18"/>
          <w:szCs w:val="18"/>
          <w:lang w:val="en-GB"/>
        </w:rPr>
        <w:t>5.5</w:t>
      </w:r>
      <w:r w:rsidRPr="00761046">
        <w:rPr>
          <w:rFonts w:ascii="Arial" w:hAnsi="Arial" w:cs="Arial"/>
          <w:b/>
          <w:bCs/>
          <w:color w:val="CF4A02"/>
          <w:sz w:val="18"/>
          <w:szCs w:val="18"/>
          <w:lang w:val="en-GB"/>
        </w:rPr>
        <w:tab/>
        <w:t>Financial asset</w:t>
      </w:r>
    </w:p>
    <w:p w14:paraId="239ED167" w14:textId="77777777" w:rsidR="00EB120A" w:rsidRPr="00761046" w:rsidRDefault="00EB120A" w:rsidP="00EB120A">
      <w:pPr>
        <w:ind w:left="540"/>
        <w:rPr>
          <w:rFonts w:ascii="Arial" w:hAnsi="Arial" w:cs="Arial"/>
          <w:sz w:val="18"/>
          <w:szCs w:val="18"/>
          <w:lang w:val="en-GB"/>
        </w:rPr>
      </w:pPr>
    </w:p>
    <w:p w14:paraId="4C386A69" w14:textId="77777777" w:rsidR="00EB120A" w:rsidRPr="00761046" w:rsidRDefault="00EB120A" w:rsidP="00EB120A">
      <w:pPr>
        <w:pStyle w:val="NoSpacing"/>
        <w:ind w:left="1080" w:hanging="540"/>
        <w:outlineLvl w:val="3"/>
        <w:rPr>
          <w:rFonts w:ascii="Arial" w:hAnsi="Arial" w:cs="Arial"/>
          <w:color w:val="CF4A02"/>
          <w:sz w:val="18"/>
          <w:szCs w:val="18"/>
        </w:rPr>
      </w:pPr>
      <w:r w:rsidRPr="00761046">
        <w:rPr>
          <w:rFonts w:ascii="Arial" w:hAnsi="Arial" w:cs="Arial"/>
          <w:color w:val="CF4A02"/>
          <w:sz w:val="18"/>
          <w:szCs w:val="18"/>
          <w:lang w:val="en-GB"/>
        </w:rPr>
        <w:t>a)</w:t>
      </w:r>
      <w:r w:rsidRPr="00761046">
        <w:rPr>
          <w:rFonts w:ascii="Arial" w:hAnsi="Arial" w:cs="Arial"/>
          <w:color w:val="CF4A02"/>
          <w:sz w:val="18"/>
          <w:szCs w:val="18"/>
          <w:lang w:val="en-GB"/>
        </w:rPr>
        <w:tab/>
      </w:r>
      <w:r w:rsidRPr="00761046">
        <w:rPr>
          <w:rFonts w:ascii="Arial" w:hAnsi="Arial" w:cs="Arial"/>
          <w:color w:val="CF4A02"/>
          <w:sz w:val="18"/>
          <w:szCs w:val="18"/>
        </w:rPr>
        <w:t>Classification</w:t>
      </w:r>
    </w:p>
    <w:p w14:paraId="2B5713F0" w14:textId="77777777" w:rsidR="00EB120A" w:rsidRPr="00AC1E06" w:rsidRDefault="00EB120A" w:rsidP="00AC1E06">
      <w:pPr>
        <w:ind w:left="1080"/>
        <w:rPr>
          <w:rFonts w:ascii="Arial" w:hAnsi="Arial" w:cs="Arial"/>
          <w:sz w:val="18"/>
          <w:szCs w:val="18"/>
        </w:rPr>
      </w:pPr>
    </w:p>
    <w:p w14:paraId="46A4B734" w14:textId="77777777" w:rsidR="00EB120A" w:rsidRPr="00AC1E06" w:rsidRDefault="00EB120A" w:rsidP="00AC1E06">
      <w:pPr>
        <w:ind w:left="1080"/>
        <w:rPr>
          <w:rFonts w:ascii="Arial" w:hAnsi="Arial" w:cs="Arial"/>
          <w:sz w:val="18"/>
          <w:szCs w:val="18"/>
        </w:rPr>
      </w:pPr>
      <w:r w:rsidRPr="001B43DA">
        <w:rPr>
          <w:rFonts w:ascii="Arial" w:hAnsi="Arial" w:cs="Arial"/>
          <w:spacing w:val="-4"/>
          <w:sz w:val="18"/>
          <w:szCs w:val="18"/>
        </w:rPr>
        <w:t>From 1 January 2020, the Group classifies its debt instrument financial assets in the following measurement</w:t>
      </w:r>
      <w:r w:rsidRPr="00AC1E06">
        <w:rPr>
          <w:rFonts w:ascii="Arial" w:hAnsi="Arial" w:cs="Arial"/>
          <w:sz w:val="18"/>
          <w:szCs w:val="18"/>
        </w:rPr>
        <w:t xml:space="preserve"> categories depending on </w:t>
      </w:r>
      <w:proofErr w:type="spellStart"/>
      <w:r w:rsidRPr="00AC1E06">
        <w:rPr>
          <w:rFonts w:ascii="Arial" w:hAnsi="Arial" w:cs="Arial"/>
          <w:sz w:val="18"/>
          <w:szCs w:val="18"/>
        </w:rPr>
        <w:t>i</w:t>
      </w:r>
      <w:proofErr w:type="spellEnd"/>
      <w:r w:rsidRPr="00AC1E06">
        <w:rPr>
          <w:rFonts w:ascii="Arial" w:hAnsi="Arial" w:cs="Arial"/>
          <w:sz w:val="18"/>
          <w:szCs w:val="18"/>
        </w:rPr>
        <w:t xml:space="preserve">) business model for managing the asset and ii) the cash flow characteristics of the asset whether they represent solely payments of principal and interest (SPPI). </w:t>
      </w:r>
    </w:p>
    <w:p w14:paraId="381517A3" w14:textId="77777777" w:rsidR="00EB120A" w:rsidRPr="00AC1E06" w:rsidRDefault="00EB120A" w:rsidP="00AC1E06">
      <w:pPr>
        <w:ind w:left="1080"/>
        <w:rPr>
          <w:rFonts w:ascii="Arial" w:hAnsi="Arial" w:cs="Arial"/>
          <w:sz w:val="18"/>
          <w:szCs w:val="18"/>
        </w:rPr>
      </w:pPr>
    </w:p>
    <w:p w14:paraId="1C38A893" w14:textId="77777777" w:rsidR="00EB120A" w:rsidRPr="00AC1E06" w:rsidRDefault="00EB120A" w:rsidP="00AC1E06">
      <w:pPr>
        <w:ind w:left="1440" w:hanging="360"/>
        <w:rPr>
          <w:rFonts w:ascii="Arial" w:hAnsi="Arial" w:cs="Arial"/>
          <w:sz w:val="18"/>
          <w:szCs w:val="18"/>
        </w:rPr>
      </w:pPr>
      <w:r w:rsidRPr="00AC1E06">
        <w:rPr>
          <w:rFonts w:ascii="Arial" w:hAnsi="Arial" w:cs="Arial"/>
          <w:sz w:val="18"/>
          <w:szCs w:val="18"/>
        </w:rPr>
        <w:t>-</w:t>
      </w:r>
      <w:r w:rsidRPr="00AC1E06">
        <w:rPr>
          <w:rFonts w:ascii="Arial" w:hAnsi="Arial" w:cs="Arial"/>
          <w:sz w:val="18"/>
          <w:szCs w:val="18"/>
        </w:rPr>
        <w:tab/>
      </w:r>
      <w:r w:rsidRPr="001B43DA">
        <w:rPr>
          <w:rFonts w:ascii="Arial" w:hAnsi="Arial" w:cs="Arial"/>
          <w:spacing w:val="-4"/>
          <w:sz w:val="18"/>
          <w:szCs w:val="18"/>
        </w:rPr>
        <w:t>those to be measured subsequently at fair value (either through other comprehensive income or through</w:t>
      </w:r>
      <w:r w:rsidRPr="00AC1E06">
        <w:rPr>
          <w:rFonts w:ascii="Arial" w:hAnsi="Arial" w:cs="Arial"/>
          <w:sz w:val="18"/>
          <w:szCs w:val="18"/>
        </w:rPr>
        <w:t xml:space="preserve"> profit or loss); and</w:t>
      </w:r>
    </w:p>
    <w:p w14:paraId="44A7D982" w14:textId="77777777" w:rsidR="00EB120A" w:rsidRPr="00AC1E06" w:rsidRDefault="00EB120A" w:rsidP="00AC1E06">
      <w:pPr>
        <w:ind w:left="1440" w:hanging="360"/>
        <w:rPr>
          <w:rFonts w:ascii="Arial" w:hAnsi="Arial" w:cs="Arial"/>
          <w:sz w:val="18"/>
          <w:szCs w:val="18"/>
        </w:rPr>
      </w:pPr>
      <w:r w:rsidRPr="00AC1E06">
        <w:rPr>
          <w:rFonts w:ascii="Arial" w:hAnsi="Arial" w:cs="Arial"/>
          <w:sz w:val="18"/>
          <w:szCs w:val="18"/>
        </w:rPr>
        <w:t>-</w:t>
      </w:r>
      <w:r w:rsidRPr="00AC1E06">
        <w:rPr>
          <w:rFonts w:ascii="Arial" w:hAnsi="Arial" w:cs="Arial"/>
          <w:sz w:val="18"/>
          <w:szCs w:val="18"/>
        </w:rPr>
        <w:tab/>
        <w:t xml:space="preserve">those to be measured at </w:t>
      </w:r>
      <w:proofErr w:type="spellStart"/>
      <w:r w:rsidRPr="00AC1E06">
        <w:rPr>
          <w:rFonts w:ascii="Arial" w:hAnsi="Arial" w:cs="Arial"/>
          <w:sz w:val="18"/>
          <w:szCs w:val="18"/>
        </w:rPr>
        <w:t>amortised</w:t>
      </w:r>
      <w:proofErr w:type="spellEnd"/>
      <w:r w:rsidRPr="00AC1E06">
        <w:rPr>
          <w:rFonts w:ascii="Arial" w:hAnsi="Arial" w:cs="Arial"/>
          <w:sz w:val="18"/>
          <w:szCs w:val="18"/>
        </w:rPr>
        <w:t xml:space="preserve"> cost.</w:t>
      </w:r>
    </w:p>
    <w:p w14:paraId="76501C5A" w14:textId="77777777" w:rsidR="00EB120A" w:rsidRPr="00AC1E06" w:rsidRDefault="00EB120A" w:rsidP="00AC1E06">
      <w:pPr>
        <w:ind w:left="1080"/>
        <w:rPr>
          <w:rFonts w:ascii="Arial" w:hAnsi="Arial" w:cs="Arial"/>
          <w:sz w:val="18"/>
          <w:szCs w:val="18"/>
        </w:rPr>
      </w:pPr>
    </w:p>
    <w:p w14:paraId="7A5C9783" w14:textId="77777777" w:rsidR="00EB120A" w:rsidRPr="00AC1E06" w:rsidRDefault="00EB120A" w:rsidP="00AC1E06">
      <w:pPr>
        <w:pStyle w:val="NoSpacing"/>
        <w:ind w:left="1080"/>
        <w:jc w:val="both"/>
        <w:rPr>
          <w:rFonts w:ascii="Arial" w:hAnsi="Arial" w:cs="Arial"/>
          <w:color w:val="auto"/>
          <w:sz w:val="18"/>
          <w:szCs w:val="18"/>
          <w:lang w:val="en-GB"/>
        </w:rPr>
      </w:pPr>
      <w:r w:rsidRPr="00AC1E06">
        <w:rPr>
          <w:rFonts w:ascii="Arial" w:hAnsi="Arial" w:cs="Arial"/>
          <w:color w:val="auto"/>
          <w:sz w:val="18"/>
          <w:szCs w:val="18"/>
          <w:lang w:val="en-GB"/>
        </w:rPr>
        <w:t xml:space="preserve">The Group reclassifies debt investments when and only when its business model for managing those assets changes. </w:t>
      </w:r>
    </w:p>
    <w:p w14:paraId="4D2D6F4E" w14:textId="77777777" w:rsidR="00EB120A" w:rsidRPr="00AC1E06" w:rsidRDefault="00EB120A" w:rsidP="00AC1E06">
      <w:pPr>
        <w:pStyle w:val="NoSpacing"/>
        <w:ind w:left="1080"/>
        <w:jc w:val="both"/>
        <w:rPr>
          <w:rFonts w:ascii="Arial" w:hAnsi="Arial" w:cs="Arial"/>
          <w:color w:val="auto"/>
          <w:sz w:val="18"/>
          <w:szCs w:val="18"/>
          <w:lang w:val="en-GB"/>
        </w:rPr>
      </w:pPr>
    </w:p>
    <w:p w14:paraId="0CA2D2D1" w14:textId="5A9B45AF" w:rsidR="00EB120A" w:rsidRDefault="00761046" w:rsidP="00AC1E06">
      <w:pPr>
        <w:pStyle w:val="NoSpacing"/>
        <w:ind w:left="1080"/>
        <w:jc w:val="both"/>
        <w:rPr>
          <w:rFonts w:ascii="Arial" w:hAnsi="Arial" w:cs="Arial"/>
          <w:color w:val="auto"/>
          <w:sz w:val="18"/>
          <w:szCs w:val="18"/>
          <w:lang w:val="en-GB"/>
        </w:rPr>
      </w:pPr>
      <w:r w:rsidRPr="00AC1E06">
        <w:rPr>
          <w:rFonts w:ascii="Arial" w:hAnsi="Arial" w:cs="Arial"/>
          <w:color w:val="auto"/>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1CD3833" w14:textId="2CE4E124" w:rsidR="001B43DA" w:rsidRDefault="001B43DA">
      <w:pPr>
        <w:spacing w:after="160" w:line="259" w:lineRule="auto"/>
        <w:jc w:val="left"/>
        <w:rPr>
          <w:rFonts w:ascii="Arial" w:eastAsia="Ink Free" w:hAnsi="Arial" w:cs="Arial"/>
          <w:sz w:val="18"/>
          <w:szCs w:val="18"/>
          <w:lang w:val="en-GB" w:eastAsia="en-GB"/>
        </w:rPr>
      </w:pPr>
      <w:r>
        <w:rPr>
          <w:rFonts w:ascii="Arial" w:hAnsi="Arial" w:cs="Arial"/>
          <w:sz w:val="18"/>
          <w:szCs w:val="18"/>
          <w:lang w:val="en-GB"/>
        </w:rPr>
        <w:br w:type="page"/>
      </w:r>
    </w:p>
    <w:p w14:paraId="639DFB77" w14:textId="77777777" w:rsidR="00AC1E06" w:rsidRPr="00AC1E06" w:rsidRDefault="00AC1E06" w:rsidP="00AC1E06">
      <w:pPr>
        <w:pStyle w:val="NoSpacing"/>
        <w:ind w:left="1080"/>
        <w:jc w:val="both"/>
        <w:rPr>
          <w:rFonts w:ascii="Arial" w:hAnsi="Arial" w:cs="Arial"/>
          <w:color w:val="auto"/>
          <w:sz w:val="18"/>
          <w:szCs w:val="18"/>
          <w:lang w:val="en-GB"/>
        </w:rPr>
      </w:pPr>
    </w:p>
    <w:p w14:paraId="5D7E48F5" w14:textId="77777777" w:rsidR="00EB120A" w:rsidRPr="00761046" w:rsidRDefault="00EB120A" w:rsidP="00EB120A">
      <w:pPr>
        <w:pStyle w:val="NoSpacing"/>
        <w:ind w:left="1080" w:hanging="540"/>
        <w:outlineLvl w:val="3"/>
        <w:rPr>
          <w:rFonts w:ascii="Arial" w:hAnsi="Arial" w:cs="Arial"/>
          <w:color w:val="CF4A02"/>
          <w:sz w:val="18"/>
          <w:szCs w:val="18"/>
        </w:rPr>
      </w:pPr>
      <w:r w:rsidRPr="00761046">
        <w:rPr>
          <w:rFonts w:ascii="Arial" w:hAnsi="Arial" w:cs="Arial"/>
          <w:color w:val="CF4A02"/>
          <w:sz w:val="18"/>
          <w:szCs w:val="18"/>
        </w:rPr>
        <w:t>b)</w:t>
      </w:r>
      <w:r w:rsidRPr="00761046">
        <w:rPr>
          <w:rFonts w:ascii="Arial" w:hAnsi="Arial" w:cs="Arial"/>
          <w:color w:val="CF4A02"/>
          <w:sz w:val="18"/>
          <w:szCs w:val="18"/>
        </w:rPr>
        <w:tab/>
        <w:t>Recognition and derecognition</w:t>
      </w:r>
    </w:p>
    <w:p w14:paraId="50C1BF36" w14:textId="77777777" w:rsidR="00EB120A" w:rsidRPr="00761046" w:rsidRDefault="00EB120A" w:rsidP="00EB120A">
      <w:pPr>
        <w:pStyle w:val="NoSpacing"/>
        <w:ind w:left="1080"/>
        <w:jc w:val="both"/>
        <w:rPr>
          <w:rFonts w:ascii="Arial" w:hAnsi="Arial" w:cs="Arial"/>
          <w:color w:val="auto"/>
          <w:sz w:val="18"/>
          <w:szCs w:val="18"/>
          <w:lang w:val="en-GB"/>
        </w:rPr>
      </w:pPr>
    </w:p>
    <w:p w14:paraId="33D15D26" w14:textId="77777777" w:rsidR="00EB120A" w:rsidRPr="00761046" w:rsidRDefault="00EB120A" w:rsidP="00EB120A">
      <w:pPr>
        <w:pStyle w:val="NoSpacing"/>
        <w:ind w:left="1080"/>
        <w:jc w:val="both"/>
        <w:rPr>
          <w:rFonts w:ascii="Arial" w:hAnsi="Arial" w:cs="Arial"/>
          <w:color w:val="auto"/>
          <w:sz w:val="18"/>
          <w:szCs w:val="18"/>
          <w:lang w:val="en-GB"/>
        </w:rPr>
      </w:pPr>
      <w:proofErr w:type="gramStart"/>
      <w:r w:rsidRPr="00761046">
        <w:rPr>
          <w:rFonts w:ascii="Arial" w:hAnsi="Arial" w:cs="Arial"/>
          <w:color w:val="auto"/>
          <w:sz w:val="18"/>
          <w:szCs w:val="18"/>
          <w:lang w:val="en-GB"/>
        </w:rPr>
        <w:t>Regular way purchases,</w:t>
      </w:r>
      <w:proofErr w:type="gramEnd"/>
      <w:r w:rsidRPr="00761046">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1EF4F2E" w14:textId="77777777" w:rsidR="00EB120A" w:rsidRPr="00761046" w:rsidRDefault="00EB120A" w:rsidP="00EB120A">
      <w:pPr>
        <w:pStyle w:val="NoSpacing"/>
        <w:ind w:left="1080"/>
        <w:jc w:val="both"/>
        <w:rPr>
          <w:rFonts w:ascii="Arial" w:hAnsi="Arial" w:cs="Arial"/>
          <w:color w:val="auto"/>
          <w:sz w:val="18"/>
          <w:szCs w:val="18"/>
          <w:lang w:val="en-GB"/>
        </w:rPr>
      </w:pPr>
    </w:p>
    <w:p w14:paraId="54BD390E" w14:textId="77777777" w:rsidR="00EB120A" w:rsidRPr="00761046" w:rsidRDefault="00EB120A" w:rsidP="00EB120A">
      <w:pPr>
        <w:pStyle w:val="NoSpacing"/>
        <w:ind w:left="1080" w:hanging="540"/>
        <w:outlineLvl w:val="3"/>
        <w:rPr>
          <w:rFonts w:ascii="Arial" w:hAnsi="Arial" w:cs="Arial"/>
          <w:color w:val="CF4A02"/>
          <w:sz w:val="18"/>
          <w:szCs w:val="18"/>
        </w:rPr>
      </w:pPr>
      <w:r w:rsidRPr="00761046">
        <w:rPr>
          <w:rFonts w:ascii="Arial" w:hAnsi="Arial" w:cs="Arial"/>
          <w:color w:val="CF4A02"/>
          <w:sz w:val="18"/>
          <w:szCs w:val="18"/>
        </w:rPr>
        <w:t>c)</w:t>
      </w:r>
      <w:r w:rsidRPr="00761046">
        <w:rPr>
          <w:rFonts w:ascii="Arial" w:hAnsi="Arial" w:cs="Arial"/>
          <w:color w:val="CF4A02"/>
          <w:sz w:val="18"/>
          <w:szCs w:val="18"/>
        </w:rPr>
        <w:tab/>
        <w:t>Measurement</w:t>
      </w:r>
    </w:p>
    <w:p w14:paraId="7A42A168" w14:textId="77777777" w:rsidR="00EB120A" w:rsidRPr="00761046" w:rsidRDefault="00EB120A" w:rsidP="00EB120A">
      <w:pPr>
        <w:pStyle w:val="NoSpacing"/>
        <w:ind w:left="1080"/>
        <w:jc w:val="both"/>
        <w:rPr>
          <w:rFonts w:ascii="Arial" w:hAnsi="Arial" w:cs="Arial"/>
          <w:color w:val="auto"/>
          <w:sz w:val="18"/>
          <w:szCs w:val="18"/>
          <w:lang w:val="en-GB"/>
        </w:rPr>
      </w:pPr>
    </w:p>
    <w:p w14:paraId="69370306" w14:textId="77777777" w:rsidR="00EB120A" w:rsidRPr="00761046" w:rsidRDefault="00EB120A" w:rsidP="00EB120A">
      <w:pPr>
        <w:pStyle w:val="NoSpacing"/>
        <w:ind w:left="1080"/>
        <w:jc w:val="both"/>
        <w:rPr>
          <w:rFonts w:ascii="Arial" w:hAnsi="Arial" w:cs="Arial"/>
          <w:color w:val="auto"/>
          <w:sz w:val="18"/>
          <w:szCs w:val="18"/>
          <w:lang w:val="en-GB"/>
        </w:rPr>
      </w:pPr>
      <w:r w:rsidRPr="00761046">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E7BDAE9" w14:textId="77777777" w:rsidR="00EB120A" w:rsidRPr="00761046" w:rsidRDefault="00EB120A" w:rsidP="00EB120A">
      <w:pPr>
        <w:pStyle w:val="NoSpacing"/>
        <w:ind w:left="1080"/>
        <w:jc w:val="both"/>
        <w:rPr>
          <w:rFonts w:ascii="Arial" w:hAnsi="Arial" w:cs="Arial"/>
          <w:color w:val="auto"/>
          <w:sz w:val="18"/>
          <w:szCs w:val="18"/>
          <w:lang w:val="en-GB"/>
        </w:rPr>
      </w:pPr>
    </w:p>
    <w:p w14:paraId="708A25C3" w14:textId="77777777" w:rsidR="00EB120A" w:rsidRPr="00761046" w:rsidRDefault="00EB120A" w:rsidP="00EB120A">
      <w:pPr>
        <w:pStyle w:val="NoSpacing"/>
        <w:ind w:left="1080"/>
        <w:jc w:val="both"/>
        <w:rPr>
          <w:rFonts w:ascii="Arial" w:hAnsi="Arial" w:cs="Arial"/>
          <w:color w:val="auto"/>
          <w:sz w:val="18"/>
          <w:szCs w:val="18"/>
          <w:lang w:val="en-GB"/>
        </w:rPr>
      </w:pPr>
      <w:r w:rsidRPr="00761046">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7ED79343" w14:textId="77777777" w:rsidR="00EB120A" w:rsidRPr="00761046" w:rsidRDefault="00EB120A" w:rsidP="00EB120A">
      <w:pPr>
        <w:pStyle w:val="NoSpacing"/>
        <w:ind w:left="1080"/>
        <w:jc w:val="both"/>
        <w:rPr>
          <w:rFonts w:ascii="Arial" w:hAnsi="Arial" w:cs="Arial"/>
          <w:color w:val="auto"/>
          <w:sz w:val="18"/>
          <w:szCs w:val="18"/>
          <w:lang w:val="en-GB"/>
        </w:rPr>
      </w:pPr>
    </w:p>
    <w:p w14:paraId="2F39610F" w14:textId="77777777" w:rsidR="00EB120A" w:rsidRPr="00761046" w:rsidRDefault="00EB120A" w:rsidP="00EB120A">
      <w:pPr>
        <w:pStyle w:val="NoSpacing"/>
        <w:tabs>
          <w:tab w:val="left" w:pos="1080"/>
        </w:tabs>
        <w:ind w:left="1080" w:hanging="540"/>
        <w:outlineLvl w:val="3"/>
        <w:rPr>
          <w:rFonts w:ascii="Arial" w:hAnsi="Arial" w:cs="Arial"/>
          <w:color w:val="CF4A02"/>
          <w:sz w:val="18"/>
          <w:szCs w:val="18"/>
        </w:rPr>
      </w:pPr>
      <w:r w:rsidRPr="00761046">
        <w:rPr>
          <w:rFonts w:ascii="Arial" w:hAnsi="Arial" w:cs="Arial"/>
          <w:color w:val="CF4A02"/>
          <w:sz w:val="18"/>
          <w:szCs w:val="18"/>
        </w:rPr>
        <w:t>d)</w:t>
      </w:r>
      <w:r w:rsidRPr="00761046">
        <w:rPr>
          <w:rFonts w:ascii="Arial" w:hAnsi="Arial" w:cs="Arial"/>
          <w:color w:val="CF4A02"/>
          <w:sz w:val="18"/>
          <w:szCs w:val="18"/>
        </w:rPr>
        <w:tab/>
        <w:t>Debt instruments</w:t>
      </w:r>
    </w:p>
    <w:p w14:paraId="474D4FB2" w14:textId="77777777" w:rsidR="00EB120A" w:rsidRPr="00761046" w:rsidRDefault="00EB120A" w:rsidP="00EB120A">
      <w:pPr>
        <w:ind w:left="1080"/>
        <w:rPr>
          <w:rFonts w:ascii="Arial" w:hAnsi="Arial" w:cs="Arial"/>
          <w:sz w:val="18"/>
          <w:szCs w:val="18"/>
        </w:rPr>
      </w:pPr>
    </w:p>
    <w:p w14:paraId="7BF731EF" w14:textId="77777777" w:rsidR="00EB120A" w:rsidRPr="00761046" w:rsidRDefault="00EB120A" w:rsidP="00EB120A">
      <w:pPr>
        <w:ind w:left="1080"/>
        <w:rPr>
          <w:rFonts w:ascii="Arial" w:hAnsi="Arial" w:cs="Arial"/>
          <w:sz w:val="18"/>
          <w:szCs w:val="18"/>
        </w:rPr>
      </w:pPr>
      <w:r w:rsidRPr="00761046">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5438899" w14:textId="77777777" w:rsidR="00EB120A" w:rsidRPr="00761046" w:rsidRDefault="00EB120A" w:rsidP="00EB120A">
      <w:pPr>
        <w:ind w:left="1080"/>
        <w:rPr>
          <w:rFonts w:ascii="Arial" w:hAnsi="Arial" w:cs="Arial"/>
          <w:sz w:val="18"/>
          <w:szCs w:val="18"/>
          <w:lang w:val="en-GB" w:eastAsia="en-GB"/>
        </w:rPr>
      </w:pPr>
    </w:p>
    <w:p w14:paraId="1ADC2948" w14:textId="77777777" w:rsidR="00EB120A" w:rsidRPr="00761046" w:rsidRDefault="00EB120A" w:rsidP="00EB120A">
      <w:pPr>
        <w:pStyle w:val="ListParagraph"/>
        <w:numPr>
          <w:ilvl w:val="0"/>
          <w:numId w:val="17"/>
        </w:numPr>
        <w:spacing w:after="0" w:line="240" w:lineRule="auto"/>
        <w:ind w:left="1440"/>
        <w:contextualSpacing/>
        <w:jc w:val="both"/>
        <w:rPr>
          <w:rFonts w:ascii="Arial" w:hAnsi="Arial" w:cs="Arial"/>
          <w:sz w:val="18"/>
          <w:szCs w:val="18"/>
        </w:rPr>
      </w:pPr>
      <w:proofErr w:type="spellStart"/>
      <w:r w:rsidRPr="00761046">
        <w:rPr>
          <w:rFonts w:ascii="Arial" w:hAnsi="Arial" w:cs="Arial"/>
          <w:sz w:val="18"/>
          <w:szCs w:val="18"/>
        </w:rPr>
        <w:t>Amortised</w:t>
      </w:r>
      <w:proofErr w:type="spellEnd"/>
      <w:r w:rsidRPr="00761046">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761046">
        <w:rPr>
          <w:rFonts w:ascii="Arial" w:hAnsi="Arial" w:cs="Arial"/>
          <w:sz w:val="18"/>
          <w:szCs w:val="18"/>
        </w:rPr>
        <w:t>amortised</w:t>
      </w:r>
      <w:proofErr w:type="spellEnd"/>
      <w:r w:rsidRPr="00761046">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761046">
        <w:rPr>
          <w:rFonts w:ascii="Arial" w:hAnsi="Arial" w:cs="Arial"/>
          <w:sz w:val="18"/>
          <w:szCs w:val="18"/>
        </w:rPr>
        <w:t>recognised</w:t>
      </w:r>
      <w:proofErr w:type="spellEnd"/>
      <w:r w:rsidRPr="00761046">
        <w:rPr>
          <w:rFonts w:ascii="Arial" w:hAnsi="Arial" w:cs="Arial"/>
          <w:sz w:val="18"/>
          <w:szCs w:val="18"/>
        </w:rPr>
        <w:t xml:space="preserve"> directly in profit or loss and presented in other income. Impairment losses are presented as a separate line item in the statement of profit or loss.</w:t>
      </w:r>
    </w:p>
    <w:p w14:paraId="0B285E84" w14:textId="77777777" w:rsidR="00EB120A" w:rsidRPr="00761046" w:rsidRDefault="00EB120A" w:rsidP="00EB120A">
      <w:pPr>
        <w:ind w:left="1440" w:hanging="360"/>
        <w:rPr>
          <w:rFonts w:ascii="Arial" w:hAnsi="Arial" w:cs="Arial"/>
          <w:sz w:val="18"/>
          <w:szCs w:val="18"/>
        </w:rPr>
      </w:pPr>
    </w:p>
    <w:p w14:paraId="26BE99A3" w14:textId="77777777" w:rsidR="00EB120A" w:rsidRPr="00761046" w:rsidRDefault="00EB120A" w:rsidP="00EB120A">
      <w:pPr>
        <w:pStyle w:val="ListParagraph"/>
        <w:numPr>
          <w:ilvl w:val="0"/>
          <w:numId w:val="17"/>
        </w:numPr>
        <w:spacing w:after="0" w:line="240" w:lineRule="auto"/>
        <w:ind w:left="1440"/>
        <w:contextualSpacing/>
        <w:jc w:val="both"/>
        <w:rPr>
          <w:rFonts w:ascii="Arial" w:hAnsi="Arial" w:cs="Arial"/>
          <w:sz w:val="18"/>
          <w:szCs w:val="18"/>
        </w:rPr>
      </w:pPr>
      <w:r w:rsidRPr="00761046">
        <w:rPr>
          <w:rFonts w:ascii="Arial" w:hAnsi="Arial" w:cs="Arial"/>
          <w:sz w:val="18"/>
          <w:szCs w:val="18"/>
        </w:rPr>
        <w:t xml:space="preserve">FVOCI: Financial assets that are held for </w:t>
      </w:r>
      <w:proofErr w:type="spellStart"/>
      <w:r w:rsidRPr="00761046">
        <w:rPr>
          <w:rFonts w:ascii="Arial" w:hAnsi="Arial" w:cs="Arial"/>
          <w:sz w:val="18"/>
          <w:szCs w:val="18"/>
        </w:rPr>
        <w:t>i</w:t>
      </w:r>
      <w:proofErr w:type="spellEnd"/>
      <w:r w:rsidRPr="00761046">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761046">
        <w:rPr>
          <w:rFonts w:ascii="Arial" w:hAnsi="Arial" w:cs="Arial"/>
          <w:sz w:val="18"/>
          <w:szCs w:val="18"/>
        </w:rPr>
        <w:t>recognised</w:t>
      </w:r>
      <w:proofErr w:type="spellEnd"/>
      <w:r w:rsidRPr="00761046">
        <w:rPr>
          <w:rFonts w:ascii="Arial" w:hAnsi="Arial" w:cs="Arial"/>
          <w:sz w:val="18"/>
          <w:szCs w:val="18"/>
        </w:rPr>
        <w:t xml:space="preserve"> in profit or loss. When the financial assets </w:t>
      </w:r>
      <w:proofErr w:type="gramStart"/>
      <w:r w:rsidRPr="00761046">
        <w:rPr>
          <w:rFonts w:ascii="Arial" w:hAnsi="Arial" w:cs="Arial"/>
          <w:sz w:val="18"/>
          <w:szCs w:val="18"/>
        </w:rPr>
        <w:t>is</w:t>
      </w:r>
      <w:proofErr w:type="gramEnd"/>
      <w:r w:rsidRPr="00761046">
        <w:rPr>
          <w:rFonts w:ascii="Arial" w:hAnsi="Arial" w:cs="Arial"/>
          <w:sz w:val="18"/>
          <w:szCs w:val="18"/>
        </w:rPr>
        <w:t xml:space="preserve"> </w:t>
      </w:r>
      <w:proofErr w:type="spellStart"/>
      <w:r w:rsidRPr="00761046">
        <w:rPr>
          <w:rFonts w:ascii="Arial" w:hAnsi="Arial" w:cs="Arial"/>
          <w:sz w:val="18"/>
          <w:szCs w:val="18"/>
        </w:rPr>
        <w:t>derecognised</w:t>
      </w:r>
      <w:proofErr w:type="spellEnd"/>
      <w:r w:rsidRPr="00761046">
        <w:rPr>
          <w:rFonts w:ascii="Arial" w:hAnsi="Arial" w:cs="Arial"/>
          <w:sz w:val="18"/>
          <w:szCs w:val="18"/>
        </w:rPr>
        <w:t xml:space="preserve">, the cumulative gain or loss previously </w:t>
      </w:r>
      <w:proofErr w:type="spellStart"/>
      <w:r w:rsidRPr="00761046">
        <w:rPr>
          <w:rFonts w:ascii="Arial" w:hAnsi="Arial" w:cs="Arial"/>
          <w:sz w:val="18"/>
          <w:szCs w:val="18"/>
        </w:rPr>
        <w:t>recognised</w:t>
      </w:r>
      <w:proofErr w:type="spellEnd"/>
      <w:r w:rsidRPr="00761046">
        <w:rPr>
          <w:rFonts w:ascii="Arial" w:hAnsi="Arial" w:cs="Arial"/>
          <w:sz w:val="18"/>
          <w:szCs w:val="18"/>
        </w:rPr>
        <w:t xml:space="preserve"> in OCI is reclassified from equity to profit or loss and </w:t>
      </w:r>
      <w:proofErr w:type="spellStart"/>
      <w:r w:rsidRPr="00761046">
        <w:rPr>
          <w:rFonts w:ascii="Arial" w:hAnsi="Arial" w:cs="Arial"/>
          <w:sz w:val="18"/>
          <w:szCs w:val="18"/>
        </w:rPr>
        <w:t>recognised</w:t>
      </w:r>
      <w:proofErr w:type="spellEnd"/>
      <w:r w:rsidRPr="00761046">
        <w:rPr>
          <w:rFonts w:ascii="Arial" w:hAnsi="Arial" w:cs="Arial"/>
          <w:sz w:val="18"/>
          <w:szCs w:val="18"/>
        </w:rPr>
        <w:t xml:space="preserve"> in other income. Interest income is included in other income. Impairment expenses are presented separately in profit or loss.</w:t>
      </w:r>
    </w:p>
    <w:p w14:paraId="7918D814" w14:textId="77777777" w:rsidR="00EB120A" w:rsidRPr="00761046" w:rsidRDefault="00EB120A" w:rsidP="00EB120A">
      <w:pPr>
        <w:ind w:left="1440" w:hanging="360"/>
        <w:rPr>
          <w:rFonts w:ascii="Arial" w:hAnsi="Arial" w:cs="Arial"/>
          <w:sz w:val="18"/>
          <w:szCs w:val="18"/>
        </w:rPr>
      </w:pPr>
    </w:p>
    <w:p w14:paraId="49267D9D" w14:textId="77777777" w:rsidR="00EB120A" w:rsidRPr="00761046" w:rsidRDefault="00EB120A" w:rsidP="00EB120A">
      <w:pPr>
        <w:pStyle w:val="ListParagraph"/>
        <w:numPr>
          <w:ilvl w:val="0"/>
          <w:numId w:val="17"/>
        </w:numPr>
        <w:spacing w:after="0" w:line="240" w:lineRule="auto"/>
        <w:ind w:left="1440"/>
        <w:contextualSpacing/>
        <w:jc w:val="both"/>
        <w:rPr>
          <w:rFonts w:ascii="Arial" w:hAnsi="Arial" w:cs="Arial"/>
          <w:sz w:val="18"/>
          <w:szCs w:val="18"/>
        </w:rPr>
      </w:pPr>
      <w:r w:rsidRPr="00761046">
        <w:rPr>
          <w:rFonts w:ascii="Arial" w:hAnsi="Arial" w:cs="Arial"/>
          <w:sz w:val="18"/>
          <w:szCs w:val="18"/>
        </w:rPr>
        <w:t xml:space="preserve">FVPL: Financial assets that do not meet the criteria for </w:t>
      </w:r>
      <w:proofErr w:type="spellStart"/>
      <w:r w:rsidRPr="00761046">
        <w:rPr>
          <w:rFonts w:ascii="Arial" w:hAnsi="Arial" w:cs="Arial"/>
          <w:sz w:val="18"/>
          <w:szCs w:val="18"/>
        </w:rPr>
        <w:t>amortised</w:t>
      </w:r>
      <w:proofErr w:type="spellEnd"/>
      <w:r w:rsidRPr="00761046">
        <w:rPr>
          <w:rFonts w:ascii="Arial" w:hAnsi="Arial" w:cs="Arial"/>
          <w:sz w:val="18"/>
          <w:szCs w:val="18"/>
        </w:rPr>
        <w:t xml:space="preserve"> cost or FVOCI are measured at FVPL. A gain or loss on a debt investment that is subsequently measured at FVPL is </w:t>
      </w:r>
      <w:proofErr w:type="spellStart"/>
      <w:r w:rsidRPr="00761046">
        <w:rPr>
          <w:rFonts w:ascii="Arial" w:hAnsi="Arial" w:cs="Arial"/>
          <w:sz w:val="18"/>
          <w:szCs w:val="18"/>
        </w:rPr>
        <w:t>recognised</w:t>
      </w:r>
      <w:proofErr w:type="spellEnd"/>
      <w:r w:rsidRPr="00761046">
        <w:rPr>
          <w:rFonts w:ascii="Arial" w:hAnsi="Arial" w:cs="Arial"/>
          <w:sz w:val="18"/>
          <w:szCs w:val="18"/>
        </w:rPr>
        <w:t xml:space="preserve"> in profit or loss and presented net within other income in the year in which it arises.</w:t>
      </w:r>
    </w:p>
    <w:p w14:paraId="64ADBDBC" w14:textId="77777777" w:rsidR="00EB120A" w:rsidRPr="00753AD9" w:rsidRDefault="00EB120A" w:rsidP="00EB120A">
      <w:pPr>
        <w:pStyle w:val="ListParagraph"/>
        <w:spacing w:after="0" w:line="240" w:lineRule="auto"/>
        <w:ind w:left="1440"/>
        <w:contextualSpacing/>
        <w:jc w:val="both"/>
        <w:rPr>
          <w:rFonts w:ascii="Arial" w:hAnsi="Arial" w:cs="Arial"/>
          <w:sz w:val="18"/>
          <w:szCs w:val="18"/>
        </w:rPr>
      </w:pPr>
    </w:p>
    <w:p w14:paraId="365C764D" w14:textId="77777777" w:rsidR="00EB120A" w:rsidRPr="00753AD9" w:rsidRDefault="00EB120A" w:rsidP="00EB120A">
      <w:pPr>
        <w:pStyle w:val="NoSpacing"/>
        <w:tabs>
          <w:tab w:val="left" w:pos="1080"/>
        </w:tabs>
        <w:ind w:left="1080" w:hanging="540"/>
        <w:outlineLvl w:val="3"/>
        <w:rPr>
          <w:rFonts w:ascii="Arial" w:hAnsi="Arial" w:cs="Arial"/>
          <w:color w:val="CF4A02"/>
          <w:sz w:val="18"/>
          <w:szCs w:val="18"/>
        </w:rPr>
      </w:pPr>
      <w:r w:rsidRPr="00753AD9">
        <w:rPr>
          <w:rFonts w:ascii="Arial" w:hAnsi="Arial" w:cs="Arial"/>
          <w:color w:val="CF4A02"/>
          <w:sz w:val="18"/>
          <w:szCs w:val="18"/>
        </w:rPr>
        <w:t>e)</w:t>
      </w:r>
      <w:r w:rsidRPr="00753AD9">
        <w:rPr>
          <w:rFonts w:ascii="Arial" w:hAnsi="Arial" w:cs="Arial"/>
          <w:color w:val="CF4A02"/>
          <w:sz w:val="18"/>
          <w:szCs w:val="18"/>
        </w:rPr>
        <w:tab/>
        <w:t>Equity instruments</w:t>
      </w:r>
    </w:p>
    <w:p w14:paraId="1433469C" w14:textId="77777777" w:rsidR="00EB120A" w:rsidRPr="00753AD9" w:rsidRDefault="00EB120A" w:rsidP="00EB120A">
      <w:pPr>
        <w:ind w:left="1080"/>
        <w:rPr>
          <w:rFonts w:ascii="Arial" w:hAnsi="Arial" w:cs="Arial"/>
          <w:sz w:val="18"/>
          <w:szCs w:val="18"/>
        </w:rPr>
      </w:pPr>
    </w:p>
    <w:p w14:paraId="0E2891F6" w14:textId="77777777" w:rsidR="00EB120A" w:rsidRPr="00753AD9" w:rsidRDefault="00EB120A" w:rsidP="00EB120A">
      <w:pPr>
        <w:ind w:left="1080"/>
        <w:rPr>
          <w:rFonts w:ascii="Arial" w:hAnsi="Arial" w:cs="Arial"/>
          <w:sz w:val="18"/>
          <w:szCs w:val="18"/>
        </w:rPr>
      </w:pPr>
      <w:r w:rsidRPr="00753AD9">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753AD9">
        <w:rPr>
          <w:rFonts w:ascii="Arial" w:hAnsi="Arial" w:cs="Arial"/>
          <w:spacing w:val="-2"/>
          <w:sz w:val="18"/>
          <w:szCs w:val="18"/>
        </w:rPr>
        <w:t xml:space="preserve">continue to be </w:t>
      </w:r>
      <w:proofErr w:type="spellStart"/>
      <w:r w:rsidRPr="00753AD9">
        <w:rPr>
          <w:rFonts w:ascii="Arial" w:hAnsi="Arial" w:cs="Arial"/>
          <w:spacing w:val="-2"/>
          <w:sz w:val="18"/>
          <w:szCs w:val="18"/>
        </w:rPr>
        <w:t>recognised</w:t>
      </w:r>
      <w:proofErr w:type="spellEnd"/>
      <w:r w:rsidRPr="00753AD9">
        <w:rPr>
          <w:rFonts w:ascii="Arial" w:hAnsi="Arial" w:cs="Arial"/>
          <w:spacing w:val="-2"/>
          <w:sz w:val="18"/>
          <w:szCs w:val="18"/>
        </w:rPr>
        <w:t xml:space="preserve"> in profit or loss as other income when the right to receive payments is established.</w:t>
      </w:r>
      <w:r w:rsidRPr="00753AD9">
        <w:rPr>
          <w:rFonts w:ascii="Arial" w:hAnsi="Arial" w:cs="Arial"/>
          <w:sz w:val="18"/>
          <w:szCs w:val="18"/>
        </w:rPr>
        <w:t xml:space="preserve"> </w:t>
      </w:r>
    </w:p>
    <w:p w14:paraId="45744230" w14:textId="77777777" w:rsidR="00EB120A" w:rsidRPr="00753AD9" w:rsidRDefault="00EB120A" w:rsidP="00EB120A">
      <w:pPr>
        <w:ind w:left="1080"/>
        <w:rPr>
          <w:rFonts w:ascii="Arial" w:hAnsi="Arial" w:cs="Arial"/>
          <w:sz w:val="18"/>
          <w:szCs w:val="18"/>
        </w:rPr>
      </w:pPr>
    </w:p>
    <w:p w14:paraId="181C11A4" w14:textId="77777777" w:rsidR="00EB120A" w:rsidRPr="00753AD9" w:rsidRDefault="00EB120A" w:rsidP="00EB120A">
      <w:pPr>
        <w:ind w:left="1080"/>
        <w:rPr>
          <w:rFonts w:ascii="Arial" w:hAnsi="Arial" w:cs="Arial"/>
          <w:sz w:val="18"/>
          <w:szCs w:val="18"/>
        </w:rPr>
      </w:pPr>
      <w:r w:rsidRPr="00753AD9">
        <w:rPr>
          <w:rFonts w:ascii="Arial" w:hAnsi="Arial" w:cs="Arial"/>
          <w:sz w:val="18"/>
          <w:szCs w:val="18"/>
        </w:rPr>
        <w:t xml:space="preserve">Changes in the fair value of financial assets at FVPL are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in other income in the statement of profit or loss.</w:t>
      </w:r>
    </w:p>
    <w:p w14:paraId="07DD9121" w14:textId="77777777" w:rsidR="00EB120A" w:rsidRPr="00753AD9" w:rsidRDefault="00EB120A" w:rsidP="00EB120A">
      <w:pPr>
        <w:ind w:left="1080"/>
        <w:rPr>
          <w:rFonts w:ascii="Arial" w:hAnsi="Arial" w:cs="Arial"/>
          <w:sz w:val="18"/>
          <w:szCs w:val="18"/>
        </w:rPr>
      </w:pPr>
    </w:p>
    <w:p w14:paraId="5A155C94" w14:textId="77777777" w:rsidR="00EB120A" w:rsidRPr="00753AD9" w:rsidRDefault="00EB120A" w:rsidP="00EB120A">
      <w:pPr>
        <w:ind w:left="1080"/>
        <w:rPr>
          <w:rFonts w:ascii="Arial" w:hAnsi="Arial" w:cs="Arial"/>
          <w:sz w:val="18"/>
          <w:szCs w:val="18"/>
        </w:rPr>
      </w:pPr>
      <w:r w:rsidRPr="00753AD9">
        <w:rPr>
          <w:rFonts w:ascii="Arial" w:hAnsi="Arial" w:cs="Arial"/>
          <w:sz w:val="18"/>
          <w:szCs w:val="18"/>
        </w:rPr>
        <w:t xml:space="preserve">Impairment losses (and reversal of impairment losses) on equity investments are reported together with changes in fair value. </w:t>
      </w:r>
    </w:p>
    <w:p w14:paraId="008D7F73" w14:textId="47F9DDF9" w:rsidR="00EB120A" w:rsidRDefault="00EB120A" w:rsidP="00753AD9">
      <w:pPr>
        <w:ind w:left="1080"/>
        <w:rPr>
          <w:rFonts w:ascii="Arial" w:hAnsi="Arial" w:cs="Arial"/>
          <w:sz w:val="18"/>
          <w:szCs w:val="18"/>
        </w:rPr>
      </w:pPr>
    </w:p>
    <w:p w14:paraId="57C57A57" w14:textId="4DF33020" w:rsidR="001B43DA" w:rsidRDefault="001B43DA">
      <w:pPr>
        <w:spacing w:after="160" w:line="259" w:lineRule="auto"/>
        <w:jc w:val="left"/>
        <w:rPr>
          <w:rFonts w:ascii="Arial" w:hAnsi="Arial" w:cs="Arial"/>
          <w:sz w:val="18"/>
          <w:szCs w:val="18"/>
        </w:rPr>
      </w:pPr>
      <w:r>
        <w:rPr>
          <w:rFonts w:ascii="Arial" w:hAnsi="Arial" w:cs="Arial"/>
          <w:sz w:val="18"/>
          <w:szCs w:val="18"/>
        </w:rPr>
        <w:br w:type="page"/>
      </w:r>
    </w:p>
    <w:p w14:paraId="058A1146" w14:textId="77777777" w:rsidR="001B43DA" w:rsidRPr="00753AD9" w:rsidRDefault="001B43DA" w:rsidP="00753AD9">
      <w:pPr>
        <w:ind w:left="1080"/>
        <w:rPr>
          <w:rFonts w:ascii="Arial" w:hAnsi="Arial" w:cs="Arial"/>
          <w:sz w:val="18"/>
          <w:szCs w:val="18"/>
        </w:rPr>
      </w:pPr>
    </w:p>
    <w:p w14:paraId="4F5EFE8C" w14:textId="77777777" w:rsidR="00EB120A" w:rsidRPr="00753AD9" w:rsidRDefault="00EB120A" w:rsidP="00EB120A">
      <w:pPr>
        <w:pStyle w:val="NoSpacing"/>
        <w:ind w:left="1080" w:hanging="540"/>
        <w:outlineLvl w:val="3"/>
        <w:rPr>
          <w:rFonts w:ascii="Arial" w:hAnsi="Arial" w:cs="Arial"/>
          <w:color w:val="CF4A02"/>
          <w:sz w:val="18"/>
          <w:szCs w:val="18"/>
          <w:lang w:val="en-GB"/>
        </w:rPr>
      </w:pPr>
      <w:r w:rsidRPr="00753AD9">
        <w:rPr>
          <w:rFonts w:ascii="Arial" w:hAnsi="Arial" w:cs="Arial"/>
          <w:color w:val="CF4A02"/>
          <w:sz w:val="18"/>
          <w:szCs w:val="18"/>
          <w:lang w:val="en-GB"/>
        </w:rPr>
        <w:t>f)</w:t>
      </w:r>
      <w:r w:rsidRPr="00753AD9">
        <w:rPr>
          <w:rFonts w:ascii="Arial" w:hAnsi="Arial" w:cs="Arial"/>
          <w:color w:val="CF4A02"/>
          <w:sz w:val="18"/>
          <w:szCs w:val="18"/>
          <w:lang w:val="en-GB"/>
        </w:rPr>
        <w:tab/>
        <w:t>Impairment</w:t>
      </w:r>
    </w:p>
    <w:p w14:paraId="258A5C0B" w14:textId="77777777" w:rsidR="001B43DA" w:rsidRPr="001B43DA" w:rsidRDefault="001B43DA" w:rsidP="00EB120A">
      <w:pPr>
        <w:pStyle w:val="NoSpacing"/>
        <w:ind w:left="1080"/>
        <w:jc w:val="both"/>
        <w:rPr>
          <w:rFonts w:ascii="Arial" w:hAnsi="Arial" w:cs="Arial"/>
          <w:color w:val="auto"/>
          <w:sz w:val="14"/>
          <w:szCs w:val="14"/>
          <w:lang w:val="en-GB"/>
        </w:rPr>
      </w:pPr>
    </w:p>
    <w:p w14:paraId="711C2120" w14:textId="34014245" w:rsidR="00EB120A" w:rsidRPr="00753AD9" w:rsidRDefault="00EB120A" w:rsidP="00EB120A">
      <w:pPr>
        <w:pStyle w:val="NoSpacing"/>
        <w:ind w:left="1080"/>
        <w:jc w:val="both"/>
        <w:rPr>
          <w:rFonts w:ascii="Arial" w:hAnsi="Arial" w:cs="Arial"/>
          <w:color w:val="auto"/>
          <w:sz w:val="18"/>
          <w:szCs w:val="18"/>
          <w:lang w:val="en-GB"/>
        </w:rPr>
      </w:pPr>
      <w:r w:rsidRPr="00753AD9">
        <w:rPr>
          <w:rFonts w:ascii="Arial" w:hAnsi="Arial" w:cs="Arial"/>
          <w:color w:val="auto"/>
          <w:sz w:val="18"/>
          <w:szCs w:val="18"/>
          <w:lang w:val="en-GB"/>
        </w:rPr>
        <w:t xml:space="preserve">The Group applies the TFRS 9 simplified approach in measuring the impairment of trade receivables, </w:t>
      </w:r>
      <w:r w:rsidR="00AF5F45">
        <w:rPr>
          <w:rFonts w:ascii="Arial" w:hAnsi="Arial" w:cstheme="minorBidi"/>
          <w:color w:val="auto"/>
          <w:sz w:val="18"/>
          <w:szCs w:val="18"/>
          <w:cs/>
          <w:lang w:val="en-GB"/>
        </w:rPr>
        <w:br/>
      </w:r>
      <w:r w:rsidR="000C61FE">
        <w:rPr>
          <w:rFonts w:ascii="Arial" w:hAnsi="Arial" w:cs="Arial"/>
          <w:color w:val="auto"/>
          <w:sz w:val="18"/>
          <w:szCs w:val="18"/>
          <w:lang w:val="en-GB"/>
        </w:rPr>
        <w:t>p</w:t>
      </w:r>
      <w:r w:rsidR="000C61FE" w:rsidRPr="00CF38B3">
        <w:rPr>
          <w:rFonts w:ascii="Arial" w:hAnsi="Arial" w:cs="Arial"/>
          <w:color w:val="auto"/>
          <w:sz w:val="18"/>
          <w:szCs w:val="18"/>
          <w:lang w:val="en-GB"/>
        </w:rPr>
        <w:t xml:space="preserve">ost-dated cheque </w:t>
      </w:r>
      <w:r w:rsidR="000C61FE">
        <w:rPr>
          <w:rFonts w:ascii="Arial" w:hAnsi="Arial" w:cs="Arial"/>
          <w:color w:val="auto"/>
          <w:sz w:val="18"/>
          <w:szCs w:val="18"/>
          <w:lang w:val="en-GB"/>
        </w:rPr>
        <w:t>–</w:t>
      </w:r>
      <w:r w:rsidR="000C61FE" w:rsidRPr="00CF38B3">
        <w:rPr>
          <w:rFonts w:ascii="Arial" w:hAnsi="Arial" w:cs="Arial"/>
          <w:color w:val="auto"/>
          <w:sz w:val="18"/>
          <w:szCs w:val="18"/>
          <w:lang w:val="en-GB"/>
        </w:rPr>
        <w:t xml:space="preserve"> receivables</w:t>
      </w:r>
      <w:r w:rsidR="000C61FE">
        <w:rPr>
          <w:rFonts w:ascii="Arial" w:hAnsi="Arial" w:cs="Browallia New"/>
          <w:color w:val="auto"/>
          <w:sz w:val="18"/>
          <w:szCs w:val="22"/>
          <w:lang w:val="en-GB"/>
        </w:rPr>
        <w:t xml:space="preserve">, </w:t>
      </w:r>
      <w:r w:rsidRPr="00753AD9">
        <w:rPr>
          <w:rFonts w:ascii="Arial" w:hAnsi="Arial" w:cs="Arial"/>
          <w:color w:val="auto"/>
          <w:sz w:val="18"/>
          <w:szCs w:val="18"/>
          <w:lang w:val="en-GB"/>
        </w:rPr>
        <w:t xml:space="preserve">other receivables, retention receivables, and unbilled </w:t>
      </w:r>
      <w:r w:rsidRPr="00753AD9">
        <w:rPr>
          <w:rFonts w:ascii="Arial" w:hAnsi="Arial" w:cs="Arial"/>
          <w:color w:val="auto"/>
          <w:spacing w:val="-4"/>
          <w:sz w:val="18"/>
          <w:szCs w:val="18"/>
          <w:lang w:val="en-GB"/>
        </w:rPr>
        <w:t>contract revenue, which applies lifetime expected credit loss, from initial recognition, for all trade receivables,</w:t>
      </w:r>
      <w:r w:rsidRPr="00753AD9">
        <w:rPr>
          <w:rFonts w:ascii="Arial" w:hAnsi="Arial" w:cs="Arial"/>
          <w:color w:val="auto"/>
          <w:sz w:val="18"/>
          <w:szCs w:val="18"/>
          <w:lang w:val="en-GB"/>
        </w:rPr>
        <w:t xml:space="preserve"> post-dated cheque - receivables, other receivables, retention receivables, and unbilled contract revenue. </w:t>
      </w:r>
    </w:p>
    <w:p w14:paraId="5F2FC5C1" w14:textId="77777777" w:rsidR="00EB120A" w:rsidRPr="001B43DA" w:rsidRDefault="00EB120A" w:rsidP="00EB120A">
      <w:pPr>
        <w:ind w:left="1080"/>
        <w:rPr>
          <w:rFonts w:ascii="Arial" w:hAnsi="Arial" w:cs="Arial"/>
          <w:sz w:val="14"/>
          <w:szCs w:val="14"/>
        </w:rPr>
      </w:pPr>
    </w:p>
    <w:p w14:paraId="46C26424" w14:textId="77777777" w:rsidR="00EB120A" w:rsidRPr="00753AD9" w:rsidRDefault="00EB120A" w:rsidP="00EB120A">
      <w:pPr>
        <w:pStyle w:val="NoSpacing"/>
        <w:ind w:left="1080"/>
        <w:jc w:val="both"/>
        <w:rPr>
          <w:rFonts w:ascii="Arial" w:hAnsi="Arial" w:cs="Arial"/>
          <w:color w:val="auto"/>
          <w:sz w:val="18"/>
          <w:szCs w:val="18"/>
        </w:rPr>
      </w:pPr>
      <w:r w:rsidRPr="00753AD9">
        <w:rPr>
          <w:rFonts w:ascii="Arial" w:hAnsi="Arial" w:cs="Arial"/>
          <w:color w:val="auto"/>
          <w:sz w:val="18"/>
          <w:szCs w:val="18"/>
        </w:rPr>
        <w:t xml:space="preserve">To measure the expected credit losses, trade receivables have been grouped based on shared credit risk characteristics and the days past due. The unbilled contract revenue </w:t>
      </w:r>
      <w:proofErr w:type="gramStart"/>
      <w:r w:rsidRPr="00753AD9">
        <w:rPr>
          <w:rFonts w:ascii="Arial" w:hAnsi="Arial" w:cs="Arial"/>
          <w:color w:val="auto"/>
          <w:sz w:val="18"/>
          <w:szCs w:val="18"/>
        </w:rPr>
        <w:t>have</w:t>
      </w:r>
      <w:proofErr w:type="gramEnd"/>
      <w:r w:rsidRPr="00753AD9">
        <w:rPr>
          <w:rFonts w:ascii="Arial" w:hAnsi="Arial" w:cs="Arial"/>
          <w:color w:val="auto"/>
          <w:sz w:val="18"/>
          <w:szCs w:val="18"/>
        </w:rPr>
        <w:t xml:space="preserve"> substantially the same risk characteristics as the trade receivables for the same types of contracts. The management has therefore concluded that the expected loss rates for trade receivables, and unbilled contract revenue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753AD9">
        <w:rPr>
          <w:rFonts w:ascii="Arial" w:hAnsi="Arial" w:cs="Arial"/>
          <w:color w:val="auto"/>
          <w:sz w:val="18"/>
          <w:szCs w:val="18"/>
          <w:lang w:val="en-GB"/>
        </w:rPr>
        <w:t>outstanding balances</w:t>
      </w:r>
      <w:r w:rsidRPr="00753AD9">
        <w:rPr>
          <w:rFonts w:ascii="Arial" w:hAnsi="Arial" w:cs="Arial"/>
          <w:color w:val="auto"/>
          <w:sz w:val="18"/>
          <w:szCs w:val="18"/>
        </w:rPr>
        <w:t xml:space="preserve">. </w:t>
      </w:r>
    </w:p>
    <w:p w14:paraId="2A88898E" w14:textId="77777777" w:rsidR="00EB120A" w:rsidRPr="001B43DA" w:rsidRDefault="00EB120A" w:rsidP="00EB120A">
      <w:pPr>
        <w:pStyle w:val="NoSpacing"/>
        <w:ind w:left="1080"/>
        <w:jc w:val="both"/>
        <w:rPr>
          <w:rFonts w:ascii="Arial" w:hAnsi="Arial" w:cs="Arial"/>
          <w:color w:val="auto"/>
          <w:sz w:val="14"/>
          <w:szCs w:val="14"/>
        </w:rPr>
      </w:pPr>
    </w:p>
    <w:p w14:paraId="5311C335" w14:textId="21245FDC" w:rsidR="00EB120A" w:rsidRPr="00753AD9" w:rsidRDefault="00EB120A" w:rsidP="00EB120A">
      <w:pPr>
        <w:pStyle w:val="NoSpacing"/>
        <w:ind w:left="1080"/>
        <w:jc w:val="both"/>
        <w:rPr>
          <w:rFonts w:ascii="Arial" w:hAnsi="Arial" w:cs="Arial"/>
          <w:color w:val="auto"/>
          <w:sz w:val="18"/>
          <w:szCs w:val="18"/>
        </w:rPr>
      </w:pPr>
      <w:r w:rsidRPr="00753AD9">
        <w:rPr>
          <w:rFonts w:ascii="Arial" w:hAnsi="Arial" w:cs="Arial"/>
          <w:color w:val="auto"/>
          <w:sz w:val="18"/>
          <w:szCs w:val="18"/>
        </w:rPr>
        <w:t xml:space="preserve">The expected loss rates are based on the payment profiles of sales over a period of 36 months before </w:t>
      </w:r>
      <w:r w:rsidRPr="00753AD9">
        <w:rPr>
          <w:rFonts w:ascii="Arial" w:hAnsi="Arial" w:cs="Arial"/>
          <w:color w:val="auto"/>
          <w:sz w:val="18"/>
          <w:szCs w:val="18"/>
        </w:rPr>
        <w:br/>
        <w:t>1 January 2020 and the corresponding historical credit losses experienced within this period. The historical loss rates are adjusted to reflect current and forward</w:t>
      </w:r>
      <w:r w:rsidRPr="00753AD9">
        <w:rPr>
          <w:rFonts w:ascii="Arial" w:hAnsi="Arial" w:cs="Arial"/>
          <w:color w:val="auto"/>
          <w:sz w:val="18"/>
          <w:szCs w:val="18"/>
          <w:cs/>
        </w:rPr>
        <w:t>-</w:t>
      </w:r>
      <w:r w:rsidRPr="00753AD9">
        <w:rPr>
          <w:rFonts w:ascii="Arial" w:hAnsi="Arial" w:cs="Arial"/>
          <w:color w:val="auto"/>
          <w:sz w:val="18"/>
          <w:szCs w:val="18"/>
        </w:rPr>
        <w:t>looking information on macroeconomic</w:t>
      </w:r>
      <w:r w:rsidRPr="00753AD9">
        <w:rPr>
          <w:rFonts w:ascii="Arial" w:hAnsi="Arial" w:cs="Arial"/>
          <w:color w:val="auto"/>
          <w:sz w:val="18"/>
          <w:szCs w:val="18"/>
          <w:cs/>
        </w:rPr>
        <w:t xml:space="preserve"> </w:t>
      </w:r>
      <w:r w:rsidRPr="00753AD9">
        <w:rPr>
          <w:rFonts w:ascii="Arial" w:hAnsi="Arial" w:cs="Arial"/>
          <w:color w:val="auto"/>
          <w:sz w:val="18"/>
          <w:szCs w:val="18"/>
        </w:rPr>
        <w:t>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6B7AB20D" w14:textId="77777777" w:rsidR="00EB120A" w:rsidRPr="001B43DA" w:rsidRDefault="00EB120A" w:rsidP="00EB120A">
      <w:pPr>
        <w:ind w:left="1080"/>
        <w:rPr>
          <w:rFonts w:ascii="Arial" w:hAnsi="Arial" w:cs="Arial"/>
          <w:sz w:val="14"/>
          <w:szCs w:val="14"/>
        </w:rPr>
      </w:pPr>
    </w:p>
    <w:p w14:paraId="5D0D88D8" w14:textId="77777777" w:rsidR="00EB120A" w:rsidRPr="00753AD9" w:rsidRDefault="00EB120A" w:rsidP="00EB120A">
      <w:pPr>
        <w:ind w:left="1080"/>
        <w:rPr>
          <w:rFonts w:ascii="Arial" w:eastAsia="Ink Free" w:hAnsi="Arial" w:cs="Arial"/>
          <w:sz w:val="18"/>
          <w:szCs w:val="18"/>
          <w:lang w:eastAsia="en-GB"/>
        </w:rPr>
      </w:pPr>
      <w:r w:rsidRPr="00753AD9">
        <w:rPr>
          <w:rFonts w:ascii="Arial" w:eastAsia="Ink Free" w:hAnsi="Arial" w:cs="Arial"/>
          <w:sz w:val="18"/>
          <w:szCs w:val="18"/>
          <w:lang w:eastAsia="en-GB"/>
        </w:rPr>
        <w:t xml:space="preserve">For other financial assets carried at </w:t>
      </w:r>
      <w:proofErr w:type="spellStart"/>
      <w:r w:rsidRPr="00753AD9">
        <w:rPr>
          <w:rFonts w:ascii="Arial" w:eastAsia="Ink Free" w:hAnsi="Arial" w:cs="Arial"/>
          <w:sz w:val="18"/>
          <w:szCs w:val="18"/>
          <w:lang w:eastAsia="en-GB"/>
        </w:rPr>
        <w:t>amortised</w:t>
      </w:r>
      <w:proofErr w:type="spellEnd"/>
      <w:r w:rsidRPr="00753AD9">
        <w:rPr>
          <w:rFonts w:ascii="Arial" w:eastAsia="Ink Free" w:hAnsi="Arial" w:cs="Arial"/>
          <w:sz w:val="18"/>
          <w:szCs w:val="18"/>
          <w:lang w:eastAsia="en-GB"/>
        </w:rPr>
        <w:t xml:space="preserve"> cost, the Group applies TFRS 9 general approach in measuring the impairment of</w:t>
      </w:r>
      <w:r w:rsidRPr="00753AD9">
        <w:rPr>
          <w:rFonts w:ascii="Arial" w:eastAsia="Ink Free" w:hAnsi="Arial" w:cs="Arial"/>
          <w:sz w:val="18"/>
          <w:szCs w:val="18"/>
          <w:cs/>
          <w:lang w:eastAsia="en-GB"/>
        </w:rPr>
        <w:t xml:space="preserve"> </w:t>
      </w:r>
      <w:r w:rsidRPr="00753AD9">
        <w:rPr>
          <w:rFonts w:ascii="Arial" w:eastAsia="Ink Free" w:hAnsi="Arial" w:cs="Arial"/>
          <w:sz w:val="18"/>
          <w:szCs w:val="18"/>
          <w:lang w:eastAsia="en-GB"/>
        </w:rPr>
        <w:t xml:space="preserve">those financial assets. Under the general approach, the 12-month or the lifetime expected credit loss is applied depending on whether there has been a significant increase in credit risk since the initial recognition. </w:t>
      </w:r>
    </w:p>
    <w:p w14:paraId="367EC121" w14:textId="77777777" w:rsidR="00EB120A" w:rsidRPr="001B43DA" w:rsidRDefault="00EB120A" w:rsidP="00EB120A">
      <w:pPr>
        <w:ind w:left="1080"/>
        <w:rPr>
          <w:rFonts w:ascii="Arial" w:eastAsia="Ink Free" w:hAnsi="Arial" w:cs="Arial"/>
          <w:sz w:val="14"/>
          <w:szCs w:val="14"/>
          <w:lang w:eastAsia="en-GB"/>
        </w:rPr>
      </w:pPr>
    </w:p>
    <w:p w14:paraId="37C3E7EE" w14:textId="77777777" w:rsidR="00EB120A" w:rsidRPr="00753AD9" w:rsidRDefault="00EB120A" w:rsidP="00EB120A">
      <w:pPr>
        <w:ind w:left="1080"/>
        <w:rPr>
          <w:rFonts w:ascii="Arial" w:eastAsia="Ink Free" w:hAnsi="Arial" w:cs="Arial"/>
          <w:sz w:val="18"/>
          <w:szCs w:val="18"/>
          <w:lang w:eastAsia="en-GB"/>
        </w:rPr>
      </w:pPr>
      <w:r w:rsidRPr="00753AD9">
        <w:rPr>
          <w:rFonts w:ascii="Arial" w:eastAsia="Ink Free" w:hAnsi="Arial" w:cs="Arial"/>
          <w:sz w:val="18"/>
          <w:szCs w:val="18"/>
          <w:lang w:eastAsia="en-GB"/>
        </w:rPr>
        <w:t xml:space="preserve">The significant increase in credit risk (from initial recognition) assessment is performed every end of reporting period by comparing </w:t>
      </w:r>
      <w:proofErr w:type="spellStart"/>
      <w:r w:rsidRPr="00753AD9">
        <w:rPr>
          <w:rFonts w:ascii="Arial" w:eastAsia="Ink Free" w:hAnsi="Arial" w:cs="Arial"/>
          <w:sz w:val="18"/>
          <w:szCs w:val="18"/>
          <w:lang w:eastAsia="en-GB"/>
        </w:rPr>
        <w:t>i</w:t>
      </w:r>
      <w:proofErr w:type="spellEnd"/>
      <w:r w:rsidRPr="00753AD9">
        <w:rPr>
          <w:rFonts w:ascii="Arial" w:eastAsia="Ink Free" w:hAnsi="Arial" w:cs="Arial"/>
          <w:sz w:val="18"/>
          <w:szCs w:val="18"/>
          <w:lang w:eastAsia="en-GB"/>
        </w:rPr>
        <w:t xml:space="preserve">) expected risk of default as of the reporting date and ii) estimated risk of default on the date of initial recognition. </w:t>
      </w:r>
    </w:p>
    <w:p w14:paraId="71A5603D" w14:textId="77777777" w:rsidR="00EB120A" w:rsidRPr="001B43DA" w:rsidRDefault="00EB120A" w:rsidP="00EB120A">
      <w:pPr>
        <w:ind w:left="1080"/>
        <w:rPr>
          <w:rFonts w:ascii="Arial" w:eastAsia="Ink Free" w:hAnsi="Arial" w:cs="Arial"/>
          <w:sz w:val="14"/>
          <w:szCs w:val="14"/>
          <w:lang w:eastAsia="en-GB"/>
        </w:rPr>
      </w:pPr>
    </w:p>
    <w:p w14:paraId="7069E8A3" w14:textId="77777777" w:rsidR="00EB120A" w:rsidRPr="00753AD9" w:rsidRDefault="00EB120A" w:rsidP="00EB120A">
      <w:pPr>
        <w:ind w:left="1080"/>
        <w:rPr>
          <w:rFonts w:ascii="Arial" w:eastAsia="Ink Free" w:hAnsi="Arial" w:cs="Arial"/>
          <w:sz w:val="18"/>
          <w:szCs w:val="18"/>
          <w:lang w:eastAsia="en-GB"/>
        </w:rPr>
      </w:pPr>
      <w:r w:rsidRPr="00753AD9">
        <w:rPr>
          <w:rFonts w:ascii="Arial" w:eastAsia="Ink Free"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A0EA562" w14:textId="77777777" w:rsidR="00EB120A" w:rsidRPr="001B43DA" w:rsidRDefault="00EB120A" w:rsidP="00EB120A">
      <w:pPr>
        <w:ind w:left="1080"/>
        <w:rPr>
          <w:rFonts w:ascii="Arial" w:eastAsia="Ink Free" w:hAnsi="Arial" w:cs="Arial"/>
          <w:sz w:val="14"/>
          <w:szCs w:val="14"/>
          <w:lang w:eastAsia="en-GB"/>
        </w:rPr>
      </w:pPr>
    </w:p>
    <w:p w14:paraId="0EEB774C" w14:textId="77777777" w:rsidR="00EB120A" w:rsidRPr="00753AD9" w:rsidRDefault="00EB120A" w:rsidP="00EB120A">
      <w:pPr>
        <w:ind w:left="1080"/>
        <w:rPr>
          <w:rFonts w:ascii="Arial" w:eastAsia="Ink Free" w:hAnsi="Arial" w:cs="Arial"/>
          <w:sz w:val="18"/>
          <w:szCs w:val="18"/>
          <w:lang w:eastAsia="en-GB"/>
        </w:rPr>
      </w:pPr>
      <w:r w:rsidRPr="00753AD9">
        <w:rPr>
          <w:rFonts w:ascii="Arial" w:eastAsia="Ink Free" w:hAnsi="Arial" w:cs="Arial"/>
          <w:sz w:val="18"/>
          <w:szCs w:val="18"/>
          <w:lang w:eastAsia="en-GB"/>
        </w:rPr>
        <w:t>When measuring expected credit losses, the Group reflects the following:</w:t>
      </w:r>
    </w:p>
    <w:p w14:paraId="7A4C5827" w14:textId="77777777" w:rsidR="00EB120A" w:rsidRPr="001B43DA" w:rsidRDefault="00EB120A" w:rsidP="00EB120A">
      <w:pPr>
        <w:ind w:left="1080"/>
        <w:rPr>
          <w:rFonts w:ascii="Arial" w:hAnsi="Arial" w:cs="Arial"/>
          <w:sz w:val="14"/>
          <w:szCs w:val="14"/>
        </w:rPr>
      </w:pPr>
    </w:p>
    <w:p w14:paraId="5DDEBD30" w14:textId="77777777" w:rsidR="00EB120A" w:rsidRPr="00753AD9" w:rsidRDefault="00EB120A" w:rsidP="00EB120A">
      <w:pPr>
        <w:pStyle w:val="ListParagraph"/>
        <w:numPr>
          <w:ilvl w:val="0"/>
          <w:numId w:val="28"/>
        </w:numPr>
        <w:spacing w:after="0" w:line="240" w:lineRule="auto"/>
        <w:ind w:left="1440"/>
        <w:contextualSpacing/>
        <w:jc w:val="both"/>
        <w:rPr>
          <w:rFonts w:ascii="Arial" w:hAnsi="Arial" w:cs="Arial"/>
          <w:sz w:val="18"/>
          <w:szCs w:val="18"/>
        </w:rPr>
      </w:pPr>
      <w:r w:rsidRPr="00753AD9">
        <w:rPr>
          <w:rFonts w:ascii="Arial" w:hAnsi="Arial" w:cs="Arial"/>
          <w:sz w:val="18"/>
          <w:szCs w:val="18"/>
        </w:rPr>
        <w:t>probability-weighted estimated uncollectible amounts</w:t>
      </w:r>
    </w:p>
    <w:p w14:paraId="450CBF5E" w14:textId="77777777" w:rsidR="00EB120A" w:rsidRPr="00753AD9" w:rsidRDefault="00EB120A" w:rsidP="00EB120A">
      <w:pPr>
        <w:pStyle w:val="ListParagraph"/>
        <w:numPr>
          <w:ilvl w:val="0"/>
          <w:numId w:val="28"/>
        </w:numPr>
        <w:spacing w:after="0" w:line="240" w:lineRule="auto"/>
        <w:ind w:left="1440"/>
        <w:contextualSpacing/>
        <w:jc w:val="both"/>
        <w:rPr>
          <w:rFonts w:ascii="Arial" w:hAnsi="Arial" w:cs="Arial"/>
          <w:sz w:val="18"/>
          <w:szCs w:val="18"/>
        </w:rPr>
      </w:pPr>
      <w:r w:rsidRPr="00753AD9">
        <w:rPr>
          <w:rFonts w:ascii="Arial" w:hAnsi="Arial" w:cs="Arial"/>
          <w:sz w:val="18"/>
          <w:szCs w:val="18"/>
        </w:rPr>
        <w:t xml:space="preserve">time value of money; and </w:t>
      </w:r>
    </w:p>
    <w:p w14:paraId="15164654" w14:textId="77777777" w:rsidR="00EB120A" w:rsidRPr="00753AD9" w:rsidRDefault="00EB120A" w:rsidP="00EB120A">
      <w:pPr>
        <w:pStyle w:val="ListParagraph"/>
        <w:numPr>
          <w:ilvl w:val="0"/>
          <w:numId w:val="28"/>
        </w:numPr>
        <w:spacing w:after="0" w:line="240" w:lineRule="auto"/>
        <w:ind w:left="1440"/>
        <w:contextualSpacing/>
        <w:jc w:val="both"/>
        <w:rPr>
          <w:rFonts w:ascii="Arial" w:hAnsi="Arial" w:cs="Arial"/>
          <w:sz w:val="18"/>
          <w:szCs w:val="18"/>
        </w:rPr>
      </w:pPr>
      <w:r w:rsidRPr="00753AD9">
        <w:rPr>
          <w:rFonts w:ascii="Arial" w:hAnsi="Arial" w:cs="Arial"/>
          <w:spacing w:val="-4"/>
          <w:sz w:val="18"/>
          <w:szCs w:val="18"/>
        </w:rPr>
        <w:t xml:space="preserve">supportable and reasonable information as of the reporting date about </w:t>
      </w:r>
      <w:proofErr w:type="gramStart"/>
      <w:r w:rsidRPr="00753AD9">
        <w:rPr>
          <w:rFonts w:ascii="Arial" w:hAnsi="Arial" w:cs="Arial"/>
          <w:spacing w:val="-4"/>
          <w:sz w:val="18"/>
          <w:szCs w:val="18"/>
        </w:rPr>
        <w:t>past experience</w:t>
      </w:r>
      <w:proofErr w:type="gramEnd"/>
      <w:r w:rsidRPr="00753AD9">
        <w:rPr>
          <w:rFonts w:ascii="Arial" w:hAnsi="Arial" w:cs="Arial"/>
          <w:spacing w:val="-4"/>
          <w:sz w:val="18"/>
          <w:szCs w:val="18"/>
        </w:rPr>
        <w:t xml:space="preserve">, current conditions </w:t>
      </w:r>
      <w:r w:rsidRPr="00753AD9">
        <w:rPr>
          <w:rFonts w:ascii="Arial" w:hAnsi="Arial" w:cs="Arial"/>
          <w:sz w:val="18"/>
          <w:szCs w:val="18"/>
        </w:rPr>
        <w:t>and forecasts of future situations.</w:t>
      </w:r>
    </w:p>
    <w:p w14:paraId="1294BB71" w14:textId="77777777" w:rsidR="00EB120A" w:rsidRPr="001B43DA" w:rsidRDefault="00EB120A" w:rsidP="00EB120A">
      <w:pPr>
        <w:ind w:left="1440" w:hanging="360"/>
        <w:rPr>
          <w:rFonts w:ascii="Arial" w:hAnsi="Arial" w:cs="Arial"/>
          <w:sz w:val="14"/>
          <w:szCs w:val="14"/>
        </w:rPr>
      </w:pPr>
    </w:p>
    <w:p w14:paraId="6EE796FE" w14:textId="77777777" w:rsidR="00EB120A" w:rsidRPr="001B43DA" w:rsidRDefault="00EB120A" w:rsidP="00EB120A">
      <w:pPr>
        <w:ind w:left="1080"/>
        <w:rPr>
          <w:rFonts w:ascii="Arial" w:eastAsia="Ink Free" w:hAnsi="Arial" w:cs="Arial"/>
          <w:spacing w:val="-8"/>
          <w:sz w:val="18"/>
          <w:szCs w:val="18"/>
          <w:lang w:eastAsia="en-GB"/>
        </w:rPr>
      </w:pPr>
      <w:r w:rsidRPr="001B43DA">
        <w:rPr>
          <w:rFonts w:ascii="Arial" w:eastAsia="Ink Free" w:hAnsi="Arial" w:cs="Arial"/>
          <w:spacing w:val="-8"/>
          <w:sz w:val="18"/>
          <w:szCs w:val="18"/>
          <w:lang w:eastAsia="en-GB"/>
        </w:rPr>
        <w:t xml:space="preserve">Impairment (and reversal of impairment) losses are </w:t>
      </w:r>
      <w:proofErr w:type="spellStart"/>
      <w:r w:rsidRPr="001B43DA">
        <w:rPr>
          <w:rFonts w:ascii="Arial" w:eastAsia="Ink Free" w:hAnsi="Arial" w:cs="Arial"/>
          <w:spacing w:val="-8"/>
          <w:sz w:val="18"/>
          <w:szCs w:val="18"/>
          <w:lang w:eastAsia="en-GB"/>
        </w:rPr>
        <w:t>recognised</w:t>
      </w:r>
      <w:proofErr w:type="spellEnd"/>
      <w:r w:rsidRPr="001B43DA">
        <w:rPr>
          <w:rFonts w:ascii="Arial" w:eastAsia="Ink Free" w:hAnsi="Arial" w:cs="Arial"/>
          <w:spacing w:val="-8"/>
          <w:sz w:val="18"/>
          <w:szCs w:val="18"/>
          <w:lang w:eastAsia="en-GB"/>
        </w:rPr>
        <w:t xml:space="preserve"> in profit or loss included in administrative expenses.</w:t>
      </w:r>
    </w:p>
    <w:p w14:paraId="45989046" w14:textId="77777777" w:rsidR="00EB120A" w:rsidRPr="001B43DA" w:rsidRDefault="00EB120A" w:rsidP="00EB120A">
      <w:pPr>
        <w:ind w:left="1080"/>
        <w:rPr>
          <w:rFonts w:ascii="Arial" w:hAnsi="Arial" w:cs="Arial"/>
          <w:sz w:val="14"/>
          <w:szCs w:val="14"/>
          <w:lang w:val="en-GB" w:eastAsia="en-GB"/>
        </w:rPr>
      </w:pPr>
    </w:p>
    <w:p w14:paraId="216F49E9"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5.6</w:t>
      </w:r>
      <w:r w:rsidRPr="00753AD9">
        <w:rPr>
          <w:rFonts w:ascii="Arial" w:hAnsi="Arial" w:cs="Arial"/>
          <w:b/>
          <w:bCs/>
          <w:color w:val="CF4A02"/>
          <w:sz w:val="18"/>
          <w:szCs w:val="18"/>
          <w:lang w:val="en-GB"/>
        </w:rPr>
        <w:tab/>
        <w:t xml:space="preserve">Property, </w:t>
      </w:r>
      <w:proofErr w:type="gramStart"/>
      <w:r w:rsidRPr="00753AD9">
        <w:rPr>
          <w:rFonts w:ascii="Arial" w:hAnsi="Arial" w:cs="Arial"/>
          <w:b/>
          <w:bCs/>
          <w:color w:val="CF4A02"/>
          <w:sz w:val="18"/>
          <w:szCs w:val="18"/>
          <w:lang w:val="en-GB"/>
        </w:rPr>
        <w:t>plant</w:t>
      </w:r>
      <w:proofErr w:type="gramEnd"/>
      <w:r w:rsidRPr="00753AD9">
        <w:rPr>
          <w:rFonts w:ascii="Arial" w:hAnsi="Arial" w:cs="Arial"/>
          <w:b/>
          <w:bCs/>
          <w:color w:val="CF4A02"/>
          <w:sz w:val="18"/>
          <w:szCs w:val="18"/>
          <w:lang w:val="en-GB"/>
        </w:rPr>
        <w:t xml:space="preserve"> and equipment</w:t>
      </w:r>
    </w:p>
    <w:p w14:paraId="457342BD" w14:textId="77777777" w:rsidR="00EB120A" w:rsidRPr="001B43DA" w:rsidRDefault="00EB120A" w:rsidP="00EB120A">
      <w:pPr>
        <w:ind w:left="540"/>
        <w:rPr>
          <w:rFonts w:ascii="Arial" w:hAnsi="Arial" w:cs="Arial"/>
          <w:b/>
          <w:bCs/>
          <w:color w:val="CF4A02"/>
          <w:sz w:val="14"/>
          <w:szCs w:val="14"/>
          <w:lang w:val="en-GB"/>
        </w:rPr>
      </w:pPr>
    </w:p>
    <w:p w14:paraId="71D4375B" w14:textId="77777777" w:rsidR="00EB120A" w:rsidRPr="00753AD9" w:rsidRDefault="00EB120A" w:rsidP="00EB120A">
      <w:pPr>
        <w:ind w:left="540"/>
        <w:rPr>
          <w:rFonts w:ascii="Arial" w:hAnsi="Arial" w:cs="Arial"/>
          <w:sz w:val="18"/>
          <w:szCs w:val="18"/>
          <w:lang w:val="en-GB"/>
        </w:rPr>
      </w:pPr>
      <w:r w:rsidRPr="00753AD9">
        <w:rPr>
          <w:rFonts w:ascii="Arial" w:hAnsi="Arial" w:cs="Arial"/>
          <w:sz w:val="18"/>
          <w:szCs w:val="18"/>
          <w:lang w:val="en-GB"/>
        </w:rPr>
        <w:t xml:space="preserve">All other property, plant and equipment are stated at historical cost less accumulated depreciation and impairment losses. Historical cost includes expenditure that is directly attributable to the acquisition of the items. </w:t>
      </w:r>
    </w:p>
    <w:p w14:paraId="755C9112" w14:textId="77777777" w:rsidR="00EB120A" w:rsidRPr="001B43DA" w:rsidRDefault="00EB120A" w:rsidP="00EB120A">
      <w:pPr>
        <w:ind w:left="540"/>
        <w:rPr>
          <w:rFonts w:ascii="Arial" w:hAnsi="Arial" w:cs="Arial"/>
          <w:sz w:val="14"/>
          <w:szCs w:val="14"/>
          <w:lang w:val="en-GB"/>
        </w:rPr>
      </w:pPr>
    </w:p>
    <w:p w14:paraId="7B3658D8"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r w:rsidRPr="00753AD9">
        <w:rPr>
          <w:rFonts w:ascii="Arial" w:hAnsi="Arial" w:cs="Arial"/>
          <w:color w:val="000000"/>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6EFB59AA" w14:textId="77777777" w:rsidR="00EB120A" w:rsidRPr="001B43DA" w:rsidRDefault="00EB120A" w:rsidP="00EB120A">
      <w:pPr>
        <w:ind w:left="540"/>
        <w:rPr>
          <w:rFonts w:ascii="Arial" w:hAnsi="Arial" w:cs="Arial"/>
          <w:sz w:val="14"/>
          <w:szCs w:val="14"/>
          <w:lang w:val="en-GB"/>
        </w:rPr>
      </w:pPr>
    </w:p>
    <w:p w14:paraId="3BABD10F" w14:textId="77777777" w:rsidR="00EB120A" w:rsidRPr="00753AD9" w:rsidRDefault="00EB120A" w:rsidP="00EB120A">
      <w:pPr>
        <w:ind w:left="540"/>
        <w:rPr>
          <w:rFonts w:ascii="Arial" w:hAnsi="Arial" w:cs="Arial"/>
          <w:sz w:val="18"/>
          <w:szCs w:val="18"/>
          <w:lang w:val="en-GB"/>
        </w:rPr>
      </w:pPr>
      <w:r w:rsidRPr="00753AD9">
        <w:rPr>
          <w:rFonts w:ascii="Arial" w:hAnsi="Arial" w:cs="Arial"/>
          <w:sz w:val="18"/>
          <w:szCs w:val="18"/>
          <w:lang w:val="en-GB"/>
        </w:rPr>
        <w:t>All other repairs and maintenance are charged to profit or loss when incurred.</w:t>
      </w:r>
    </w:p>
    <w:p w14:paraId="4980017E" w14:textId="77777777" w:rsidR="00EB120A" w:rsidRPr="001B43DA" w:rsidRDefault="00EB120A" w:rsidP="00EB120A">
      <w:pPr>
        <w:ind w:left="540"/>
        <w:rPr>
          <w:rFonts w:ascii="Arial" w:hAnsi="Arial" w:cs="Arial"/>
          <w:sz w:val="14"/>
          <w:szCs w:val="14"/>
          <w:lang w:val="en-GB" w:eastAsia="en-GB"/>
        </w:rPr>
      </w:pPr>
    </w:p>
    <w:p w14:paraId="4EC61ED5" w14:textId="77777777" w:rsidR="00EB120A" w:rsidRPr="00753AD9" w:rsidRDefault="00EB120A" w:rsidP="00EB120A">
      <w:pPr>
        <w:ind w:left="540"/>
        <w:rPr>
          <w:rFonts w:ascii="Arial" w:hAnsi="Arial" w:cs="Arial"/>
          <w:sz w:val="18"/>
          <w:szCs w:val="18"/>
          <w:lang w:val="en-GB" w:eastAsia="en-GB"/>
        </w:rPr>
      </w:pPr>
      <w:r w:rsidRPr="00753AD9">
        <w:rPr>
          <w:rFonts w:ascii="Arial" w:hAnsi="Arial" w:cs="Arial"/>
          <w:sz w:val="18"/>
          <w:szCs w:val="18"/>
          <w:lang w:val="en-GB" w:eastAsia="en-GB"/>
        </w:rPr>
        <w:t>Land is not depreciated. Depreciation on other assets is calculated using the straight-line method to allocate their cost to their residual values over their estimated useful lives, as follows:</w:t>
      </w:r>
    </w:p>
    <w:p w14:paraId="2199A5FA" w14:textId="77777777" w:rsidR="00EB120A" w:rsidRPr="001B43DA" w:rsidRDefault="00EB120A" w:rsidP="00EB120A">
      <w:pPr>
        <w:ind w:left="540"/>
        <w:rPr>
          <w:rFonts w:ascii="Arial" w:hAnsi="Arial" w:cs="Arial"/>
          <w:sz w:val="14"/>
          <w:szCs w:val="14"/>
          <w:lang w:val="en-GB" w:eastAsia="en-GB"/>
        </w:rPr>
      </w:pPr>
    </w:p>
    <w:p w14:paraId="1E811E12" w14:textId="77777777" w:rsidR="00EB120A" w:rsidRPr="00753AD9" w:rsidRDefault="00EB120A" w:rsidP="00EB120A">
      <w:pPr>
        <w:tabs>
          <w:tab w:val="left" w:pos="709"/>
          <w:tab w:val="right" w:pos="9450"/>
          <w:tab w:val="right" w:pos="9744"/>
        </w:tabs>
        <w:suppressAutoHyphens/>
        <w:ind w:left="540"/>
        <w:jc w:val="right"/>
        <w:rPr>
          <w:rFonts w:ascii="Arial" w:hAnsi="Arial" w:cs="Arial"/>
          <w:spacing w:val="-2"/>
          <w:sz w:val="18"/>
          <w:szCs w:val="22"/>
          <w:u w:val="single"/>
          <w:lang w:val="en-GB"/>
        </w:rPr>
      </w:pPr>
      <w:r w:rsidRPr="00753AD9">
        <w:rPr>
          <w:rFonts w:ascii="Arial" w:hAnsi="Arial" w:cs="Arial"/>
          <w:spacing w:val="-2"/>
          <w:sz w:val="18"/>
          <w:szCs w:val="18"/>
        </w:rPr>
        <w:tab/>
      </w:r>
      <w:r w:rsidRPr="00753AD9">
        <w:rPr>
          <w:rFonts w:ascii="Arial" w:hAnsi="Arial" w:cs="Arial"/>
          <w:spacing w:val="-2"/>
          <w:sz w:val="18"/>
          <w:szCs w:val="22"/>
          <w:u w:val="single"/>
          <w:lang w:val="en-GB"/>
        </w:rPr>
        <w:t>Number of years</w:t>
      </w:r>
    </w:p>
    <w:p w14:paraId="5A6B5F7F" w14:textId="77777777" w:rsidR="00EB120A" w:rsidRPr="00753AD9" w:rsidRDefault="00EB120A" w:rsidP="00EB120A">
      <w:pPr>
        <w:tabs>
          <w:tab w:val="left" w:pos="709"/>
          <w:tab w:val="right" w:pos="9450"/>
          <w:tab w:val="right" w:pos="9744"/>
        </w:tabs>
        <w:suppressAutoHyphens/>
        <w:ind w:left="540"/>
        <w:rPr>
          <w:rFonts w:ascii="Arial" w:hAnsi="Arial" w:cs="Arial"/>
          <w:spacing w:val="-2"/>
          <w:sz w:val="18"/>
          <w:szCs w:val="18"/>
        </w:rPr>
      </w:pPr>
      <w:r w:rsidRPr="00753AD9">
        <w:rPr>
          <w:rFonts w:ascii="Arial" w:hAnsi="Arial" w:cs="Arial"/>
          <w:spacing w:val="-2"/>
          <w:sz w:val="18"/>
          <w:szCs w:val="18"/>
        </w:rPr>
        <w:t>Land improvement</w:t>
      </w:r>
      <w:r w:rsidRPr="00753AD9">
        <w:rPr>
          <w:rFonts w:ascii="Arial" w:hAnsi="Arial" w:cs="Arial"/>
          <w:spacing w:val="-2"/>
          <w:sz w:val="18"/>
          <w:szCs w:val="18"/>
        </w:rPr>
        <w:tab/>
        <w:t>5 years</w:t>
      </w:r>
    </w:p>
    <w:p w14:paraId="643B6580" w14:textId="77777777" w:rsidR="00EB120A" w:rsidRPr="00753AD9" w:rsidRDefault="00EB120A" w:rsidP="00EB120A">
      <w:pPr>
        <w:tabs>
          <w:tab w:val="left" w:pos="709"/>
          <w:tab w:val="right" w:pos="9450"/>
          <w:tab w:val="right" w:pos="9744"/>
        </w:tabs>
        <w:suppressAutoHyphens/>
        <w:ind w:left="540"/>
        <w:rPr>
          <w:rFonts w:ascii="Arial" w:hAnsi="Arial" w:cs="Arial"/>
          <w:spacing w:val="-2"/>
          <w:sz w:val="18"/>
          <w:szCs w:val="18"/>
        </w:rPr>
      </w:pPr>
      <w:r w:rsidRPr="00753AD9">
        <w:rPr>
          <w:rFonts w:ascii="Arial" w:hAnsi="Arial" w:cs="Arial"/>
          <w:spacing w:val="-2"/>
          <w:sz w:val="18"/>
          <w:szCs w:val="18"/>
        </w:rPr>
        <w:t>Buildings and building improvement</w:t>
      </w:r>
      <w:r w:rsidRPr="00753AD9">
        <w:rPr>
          <w:rFonts w:ascii="Arial" w:hAnsi="Arial" w:cs="Arial"/>
          <w:spacing w:val="-2"/>
          <w:sz w:val="18"/>
          <w:szCs w:val="18"/>
        </w:rPr>
        <w:tab/>
        <w:t>10 - 20 years</w:t>
      </w:r>
    </w:p>
    <w:p w14:paraId="55B1BB96" w14:textId="77777777" w:rsidR="00EB120A" w:rsidRPr="00753AD9" w:rsidRDefault="00EB120A" w:rsidP="00EB120A">
      <w:pPr>
        <w:tabs>
          <w:tab w:val="left" w:pos="709"/>
          <w:tab w:val="right" w:pos="9450"/>
          <w:tab w:val="right" w:pos="9744"/>
        </w:tabs>
        <w:suppressAutoHyphens/>
        <w:ind w:left="540"/>
        <w:rPr>
          <w:rFonts w:ascii="Arial" w:hAnsi="Arial" w:cs="Arial"/>
          <w:spacing w:val="-2"/>
          <w:sz w:val="18"/>
          <w:szCs w:val="18"/>
        </w:rPr>
      </w:pPr>
      <w:r w:rsidRPr="00753AD9">
        <w:rPr>
          <w:rFonts w:ascii="Arial" w:hAnsi="Arial" w:cs="Arial"/>
          <w:spacing w:val="-2"/>
          <w:sz w:val="18"/>
          <w:szCs w:val="18"/>
        </w:rPr>
        <w:t xml:space="preserve">Furniture, </w:t>
      </w:r>
      <w:proofErr w:type="gramStart"/>
      <w:r w:rsidRPr="00753AD9">
        <w:rPr>
          <w:rFonts w:ascii="Arial" w:hAnsi="Arial" w:cs="Arial"/>
          <w:spacing w:val="-2"/>
          <w:sz w:val="18"/>
          <w:szCs w:val="18"/>
        </w:rPr>
        <w:t>fixtures</w:t>
      </w:r>
      <w:proofErr w:type="gramEnd"/>
      <w:r w:rsidRPr="00753AD9">
        <w:rPr>
          <w:rFonts w:ascii="Arial" w:hAnsi="Arial" w:cs="Arial"/>
          <w:spacing w:val="-2"/>
          <w:sz w:val="18"/>
          <w:szCs w:val="18"/>
        </w:rPr>
        <w:t xml:space="preserve"> and office equipment</w:t>
      </w:r>
      <w:r w:rsidRPr="00753AD9">
        <w:rPr>
          <w:rFonts w:ascii="Arial" w:hAnsi="Arial" w:cs="Arial"/>
          <w:spacing w:val="-2"/>
          <w:sz w:val="18"/>
          <w:szCs w:val="18"/>
        </w:rPr>
        <w:tab/>
        <w:t>3 - 5 years</w:t>
      </w:r>
    </w:p>
    <w:p w14:paraId="1E764C66" w14:textId="77777777" w:rsidR="00EB120A" w:rsidRPr="00753AD9" w:rsidRDefault="00EB120A" w:rsidP="00EB120A">
      <w:pPr>
        <w:tabs>
          <w:tab w:val="left" w:pos="709"/>
          <w:tab w:val="right" w:pos="9450"/>
          <w:tab w:val="right" w:pos="9744"/>
        </w:tabs>
        <w:suppressAutoHyphens/>
        <w:ind w:left="540"/>
        <w:rPr>
          <w:rFonts w:ascii="Arial" w:hAnsi="Arial" w:cs="Arial"/>
          <w:spacing w:val="-2"/>
          <w:sz w:val="18"/>
          <w:szCs w:val="18"/>
        </w:rPr>
      </w:pPr>
      <w:r w:rsidRPr="00753AD9">
        <w:rPr>
          <w:rFonts w:ascii="Arial" w:hAnsi="Arial" w:cs="Arial"/>
          <w:spacing w:val="-2"/>
          <w:sz w:val="18"/>
          <w:szCs w:val="18"/>
        </w:rPr>
        <w:t>Equipment for construction and machinery</w:t>
      </w:r>
      <w:r w:rsidRPr="00753AD9">
        <w:rPr>
          <w:rFonts w:ascii="Arial" w:hAnsi="Arial" w:cs="Arial"/>
          <w:spacing w:val="-2"/>
          <w:sz w:val="18"/>
          <w:szCs w:val="18"/>
        </w:rPr>
        <w:tab/>
        <w:t>5 years</w:t>
      </w:r>
    </w:p>
    <w:p w14:paraId="3B5DB5E7" w14:textId="77777777" w:rsidR="00EB120A" w:rsidRPr="00753AD9" w:rsidRDefault="00EB120A" w:rsidP="00EB120A">
      <w:pPr>
        <w:tabs>
          <w:tab w:val="left" w:pos="709"/>
          <w:tab w:val="right" w:pos="9450"/>
          <w:tab w:val="right" w:pos="9744"/>
        </w:tabs>
        <w:suppressAutoHyphens/>
        <w:ind w:left="540"/>
        <w:rPr>
          <w:rFonts w:ascii="Arial" w:hAnsi="Arial" w:cs="Arial"/>
          <w:spacing w:val="-2"/>
          <w:sz w:val="18"/>
          <w:szCs w:val="18"/>
        </w:rPr>
      </w:pPr>
      <w:r w:rsidRPr="00753AD9">
        <w:rPr>
          <w:rFonts w:ascii="Arial" w:hAnsi="Arial" w:cs="Arial"/>
          <w:spacing w:val="-2"/>
          <w:sz w:val="18"/>
          <w:szCs w:val="18"/>
        </w:rPr>
        <w:t>Vehicles</w:t>
      </w:r>
      <w:r w:rsidRPr="00753AD9">
        <w:rPr>
          <w:rFonts w:ascii="Arial" w:hAnsi="Arial" w:cs="Arial"/>
          <w:spacing w:val="-2"/>
          <w:sz w:val="18"/>
          <w:szCs w:val="18"/>
        </w:rPr>
        <w:tab/>
        <w:t>5 years</w:t>
      </w:r>
    </w:p>
    <w:p w14:paraId="15183863" w14:textId="77777777" w:rsidR="00EB120A" w:rsidRPr="001B43DA" w:rsidRDefault="00EB120A" w:rsidP="00EB120A">
      <w:pPr>
        <w:ind w:left="540"/>
        <w:rPr>
          <w:rFonts w:ascii="Arial" w:hAnsi="Arial" w:cs="Arial"/>
          <w:sz w:val="14"/>
          <w:szCs w:val="14"/>
          <w:lang w:val="en-GB" w:eastAsia="en-GB"/>
        </w:rPr>
      </w:pPr>
    </w:p>
    <w:p w14:paraId="5D37DCCB" w14:textId="77777777" w:rsidR="00EB120A" w:rsidRPr="00753AD9" w:rsidRDefault="00EB120A" w:rsidP="00EB120A">
      <w:pPr>
        <w:ind w:left="540"/>
        <w:rPr>
          <w:rFonts w:ascii="Arial" w:hAnsi="Arial" w:cs="Arial"/>
          <w:spacing w:val="-5"/>
          <w:sz w:val="18"/>
          <w:szCs w:val="18"/>
          <w:lang w:val="en-GB" w:eastAsia="en-GB"/>
        </w:rPr>
      </w:pPr>
      <w:r w:rsidRPr="00753AD9">
        <w:rPr>
          <w:rFonts w:ascii="Arial" w:hAnsi="Arial" w:cs="Arial"/>
          <w:spacing w:val="-5"/>
          <w:sz w:val="18"/>
          <w:szCs w:val="18"/>
          <w:lang w:val="en-GB" w:eastAsia="en-GB"/>
        </w:rPr>
        <w:t>The assets’ residual values and useful lives are reviewed, and adjusted if appropriate, at the end of each reporting period.</w:t>
      </w:r>
    </w:p>
    <w:p w14:paraId="431E45BE" w14:textId="77777777" w:rsidR="00EB120A" w:rsidRPr="001B43DA" w:rsidRDefault="00EB120A" w:rsidP="00EB120A">
      <w:pPr>
        <w:ind w:left="540"/>
        <w:rPr>
          <w:rFonts w:ascii="Arial" w:hAnsi="Arial" w:cs="Arial"/>
          <w:sz w:val="14"/>
          <w:szCs w:val="14"/>
          <w:lang w:val="en-GB" w:eastAsia="en-GB"/>
        </w:rPr>
      </w:pPr>
    </w:p>
    <w:p w14:paraId="0B7554F7" w14:textId="2F493B35" w:rsidR="001B43DA" w:rsidRDefault="00EB120A" w:rsidP="001B43DA">
      <w:pPr>
        <w:ind w:left="540"/>
        <w:rPr>
          <w:rFonts w:ascii="Arial" w:hAnsi="Arial" w:cs="Arial"/>
          <w:sz w:val="18"/>
          <w:szCs w:val="18"/>
          <w:lang w:val="en-GB" w:eastAsia="en-GB"/>
        </w:rPr>
      </w:pPr>
      <w:r w:rsidRPr="00753AD9">
        <w:rPr>
          <w:rFonts w:ascii="Arial" w:hAnsi="Arial" w:cs="Arial"/>
          <w:spacing w:val="-4"/>
          <w:sz w:val="18"/>
          <w:szCs w:val="18"/>
          <w:lang w:val="en-GB" w:eastAsia="en-GB"/>
        </w:rPr>
        <w:t>Gains or losses on disposals are determined by comparing the proceeds with the carrying amount and are recognised</w:t>
      </w:r>
      <w:r w:rsidRPr="00753AD9">
        <w:rPr>
          <w:rFonts w:ascii="Arial" w:hAnsi="Arial" w:cs="Arial"/>
          <w:sz w:val="18"/>
          <w:szCs w:val="18"/>
          <w:lang w:val="en-GB" w:eastAsia="en-GB"/>
        </w:rPr>
        <w:t xml:space="preserve"> in other income or administrative expenses.</w:t>
      </w:r>
      <w:r w:rsidR="001B43DA">
        <w:rPr>
          <w:rFonts w:ascii="Arial" w:hAnsi="Arial" w:cs="Arial"/>
          <w:sz w:val="18"/>
          <w:szCs w:val="18"/>
          <w:lang w:val="en-GB" w:eastAsia="en-GB"/>
        </w:rPr>
        <w:br w:type="page"/>
      </w:r>
    </w:p>
    <w:p w14:paraId="200C7E3D" w14:textId="77777777" w:rsidR="00EB120A" w:rsidRPr="00753AD9" w:rsidRDefault="00EB120A" w:rsidP="00EB120A">
      <w:pPr>
        <w:ind w:left="540"/>
        <w:rPr>
          <w:rFonts w:ascii="Arial" w:hAnsi="Arial" w:cs="Arial"/>
          <w:sz w:val="18"/>
          <w:szCs w:val="18"/>
          <w:lang w:val="en-GB" w:eastAsia="en-GB"/>
        </w:rPr>
      </w:pPr>
    </w:p>
    <w:p w14:paraId="1A53AA3A"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5.7</w:t>
      </w:r>
      <w:r w:rsidRPr="00753AD9">
        <w:rPr>
          <w:rFonts w:ascii="Arial" w:hAnsi="Arial" w:cs="Arial"/>
          <w:b/>
          <w:bCs/>
          <w:color w:val="CF4A02"/>
          <w:sz w:val="18"/>
          <w:szCs w:val="18"/>
          <w:lang w:val="en-GB"/>
        </w:rPr>
        <w:tab/>
        <w:t>Intangible assets</w:t>
      </w:r>
    </w:p>
    <w:p w14:paraId="16B6322A" w14:textId="77777777" w:rsidR="00EB120A" w:rsidRPr="001B43DA" w:rsidRDefault="00EB120A" w:rsidP="00EB120A">
      <w:pPr>
        <w:ind w:left="540"/>
        <w:rPr>
          <w:rFonts w:ascii="Arial" w:hAnsi="Arial" w:cs="Arial"/>
          <w:b/>
          <w:bCs/>
          <w:color w:val="CF4A02"/>
          <w:sz w:val="14"/>
          <w:szCs w:val="14"/>
          <w:lang w:val="en-GB"/>
        </w:rPr>
      </w:pPr>
    </w:p>
    <w:p w14:paraId="66AF267C" w14:textId="77777777" w:rsidR="00EB120A" w:rsidRPr="00753AD9" w:rsidRDefault="00EB120A" w:rsidP="00EB120A">
      <w:pPr>
        <w:ind w:left="540"/>
        <w:rPr>
          <w:rFonts w:ascii="Arial" w:hAnsi="Arial" w:cs="Arial"/>
          <w:i/>
          <w:color w:val="CF4A02"/>
          <w:sz w:val="18"/>
          <w:szCs w:val="18"/>
          <w:lang w:val="en-GB"/>
        </w:rPr>
      </w:pPr>
      <w:r w:rsidRPr="00753AD9">
        <w:rPr>
          <w:rFonts w:ascii="Arial" w:hAnsi="Arial" w:cs="Arial"/>
          <w:i/>
          <w:color w:val="CF4A02"/>
          <w:sz w:val="18"/>
          <w:szCs w:val="18"/>
          <w:lang w:val="en-GB"/>
        </w:rPr>
        <w:t>Acquired computer software</w:t>
      </w:r>
    </w:p>
    <w:p w14:paraId="686449D9" w14:textId="77777777" w:rsidR="00EB120A" w:rsidRPr="001B43DA" w:rsidRDefault="00EB120A" w:rsidP="00EB120A">
      <w:pPr>
        <w:ind w:left="540"/>
        <w:rPr>
          <w:rFonts w:ascii="Arial" w:hAnsi="Arial" w:cs="Arial"/>
          <w:i/>
          <w:color w:val="CF4A02"/>
          <w:sz w:val="14"/>
          <w:szCs w:val="14"/>
          <w:lang w:val="en-GB"/>
        </w:rPr>
      </w:pPr>
    </w:p>
    <w:p w14:paraId="6A71EBC3"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r w:rsidRPr="00753AD9">
        <w:rPr>
          <w:rFonts w:ascii="Arial" w:hAnsi="Arial" w:cs="Arial"/>
          <w:color w:val="000000"/>
          <w:sz w:val="18"/>
          <w:szCs w:val="18"/>
          <w:lang w:val="en-GB"/>
        </w:rPr>
        <w:t>Acquired computer software is measured at cost. These costs are amortised over their estimated useful lives not over than 5-10 years.</w:t>
      </w:r>
    </w:p>
    <w:p w14:paraId="2F6E8131"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3D5EF71D"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r w:rsidRPr="00753AD9">
        <w:rPr>
          <w:rFonts w:ascii="Arial" w:hAnsi="Arial" w:cs="Arial"/>
          <w:color w:val="000000"/>
          <w:sz w:val="18"/>
          <w:szCs w:val="18"/>
          <w:lang w:val="en-GB"/>
        </w:rPr>
        <w:t>Cost associated with maintaining computer software are recognised as an expense as incurred.</w:t>
      </w:r>
    </w:p>
    <w:p w14:paraId="11443DF9" w14:textId="77777777" w:rsidR="00EB120A" w:rsidRPr="001B43DA" w:rsidRDefault="00EB120A" w:rsidP="00EB120A">
      <w:pPr>
        <w:ind w:left="540"/>
        <w:rPr>
          <w:rFonts w:ascii="Arial" w:hAnsi="Arial" w:cs="Arial"/>
          <w:color w:val="CF4A02"/>
          <w:sz w:val="14"/>
          <w:szCs w:val="14"/>
          <w:lang w:val="en-GB"/>
        </w:rPr>
      </w:pPr>
    </w:p>
    <w:p w14:paraId="020A4537" w14:textId="77777777" w:rsidR="00EB120A" w:rsidRPr="00753AD9" w:rsidRDefault="00EB120A" w:rsidP="00EB120A">
      <w:pPr>
        <w:tabs>
          <w:tab w:val="left" w:pos="540"/>
        </w:tabs>
        <w:rPr>
          <w:rFonts w:ascii="Arial" w:hAnsi="Arial" w:cs="Arial"/>
          <w:b/>
          <w:bCs/>
          <w:color w:val="CF4A02"/>
          <w:sz w:val="18"/>
          <w:szCs w:val="18"/>
          <w:lang w:val="en-GB"/>
        </w:rPr>
      </w:pPr>
      <w:r w:rsidRPr="00753AD9">
        <w:rPr>
          <w:rFonts w:ascii="Arial" w:hAnsi="Arial" w:cs="Arial"/>
          <w:b/>
          <w:bCs/>
          <w:color w:val="CF4A02"/>
          <w:sz w:val="18"/>
          <w:szCs w:val="18"/>
          <w:lang w:val="en-GB"/>
        </w:rPr>
        <w:t>5.8</w:t>
      </w:r>
      <w:r w:rsidRPr="00753AD9">
        <w:rPr>
          <w:rFonts w:ascii="Arial" w:hAnsi="Arial" w:cs="Arial"/>
          <w:b/>
          <w:bCs/>
          <w:color w:val="CF4A02"/>
          <w:sz w:val="18"/>
          <w:szCs w:val="18"/>
          <w:lang w:val="en-GB"/>
        </w:rPr>
        <w:tab/>
        <w:t>Impairment of assets</w:t>
      </w:r>
    </w:p>
    <w:p w14:paraId="5F0DF498"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356D4C1B" w14:textId="2B206243" w:rsidR="00EB120A" w:rsidRPr="00DC6C34" w:rsidRDefault="00EB120A" w:rsidP="00EB120A">
      <w:pPr>
        <w:pBdr>
          <w:top w:val="nil"/>
          <w:left w:val="nil"/>
          <w:bottom w:val="nil"/>
          <w:right w:val="nil"/>
          <w:between w:val="nil"/>
        </w:pBdr>
        <w:ind w:left="540"/>
        <w:rPr>
          <w:rFonts w:ascii="Arial" w:hAnsi="Arial" w:cs="Arial"/>
          <w:color w:val="000000"/>
          <w:spacing w:val="-4"/>
          <w:sz w:val="18"/>
          <w:szCs w:val="18"/>
          <w:lang w:val="en-GB"/>
        </w:rPr>
      </w:pPr>
      <w:r w:rsidRPr="00DC6C34">
        <w:rPr>
          <w:rFonts w:ascii="Arial" w:hAnsi="Arial" w:cs="Arial"/>
          <w:color w:val="000000"/>
          <w:spacing w:val="-4"/>
          <w:sz w:val="18"/>
          <w:szCs w:val="18"/>
          <w:lang w:val="en-GB"/>
        </w:rPr>
        <w:t xml:space="preserve">Assets that are subject to amortisation are reviewed for impairment whenever there is an indication of impairment. </w:t>
      </w:r>
      <w:r w:rsidR="00DC6C34">
        <w:rPr>
          <w:rFonts w:ascii="Arial" w:hAnsi="Arial" w:cs="Arial"/>
          <w:color w:val="000000"/>
          <w:spacing w:val="-4"/>
          <w:sz w:val="18"/>
          <w:szCs w:val="18"/>
          <w:lang w:val="en-GB"/>
        </w:rPr>
        <w:br/>
      </w:r>
      <w:r w:rsidRPr="00DC6C34">
        <w:rPr>
          <w:rFonts w:ascii="Arial" w:hAnsi="Arial" w:cs="Arial"/>
          <w:color w:val="000000"/>
          <w:spacing w:val="-4"/>
          <w:sz w:val="18"/>
          <w:szCs w:val="18"/>
          <w:lang w:val="en-GB"/>
        </w:rPr>
        <w:t xml:space="preserve">An impairment loss is recognised for the amount by which the carrying amount of the assets exceeds its recoverable amount. The recoverable amount is the higher of an asset’s fair value less costs of disposal and value in use. </w:t>
      </w:r>
    </w:p>
    <w:p w14:paraId="3D0D6CF8"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471A32AC"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r w:rsidRPr="00753AD9">
        <w:rPr>
          <w:rFonts w:ascii="Arial" w:hAnsi="Arial" w:cs="Arial"/>
          <w:color w:val="000000"/>
          <w:sz w:val="18"/>
          <w:szCs w:val="18"/>
          <w:lang w:val="en-GB"/>
        </w:rPr>
        <w:t xml:space="preserve">Where the reasons for previously recognised impairments no longer exist, the impairment losses on the assets concerned other than goodwill is reversed.  </w:t>
      </w:r>
    </w:p>
    <w:p w14:paraId="5774EA0F"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2A45FBE1" w14:textId="77777777" w:rsidR="00EB120A" w:rsidRPr="00753AD9" w:rsidRDefault="00EB120A" w:rsidP="00EB120A">
      <w:pPr>
        <w:tabs>
          <w:tab w:val="left" w:pos="540"/>
        </w:tabs>
        <w:rPr>
          <w:rFonts w:ascii="Arial" w:hAnsi="Arial" w:cs="Arial"/>
          <w:b/>
          <w:bCs/>
          <w:color w:val="CF4A02"/>
          <w:sz w:val="18"/>
          <w:szCs w:val="18"/>
          <w:lang w:val="en-GB"/>
        </w:rPr>
      </w:pPr>
      <w:r w:rsidRPr="00753AD9">
        <w:rPr>
          <w:rFonts w:ascii="Arial" w:hAnsi="Arial" w:cs="Arial"/>
          <w:b/>
          <w:bCs/>
          <w:color w:val="CF4A02"/>
          <w:sz w:val="18"/>
          <w:szCs w:val="18"/>
          <w:lang w:val="en-GB"/>
        </w:rPr>
        <w:t>5.9</w:t>
      </w:r>
      <w:r w:rsidRPr="00753AD9">
        <w:rPr>
          <w:rFonts w:ascii="Arial" w:hAnsi="Arial" w:cs="Arial"/>
          <w:b/>
          <w:bCs/>
          <w:color w:val="CF4A02"/>
          <w:sz w:val="18"/>
          <w:szCs w:val="18"/>
          <w:lang w:val="en-GB"/>
        </w:rPr>
        <w:tab/>
        <w:t>Leases</w:t>
      </w:r>
    </w:p>
    <w:p w14:paraId="59DCBF61" w14:textId="77777777" w:rsidR="00EB120A" w:rsidRPr="001B43DA" w:rsidRDefault="00EB120A" w:rsidP="00EB120A">
      <w:pPr>
        <w:pStyle w:val="Heading4"/>
        <w:numPr>
          <w:ilvl w:val="0"/>
          <w:numId w:val="0"/>
        </w:numPr>
        <w:ind w:left="540"/>
        <w:rPr>
          <w:rFonts w:ascii="Arial" w:eastAsia="Cordia New" w:hAnsi="Arial" w:cs="Arial"/>
          <w:b w:val="0"/>
          <w:bCs w:val="0"/>
          <w:sz w:val="14"/>
          <w:szCs w:val="14"/>
          <w:lang w:val="en-GB" w:eastAsia="th-TH"/>
        </w:rPr>
      </w:pPr>
    </w:p>
    <w:p w14:paraId="0C5A66D4" w14:textId="77777777" w:rsidR="00EB120A" w:rsidRPr="00753AD9" w:rsidRDefault="00EB120A" w:rsidP="00EB120A">
      <w:pPr>
        <w:pStyle w:val="Heading4"/>
        <w:numPr>
          <w:ilvl w:val="0"/>
          <w:numId w:val="0"/>
        </w:numPr>
        <w:ind w:left="540"/>
        <w:rPr>
          <w:rFonts w:ascii="Arial" w:hAnsi="Arial" w:cs="Arial"/>
          <w:bCs w:val="0"/>
          <w:color w:val="CF4A02"/>
          <w:sz w:val="18"/>
          <w:szCs w:val="18"/>
          <w:lang w:val="en-GB"/>
        </w:rPr>
      </w:pPr>
      <w:r w:rsidRPr="00753AD9">
        <w:rPr>
          <w:rFonts w:ascii="Arial" w:hAnsi="Arial" w:cs="Arial"/>
          <w:bCs w:val="0"/>
          <w:color w:val="CF4A02"/>
          <w:sz w:val="18"/>
          <w:szCs w:val="18"/>
          <w:lang w:val="en-GB"/>
        </w:rPr>
        <w:t>Leases - where the Group is the lessee</w:t>
      </w:r>
    </w:p>
    <w:p w14:paraId="03279B40"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217B9DA0" w14:textId="77777777" w:rsidR="00EB120A" w:rsidRPr="00753AD9" w:rsidRDefault="00EB120A" w:rsidP="00EB120A">
      <w:pPr>
        <w:pStyle w:val="ListParagraph"/>
        <w:spacing w:after="0" w:line="240" w:lineRule="auto"/>
        <w:ind w:left="540"/>
        <w:jc w:val="both"/>
        <w:rPr>
          <w:rFonts w:ascii="Arial" w:eastAsia="Cordia New" w:hAnsi="Arial" w:cs="Arial"/>
          <w:color w:val="000000"/>
          <w:sz w:val="18"/>
          <w:szCs w:val="18"/>
          <w:lang w:val="en-GB" w:eastAsia="th-TH"/>
        </w:rPr>
      </w:pPr>
      <w:r w:rsidRPr="00753AD9">
        <w:rPr>
          <w:rFonts w:ascii="Arial" w:hAnsi="Arial" w:cs="Arial"/>
          <w:sz w:val="18"/>
          <w:szCs w:val="18"/>
        </w:rPr>
        <w:t xml:space="preserve">Leases are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53AD9">
        <w:rPr>
          <w:rFonts w:ascii="Arial" w:hAnsi="Arial" w:cs="Arial"/>
          <w:sz w:val="18"/>
          <w:szCs w:val="18"/>
        </w:rPr>
        <w:t>so as to</w:t>
      </w:r>
      <w:proofErr w:type="gramEnd"/>
      <w:r w:rsidRPr="00753AD9">
        <w:rPr>
          <w:rFonts w:ascii="Arial" w:hAnsi="Arial" w:cs="Arial"/>
          <w:sz w:val="18"/>
          <w:szCs w:val="18"/>
        </w:rPr>
        <w:t xml:space="preserve"> produce a constant periodic rate of interest on the remaining balance of the liability for each period. The right-of-use asset is depreciated over the shorter of </w:t>
      </w:r>
      <w:r w:rsidRPr="00753AD9">
        <w:rPr>
          <w:rFonts w:ascii="Arial" w:eastAsia="Cordia New" w:hAnsi="Arial" w:cs="Arial"/>
          <w:color w:val="000000"/>
          <w:sz w:val="18"/>
          <w:szCs w:val="18"/>
          <w:lang w:val="en-GB" w:eastAsia="th-TH"/>
        </w:rPr>
        <w:t xml:space="preserve">the asset's useful life and the lease term on a straight-line basis. </w:t>
      </w:r>
    </w:p>
    <w:p w14:paraId="1E5ABF86" w14:textId="77777777" w:rsidR="00EB120A" w:rsidRPr="001B43DA" w:rsidRDefault="00EB120A" w:rsidP="00EB120A">
      <w:pPr>
        <w:pStyle w:val="ListParagraph"/>
        <w:spacing w:after="0" w:line="240" w:lineRule="auto"/>
        <w:ind w:left="547"/>
        <w:jc w:val="both"/>
        <w:rPr>
          <w:rFonts w:ascii="Arial" w:hAnsi="Arial" w:cs="Arial"/>
          <w:sz w:val="14"/>
          <w:szCs w:val="14"/>
        </w:rPr>
      </w:pPr>
    </w:p>
    <w:p w14:paraId="1A722B3C" w14:textId="77777777" w:rsidR="00EB120A" w:rsidRPr="00753AD9" w:rsidRDefault="00EB120A" w:rsidP="00EB120A">
      <w:pPr>
        <w:pStyle w:val="ListParagraph"/>
        <w:spacing w:after="0" w:line="240" w:lineRule="auto"/>
        <w:ind w:left="547"/>
        <w:jc w:val="both"/>
        <w:rPr>
          <w:rFonts w:ascii="Arial" w:hAnsi="Arial" w:cs="Arial"/>
          <w:color w:val="FF0000"/>
          <w:sz w:val="18"/>
          <w:szCs w:val="18"/>
        </w:rPr>
      </w:pPr>
      <w:r w:rsidRPr="00753AD9">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753AD9">
        <w:rPr>
          <w:rFonts w:ascii="Arial" w:hAnsi="Arial" w:cs="Arial"/>
          <w:color w:val="FF0000"/>
          <w:sz w:val="18"/>
          <w:szCs w:val="18"/>
        </w:rPr>
        <w:t>.</w:t>
      </w:r>
    </w:p>
    <w:p w14:paraId="28F14F13" w14:textId="77777777" w:rsidR="00EB120A" w:rsidRPr="001B43DA" w:rsidRDefault="00EB120A" w:rsidP="00EB120A">
      <w:pPr>
        <w:pStyle w:val="ListParagraph"/>
        <w:spacing w:after="0" w:line="240" w:lineRule="auto"/>
        <w:ind w:left="547"/>
        <w:jc w:val="both"/>
        <w:rPr>
          <w:rFonts w:ascii="Arial" w:hAnsi="Arial" w:cs="Arial"/>
          <w:sz w:val="14"/>
          <w:szCs w:val="14"/>
        </w:rPr>
      </w:pPr>
    </w:p>
    <w:p w14:paraId="4C73612C" w14:textId="77777777" w:rsidR="00EB120A" w:rsidRPr="00753AD9" w:rsidRDefault="00EB120A" w:rsidP="00EB120A">
      <w:pPr>
        <w:pStyle w:val="ListParagraph"/>
        <w:spacing w:after="0" w:line="240" w:lineRule="auto"/>
        <w:ind w:left="547"/>
        <w:jc w:val="both"/>
        <w:rPr>
          <w:rFonts w:ascii="Arial" w:hAnsi="Arial" w:cs="Arial"/>
          <w:sz w:val="18"/>
          <w:szCs w:val="18"/>
        </w:rPr>
      </w:pPr>
      <w:r w:rsidRPr="00753AD9">
        <w:rPr>
          <w:rFonts w:ascii="Arial" w:hAnsi="Arial" w:cs="Arial"/>
          <w:sz w:val="18"/>
          <w:szCs w:val="18"/>
        </w:rPr>
        <w:t>Assets and liabilities arising from a lease are initially measured on a present value basis. Lease liabilities include the net present value of the following lease payments:</w:t>
      </w:r>
    </w:p>
    <w:p w14:paraId="0163A397" w14:textId="77777777" w:rsidR="00EB120A" w:rsidRPr="001B43DA" w:rsidRDefault="00EB120A" w:rsidP="00EB120A">
      <w:pPr>
        <w:pStyle w:val="ListParagraph"/>
        <w:spacing w:after="0" w:line="240" w:lineRule="auto"/>
        <w:ind w:left="547"/>
        <w:jc w:val="both"/>
        <w:rPr>
          <w:rFonts w:ascii="Arial" w:hAnsi="Arial" w:cs="Arial"/>
          <w:sz w:val="14"/>
          <w:szCs w:val="14"/>
        </w:rPr>
      </w:pPr>
    </w:p>
    <w:p w14:paraId="668779B9" w14:textId="77777777" w:rsidR="00EB120A" w:rsidRPr="00753AD9" w:rsidRDefault="00EB120A" w:rsidP="00EB120A">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753AD9">
        <w:rPr>
          <w:rFonts w:ascii="Arial" w:hAnsi="Arial" w:cs="Arial"/>
          <w:sz w:val="18"/>
          <w:szCs w:val="18"/>
        </w:rPr>
        <w:t>fixed payments (including in-substance fixed payments), less any lease incentives receivable</w:t>
      </w:r>
    </w:p>
    <w:p w14:paraId="76558BF1" w14:textId="77777777" w:rsidR="00EB120A" w:rsidRPr="00753AD9" w:rsidRDefault="00EB120A" w:rsidP="00EB120A">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753AD9">
        <w:rPr>
          <w:rFonts w:ascii="Arial" w:hAnsi="Arial" w:cs="Arial"/>
          <w:sz w:val="18"/>
          <w:szCs w:val="18"/>
        </w:rPr>
        <w:t>variable lease payment that are based on an index or a rate</w:t>
      </w:r>
    </w:p>
    <w:p w14:paraId="4AE68AC5" w14:textId="77777777" w:rsidR="00EB120A" w:rsidRPr="00753AD9" w:rsidRDefault="00EB120A" w:rsidP="00EB120A">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753AD9">
        <w:rPr>
          <w:rFonts w:ascii="Arial" w:hAnsi="Arial" w:cs="Arial"/>
          <w:sz w:val="18"/>
          <w:szCs w:val="18"/>
        </w:rPr>
        <w:t>amounts expected to be payable by the lessee under residual value guarantees</w:t>
      </w:r>
    </w:p>
    <w:p w14:paraId="096688E7" w14:textId="77777777" w:rsidR="00EB120A" w:rsidRPr="00753AD9" w:rsidRDefault="00EB120A" w:rsidP="00EB120A">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753AD9">
        <w:rPr>
          <w:rFonts w:ascii="Arial" w:hAnsi="Arial" w:cs="Arial"/>
          <w:sz w:val="18"/>
          <w:szCs w:val="18"/>
        </w:rPr>
        <w:t>the exercise price of a purchase option if the lessee is reasonably certain to exercise that option, and</w:t>
      </w:r>
    </w:p>
    <w:p w14:paraId="3D9EB785" w14:textId="77777777" w:rsidR="00EB120A" w:rsidRPr="00753AD9" w:rsidRDefault="00EB120A" w:rsidP="00EB120A">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753AD9">
        <w:rPr>
          <w:rFonts w:ascii="Arial" w:hAnsi="Arial" w:cs="Arial"/>
          <w:sz w:val="18"/>
          <w:szCs w:val="18"/>
        </w:rPr>
        <w:t>payments of penalties for terminating the lease, if the lease term reflects the lessee exercising that option.</w:t>
      </w:r>
    </w:p>
    <w:p w14:paraId="0CF34C9A" w14:textId="77777777" w:rsidR="00EB120A" w:rsidRPr="001B43DA" w:rsidRDefault="00EB120A" w:rsidP="001B43DA">
      <w:pPr>
        <w:pStyle w:val="ListParagraph"/>
        <w:spacing w:after="0" w:line="240" w:lineRule="auto"/>
        <w:ind w:left="547"/>
        <w:jc w:val="both"/>
        <w:rPr>
          <w:rFonts w:ascii="Arial" w:hAnsi="Arial" w:cs="Arial"/>
          <w:sz w:val="14"/>
          <w:szCs w:val="14"/>
        </w:rPr>
      </w:pPr>
    </w:p>
    <w:p w14:paraId="6CCE56E8" w14:textId="77777777" w:rsidR="00EB120A" w:rsidRPr="00753AD9" w:rsidRDefault="00EB120A" w:rsidP="001B43DA">
      <w:pPr>
        <w:pStyle w:val="ListParagraph"/>
        <w:spacing w:after="0" w:line="240" w:lineRule="auto"/>
        <w:ind w:left="547"/>
        <w:jc w:val="both"/>
        <w:rPr>
          <w:rFonts w:ascii="Arial" w:hAnsi="Arial" w:cs="Arial"/>
          <w:sz w:val="18"/>
          <w:szCs w:val="18"/>
        </w:rPr>
      </w:pPr>
      <w:r w:rsidRPr="00753AD9">
        <w:rPr>
          <w:rFonts w:ascii="Arial" w:hAnsi="Arial" w:cs="Arial"/>
          <w:sz w:val="18"/>
          <w:szCs w:val="18"/>
        </w:rPr>
        <w:t>Lease payments to be made under reasonably certain extension options are also included in the measurement of the liability.</w:t>
      </w:r>
    </w:p>
    <w:p w14:paraId="42E8ED81" w14:textId="77777777" w:rsidR="00EB120A" w:rsidRPr="001B43DA" w:rsidRDefault="00EB120A" w:rsidP="001B43DA">
      <w:pPr>
        <w:pStyle w:val="ListParagraph"/>
        <w:spacing w:after="0" w:line="240" w:lineRule="auto"/>
        <w:ind w:left="547"/>
        <w:jc w:val="both"/>
        <w:rPr>
          <w:rFonts w:ascii="Arial" w:hAnsi="Arial" w:cs="Arial"/>
          <w:sz w:val="14"/>
          <w:szCs w:val="14"/>
        </w:rPr>
      </w:pPr>
    </w:p>
    <w:p w14:paraId="7CEC4500" w14:textId="77777777" w:rsidR="00EB120A" w:rsidRPr="00753AD9" w:rsidRDefault="00EB120A" w:rsidP="001B43DA">
      <w:pPr>
        <w:ind w:left="547"/>
        <w:rPr>
          <w:rFonts w:ascii="Arial" w:hAnsi="Arial" w:cs="Arial"/>
          <w:sz w:val="18"/>
          <w:szCs w:val="18"/>
        </w:rPr>
      </w:pPr>
      <w:r w:rsidRPr="00753AD9">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753AD9">
        <w:rPr>
          <w:rFonts w:ascii="Arial" w:hAnsi="Arial" w:cs="Arial"/>
          <w:spacing w:val="-4"/>
          <w:sz w:val="18"/>
          <w:szCs w:val="18"/>
        </w:rPr>
        <w:t>funds necessary to obtain an asset of similar value in a similar economic environment with similar terms and conditions.</w:t>
      </w:r>
      <w:r w:rsidRPr="00753AD9">
        <w:rPr>
          <w:rFonts w:ascii="Arial" w:hAnsi="Arial" w:cs="Arial"/>
          <w:sz w:val="18"/>
          <w:szCs w:val="18"/>
        </w:rPr>
        <w:t xml:space="preserve"> </w:t>
      </w:r>
    </w:p>
    <w:p w14:paraId="0F201AB9" w14:textId="77777777" w:rsidR="00EB120A" w:rsidRPr="001B43DA" w:rsidRDefault="00EB120A" w:rsidP="001B43DA">
      <w:pPr>
        <w:ind w:left="547"/>
        <w:rPr>
          <w:rFonts w:ascii="Arial" w:hAnsi="Arial" w:cs="Arial"/>
          <w:sz w:val="14"/>
          <w:szCs w:val="14"/>
        </w:rPr>
      </w:pPr>
    </w:p>
    <w:p w14:paraId="5DADD949" w14:textId="77777777" w:rsidR="00EB120A" w:rsidRPr="00753AD9" w:rsidRDefault="00EB120A" w:rsidP="001B43DA">
      <w:pPr>
        <w:ind w:left="547"/>
        <w:rPr>
          <w:rFonts w:ascii="Arial" w:hAnsi="Arial" w:cs="Arial"/>
          <w:sz w:val="18"/>
          <w:szCs w:val="18"/>
        </w:rPr>
      </w:pPr>
      <w:r w:rsidRPr="00753AD9">
        <w:rPr>
          <w:rFonts w:ascii="Arial" w:hAnsi="Arial" w:cs="Arial"/>
          <w:sz w:val="18"/>
          <w:szCs w:val="18"/>
        </w:rPr>
        <w:t>Right-of-use assets are measured at cost comprising the following:</w:t>
      </w:r>
    </w:p>
    <w:p w14:paraId="7175BA8E" w14:textId="77777777" w:rsidR="00EB120A" w:rsidRPr="001B43DA" w:rsidRDefault="00EB120A" w:rsidP="001B43DA">
      <w:pPr>
        <w:ind w:left="547"/>
        <w:rPr>
          <w:rFonts w:ascii="Arial" w:hAnsi="Arial" w:cs="Arial"/>
          <w:sz w:val="14"/>
          <w:szCs w:val="14"/>
        </w:rPr>
      </w:pPr>
    </w:p>
    <w:p w14:paraId="4C82CF26" w14:textId="77777777" w:rsidR="00EB120A" w:rsidRPr="00753AD9" w:rsidRDefault="00EB120A" w:rsidP="00EB120A">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753AD9">
        <w:rPr>
          <w:rFonts w:ascii="Arial" w:hAnsi="Arial" w:cs="Arial"/>
          <w:sz w:val="18"/>
          <w:szCs w:val="18"/>
        </w:rPr>
        <w:t>the amount of the initial measurement of lease liability</w:t>
      </w:r>
    </w:p>
    <w:p w14:paraId="5151BE7E" w14:textId="77777777" w:rsidR="00EB120A" w:rsidRPr="00753AD9" w:rsidRDefault="00EB120A" w:rsidP="00EB120A">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753AD9">
        <w:rPr>
          <w:rFonts w:ascii="Arial" w:hAnsi="Arial" w:cs="Arial"/>
          <w:sz w:val="18"/>
          <w:szCs w:val="18"/>
        </w:rPr>
        <w:t>any lease payments made at or before the commencement date less any lease incentives received</w:t>
      </w:r>
    </w:p>
    <w:p w14:paraId="4805D1DF" w14:textId="77777777" w:rsidR="00EB120A" w:rsidRPr="00753AD9" w:rsidRDefault="00EB120A" w:rsidP="00EB120A">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753AD9">
        <w:rPr>
          <w:rFonts w:ascii="Arial" w:hAnsi="Arial" w:cs="Arial"/>
          <w:sz w:val="18"/>
          <w:szCs w:val="18"/>
        </w:rPr>
        <w:t>any initial direct costs, and</w:t>
      </w:r>
    </w:p>
    <w:p w14:paraId="225139A5" w14:textId="77777777" w:rsidR="00EB120A" w:rsidRPr="00753AD9" w:rsidRDefault="00EB120A" w:rsidP="00EB120A">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753AD9">
        <w:rPr>
          <w:rFonts w:ascii="Arial" w:hAnsi="Arial" w:cs="Arial"/>
          <w:sz w:val="18"/>
          <w:szCs w:val="18"/>
        </w:rPr>
        <w:t xml:space="preserve">restoration costs. </w:t>
      </w:r>
    </w:p>
    <w:p w14:paraId="211D3C6B" w14:textId="77777777" w:rsidR="00EB120A" w:rsidRPr="001B43DA" w:rsidRDefault="00EB120A" w:rsidP="00EB120A">
      <w:pPr>
        <w:ind w:left="540"/>
        <w:rPr>
          <w:rFonts w:ascii="Arial" w:hAnsi="Arial" w:cs="Arial"/>
          <w:sz w:val="14"/>
          <w:szCs w:val="14"/>
        </w:rPr>
      </w:pPr>
    </w:p>
    <w:p w14:paraId="79A3A7AA" w14:textId="77777777" w:rsidR="00EB120A" w:rsidRPr="00753AD9" w:rsidRDefault="00EB120A" w:rsidP="00EB120A">
      <w:pPr>
        <w:ind w:left="540"/>
        <w:rPr>
          <w:rFonts w:ascii="Arial" w:hAnsi="Arial" w:cs="Arial"/>
          <w:sz w:val="18"/>
          <w:szCs w:val="18"/>
          <w:lang w:val="en-GB"/>
        </w:rPr>
      </w:pPr>
      <w:r w:rsidRPr="00753AD9">
        <w:rPr>
          <w:rFonts w:ascii="Arial" w:hAnsi="Arial" w:cs="Arial"/>
          <w:sz w:val="18"/>
          <w:szCs w:val="18"/>
          <w:lang w:val="en-GB"/>
        </w:rPr>
        <w:t xml:space="preserve">Payments associated with short-term leases and leases of low-value assets are recognised on a straight-line </w:t>
      </w:r>
      <w:r w:rsidRPr="00753AD9">
        <w:rPr>
          <w:rFonts w:ascii="Arial" w:hAnsi="Arial" w:cs="Arial"/>
          <w:spacing w:val="-2"/>
          <w:sz w:val="18"/>
          <w:szCs w:val="18"/>
          <w:lang w:val="en-GB"/>
        </w:rPr>
        <w:t>basis as an expense in profit or loss. Short-term leases are leases with a lease term of 12 months or less. Low-value</w:t>
      </w:r>
      <w:r w:rsidRPr="00753AD9">
        <w:rPr>
          <w:rFonts w:ascii="Arial" w:hAnsi="Arial" w:cs="Arial"/>
          <w:sz w:val="18"/>
          <w:szCs w:val="18"/>
          <w:lang w:val="en-GB"/>
        </w:rPr>
        <w:t xml:space="preserve"> assets comprise small items of office equipment.</w:t>
      </w:r>
    </w:p>
    <w:p w14:paraId="1944360D" w14:textId="77777777" w:rsidR="00EB120A" w:rsidRPr="001B43DA" w:rsidRDefault="00EB120A" w:rsidP="00EB120A">
      <w:pPr>
        <w:ind w:left="540"/>
        <w:rPr>
          <w:rFonts w:ascii="Arial" w:hAnsi="Arial" w:cs="Arial"/>
          <w:sz w:val="14"/>
          <w:szCs w:val="14"/>
          <w:lang w:val="en-GB" w:eastAsia="en-GB"/>
        </w:rPr>
      </w:pPr>
    </w:p>
    <w:p w14:paraId="1CF2169A" w14:textId="77777777" w:rsidR="00EB120A" w:rsidRPr="00761046" w:rsidRDefault="00EB120A" w:rsidP="00EB120A">
      <w:pPr>
        <w:pStyle w:val="ListParagraph"/>
        <w:spacing w:after="0" w:line="240" w:lineRule="auto"/>
        <w:ind w:left="540"/>
        <w:jc w:val="both"/>
        <w:rPr>
          <w:rFonts w:ascii="Arial" w:eastAsia="Arial Unicode MS" w:hAnsi="Arial" w:cs="Arial"/>
          <w:b/>
          <w:bCs/>
          <w:color w:val="CF4A02"/>
          <w:sz w:val="18"/>
          <w:szCs w:val="18"/>
          <w:lang w:val="en-GB"/>
        </w:rPr>
      </w:pPr>
      <w:r w:rsidRPr="00761046">
        <w:rPr>
          <w:rFonts w:ascii="Arial" w:eastAsia="Arial Unicode MS" w:hAnsi="Arial" w:cs="Arial"/>
          <w:b/>
          <w:bCs/>
          <w:color w:val="CF4A02"/>
          <w:sz w:val="18"/>
          <w:szCs w:val="18"/>
          <w:lang w:val="en-GB"/>
        </w:rPr>
        <w:t>Leases - where the Group is the lessee</w:t>
      </w:r>
    </w:p>
    <w:p w14:paraId="0E59CA4B" w14:textId="77777777" w:rsidR="00EB120A" w:rsidRPr="001B43DA" w:rsidRDefault="00EB120A" w:rsidP="00EB120A">
      <w:pPr>
        <w:pStyle w:val="ListParagraph"/>
        <w:spacing w:after="0" w:line="240" w:lineRule="auto"/>
        <w:ind w:left="540"/>
        <w:jc w:val="both"/>
        <w:rPr>
          <w:rFonts w:ascii="Arial" w:hAnsi="Arial" w:cs="Arial"/>
          <w:color w:val="000000" w:themeColor="text1"/>
          <w:spacing w:val="-2"/>
          <w:sz w:val="14"/>
          <w:szCs w:val="14"/>
        </w:rPr>
      </w:pPr>
    </w:p>
    <w:p w14:paraId="25B26981" w14:textId="77777777" w:rsidR="00EB120A" w:rsidRPr="00761046" w:rsidRDefault="00EB120A" w:rsidP="00EB120A">
      <w:pPr>
        <w:pStyle w:val="ListParagraph"/>
        <w:spacing w:after="0" w:line="240" w:lineRule="auto"/>
        <w:ind w:left="540"/>
        <w:jc w:val="both"/>
        <w:rPr>
          <w:rFonts w:ascii="Arial" w:hAnsi="Arial" w:cs="Arial"/>
          <w:color w:val="000000" w:themeColor="text1"/>
          <w:spacing w:val="-2"/>
          <w:sz w:val="18"/>
          <w:szCs w:val="18"/>
        </w:rPr>
      </w:pPr>
      <w:r w:rsidRPr="00761046">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14:paraId="48862D90" w14:textId="77777777" w:rsidR="00EB120A" w:rsidRPr="001B43DA" w:rsidRDefault="00EB120A" w:rsidP="00EB120A">
      <w:pPr>
        <w:pStyle w:val="ListParagraph"/>
        <w:spacing w:after="0" w:line="240" w:lineRule="auto"/>
        <w:ind w:left="540"/>
        <w:jc w:val="both"/>
        <w:rPr>
          <w:rFonts w:ascii="Arial" w:hAnsi="Arial" w:cs="Arial"/>
          <w:color w:val="000000" w:themeColor="text1"/>
          <w:spacing w:val="-2"/>
          <w:sz w:val="14"/>
          <w:szCs w:val="14"/>
        </w:rPr>
      </w:pPr>
    </w:p>
    <w:p w14:paraId="5E8ED3E3" w14:textId="77777777" w:rsidR="00EB120A" w:rsidRPr="00753AD9" w:rsidRDefault="00EB120A" w:rsidP="00EB120A">
      <w:pPr>
        <w:pStyle w:val="ListParagraph"/>
        <w:spacing w:after="0" w:line="240" w:lineRule="auto"/>
        <w:ind w:left="540"/>
        <w:jc w:val="both"/>
        <w:rPr>
          <w:rFonts w:ascii="Arial" w:hAnsi="Arial" w:cs="Arial"/>
          <w:color w:val="000000" w:themeColor="text1"/>
          <w:spacing w:val="-2"/>
          <w:sz w:val="18"/>
          <w:szCs w:val="18"/>
        </w:rPr>
      </w:pPr>
      <w:r w:rsidRPr="00761046">
        <w:rPr>
          <w:rFonts w:ascii="Arial" w:hAnsi="Arial" w:cs="Arial"/>
          <w:color w:val="000000" w:themeColor="text1"/>
          <w:spacing w:val="-2"/>
          <w:sz w:val="18"/>
          <w:szCs w:val="18"/>
        </w:rPr>
        <w:t xml:space="preserve">At the inception of finance lease, the lower of the fair value of the leased assets and the present value of the minimum lease payments is </w:t>
      </w:r>
      <w:proofErr w:type="spellStart"/>
      <w:r w:rsidRPr="00761046">
        <w:rPr>
          <w:rFonts w:ascii="Arial" w:hAnsi="Arial" w:cs="Arial"/>
          <w:color w:val="000000" w:themeColor="text1"/>
          <w:spacing w:val="-2"/>
          <w:sz w:val="18"/>
          <w:szCs w:val="18"/>
        </w:rPr>
        <w:t>capitalised</w:t>
      </w:r>
      <w:proofErr w:type="spellEnd"/>
      <w:r w:rsidRPr="00761046">
        <w:rPr>
          <w:rFonts w:ascii="Arial" w:hAnsi="Arial" w:cs="Arial"/>
          <w:color w:val="000000" w:themeColor="text1"/>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28639EDB" w14:textId="65683504" w:rsidR="00753AD9" w:rsidRDefault="00753AD9">
      <w:pPr>
        <w:spacing w:after="160" w:line="259" w:lineRule="auto"/>
        <w:jc w:val="left"/>
        <w:rPr>
          <w:rFonts w:ascii="Arial" w:hAnsi="Arial" w:cs="Arial"/>
          <w:sz w:val="18"/>
          <w:szCs w:val="18"/>
          <w:lang w:eastAsia="en-GB"/>
        </w:rPr>
      </w:pPr>
      <w:r>
        <w:rPr>
          <w:rFonts w:ascii="Arial" w:hAnsi="Arial" w:cs="Arial"/>
          <w:sz w:val="18"/>
          <w:szCs w:val="18"/>
          <w:lang w:eastAsia="en-GB"/>
        </w:rPr>
        <w:br w:type="page"/>
      </w:r>
    </w:p>
    <w:p w14:paraId="69C6B8EF" w14:textId="77777777" w:rsidR="00EB120A" w:rsidRPr="00753AD9" w:rsidRDefault="00EB120A" w:rsidP="00EB120A">
      <w:pPr>
        <w:ind w:left="540"/>
        <w:rPr>
          <w:rFonts w:ascii="Arial" w:hAnsi="Arial" w:cs="Arial"/>
          <w:sz w:val="18"/>
          <w:szCs w:val="18"/>
          <w:lang w:eastAsia="en-GB"/>
        </w:rPr>
      </w:pPr>
    </w:p>
    <w:p w14:paraId="10D206E9"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5.10</w:t>
      </w:r>
      <w:r w:rsidRPr="00753AD9">
        <w:rPr>
          <w:rFonts w:ascii="Arial" w:hAnsi="Arial" w:cs="Arial"/>
          <w:b/>
          <w:bCs/>
          <w:color w:val="CF4A02"/>
          <w:sz w:val="18"/>
          <w:szCs w:val="18"/>
          <w:lang w:val="en-GB"/>
        </w:rPr>
        <w:tab/>
        <w:t>Financial liabilities</w:t>
      </w:r>
    </w:p>
    <w:p w14:paraId="645FD9D5" w14:textId="77777777" w:rsidR="00EB120A" w:rsidRPr="00753AD9" w:rsidRDefault="00EB120A" w:rsidP="00EB120A">
      <w:pPr>
        <w:ind w:left="540"/>
        <w:rPr>
          <w:rFonts w:ascii="Arial" w:hAnsi="Arial" w:cs="Arial"/>
          <w:b/>
          <w:bCs/>
          <w:color w:val="CF4A02"/>
          <w:sz w:val="18"/>
          <w:szCs w:val="18"/>
          <w:lang w:val="en-GB"/>
        </w:rPr>
      </w:pPr>
    </w:p>
    <w:p w14:paraId="19356635" w14:textId="77777777" w:rsidR="00EB120A" w:rsidRPr="00753AD9" w:rsidRDefault="00EB120A" w:rsidP="00EB120A">
      <w:pPr>
        <w:pStyle w:val="NoSpacing"/>
        <w:numPr>
          <w:ilvl w:val="0"/>
          <w:numId w:val="20"/>
        </w:numPr>
        <w:rPr>
          <w:rFonts w:ascii="Arial" w:hAnsi="Arial" w:cs="Arial"/>
          <w:color w:val="CF4A02"/>
          <w:sz w:val="18"/>
          <w:szCs w:val="18"/>
        </w:rPr>
      </w:pPr>
      <w:r w:rsidRPr="00753AD9">
        <w:rPr>
          <w:rFonts w:ascii="Arial" w:hAnsi="Arial" w:cs="Arial"/>
          <w:color w:val="CF4A02"/>
          <w:sz w:val="18"/>
          <w:szCs w:val="18"/>
        </w:rPr>
        <w:t>Classification</w:t>
      </w:r>
    </w:p>
    <w:p w14:paraId="309EC550" w14:textId="77777777" w:rsidR="00EB120A" w:rsidRPr="00753AD9" w:rsidRDefault="00EB120A" w:rsidP="00EB120A">
      <w:pPr>
        <w:pStyle w:val="NoSpacing"/>
        <w:ind w:left="1080"/>
        <w:rPr>
          <w:rFonts w:ascii="Arial" w:hAnsi="Arial" w:cs="Arial"/>
          <w:color w:val="auto"/>
          <w:sz w:val="18"/>
          <w:szCs w:val="18"/>
        </w:rPr>
      </w:pPr>
    </w:p>
    <w:p w14:paraId="56046188" w14:textId="77777777" w:rsidR="00EB120A" w:rsidRPr="00753AD9" w:rsidRDefault="00EB120A" w:rsidP="00EB120A">
      <w:pPr>
        <w:pStyle w:val="NoSpacing"/>
        <w:ind w:left="1080"/>
        <w:jc w:val="thaiDistribute"/>
        <w:rPr>
          <w:rFonts w:ascii="Arial" w:hAnsi="Arial" w:cs="Arial"/>
          <w:color w:val="auto"/>
          <w:sz w:val="18"/>
          <w:szCs w:val="18"/>
        </w:rPr>
      </w:pPr>
      <w:r w:rsidRPr="00753AD9">
        <w:rPr>
          <w:rFonts w:ascii="Arial" w:hAnsi="Arial" w:cs="Arial"/>
          <w:color w:val="auto"/>
          <w:sz w:val="18"/>
          <w:szCs w:val="18"/>
        </w:rPr>
        <w:t>Financial instruments issued by the Group are classified as either financial liabilities or equity securities by considering contractual obligations.</w:t>
      </w:r>
    </w:p>
    <w:p w14:paraId="011E8596" w14:textId="77777777" w:rsidR="00EB120A" w:rsidRPr="00753AD9" w:rsidRDefault="00EB120A" w:rsidP="00EB120A">
      <w:pPr>
        <w:pStyle w:val="NoSpacing"/>
        <w:ind w:left="1080"/>
        <w:rPr>
          <w:rFonts w:ascii="Arial" w:hAnsi="Arial" w:cs="Arial"/>
          <w:color w:val="auto"/>
          <w:sz w:val="18"/>
          <w:szCs w:val="18"/>
        </w:rPr>
      </w:pPr>
    </w:p>
    <w:p w14:paraId="0AF7838B" w14:textId="77777777" w:rsidR="00EB120A" w:rsidRPr="00753AD9" w:rsidRDefault="00EB120A" w:rsidP="00EB120A">
      <w:pPr>
        <w:pStyle w:val="ListParagraph"/>
        <w:numPr>
          <w:ilvl w:val="0"/>
          <w:numId w:val="16"/>
        </w:numPr>
        <w:tabs>
          <w:tab w:val="left" w:pos="1440"/>
        </w:tabs>
        <w:spacing w:after="0" w:line="240" w:lineRule="auto"/>
        <w:ind w:left="1418" w:hanging="284"/>
        <w:contextualSpacing/>
        <w:jc w:val="both"/>
        <w:rPr>
          <w:rFonts w:ascii="Arial" w:hAnsi="Arial" w:cs="Arial"/>
          <w:sz w:val="18"/>
          <w:szCs w:val="18"/>
        </w:rPr>
      </w:pPr>
      <w:r w:rsidRPr="00753AD9">
        <w:rPr>
          <w:rFonts w:ascii="Arial" w:hAnsi="Arial" w:cs="Arial"/>
          <w:sz w:val="18"/>
          <w:szCs w:val="18"/>
        </w:rPr>
        <w:t xml:space="preserve">Where the Group has an unconditional contractual obligation to deliver cash or another financial asset </w:t>
      </w:r>
      <w:r w:rsidRPr="00753AD9">
        <w:rPr>
          <w:rFonts w:ascii="Arial" w:hAnsi="Arial" w:cs="Arial"/>
          <w:spacing w:val="-4"/>
          <w:sz w:val="18"/>
          <w:szCs w:val="18"/>
        </w:rPr>
        <w:t>to another entity, it is considered a financial liability unless there is a predetermined or possible settlement</w:t>
      </w:r>
      <w:r w:rsidRPr="00753AD9">
        <w:rPr>
          <w:rFonts w:ascii="Arial" w:hAnsi="Arial" w:cs="Arial"/>
          <w:sz w:val="18"/>
          <w:szCs w:val="18"/>
        </w:rPr>
        <w:t xml:space="preserve"> for a fixed amount of cash in exchange of a fixed number of the Group’s own equity instruments.</w:t>
      </w:r>
    </w:p>
    <w:p w14:paraId="547E19E1" w14:textId="77777777" w:rsidR="00EB120A" w:rsidRPr="00753AD9" w:rsidRDefault="00EB120A" w:rsidP="00EB120A">
      <w:pPr>
        <w:pStyle w:val="ListParagraph"/>
        <w:tabs>
          <w:tab w:val="left" w:pos="1440"/>
        </w:tabs>
        <w:spacing w:after="0" w:line="240" w:lineRule="auto"/>
        <w:ind w:left="1418"/>
        <w:contextualSpacing/>
        <w:jc w:val="both"/>
        <w:rPr>
          <w:rFonts w:ascii="Arial" w:hAnsi="Arial" w:cs="Arial"/>
          <w:sz w:val="18"/>
          <w:szCs w:val="18"/>
        </w:rPr>
      </w:pPr>
    </w:p>
    <w:p w14:paraId="04B39C6E" w14:textId="77777777" w:rsidR="00EB120A" w:rsidRPr="00753AD9" w:rsidRDefault="00EB120A" w:rsidP="00EB120A">
      <w:pPr>
        <w:pStyle w:val="ListParagraph"/>
        <w:numPr>
          <w:ilvl w:val="0"/>
          <w:numId w:val="16"/>
        </w:numPr>
        <w:tabs>
          <w:tab w:val="left" w:pos="1440"/>
        </w:tabs>
        <w:spacing w:after="0" w:line="240" w:lineRule="auto"/>
        <w:ind w:left="1418" w:hanging="284"/>
        <w:contextualSpacing/>
        <w:jc w:val="both"/>
        <w:rPr>
          <w:rFonts w:ascii="Arial" w:hAnsi="Arial" w:cs="Arial"/>
          <w:spacing w:val="-4"/>
          <w:sz w:val="18"/>
          <w:szCs w:val="18"/>
        </w:rPr>
      </w:pPr>
      <w:r w:rsidRPr="00753AD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7984CEEC" w14:textId="77777777" w:rsidR="00EB120A" w:rsidRPr="00753AD9" w:rsidRDefault="00EB120A" w:rsidP="00EB120A">
      <w:pPr>
        <w:pBdr>
          <w:top w:val="nil"/>
          <w:left w:val="nil"/>
          <w:bottom w:val="nil"/>
          <w:right w:val="nil"/>
          <w:between w:val="nil"/>
        </w:pBdr>
        <w:ind w:left="1080"/>
        <w:rPr>
          <w:rFonts w:ascii="Arial" w:hAnsi="Arial" w:cs="Arial"/>
          <w:color w:val="000000"/>
          <w:sz w:val="18"/>
          <w:szCs w:val="18"/>
          <w:lang w:val="en-GB"/>
        </w:rPr>
      </w:pPr>
    </w:p>
    <w:p w14:paraId="77031EF4" w14:textId="77777777" w:rsidR="00EB120A" w:rsidRPr="00753AD9" w:rsidRDefault="00EB120A" w:rsidP="00EB120A">
      <w:pPr>
        <w:pBdr>
          <w:top w:val="nil"/>
          <w:left w:val="nil"/>
          <w:bottom w:val="nil"/>
          <w:right w:val="nil"/>
          <w:between w:val="nil"/>
        </w:pBdr>
        <w:ind w:left="1080"/>
        <w:rPr>
          <w:rFonts w:ascii="Arial" w:hAnsi="Arial" w:cs="Arial"/>
          <w:color w:val="000000"/>
          <w:sz w:val="18"/>
          <w:szCs w:val="18"/>
          <w:lang w:val="en-GB"/>
        </w:rPr>
      </w:pPr>
      <w:r w:rsidRPr="00753AD9">
        <w:rPr>
          <w:rFonts w:ascii="Arial" w:hAnsi="Arial" w:cs="Arial"/>
          <w:color w:val="000000"/>
          <w:spacing w:val="-2"/>
          <w:sz w:val="18"/>
          <w:szCs w:val="18"/>
          <w:lang w:val="en-GB"/>
        </w:rPr>
        <w:t>Borrowings are classified as current liabilities unless the Group has an unconditional right to defer settlement</w:t>
      </w:r>
      <w:r w:rsidRPr="00753AD9">
        <w:rPr>
          <w:rFonts w:ascii="Arial" w:hAnsi="Arial" w:cs="Arial"/>
          <w:color w:val="000000"/>
          <w:sz w:val="18"/>
          <w:szCs w:val="18"/>
          <w:lang w:val="en-GB"/>
        </w:rPr>
        <w:t xml:space="preserve"> of the liability for at least 12 months after the reporting date.</w:t>
      </w:r>
    </w:p>
    <w:p w14:paraId="4DC77425" w14:textId="77777777" w:rsidR="00EB120A" w:rsidRPr="00753AD9" w:rsidRDefault="00EB120A" w:rsidP="00EB120A">
      <w:pPr>
        <w:pBdr>
          <w:top w:val="nil"/>
          <w:left w:val="nil"/>
          <w:bottom w:val="nil"/>
          <w:right w:val="nil"/>
          <w:between w:val="nil"/>
        </w:pBdr>
        <w:ind w:left="1080"/>
        <w:rPr>
          <w:rFonts w:ascii="Arial" w:hAnsi="Arial" w:cs="Arial"/>
          <w:color w:val="000000"/>
          <w:sz w:val="18"/>
          <w:szCs w:val="18"/>
          <w:lang w:val="en-GB"/>
        </w:rPr>
      </w:pPr>
    </w:p>
    <w:p w14:paraId="77BF92DE" w14:textId="77777777" w:rsidR="00EB120A" w:rsidRPr="00753AD9" w:rsidRDefault="00EB120A" w:rsidP="00EB120A">
      <w:pPr>
        <w:pStyle w:val="NoSpacing"/>
        <w:numPr>
          <w:ilvl w:val="0"/>
          <w:numId w:val="20"/>
        </w:numPr>
        <w:rPr>
          <w:rFonts w:ascii="Arial" w:hAnsi="Arial" w:cs="Arial"/>
          <w:color w:val="CF4A02"/>
          <w:sz w:val="18"/>
          <w:szCs w:val="18"/>
        </w:rPr>
      </w:pPr>
      <w:r w:rsidRPr="00753AD9">
        <w:rPr>
          <w:rFonts w:ascii="Arial" w:hAnsi="Arial" w:cs="Arial"/>
          <w:color w:val="CF4A02"/>
          <w:sz w:val="18"/>
          <w:szCs w:val="18"/>
        </w:rPr>
        <w:t>Measurement</w:t>
      </w:r>
    </w:p>
    <w:p w14:paraId="0B725047" w14:textId="77777777" w:rsidR="00EB120A" w:rsidRPr="00753AD9" w:rsidRDefault="00EB120A" w:rsidP="00EB120A">
      <w:pPr>
        <w:ind w:left="1080"/>
        <w:rPr>
          <w:rFonts w:ascii="Arial" w:hAnsi="Arial" w:cs="Arial"/>
          <w:sz w:val="18"/>
          <w:szCs w:val="18"/>
          <w:lang w:val="en-GB"/>
        </w:rPr>
      </w:pPr>
    </w:p>
    <w:p w14:paraId="3B7E708F" w14:textId="77777777" w:rsidR="00EB120A" w:rsidRPr="00753AD9" w:rsidRDefault="00EB120A" w:rsidP="00EB120A">
      <w:pPr>
        <w:ind w:left="1080"/>
        <w:rPr>
          <w:rFonts w:ascii="Arial" w:hAnsi="Arial" w:cs="Arial"/>
          <w:sz w:val="18"/>
          <w:szCs w:val="18"/>
          <w:lang w:val="en-GB"/>
        </w:rPr>
      </w:pPr>
      <w:r w:rsidRPr="00753AD9">
        <w:rPr>
          <w:rFonts w:ascii="Arial" w:hAnsi="Arial" w:cs="Arial"/>
          <w:sz w:val="18"/>
          <w:szCs w:val="18"/>
          <w:lang w:val="en-GB"/>
        </w:rPr>
        <w:t>Financial liabilities are initially recognised at fair value and are subsequently measured at amortised cost.</w:t>
      </w:r>
    </w:p>
    <w:p w14:paraId="7CB103B3" w14:textId="77777777" w:rsidR="00EB120A" w:rsidRPr="00753AD9" w:rsidRDefault="00EB120A" w:rsidP="00EB120A">
      <w:pPr>
        <w:ind w:left="1080"/>
        <w:rPr>
          <w:rFonts w:ascii="Arial" w:hAnsi="Arial" w:cs="Arial"/>
          <w:sz w:val="18"/>
          <w:szCs w:val="18"/>
          <w:lang w:val="en-GB"/>
        </w:rPr>
      </w:pPr>
    </w:p>
    <w:p w14:paraId="2DE7DD7E" w14:textId="77777777" w:rsidR="00EB120A" w:rsidRPr="00753AD9" w:rsidRDefault="00EB120A" w:rsidP="00EB120A">
      <w:pPr>
        <w:pStyle w:val="NoSpacing"/>
        <w:numPr>
          <w:ilvl w:val="0"/>
          <w:numId w:val="20"/>
        </w:numPr>
        <w:rPr>
          <w:rFonts w:ascii="Arial" w:hAnsi="Arial" w:cs="Arial"/>
          <w:color w:val="CF4A02"/>
          <w:sz w:val="18"/>
          <w:szCs w:val="18"/>
        </w:rPr>
      </w:pPr>
      <w:r w:rsidRPr="00753AD9">
        <w:rPr>
          <w:rFonts w:ascii="Arial" w:hAnsi="Arial" w:cs="Arial"/>
          <w:color w:val="CF4A02"/>
          <w:sz w:val="18"/>
          <w:szCs w:val="18"/>
        </w:rPr>
        <w:t>Derecognition</w:t>
      </w:r>
      <w:r w:rsidRPr="00753AD9">
        <w:rPr>
          <w:rFonts w:ascii="Arial" w:hAnsi="Arial" w:cs="Arial"/>
          <w:color w:val="CF4A02"/>
          <w:sz w:val="18"/>
          <w:szCs w:val="18"/>
          <w:cs/>
        </w:rPr>
        <w:t xml:space="preserve"> </w:t>
      </w:r>
      <w:r w:rsidRPr="00753AD9">
        <w:rPr>
          <w:rFonts w:ascii="Arial" w:hAnsi="Arial" w:cs="Arial"/>
          <w:color w:val="CF4A02"/>
          <w:sz w:val="18"/>
          <w:szCs w:val="18"/>
        </w:rPr>
        <w:t xml:space="preserve">and modification </w:t>
      </w:r>
    </w:p>
    <w:p w14:paraId="3329012B" w14:textId="77777777" w:rsidR="00EB120A" w:rsidRPr="00753AD9" w:rsidRDefault="00EB120A" w:rsidP="00EB120A">
      <w:pPr>
        <w:pStyle w:val="NoSpacing"/>
        <w:ind w:left="1080"/>
        <w:rPr>
          <w:rFonts w:ascii="Arial" w:hAnsi="Arial" w:cs="Arial"/>
          <w:color w:val="CF4A02"/>
          <w:sz w:val="18"/>
          <w:szCs w:val="18"/>
          <w:lang w:val="en-GB"/>
        </w:rPr>
      </w:pPr>
    </w:p>
    <w:p w14:paraId="471E92A8" w14:textId="77777777" w:rsidR="00EB120A" w:rsidRPr="00753AD9" w:rsidRDefault="00EB120A" w:rsidP="00EB120A">
      <w:pPr>
        <w:pStyle w:val="NoSpacing"/>
        <w:ind w:left="1080"/>
        <w:jc w:val="thaiDistribute"/>
        <w:rPr>
          <w:rFonts w:ascii="Arial" w:hAnsi="Arial" w:cs="Arial"/>
          <w:color w:val="auto"/>
          <w:sz w:val="18"/>
          <w:szCs w:val="18"/>
          <w:lang w:val="en-GB"/>
        </w:rPr>
      </w:pPr>
      <w:r w:rsidRPr="00753AD9">
        <w:rPr>
          <w:rFonts w:ascii="Arial" w:hAnsi="Arial" w:cs="Arial"/>
          <w:color w:val="auto"/>
          <w:sz w:val="18"/>
          <w:szCs w:val="18"/>
          <w:lang w:val="en-GB"/>
        </w:rPr>
        <w:t xml:space="preserve">Financial liabilities are derecognised when the obligation specified in the contract is discharged, cancelled, or expired. </w:t>
      </w:r>
    </w:p>
    <w:p w14:paraId="7AED0E2B" w14:textId="77777777" w:rsidR="00EB120A" w:rsidRPr="00753AD9" w:rsidRDefault="00EB120A" w:rsidP="00EB120A">
      <w:pPr>
        <w:pStyle w:val="NoSpacing"/>
        <w:ind w:left="1080"/>
        <w:jc w:val="thaiDistribute"/>
        <w:rPr>
          <w:rFonts w:ascii="Arial" w:hAnsi="Arial" w:cs="Arial"/>
          <w:color w:val="auto"/>
          <w:sz w:val="18"/>
          <w:szCs w:val="18"/>
          <w:lang w:val="en-GB"/>
        </w:rPr>
      </w:pPr>
    </w:p>
    <w:p w14:paraId="73459156" w14:textId="77777777" w:rsidR="00EB120A" w:rsidRPr="00753AD9" w:rsidRDefault="00EB120A" w:rsidP="00EB120A">
      <w:pPr>
        <w:pStyle w:val="NoSpacing"/>
        <w:ind w:left="1080"/>
        <w:jc w:val="thaiDistribute"/>
        <w:rPr>
          <w:rFonts w:ascii="Arial" w:hAnsi="Arial" w:cs="Arial"/>
          <w:color w:val="auto"/>
          <w:sz w:val="18"/>
          <w:szCs w:val="18"/>
          <w:lang w:val="en-GB"/>
        </w:rPr>
      </w:pPr>
      <w:r w:rsidRPr="00753AD9">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income/expenses in profit or loss. </w:t>
      </w:r>
    </w:p>
    <w:p w14:paraId="4EE58B0D" w14:textId="77777777" w:rsidR="00EB120A" w:rsidRPr="00753AD9" w:rsidRDefault="00EB120A" w:rsidP="00EB120A">
      <w:pPr>
        <w:pStyle w:val="NoSpacing"/>
        <w:ind w:left="1080"/>
        <w:jc w:val="thaiDistribute"/>
        <w:rPr>
          <w:rFonts w:ascii="Arial" w:hAnsi="Arial" w:cs="Arial"/>
          <w:color w:val="auto"/>
          <w:sz w:val="18"/>
          <w:szCs w:val="18"/>
          <w:lang w:val="en-GB"/>
        </w:rPr>
      </w:pPr>
    </w:p>
    <w:p w14:paraId="57144079" w14:textId="77777777" w:rsidR="00EB120A" w:rsidRPr="00753AD9" w:rsidRDefault="00EB120A" w:rsidP="00EB120A">
      <w:pPr>
        <w:pStyle w:val="NoSpacing"/>
        <w:ind w:left="1080"/>
        <w:jc w:val="thaiDistribute"/>
        <w:rPr>
          <w:rFonts w:ascii="Arial" w:hAnsi="Arial" w:cs="Arial"/>
          <w:color w:val="auto"/>
          <w:sz w:val="18"/>
          <w:szCs w:val="18"/>
          <w:lang w:val="en-GB"/>
        </w:rPr>
      </w:pPr>
      <w:r w:rsidRPr="00753AD9">
        <w:rPr>
          <w:rFonts w:ascii="Arial" w:hAnsi="Arial" w:cs="Arial"/>
          <w:color w:val="auto"/>
          <w:sz w:val="18"/>
          <w:szCs w:val="18"/>
          <w:lang w:val="en-GB"/>
        </w:rPr>
        <w:t>Where the modification does not result in the derecognition of the financial liability, the carrying amount of the financial liability is recalculated as the present value of the renegotiated / modified contractual cash flo</w:t>
      </w:r>
      <w:r w:rsidRPr="00753AD9">
        <w:rPr>
          <w:rFonts w:ascii="Arial" w:hAnsi="Arial" w:cs="Arial"/>
          <w:color w:val="auto"/>
          <w:spacing w:val="-2"/>
          <w:sz w:val="18"/>
          <w:szCs w:val="18"/>
          <w:lang w:val="en-GB"/>
        </w:rPr>
        <w:t>ws discounted at its original effective interest rate. The difference is recognised in other income/ expenses</w:t>
      </w:r>
      <w:r w:rsidRPr="00753AD9">
        <w:rPr>
          <w:rFonts w:ascii="Arial" w:hAnsi="Arial" w:cs="Arial"/>
          <w:color w:val="auto"/>
          <w:sz w:val="18"/>
          <w:szCs w:val="18"/>
          <w:lang w:val="en-GB"/>
        </w:rPr>
        <w:t xml:space="preserve"> in profit or loss. </w:t>
      </w:r>
    </w:p>
    <w:p w14:paraId="042CD768" w14:textId="77777777" w:rsidR="00EB120A" w:rsidRPr="00753AD9" w:rsidRDefault="00EB120A" w:rsidP="00EB120A">
      <w:pPr>
        <w:ind w:left="540"/>
        <w:rPr>
          <w:rFonts w:ascii="Arial" w:hAnsi="Arial" w:cs="Arial"/>
          <w:sz w:val="18"/>
          <w:szCs w:val="18"/>
        </w:rPr>
      </w:pPr>
    </w:p>
    <w:p w14:paraId="47506CA6"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5.11</w:t>
      </w:r>
      <w:r w:rsidRPr="00753AD9">
        <w:rPr>
          <w:rFonts w:ascii="Arial" w:hAnsi="Arial" w:cs="Arial"/>
          <w:b/>
          <w:bCs/>
          <w:color w:val="CF4A02"/>
          <w:sz w:val="18"/>
          <w:szCs w:val="18"/>
          <w:lang w:val="en-GB"/>
        </w:rPr>
        <w:tab/>
        <w:t>Borrowing costs</w:t>
      </w:r>
    </w:p>
    <w:p w14:paraId="7364FB29" w14:textId="77777777" w:rsidR="00EB120A" w:rsidRPr="00753AD9" w:rsidRDefault="00EB120A" w:rsidP="00EB120A">
      <w:pPr>
        <w:ind w:left="540"/>
        <w:rPr>
          <w:rFonts w:ascii="Arial" w:hAnsi="Arial" w:cs="Arial"/>
          <w:sz w:val="18"/>
          <w:szCs w:val="18"/>
          <w:lang w:val="en-GB"/>
        </w:rPr>
      </w:pPr>
    </w:p>
    <w:p w14:paraId="04045274" w14:textId="77777777" w:rsidR="00EB120A" w:rsidRPr="00DC6C34" w:rsidRDefault="00EB120A" w:rsidP="00EB120A">
      <w:pPr>
        <w:tabs>
          <w:tab w:val="left" w:pos="540"/>
        </w:tabs>
        <w:ind w:left="540"/>
        <w:rPr>
          <w:rFonts w:ascii="Arial" w:hAnsi="Arial" w:cs="Arial"/>
          <w:sz w:val="18"/>
          <w:szCs w:val="18"/>
          <w:lang w:val="en-GB"/>
        </w:rPr>
      </w:pPr>
      <w:r w:rsidRPr="00753AD9">
        <w:rPr>
          <w:rFonts w:ascii="Arial" w:hAnsi="Arial" w:cs="Arial"/>
          <w:sz w:val="18"/>
          <w:szCs w:val="18"/>
          <w:lang w:val="en-GB"/>
        </w:rPr>
        <w:t xml:space="preserve">General and specific borrowing costs directly attributable to the acquisition, </w:t>
      </w:r>
      <w:proofErr w:type="gramStart"/>
      <w:r w:rsidRPr="00753AD9">
        <w:rPr>
          <w:rFonts w:ascii="Arial" w:hAnsi="Arial" w:cs="Arial"/>
          <w:sz w:val="18"/>
          <w:szCs w:val="18"/>
          <w:lang w:val="en-GB"/>
        </w:rPr>
        <w:t>construction</w:t>
      </w:r>
      <w:proofErr w:type="gramEnd"/>
      <w:r w:rsidRPr="00753AD9">
        <w:rPr>
          <w:rFonts w:ascii="Arial" w:hAnsi="Arial" w:cs="Arial"/>
          <w:sz w:val="18"/>
          <w:szCs w:val="18"/>
          <w:lang w:val="en-GB"/>
        </w:rPr>
        <w:t xml:space="preserve"> or production of qualifying assets (assets that take a substantial period of time to get ready for its intended use or sale) are added to the </w:t>
      </w:r>
      <w:r w:rsidRPr="00753AD9">
        <w:rPr>
          <w:rFonts w:ascii="Arial" w:hAnsi="Arial" w:cs="Arial"/>
          <w:spacing w:val="-4"/>
          <w:sz w:val="18"/>
          <w:szCs w:val="18"/>
          <w:lang w:val="en-GB"/>
        </w:rPr>
        <w:t>cost of those assets less investment income earned from those specific borrowings. The capitalisation of borrowing</w:t>
      </w:r>
      <w:r w:rsidRPr="00753AD9">
        <w:rPr>
          <w:rFonts w:ascii="Arial" w:hAnsi="Arial" w:cs="Arial"/>
          <w:sz w:val="18"/>
          <w:szCs w:val="18"/>
          <w:lang w:val="en-GB"/>
        </w:rPr>
        <w:t xml:space="preserve"> costs is ceased when substantially all the activities necessary to prepare the qualifying asset for its intended use or sale are complete.</w:t>
      </w:r>
    </w:p>
    <w:p w14:paraId="34DBD7AD" w14:textId="77777777" w:rsidR="00EB120A" w:rsidRPr="00753AD9" w:rsidRDefault="00EB120A" w:rsidP="00EB120A">
      <w:pPr>
        <w:tabs>
          <w:tab w:val="left" w:pos="540"/>
        </w:tabs>
        <w:ind w:left="540"/>
        <w:rPr>
          <w:rFonts w:ascii="Arial" w:hAnsi="Arial" w:cs="Arial"/>
          <w:sz w:val="18"/>
          <w:szCs w:val="18"/>
          <w:lang w:val="en-GB" w:eastAsia="en-GB"/>
        </w:rPr>
      </w:pPr>
    </w:p>
    <w:p w14:paraId="70EDCFC7" w14:textId="77777777" w:rsidR="00EB120A" w:rsidRPr="00753AD9" w:rsidRDefault="00EB120A" w:rsidP="00EB120A">
      <w:pPr>
        <w:tabs>
          <w:tab w:val="left" w:pos="540"/>
        </w:tabs>
        <w:ind w:left="540"/>
        <w:rPr>
          <w:rFonts w:ascii="Arial" w:hAnsi="Arial" w:cs="Arial"/>
          <w:sz w:val="18"/>
          <w:szCs w:val="18"/>
          <w:lang w:val="en-GB" w:eastAsia="en-GB"/>
        </w:rPr>
      </w:pPr>
      <w:r w:rsidRPr="00753AD9">
        <w:rPr>
          <w:rFonts w:ascii="Arial" w:hAnsi="Arial" w:cs="Arial"/>
          <w:sz w:val="18"/>
          <w:szCs w:val="18"/>
          <w:lang w:val="en-GB" w:eastAsia="en-GB"/>
        </w:rPr>
        <w:t>Other borrowing costs are expensed in the year in which they are incurred.</w:t>
      </w:r>
    </w:p>
    <w:p w14:paraId="6E48ED84" w14:textId="77777777" w:rsidR="00EB120A" w:rsidRPr="00753AD9" w:rsidRDefault="00EB120A" w:rsidP="00EB120A">
      <w:pPr>
        <w:ind w:left="540"/>
        <w:rPr>
          <w:rFonts w:ascii="Arial" w:hAnsi="Arial" w:cs="Arial"/>
          <w:sz w:val="18"/>
          <w:szCs w:val="18"/>
          <w:lang w:val="en-GB"/>
        </w:rPr>
      </w:pPr>
    </w:p>
    <w:p w14:paraId="7ECCD444"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5.12</w:t>
      </w:r>
      <w:r w:rsidRPr="00753AD9">
        <w:rPr>
          <w:rFonts w:ascii="Arial" w:hAnsi="Arial" w:cs="Arial"/>
          <w:b/>
          <w:bCs/>
          <w:color w:val="CF4A02"/>
          <w:sz w:val="18"/>
          <w:szCs w:val="18"/>
          <w:lang w:val="en-GB"/>
        </w:rPr>
        <w:tab/>
        <w:t>Current and deferred income taxes</w:t>
      </w:r>
    </w:p>
    <w:p w14:paraId="12F82386" w14:textId="77777777" w:rsidR="00EB120A" w:rsidRPr="00753AD9" w:rsidRDefault="00EB120A" w:rsidP="00EB120A">
      <w:pPr>
        <w:ind w:left="540"/>
        <w:rPr>
          <w:rFonts w:ascii="Arial" w:hAnsi="Arial" w:cs="Arial"/>
          <w:sz w:val="18"/>
          <w:szCs w:val="18"/>
          <w:lang w:val="en-GB"/>
        </w:rPr>
      </w:pPr>
    </w:p>
    <w:p w14:paraId="54779808"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r w:rsidRPr="00753AD9">
        <w:rPr>
          <w:rFonts w:ascii="Arial" w:hAnsi="Arial" w:cs="Arial"/>
          <w:color w:val="000000"/>
          <w:sz w:val="18"/>
          <w:szCs w:val="18"/>
          <w:lang w:val="en-GB"/>
        </w:rPr>
        <w:t xml:space="preserve">The tax expense for the year comprises current and deferred tax. Tax is recognised in profit or loss, except to the extent that it relates to items recognised in other comprehensive income or directly in equity. </w:t>
      </w:r>
    </w:p>
    <w:p w14:paraId="0B104845"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p>
    <w:p w14:paraId="0AB13EFC" w14:textId="77777777" w:rsidR="00EB120A" w:rsidRPr="00753AD9" w:rsidRDefault="00EB120A" w:rsidP="00EB120A">
      <w:pPr>
        <w:pBdr>
          <w:top w:val="nil"/>
          <w:left w:val="nil"/>
          <w:bottom w:val="nil"/>
          <w:right w:val="nil"/>
          <w:between w:val="nil"/>
        </w:pBdr>
        <w:ind w:left="540"/>
        <w:rPr>
          <w:rFonts w:ascii="Arial" w:hAnsi="Arial" w:cs="Arial"/>
          <w:i/>
          <w:color w:val="CF4A02"/>
          <w:sz w:val="18"/>
          <w:szCs w:val="18"/>
          <w:lang w:val="en-GB"/>
        </w:rPr>
      </w:pPr>
      <w:r w:rsidRPr="00753AD9">
        <w:rPr>
          <w:rFonts w:ascii="Arial" w:hAnsi="Arial" w:cs="Arial"/>
          <w:i/>
          <w:color w:val="CF4A02"/>
          <w:sz w:val="18"/>
          <w:szCs w:val="18"/>
          <w:lang w:val="en-GB"/>
        </w:rPr>
        <w:t>Current tax</w:t>
      </w:r>
    </w:p>
    <w:p w14:paraId="4CC9FAB3"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p>
    <w:p w14:paraId="7BA384DB" w14:textId="77777777" w:rsidR="00EB120A" w:rsidRPr="00753AD9" w:rsidRDefault="00EB120A" w:rsidP="00EB120A">
      <w:pPr>
        <w:ind w:left="540"/>
        <w:rPr>
          <w:rFonts w:ascii="Arial" w:hAnsi="Arial" w:cs="Arial"/>
          <w:color w:val="000000"/>
          <w:sz w:val="18"/>
          <w:szCs w:val="18"/>
          <w:lang w:val="en-GB"/>
        </w:rPr>
      </w:pPr>
      <w:r w:rsidRPr="00753AD9">
        <w:rPr>
          <w:rFonts w:ascii="Arial" w:hAnsi="Arial" w:cs="Arial"/>
          <w:sz w:val="18"/>
          <w:szCs w:val="18"/>
          <w:lang w:val="en-GB"/>
        </w:rPr>
        <w:t xml:space="preserve">The current income tax is calculated </w:t>
      </w:r>
      <w:proofErr w:type="gramStart"/>
      <w:r w:rsidRPr="00753AD9">
        <w:rPr>
          <w:rFonts w:ascii="Arial" w:hAnsi="Arial" w:cs="Arial"/>
          <w:sz w:val="18"/>
          <w:szCs w:val="18"/>
          <w:lang w:val="en-GB"/>
        </w:rPr>
        <w:t>on the basis of</w:t>
      </w:r>
      <w:proofErr w:type="gramEnd"/>
      <w:r w:rsidRPr="00753AD9">
        <w:rPr>
          <w:rFonts w:ascii="Arial" w:hAnsi="Arial" w:cs="Arial"/>
          <w:sz w:val="18"/>
          <w:szCs w:val="18"/>
          <w:lang w:val="en-GB"/>
        </w:rPr>
        <w:t xml:space="preserve"> the tax laws enacted or substantively enacted at the end of the reporting year. Management periodically evaluates positions taken in tax returns with respect to situations in which applicable tax regulation is subject to interpretation. It establishes provisions where appropriate </w:t>
      </w:r>
      <w:proofErr w:type="gramStart"/>
      <w:r w:rsidRPr="00753AD9">
        <w:rPr>
          <w:rFonts w:ascii="Arial" w:hAnsi="Arial" w:cs="Arial"/>
          <w:sz w:val="18"/>
          <w:szCs w:val="18"/>
          <w:lang w:val="en-GB"/>
        </w:rPr>
        <w:t>on the basis of</w:t>
      </w:r>
      <w:proofErr w:type="gramEnd"/>
      <w:r w:rsidRPr="00753AD9">
        <w:rPr>
          <w:rFonts w:ascii="Arial" w:hAnsi="Arial" w:cs="Arial"/>
          <w:sz w:val="18"/>
          <w:szCs w:val="18"/>
          <w:lang w:val="en-GB"/>
        </w:rPr>
        <w:t xml:space="preserve"> amounts expected to be paid to the tax authorities. </w:t>
      </w:r>
    </w:p>
    <w:p w14:paraId="4B2CD1F9"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p>
    <w:p w14:paraId="45F61FFB" w14:textId="77777777" w:rsidR="00753AD9" w:rsidRDefault="00753AD9" w:rsidP="001B43DA">
      <w:pPr>
        <w:jc w:val="left"/>
        <w:rPr>
          <w:rFonts w:ascii="Arial" w:hAnsi="Arial" w:cs="Arial"/>
          <w:i/>
          <w:color w:val="CF4A02"/>
          <w:sz w:val="18"/>
          <w:szCs w:val="18"/>
          <w:lang w:val="en-GB"/>
        </w:rPr>
      </w:pPr>
      <w:r>
        <w:rPr>
          <w:rFonts w:ascii="Arial" w:hAnsi="Arial" w:cs="Arial"/>
          <w:i/>
          <w:color w:val="CF4A02"/>
          <w:sz w:val="18"/>
          <w:szCs w:val="18"/>
          <w:lang w:val="en-GB"/>
        </w:rPr>
        <w:br w:type="page"/>
      </w:r>
    </w:p>
    <w:p w14:paraId="3FEBD5CE" w14:textId="77777777" w:rsidR="00753AD9" w:rsidRDefault="00753AD9" w:rsidP="00EB120A">
      <w:pPr>
        <w:pBdr>
          <w:top w:val="nil"/>
          <w:left w:val="nil"/>
          <w:bottom w:val="nil"/>
          <w:right w:val="nil"/>
          <w:between w:val="nil"/>
        </w:pBdr>
        <w:ind w:left="540"/>
        <w:rPr>
          <w:rFonts w:ascii="Arial" w:hAnsi="Arial" w:cs="Arial"/>
          <w:i/>
          <w:color w:val="CF4A02"/>
          <w:sz w:val="18"/>
          <w:szCs w:val="18"/>
          <w:lang w:val="en-GB"/>
        </w:rPr>
      </w:pPr>
    </w:p>
    <w:p w14:paraId="11802696" w14:textId="0E35C5A4" w:rsidR="00EB120A" w:rsidRPr="00753AD9" w:rsidRDefault="00EB120A" w:rsidP="00EB120A">
      <w:pPr>
        <w:pBdr>
          <w:top w:val="nil"/>
          <w:left w:val="nil"/>
          <w:bottom w:val="nil"/>
          <w:right w:val="nil"/>
          <w:between w:val="nil"/>
        </w:pBdr>
        <w:ind w:left="540"/>
        <w:rPr>
          <w:rFonts w:ascii="Arial" w:hAnsi="Arial" w:cs="Arial"/>
          <w:i/>
          <w:color w:val="CF4A02"/>
          <w:sz w:val="18"/>
          <w:szCs w:val="18"/>
          <w:lang w:val="en-GB"/>
        </w:rPr>
      </w:pPr>
      <w:r w:rsidRPr="00753AD9">
        <w:rPr>
          <w:rFonts w:ascii="Arial" w:hAnsi="Arial" w:cs="Arial"/>
          <w:i/>
          <w:color w:val="CF4A02"/>
          <w:sz w:val="18"/>
          <w:szCs w:val="18"/>
          <w:lang w:val="en-GB"/>
        </w:rPr>
        <w:t>Deferred income tax</w:t>
      </w:r>
    </w:p>
    <w:p w14:paraId="7C54F5E5"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626A553D"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r w:rsidRPr="00753AD9">
        <w:rPr>
          <w:rFonts w:ascii="Arial" w:hAnsi="Arial" w:cs="Arial"/>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454F987"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6AF566E3" w14:textId="77777777" w:rsidR="00EB120A" w:rsidRPr="00753AD9" w:rsidRDefault="00EB120A" w:rsidP="00EB120A">
      <w:pPr>
        <w:numPr>
          <w:ilvl w:val="0"/>
          <w:numId w:val="15"/>
        </w:numPr>
        <w:pBdr>
          <w:top w:val="nil"/>
          <w:left w:val="nil"/>
          <w:bottom w:val="nil"/>
          <w:right w:val="nil"/>
          <w:between w:val="nil"/>
        </w:pBdr>
        <w:ind w:left="851" w:hanging="311"/>
        <w:rPr>
          <w:rFonts w:ascii="Arial" w:hAnsi="Arial" w:cs="Arial"/>
          <w:color w:val="000000"/>
          <w:sz w:val="18"/>
          <w:szCs w:val="18"/>
          <w:lang w:val="en-GB"/>
        </w:rPr>
      </w:pPr>
      <w:r w:rsidRPr="00753AD9">
        <w:rPr>
          <w:rFonts w:ascii="Arial" w:hAnsi="Arial" w:cs="Arial"/>
          <w:color w:val="000000"/>
          <w:sz w:val="18"/>
          <w:szCs w:val="18"/>
          <w:lang w:val="en-GB"/>
        </w:rPr>
        <w:t>initial recognition of an asset or liability in a transaction other than a business combination that affects neither accounting nor taxable profit or loss is not recognised</w:t>
      </w:r>
    </w:p>
    <w:p w14:paraId="6379112B" w14:textId="77777777" w:rsidR="00EB120A" w:rsidRPr="00753AD9" w:rsidRDefault="00EB120A" w:rsidP="00EB120A">
      <w:pPr>
        <w:numPr>
          <w:ilvl w:val="0"/>
          <w:numId w:val="15"/>
        </w:numPr>
        <w:pBdr>
          <w:top w:val="nil"/>
          <w:left w:val="nil"/>
          <w:bottom w:val="nil"/>
          <w:right w:val="nil"/>
          <w:between w:val="nil"/>
        </w:pBdr>
        <w:ind w:left="851" w:hanging="311"/>
        <w:rPr>
          <w:rFonts w:ascii="Arial" w:hAnsi="Arial" w:cs="Arial"/>
          <w:color w:val="000000"/>
          <w:sz w:val="18"/>
          <w:szCs w:val="18"/>
          <w:lang w:val="en-GB"/>
        </w:rPr>
      </w:pPr>
      <w:r w:rsidRPr="00753AD9">
        <w:rPr>
          <w:rFonts w:ascii="Arial" w:hAnsi="Arial" w:cs="Arial"/>
          <w:color w:val="000000"/>
          <w:sz w:val="18"/>
          <w:szCs w:val="18"/>
          <w:lang w:val="en-GB"/>
        </w:rPr>
        <w:t xml:space="preserve">investments in subsidiaries, </w:t>
      </w:r>
      <w:proofErr w:type="gramStart"/>
      <w:r w:rsidRPr="00753AD9">
        <w:rPr>
          <w:rFonts w:ascii="Arial" w:hAnsi="Arial" w:cs="Arial"/>
          <w:color w:val="000000"/>
          <w:sz w:val="18"/>
          <w:szCs w:val="18"/>
          <w:lang w:val="en-GB"/>
        </w:rPr>
        <w:t>associates</w:t>
      </w:r>
      <w:proofErr w:type="gramEnd"/>
      <w:r w:rsidRPr="00753AD9">
        <w:rPr>
          <w:rFonts w:ascii="Arial" w:hAnsi="Arial" w:cs="Arial"/>
          <w:color w:val="000000"/>
          <w:sz w:val="18"/>
          <w:szCs w:val="18"/>
          <w:lang w:val="en-GB"/>
        </w:rPr>
        <w:t xml:space="preserve"> and joint arrangements where the timing of the reversal of the temporary difference is controlled by the Group and it is probable that the temporary difference will not reverse in the foreseeable future.</w:t>
      </w:r>
    </w:p>
    <w:p w14:paraId="79C40E31"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716156C6" w14:textId="77777777" w:rsidR="00EB120A" w:rsidRPr="001B43DA" w:rsidRDefault="00EB120A" w:rsidP="00EB120A">
      <w:pPr>
        <w:pBdr>
          <w:top w:val="nil"/>
          <w:left w:val="nil"/>
          <w:bottom w:val="nil"/>
          <w:right w:val="nil"/>
          <w:between w:val="nil"/>
        </w:pBdr>
        <w:ind w:left="540"/>
        <w:rPr>
          <w:rFonts w:ascii="Arial" w:hAnsi="Arial" w:cs="Arial"/>
          <w:color w:val="000000"/>
          <w:spacing w:val="-4"/>
          <w:sz w:val="18"/>
          <w:szCs w:val="18"/>
          <w:lang w:val="en-GB"/>
        </w:rPr>
      </w:pPr>
      <w:r w:rsidRPr="001B43DA">
        <w:rPr>
          <w:rFonts w:ascii="Arial" w:hAnsi="Arial" w:cs="Arial"/>
          <w:color w:val="000000"/>
          <w:spacing w:val="-4"/>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3E4AD634"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58084E7F"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r w:rsidRPr="00753AD9">
        <w:rPr>
          <w:rFonts w:ascii="Arial" w:hAnsi="Arial" w:cs="Arial"/>
          <w:color w:val="000000"/>
          <w:sz w:val="18"/>
          <w:szCs w:val="18"/>
          <w:lang w:val="en-GB"/>
        </w:rPr>
        <w:t xml:space="preserve">Deferred tax assets are recognised only to the extent that it is probable that future taxable profit will be available against which the temporary differences can be utilised. </w:t>
      </w:r>
    </w:p>
    <w:p w14:paraId="51B85486" w14:textId="77777777" w:rsidR="00EB120A" w:rsidRPr="001B43DA" w:rsidRDefault="00EB120A" w:rsidP="00EB120A">
      <w:pPr>
        <w:pBdr>
          <w:top w:val="nil"/>
          <w:left w:val="nil"/>
          <w:bottom w:val="nil"/>
          <w:right w:val="nil"/>
          <w:between w:val="nil"/>
        </w:pBdr>
        <w:ind w:left="540"/>
        <w:rPr>
          <w:rFonts w:ascii="Arial" w:hAnsi="Arial" w:cs="Arial"/>
          <w:color w:val="000000"/>
          <w:sz w:val="14"/>
          <w:szCs w:val="14"/>
          <w:lang w:val="en-GB"/>
        </w:rPr>
      </w:pPr>
    </w:p>
    <w:p w14:paraId="278F7239" w14:textId="77777777" w:rsidR="00EB120A" w:rsidRPr="00753AD9" w:rsidRDefault="00EB120A" w:rsidP="00EB120A">
      <w:pPr>
        <w:ind w:left="540"/>
        <w:rPr>
          <w:rFonts w:ascii="Arial" w:hAnsi="Arial" w:cs="Arial"/>
          <w:sz w:val="18"/>
          <w:szCs w:val="18"/>
          <w:lang w:val="en-GB"/>
        </w:rPr>
      </w:pPr>
      <w:r w:rsidRPr="00753AD9">
        <w:rPr>
          <w:rFonts w:ascii="Arial" w:hAnsi="Arial" w:cs="Arial"/>
          <w:color w:val="000000"/>
          <w:sz w:val="18"/>
          <w:szCs w:val="18"/>
          <w:lang w:val="en-GB"/>
        </w:rPr>
        <w:t xml:space="preserve">Deferred tax assets and liabilities are offset when there is a legally enforceable right to offset current tax assets and liabilities and when the deferred tax balances relate to the same taxation authority. </w:t>
      </w:r>
      <w:r w:rsidRPr="00753AD9">
        <w:rPr>
          <w:rFonts w:ascii="Arial" w:hAnsi="Arial" w:cs="Arial"/>
          <w:sz w:val="18"/>
          <w:szCs w:val="18"/>
          <w:lang w:val="en-GB"/>
        </w:rPr>
        <w:t>Current tax assets and tax liabilities are offset where the entity has a legally enforceable right to offset and intends either to settle on a net basis, or to realise the asset and settle the liability simultaneously.</w:t>
      </w:r>
    </w:p>
    <w:p w14:paraId="451DAA81" w14:textId="77777777" w:rsidR="00EB120A" w:rsidRPr="001B43DA" w:rsidRDefault="00EB120A" w:rsidP="00EB120A">
      <w:pPr>
        <w:ind w:left="540"/>
        <w:rPr>
          <w:rFonts w:ascii="Arial" w:hAnsi="Arial" w:cs="Arial"/>
          <w:sz w:val="14"/>
          <w:szCs w:val="14"/>
          <w:lang w:val="en-GB"/>
        </w:rPr>
      </w:pPr>
    </w:p>
    <w:p w14:paraId="1E2300BD" w14:textId="77777777" w:rsidR="00EB120A" w:rsidRPr="00753AD9" w:rsidRDefault="00EB120A" w:rsidP="00EB120A">
      <w:pPr>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5.13</w:t>
      </w:r>
      <w:r w:rsidRPr="00753AD9">
        <w:rPr>
          <w:rFonts w:ascii="Arial" w:hAnsi="Arial" w:cs="Arial"/>
          <w:b/>
          <w:bCs/>
          <w:color w:val="CF4A02"/>
          <w:sz w:val="18"/>
          <w:szCs w:val="18"/>
          <w:lang w:val="en-GB"/>
        </w:rPr>
        <w:tab/>
        <w:t>Employee benefits</w:t>
      </w:r>
    </w:p>
    <w:p w14:paraId="3FE01F63" w14:textId="77777777" w:rsidR="00EB120A" w:rsidRPr="001B43DA" w:rsidRDefault="00EB120A" w:rsidP="001B43DA">
      <w:pPr>
        <w:pBdr>
          <w:top w:val="nil"/>
          <w:left w:val="nil"/>
          <w:bottom w:val="nil"/>
          <w:right w:val="nil"/>
          <w:between w:val="nil"/>
        </w:pBdr>
        <w:ind w:left="1080"/>
        <w:rPr>
          <w:rFonts w:ascii="Arial" w:hAnsi="Arial" w:cs="Arial"/>
          <w:color w:val="A44E00"/>
          <w:sz w:val="14"/>
          <w:szCs w:val="14"/>
          <w:lang w:val="en-GB"/>
        </w:rPr>
      </w:pPr>
    </w:p>
    <w:p w14:paraId="1420F2CF" w14:textId="77777777" w:rsidR="00EB120A" w:rsidRPr="00753AD9" w:rsidRDefault="00EB120A" w:rsidP="00EB120A">
      <w:pPr>
        <w:pBdr>
          <w:top w:val="nil"/>
          <w:left w:val="nil"/>
          <w:bottom w:val="nil"/>
          <w:right w:val="nil"/>
          <w:between w:val="nil"/>
        </w:pBdr>
        <w:ind w:left="1080" w:hanging="540"/>
        <w:rPr>
          <w:rFonts w:ascii="Arial" w:hAnsi="Arial" w:cs="Arial"/>
          <w:iCs/>
          <w:color w:val="CF4A02"/>
          <w:sz w:val="18"/>
          <w:szCs w:val="18"/>
          <w:lang w:val="en-GB"/>
        </w:rPr>
      </w:pPr>
      <w:r w:rsidRPr="00753AD9">
        <w:rPr>
          <w:rFonts w:ascii="Arial" w:hAnsi="Arial" w:cs="Arial"/>
          <w:iCs/>
          <w:color w:val="CF4A02"/>
          <w:sz w:val="18"/>
          <w:szCs w:val="18"/>
          <w:lang w:val="en-GB"/>
        </w:rPr>
        <w:t>a)</w:t>
      </w:r>
      <w:r w:rsidRPr="00753AD9">
        <w:rPr>
          <w:rFonts w:ascii="Arial" w:hAnsi="Arial" w:cs="Arial"/>
          <w:iCs/>
          <w:color w:val="CF4A02"/>
          <w:sz w:val="18"/>
          <w:szCs w:val="18"/>
          <w:lang w:val="en-GB"/>
        </w:rPr>
        <w:tab/>
        <w:t>Short-term employee benefits</w:t>
      </w:r>
    </w:p>
    <w:p w14:paraId="4F0F9A82" w14:textId="77777777" w:rsidR="00EB120A" w:rsidRPr="001B43DA" w:rsidRDefault="00EB120A" w:rsidP="00EB120A">
      <w:pPr>
        <w:pBdr>
          <w:top w:val="nil"/>
          <w:left w:val="nil"/>
          <w:bottom w:val="nil"/>
          <w:right w:val="nil"/>
          <w:between w:val="nil"/>
        </w:pBdr>
        <w:ind w:left="1080"/>
        <w:rPr>
          <w:rFonts w:ascii="Arial" w:hAnsi="Arial" w:cs="Arial"/>
          <w:color w:val="A44E00"/>
          <w:sz w:val="14"/>
          <w:szCs w:val="14"/>
          <w:lang w:val="en-GB"/>
        </w:rPr>
      </w:pPr>
    </w:p>
    <w:p w14:paraId="24A7469E" w14:textId="77777777" w:rsidR="00EB120A" w:rsidRPr="00753AD9" w:rsidRDefault="00EB120A" w:rsidP="00EB120A">
      <w:pPr>
        <w:pBdr>
          <w:top w:val="nil"/>
          <w:left w:val="nil"/>
          <w:bottom w:val="nil"/>
          <w:right w:val="nil"/>
          <w:between w:val="nil"/>
        </w:pBdr>
        <w:ind w:left="1080"/>
        <w:rPr>
          <w:rFonts w:ascii="Arial" w:hAnsi="Arial" w:cs="Arial"/>
          <w:color w:val="000000"/>
          <w:sz w:val="18"/>
          <w:szCs w:val="18"/>
          <w:lang w:val="en-GB"/>
        </w:rPr>
      </w:pPr>
      <w:r w:rsidRPr="00753AD9">
        <w:rPr>
          <w:rFonts w:ascii="Arial" w:hAnsi="Arial" w:cs="Arial"/>
          <w:color w:val="000000"/>
          <w:sz w:val="18"/>
          <w:szCs w:val="18"/>
          <w:lang w:val="en-GB"/>
        </w:rPr>
        <w:t xml:space="preserve">Liabilities for short-term employee benefits such as wages, salaries, </w:t>
      </w:r>
      <w:proofErr w:type="gramStart"/>
      <w:r w:rsidRPr="00753AD9">
        <w:rPr>
          <w:rFonts w:ascii="Arial" w:hAnsi="Arial" w:cs="Arial"/>
          <w:color w:val="000000"/>
          <w:sz w:val="18"/>
          <w:szCs w:val="18"/>
          <w:lang w:val="en-GB"/>
        </w:rPr>
        <w:t>bonuses</w:t>
      </w:r>
      <w:proofErr w:type="gramEnd"/>
      <w:r w:rsidRPr="00753AD9">
        <w:rPr>
          <w:rFonts w:ascii="Arial" w:hAnsi="Arial" w:cs="Arial"/>
          <w:color w:val="000000"/>
          <w:sz w:val="18"/>
          <w:szCs w:val="18"/>
          <w:lang w:val="en-GB"/>
        </w:rPr>
        <w:t xml:space="preserve"> and allowances are expected to be settled wholly within 12 months after the end of the period are recognised in respect of employees’ service up to the end of the reporting period. They are measured at the amount expected to be paid. </w:t>
      </w:r>
    </w:p>
    <w:p w14:paraId="404CE9A0" w14:textId="77777777" w:rsidR="00EB120A" w:rsidRPr="001B43DA" w:rsidRDefault="00EB120A" w:rsidP="00EB120A">
      <w:pPr>
        <w:pBdr>
          <w:top w:val="nil"/>
          <w:left w:val="nil"/>
          <w:bottom w:val="nil"/>
          <w:right w:val="nil"/>
          <w:between w:val="nil"/>
        </w:pBdr>
        <w:ind w:left="1080"/>
        <w:rPr>
          <w:rFonts w:ascii="Arial" w:hAnsi="Arial" w:cs="Arial"/>
          <w:color w:val="A44E00"/>
          <w:sz w:val="14"/>
          <w:szCs w:val="14"/>
          <w:lang w:val="en-GB"/>
        </w:rPr>
      </w:pPr>
    </w:p>
    <w:p w14:paraId="61AB6AE0" w14:textId="77777777" w:rsidR="00EB120A" w:rsidRPr="00753AD9" w:rsidRDefault="00EB120A" w:rsidP="00EB120A">
      <w:pPr>
        <w:tabs>
          <w:tab w:val="left" w:pos="1080"/>
        </w:tabs>
        <w:ind w:left="1080" w:hanging="567"/>
        <w:rPr>
          <w:rFonts w:ascii="Arial" w:hAnsi="Arial" w:cs="Arial"/>
          <w:iCs/>
          <w:color w:val="CF4A02"/>
          <w:sz w:val="18"/>
          <w:szCs w:val="18"/>
          <w:lang w:val="en-GB"/>
        </w:rPr>
      </w:pPr>
      <w:r w:rsidRPr="00753AD9">
        <w:rPr>
          <w:rFonts w:ascii="Arial" w:hAnsi="Arial" w:cs="Arial"/>
          <w:iCs/>
          <w:color w:val="CF4A02"/>
          <w:sz w:val="18"/>
          <w:szCs w:val="18"/>
          <w:lang w:val="en-GB"/>
        </w:rPr>
        <w:t>b)</w:t>
      </w:r>
      <w:r w:rsidRPr="00753AD9">
        <w:rPr>
          <w:rFonts w:ascii="Arial" w:hAnsi="Arial" w:cs="Arial"/>
          <w:iCs/>
          <w:color w:val="CF4A02"/>
          <w:sz w:val="18"/>
          <w:szCs w:val="18"/>
          <w:lang w:val="en-GB"/>
        </w:rPr>
        <w:tab/>
        <w:t>Defined contribution plan</w:t>
      </w:r>
    </w:p>
    <w:p w14:paraId="083005B8" w14:textId="77777777" w:rsidR="00EB120A" w:rsidRPr="001B43DA" w:rsidRDefault="00EB120A" w:rsidP="00EB120A">
      <w:pPr>
        <w:ind w:left="1080"/>
        <w:rPr>
          <w:rFonts w:ascii="Arial" w:hAnsi="Arial" w:cs="Arial"/>
          <w:i/>
          <w:color w:val="A44E00"/>
          <w:sz w:val="14"/>
          <w:szCs w:val="14"/>
          <w:lang w:val="en-GB"/>
        </w:rPr>
      </w:pPr>
    </w:p>
    <w:p w14:paraId="35581E5D" w14:textId="1DAF6623" w:rsidR="00EB120A" w:rsidRPr="00753AD9" w:rsidRDefault="00EB120A" w:rsidP="00EB120A">
      <w:pPr>
        <w:pStyle w:val="ListParagraph"/>
        <w:spacing w:after="0" w:line="240" w:lineRule="auto"/>
        <w:ind w:left="1080"/>
        <w:jc w:val="both"/>
        <w:rPr>
          <w:rFonts w:ascii="Arial" w:eastAsia="Arial Unicode MS" w:hAnsi="Arial" w:cs="Arial"/>
          <w:sz w:val="18"/>
          <w:szCs w:val="18"/>
        </w:rPr>
      </w:pPr>
      <w:r w:rsidRPr="00753AD9">
        <w:rPr>
          <w:rFonts w:ascii="Arial" w:eastAsia="Arial Unicode MS" w:hAnsi="Arial" w:cs="Arial"/>
          <w:sz w:val="18"/>
          <w:szCs w:val="18"/>
        </w:rPr>
        <w:t xml:space="preserve">The </w:t>
      </w:r>
      <w:r w:rsidRPr="00753AD9">
        <w:rPr>
          <w:rFonts w:ascii="Arial" w:eastAsia="Cordia New" w:hAnsi="Arial" w:cs="Arial"/>
          <w:color w:val="000000"/>
          <w:sz w:val="18"/>
          <w:szCs w:val="18"/>
          <w:lang w:val="en-GB" w:eastAsia="th-TH"/>
        </w:rPr>
        <w:t>Group pays fixed contributions to a separate provident fund on a mandatory.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contributions are recognised as employee benefit expense when they are due. Prepaid contributions</w:t>
      </w:r>
      <w:r w:rsidRPr="00753AD9">
        <w:rPr>
          <w:rFonts w:ascii="Arial" w:eastAsia="Arial Unicode MS" w:hAnsi="Arial" w:cs="Arial"/>
          <w:sz w:val="18"/>
          <w:szCs w:val="18"/>
        </w:rPr>
        <w:t xml:space="preserve"> are </w:t>
      </w:r>
      <w:proofErr w:type="spellStart"/>
      <w:r w:rsidRPr="00753AD9">
        <w:rPr>
          <w:rFonts w:ascii="Arial" w:eastAsia="Arial Unicode MS" w:hAnsi="Arial" w:cs="Arial"/>
          <w:sz w:val="18"/>
          <w:szCs w:val="18"/>
        </w:rPr>
        <w:t>recognised</w:t>
      </w:r>
      <w:proofErr w:type="spellEnd"/>
      <w:r w:rsidRPr="00753AD9">
        <w:rPr>
          <w:rFonts w:ascii="Arial" w:eastAsia="Arial Unicode MS" w:hAnsi="Arial" w:cs="Arial"/>
          <w:sz w:val="18"/>
          <w:szCs w:val="18"/>
        </w:rPr>
        <w:t xml:space="preserve"> as an asset to the extent that a cash refund or a reduction in the future payments is available.</w:t>
      </w:r>
    </w:p>
    <w:p w14:paraId="6CEE1EC2" w14:textId="061EF4B6" w:rsidR="00FF45C5" w:rsidRPr="001B43DA" w:rsidRDefault="00FF45C5" w:rsidP="00EB120A">
      <w:pPr>
        <w:pStyle w:val="ListParagraph"/>
        <w:spacing w:after="0" w:line="240" w:lineRule="auto"/>
        <w:ind w:left="1080"/>
        <w:jc w:val="both"/>
        <w:rPr>
          <w:rFonts w:ascii="Arial" w:eastAsia="Arial Unicode MS" w:hAnsi="Arial" w:cs="Arial"/>
          <w:sz w:val="14"/>
          <w:szCs w:val="14"/>
        </w:rPr>
      </w:pPr>
    </w:p>
    <w:p w14:paraId="3F3F47FB" w14:textId="77777777" w:rsidR="00EB120A" w:rsidRPr="00753AD9" w:rsidRDefault="00EB120A" w:rsidP="00EB120A">
      <w:pPr>
        <w:tabs>
          <w:tab w:val="left" w:pos="1080"/>
        </w:tabs>
        <w:ind w:left="1080" w:hanging="567"/>
        <w:rPr>
          <w:rFonts w:ascii="Arial" w:hAnsi="Arial" w:cs="Arial"/>
          <w:iCs/>
          <w:color w:val="CF4A02"/>
          <w:sz w:val="18"/>
          <w:szCs w:val="18"/>
          <w:lang w:val="en-GB"/>
        </w:rPr>
      </w:pPr>
      <w:r w:rsidRPr="00753AD9">
        <w:rPr>
          <w:rFonts w:ascii="Arial" w:hAnsi="Arial" w:cs="Arial"/>
          <w:iCs/>
          <w:color w:val="CF4A02"/>
          <w:sz w:val="18"/>
          <w:szCs w:val="18"/>
          <w:lang w:val="en-GB"/>
        </w:rPr>
        <w:t>c)</w:t>
      </w:r>
      <w:r w:rsidRPr="00753AD9">
        <w:rPr>
          <w:rFonts w:ascii="Arial" w:hAnsi="Arial" w:cs="Arial"/>
          <w:iCs/>
          <w:color w:val="CF4A02"/>
          <w:sz w:val="18"/>
          <w:szCs w:val="18"/>
          <w:lang w:val="en-GB"/>
        </w:rPr>
        <w:tab/>
        <w:t>Defined benefit plans</w:t>
      </w:r>
    </w:p>
    <w:p w14:paraId="79B93342" w14:textId="77777777" w:rsidR="00EB120A" w:rsidRPr="001B43DA" w:rsidRDefault="00EB120A" w:rsidP="00EB120A">
      <w:pPr>
        <w:pBdr>
          <w:top w:val="nil"/>
          <w:left w:val="nil"/>
          <w:bottom w:val="nil"/>
          <w:right w:val="nil"/>
          <w:between w:val="nil"/>
        </w:pBdr>
        <w:ind w:left="1080"/>
        <w:rPr>
          <w:rFonts w:ascii="Arial" w:hAnsi="Arial" w:cs="Arial"/>
          <w:color w:val="000000"/>
          <w:sz w:val="14"/>
          <w:szCs w:val="14"/>
          <w:lang w:val="en-GB"/>
        </w:rPr>
      </w:pPr>
    </w:p>
    <w:p w14:paraId="50F06B54" w14:textId="77777777" w:rsidR="00EB120A" w:rsidRPr="00753AD9" w:rsidRDefault="00EB120A" w:rsidP="00EB120A">
      <w:pPr>
        <w:pBdr>
          <w:top w:val="nil"/>
          <w:left w:val="nil"/>
          <w:bottom w:val="nil"/>
          <w:right w:val="nil"/>
          <w:between w:val="nil"/>
        </w:pBdr>
        <w:ind w:left="1080"/>
        <w:rPr>
          <w:rFonts w:ascii="Arial" w:hAnsi="Arial" w:cs="Arial"/>
          <w:color w:val="000000"/>
          <w:sz w:val="18"/>
          <w:szCs w:val="18"/>
          <w:lang w:val="en-GB"/>
        </w:rPr>
      </w:pPr>
      <w:r w:rsidRPr="00753AD9">
        <w:rPr>
          <w:rFonts w:ascii="Arial" w:hAnsi="Arial" w:cs="Arial"/>
          <w:spacing w:val="-2"/>
          <w:sz w:val="18"/>
          <w:szCs w:val="18"/>
          <w:lang w:val="en-GB"/>
        </w:rPr>
        <w:t>Amount of retirement benefits is defined by the agreed benefits the employees will receive after the completion</w:t>
      </w:r>
      <w:r w:rsidRPr="00753AD9">
        <w:rPr>
          <w:rFonts w:ascii="Arial" w:hAnsi="Arial" w:cs="Arial"/>
          <w:color w:val="000000"/>
          <w:sz w:val="18"/>
          <w:szCs w:val="18"/>
          <w:lang w:val="en-GB"/>
        </w:rPr>
        <w:t xml:space="preserve"> of employment. It usually depends on factors such as age, years of service and an employee’s latest compensation at retirement. </w:t>
      </w:r>
    </w:p>
    <w:p w14:paraId="32525533" w14:textId="77777777" w:rsidR="00EB120A" w:rsidRPr="001B43DA" w:rsidRDefault="00EB120A" w:rsidP="00EB120A">
      <w:pPr>
        <w:pBdr>
          <w:top w:val="nil"/>
          <w:left w:val="nil"/>
          <w:bottom w:val="nil"/>
          <w:right w:val="nil"/>
          <w:between w:val="nil"/>
        </w:pBdr>
        <w:ind w:left="1080"/>
        <w:rPr>
          <w:rFonts w:ascii="Arial" w:hAnsi="Arial" w:cs="Arial"/>
          <w:color w:val="000000"/>
          <w:sz w:val="14"/>
          <w:szCs w:val="14"/>
          <w:lang w:val="en-GB"/>
        </w:rPr>
      </w:pPr>
    </w:p>
    <w:p w14:paraId="1B9B5DA5" w14:textId="77777777" w:rsidR="00EB120A" w:rsidRPr="00753AD9" w:rsidRDefault="00EB120A" w:rsidP="00EB120A">
      <w:pPr>
        <w:pBdr>
          <w:top w:val="nil"/>
          <w:left w:val="nil"/>
          <w:bottom w:val="nil"/>
          <w:right w:val="nil"/>
          <w:between w:val="nil"/>
        </w:pBdr>
        <w:ind w:left="1080"/>
        <w:rPr>
          <w:rFonts w:ascii="Arial" w:hAnsi="Arial" w:cs="Arial"/>
          <w:color w:val="000000"/>
          <w:sz w:val="18"/>
          <w:szCs w:val="18"/>
          <w:lang w:val="en-GB"/>
        </w:rPr>
      </w:pPr>
      <w:r w:rsidRPr="00753AD9">
        <w:rPr>
          <w:rFonts w:ascii="Arial" w:hAnsi="Arial" w:cs="Arial"/>
          <w:color w:val="000000"/>
          <w:sz w:val="18"/>
          <w:szCs w:val="18"/>
          <w:lang w:val="en-GB"/>
        </w:rPr>
        <w:t xml:space="preserve">The defined benefit obligation is </w:t>
      </w:r>
      <w:r w:rsidRPr="00753AD9">
        <w:rPr>
          <w:rFonts w:ascii="Arial" w:hAnsi="Arial" w:cs="Arial"/>
          <w:sz w:val="18"/>
          <w:szCs w:val="18"/>
          <w:lang w:val="en-GB"/>
        </w:rPr>
        <w:t xml:space="preserve">calculated </w:t>
      </w:r>
      <w:r w:rsidRPr="00753AD9">
        <w:rPr>
          <w:rFonts w:ascii="Arial" w:hAnsi="Arial" w:cs="Arial"/>
          <w:color w:val="000000"/>
          <w:sz w:val="18"/>
          <w:szCs w:val="18"/>
          <w:lang w:val="en-GB"/>
        </w:rPr>
        <w:t xml:space="preserve">by an independent actuary using the projected unit credit method. The present value of the defined benefit obligation is determined by discounting the estimated future cash outflows using market yield </w:t>
      </w:r>
      <w:r w:rsidRPr="00753AD9">
        <w:rPr>
          <w:rFonts w:ascii="Arial" w:hAnsi="Arial" w:cs="Arial"/>
          <w:sz w:val="18"/>
          <w:szCs w:val="18"/>
          <w:lang w:val="en-GB"/>
        </w:rPr>
        <w:t xml:space="preserve">of government bonds </w:t>
      </w:r>
      <w:r w:rsidRPr="00753AD9">
        <w:rPr>
          <w:rFonts w:ascii="Arial" w:hAnsi="Arial" w:cs="Arial"/>
          <w:color w:val="000000"/>
          <w:sz w:val="18"/>
          <w:szCs w:val="18"/>
          <w:lang w:val="en-GB"/>
        </w:rPr>
        <w:t>that matches the terms and currency of the expected cash outflows.</w:t>
      </w:r>
    </w:p>
    <w:p w14:paraId="32644DCC" w14:textId="77777777" w:rsidR="00EB120A" w:rsidRPr="001B43DA" w:rsidRDefault="00EB120A" w:rsidP="00EB120A">
      <w:pPr>
        <w:pBdr>
          <w:top w:val="nil"/>
          <w:left w:val="nil"/>
          <w:bottom w:val="nil"/>
          <w:right w:val="nil"/>
          <w:between w:val="nil"/>
        </w:pBdr>
        <w:ind w:left="1080"/>
        <w:rPr>
          <w:rFonts w:ascii="Arial" w:hAnsi="Arial" w:cs="Arial"/>
          <w:color w:val="000000"/>
          <w:sz w:val="14"/>
          <w:szCs w:val="14"/>
          <w:lang w:val="en-GB"/>
        </w:rPr>
      </w:pPr>
    </w:p>
    <w:p w14:paraId="4D095031" w14:textId="77777777" w:rsidR="00EB120A" w:rsidRPr="00753AD9" w:rsidRDefault="00EB120A" w:rsidP="00EB120A">
      <w:pPr>
        <w:pBdr>
          <w:top w:val="nil"/>
          <w:left w:val="nil"/>
          <w:bottom w:val="nil"/>
          <w:right w:val="nil"/>
          <w:between w:val="nil"/>
        </w:pBdr>
        <w:ind w:left="1080"/>
        <w:rPr>
          <w:rFonts w:ascii="Arial" w:hAnsi="Arial" w:cs="Arial"/>
          <w:sz w:val="18"/>
          <w:szCs w:val="18"/>
          <w:lang w:val="en-GB"/>
        </w:rPr>
      </w:pPr>
      <w:r w:rsidRPr="00753AD9">
        <w:rPr>
          <w:rFonts w:ascii="Arial" w:hAnsi="Arial" w:cs="Arial"/>
          <w:color w:val="000000"/>
          <w:sz w:val="18"/>
          <w:szCs w:val="18"/>
          <w:lang w:val="en-GB"/>
        </w:rPr>
        <w:t xml:space="preserve">Remeasurement gains and losses are recognised directly to other comprehensive income in the period in which they arise. They </w:t>
      </w:r>
      <w:r w:rsidRPr="00753AD9">
        <w:rPr>
          <w:rFonts w:ascii="Arial" w:hAnsi="Arial" w:cs="Arial"/>
          <w:sz w:val="18"/>
          <w:szCs w:val="18"/>
          <w:lang w:val="en-GB"/>
        </w:rPr>
        <w:t>are presented as a separate item in statements of changes in equity.</w:t>
      </w:r>
    </w:p>
    <w:p w14:paraId="795653C5" w14:textId="77777777" w:rsidR="00EB120A" w:rsidRPr="001B43DA" w:rsidRDefault="00EB120A" w:rsidP="00EB120A">
      <w:pPr>
        <w:pBdr>
          <w:top w:val="nil"/>
          <w:left w:val="nil"/>
          <w:bottom w:val="nil"/>
          <w:right w:val="nil"/>
          <w:between w:val="nil"/>
        </w:pBdr>
        <w:ind w:left="1080"/>
        <w:rPr>
          <w:rFonts w:ascii="Arial" w:hAnsi="Arial" w:cs="Arial"/>
          <w:color w:val="000000"/>
          <w:sz w:val="14"/>
          <w:szCs w:val="14"/>
          <w:lang w:val="en-GB"/>
        </w:rPr>
      </w:pPr>
    </w:p>
    <w:p w14:paraId="7FD8A2F3" w14:textId="77777777" w:rsidR="00EB120A" w:rsidRPr="00753AD9" w:rsidRDefault="00EB120A" w:rsidP="00EB120A">
      <w:pPr>
        <w:pBdr>
          <w:top w:val="nil"/>
          <w:left w:val="nil"/>
          <w:bottom w:val="nil"/>
          <w:right w:val="nil"/>
          <w:between w:val="nil"/>
        </w:pBdr>
        <w:ind w:left="1080"/>
        <w:rPr>
          <w:rFonts w:ascii="Arial" w:hAnsi="Arial" w:cs="Arial"/>
          <w:color w:val="000000"/>
          <w:sz w:val="18"/>
          <w:szCs w:val="18"/>
          <w:lang w:val="en-GB"/>
        </w:rPr>
      </w:pPr>
      <w:r w:rsidRPr="00753AD9">
        <w:rPr>
          <w:rFonts w:ascii="Arial" w:hAnsi="Arial" w:cs="Arial"/>
          <w:color w:val="000000"/>
          <w:sz w:val="18"/>
          <w:szCs w:val="18"/>
          <w:lang w:val="en-GB"/>
        </w:rPr>
        <w:t>Past-service costs are recognised immediately in profit or loss.</w:t>
      </w:r>
    </w:p>
    <w:p w14:paraId="34F0442E" w14:textId="77777777" w:rsidR="00EB120A" w:rsidRPr="001B43DA" w:rsidRDefault="00EB120A" w:rsidP="00EB120A">
      <w:pPr>
        <w:pBdr>
          <w:top w:val="nil"/>
          <w:left w:val="nil"/>
          <w:bottom w:val="nil"/>
          <w:right w:val="nil"/>
          <w:between w:val="nil"/>
        </w:pBdr>
        <w:ind w:left="1080"/>
        <w:rPr>
          <w:rFonts w:ascii="Arial" w:hAnsi="Arial" w:cs="Arial"/>
          <w:color w:val="000000"/>
          <w:sz w:val="14"/>
          <w:szCs w:val="14"/>
          <w:lang w:val="en-GB"/>
        </w:rPr>
      </w:pPr>
    </w:p>
    <w:p w14:paraId="007474F4" w14:textId="77777777" w:rsidR="00EB120A" w:rsidRPr="00753AD9" w:rsidRDefault="00EB120A" w:rsidP="00EB120A">
      <w:pPr>
        <w:tabs>
          <w:tab w:val="left" w:pos="1080"/>
        </w:tabs>
        <w:ind w:left="1080" w:hanging="540"/>
        <w:rPr>
          <w:rFonts w:ascii="Arial" w:hAnsi="Arial" w:cs="Arial"/>
          <w:iCs/>
          <w:color w:val="CF4A02"/>
          <w:sz w:val="18"/>
          <w:szCs w:val="18"/>
          <w:lang w:val="en-GB"/>
        </w:rPr>
      </w:pPr>
      <w:r w:rsidRPr="00753AD9">
        <w:rPr>
          <w:rFonts w:ascii="Arial" w:hAnsi="Arial" w:cs="Arial"/>
          <w:iCs/>
          <w:color w:val="CF4A02"/>
          <w:sz w:val="18"/>
          <w:szCs w:val="18"/>
          <w:lang w:val="en-GB"/>
        </w:rPr>
        <w:t>d)</w:t>
      </w:r>
      <w:r w:rsidRPr="00753AD9">
        <w:rPr>
          <w:rFonts w:ascii="Arial" w:hAnsi="Arial" w:cs="Arial"/>
          <w:iCs/>
          <w:color w:val="CF4A02"/>
          <w:sz w:val="18"/>
          <w:szCs w:val="18"/>
          <w:lang w:val="en-GB"/>
        </w:rPr>
        <w:tab/>
        <w:t>Long-service awards</w:t>
      </w:r>
    </w:p>
    <w:p w14:paraId="0EB758C2" w14:textId="77777777" w:rsidR="00EB120A" w:rsidRPr="001B43DA" w:rsidRDefault="00EB120A" w:rsidP="00EB120A">
      <w:pPr>
        <w:ind w:left="1080"/>
        <w:rPr>
          <w:rFonts w:ascii="Arial" w:hAnsi="Arial" w:cs="Arial"/>
          <w:i/>
          <w:color w:val="A44E00"/>
          <w:sz w:val="14"/>
          <w:szCs w:val="14"/>
          <w:lang w:val="en-GB"/>
        </w:rPr>
      </w:pPr>
    </w:p>
    <w:p w14:paraId="2AD4D316" w14:textId="77777777" w:rsidR="00EB120A" w:rsidRPr="00753AD9" w:rsidRDefault="00EB120A" w:rsidP="00EB120A">
      <w:pPr>
        <w:ind w:left="1080"/>
        <w:rPr>
          <w:rFonts w:ascii="Arial" w:hAnsi="Arial" w:cs="Arial"/>
          <w:spacing w:val="-2"/>
          <w:sz w:val="18"/>
          <w:szCs w:val="18"/>
          <w:lang w:val="en-GB"/>
        </w:rPr>
      </w:pPr>
      <w:r w:rsidRPr="00753AD9">
        <w:rPr>
          <w:rFonts w:ascii="Arial" w:hAnsi="Arial" w:cs="Arial"/>
          <w:spacing w:val="-2"/>
          <w:sz w:val="18"/>
          <w:szCs w:val="18"/>
          <w:lang w:val="en-GB"/>
        </w:rPr>
        <w:t>The Group gives</w:t>
      </w:r>
      <w:r w:rsidRPr="00753AD9">
        <w:rPr>
          <w:rFonts w:ascii="Arial" w:hAnsi="Arial" w:cs="Arial"/>
          <w:color w:val="0070C0"/>
          <w:spacing w:val="-2"/>
          <w:sz w:val="18"/>
          <w:szCs w:val="18"/>
          <w:lang w:val="en-GB"/>
        </w:rPr>
        <w:t xml:space="preserve"> </w:t>
      </w:r>
      <w:r w:rsidRPr="00753AD9">
        <w:rPr>
          <w:rFonts w:ascii="Arial" w:hAnsi="Arial" w:cs="Arial"/>
          <w:spacing w:val="-2"/>
          <w:sz w:val="18"/>
          <w:szCs w:val="18"/>
          <w:lang w:val="en-GB"/>
        </w:rPr>
        <w:t>gold rewards to employees when they have worked for the Group for 5, 10, 15 and 20 years.</w:t>
      </w:r>
    </w:p>
    <w:p w14:paraId="41B2B258" w14:textId="77777777" w:rsidR="00EB120A" w:rsidRPr="001B43DA" w:rsidRDefault="00EB120A" w:rsidP="00EB120A">
      <w:pPr>
        <w:ind w:left="1080"/>
        <w:rPr>
          <w:rFonts w:ascii="Arial" w:hAnsi="Arial" w:cs="Arial"/>
          <w:sz w:val="14"/>
          <w:szCs w:val="14"/>
          <w:lang w:val="en-GB"/>
        </w:rPr>
      </w:pPr>
    </w:p>
    <w:p w14:paraId="7F70B6C4" w14:textId="77777777" w:rsidR="00EB120A" w:rsidRPr="00753AD9" w:rsidRDefault="00EB120A" w:rsidP="001B43DA">
      <w:pPr>
        <w:ind w:left="1080"/>
        <w:rPr>
          <w:rFonts w:ascii="Arial" w:hAnsi="Arial" w:cs="Arial"/>
          <w:sz w:val="18"/>
          <w:szCs w:val="18"/>
          <w:lang w:val="en-GB"/>
        </w:rPr>
      </w:pPr>
      <w:r w:rsidRPr="00753AD9">
        <w:rPr>
          <w:rFonts w:ascii="Arial" w:hAnsi="Arial" w:cs="Arial"/>
          <w:sz w:val="18"/>
          <w:szCs w:val="18"/>
          <w:lang w:val="en-GB"/>
        </w:rPr>
        <w:t xml:space="preserve">These obligations are measured </w:t>
      </w:r>
      <w:proofErr w:type="gramStart"/>
      <w:r w:rsidRPr="00753AD9">
        <w:rPr>
          <w:rFonts w:ascii="Arial" w:hAnsi="Arial" w:cs="Arial"/>
          <w:sz w:val="18"/>
          <w:szCs w:val="18"/>
          <w:lang w:val="en-GB"/>
        </w:rPr>
        <w:t>similar to</w:t>
      </w:r>
      <w:proofErr w:type="gramEnd"/>
      <w:r w:rsidRPr="00753AD9">
        <w:rPr>
          <w:rFonts w:ascii="Arial" w:hAnsi="Arial" w:cs="Arial"/>
          <w:sz w:val="18"/>
          <w:szCs w:val="18"/>
          <w:lang w:val="en-GB"/>
        </w:rPr>
        <w:t xml:space="preserve"> defined benefit plans except remeasurement gains and losses that are charged to profit or loss.</w:t>
      </w:r>
    </w:p>
    <w:p w14:paraId="30B51D26" w14:textId="77777777" w:rsidR="00EB120A" w:rsidRPr="001B43DA" w:rsidRDefault="00EB120A" w:rsidP="001B43DA">
      <w:pPr>
        <w:ind w:left="1080"/>
        <w:rPr>
          <w:rFonts w:ascii="Arial" w:hAnsi="Arial" w:cs="Arial"/>
          <w:sz w:val="14"/>
          <w:szCs w:val="14"/>
          <w:lang w:val="en-GB"/>
        </w:rPr>
      </w:pPr>
    </w:p>
    <w:p w14:paraId="50615404" w14:textId="77777777" w:rsidR="00EB120A" w:rsidRPr="00753AD9" w:rsidRDefault="00EB120A" w:rsidP="00EB120A">
      <w:pPr>
        <w:tabs>
          <w:tab w:val="left" w:pos="1080"/>
        </w:tabs>
        <w:ind w:left="1080" w:hanging="540"/>
        <w:rPr>
          <w:rFonts w:ascii="Arial" w:hAnsi="Arial" w:cs="Arial"/>
          <w:iCs/>
          <w:color w:val="CF4A02"/>
          <w:sz w:val="18"/>
          <w:szCs w:val="18"/>
          <w:lang w:val="en-GB"/>
        </w:rPr>
      </w:pPr>
      <w:r w:rsidRPr="00753AD9">
        <w:rPr>
          <w:rFonts w:ascii="Arial" w:hAnsi="Arial" w:cs="Arial"/>
          <w:iCs/>
          <w:color w:val="CF4A02"/>
          <w:sz w:val="18"/>
          <w:szCs w:val="18"/>
          <w:lang w:val="en-GB"/>
        </w:rPr>
        <w:t>e)</w:t>
      </w:r>
      <w:r w:rsidRPr="00753AD9">
        <w:rPr>
          <w:rFonts w:ascii="Arial" w:hAnsi="Arial" w:cs="Arial"/>
          <w:iCs/>
          <w:color w:val="CF4A02"/>
          <w:sz w:val="18"/>
          <w:szCs w:val="18"/>
          <w:lang w:val="en-GB"/>
        </w:rPr>
        <w:tab/>
        <w:t>Termination benefits</w:t>
      </w:r>
    </w:p>
    <w:p w14:paraId="40E10B99" w14:textId="77777777" w:rsidR="00EB120A" w:rsidRPr="001B43DA" w:rsidRDefault="00EB120A" w:rsidP="00EB120A">
      <w:pPr>
        <w:ind w:left="1080"/>
        <w:rPr>
          <w:rFonts w:ascii="Arial" w:hAnsi="Arial" w:cs="Arial"/>
          <w:i/>
          <w:color w:val="A44E00"/>
          <w:sz w:val="14"/>
          <w:szCs w:val="14"/>
          <w:lang w:val="en-GB"/>
        </w:rPr>
      </w:pPr>
    </w:p>
    <w:p w14:paraId="1486C6E0" w14:textId="77777777" w:rsidR="00EB120A" w:rsidRPr="00753AD9" w:rsidRDefault="00EB120A" w:rsidP="00EB120A">
      <w:pPr>
        <w:ind w:left="1080"/>
        <w:rPr>
          <w:rFonts w:ascii="Arial" w:hAnsi="Arial" w:cs="Arial"/>
          <w:sz w:val="18"/>
          <w:szCs w:val="18"/>
          <w:lang w:val="en-GB"/>
        </w:rPr>
      </w:pPr>
      <w:r w:rsidRPr="00753AD9">
        <w:rPr>
          <w:rFonts w:ascii="Arial" w:hAnsi="Arial" w:cs="Arial"/>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040E36E7" w14:textId="77777777" w:rsidR="001B43DA" w:rsidRDefault="001B43DA" w:rsidP="001B43DA">
      <w:pPr>
        <w:jc w:val="left"/>
        <w:rPr>
          <w:rFonts w:ascii="Arial" w:hAnsi="Arial" w:cs="Arial"/>
          <w:sz w:val="18"/>
          <w:szCs w:val="18"/>
          <w:lang w:val="en-GB"/>
        </w:rPr>
      </w:pPr>
      <w:r>
        <w:rPr>
          <w:rFonts w:ascii="Arial" w:hAnsi="Arial" w:cs="Arial"/>
          <w:sz w:val="18"/>
          <w:szCs w:val="18"/>
          <w:lang w:val="en-GB"/>
        </w:rPr>
        <w:br w:type="page"/>
      </w:r>
    </w:p>
    <w:p w14:paraId="4B70F0CE" w14:textId="77777777" w:rsidR="001B43DA" w:rsidRDefault="001B43DA" w:rsidP="00EB120A">
      <w:pPr>
        <w:tabs>
          <w:tab w:val="left" w:pos="540"/>
        </w:tabs>
        <w:ind w:left="540" w:hanging="540"/>
        <w:rPr>
          <w:rFonts w:ascii="Arial" w:hAnsi="Arial" w:cs="Arial"/>
          <w:b/>
          <w:bCs/>
          <w:color w:val="CF4A02"/>
          <w:sz w:val="18"/>
          <w:szCs w:val="18"/>
          <w:lang w:val="en-GB"/>
        </w:rPr>
      </w:pPr>
    </w:p>
    <w:p w14:paraId="36A15CED" w14:textId="21AB809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5.14</w:t>
      </w:r>
      <w:r w:rsidRPr="00753AD9">
        <w:rPr>
          <w:rFonts w:ascii="Arial" w:hAnsi="Arial" w:cs="Arial"/>
          <w:b/>
          <w:bCs/>
          <w:color w:val="CF4A02"/>
          <w:sz w:val="18"/>
          <w:szCs w:val="18"/>
          <w:lang w:val="en-GB"/>
        </w:rPr>
        <w:tab/>
        <w:t>Share-based payment</w:t>
      </w:r>
    </w:p>
    <w:p w14:paraId="6776CD15" w14:textId="77777777" w:rsidR="00EB120A" w:rsidRPr="00753AD9" w:rsidRDefault="00EB120A" w:rsidP="00EB120A">
      <w:pPr>
        <w:ind w:left="540"/>
        <w:rPr>
          <w:rFonts w:ascii="Arial" w:hAnsi="Arial" w:cs="Arial"/>
          <w:b/>
          <w:bCs/>
          <w:color w:val="CF4A02"/>
          <w:sz w:val="18"/>
          <w:szCs w:val="18"/>
          <w:lang w:val="en-GB"/>
        </w:rPr>
      </w:pPr>
    </w:p>
    <w:p w14:paraId="53A6886D" w14:textId="77777777" w:rsidR="00EB120A" w:rsidRPr="00753AD9" w:rsidRDefault="00EB120A" w:rsidP="00EB120A">
      <w:pPr>
        <w:ind w:left="540"/>
        <w:rPr>
          <w:rFonts w:ascii="Arial" w:hAnsi="Arial" w:cs="Arial"/>
          <w:i/>
          <w:color w:val="CF4A02"/>
          <w:sz w:val="18"/>
          <w:szCs w:val="18"/>
          <w:lang w:val="en-GB"/>
        </w:rPr>
      </w:pPr>
      <w:r w:rsidRPr="00753AD9">
        <w:rPr>
          <w:rFonts w:ascii="Arial" w:hAnsi="Arial" w:cs="Arial"/>
          <w:i/>
          <w:color w:val="CF4A02"/>
          <w:sz w:val="18"/>
          <w:szCs w:val="18"/>
          <w:lang w:val="en-GB"/>
        </w:rPr>
        <w:t>Employee options</w:t>
      </w:r>
    </w:p>
    <w:p w14:paraId="36CCA9B8" w14:textId="77777777" w:rsidR="00EB120A" w:rsidRPr="00753AD9" w:rsidRDefault="00EB120A" w:rsidP="00EB120A">
      <w:pPr>
        <w:ind w:left="540"/>
        <w:rPr>
          <w:rFonts w:ascii="Arial" w:hAnsi="Arial" w:cs="Arial"/>
          <w:i/>
          <w:sz w:val="18"/>
          <w:szCs w:val="18"/>
          <w:lang w:val="en-GB"/>
        </w:rPr>
      </w:pPr>
    </w:p>
    <w:p w14:paraId="6497D5CD" w14:textId="77777777" w:rsidR="00EB120A" w:rsidRPr="00753AD9" w:rsidRDefault="00EB120A" w:rsidP="00EB120A">
      <w:pPr>
        <w:ind w:left="540"/>
        <w:rPr>
          <w:rFonts w:ascii="Arial" w:hAnsi="Arial" w:cs="Arial"/>
          <w:sz w:val="18"/>
          <w:szCs w:val="18"/>
          <w:lang w:val="en-GB"/>
        </w:rPr>
      </w:pPr>
      <w:r w:rsidRPr="00753AD9">
        <w:rPr>
          <w:rFonts w:ascii="Arial" w:hAnsi="Arial" w:cs="Arial"/>
          <w:spacing w:val="-4"/>
          <w:sz w:val="18"/>
          <w:szCs w:val="18"/>
          <w:lang w:val="en-GB"/>
        </w:rPr>
        <w:t>The Group receives services from employees as consideration for equity instruments (options) of the Group</w:t>
      </w:r>
      <w:r w:rsidRPr="00753AD9">
        <w:rPr>
          <w:rFonts w:ascii="Arial" w:eastAsia="Angsana New" w:hAnsi="Arial" w:cs="Arial"/>
          <w:spacing w:val="-4"/>
          <w:sz w:val="18"/>
          <w:szCs w:val="18"/>
          <w:lang w:val="en-GB"/>
        </w:rPr>
        <w:t xml:space="preserve"> </w:t>
      </w:r>
      <w:r w:rsidRPr="00753AD9">
        <w:rPr>
          <w:rFonts w:ascii="Arial" w:hAnsi="Arial" w:cs="Arial"/>
          <w:spacing w:val="-4"/>
          <w:sz w:val="18"/>
          <w:szCs w:val="18"/>
          <w:lang w:val="en-GB"/>
        </w:rPr>
        <w:t>companies.</w:t>
      </w:r>
      <w:r w:rsidRPr="00753AD9">
        <w:rPr>
          <w:rFonts w:ascii="Arial" w:hAnsi="Arial" w:cs="Arial"/>
          <w:sz w:val="18"/>
          <w:szCs w:val="18"/>
          <w:lang w:val="en-GB"/>
        </w:rPr>
        <w:t xml:space="preserve"> The fair value of the options is recognised as an expense over the vesting period, with a corresponding increase in equity. The fair value of the options is determined by:</w:t>
      </w:r>
    </w:p>
    <w:p w14:paraId="2FF21122" w14:textId="77777777" w:rsidR="00EB120A" w:rsidRPr="00753AD9" w:rsidRDefault="00EB120A" w:rsidP="00EB120A">
      <w:pPr>
        <w:ind w:left="540"/>
        <w:rPr>
          <w:rFonts w:ascii="Arial" w:hAnsi="Arial" w:cs="Arial"/>
          <w:sz w:val="18"/>
          <w:szCs w:val="18"/>
          <w:lang w:val="en-GB"/>
        </w:rPr>
      </w:pPr>
    </w:p>
    <w:p w14:paraId="74882242" w14:textId="77777777" w:rsidR="00EB120A" w:rsidRPr="00753AD9" w:rsidRDefault="00EB120A" w:rsidP="00EB120A">
      <w:pPr>
        <w:pBdr>
          <w:top w:val="nil"/>
          <w:left w:val="nil"/>
          <w:bottom w:val="nil"/>
          <w:right w:val="nil"/>
          <w:between w:val="nil"/>
        </w:pBdr>
        <w:tabs>
          <w:tab w:val="left" w:pos="900"/>
        </w:tabs>
        <w:ind w:left="900" w:hanging="360"/>
        <w:rPr>
          <w:rFonts w:ascii="Arial" w:hAnsi="Arial" w:cs="Arial"/>
          <w:color w:val="000000"/>
          <w:sz w:val="18"/>
          <w:szCs w:val="18"/>
          <w:lang w:val="en-GB"/>
        </w:rPr>
      </w:pPr>
      <w:r w:rsidRPr="00753AD9">
        <w:rPr>
          <w:rFonts w:ascii="Arial" w:eastAsia="Times New Roman" w:hAnsi="Arial" w:cs="Arial"/>
          <w:color w:val="000000"/>
          <w:sz w:val="18"/>
          <w:szCs w:val="18"/>
          <w:lang w:val="en-GB"/>
        </w:rPr>
        <w:sym w:font="Symbol" w:char="F0B7"/>
      </w:r>
      <w:r w:rsidRPr="00753AD9">
        <w:rPr>
          <w:rFonts w:ascii="Arial" w:eastAsia="Times New Roman" w:hAnsi="Arial" w:cs="Arial"/>
          <w:color w:val="000000"/>
          <w:sz w:val="18"/>
          <w:szCs w:val="18"/>
          <w:lang w:val="en-GB"/>
        </w:rPr>
        <w:tab/>
      </w:r>
      <w:r w:rsidRPr="00753AD9">
        <w:rPr>
          <w:rFonts w:ascii="Arial" w:hAnsi="Arial" w:cs="Arial"/>
          <w:color w:val="000000"/>
          <w:sz w:val="18"/>
          <w:szCs w:val="18"/>
          <w:lang w:val="en-GB"/>
        </w:rPr>
        <w:t xml:space="preserve">including any market performance conditions </w:t>
      </w:r>
      <w:proofErr w:type="gramStart"/>
      <w:r w:rsidRPr="00753AD9">
        <w:rPr>
          <w:rFonts w:ascii="Arial" w:hAnsi="Arial" w:cs="Arial"/>
          <w:color w:val="000000"/>
          <w:sz w:val="18"/>
          <w:szCs w:val="18"/>
          <w:lang w:val="en-GB"/>
        </w:rPr>
        <w:t>e.g.</w:t>
      </w:r>
      <w:proofErr w:type="gramEnd"/>
      <w:r w:rsidRPr="00753AD9">
        <w:rPr>
          <w:rFonts w:ascii="Arial" w:hAnsi="Arial" w:cs="Arial"/>
          <w:color w:val="000000"/>
          <w:sz w:val="18"/>
          <w:szCs w:val="18"/>
          <w:lang w:val="en-GB"/>
        </w:rPr>
        <w:t xml:space="preserve"> the entity’s share price; </w:t>
      </w:r>
    </w:p>
    <w:p w14:paraId="2597472C" w14:textId="77777777" w:rsidR="00EB120A" w:rsidRPr="00753AD9" w:rsidRDefault="00EB120A" w:rsidP="00EB120A">
      <w:pPr>
        <w:pBdr>
          <w:top w:val="nil"/>
          <w:left w:val="nil"/>
          <w:bottom w:val="nil"/>
          <w:right w:val="nil"/>
          <w:between w:val="nil"/>
        </w:pBdr>
        <w:tabs>
          <w:tab w:val="left" w:pos="900"/>
        </w:tabs>
        <w:ind w:left="900" w:hanging="360"/>
        <w:rPr>
          <w:rFonts w:ascii="Arial" w:hAnsi="Arial" w:cs="Arial"/>
          <w:color w:val="000000"/>
          <w:sz w:val="18"/>
          <w:szCs w:val="18"/>
          <w:lang w:val="en-GB"/>
        </w:rPr>
      </w:pPr>
      <w:r w:rsidRPr="00753AD9">
        <w:rPr>
          <w:rFonts w:ascii="Arial" w:eastAsia="Times New Roman" w:hAnsi="Arial" w:cs="Arial"/>
          <w:color w:val="000000"/>
          <w:sz w:val="18"/>
          <w:szCs w:val="18"/>
          <w:lang w:val="en-GB"/>
        </w:rPr>
        <w:sym w:font="Symbol" w:char="F0B7"/>
      </w:r>
      <w:r w:rsidRPr="00753AD9">
        <w:rPr>
          <w:rFonts w:ascii="Arial" w:eastAsia="Times New Roman" w:hAnsi="Arial" w:cs="Arial"/>
          <w:color w:val="000000"/>
          <w:sz w:val="18"/>
          <w:szCs w:val="18"/>
          <w:lang w:val="en-GB"/>
        </w:rPr>
        <w:tab/>
      </w:r>
      <w:r w:rsidRPr="00753AD9">
        <w:rPr>
          <w:rFonts w:ascii="Arial" w:hAnsi="Arial" w:cs="Arial"/>
          <w:color w:val="000000"/>
          <w:sz w:val="18"/>
          <w:szCs w:val="18"/>
          <w:lang w:val="en-GB"/>
        </w:rPr>
        <w:t xml:space="preserve">including the impact of any non-vesting conditions (for example, the requirement for employees to save or holdings shares for a specific </w:t>
      </w:r>
      <w:proofErr w:type="gramStart"/>
      <w:r w:rsidRPr="00753AD9">
        <w:rPr>
          <w:rFonts w:ascii="Arial" w:hAnsi="Arial" w:cs="Arial"/>
          <w:color w:val="000000"/>
          <w:sz w:val="18"/>
          <w:szCs w:val="18"/>
          <w:lang w:val="en-GB"/>
        </w:rPr>
        <w:t>period of time</w:t>
      </w:r>
      <w:proofErr w:type="gramEnd"/>
      <w:r w:rsidRPr="00753AD9">
        <w:rPr>
          <w:rFonts w:ascii="Arial" w:hAnsi="Arial" w:cs="Arial"/>
          <w:color w:val="000000"/>
          <w:sz w:val="18"/>
          <w:szCs w:val="18"/>
          <w:lang w:val="en-GB"/>
        </w:rPr>
        <w:t xml:space="preserve">); and </w:t>
      </w:r>
    </w:p>
    <w:p w14:paraId="37922CF0" w14:textId="77777777" w:rsidR="00EB120A" w:rsidRPr="00753AD9" w:rsidRDefault="00EB120A" w:rsidP="00EB120A">
      <w:pPr>
        <w:pBdr>
          <w:top w:val="nil"/>
          <w:left w:val="nil"/>
          <w:bottom w:val="nil"/>
          <w:right w:val="nil"/>
          <w:between w:val="nil"/>
        </w:pBdr>
        <w:tabs>
          <w:tab w:val="left" w:pos="900"/>
        </w:tabs>
        <w:ind w:left="900" w:hanging="360"/>
        <w:rPr>
          <w:rFonts w:ascii="Arial" w:hAnsi="Arial" w:cs="Arial"/>
          <w:color w:val="000000"/>
          <w:sz w:val="18"/>
          <w:szCs w:val="18"/>
          <w:lang w:val="en-GB"/>
        </w:rPr>
      </w:pPr>
      <w:r w:rsidRPr="00753AD9">
        <w:rPr>
          <w:rFonts w:ascii="Arial" w:eastAsia="Times New Roman" w:hAnsi="Arial" w:cs="Arial"/>
          <w:color w:val="000000"/>
          <w:sz w:val="18"/>
          <w:szCs w:val="18"/>
          <w:lang w:val="en-GB"/>
        </w:rPr>
        <w:sym w:font="Symbol" w:char="F0B7"/>
      </w:r>
      <w:r w:rsidRPr="00753AD9">
        <w:rPr>
          <w:rFonts w:ascii="Arial" w:eastAsia="Times New Roman" w:hAnsi="Arial" w:cs="Arial"/>
          <w:color w:val="000000"/>
          <w:sz w:val="18"/>
          <w:szCs w:val="18"/>
          <w:lang w:val="en-GB"/>
        </w:rPr>
        <w:tab/>
      </w:r>
      <w:r w:rsidRPr="00753AD9">
        <w:rPr>
          <w:rFonts w:ascii="Arial" w:hAnsi="Arial" w:cs="Arial"/>
          <w:color w:val="000000"/>
          <w:sz w:val="18"/>
          <w:szCs w:val="18"/>
          <w:lang w:val="en-GB"/>
        </w:rPr>
        <w:t>excluding the impact of any service and non-market performance vesting conditions (</w:t>
      </w:r>
      <w:proofErr w:type="gramStart"/>
      <w:r w:rsidRPr="00753AD9">
        <w:rPr>
          <w:rFonts w:ascii="Arial" w:hAnsi="Arial" w:cs="Arial"/>
          <w:color w:val="000000"/>
          <w:sz w:val="18"/>
          <w:szCs w:val="18"/>
          <w:lang w:val="en-GB"/>
        </w:rPr>
        <w:t>e.g.</w:t>
      </w:r>
      <w:proofErr w:type="gramEnd"/>
      <w:r w:rsidRPr="00753AD9">
        <w:rPr>
          <w:rFonts w:ascii="Arial" w:hAnsi="Arial" w:cs="Arial"/>
          <w:color w:val="000000"/>
          <w:sz w:val="18"/>
          <w:szCs w:val="18"/>
          <w:lang w:val="en-GB"/>
        </w:rPr>
        <w:t xml:space="preserve"> profitability, sales growth targets and remaining an employee of the entity over a specified time period).</w:t>
      </w:r>
    </w:p>
    <w:p w14:paraId="7DD2D7BD" w14:textId="77777777" w:rsidR="00EB120A" w:rsidRPr="00753AD9" w:rsidRDefault="00EB120A" w:rsidP="001B43DA">
      <w:pPr>
        <w:ind w:left="539"/>
        <w:rPr>
          <w:rFonts w:ascii="Arial" w:hAnsi="Arial" w:cs="Arial"/>
          <w:sz w:val="18"/>
          <w:szCs w:val="18"/>
          <w:lang w:val="en-GB"/>
        </w:rPr>
      </w:pPr>
    </w:p>
    <w:p w14:paraId="1CAB64B9" w14:textId="77777777" w:rsidR="00EB120A" w:rsidRPr="00753AD9" w:rsidRDefault="00EB120A" w:rsidP="001B43DA">
      <w:pPr>
        <w:ind w:left="539"/>
        <w:rPr>
          <w:rFonts w:ascii="Arial" w:hAnsi="Arial" w:cs="Arial"/>
          <w:sz w:val="18"/>
          <w:szCs w:val="18"/>
          <w:lang w:val="en-GB"/>
        </w:rPr>
      </w:pPr>
      <w:r w:rsidRPr="00753AD9">
        <w:rPr>
          <w:rFonts w:ascii="Arial" w:hAnsi="Arial" w:cs="Arial"/>
          <w:sz w:val="18"/>
          <w:szCs w:val="18"/>
          <w:lang w:val="en-GB"/>
        </w:rPr>
        <w:t xml:space="preserve">Non-market performance and service conditions are included in assumptions about the number of options that are expected to vest. </w:t>
      </w:r>
    </w:p>
    <w:p w14:paraId="7643D8CF" w14:textId="77777777" w:rsidR="00EB120A" w:rsidRPr="00753AD9" w:rsidRDefault="00EB120A" w:rsidP="001B43DA">
      <w:pPr>
        <w:ind w:left="539"/>
        <w:rPr>
          <w:rFonts w:ascii="Arial" w:hAnsi="Arial" w:cs="Arial"/>
          <w:sz w:val="18"/>
          <w:szCs w:val="18"/>
          <w:lang w:val="en-GB"/>
        </w:rPr>
      </w:pPr>
    </w:p>
    <w:p w14:paraId="23E1619B" w14:textId="46D2E168" w:rsidR="00EB120A" w:rsidRPr="00753AD9" w:rsidRDefault="00EB120A" w:rsidP="001B43DA">
      <w:pPr>
        <w:ind w:left="539"/>
        <w:rPr>
          <w:rFonts w:ascii="Arial" w:hAnsi="Arial" w:cs="Arial"/>
          <w:sz w:val="18"/>
          <w:szCs w:val="18"/>
          <w:lang w:val="en-GB"/>
        </w:rPr>
      </w:pPr>
      <w:r w:rsidRPr="001B43DA">
        <w:rPr>
          <w:rFonts w:ascii="Arial" w:hAnsi="Arial" w:cs="Arial"/>
          <w:spacing w:val="-4"/>
          <w:sz w:val="18"/>
          <w:szCs w:val="18"/>
          <w:lang w:val="en-GB"/>
        </w:rPr>
        <w:t>At the end of each reporting period, the Group reviews the number of options that are expected to vest. It recognises</w:t>
      </w:r>
      <w:r w:rsidRPr="00753AD9">
        <w:rPr>
          <w:rFonts w:ascii="Arial" w:hAnsi="Arial" w:cs="Arial"/>
          <w:sz w:val="18"/>
          <w:szCs w:val="18"/>
          <w:lang w:val="en-GB"/>
        </w:rPr>
        <w:t xml:space="preserve"> the impact of the revision, if any, in profit or loss with a corresponding adjustment to equity.</w:t>
      </w:r>
    </w:p>
    <w:p w14:paraId="186A3A13" w14:textId="77777777" w:rsidR="00EB120A" w:rsidRPr="00753AD9" w:rsidRDefault="00EB120A" w:rsidP="001B43DA">
      <w:pPr>
        <w:ind w:left="539"/>
        <w:rPr>
          <w:rFonts w:ascii="Arial" w:hAnsi="Arial" w:cs="Arial"/>
          <w:sz w:val="18"/>
          <w:szCs w:val="18"/>
          <w:lang w:val="en-GB"/>
        </w:rPr>
      </w:pPr>
    </w:p>
    <w:p w14:paraId="3E42984F" w14:textId="77777777" w:rsidR="00EB120A" w:rsidRPr="00753AD9" w:rsidRDefault="00EB120A" w:rsidP="001B43DA">
      <w:pPr>
        <w:ind w:left="539"/>
        <w:rPr>
          <w:rFonts w:ascii="Arial" w:hAnsi="Arial" w:cs="Arial"/>
          <w:sz w:val="18"/>
          <w:szCs w:val="18"/>
          <w:lang w:val="en-GB"/>
        </w:rPr>
      </w:pPr>
      <w:r w:rsidRPr="00753AD9">
        <w:rPr>
          <w:rFonts w:ascii="Arial" w:hAnsi="Arial" w:cs="Arial"/>
          <w:sz w:val="18"/>
          <w:szCs w:val="18"/>
          <w:lang w:val="en-GB"/>
        </w:rPr>
        <w:t>When the options are exercised, the Company issues new shares. The proceeds received net of any directly attributable transaction costs are credited to share capital and share premium.</w:t>
      </w:r>
    </w:p>
    <w:p w14:paraId="1BD9EB63" w14:textId="77777777" w:rsidR="00EB120A" w:rsidRPr="00753AD9" w:rsidRDefault="00EB120A" w:rsidP="001B43DA">
      <w:pPr>
        <w:ind w:left="539"/>
        <w:rPr>
          <w:rFonts w:ascii="Arial" w:hAnsi="Arial" w:cs="Arial"/>
          <w:sz w:val="18"/>
          <w:szCs w:val="18"/>
          <w:lang w:val="en-GB"/>
        </w:rPr>
      </w:pPr>
    </w:p>
    <w:p w14:paraId="122802E5" w14:textId="77777777" w:rsidR="00EB120A" w:rsidRPr="00753AD9" w:rsidRDefault="00EB120A" w:rsidP="001B43DA">
      <w:pPr>
        <w:ind w:left="539"/>
        <w:rPr>
          <w:rFonts w:ascii="Arial" w:hAnsi="Arial" w:cs="Arial"/>
          <w:sz w:val="18"/>
          <w:szCs w:val="18"/>
          <w:lang w:val="en-GB"/>
        </w:rPr>
      </w:pPr>
      <w:r w:rsidRPr="00753AD9">
        <w:rPr>
          <w:rFonts w:ascii="Arial" w:hAnsi="Arial" w:cs="Arial"/>
          <w:sz w:val="18"/>
          <w:szCs w:val="18"/>
          <w:lang w:val="en-GB"/>
        </w:rPr>
        <w:t>The option granted by the Company to the employees of subsidiary is treated as a capital contribution.</w:t>
      </w:r>
    </w:p>
    <w:p w14:paraId="2403BB13" w14:textId="77777777" w:rsidR="00EB120A" w:rsidRPr="00753AD9" w:rsidRDefault="00EB120A" w:rsidP="001B43DA">
      <w:pPr>
        <w:ind w:left="539"/>
        <w:rPr>
          <w:rFonts w:ascii="Arial" w:hAnsi="Arial" w:cs="Arial"/>
          <w:sz w:val="18"/>
          <w:szCs w:val="18"/>
          <w:lang w:val="en-GB"/>
        </w:rPr>
      </w:pPr>
    </w:p>
    <w:p w14:paraId="3E2C7E00"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5.15</w:t>
      </w:r>
      <w:r w:rsidRPr="00753AD9">
        <w:rPr>
          <w:rFonts w:ascii="Arial" w:hAnsi="Arial" w:cs="Arial"/>
          <w:b/>
          <w:bCs/>
          <w:color w:val="CF4A02"/>
          <w:sz w:val="18"/>
          <w:szCs w:val="18"/>
          <w:lang w:val="en-GB"/>
        </w:rPr>
        <w:tab/>
        <w:t>Provisions</w:t>
      </w:r>
    </w:p>
    <w:p w14:paraId="4BEAA562" w14:textId="77777777" w:rsidR="00EB120A" w:rsidRPr="00753AD9" w:rsidRDefault="00EB120A" w:rsidP="001B43DA">
      <w:pPr>
        <w:ind w:left="540"/>
        <w:rPr>
          <w:rFonts w:ascii="Arial" w:hAnsi="Arial" w:cs="Arial"/>
          <w:sz w:val="18"/>
          <w:szCs w:val="18"/>
          <w:lang w:val="en-GB"/>
        </w:rPr>
      </w:pPr>
    </w:p>
    <w:p w14:paraId="03D78336" w14:textId="77777777" w:rsidR="00EB120A" w:rsidRPr="00753AD9" w:rsidRDefault="00EB120A" w:rsidP="001B43DA">
      <w:pPr>
        <w:ind w:left="540"/>
        <w:rPr>
          <w:rFonts w:ascii="Arial" w:hAnsi="Arial" w:cs="Arial"/>
          <w:sz w:val="18"/>
          <w:szCs w:val="18"/>
          <w:lang w:val="en-GB"/>
        </w:rPr>
      </w:pPr>
      <w:r w:rsidRPr="00753AD9">
        <w:rPr>
          <w:rFonts w:ascii="Arial" w:hAnsi="Arial" w:cs="Arial"/>
          <w:sz w:val="18"/>
          <w:szCs w:val="18"/>
          <w:lang w:val="en-GB"/>
        </w:rPr>
        <w:t xml:space="preserve">Provisions are recognised when the Group has a present legal or constructive obligation </w:t>
      </w:r>
      <w:proofErr w:type="gramStart"/>
      <w:r w:rsidRPr="00753AD9">
        <w:rPr>
          <w:rFonts w:ascii="Arial" w:hAnsi="Arial" w:cs="Arial"/>
          <w:sz w:val="18"/>
          <w:szCs w:val="18"/>
          <w:lang w:val="en-GB"/>
        </w:rPr>
        <w:t>as a result of</w:t>
      </w:r>
      <w:proofErr w:type="gramEnd"/>
      <w:r w:rsidRPr="00753AD9">
        <w:rPr>
          <w:rFonts w:ascii="Arial" w:hAnsi="Arial" w:cs="Arial"/>
          <w:sz w:val="18"/>
          <w:szCs w:val="18"/>
          <w:lang w:val="en-GB"/>
        </w:rPr>
        <w:t xml:space="preserve"> past events; it is probable that an outflow of resources will be required to settle the obligation; and the amount has been reliably estimated. </w:t>
      </w:r>
    </w:p>
    <w:p w14:paraId="7DD16397" w14:textId="77777777" w:rsidR="00EB120A" w:rsidRPr="00753AD9" w:rsidRDefault="00EB120A" w:rsidP="001B43DA">
      <w:pPr>
        <w:ind w:left="540"/>
        <w:rPr>
          <w:rFonts w:ascii="Arial" w:hAnsi="Arial" w:cs="Arial"/>
          <w:sz w:val="18"/>
          <w:szCs w:val="18"/>
          <w:lang w:val="en-GB"/>
        </w:rPr>
      </w:pPr>
    </w:p>
    <w:p w14:paraId="64E681CD" w14:textId="77777777" w:rsidR="00EB120A" w:rsidRPr="00753AD9" w:rsidRDefault="00EB120A" w:rsidP="001B43DA">
      <w:pPr>
        <w:ind w:left="540"/>
        <w:rPr>
          <w:rFonts w:ascii="Arial" w:hAnsi="Arial" w:cs="Arial"/>
          <w:sz w:val="18"/>
          <w:szCs w:val="18"/>
          <w:lang w:val="en-GB"/>
        </w:rPr>
      </w:pPr>
      <w:r w:rsidRPr="00753AD9">
        <w:rPr>
          <w:rFonts w:ascii="Arial" w:hAnsi="Arial" w:cs="Arial"/>
          <w:sz w:val="18"/>
          <w:szCs w:val="18"/>
          <w:lang w:val="en-GB"/>
        </w:rPr>
        <w:t>Provisions are measured at the present value of the expenditures expected to be required to settle the obligation. The increase in the provision due to passage of time is recognised as finance costs.</w:t>
      </w:r>
    </w:p>
    <w:p w14:paraId="7A0E8FAD" w14:textId="77777777" w:rsidR="00EB120A" w:rsidRPr="00753AD9" w:rsidRDefault="00EB120A" w:rsidP="001B43DA">
      <w:pPr>
        <w:ind w:left="540"/>
        <w:rPr>
          <w:rFonts w:ascii="Arial" w:hAnsi="Arial" w:cs="Arial"/>
          <w:sz w:val="18"/>
          <w:szCs w:val="18"/>
          <w:lang w:val="en-GB"/>
        </w:rPr>
      </w:pPr>
    </w:p>
    <w:p w14:paraId="1BAAE9DE"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5.16</w:t>
      </w:r>
      <w:r w:rsidRPr="00753AD9">
        <w:rPr>
          <w:rFonts w:ascii="Arial" w:hAnsi="Arial" w:cs="Arial"/>
          <w:b/>
          <w:bCs/>
          <w:color w:val="CF4A02"/>
          <w:sz w:val="18"/>
          <w:szCs w:val="18"/>
          <w:lang w:val="en-GB"/>
        </w:rPr>
        <w:tab/>
        <w:t>Share capital</w:t>
      </w:r>
    </w:p>
    <w:p w14:paraId="06DAB39B" w14:textId="77777777" w:rsidR="00EB120A" w:rsidRPr="00753AD9" w:rsidRDefault="00EB120A" w:rsidP="00EB120A">
      <w:pPr>
        <w:ind w:left="540"/>
        <w:rPr>
          <w:rFonts w:ascii="Arial" w:hAnsi="Arial" w:cs="Arial"/>
          <w:b/>
          <w:bCs/>
          <w:color w:val="CF4A02"/>
          <w:sz w:val="18"/>
          <w:szCs w:val="18"/>
          <w:lang w:val="en-GB"/>
        </w:rPr>
      </w:pPr>
    </w:p>
    <w:p w14:paraId="0F28FF81"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r w:rsidRPr="00753AD9">
        <w:rPr>
          <w:rFonts w:ascii="Arial" w:hAnsi="Arial" w:cs="Arial"/>
          <w:color w:val="000000"/>
          <w:sz w:val="18"/>
          <w:szCs w:val="18"/>
          <w:lang w:val="en-GB"/>
        </w:rPr>
        <w:t xml:space="preserve">Ordinary shares </w:t>
      </w:r>
      <w:proofErr w:type="gramStart"/>
      <w:r w:rsidRPr="00753AD9">
        <w:rPr>
          <w:rFonts w:ascii="Arial" w:hAnsi="Arial" w:cs="Arial"/>
          <w:color w:val="000000"/>
          <w:sz w:val="18"/>
          <w:szCs w:val="18"/>
          <w:lang w:val="en-GB"/>
        </w:rPr>
        <w:t>is</w:t>
      </w:r>
      <w:proofErr w:type="gramEnd"/>
      <w:r w:rsidRPr="00753AD9">
        <w:rPr>
          <w:rFonts w:ascii="Arial" w:hAnsi="Arial" w:cs="Arial"/>
          <w:color w:val="000000"/>
          <w:sz w:val="18"/>
          <w:szCs w:val="18"/>
          <w:lang w:val="en-GB"/>
        </w:rPr>
        <w:t xml:space="preserve"> classified as equity.</w:t>
      </w:r>
    </w:p>
    <w:p w14:paraId="32DEA233"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p>
    <w:p w14:paraId="22014A0F"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r w:rsidRPr="00753AD9">
        <w:rPr>
          <w:rFonts w:ascii="Arial" w:hAnsi="Arial" w:cs="Arial"/>
          <w:color w:val="000000"/>
          <w:sz w:val="18"/>
          <w:szCs w:val="18"/>
          <w:lang w:val="en-GB"/>
        </w:rPr>
        <w:t xml:space="preserve">Incremental costs directly attributable to the issue of new </w:t>
      </w:r>
      <w:r w:rsidRPr="00753AD9">
        <w:rPr>
          <w:rFonts w:ascii="Arial" w:hAnsi="Arial" w:cs="Arial"/>
          <w:sz w:val="18"/>
          <w:szCs w:val="18"/>
          <w:lang w:val="en-GB"/>
        </w:rPr>
        <w:t xml:space="preserve">shares or options </w:t>
      </w:r>
      <w:r w:rsidRPr="00753AD9">
        <w:rPr>
          <w:rFonts w:ascii="Arial" w:hAnsi="Arial" w:cs="Arial"/>
          <w:color w:val="000000"/>
          <w:sz w:val="18"/>
          <w:szCs w:val="18"/>
          <w:lang w:val="en-GB"/>
        </w:rPr>
        <w:t>(net of tax) are shown as a deduction in equity.</w:t>
      </w:r>
    </w:p>
    <w:p w14:paraId="2682D886"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p>
    <w:p w14:paraId="04B95391" w14:textId="338CD2C5"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5.17</w:t>
      </w:r>
      <w:r w:rsidRPr="00753AD9">
        <w:rPr>
          <w:rFonts w:ascii="Arial" w:hAnsi="Arial" w:cs="Arial"/>
          <w:b/>
          <w:bCs/>
          <w:color w:val="CF4A02"/>
          <w:sz w:val="18"/>
          <w:szCs w:val="18"/>
          <w:lang w:val="en-GB"/>
        </w:rPr>
        <w:tab/>
        <w:t>Revenue recognition</w:t>
      </w:r>
    </w:p>
    <w:p w14:paraId="54C78EB5" w14:textId="77777777" w:rsidR="00EB120A" w:rsidRPr="00753AD9" w:rsidRDefault="00EB120A" w:rsidP="00EB120A">
      <w:pPr>
        <w:ind w:left="540"/>
        <w:rPr>
          <w:rFonts w:ascii="Arial" w:hAnsi="Arial" w:cs="Arial"/>
          <w:b/>
          <w:bCs/>
          <w:color w:val="CF4A02"/>
          <w:sz w:val="18"/>
          <w:szCs w:val="18"/>
          <w:lang w:val="en-GB"/>
        </w:rPr>
      </w:pPr>
    </w:p>
    <w:p w14:paraId="06BA95F7" w14:textId="77777777" w:rsidR="00EB120A" w:rsidRPr="00753AD9" w:rsidRDefault="00EB120A" w:rsidP="00EB120A">
      <w:pPr>
        <w:ind w:left="540"/>
        <w:contextualSpacing/>
        <w:rPr>
          <w:rFonts w:ascii="Arial" w:hAnsi="Arial" w:cs="Arial"/>
          <w:spacing w:val="-2"/>
          <w:sz w:val="18"/>
          <w:szCs w:val="18"/>
          <w:lang w:val="en-GB"/>
        </w:rPr>
      </w:pPr>
      <w:r w:rsidRPr="00753AD9">
        <w:rPr>
          <w:rFonts w:ascii="Arial" w:hAnsi="Arial" w:cs="Arial"/>
          <w:spacing w:val="-2"/>
          <w:sz w:val="18"/>
          <w:szCs w:val="18"/>
          <w:lang w:val="en-GB"/>
        </w:rPr>
        <w:t xml:space="preserve">Revenue </w:t>
      </w:r>
      <w:proofErr w:type="gramStart"/>
      <w:r w:rsidRPr="00753AD9">
        <w:rPr>
          <w:rFonts w:ascii="Arial" w:hAnsi="Arial" w:cs="Arial"/>
          <w:spacing w:val="-2"/>
          <w:sz w:val="18"/>
          <w:szCs w:val="18"/>
          <w:lang w:val="en-GB"/>
        </w:rPr>
        <w:t>include</w:t>
      </w:r>
      <w:proofErr w:type="gramEnd"/>
      <w:r w:rsidRPr="00753AD9">
        <w:rPr>
          <w:rFonts w:ascii="Arial" w:hAnsi="Arial" w:cs="Arial"/>
          <w:spacing w:val="-2"/>
          <w:sz w:val="18"/>
          <w:szCs w:val="18"/>
          <w:lang w:val="en-GB"/>
        </w:rPr>
        <w:t xml:space="preserve"> all revenues from ordinary business activities. </w:t>
      </w:r>
      <w:r w:rsidRPr="00753AD9">
        <w:rPr>
          <w:rFonts w:ascii="Arial" w:hAnsi="Arial" w:cs="Arial"/>
          <w:spacing w:val="-2"/>
          <w:sz w:val="18"/>
          <w:szCs w:val="18"/>
        </w:rPr>
        <w:t xml:space="preserve">They are </w:t>
      </w:r>
      <w:proofErr w:type="spellStart"/>
      <w:r w:rsidRPr="00753AD9">
        <w:rPr>
          <w:rFonts w:ascii="Arial" w:hAnsi="Arial" w:cs="Arial"/>
          <w:spacing w:val="-2"/>
          <w:sz w:val="18"/>
          <w:szCs w:val="18"/>
        </w:rPr>
        <w:t>recognised</w:t>
      </w:r>
      <w:proofErr w:type="spellEnd"/>
      <w:r w:rsidRPr="00753AD9">
        <w:rPr>
          <w:rFonts w:ascii="Arial" w:hAnsi="Arial" w:cs="Arial"/>
          <w:spacing w:val="-2"/>
          <w:sz w:val="18"/>
          <w:szCs w:val="18"/>
        </w:rPr>
        <w:t xml:space="preserve"> in accordance with the provision of goods or services, provided that </w:t>
      </w:r>
      <w:proofErr w:type="spellStart"/>
      <w:r w:rsidRPr="00753AD9">
        <w:rPr>
          <w:rFonts w:ascii="Arial" w:hAnsi="Arial" w:cs="Arial"/>
          <w:spacing w:val="-2"/>
          <w:sz w:val="18"/>
          <w:szCs w:val="18"/>
        </w:rPr>
        <w:t>collectibility</w:t>
      </w:r>
      <w:proofErr w:type="spellEnd"/>
      <w:r w:rsidRPr="00753AD9">
        <w:rPr>
          <w:rFonts w:ascii="Arial" w:hAnsi="Arial" w:cs="Arial"/>
          <w:spacing w:val="-2"/>
          <w:sz w:val="18"/>
          <w:szCs w:val="18"/>
        </w:rPr>
        <w:t xml:space="preserve"> of the consideration is probable.</w:t>
      </w:r>
    </w:p>
    <w:p w14:paraId="3F17E0E6" w14:textId="77777777" w:rsidR="00EB120A" w:rsidRPr="00753AD9" w:rsidRDefault="00EB120A" w:rsidP="00EB120A">
      <w:pPr>
        <w:pBdr>
          <w:top w:val="nil"/>
          <w:left w:val="nil"/>
          <w:bottom w:val="nil"/>
          <w:right w:val="nil"/>
          <w:between w:val="nil"/>
        </w:pBdr>
        <w:ind w:left="540"/>
        <w:rPr>
          <w:rFonts w:ascii="Arial" w:hAnsi="Arial" w:cs="Arial"/>
          <w:color w:val="000000"/>
          <w:sz w:val="18"/>
          <w:szCs w:val="18"/>
          <w:lang w:val="en-GB"/>
        </w:rPr>
      </w:pPr>
    </w:p>
    <w:p w14:paraId="121BABED" w14:textId="77777777" w:rsidR="00EB120A" w:rsidRPr="00753AD9" w:rsidRDefault="00EB120A" w:rsidP="00EB120A">
      <w:pPr>
        <w:tabs>
          <w:tab w:val="left" w:pos="1080"/>
        </w:tabs>
        <w:ind w:left="1080" w:hanging="540"/>
        <w:contextualSpacing/>
        <w:rPr>
          <w:rFonts w:ascii="Arial" w:hAnsi="Arial" w:cs="Arial"/>
          <w:b/>
          <w:bCs/>
          <w:spacing w:val="-2"/>
          <w:sz w:val="18"/>
          <w:szCs w:val="18"/>
          <w:lang w:val="en-GB"/>
        </w:rPr>
      </w:pPr>
      <w:r w:rsidRPr="00753AD9">
        <w:rPr>
          <w:rFonts w:ascii="Arial" w:hAnsi="Arial" w:cs="Arial"/>
          <w:b/>
          <w:bCs/>
          <w:color w:val="CF4A02"/>
          <w:spacing w:val="-2"/>
          <w:sz w:val="18"/>
          <w:szCs w:val="18"/>
          <w:lang w:val="en-GB"/>
        </w:rPr>
        <w:t>a)</w:t>
      </w:r>
      <w:r w:rsidRPr="00753AD9">
        <w:rPr>
          <w:rFonts w:ascii="Arial" w:hAnsi="Arial" w:cs="Arial"/>
          <w:b/>
          <w:bCs/>
          <w:color w:val="CF4A02"/>
          <w:spacing w:val="-2"/>
          <w:sz w:val="18"/>
          <w:szCs w:val="18"/>
          <w:lang w:val="en-GB"/>
        </w:rPr>
        <w:tab/>
        <w:t xml:space="preserve">Revenue from contracts with customer </w:t>
      </w:r>
    </w:p>
    <w:p w14:paraId="4A9F6ACE" w14:textId="77777777" w:rsidR="00EB120A" w:rsidRPr="00753AD9" w:rsidRDefault="00EB120A" w:rsidP="00EB120A">
      <w:pPr>
        <w:ind w:left="1080"/>
        <w:contextualSpacing/>
        <w:rPr>
          <w:rFonts w:ascii="Arial" w:hAnsi="Arial" w:cs="Arial"/>
          <w:spacing w:val="-2"/>
          <w:sz w:val="18"/>
          <w:szCs w:val="18"/>
        </w:rPr>
      </w:pPr>
    </w:p>
    <w:p w14:paraId="60D13428" w14:textId="77777777" w:rsidR="00EB120A" w:rsidRPr="00753AD9" w:rsidRDefault="00EB120A" w:rsidP="00EB120A">
      <w:pPr>
        <w:ind w:left="1080"/>
        <w:contextualSpacing/>
        <w:rPr>
          <w:rFonts w:ascii="Arial" w:hAnsi="Arial" w:cs="Arial"/>
          <w:sz w:val="18"/>
          <w:szCs w:val="18"/>
        </w:rPr>
      </w:pPr>
      <w:r w:rsidRPr="00753AD9">
        <w:rPr>
          <w:rFonts w:ascii="Arial" w:hAnsi="Arial" w:cs="Arial"/>
          <w:spacing w:val="-4"/>
          <w:sz w:val="18"/>
          <w:szCs w:val="18"/>
        </w:rPr>
        <w:t>Multiple element arrangements involving delivery or provision of multiple products or services are separated</w:t>
      </w:r>
      <w:r w:rsidRPr="00753AD9">
        <w:rPr>
          <w:rFonts w:ascii="Arial" w:hAnsi="Arial" w:cs="Arial"/>
          <w:spacing w:val="-2"/>
          <w:sz w:val="18"/>
          <w:szCs w:val="18"/>
        </w:rPr>
        <w:t xml:space="preserve"> into </w:t>
      </w:r>
      <w:r w:rsidRPr="00753AD9">
        <w:rPr>
          <w:rFonts w:ascii="Arial" w:hAnsi="Arial" w:cs="Arial"/>
          <w:sz w:val="18"/>
          <w:szCs w:val="18"/>
        </w:rPr>
        <w:t xml:space="preserve">distinct performance obligations. Total transaction price of the bundled contract is allocated to each performance obligation based on their relative standalone selling prices or estimated standalone selling </w:t>
      </w:r>
      <w:r w:rsidRPr="00753AD9">
        <w:rPr>
          <w:rFonts w:ascii="Arial" w:hAnsi="Arial" w:cs="Arial"/>
          <w:spacing w:val="-4"/>
          <w:sz w:val="18"/>
          <w:szCs w:val="18"/>
        </w:rPr>
        <w:t xml:space="preserve">prices. Each performance obligation is </w:t>
      </w:r>
      <w:proofErr w:type="spellStart"/>
      <w:r w:rsidRPr="00753AD9">
        <w:rPr>
          <w:rFonts w:ascii="Arial" w:hAnsi="Arial" w:cs="Arial"/>
          <w:spacing w:val="-4"/>
          <w:sz w:val="18"/>
          <w:szCs w:val="18"/>
        </w:rPr>
        <w:t>recognised</w:t>
      </w:r>
      <w:proofErr w:type="spellEnd"/>
      <w:r w:rsidRPr="00753AD9">
        <w:rPr>
          <w:rFonts w:ascii="Arial" w:hAnsi="Arial" w:cs="Arial"/>
          <w:spacing w:val="-4"/>
          <w:sz w:val="18"/>
          <w:szCs w:val="18"/>
        </w:rPr>
        <w:t xml:space="preserve"> as revenue on fulfillment of the obligation to the customer.</w:t>
      </w:r>
    </w:p>
    <w:p w14:paraId="54CABBC5" w14:textId="77777777" w:rsidR="00EB120A" w:rsidRPr="00753AD9" w:rsidRDefault="00EB120A" w:rsidP="00EB120A">
      <w:pPr>
        <w:ind w:left="1080"/>
        <w:rPr>
          <w:rFonts w:ascii="Arial" w:hAnsi="Arial" w:cs="Arial"/>
          <w:spacing w:val="-2"/>
          <w:sz w:val="18"/>
          <w:szCs w:val="18"/>
        </w:rPr>
      </w:pPr>
    </w:p>
    <w:p w14:paraId="00925B39" w14:textId="77777777" w:rsidR="00EB120A" w:rsidRPr="00753AD9" w:rsidRDefault="00EB120A" w:rsidP="00EB120A">
      <w:pPr>
        <w:ind w:left="1080"/>
        <w:rPr>
          <w:rFonts w:ascii="Arial" w:eastAsia="Arial Unicode MS" w:hAnsi="Arial" w:cs="Arial"/>
          <w:sz w:val="18"/>
          <w:szCs w:val="18"/>
          <w:lang w:val="en-GB"/>
        </w:rPr>
      </w:pPr>
      <w:r w:rsidRPr="00753AD9">
        <w:rPr>
          <w:rFonts w:ascii="Arial" w:eastAsia="Arial Unicode MS" w:hAnsi="Arial" w:cs="Arial"/>
          <w:sz w:val="18"/>
          <w:szCs w:val="18"/>
          <w:lang w:val="en-GB"/>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753AD9">
        <w:rPr>
          <w:rFonts w:ascii="Arial" w:eastAsia="Arial Unicode MS" w:hAnsi="Arial" w:cs="Arial"/>
          <w:sz w:val="18"/>
          <w:szCs w:val="18"/>
          <w:lang w:val="en-GB"/>
        </w:rPr>
        <w:t>cost plus</w:t>
      </w:r>
      <w:proofErr w:type="gramEnd"/>
      <w:r w:rsidRPr="00753AD9">
        <w:rPr>
          <w:rFonts w:ascii="Arial" w:eastAsia="Arial Unicode MS" w:hAnsi="Arial" w:cs="Arial"/>
          <w:sz w:val="18"/>
          <w:szCs w:val="18"/>
          <w:lang w:val="en-GB"/>
        </w:rPr>
        <w:t xml:space="preserve"> margin.</w:t>
      </w:r>
    </w:p>
    <w:p w14:paraId="7D379FD5" w14:textId="77777777" w:rsidR="00EB120A" w:rsidRPr="00753AD9" w:rsidRDefault="00EB120A" w:rsidP="00EB120A">
      <w:pPr>
        <w:ind w:left="1080"/>
        <w:rPr>
          <w:rFonts w:ascii="Arial" w:eastAsia="Arial Unicode MS" w:hAnsi="Arial" w:cs="Arial"/>
          <w:sz w:val="18"/>
          <w:szCs w:val="18"/>
          <w:lang w:val="en-GB"/>
        </w:rPr>
      </w:pPr>
    </w:p>
    <w:p w14:paraId="59FBA1CE" w14:textId="77777777" w:rsidR="00EB120A" w:rsidRPr="00753AD9" w:rsidRDefault="00EB120A" w:rsidP="00EB120A">
      <w:pPr>
        <w:spacing w:after="160" w:line="259" w:lineRule="auto"/>
        <w:jc w:val="left"/>
        <w:rPr>
          <w:rFonts w:ascii="Arial" w:eastAsia="Arial Unicode MS" w:hAnsi="Arial" w:cs="Arial"/>
          <w:sz w:val="18"/>
          <w:szCs w:val="18"/>
          <w:lang w:val="en-GB"/>
        </w:rPr>
      </w:pPr>
      <w:r w:rsidRPr="00753AD9">
        <w:rPr>
          <w:rFonts w:ascii="Arial" w:eastAsia="Arial Unicode MS" w:hAnsi="Arial" w:cs="Arial"/>
          <w:sz w:val="18"/>
          <w:szCs w:val="18"/>
          <w:lang w:val="en-GB"/>
        </w:rPr>
        <w:br w:type="page"/>
      </w:r>
    </w:p>
    <w:p w14:paraId="257B41F7" w14:textId="77777777" w:rsidR="00EB120A" w:rsidRPr="00753AD9" w:rsidRDefault="00EB120A" w:rsidP="00EB120A">
      <w:pPr>
        <w:ind w:left="1080"/>
        <w:rPr>
          <w:rFonts w:ascii="Arial" w:eastAsia="Arial Unicode MS" w:hAnsi="Arial" w:cs="Arial"/>
          <w:sz w:val="18"/>
          <w:szCs w:val="18"/>
          <w:lang w:val="en-GB"/>
        </w:rPr>
      </w:pPr>
    </w:p>
    <w:p w14:paraId="049E6A50" w14:textId="77777777" w:rsidR="00EB120A" w:rsidRPr="00753AD9" w:rsidRDefault="00EB120A" w:rsidP="00EB120A">
      <w:pPr>
        <w:pStyle w:val="ListParagraph"/>
        <w:numPr>
          <w:ilvl w:val="0"/>
          <w:numId w:val="8"/>
        </w:numPr>
        <w:spacing w:after="0" w:line="240" w:lineRule="auto"/>
        <w:rPr>
          <w:rFonts w:ascii="Arial" w:eastAsia="Arial Unicode MS" w:hAnsi="Arial" w:cs="Arial"/>
          <w:i/>
          <w:iCs/>
          <w:color w:val="CF4A02"/>
          <w:sz w:val="18"/>
          <w:szCs w:val="18"/>
          <w:lang w:val="en-GB"/>
        </w:rPr>
      </w:pPr>
      <w:r w:rsidRPr="00753AD9">
        <w:rPr>
          <w:rFonts w:ascii="Arial" w:eastAsia="Arial Unicode MS" w:hAnsi="Arial" w:cs="Arial"/>
          <w:i/>
          <w:iCs/>
          <w:color w:val="CF4A02"/>
          <w:sz w:val="18"/>
          <w:szCs w:val="18"/>
          <w:lang w:val="en-GB"/>
        </w:rPr>
        <w:t>Revenue from construction services</w:t>
      </w:r>
    </w:p>
    <w:p w14:paraId="4C6140C6" w14:textId="77777777" w:rsidR="00EB120A" w:rsidRPr="00753AD9" w:rsidRDefault="00EB120A" w:rsidP="00EB120A">
      <w:pPr>
        <w:pStyle w:val="ListParagraph"/>
        <w:spacing w:after="0" w:line="240" w:lineRule="auto"/>
        <w:ind w:left="1440"/>
        <w:jc w:val="thaiDistribute"/>
        <w:rPr>
          <w:rFonts w:ascii="Arial" w:eastAsia="Arial Unicode MS" w:hAnsi="Arial" w:cs="Arial"/>
          <w:sz w:val="18"/>
          <w:szCs w:val="18"/>
          <w:lang w:val="en-GB"/>
        </w:rPr>
      </w:pPr>
    </w:p>
    <w:p w14:paraId="49FED13C" w14:textId="1704E2E9" w:rsidR="00EB120A" w:rsidRPr="00753AD9" w:rsidRDefault="00EB120A" w:rsidP="00EB120A">
      <w:pPr>
        <w:pStyle w:val="ListParagraph"/>
        <w:spacing w:after="0" w:line="240" w:lineRule="auto"/>
        <w:ind w:left="1440"/>
        <w:jc w:val="thaiDistribute"/>
        <w:rPr>
          <w:rFonts w:ascii="Arial" w:eastAsia="Arial Unicode MS" w:hAnsi="Arial" w:cs="Arial"/>
          <w:sz w:val="18"/>
          <w:szCs w:val="18"/>
          <w:lang w:val="en-GB"/>
        </w:rPr>
      </w:pPr>
      <w:r w:rsidRPr="00753AD9">
        <w:rPr>
          <w:rFonts w:ascii="Arial" w:eastAsia="Arial Unicode MS" w:hAnsi="Arial" w:cs="Arial"/>
          <w:sz w:val="18"/>
          <w:szCs w:val="18"/>
          <w:lang w:val="en-GB"/>
        </w:rPr>
        <w:t xml:space="preserve">Revenue from construction contracts or construction-type service contracts where a defined output is promised, is recognised according to the stage of completion. </w:t>
      </w:r>
      <w:r w:rsidR="00AB3C29" w:rsidRPr="00AB3C29">
        <w:rPr>
          <w:rFonts w:ascii="Arial" w:eastAsia="Arial Unicode MS" w:hAnsi="Arial" w:cs="Arial"/>
          <w:sz w:val="18"/>
          <w:szCs w:val="18"/>
          <w:lang w:val="en-GB"/>
        </w:rPr>
        <w:t>The Group uses the input method to measure progress of construction work by contract. The stage of completion is measured based on the proportion of contract costs incurred for work performed to date compared to the estimated total cost of the project.</w:t>
      </w:r>
      <w:r w:rsidR="00AB3C29">
        <w:rPr>
          <w:rFonts w:ascii="Arial" w:eastAsia="Arial Unicode MS" w:hAnsi="Arial" w:cstheme="minorBidi" w:hint="cs"/>
          <w:sz w:val="18"/>
          <w:szCs w:val="18"/>
          <w:cs/>
          <w:lang w:val="en-GB"/>
        </w:rPr>
        <w:t xml:space="preserve"> </w:t>
      </w:r>
      <w:r w:rsidRPr="00753AD9">
        <w:rPr>
          <w:rFonts w:ascii="Arial" w:eastAsia="Arial Unicode MS" w:hAnsi="Arial" w:cs="Arial"/>
          <w:sz w:val="18"/>
          <w:szCs w:val="18"/>
          <w:lang w:val="en-GB"/>
        </w:rPr>
        <w:t>Where the stage of completion is not reliably measured or changes in scope of work but not yet agreed for price, revenue is only recognised up to the amount of contract costs expensed, provided it is recoverable.</w:t>
      </w:r>
    </w:p>
    <w:p w14:paraId="4FADB473" w14:textId="77777777" w:rsidR="00EB120A" w:rsidRPr="00753AD9" w:rsidRDefault="00EB120A" w:rsidP="00EB120A">
      <w:pPr>
        <w:ind w:left="1440"/>
        <w:rPr>
          <w:rFonts w:ascii="Arial" w:hAnsi="Arial" w:cs="Arial"/>
          <w:spacing w:val="-2"/>
          <w:sz w:val="18"/>
          <w:szCs w:val="18"/>
          <w:lang w:val="en-GB"/>
        </w:rPr>
      </w:pPr>
    </w:p>
    <w:p w14:paraId="55F08ED2" w14:textId="77777777" w:rsidR="00EB120A" w:rsidRPr="00753AD9" w:rsidRDefault="00EB120A" w:rsidP="00EB120A">
      <w:pPr>
        <w:pStyle w:val="ListParagraph"/>
        <w:spacing w:after="0" w:line="240" w:lineRule="auto"/>
        <w:ind w:left="1440"/>
        <w:jc w:val="thaiDistribute"/>
        <w:rPr>
          <w:rFonts w:ascii="Arial" w:eastAsia="Arial Unicode MS" w:hAnsi="Arial" w:cs="Arial"/>
          <w:spacing w:val="-6"/>
          <w:sz w:val="18"/>
          <w:szCs w:val="18"/>
          <w:lang w:val="en-GB"/>
        </w:rPr>
      </w:pPr>
      <w:r w:rsidRPr="00753AD9">
        <w:rPr>
          <w:rFonts w:ascii="Arial" w:eastAsia="Arial Unicode MS" w:hAnsi="Arial" w:cs="Arial"/>
          <w:spacing w:val="-4"/>
          <w:sz w:val="18"/>
          <w:szCs w:val="18"/>
          <w:lang w:val="en-GB"/>
        </w:rPr>
        <w:t xml:space="preserve">Estimates of revenues, </w:t>
      </w:r>
      <w:proofErr w:type="gramStart"/>
      <w:r w:rsidRPr="00753AD9">
        <w:rPr>
          <w:rFonts w:ascii="Arial" w:eastAsia="Arial Unicode MS" w:hAnsi="Arial" w:cs="Arial"/>
          <w:spacing w:val="-4"/>
          <w:sz w:val="18"/>
          <w:szCs w:val="18"/>
          <w:lang w:val="en-GB"/>
        </w:rPr>
        <w:t>costs</w:t>
      </w:r>
      <w:proofErr w:type="gramEnd"/>
      <w:r w:rsidRPr="00753AD9">
        <w:rPr>
          <w:rFonts w:ascii="Arial" w:eastAsia="Arial Unicode MS" w:hAnsi="Arial" w:cs="Arial"/>
          <w:spacing w:val="-4"/>
          <w:sz w:val="18"/>
          <w:szCs w:val="18"/>
          <w:lang w:val="en-GB"/>
        </w:rPr>
        <w:t xml:space="preserve"> or extent of progress toward completion are revised if circumstances change. Any resulting increases or decreases in estimated revenues or costs are reflected in profit or </w:t>
      </w:r>
      <w:r w:rsidRPr="00753AD9">
        <w:rPr>
          <w:rFonts w:ascii="Arial" w:eastAsia="Arial Unicode MS" w:hAnsi="Arial" w:cs="Arial"/>
          <w:spacing w:val="-6"/>
          <w:sz w:val="18"/>
          <w:szCs w:val="18"/>
          <w:lang w:val="en-GB"/>
        </w:rPr>
        <w:t>loss in the period in which the circumstances that give rise to the revision become known by management.</w:t>
      </w:r>
    </w:p>
    <w:p w14:paraId="08A3EF7A" w14:textId="77777777" w:rsidR="00EB120A" w:rsidRPr="00753AD9" w:rsidRDefault="00EB120A" w:rsidP="00EB120A">
      <w:pPr>
        <w:pStyle w:val="ListParagraph"/>
        <w:spacing w:after="0" w:line="240" w:lineRule="auto"/>
        <w:ind w:left="1440"/>
        <w:jc w:val="thaiDistribute"/>
        <w:rPr>
          <w:rFonts w:ascii="Arial" w:eastAsia="Arial Unicode MS" w:hAnsi="Arial" w:cs="Arial"/>
          <w:spacing w:val="-6"/>
          <w:sz w:val="18"/>
          <w:szCs w:val="18"/>
          <w:lang w:val="en-GB"/>
        </w:rPr>
      </w:pPr>
    </w:p>
    <w:p w14:paraId="1426BEFD" w14:textId="77777777" w:rsidR="00EB120A" w:rsidRPr="00753AD9" w:rsidRDefault="00EB120A" w:rsidP="00EB120A">
      <w:pPr>
        <w:pStyle w:val="ListParagraph"/>
        <w:numPr>
          <w:ilvl w:val="0"/>
          <w:numId w:val="8"/>
        </w:numPr>
        <w:spacing w:after="0" w:line="240" w:lineRule="auto"/>
        <w:rPr>
          <w:rFonts w:ascii="Arial" w:eastAsia="Arial Unicode MS" w:hAnsi="Arial" w:cs="Arial"/>
          <w:i/>
          <w:iCs/>
          <w:color w:val="CF4A02"/>
          <w:sz w:val="18"/>
          <w:szCs w:val="18"/>
          <w:lang w:val="en-GB"/>
        </w:rPr>
      </w:pPr>
      <w:r w:rsidRPr="00753AD9">
        <w:rPr>
          <w:rFonts w:ascii="Arial" w:eastAsia="Arial Unicode MS" w:hAnsi="Arial" w:cs="Arial"/>
          <w:i/>
          <w:iCs/>
          <w:color w:val="CF4A02"/>
          <w:sz w:val="18"/>
          <w:szCs w:val="22"/>
          <w:lang w:val="en-GB"/>
        </w:rPr>
        <w:t>Revenue from sales of goods</w:t>
      </w:r>
    </w:p>
    <w:p w14:paraId="2D79B512" w14:textId="77777777" w:rsidR="00EB120A" w:rsidRPr="00753AD9" w:rsidRDefault="00EB120A" w:rsidP="00EB120A">
      <w:pPr>
        <w:ind w:left="1440"/>
        <w:rPr>
          <w:rFonts w:ascii="Arial" w:hAnsi="Arial" w:cs="Arial"/>
          <w:spacing w:val="-2"/>
          <w:sz w:val="18"/>
          <w:szCs w:val="18"/>
          <w:lang w:val="en-GB"/>
        </w:rPr>
      </w:pPr>
    </w:p>
    <w:p w14:paraId="3124401E" w14:textId="77777777" w:rsidR="00EB120A" w:rsidRPr="00753AD9" w:rsidRDefault="00EB120A" w:rsidP="00EB120A">
      <w:pPr>
        <w:pStyle w:val="ListParagraph"/>
        <w:spacing w:after="0" w:line="240" w:lineRule="auto"/>
        <w:ind w:left="1440"/>
        <w:jc w:val="thaiDistribute"/>
        <w:rPr>
          <w:rFonts w:ascii="Arial" w:eastAsia="Arial Unicode MS" w:hAnsi="Arial" w:cs="Arial"/>
          <w:sz w:val="18"/>
          <w:szCs w:val="18"/>
          <w:lang w:val="en-GB"/>
        </w:rPr>
      </w:pPr>
      <w:r w:rsidRPr="00753AD9">
        <w:rPr>
          <w:rFonts w:ascii="Arial" w:eastAsia="Arial Unicode MS" w:hAnsi="Arial" w:cs="Arial"/>
          <w:sz w:val="18"/>
          <w:szCs w:val="18"/>
          <w:lang w:val="en-GB"/>
        </w:rPr>
        <w:t xml:space="preserve">The Group sells M&amp;E materials. 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customers, and </w:t>
      </w:r>
      <w:proofErr w:type="gramStart"/>
      <w:r w:rsidRPr="001B43DA">
        <w:rPr>
          <w:rFonts w:ascii="Arial" w:eastAsia="Arial Unicode MS" w:hAnsi="Arial" w:cs="Arial"/>
          <w:spacing w:val="-4"/>
          <w:sz w:val="18"/>
          <w:szCs w:val="18"/>
          <w:lang w:val="en-GB"/>
        </w:rPr>
        <w:t>either the</w:t>
      </w:r>
      <w:proofErr w:type="gramEnd"/>
      <w:r w:rsidRPr="001B43DA">
        <w:rPr>
          <w:rFonts w:ascii="Arial" w:eastAsia="Arial Unicode MS" w:hAnsi="Arial" w:cs="Arial"/>
          <w:spacing w:val="-4"/>
          <w:sz w:val="18"/>
          <w:szCs w:val="18"/>
          <w:lang w:val="en-GB"/>
        </w:rPr>
        <w:t xml:space="preserve"> customer has accepted the products in accordance with the sales contract, the acceptance provisions have lapsed. Revenue from these sales is recognised based on the price specified in the contract.</w:t>
      </w:r>
      <w:r w:rsidRPr="00753AD9">
        <w:rPr>
          <w:rFonts w:ascii="Arial" w:eastAsia="Arial Unicode MS" w:hAnsi="Arial" w:cs="Arial"/>
          <w:sz w:val="18"/>
          <w:szCs w:val="18"/>
          <w:lang w:val="en-GB"/>
        </w:rPr>
        <w:t xml:space="preserve"> </w:t>
      </w:r>
    </w:p>
    <w:p w14:paraId="56BC8ACD" w14:textId="77777777" w:rsidR="00EB120A" w:rsidRPr="00753AD9" w:rsidRDefault="00EB120A" w:rsidP="00EB120A">
      <w:pPr>
        <w:pStyle w:val="ListParagraph"/>
        <w:spacing w:after="0" w:line="240" w:lineRule="auto"/>
        <w:ind w:left="1440"/>
        <w:jc w:val="thaiDistribute"/>
        <w:rPr>
          <w:rFonts w:ascii="Arial" w:eastAsia="Arial Unicode MS" w:hAnsi="Arial" w:cs="Arial"/>
          <w:sz w:val="18"/>
          <w:szCs w:val="18"/>
          <w:lang w:val="en-GB"/>
        </w:rPr>
      </w:pPr>
    </w:p>
    <w:p w14:paraId="1A25B464" w14:textId="77777777" w:rsidR="00EB120A" w:rsidRPr="00753AD9" w:rsidRDefault="00EB120A" w:rsidP="00EB120A">
      <w:pPr>
        <w:pStyle w:val="ListParagraph"/>
        <w:spacing w:after="0" w:line="240" w:lineRule="auto"/>
        <w:ind w:left="1440"/>
        <w:jc w:val="thaiDistribute"/>
        <w:rPr>
          <w:rFonts w:ascii="Arial" w:eastAsia="Arial Unicode MS" w:hAnsi="Arial" w:cs="Arial"/>
          <w:sz w:val="18"/>
          <w:szCs w:val="18"/>
          <w:lang w:val="en-GB"/>
        </w:rPr>
      </w:pPr>
      <w:r w:rsidRPr="00753AD9">
        <w:rPr>
          <w:rFonts w:ascii="Arial" w:eastAsia="Arial Unicode MS" w:hAnsi="Arial" w:cs="Arial"/>
          <w:sz w:val="18"/>
          <w:szCs w:val="18"/>
          <w:lang w:val="en-GB"/>
        </w:rPr>
        <w:t xml:space="preserve">No significant element of financing is deemed present as the sales are made with a credit term of </w:t>
      </w:r>
      <w:r w:rsidRPr="00753AD9">
        <w:rPr>
          <w:rFonts w:ascii="Arial" w:eastAsia="Arial Unicode MS" w:hAnsi="Arial" w:cs="Arial"/>
          <w:sz w:val="18"/>
          <w:szCs w:val="18"/>
          <w:lang w:val="en-GB"/>
        </w:rPr>
        <w:br/>
        <w:t>30 - 60 days, which is consistent with market practice.</w:t>
      </w:r>
    </w:p>
    <w:p w14:paraId="3386129B" w14:textId="77777777" w:rsidR="00EB120A" w:rsidRPr="00753AD9" w:rsidRDefault="00EB120A" w:rsidP="00EB120A">
      <w:pPr>
        <w:pStyle w:val="ListParagraph"/>
        <w:spacing w:after="0" w:line="240" w:lineRule="auto"/>
        <w:ind w:left="1440"/>
        <w:jc w:val="thaiDistribute"/>
        <w:rPr>
          <w:rFonts w:ascii="Arial" w:eastAsia="Arial Unicode MS" w:hAnsi="Arial" w:cs="Arial"/>
          <w:sz w:val="18"/>
          <w:szCs w:val="18"/>
          <w:lang w:val="en-GB"/>
        </w:rPr>
      </w:pPr>
    </w:p>
    <w:p w14:paraId="39849994" w14:textId="77777777" w:rsidR="00EB120A" w:rsidRPr="00753AD9" w:rsidRDefault="00EB120A" w:rsidP="00EB120A">
      <w:pPr>
        <w:pStyle w:val="ListParagraph"/>
        <w:spacing w:after="0" w:line="240" w:lineRule="auto"/>
        <w:ind w:left="1440"/>
        <w:jc w:val="thaiDistribute"/>
        <w:rPr>
          <w:rFonts w:ascii="Arial" w:eastAsia="Arial" w:hAnsi="Arial" w:cs="Arial"/>
          <w:color w:val="000000"/>
          <w:sz w:val="18"/>
          <w:szCs w:val="18"/>
        </w:rPr>
      </w:pPr>
      <w:r w:rsidRPr="00753AD9">
        <w:rPr>
          <w:rFonts w:ascii="Arial" w:eastAsia="Arial Unicode MS" w:hAnsi="Arial" w:cs="Arial"/>
          <w:spacing w:val="-4"/>
          <w:sz w:val="18"/>
          <w:szCs w:val="18"/>
          <w:lang w:val="en-GB"/>
        </w:rPr>
        <w:t>A receivable is recognised when the goods are delivered as this is the point in time that the consideration</w:t>
      </w:r>
      <w:r w:rsidRPr="00753AD9">
        <w:rPr>
          <w:rFonts w:ascii="Arial" w:eastAsia="Arial Unicode MS" w:hAnsi="Arial" w:cs="Arial"/>
          <w:sz w:val="18"/>
          <w:szCs w:val="18"/>
          <w:lang w:val="en-GB"/>
        </w:rPr>
        <w:t xml:space="preserve"> is unconditional because only the passage of time is required before the payment is due</w:t>
      </w:r>
      <w:r w:rsidRPr="00753AD9">
        <w:rPr>
          <w:rFonts w:ascii="Arial" w:eastAsia="Arial" w:hAnsi="Arial" w:cs="Arial"/>
          <w:color w:val="000000"/>
          <w:sz w:val="18"/>
          <w:szCs w:val="18"/>
        </w:rPr>
        <w:t>.</w:t>
      </w:r>
    </w:p>
    <w:p w14:paraId="2F04915E" w14:textId="77777777" w:rsidR="00EB120A" w:rsidRPr="00753AD9" w:rsidRDefault="00EB120A" w:rsidP="00EB120A">
      <w:pPr>
        <w:ind w:left="1440"/>
        <w:rPr>
          <w:rFonts w:ascii="Arial" w:hAnsi="Arial" w:cs="Arial"/>
          <w:spacing w:val="-2"/>
          <w:sz w:val="18"/>
          <w:szCs w:val="18"/>
          <w:lang w:val="en-GB"/>
        </w:rPr>
      </w:pPr>
    </w:p>
    <w:p w14:paraId="5D498B61" w14:textId="77777777" w:rsidR="00EB120A" w:rsidRPr="00753AD9" w:rsidRDefault="00EB120A" w:rsidP="00EB120A">
      <w:pPr>
        <w:pStyle w:val="ListParagraph"/>
        <w:numPr>
          <w:ilvl w:val="0"/>
          <w:numId w:val="8"/>
        </w:numPr>
        <w:spacing w:after="0" w:line="240" w:lineRule="auto"/>
        <w:rPr>
          <w:rFonts w:ascii="Arial" w:eastAsia="Arial Unicode MS" w:hAnsi="Arial" w:cs="Arial"/>
          <w:i/>
          <w:iCs/>
          <w:color w:val="CF4A02"/>
          <w:sz w:val="18"/>
          <w:szCs w:val="18"/>
          <w:lang w:val="en-GB"/>
        </w:rPr>
      </w:pPr>
      <w:r w:rsidRPr="00753AD9">
        <w:rPr>
          <w:rFonts w:ascii="Arial" w:eastAsia="Arial Unicode MS" w:hAnsi="Arial" w:cs="Arial"/>
          <w:i/>
          <w:iCs/>
          <w:color w:val="CF4A02"/>
          <w:sz w:val="18"/>
          <w:szCs w:val="18"/>
          <w:lang w:val="en-GB"/>
        </w:rPr>
        <w:t>Revenue from maintenance services</w:t>
      </w:r>
    </w:p>
    <w:p w14:paraId="6974E5F9" w14:textId="77777777" w:rsidR="00EB120A" w:rsidRPr="00753AD9" w:rsidRDefault="00EB120A" w:rsidP="00EB120A">
      <w:pPr>
        <w:pStyle w:val="ListParagraph"/>
        <w:spacing w:after="0" w:line="240" w:lineRule="auto"/>
        <w:ind w:left="1440"/>
        <w:jc w:val="thaiDistribute"/>
        <w:rPr>
          <w:rFonts w:ascii="Arial" w:eastAsia="Arial Unicode MS" w:hAnsi="Arial" w:cs="Arial"/>
          <w:sz w:val="18"/>
          <w:szCs w:val="18"/>
          <w:lang w:val="en-GB"/>
        </w:rPr>
      </w:pPr>
    </w:p>
    <w:p w14:paraId="44A76436" w14:textId="77777777" w:rsidR="00EB120A" w:rsidRPr="00753AD9" w:rsidRDefault="00EB120A" w:rsidP="00EB120A">
      <w:pPr>
        <w:pStyle w:val="ListParagraph"/>
        <w:spacing w:after="0" w:line="240" w:lineRule="auto"/>
        <w:ind w:left="1440"/>
        <w:jc w:val="thaiDistribute"/>
        <w:rPr>
          <w:rFonts w:ascii="Arial" w:eastAsia="Arial Unicode MS" w:hAnsi="Arial" w:cs="Arial"/>
          <w:sz w:val="18"/>
          <w:szCs w:val="18"/>
          <w:lang w:val="en-GB"/>
        </w:rPr>
      </w:pPr>
      <w:r w:rsidRPr="00753AD9">
        <w:rPr>
          <w:rFonts w:ascii="Arial" w:eastAsia="Arial Unicode MS" w:hAnsi="Arial" w:cs="Arial"/>
          <w:spacing w:val="-4"/>
          <w:sz w:val="18"/>
          <w:szCs w:val="18"/>
          <w:lang w:val="en-GB"/>
        </w:rPr>
        <w:t>The Group recognised service contracts with a continuous service provision as revenue on a straight- line</w:t>
      </w:r>
      <w:r w:rsidRPr="00753AD9">
        <w:rPr>
          <w:rFonts w:ascii="Arial" w:eastAsia="Arial Unicode MS" w:hAnsi="Arial" w:cs="Arial"/>
          <w:sz w:val="18"/>
          <w:szCs w:val="18"/>
          <w:lang w:val="en-GB"/>
        </w:rPr>
        <w:t xml:space="preserve"> basis over the contract term, regardless of the payment pattern.</w:t>
      </w:r>
    </w:p>
    <w:p w14:paraId="64BC54E4" w14:textId="77777777" w:rsidR="00EB120A" w:rsidRPr="00753AD9" w:rsidRDefault="00EB120A" w:rsidP="00EB120A">
      <w:pPr>
        <w:pStyle w:val="ListParagraph"/>
        <w:spacing w:after="0" w:line="240" w:lineRule="auto"/>
        <w:ind w:left="1440"/>
        <w:jc w:val="thaiDistribute"/>
        <w:rPr>
          <w:rFonts w:ascii="Arial" w:eastAsia="Arial Unicode MS" w:hAnsi="Arial" w:cs="Arial"/>
          <w:sz w:val="18"/>
          <w:szCs w:val="18"/>
          <w:lang w:val="en-GB"/>
        </w:rPr>
      </w:pPr>
    </w:p>
    <w:p w14:paraId="28119089" w14:textId="77777777" w:rsidR="00EB120A" w:rsidRPr="00753AD9" w:rsidRDefault="00EB120A" w:rsidP="00EB120A">
      <w:pPr>
        <w:pStyle w:val="ListParagraph"/>
        <w:numPr>
          <w:ilvl w:val="0"/>
          <w:numId w:val="8"/>
        </w:numPr>
        <w:spacing w:after="0" w:line="240" w:lineRule="auto"/>
        <w:rPr>
          <w:rFonts w:ascii="Arial" w:eastAsia="Arial Unicode MS" w:hAnsi="Arial" w:cs="Arial"/>
          <w:i/>
          <w:iCs/>
          <w:color w:val="CF4A02"/>
          <w:sz w:val="18"/>
          <w:szCs w:val="18"/>
          <w:lang w:val="en-GB"/>
        </w:rPr>
      </w:pPr>
      <w:r w:rsidRPr="00753AD9">
        <w:rPr>
          <w:rFonts w:ascii="Arial" w:eastAsia="Arial Unicode MS" w:hAnsi="Arial" w:cs="Arial"/>
          <w:i/>
          <w:iCs/>
          <w:color w:val="CF4A02"/>
          <w:sz w:val="18"/>
          <w:szCs w:val="18"/>
          <w:lang w:val="en-GB"/>
        </w:rPr>
        <w:t>Contract assets and contract liabilities</w:t>
      </w:r>
    </w:p>
    <w:p w14:paraId="44E2AC37" w14:textId="77777777" w:rsidR="00EB120A" w:rsidRPr="00753AD9" w:rsidRDefault="00EB120A" w:rsidP="00EB120A">
      <w:pPr>
        <w:ind w:left="1440"/>
        <w:contextualSpacing/>
        <w:rPr>
          <w:rFonts w:ascii="Arial" w:hAnsi="Arial" w:cs="Arial"/>
          <w:spacing w:val="-2"/>
          <w:sz w:val="18"/>
          <w:szCs w:val="18"/>
        </w:rPr>
      </w:pPr>
    </w:p>
    <w:p w14:paraId="46F588A8" w14:textId="77777777" w:rsidR="00EB120A" w:rsidRPr="00753AD9" w:rsidRDefault="00EB120A" w:rsidP="00EB120A">
      <w:pPr>
        <w:ind w:left="1440"/>
        <w:contextualSpacing/>
        <w:rPr>
          <w:rFonts w:ascii="Arial" w:hAnsi="Arial" w:cs="Arial"/>
          <w:sz w:val="18"/>
          <w:szCs w:val="18"/>
        </w:rPr>
      </w:pPr>
      <w:r w:rsidRPr="00753AD9">
        <w:rPr>
          <w:rFonts w:ascii="Arial" w:hAnsi="Arial" w:cs="Arial"/>
          <w:sz w:val="18"/>
          <w:szCs w:val="18"/>
        </w:rPr>
        <w:t xml:space="preserve">A contract asset is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where the Group recorded revenue for fulfillment of a contractual performance obligation greater than the customer paid consideration or before the requirements for billing by present as ‘unbilled contract revenue’ in statement of financial position. Billing issued to date are included invoice which customer not yet paid. For retention receivable is presented within ‘trade and other </w:t>
      </w:r>
      <w:proofErr w:type="gramStart"/>
      <w:r w:rsidRPr="00753AD9">
        <w:rPr>
          <w:rFonts w:ascii="Arial" w:hAnsi="Arial" w:cs="Arial"/>
          <w:sz w:val="18"/>
          <w:szCs w:val="18"/>
        </w:rPr>
        <w:t>receivables’</w:t>
      </w:r>
      <w:proofErr w:type="gramEnd"/>
      <w:r w:rsidRPr="00753AD9">
        <w:rPr>
          <w:rFonts w:ascii="Arial" w:hAnsi="Arial" w:cs="Arial"/>
          <w:sz w:val="18"/>
          <w:szCs w:val="18"/>
        </w:rPr>
        <w:t>.</w:t>
      </w:r>
    </w:p>
    <w:p w14:paraId="5488643B" w14:textId="77777777" w:rsidR="00EB120A" w:rsidRPr="00753AD9" w:rsidRDefault="00EB120A" w:rsidP="00EB120A">
      <w:pPr>
        <w:ind w:left="1440"/>
        <w:contextualSpacing/>
        <w:rPr>
          <w:rFonts w:ascii="Arial" w:hAnsi="Arial" w:cs="Arial"/>
          <w:spacing w:val="-2"/>
          <w:sz w:val="18"/>
          <w:szCs w:val="18"/>
        </w:rPr>
      </w:pPr>
    </w:p>
    <w:p w14:paraId="0F7A050D" w14:textId="77777777" w:rsidR="00EB120A" w:rsidRPr="00753AD9" w:rsidRDefault="00EB120A" w:rsidP="00EB120A">
      <w:pPr>
        <w:ind w:left="1440"/>
        <w:rPr>
          <w:rFonts w:ascii="Arial" w:hAnsi="Arial" w:cs="Arial"/>
          <w:spacing w:val="-2"/>
          <w:sz w:val="18"/>
          <w:szCs w:val="18"/>
        </w:rPr>
      </w:pPr>
      <w:r w:rsidRPr="00753AD9">
        <w:rPr>
          <w:rFonts w:ascii="Arial" w:hAnsi="Arial" w:cs="Arial"/>
          <w:spacing w:val="-2"/>
          <w:sz w:val="18"/>
          <w:szCs w:val="18"/>
        </w:rPr>
        <w:t xml:space="preserve">A contract liability is </w:t>
      </w:r>
      <w:proofErr w:type="spellStart"/>
      <w:r w:rsidRPr="00753AD9">
        <w:rPr>
          <w:rFonts w:ascii="Arial" w:hAnsi="Arial" w:cs="Arial"/>
          <w:spacing w:val="-2"/>
          <w:sz w:val="18"/>
          <w:szCs w:val="18"/>
        </w:rPr>
        <w:t>recognised</w:t>
      </w:r>
      <w:proofErr w:type="spellEnd"/>
      <w:r w:rsidRPr="00753AD9">
        <w:rPr>
          <w:rFonts w:ascii="Arial" w:hAnsi="Arial" w:cs="Arial"/>
          <w:spacing w:val="-2"/>
          <w:sz w:val="18"/>
          <w:szCs w:val="18"/>
        </w:rPr>
        <w:t xml:space="preserve"> when the customer paid consideration or a receivable from the customer that is due before the Group fulfilled a contractual performance obligation by present as ‘Progress billing in excess of work in progress’ which included in ‘trade and other </w:t>
      </w:r>
      <w:proofErr w:type="gramStart"/>
      <w:r w:rsidRPr="00753AD9">
        <w:rPr>
          <w:rFonts w:ascii="Arial" w:hAnsi="Arial" w:cs="Arial"/>
          <w:spacing w:val="-2"/>
          <w:sz w:val="18"/>
          <w:szCs w:val="18"/>
        </w:rPr>
        <w:t>payables’</w:t>
      </w:r>
      <w:proofErr w:type="gramEnd"/>
      <w:r w:rsidRPr="00753AD9">
        <w:rPr>
          <w:rFonts w:ascii="Arial" w:hAnsi="Arial" w:cs="Arial"/>
          <w:spacing w:val="-2"/>
          <w:sz w:val="18"/>
          <w:szCs w:val="18"/>
        </w:rPr>
        <w:t xml:space="preserve">. For unearned revenue from construction and services represents amounts received from customers and will be slightly offset with progress billings in each time which the Group has right to bill to customer after works performed. Such unearned revenue </w:t>
      </w:r>
      <w:proofErr w:type="gramStart"/>
      <w:r w:rsidRPr="00753AD9">
        <w:rPr>
          <w:rFonts w:ascii="Arial" w:hAnsi="Arial" w:cs="Arial"/>
          <w:spacing w:val="-2"/>
          <w:sz w:val="18"/>
          <w:szCs w:val="18"/>
        </w:rPr>
        <w:t>are</w:t>
      </w:r>
      <w:proofErr w:type="gramEnd"/>
      <w:r w:rsidRPr="00753AD9">
        <w:rPr>
          <w:rFonts w:ascii="Arial" w:hAnsi="Arial" w:cs="Arial"/>
          <w:spacing w:val="-2"/>
          <w:sz w:val="18"/>
          <w:szCs w:val="18"/>
        </w:rPr>
        <w:t xml:space="preserve"> included within ‘trade and other payables’.</w:t>
      </w:r>
    </w:p>
    <w:p w14:paraId="5720807D" w14:textId="77777777" w:rsidR="00EB120A" w:rsidRPr="00753AD9" w:rsidRDefault="00EB120A" w:rsidP="00EB120A">
      <w:pPr>
        <w:ind w:left="1440"/>
        <w:contextualSpacing/>
        <w:rPr>
          <w:rFonts w:ascii="Arial" w:hAnsi="Arial" w:cs="Arial"/>
          <w:spacing w:val="-2"/>
          <w:sz w:val="18"/>
          <w:szCs w:val="18"/>
        </w:rPr>
      </w:pPr>
    </w:p>
    <w:p w14:paraId="14EE212A" w14:textId="77777777" w:rsidR="00EB120A" w:rsidRPr="00753AD9" w:rsidRDefault="00EB120A" w:rsidP="00EB120A">
      <w:pPr>
        <w:ind w:left="1440"/>
        <w:contextualSpacing/>
        <w:rPr>
          <w:rFonts w:ascii="Arial" w:hAnsi="Arial" w:cs="Arial"/>
          <w:spacing w:val="-2"/>
          <w:sz w:val="18"/>
          <w:szCs w:val="18"/>
          <w:lang w:val="en-GB"/>
        </w:rPr>
      </w:pPr>
      <w:r w:rsidRPr="00753AD9">
        <w:rPr>
          <w:rFonts w:ascii="Arial" w:hAnsi="Arial" w:cs="Arial"/>
          <w:spacing w:val="-2"/>
          <w:sz w:val="18"/>
          <w:szCs w:val="18"/>
          <w:lang w:val="en-GB"/>
        </w:rPr>
        <w:t xml:space="preserve">For each customer contract, contract liabilities </w:t>
      </w:r>
      <w:proofErr w:type="gramStart"/>
      <w:r w:rsidRPr="00753AD9">
        <w:rPr>
          <w:rFonts w:ascii="Arial" w:hAnsi="Arial" w:cs="Arial"/>
          <w:spacing w:val="-2"/>
          <w:sz w:val="18"/>
          <w:szCs w:val="18"/>
          <w:lang w:val="en-GB"/>
        </w:rPr>
        <w:t>is</w:t>
      </w:r>
      <w:proofErr w:type="gramEnd"/>
      <w:r w:rsidRPr="00753AD9">
        <w:rPr>
          <w:rFonts w:ascii="Arial" w:hAnsi="Arial" w:cs="Arial"/>
          <w:spacing w:val="-2"/>
          <w:sz w:val="18"/>
          <w:szCs w:val="18"/>
          <w:lang w:val="en-GB"/>
        </w:rPr>
        <w:t xml:space="preserve"> set off against contract assets.</w:t>
      </w:r>
    </w:p>
    <w:p w14:paraId="0E7B155D" w14:textId="77777777" w:rsidR="00EB120A" w:rsidRPr="00753AD9" w:rsidRDefault="00EB120A" w:rsidP="00EB120A">
      <w:pPr>
        <w:ind w:left="1440"/>
        <w:contextualSpacing/>
        <w:rPr>
          <w:rFonts w:ascii="Arial" w:hAnsi="Arial" w:cs="Arial"/>
          <w:spacing w:val="-2"/>
          <w:sz w:val="18"/>
          <w:szCs w:val="18"/>
          <w:lang w:val="en-GB"/>
        </w:rPr>
      </w:pPr>
    </w:p>
    <w:p w14:paraId="22EF40BE" w14:textId="77777777" w:rsidR="00EB120A" w:rsidRPr="00753AD9" w:rsidRDefault="00EB120A" w:rsidP="00EB120A">
      <w:pPr>
        <w:pStyle w:val="ListParagraph"/>
        <w:numPr>
          <w:ilvl w:val="0"/>
          <w:numId w:val="8"/>
        </w:numPr>
        <w:spacing w:after="0" w:line="240" w:lineRule="auto"/>
        <w:rPr>
          <w:rFonts w:ascii="Arial" w:eastAsia="Arial Unicode MS" w:hAnsi="Arial" w:cs="Arial"/>
          <w:i/>
          <w:iCs/>
          <w:color w:val="CF4A02"/>
          <w:sz w:val="18"/>
          <w:szCs w:val="18"/>
          <w:lang w:val="en-GB"/>
        </w:rPr>
      </w:pPr>
      <w:r w:rsidRPr="00753AD9">
        <w:rPr>
          <w:rFonts w:ascii="Arial" w:eastAsia="Arial Unicode MS" w:hAnsi="Arial" w:cs="Arial"/>
          <w:i/>
          <w:iCs/>
          <w:color w:val="CF4A02"/>
          <w:sz w:val="18"/>
          <w:szCs w:val="18"/>
          <w:lang w:val="en-GB"/>
        </w:rPr>
        <w:t>Financing components</w:t>
      </w:r>
    </w:p>
    <w:p w14:paraId="4F937617" w14:textId="77777777" w:rsidR="00EB120A" w:rsidRPr="00753AD9" w:rsidRDefault="00EB120A" w:rsidP="00EB120A">
      <w:pPr>
        <w:ind w:left="1440"/>
        <w:rPr>
          <w:rFonts w:ascii="Arial" w:eastAsia="Times New Roman" w:hAnsi="Arial" w:cs="Arial"/>
          <w:sz w:val="18"/>
          <w:szCs w:val="18"/>
        </w:rPr>
      </w:pPr>
    </w:p>
    <w:p w14:paraId="67262B9E" w14:textId="50D4234F" w:rsidR="00EB120A" w:rsidRPr="00753AD9" w:rsidRDefault="00EB120A" w:rsidP="00EB120A">
      <w:pPr>
        <w:ind w:left="1440"/>
        <w:rPr>
          <w:rFonts w:ascii="Arial" w:hAnsi="Arial" w:cs="Arial"/>
          <w:sz w:val="18"/>
          <w:szCs w:val="18"/>
        </w:rPr>
      </w:pPr>
      <w:r w:rsidRPr="00753AD9">
        <w:rPr>
          <w:rFonts w:ascii="Arial" w:hAnsi="Arial" w:cs="Arial"/>
          <w:sz w:val="18"/>
          <w:szCs w:val="18"/>
        </w:rPr>
        <w:t>T</w:t>
      </w:r>
      <w:r w:rsidRPr="00753AD9">
        <w:rPr>
          <w:rFonts w:ascii="Arial" w:hAnsi="Arial" w:cs="Arial"/>
          <w:spacing w:val="-2"/>
          <w:sz w:val="18"/>
          <w:szCs w:val="18"/>
        </w:rPr>
        <w:t>he Group does not have any contracts where the year between the transfer of the promised</w:t>
      </w:r>
      <w:r w:rsidRPr="00753AD9">
        <w:rPr>
          <w:rFonts w:ascii="Arial" w:hAnsi="Arial" w:cs="Arial"/>
          <w:sz w:val="18"/>
          <w:szCs w:val="18"/>
        </w:rPr>
        <w:t xml:space="preserve"> </w:t>
      </w:r>
      <w:r w:rsidRPr="00753AD9">
        <w:rPr>
          <w:rFonts w:ascii="Arial" w:hAnsi="Arial" w:cs="Arial"/>
          <w:spacing w:val="-2"/>
          <w:sz w:val="18"/>
          <w:szCs w:val="18"/>
        </w:rPr>
        <w:t xml:space="preserve">goods or services to the customer and payment by the customer exceeds one year, mostly. </w:t>
      </w:r>
      <w:proofErr w:type="gramStart"/>
      <w:r w:rsidRPr="00753AD9">
        <w:rPr>
          <w:rFonts w:ascii="Arial" w:hAnsi="Arial" w:cs="Arial"/>
          <w:spacing w:val="-2"/>
          <w:sz w:val="18"/>
          <w:szCs w:val="18"/>
        </w:rPr>
        <w:t>As a consequence</w:t>
      </w:r>
      <w:proofErr w:type="gramEnd"/>
      <w:r w:rsidRPr="00753AD9">
        <w:rPr>
          <w:rFonts w:ascii="Arial" w:hAnsi="Arial" w:cs="Arial"/>
          <w:spacing w:val="-2"/>
          <w:sz w:val="18"/>
          <w:szCs w:val="18"/>
        </w:rPr>
        <w:t>,</w:t>
      </w:r>
      <w:r w:rsidRPr="00753AD9">
        <w:rPr>
          <w:rFonts w:ascii="Arial" w:hAnsi="Arial" w:cs="Arial"/>
          <w:sz w:val="18"/>
          <w:szCs w:val="18"/>
        </w:rPr>
        <w:t xml:space="preserve"> the Group does not adjust any of the transaction prices for the time value of money.</w:t>
      </w:r>
    </w:p>
    <w:p w14:paraId="3E642F61" w14:textId="77777777" w:rsidR="00EB120A" w:rsidRPr="00753AD9" w:rsidRDefault="00EB120A" w:rsidP="00EB120A">
      <w:pPr>
        <w:ind w:left="1440"/>
        <w:rPr>
          <w:rFonts w:ascii="Arial" w:hAnsi="Arial" w:cs="Arial"/>
          <w:sz w:val="18"/>
          <w:szCs w:val="18"/>
        </w:rPr>
      </w:pPr>
    </w:p>
    <w:p w14:paraId="247A740E" w14:textId="77777777" w:rsidR="00EB120A" w:rsidRPr="00753AD9" w:rsidRDefault="00EB120A" w:rsidP="00EB120A">
      <w:pPr>
        <w:tabs>
          <w:tab w:val="left" w:pos="1080"/>
        </w:tabs>
        <w:ind w:left="1080" w:hanging="540"/>
        <w:contextualSpacing/>
        <w:rPr>
          <w:rFonts w:ascii="Arial" w:hAnsi="Arial" w:cs="Arial"/>
          <w:b/>
          <w:bCs/>
          <w:color w:val="CF4A02"/>
          <w:spacing w:val="-2"/>
          <w:sz w:val="18"/>
          <w:szCs w:val="18"/>
          <w:lang w:val="en-GB"/>
        </w:rPr>
      </w:pPr>
      <w:r w:rsidRPr="00753AD9">
        <w:rPr>
          <w:rFonts w:ascii="Arial" w:hAnsi="Arial" w:cs="Arial"/>
          <w:b/>
          <w:bCs/>
          <w:color w:val="CF4A02"/>
          <w:spacing w:val="-2"/>
          <w:sz w:val="18"/>
          <w:szCs w:val="18"/>
          <w:lang w:val="en-GB"/>
        </w:rPr>
        <w:t>b)</w:t>
      </w:r>
      <w:r w:rsidRPr="00753AD9">
        <w:rPr>
          <w:rFonts w:ascii="Arial" w:hAnsi="Arial" w:cs="Arial"/>
          <w:b/>
          <w:bCs/>
          <w:color w:val="CF4A02"/>
          <w:spacing w:val="-2"/>
          <w:sz w:val="18"/>
          <w:szCs w:val="18"/>
          <w:lang w:val="en-GB"/>
        </w:rPr>
        <w:tab/>
        <w:t>Other income</w:t>
      </w:r>
    </w:p>
    <w:p w14:paraId="08C3126F" w14:textId="77777777" w:rsidR="00EB120A" w:rsidRPr="00753AD9" w:rsidRDefault="00EB120A" w:rsidP="00EB120A">
      <w:pPr>
        <w:ind w:left="1080"/>
        <w:rPr>
          <w:rFonts w:ascii="Arial" w:hAnsi="Arial" w:cs="Arial"/>
          <w:spacing w:val="-2"/>
          <w:sz w:val="18"/>
          <w:szCs w:val="18"/>
        </w:rPr>
      </w:pPr>
    </w:p>
    <w:p w14:paraId="3EA6DB88" w14:textId="77777777" w:rsidR="00EB120A" w:rsidRPr="00753AD9" w:rsidRDefault="00EB120A" w:rsidP="00EB120A">
      <w:pPr>
        <w:ind w:left="1080"/>
        <w:rPr>
          <w:rFonts w:ascii="Arial" w:hAnsi="Arial" w:cs="Arial"/>
          <w:sz w:val="18"/>
          <w:szCs w:val="18"/>
        </w:rPr>
      </w:pPr>
      <w:r w:rsidRPr="00753AD9">
        <w:rPr>
          <w:rFonts w:ascii="Arial" w:hAnsi="Arial" w:cs="Arial"/>
          <w:sz w:val="18"/>
          <w:szCs w:val="18"/>
        </w:rPr>
        <w:t xml:space="preserve">Interest income is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using the effective interest method.</w:t>
      </w:r>
    </w:p>
    <w:p w14:paraId="2240B485" w14:textId="77777777" w:rsidR="00EB120A" w:rsidRPr="00753AD9" w:rsidRDefault="00EB120A" w:rsidP="00EB120A">
      <w:pPr>
        <w:ind w:left="1080"/>
        <w:rPr>
          <w:rFonts w:ascii="Arial" w:hAnsi="Arial" w:cs="Arial"/>
          <w:sz w:val="18"/>
          <w:szCs w:val="18"/>
        </w:rPr>
      </w:pPr>
    </w:p>
    <w:p w14:paraId="275A0A11" w14:textId="77777777" w:rsidR="00EB120A" w:rsidRPr="00753AD9" w:rsidRDefault="00EB120A" w:rsidP="00EB120A">
      <w:pPr>
        <w:ind w:left="1080"/>
        <w:rPr>
          <w:rFonts w:ascii="Arial" w:hAnsi="Arial" w:cs="Arial"/>
          <w:sz w:val="18"/>
          <w:szCs w:val="18"/>
        </w:rPr>
      </w:pPr>
      <w:r w:rsidRPr="00753AD9">
        <w:rPr>
          <w:rFonts w:ascii="Arial" w:hAnsi="Arial" w:cs="Arial"/>
          <w:sz w:val="18"/>
          <w:szCs w:val="18"/>
        </w:rPr>
        <w:t xml:space="preserve">Dividend income is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when the right to receive payment is established.</w:t>
      </w:r>
    </w:p>
    <w:p w14:paraId="4440E70C" w14:textId="77777777" w:rsidR="00EB120A" w:rsidRPr="00753AD9" w:rsidRDefault="00EB120A" w:rsidP="00EB120A">
      <w:pPr>
        <w:ind w:left="1080"/>
        <w:rPr>
          <w:rFonts w:ascii="Arial" w:hAnsi="Arial" w:cs="Arial"/>
          <w:sz w:val="18"/>
          <w:szCs w:val="18"/>
        </w:rPr>
      </w:pPr>
    </w:p>
    <w:p w14:paraId="08EC8C08" w14:textId="77777777" w:rsidR="00EB120A" w:rsidRPr="00753AD9" w:rsidRDefault="00EB120A" w:rsidP="00EB120A">
      <w:pPr>
        <w:ind w:left="1080"/>
        <w:rPr>
          <w:rFonts w:ascii="Arial" w:hAnsi="Arial" w:cs="Arial"/>
          <w:b/>
          <w:bCs/>
          <w:sz w:val="18"/>
          <w:szCs w:val="18"/>
        </w:rPr>
      </w:pPr>
      <w:r w:rsidRPr="00753AD9">
        <w:rPr>
          <w:rFonts w:ascii="Arial" w:hAnsi="Arial" w:cs="Arial"/>
          <w:sz w:val="18"/>
          <w:szCs w:val="18"/>
        </w:rPr>
        <w:t xml:space="preserve">Other income </w:t>
      </w:r>
      <w:proofErr w:type="gramStart"/>
      <w:r w:rsidRPr="00753AD9">
        <w:rPr>
          <w:rFonts w:ascii="Arial" w:hAnsi="Arial" w:cs="Arial"/>
          <w:sz w:val="18"/>
          <w:szCs w:val="18"/>
        </w:rPr>
        <w:t>are</w:t>
      </w:r>
      <w:proofErr w:type="gramEnd"/>
      <w:r w:rsidRPr="00753AD9">
        <w:rPr>
          <w:rFonts w:ascii="Arial" w:hAnsi="Arial" w:cs="Arial"/>
          <w:sz w:val="18"/>
          <w:szCs w:val="18"/>
          <w:lang w:val="en-GB"/>
        </w:rPr>
        <w:t xml:space="preserve"> recognised on an accrual basis unless collectibles.</w:t>
      </w:r>
    </w:p>
    <w:p w14:paraId="75C4CC1F" w14:textId="77777777" w:rsidR="00EB120A" w:rsidRPr="00753AD9" w:rsidRDefault="00EB120A" w:rsidP="001B43DA">
      <w:pPr>
        <w:jc w:val="left"/>
        <w:rPr>
          <w:rFonts w:ascii="Arial" w:hAnsi="Arial" w:cs="Arial"/>
          <w:b/>
          <w:bCs/>
          <w:color w:val="CF4A02"/>
          <w:sz w:val="18"/>
          <w:szCs w:val="18"/>
          <w:lang w:val="en-GB"/>
        </w:rPr>
      </w:pPr>
      <w:r w:rsidRPr="00753AD9">
        <w:rPr>
          <w:rFonts w:ascii="Arial" w:hAnsi="Arial" w:cs="Arial"/>
          <w:b/>
          <w:bCs/>
          <w:color w:val="CF4A02"/>
          <w:sz w:val="18"/>
          <w:szCs w:val="18"/>
          <w:lang w:val="en-GB"/>
        </w:rPr>
        <w:br w:type="page"/>
      </w:r>
    </w:p>
    <w:p w14:paraId="19D7AA77" w14:textId="77777777" w:rsidR="00EB120A" w:rsidRPr="00753AD9" w:rsidRDefault="00EB120A" w:rsidP="00EB120A">
      <w:pPr>
        <w:tabs>
          <w:tab w:val="left" w:pos="540"/>
        </w:tabs>
        <w:ind w:left="540" w:hanging="540"/>
        <w:rPr>
          <w:rFonts w:ascii="Arial" w:hAnsi="Arial" w:cs="Arial"/>
          <w:b/>
          <w:bCs/>
          <w:color w:val="CF4A02"/>
          <w:sz w:val="18"/>
          <w:szCs w:val="18"/>
          <w:lang w:val="en-GB"/>
        </w:rPr>
      </w:pPr>
    </w:p>
    <w:p w14:paraId="01B34B9C"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5.18</w:t>
      </w:r>
      <w:r w:rsidRPr="00753AD9">
        <w:rPr>
          <w:rFonts w:ascii="Arial" w:hAnsi="Arial" w:cs="Arial"/>
          <w:b/>
          <w:bCs/>
          <w:color w:val="CF4A02"/>
          <w:sz w:val="18"/>
          <w:szCs w:val="18"/>
          <w:lang w:val="en-GB"/>
        </w:rPr>
        <w:tab/>
        <w:t>Dividend distribution</w:t>
      </w:r>
    </w:p>
    <w:p w14:paraId="566851DF" w14:textId="77777777" w:rsidR="00EB120A" w:rsidRPr="00753AD9" w:rsidRDefault="00EB120A" w:rsidP="00EB120A">
      <w:pPr>
        <w:ind w:left="540"/>
        <w:rPr>
          <w:rFonts w:ascii="Arial" w:hAnsi="Arial" w:cs="Arial"/>
          <w:sz w:val="18"/>
          <w:szCs w:val="18"/>
          <w:lang w:val="en-GB"/>
        </w:rPr>
      </w:pPr>
    </w:p>
    <w:p w14:paraId="7B19CCAD" w14:textId="77777777" w:rsidR="00EB120A" w:rsidRPr="00753AD9" w:rsidRDefault="00EB120A" w:rsidP="00EB120A">
      <w:pPr>
        <w:ind w:left="540"/>
        <w:rPr>
          <w:rFonts w:ascii="Arial" w:hAnsi="Arial" w:cs="Arial"/>
          <w:sz w:val="18"/>
          <w:szCs w:val="18"/>
          <w:lang w:val="en-GB"/>
        </w:rPr>
      </w:pPr>
      <w:r w:rsidRPr="00753AD9">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p>
    <w:p w14:paraId="27CDF293" w14:textId="77777777" w:rsidR="00EB120A" w:rsidRPr="00753AD9" w:rsidRDefault="00EB120A" w:rsidP="00EB120A">
      <w:pPr>
        <w:ind w:left="540"/>
        <w:rPr>
          <w:rFonts w:ascii="Arial" w:hAnsi="Arial" w:cs="Arial"/>
          <w:sz w:val="18"/>
          <w:szCs w:val="18"/>
          <w:lang w:val="en-GB"/>
        </w:rPr>
      </w:pPr>
    </w:p>
    <w:p w14:paraId="22DFB045" w14:textId="77777777" w:rsidR="00EB120A" w:rsidRPr="00753AD9" w:rsidRDefault="00EB120A" w:rsidP="00EB120A">
      <w:pPr>
        <w:tabs>
          <w:tab w:val="left" w:pos="540"/>
        </w:tabs>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5.19</w:t>
      </w:r>
      <w:r w:rsidRPr="00753AD9">
        <w:rPr>
          <w:rFonts w:ascii="Arial" w:hAnsi="Arial" w:cs="Arial"/>
          <w:b/>
          <w:bCs/>
          <w:color w:val="CF4A02"/>
          <w:sz w:val="18"/>
          <w:szCs w:val="18"/>
          <w:lang w:val="en-GB"/>
        </w:rPr>
        <w:tab/>
        <w:t>Financial guarantee contracts</w:t>
      </w:r>
    </w:p>
    <w:p w14:paraId="7A7A09C0" w14:textId="77777777" w:rsidR="00EB120A" w:rsidRPr="00753AD9" w:rsidRDefault="00EB120A" w:rsidP="00EB120A">
      <w:pPr>
        <w:ind w:left="540"/>
        <w:rPr>
          <w:rFonts w:ascii="Arial" w:hAnsi="Arial" w:cs="Arial"/>
          <w:sz w:val="18"/>
          <w:szCs w:val="18"/>
          <w:lang w:val="en-GB"/>
        </w:rPr>
      </w:pPr>
    </w:p>
    <w:p w14:paraId="36D4FDEA" w14:textId="77777777" w:rsidR="00EB120A" w:rsidRPr="00753AD9" w:rsidRDefault="00EB120A" w:rsidP="00EB120A">
      <w:pPr>
        <w:ind w:left="540"/>
        <w:rPr>
          <w:rFonts w:ascii="Arial" w:hAnsi="Arial" w:cs="Arial"/>
          <w:sz w:val="18"/>
          <w:szCs w:val="18"/>
          <w:lang w:val="en-GB"/>
        </w:rPr>
      </w:pPr>
      <w:r w:rsidRPr="00753AD9">
        <w:rPr>
          <w:rFonts w:ascii="Arial" w:hAnsi="Arial" w:cs="Arial"/>
          <w:sz w:val="18"/>
          <w:szCs w:val="18"/>
          <w:lang w:val="en-GB"/>
        </w:rPr>
        <w:t>Financial guarantee contracts are recognised as a financial liability at the time the guarantee is issued. The liability is initially measured at fair value and subsequently at the higher of:</w:t>
      </w:r>
    </w:p>
    <w:p w14:paraId="241DDAE4" w14:textId="77777777" w:rsidR="00EB120A" w:rsidRPr="00753AD9" w:rsidRDefault="00EB120A" w:rsidP="00EB120A">
      <w:pPr>
        <w:ind w:left="567"/>
        <w:rPr>
          <w:rFonts w:ascii="Arial" w:hAnsi="Arial" w:cs="Arial"/>
          <w:sz w:val="18"/>
          <w:szCs w:val="18"/>
        </w:rPr>
      </w:pPr>
    </w:p>
    <w:p w14:paraId="28633159" w14:textId="77777777" w:rsidR="00EB120A" w:rsidRPr="00753AD9" w:rsidRDefault="00EB120A" w:rsidP="00EB120A">
      <w:pPr>
        <w:pStyle w:val="ListParagraph"/>
        <w:numPr>
          <w:ilvl w:val="0"/>
          <w:numId w:val="35"/>
        </w:numPr>
        <w:tabs>
          <w:tab w:val="left" w:pos="900"/>
        </w:tabs>
        <w:spacing w:after="0" w:line="240" w:lineRule="auto"/>
        <w:ind w:left="851" w:hanging="284"/>
        <w:contextualSpacing/>
        <w:jc w:val="both"/>
        <w:rPr>
          <w:rFonts w:ascii="Arial" w:hAnsi="Arial" w:cs="Arial"/>
          <w:sz w:val="18"/>
          <w:szCs w:val="18"/>
        </w:rPr>
      </w:pPr>
      <w:r w:rsidRPr="00753AD9">
        <w:rPr>
          <w:rFonts w:ascii="Arial" w:hAnsi="Arial" w:cs="Arial"/>
          <w:sz w:val="18"/>
          <w:szCs w:val="18"/>
        </w:rPr>
        <w:t xml:space="preserve">the amount determined in accordance with the expected credit loss model under TFRS 9; and  </w:t>
      </w:r>
    </w:p>
    <w:p w14:paraId="0068F8FB" w14:textId="77777777" w:rsidR="00EB120A" w:rsidRPr="00753AD9" w:rsidRDefault="00EB120A" w:rsidP="00EB120A">
      <w:pPr>
        <w:pStyle w:val="ListParagraph"/>
        <w:numPr>
          <w:ilvl w:val="0"/>
          <w:numId w:val="35"/>
        </w:numPr>
        <w:tabs>
          <w:tab w:val="left" w:pos="900"/>
        </w:tabs>
        <w:spacing w:after="0" w:line="240" w:lineRule="auto"/>
        <w:ind w:left="851" w:hanging="284"/>
        <w:contextualSpacing/>
        <w:jc w:val="both"/>
        <w:rPr>
          <w:rFonts w:ascii="Arial" w:hAnsi="Arial" w:cs="Arial"/>
          <w:sz w:val="18"/>
          <w:szCs w:val="18"/>
        </w:rPr>
      </w:pPr>
      <w:r w:rsidRPr="00753AD9">
        <w:rPr>
          <w:rFonts w:ascii="Arial" w:hAnsi="Arial" w:cs="Arial"/>
          <w:sz w:val="18"/>
          <w:szCs w:val="18"/>
        </w:rPr>
        <w:t xml:space="preserve">the amount initially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less the cumulative amount of income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in accordance with the principles of TFRS 15.</w:t>
      </w:r>
    </w:p>
    <w:p w14:paraId="562459E6" w14:textId="77777777" w:rsidR="00EB120A" w:rsidRPr="00753AD9" w:rsidRDefault="00EB120A" w:rsidP="001B43DA">
      <w:pPr>
        <w:ind w:left="540"/>
        <w:rPr>
          <w:rFonts w:ascii="Arial" w:hAnsi="Arial" w:cs="Arial"/>
          <w:sz w:val="18"/>
          <w:szCs w:val="18"/>
        </w:rPr>
      </w:pPr>
    </w:p>
    <w:p w14:paraId="4B99A68B" w14:textId="77777777" w:rsidR="00EB120A" w:rsidRPr="00753AD9" w:rsidRDefault="00EB120A" w:rsidP="001B43DA">
      <w:pPr>
        <w:ind w:left="540"/>
        <w:rPr>
          <w:rFonts w:ascii="Arial" w:hAnsi="Arial" w:cs="Arial"/>
          <w:sz w:val="18"/>
          <w:szCs w:val="18"/>
          <w:lang w:val="en-GB"/>
        </w:rPr>
      </w:pPr>
      <w:r w:rsidRPr="00753AD9">
        <w:rPr>
          <w:rFonts w:ascii="Arial" w:hAnsi="Arial" w:cs="Arial"/>
          <w:sz w:val="18"/>
          <w:szCs w:val="18"/>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097107D" w14:textId="77777777" w:rsidR="00EB120A" w:rsidRPr="00753AD9" w:rsidRDefault="00EB120A" w:rsidP="001B43DA">
      <w:pPr>
        <w:ind w:left="540"/>
        <w:rPr>
          <w:rFonts w:ascii="Arial" w:hAnsi="Arial" w:cs="Arial"/>
          <w:sz w:val="18"/>
          <w:szCs w:val="18"/>
          <w:lang w:val="en-GB"/>
        </w:rPr>
      </w:pPr>
    </w:p>
    <w:p w14:paraId="1E607E21" w14:textId="77777777" w:rsidR="00EB120A" w:rsidRPr="00753AD9" w:rsidRDefault="00EB120A" w:rsidP="001B43DA">
      <w:pPr>
        <w:ind w:left="540"/>
        <w:rPr>
          <w:rFonts w:ascii="Arial" w:hAnsi="Arial" w:cs="Arial"/>
          <w:sz w:val="18"/>
          <w:szCs w:val="18"/>
          <w:lang w:val="en-GB"/>
        </w:rPr>
      </w:pPr>
      <w:r w:rsidRPr="00753AD9">
        <w:rPr>
          <w:rFonts w:ascii="Arial" w:hAnsi="Arial" w:cs="Arial"/>
          <w:sz w:val="18"/>
          <w:szCs w:val="18"/>
          <w:lang w:val="en-GB"/>
        </w:rPr>
        <w:t>Where guarantees in relation to loans or other payables of associates are provided for no compensation, the fair values are accounted for as contributions and recognised as part of the cost of the investment.</w:t>
      </w:r>
    </w:p>
    <w:p w14:paraId="76D36EFC" w14:textId="77777777" w:rsidR="00EB120A" w:rsidRPr="00753AD9" w:rsidRDefault="00EB120A" w:rsidP="001B43DA">
      <w:pPr>
        <w:ind w:left="540"/>
        <w:rPr>
          <w:rFonts w:ascii="Arial" w:hAnsi="Arial" w:cs="Arial"/>
          <w:sz w:val="18"/>
          <w:szCs w:val="18"/>
          <w:lang w:val="en-GB"/>
        </w:rPr>
      </w:pPr>
    </w:p>
    <w:p w14:paraId="28559FD3" w14:textId="77777777" w:rsidR="00EB120A" w:rsidRPr="00753AD9" w:rsidRDefault="00EB120A" w:rsidP="001B43DA">
      <w:pPr>
        <w:ind w:left="540"/>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EB120A" w:rsidRPr="00753AD9" w14:paraId="165DE654" w14:textId="77777777" w:rsidTr="00085068">
        <w:trPr>
          <w:trHeight w:val="380"/>
        </w:trPr>
        <w:tc>
          <w:tcPr>
            <w:tcW w:w="9461" w:type="dxa"/>
            <w:shd w:val="clear" w:color="auto" w:fill="FFA543"/>
            <w:vAlign w:val="center"/>
          </w:tcPr>
          <w:p w14:paraId="77E1393E" w14:textId="77777777" w:rsidR="00EB120A" w:rsidRPr="00753AD9" w:rsidRDefault="00EB120A" w:rsidP="00085068">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6</w:t>
            </w:r>
            <w:r w:rsidRPr="00753AD9">
              <w:rPr>
                <w:rFonts w:ascii="Arial" w:eastAsia="Arial" w:hAnsi="Arial" w:cs="Arial"/>
                <w:b/>
                <w:color w:val="FFFFFF"/>
                <w:sz w:val="18"/>
                <w:szCs w:val="18"/>
                <w:lang w:val="en-GB"/>
              </w:rPr>
              <w:tab/>
              <w:t>Financial risk management</w:t>
            </w:r>
          </w:p>
        </w:tc>
      </w:tr>
    </w:tbl>
    <w:p w14:paraId="2B59E016" w14:textId="77777777" w:rsidR="00EB120A" w:rsidRPr="00753AD9" w:rsidRDefault="00EB120A" w:rsidP="001B43DA">
      <w:pPr>
        <w:ind w:left="540"/>
        <w:rPr>
          <w:rFonts w:ascii="Arial" w:hAnsi="Arial" w:cs="Arial"/>
          <w:sz w:val="18"/>
          <w:szCs w:val="18"/>
          <w:lang w:val="en-GB"/>
        </w:rPr>
      </w:pPr>
    </w:p>
    <w:p w14:paraId="31F66EFB" w14:textId="77777777" w:rsidR="00EB120A" w:rsidRPr="00753AD9" w:rsidRDefault="00EB120A" w:rsidP="00EB120A">
      <w:pPr>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6.1</w:t>
      </w:r>
      <w:r w:rsidRPr="00753AD9">
        <w:rPr>
          <w:rFonts w:ascii="Arial" w:hAnsi="Arial" w:cs="Arial"/>
          <w:b/>
          <w:bCs/>
          <w:color w:val="CF4A02"/>
          <w:sz w:val="18"/>
          <w:szCs w:val="18"/>
          <w:lang w:val="en-GB"/>
        </w:rPr>
        <w:tab/>
        <w:t>Financial risk</w:t>
      </w:r>
    </w:p>
    <w:p w14:paraId="560C557E" w14:textId="77777777" w:rsidR="00EB120A" w:rsidRPr="00753AD9" w:rsidRDefault="00EB120A" w:rsidP="00EB120A">
      <w:pPr>
        <w:ind w:left="540"/>
        <w:rPr>
          <w:rFonts w:ascii="Arial" w:hAnsi="Arial" w:cs="Arial"/>
          <w:b/>
          <w:bCs/>
          <w:color w:val="CF4A02"/>
          <w:sz w:val="18"/>
          <w:szCs w:val="18"/>
          <w:lang w:val="en-GB"/>
        </w:rPr>
      </w:pPr>
    </w:p>
    <w:p w14:paraId="3238B976" w14:textId="77777777" w:rsidR="00EB120A" w:rsidRPr="00753AD9" w:rsidRDefault="00EB120A" w:rsidP="00EB120A">
      <w:pPr>
        <w:pStyle w:val="BlockText"/>
        <w:ind w:left="540" w:right="0" w:firstLine="0"/>
        <w:rPr>
          <w:rFonts w:ascii="Arial" w:hAnsi="Arial" w:cs="Arial"/>
          <w:color w:val="auto"/>
          <w:sz w:val="18"/>
          <w:szCs w:val="18"/>
          <w:lang w:val="en-GB"/>
        </w:rPr>
      </w:pPr>
      <w:r w:rsidRPr="00753AD9">
        <w:rPr>
          <w:rFonts w:ascii="Arial" w:hAnsi="Arial" w:cs="Arial"/>
          <w:color w:val="auto"/>
          <w:sz w:val="18"/>
          <w:szCs w:val="18"/>
          <w:lang w:val="en-GB"/>
        </w:rPr>
        <w:t>Financial risks and how these risks could affect the future financial performance are as follows:</w:t>
      </w:r>
    </w:p>
    <w:p w14:paraId="452FB2EB" w14:textId="77777777" w:rsidR="00EB120A" w:rsidRPr="00753AD9" w:rsidRDefault="00EB120A" w:rsidP="00EB120A">
      <w:pPr>
        <w:pStyle w:val="BlockText"/>
        <w:ind w:left="540" w:right="0" w:firstLine="0"/>
        <w:rPr>
          <w:rFonts w:ascii="Arial" w:hAnsi="Arial" w:cs="Arial"/>
          <w:color w:val="auto"/>
          <w:sz w:val="18"/>
          <w:szCs w:val="18"/>
          <w:lang w:val="en-GB"/>
        </w:rPr>
      </w:pPr>
    </w:p>
    <w:tbl>
      <w:tblPr>
        <w:tblStyle w:val="TableGrid"/>
        <w:tblW w:w="887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2880"/>
        <w:gridCol w:w="1729"/>
        <w:gridCol w:w="2717"/>
      </w:tblGrid>
      <w:tr w:rsidR="00EB120A" w:rsidRPr="00753AD9" w14:paraId="265FDF1F" w14:textId="77777777" w:rsidTr="00085068">
        <w:tc>
          <w:tcPr>
            <w:tcW w:w="1553" w:type="dxa"/>
            <w:tcBorders>
              <w:bottom w:val="single" w:sz="4" w:space="0" w:color="auto"/>
            </w:tcBorders>
          </w:tcPr>
          <w:p w14:paraId="51EFAD0C" w14:textId="77777777" w:rsidR="00EB120A" w:rsidRPr="00753AD9" w:rsidRDefault="00EB120A" w:rsidP="00085068">
            <w:pPr>
              <w:pStyle w:val="BlockText"/>
              <w:ind w:left="-29" w:right="-29" w:firstLine="0"/>
              <w:jc w:val="center"/>
              <w:rPr>
                <w:rFonts w:ascii="Arial" w:hAnsi="Arial" w:cs="Arial"/>
                <w:b/>
                <w:bCs/>
                <w:color w:val="auto"/>
                <w:sz w:val="18"/>
                <w:szCs w:val="18"/>
                <w:lang w:val="en-GB"/>
              </w:rPr>
            </w:pPr>
            <w:r w:rsidRPr="00753AD9">
              <w:rPr>
                <w:rFonts w:ascii="Arial" w:hAnsi="Arial" w:cs="Arial"/>
                <w:b/>
                <w:bCs/>
                <w:color w:val="auto"/>
                <w:sz w:val="18"/>
                <w:szCs w:val="18"/>
                <w:lang w:val="en-GB"/>
              </w:rPr>
              <w:t>Risk</w:t>
            </w:r>
          </w:p>
        </w:tc>
        <w:tc>
          <w:tcPr>
            <w:tcW w:w="2880" w:type="dxa"/>
            <w:tcBorders>
              <w:bottom w:val="single" w:sz="4" w:space="0" w:color="auto"/>
            </w:tcBorders>
          </w:tcPr>
          <w:p w14:paraId="72CE90BB" w14:textId="77777777" w:rsidR="00EB120A" w:rsidRPr="00753AD9" w:rsidRDefault="00EB120A" w:rsidP="00085068">
            <w:pPr>
              <w:pStyle w:val="BlockText"/>
              <w:ind w:left="-29" w:right="-29" w:firstLine="0"/>
              <w:jc w:val="center"/>
              <w:rPr>
                <w:rFonts w:ascii="Arial" w:hAnsi="Arial" w:cs="Arial"/>
                <w:b/>
                <w:bCs/>
                <w:color w:val="auto"/>
                <w:sz w:val="18"/>
                <w:szCs w:val="18"/>
                <w:lang w:val="en-GB"/>
              </w:rPr>
            </w:pPr>
            <w:r w:rsidRPr="00753AD9">
              <w:rPr>
                <w:rFonts w:ascii="Arial" w:hAnsi="Arial" w:cs="Arial"/>
                <w:b/>
                <w:bCs/>
                <w:color w:val="auto"/>
                <w:sz w:val="18"/>
                <w:szCs w:val="18"/>
                <w:lang w:val="en-GB"/>
              </w:rPr>
              <w:t>Exposure arising from</w:t>
            </w:r>
          </w:p>
        </w:tc>
        <w:tc>
          <w:tcPr>
            <w:tcW w:w="1729" w:type="dxa"/>
            <w:tcBorders>
              <w:bottom w:val="single" w:sz="4" w:space="0" w:color="auto"/>
            </w:tcBorders>
          </w:tcPr>
          <w:p w14:paraId="79933AEF" w14:textId="77777777" w:rsidR="00EB120A" w:rsidRPr="00753AD9" w:rsidRDefault="00EB120A" w:rsidP="00085068">
            <w:pPr>
              <w:pStyle w:val="BlockText"/>
              <w:ind w:left="-29" w:right="-29" w:firstLine="0"/>
              <w:jc w:val="center"/>
              <w:rPr>
                <w:rFonts w:ascii="Arial" w:hAnsi="Arial" w:cs="Arial"/>
                <w:b/>
                <w:bCs/>
                <w:color w:val="auto"/>
                <w:sz w:val="18"/>
                <w:szCs w:val="18"/>
                <w:lang w:val="en-GB"/>
              </w:rPr>
            </w:pPr>
            <w:r w:rsidRPr="00753AD9">
              <w:rPr>
                <w:rFonts w:ascii="Arial" w:hAnsi="Arial" w:cs="Arial"/>
                <w:b/>
                <w:bCs/>
                <w:color w:val="auto"/>
                <w:sz w:val="18"/>
                <w:szCs w:val="18"/>
                <w:lang w:val="en-GB"/>
              </w:rPr>
              <w:t>Measurement</w:t>
            </w:r>
          </w:p>
        </w:tc>
        <w:tc>
          <w:tcPr>
            <w:tcW w:w="2717" w:type="dxa"/>
            <w:tcBorders>
              <w:bottom w:val="single" w:sz="4" w:space="0" w:color="auto"/>
            </w:tcBorders>
          </w:tcPr>
          <w:p w14:paraId="2048DD56" w14:textId="77777777" w:rsidR="00EB120A" w:rsidRPr="00753AD9" w:rsidRDefault="00EB120A" w:rsidP="00085068">
            <w:pPr>
              <w:pStyle w:val="BlockText"/>
              <w:ind w:left="-29" w:right="-29" w:firstLine="0"/>
              <w:jc w:val="center"/>
              <w:rPr>
                <w:rFonts w:ascii="Arial" w:hAnsi="Arial" w:cs="Arial"/>
                <w:b/>
                <w:bCs/>
                <w:color w:val="auto"/>
                <w:sz w:val="18"/>
                <w:szCs w:val="18"/>
                <w:lang w:val="en-GB"/>
              </w:rPr>
            </w:pPr>
            <w:r w:rsidRPr="00753AD9">
              <w:rPr>
                <w:rFonts w:ascii="Arial" w:hAnsi="Arial" w:cs="Arial"/>
                <w:b/>
                <w:bCs/>
                <w:color w:val="auto"/>
                <w:sz w:val="18"/>
                <w:szCs w:val="18"/>
                <w:lang w:val="en-GB"/>
              </w:rPr>
              <w:t>Management</w:t>
            </w:r>
          </w:p>
        </w:tc>
      </w:tr>
      <w:tr w:rsidR="00EB120A" w:rsidRPr="00753AD9" w14:paraId="52E75FFA" w14:textId="77777777" w:rsidTr="00085068">
        <w:tc>
          <w:tcPr>
            <w:tcW w:w="1553" w:type="dxa"/>
          </w:tcPr>
          <w:p w14:paraId="46FF688D" w14:textId="77777777" w:rsidR="00EB120A" w:rsidRPr="00753AD9" w:rsidRDefault="00EB120A" w:rsidP="00AC1E06">
            <w:pPr>
              <w:pStyle w:val="BlockText"/>
              <w:ind w:left="-46" w:right="-29" w:firstLine="0"/>
              <w:jc w:val="left"/>
              <w:rPr>
                <w:rFonts w:ascii="Arial" w:hAnsi="Arial" w:cs="Arial"/>
                <w:color w:val="auto"/>
                <w:sz w:val="18"/>
                <w:szCs w:val="22"/>
                <w:lang w:val="en-GB"/>
              </w:rPr>
            </w:pPr>
            <w:r w:rsidRPr="00753AD9">
              <w:rPr>
                <w:rFonts w:ascii="Arial" w:hAnsi="Arial" w:cs="Arial"/>
                <w:color w:val="auto"/>
                <w:sz w:val="18"/>
                <w:szCs w:val="22"/>
                <w:lang w:val="en-GB"/>
              </w:rPr>
              <w:t xml:space="preserve">Market risk -   </w:t>
            </w:r>
          </w:p>
          <w:p w14:paraId="4F5ABD37" w14:textId="77777777" w:rsidR="00EB120A" w:rsidRPr="00753AD9" w:rsidRDefault="00EB120A" w:rsidP="00AC1E06">
            <w:pPr>
              <w:pStyle w:val="BlockText"/>
              <w:ind w:left="-46" w:right="-29" w:firstLine="0"/>
              <w:jc w:val="left"/>
              <w:rPr>
                <w:rFonts w:ascii="Arial" w:hAnsi="Arial" w:cs="Arial"/>
                <w:color w:val="auto"/>
                <w:sz w:val="18"/>
                <w:szCs w:val="22"/>
                <w:lang w:val="en-GB"/>
              </w:rPr>
            </w:pPr>
            <w:r w:rsidRPr="00753AD9">
              <w:rPr>
                <w:rFonts w:ascii="Arial" w:hAnsi="Arial" w:cs="Arial"/>
                <w:color w:val="auto"/>
                <w:sz w:val="18"/>
                <w:szCs w:val="22"/>
                <w:lang w:val="en-GB"/>
              </w:rPr>
              <w:t xml:space="preserve">   interest rate</w:t>
            </w:r>
          </w:p>
        </w:tc>
        <w:tc>
          <w:tcPr>
            <w:tcW w:w="2880" w:type="dxa"/>
          </w:tcPr>
          <w:p w14:paraId="6719D892" w14:textId="77777777" w:rsidR="00EB120A" w:rsidRPr="00753AD9" w:rsidRDefault="00EB120A" w:rsidP="00085068">
            <w:pPr>
              <w:pStyle w:val="BlockText"/>
              <w:ind w:left="181" w:right="-29" w:hanging="210"/>
              <w:jc w:val="left"/>
              <w:rPr>
                <w:rFonts w:ascii="Arial" w:hAnsi="Arial" w:cs="Arial"/>
                <w:color w:val="auto"/>
                <w:sz w:val="18"/>
                <w:szCs w:val="18"/>
                <w:lang w:val="en-GB"/>
              </w:rPr>
            </w:pPr>
            <w:r w:rsidRPr="00753AD9">
              <w:rPr>
                <w:rFonts w:ascii="Arial" w:hAnsi="Arial" w:cs="Arial"/>
                <w:color w:val="auto"/>
                <w:sz w:val="18"/>
                <w:szCs w:val="18"/>
                <w:lang w:val="en-GB"/>
              </w:rPr>
              <w:t>Long-term borrowings</w:t>
            </w:r>
          </w:p>
        </w:tc>
        <w:tc>
          <w:tcPr>
            <w:tcW w:w="1729" w:type="dxa"/>
          </w:tcPr>
          <w:p w14:paraId="659640F6" w14:textId="77777777" w:rsidR="00EB120A" w:rsidRPr="00753AD9" w:rsidRDefault="00EB120A" w:rsidP="00085068">
            <w:pPr>
              <w:pStyle w:val="BlockText"/>
              <w:ind w:left="136" w:right="-29" w:hanging="165"/>
              <w:jc w:val="left"/>
              <w:rPr>
                <w:rFonts w:ascii="Arial" w:hAnsi="Arial" w:cs="Arial"/>
                <w:color w:val="auto"/>
                <w:sz w:val="18"/>
                <w:szCs w:val="18"/>
                <w:lang w:val="en-GB"/>
              </w:rPr>
            </w:pPr>
            <w:r w:rsidRPr="00753AD9">
              <w:rPr>
                <w:rFonts w:ascii="Arial" w:hAnsi="Arial" w:cs="Arial"/>
                <w:color w:val="auto"/>
                <w:sz w:val="18"/>
                <w:szCs w:val="18"/>
                <w:lang w:val="en-GB"/>
              </w:rPr>
              <w:t>Rolling cash flow forecasts</w:t>
            </w:r>
          </w:p>
        </w:tc>
        <w:tc>
          <w:tcPr>
            <w:tcW w:w="2717" w:type="dxa"/>
          </w:tcPr>
          <w:p w14:paraId="50471B19" w14:textId="77777777" w:rsidR="00EB120A" w:rsidRPr="00753AD9" w:rsidRDefault="00EB120A" w:rsidP="00085068">
            <w:pPr>
              <w:pStyle w:val="BlockText"/>
              <w:ind w:left="109" w:right="-29" w:hanging="138"/>
              <w:jc w:val="left"/>
              <w:rPr>
                <w:rFonts w:ascii="Arial" w:hAnsi="Arial" w:cs="Arial"/>
                <w:color w:val="auto"/>
                <w:sz w:val="18"/>
                <w:szCs w:val="18"/>
                <w:lang w:val="en-GB"/>
              </w:rPr>
            </w:pPr>
            <w:proofErr w:type="gramStart"/>
            <w:r w:rsidRPr="00753AD9">
              <w:rPr>
                <w:rFonts w:ascii="Arial" w:hAnsi="Arial" w:cs="Arial"/>
                <w:color w:val="auto"/>
                <w:sz w:val="18"/>
                <w:szCs w:val="18"/>
                <w:lang w:val="en-GB"/>
              </w:rPr>
              <w:t>Entered into</w:t>
            </w:r>
            <w:proofErr w:type="gramEnd"/>
            <w:r w:rsidRPr="00753AD9">
              <w:rPr>
                <w:rFonts w:ascii="Arial" w:hAnsi="Arial" w:cs="Arial"/>
                <w:color w:val="auto"/>
                <w:sz w:val="18"/>
                <w:szCs w:val="18"/>
                <w:lang w:val="en-GB"/>
              </w:rPr>
              <w:t xml:space="preserve"> fixed interest rate contract</w:t>
            </w:r>
          </w:p>
        </w:tc>
      </w:tr>
      <w:tr w:rsidR="00EB120A" w:rsidRPr="00753AD9" w14:paraId="21F8C669" w14:textId="77777777" w:rsidTr="00085068">
        <w:tc>
          <w:tcPr>
            <w:tcW w:w="1553" w:type="dxa"/>
          </w:tcPr>
          <w:p w14:paraId="1159E81E" w14:textId="77777777" w:rsidR="00EB120A" w:rsidRPr="00753AD9" w:rsidRDefault="00EB120A" w:rsidP="00AC1E06">
            <w:pPr>
              <w:pStyle w:val="BlockText"/>
              <w:ind w:left="-46" w:right="-29" w:firstLine="0"/>
              <w:jc w:val="left"/>
              <w:rPr>
                <w:rFonts w:ascii="Arial" w:hAnsi="Arial" w:cs="Arial"/>
                <w:color w:val="auto"/>
                <w:sz w:val="18"/>
                <w:szCs w:val="18"/>
                <w:lang w:val="en-GB"/>
              </w:rPr>
            </w:pPr>
          </w:p>
        </w:tc>
        <w:tc>
          <w:tcPr>
            <w:tcW w:w="2880" w:type="dxa"/>
          </w:tcPr>
          <w:p w14:paraId="412A88C3" w14:textId="77777777" w:rsidR="00EB120A" w:rsidRPr="00753AD9" w:rsidRDefault="00EB120A" w:rsidP="00085068">
            <w:pPr>
              <w:pStyle w:val="BlockText"/>
              <w:ind w:left="181" w:right="-29" w:hanging="210"/>
              <w:jc w:val="left"/>
              <w:rPr>
                <w:rFonts w:ascii="Arial" w:hAnsi="Arial" w:cs="Arial"/>
                <w:color w:val="auto"/>
                <w:sz w:val="18"/>
                <w:szCs w:val="18"/>
                <w:lang w:val="en-GB"/>
              </w:rPr>
            </w:pPr>
          </w:p>
        </w:tc>
        <w:tc>
          <w:tcPr>
            <w:tcW w:w="1729" w:type="dxa"/>
          </w:tcPr>
          <w:p w14:paraId="17CD6DB8" w14:textId="77777777" w:rsidR="00EB120A" w:rsidRPr="00753AD9" w:rsidRDefault="00EB120A" w:rsidP="00085068">
            <w:pPr>
              <w:pStyle w:val="BlockText"/>
              <w:ind w:left="136" w:right="-29" w:hanging="165"/>
              <w:jc w:val="left"/>
              <w:rPr>
                <w:rFonts w:ascii="Arial" w:hAnsi="Arial" w:cs="Arial"/>
                <w:color w:val="auto"/>
                <w:sz w:val="18"/>
                <w:szCs w:val="18"/>
                <w:lang w:val="en-GB"/>
              </w:rPr>
            </w:pPr>
          </w:p>
        </w:tc>
        <w:tc>
          <w:tcPr>
            <w:tcW w:w="2717" w:type="dxa"/>
          </w:tcPr>
          <w:p w14:paraId="3EF6ED42" w14:textId="77777777" w:rsidR="00EB120A" w:rsidRPr="00753AD9" w:rsidRDefault="00EB120A" w:rsidP="00085068">
            <w:pPr>
              <w:pStyle w:val="BlockText"/>
              <w:ind w:left="109" w:right="-29" w:hanging="138"/>
              <w:jc w:val="left"/>
              <w:rPr>
                <w:rFonts w:ascii="Arial" w:hAnsi="Arial" w:cs="Arial"/>
                <w:color w:val="auto"/>
                <w:sz w:val="18"/>
                <w:szCs w:val="18"/>
                <w:lang w:val="en-GB"/>
              </w:rPr>
            </w:pPr>
          </w:p>
        </w:tc>
      </w:tr>
      <w:tr w:rsidR="00EB120A" w:rsidRPr="00753AD9" w14:paraId="077E70D5" w14:textId="77777777" w:rsidTr="00085068">
        <w:tc>
          <w:tcPr>
            <w:tcW w:w="1553" w:type="dxa"/>
          </w:tcPr>
          <w:p w14:paraId="5FE05DEB" w14:textId="77777777" w:rsidR="00EB120A" w:rsidRPr="00753AD9" w:rsidRDefault="00EB120A" w:rsidP="00AC1E06">
            <w:pPr>
              <w:pStyle w:val="BlockText"/>
              <w:ind w:left="-46" w:right="-29" w:firstLine="0"/>
              <w:jc w:val="left"/>
              <w:rPr>
                <w:rFonts w:ascii="Arial" w:hAnsi="Arial" w:cs="Arial"/>
                <w:color w:val="auto"/>
                <w:sz w:val="18"/>
                <w:szCs w:val="18"/>
                <w:lang w:val="en-GB"/>
              </w:rPr>
            </w:pPr>
            <w:r w:rsidRPr="00753AD9">
              <w:rPr>
                <w:rFonts w:ascii="Arial" w:hAnsi="Arial" w:cs="Arial"/>
                <w:color w:val="auto"/>
                <w:sz w:val="18"/>
                <w:szCs w:val="18"/>
                <w:lang w:val="en-GB"/>
              </w:rPr>
              <w:t>Credit risk</w:t>
            </w:r>
          </w:p>
        </w:tc>
        <w:tc>
          <w:tcPr>
            <w:tcW w:w="2880" w:type="dxa"/>
          </w:tcPr>
          <w:p w14:paraId="3D7FEDEB" w14:textId="77777777" w:rsidR="00EB120A" w:rsidRPr="00753AD9" w:rsidRDefault="00EB120A" w:rsidP="00085068">
            <w:pPr>
              <w:pStyle w:val="BlockText"/>
              <w:ind w:left="181" w:right="-29" w:hanging="210"/>
              <w:jc w:val="left"/>
              <w:rPr>
                <w:rFonts w:ascii="Arial" w:hAnsi="Arial" w:cs="Arial"/>
                <w:color w:val="auto"/>
                <w:sz w:val="18"/>
                <w:szCs w:val="18"/>
                <w:lang w:val="en-GB"/>
              </w:rPr>
            </w:pPr>
            <w:r w:rsidRPr="00753AD9">
              <w:rPr>
                <w:rFonts w:ascii="Arial" w:hAnsi="Arial" w:cs="Arial"/>
                <w:color w:val="auto"/>
                <w:sz w:val="18"/>
                <w:szCs w:val="18"/>
                <w:lang w:val="en-GB"/>
              </w:rPr>
              <w:t xml:space="preserve">Cash and cash equivalents, investment in mutual </w:t>
            </w:r>
            <w:proofErr w:type="gramStart"/>
            <w:r w:rsidRPr="00753AD9">
              <w:rPr>
                <w:rFonts w:ascii="Arial" w:hAnsi="Arial" w:cs="Arial"/>
                <w:color w:val="auto"/>
                <w:sz w:val="18"/>
                <w:szCs w:val="18"/>
                <w:lang w:val="en-GB"/>
              </w:rPr>
              <w:t xml:space="preserve">fund, </w:t>
            </w:r>
            <w:r w:rsidRPr="00753AD9">
              <w:rPr>
                <w:rFonts w:ascii="Arial" w:hAnsi="Arial" w:cs="Arial"/>
                <w:color w:val="auto"/>
                <w:sz w:val="18"/>
                <w:szCs w:val="18"/>
                <w:cs/>
                <w:lang w:val="en-GB"/>
              </w:rPr>
              <w:t xml:space="preserve"> </w:t>
            </w:r>
            <w:r w:rsidRPr="00753AD9">
              <w:rPr>
                <w:rFonts w:ascii="Arial" w:hAnsi="Arial" w:cs="Arial"/>
                <w:color w:val="auto"/>
                <w:sz w:val="18"/>
                <w:szCs w:val="18"/>
                <w:lang w:val="en-GB"/>
              </w:rPr>
              <w:t>fixed</w:t>
            </w:r>
            <w:proofErr w:type="gramEnd"/>
            <w:r w:rsidRPr="00753AD9">
              <w:rPr>
                <w:rFonts w:ascii="Arial" w:hAnsi="Arial" w:cs="Arial"/>
                <w:color w:val="auto"/>
                <w:sz w:val="18"/>
                <w:szCs w:val="18"/>
                <w:lang w:val="en-GB"/>
              </w:rPr>
              <w:t xml:space="preserve"> accounts deposits, fixed deposits pledged as collateral, trade receivables, post-dated cheque - receivables, other receivables, accrued interest income, unbilled contract revenue, retention receivables and short-term deposits</w:t>
            </w:r>
          </w:p>
        </w:tc>
        <w:tc>
          <w:tcPr>
            <w:tcW w:w="1729" w:type="dxa"/>
          </w:tcPr>
          <w:p w14:paraId="6FD71946" w14:textId="77777777" w:rsidR="00EB120A" w:rsidRPr="00753AD9" w:rsidRDefault="00EB120A" w:rsidP="00085068">
            <w:pPr>
              <w:pStyle w:val="BlockText"/>
              <w:ind w:left="136" w:right="-29" w:hanging="165"/>
              <w:jc w:val="left"/>
              <w:rPr>
                <w:rFonts w:ascii="Arial" w:hAnsi="Arial" w:cs="Arial"/>
                <w:color w:val="auto"/>
                <w:sz w:val="18"/>
                <w:szCs w:val="18"/>
                <w:lang w:val="en-GB"/>
              </w:rPr>
            </w:pPr>
            <w:r w:rsidRPr="00753AD9">
              <w:rPr>
                <w:rFonts w:ascii="Arial" w:hAnsi="Arial" w:cs="Arial"/>
                <w:color w:val="auto"/>
                <w:sz w:val="18"/>
                <w:szCs w:val="18"/>
                <w:lang w:val="en-GB"/>
              </w:rPr>
              <w:t>Aging analysis</w:t>
            </w:r>
          </w:p>
          <w:p w14:paraId="29F18885" w14:textId="77777777" w:rsidR="00EB120A" w:rsidRPr="00753AD9" w:rsidRDefault="00EB120A" w:rsidP="00085068">
            <w:pPr>
              <w:pStyle w:val="BlockText"/>
              <w:ind w:left="136" w:right="-29" w:hanging="165"/>
              <w:jc w:val="left"/>
              <w:rPr>
                <w:rFonts w:ascii="Arial" w:hAnsi="Arial" w:cs="Arial"/>
                <w:color w:val="auto"/>
                <w:sz w:val="18"/>
                <w:szCs w:val="18"/>
                <w:lang w:val="en-GB"/>
              </w:rPr>
            </w:pPr>
            <w:r w:rsidRPr="00753AD9">
              <w:rPr>
                <w:rFonts w:ascii="Arial" w:hAnsi="Arial" w:cs="Arial"/>
                <w:color w:val="auto"/>
                <w:sz w:val="18"/>
                <w:szCs w:val="18"/>
                <w:lang w:val="en-GB"/>
              </w:rPr>
              <w:t>Credit ratings</w:t>
            </w:r>
          </w:p>
        </w:tc>
        <w:tc>
          <w:tcPr>
            <w:tcW w:w="2717" w:type="dxa"/>
          </w:tcPr>
          <w:p w14:paraId="320F13FC" w14:textId="77777777" w:rsidR="00EB120A" w:rsidRPr="00753AD9" w:rsidRDefault="00EB120A" w:rsidP="00085068">
            <w:pPr>
              <w:pStyle w:val="BlockText"/>
              <w:ind w:left="109" w:right="-29" w:hanging="138"/>
              <w:jc w:val="left"/>
              <w:rPr>
                <w:rFonts w:ascii="Arial" w:hAnsi="Arial" w:cs="Arial"/>
                <w:color w:val="auto"/>
                <w:sz w:val="18"/>
                <w:szCs w:val="18"/>
                <w:cs/>
                <w:lang w:val="en-GB"/>
              </w:rPr>
            </w:pPr>
            <w:r w:rsidRPr="00753AD9">
              <w:rPr>
                <w:rFonts w:ascii="Arial" w:hAnsi="Arial" w:cs="Arial"/>
                <w:color w:val="auto"/>
                <w:sz w:val="18"/>
                <w:szCs w:val="18"/>
                <w:lang w:val="en-GB"/>
              </w:rPr>
              <w:t>Diversification of bank deposits, consideration of credit ratings during client acceptance process, collection of cash in advance, and investment guidelines for debt investments</w:t>
            </w:r>
          </w:p>
        </w:tc>
      </w:tr>
      <w:tr w:rsidR="00EB120A" w:rsidRPr="00753AD9" w14:paraId="04BD0214" w14:textId="77777777" w:rsidTr="00085068">
        <w:tc>
          <w:tcPr>
            <w:tcW w:w="1553" w:type="dxa"/>
          </w:tcPr>
          <w:p w14:paraId="18BB5D65" w14:textId="77777777" w:rsidR="00EB120A" w:rsidRPr="00753AD9" w:rsidRDefault="00EB120A" w:rsidP="00AC1E06">
            <w:pPr>
              <w:pStyle w:val="BlockText"/>
              <w:ind w:left="-46" w:right="-29" w:firstLine="0"/>
              <w:jc w:val="left"/>
              <w:rPr>
                <w:rFonts w:ascii="Arial" w:hAnsi="Arial" w:cs="Arial"/>
                <w:color w:val="auto"/>
                <w:sz w:val="18"/>
                <w:szCs w:val="18"/>
                <w:lang w:val="en-GB"/>
              </w:rPr>
            </w:pPr>
          </w:p>
        </w:tc>
        <w:tc>
          <w:tcPr>
            <w:tcW w:w="2880" w:type="dxa"/>
          </w:tcPr>
          <w:p w14:paraId="66FAA024" w14:textId="77777777" w:rsidR="00EB120A" w:rsidRPr="00753AD9" w:rsidRDefault="00EB120A" w:rsidP="00085068">
            <w:pPr>
              <w:pStyle w:val="BlockText"/>
              <w:ind w:left="181" w:right="-29" w:hanging="210"/>
              <w:jc w:val="left"/>
              <w:rPr>
                <w:rFonts w:ascii="Arial" w:hAnsi="Arial" w:cs="Arial"/>
                <w:color w:val="auto"/>
                <w:sz w:val="18"/>
                <w:szCs w:val="18"/>
                <w:lang w:val="en-GB"/>
              </w:rPr>
            </w:pPr>
          </w:p>
        </w:tc>
        <w:tc>
          <w:tcPr>
            <w:tcW w:w="1729" w:type="dxa"/>
          </w:tcPr>
          <w:p w14:paraId="37DE649D" w14:textId="77777777" w:rsidR="00EB120A" w:rsidRPr="00753AD9" w:rsidRDefault="00EB120A" w:rsidP="00085068">
            <w:pPr>
              <w:pStyle w:val="BlockText"/>
              <w:ind w:left="136" w:right="-29" w:hanging="165"/>
              <w:jc w:val="left"/>
              <w:rPr>
                <w:rFonts w:ascii="Arial" w:hAnsi="Arial" w:cs="Arial"/>
                <w:color w:val="auto"/>
                <w:sz w:val="18"/>
                <w:szCs w:val="18"/>
                <w:lang w:val="en-GB"/>
              </w:rPr>
            </w:pPr>
          </w:p>
        </w:tc>
        <w:tc>
          <w:tcPr>
            <w:tcW w:w="2717" w:type="dxa"/>
          </w:tcPr>
          <w:p w14:paraId="69C6A536" w14:textId="77777777" w:rsidR="00EB120A" w:rsidRPr="00753AD9" w:rsidRDefault="00EB120A" w:rsidP="00085068">
            <w:pPr>
              <w:pStyle w:val="BlockText"/>
              <w:ind w:left="109" w:right="-29" w:hanging="138"/>
              <w:jc w:val="left"/>
              <w:rPr>
                <w:rFonts w:ascii="Arial" w:hAnsi="Arial" w:cs="Arial"/>
                <w:color w:val="auto"/>
                <w:sz w:val="18"/>
                <w:szCs w:val="18"/>
                <w:lang w:val="en-GB"/>
              </w:rPr>
            </w:pPr>
          </w:p>
        </w:tc>
      </w:tr>
      <w:tr w:rsidR="00EB120A" w:rsidRPr="00753AD9" w14:paraId="6F9FD1D6" w14:textId="77777777" w:rsidTr="00085068">
        <w:tc>
          <w:tcPr>
            <w:tcW w:w="1553" w:type="dxa"/>
          </w:tcPr>
          <w:p w14:paraId="62057D99" w14:textId="77777777" w:rsidR="00EB120A" w:rsidRPr="00753AD9" w:rsidRDefault="00EB120A" w:rsidP="00AC1E06">
            <w:pPr>
              <w:pStyle w:val="BlockText"/>
              <w:ind w:left="-46" w:right="-29" w:firstLine="0"/>
              <w:jc w:val="left"/>
              <w:rPr>
                <w:rFonts w:ascii="Arial" w:hAnsi="Arial" w:cs="Arial"/>
                <w:color w:val="auto"/>
                <w:sz w:val="18"/>
                <w:szCs w:val="18"/>
                <w:lang w:val="en-GB"/>
              </w:rPr>
            </w:pPr>
            <w:r w:rsidRPr="00753AD9">
              <w:rPr>
                <w:rFonts w:ascii="Arial" w:hAnsi="Arial" w:cs="Arial"/>
                <w:color w:val="auto"/>
                <w:sz w:val="18"/>
                <w:szCs w:val="18"/>
                <w:lang w:val="en-GB"/>
              </w:rPr>
              <w:t>Liquidity risk</w:t>
            </w:r>
          </w:p>
        </w:tc>
        <w:tc>
          <w:tcPr>
            <w:tcW w:w="2880" w:type="dxa"/>
          </w:tcPr>
          <w:p w14:paraId="07B0499A" w14:textId="77777777" w:rsidR="00EB120A" w:rsidRPr="00753AD9" w:rsidRDefault="00EB120A" w:rsidP="00085068">
            <w:pPr>
              <w:pStyle w:val="BlockText"/>
              <w:ind w:left="181" w:right="-29" w:hanging="210"/>
              <w:jc w:val="left"/>
              <w:rPr>
                <w:rFonts w:ascii="Arial" w:hAnsi="Arial" w:cs="Arial"/>
                <w:color w:val="auto"/>
                <w:sz w:val="18"/>
                <w:szCs w:val="18"/>
                <w:lang w:val="en-GB"/>
              </w:rPr>
            </w:pPr>
            <w:r w:rsidRPr="00753AD9">
              <w:rPr>
                <w:rFonts w:ascii="Arial" w:hAnsi="Arial" w:cs="Arial"/>
                <w:color w:val="auto"/>
                <w:sz w:val="18"/>
                <w:szCs w:val="18"/>
                <w:lang w:val="en-GB"/>
              </w:rPr>
              <w:t>Borrowings and other liabilities</w:t>
            </w:r>
          </w:p>
        </w:tc>
        <w:tc>
          <w:tcPr>
            <w:tcW w:w="1729" w:type="dxa"/>
          </w:tcPr>
          <w:p w14:paraId="11044575" w14:textId="77777777" w:rsidR="00EB120A" w:rsidRPr="00753AD9" w:rsidRDefault="00EB120A" w:rsidP="00085068">
            <w:pPr>
              <w:pStyle w:val="BlockText"/>
              <w:ind w:left="136" w:right="-29" w:hanging="165"/>
              <w:jc w:val="left"/>
              <w:rPr>
                <w:rFonts w:ascii="Arial" w:hAnsi="Arial" w:cs="Arial"/>
                <w:color w:val="auto"/>
                <w:sz w:val="18"/>
                <w:szCs w:val="18"/>
                <w:lang w:val="en-GB"/>
              </w:rPr>
            </w:pPr>
            <w:r w:rsidRPr="00753AD9">
              <w:rPr>
                <w:rFonts w:ascii="Arial" w:hAnsi="Arial" w:cs="Arial"/>
                <w:color w:val="auto"/>
                <w:sz w:val="18"/>
                <w:szCs w:val="18"/>
                <w:lang w:val="en-GB"/>
              </w:rPr>
              <w:t>Rolling cash flow forecasts</w:t>
            </w:r>
          </w:p>
        </w:tc>
        <w:tc>
          <w:tcPr>
            <w:tcW w:w="2717" w:type="dxa"/>
          </w:tcPr>
          <w:p w14:paraId="6BE948EE" w14:textId="77777777" w:rsidR="00EB120A" w:rsidRPr="00753AD9" w:rsidRDefault="00EB120A" w:rsidP="00085068">
            <w:pPr>
              <w:pStyle w:val="BlockText"/>
              <w:ind w:left="109" w:right="-29" w:hanging="138"/>
              <w:jc w:val="left"/>
              <w:rPr>
                <w:rFonts w:ascii="Arial" w:hAnsi="Arial" w:cs="Arial"/>
                <w:color w:val="auto"/>
                <w:sz w:val="18"/>
                <w:szCs w:val="18"/>
                <w:lang w:val="en-GB"/>
              </w:rPr>
            </w:pPr>
            <w:r w:rsidRPr="00753AD9">
              <w:rPr>
                <w:rFonts w:ascii="Arial" w:hAnsi="Arial" w:cs="Arial"/>
                <w:color w:val="auto"/>
                <w:sz w:val="18"/>
                <w:szCs w:val="18"/>
                <w:lang w:val="en-GB"/>
              </w:rPr>
              <w:t>Availability of committed credit lines and borrowing facilities</w:t>
            </w:r>
          </w:p>
        </w:tc>
      </w:tr>
    </w:tbl>
    <w:p w14:paraId="6141F6DA" w14:textId="77777777" w:rsidR="00EB120A" w:rsidRPr="00753AD9" w:rsidRDefault="00EB120A" w:rsidP="00EB120A">
      <w:pPr>
        <w:pStyle w:val="BlockText"/>
        <w:ind w:left="540" w:right="0" w:firstLine="0"/>
        <w:rPr>
          <w:rFonts w:ascii="Arial" w:hAnsi="Arial" w:cs="Arial"/>
          <w:color w:val="auto"/>
          <w:sz w:val="18"/>
          <w:szCs w:val="18"/>
          <w:lang w:val="en-GB"/>
        </w:rPr>
      </w:pPr>
    </w:p>
    <w:p w14:paraId="3AA7E9A1" w14:textId="77777777" w:rsidR="00EB120A" w:rsidRPr="00753AD9" w:rsidRDefault="00EB120A" w:rsidP="00EB120A">
      <w:pPr>
        <w:pStyle w:val="BlockText"/>
        <w:ind w:left="540" w:right="0" w:firstLine="0"/>
        <w:rPr>
          <w:rFonts w:ascii="Arial" w:hAnsi="Arial" w:cs="Arial"/>
          <w:color w:val="auto"/>
          <w:sz w:val="18"/>
          <w:szCs w:val="18"/>
          <w:lang w:val="en-GB"/>
        </w:rPr>
      </w:pPr>
      <w:r w:rsidRPr="00753AD9">
        <w:rPr>
          <w:rFonts w:ascii="Arial" w:hAnsi="Arial" w:cs="Arial"/>
          <w:color w:val="auto"/>
          <w:sz w:val="18"/>
          <w:szCs w:val="18"/>
          <w:lang w:val="en-GB"/>
        </w:rPr>
        <w:t xml:space="preserve">The Group’s risk management is controlled by a central treasury department under policies approved by the board </w:t>
      </w:r>
      <w:r w:rsidRPr="00753AD9">
        <w:rPr>
          <w:rFonts w:ascii="Arial" w:hAnsi="Arial" w:cs="Arial"/>
          <w:color w:val="auto"/>
          <w:spacing w:val="-2"/>
          <w:sz w:val="18"/>
          <w:szCs w:val="18"/>
          <w:lang w:val="en-GB"/>
        </w:rPr>
        <w:t xml:space="preserve">of directors. Group treasury identifies, </w:t>
      </w:r>
      <w:proofErr w:type="gramStart"/>
      <w:r w:rsidRPr="00753AD9">
        <w:rPr>
          <w:rFonts w:ascii="Arial" w:hAnsi="Arial" w:cs="Arial"/>
          <w:color w:val="auto"/>
          <w:spacing w:val="-2"/>
          <w:sz w:val="18"/>
          <w:szCs w:val="18"/>
          <w:lang w:val="en-GB"/>
        </w:rPr>
        <w:t>evaluates</w:t>
      </w:r>
      <w:proofErr w:type="gramEnd"/>
      <w:r w:rsidRPr="00753AD9">
        <w:rPr>
          <w:rFonts w:ascii="Arial" w:hAnsi="Arial" w:cs="Arial"/>
          <w:color w:val="auto"/>
          <w:spacing w:val="-2"/>
          <w:sz w:val="18"/>
          <w:szCs w:val="18"/>
          <w:lang w:val="en-GB"/>
        </w:rPr>
        <w:t xml:space="preserve"> and manages financial risks in close co-operation with the Group’s</w:t>
      </w:r>
      <w:r w:rsidRPr="00753AD9">
        <w:rPr>
          <w:rFonts w:ascii="Arial" w:hAnsi="Arial" w:cs="Arial"/>
          <w:color w:val="auto"/>
          <w:sz w:val="18"/>
          <w:szCs w:val="18"/>
          <w:lang w:val="en-GB"/>
        </w:rPr>
        <w:t xml:space="preserve"> operating units. The board provides written principles for overall risk management, as well as policies covering specific areas, such as credit risk, and investment of excess liquidity.</w:t>
      </w:r>
    </w:p>
    <w:p w14:paraId="56BA968F" w14:textId="77777777" w:rsidR="00EB120A" w:rsidRPr="00753AD9" w:rsidRDefault="00EB120A" w:rsidP="00EB120A">
      <w:pPr>
        <w:pStyle w:val="BlockText"/>
        <w:ind w:left="540" w:right="0" w:firstLine="0"/>
        <w:rPr>
          <w:rFonts w:ascii="Arial" w:hAnsi="Arial" w:cs="Arial"/>
          <w:color w:val="auto"/>
          <w:sz w:val="18"/>
          <w:szCs w:val="18"/>
          <w:lang w:val="en-GB"/>
        </w:rPr>
      </w:pPr>
    </w:p>
    <w:p w14:paraId="4F2EDA51" w14:textId="77777777" w:rsidR="00EB120A" w:rsidRPr="00753AD9" w:rsidRDefault="00EB120A" w:rsidP="00EB120A">
      <w:pPr>
        <w:ind w:left="1080" w:hanging="540"/>
        <w:rPr>
          <w:rFonts w:ascii="Arial" w:hAnsi="Arial" w:cs="Arial"/>
          <w:b/>
          <w:bCs/>
          <w:color w:val="CF4A02"/>
          <w:sz w:val="18"/>
          <w:szCs w:val="18"/>
          <w:lang w:val="en-GB"/>
        </w:rPr>
      </w:pPr>
      <w:r w:rsidRPr="00753AD9">
        <w:rPr>
          <w:rFonts w:ascii="Arial" w:hAnsi="Arial" w:cs="Arial"/>
          <w:b/>
          <w:bCs/>
          <w:color w:val="CF4A02"/>
          <w:sz w:val="18"/>
          <w:szCs w:val="18"/>
          <w:lang w:val="en-GB"/>
        </w:rPr>
        <w:t>6.1.1</w:t>
      </w:r>
      <w:r w:rsidRPr="00753AD9">
        <w:rPr>
          <w:rFonts w:ascii="Arial" w:hAnsi="Arial" w:cs="Arial"/>
          <w:b/>
          <w:bCs/>
          <w:color w:val="CF4A02"/>
          <w:sz w:val="18"/>
          <w:szCs w:val="18"/>
          <w:lang w:val="en-GB"/>
        </w:rPr>
        <w:tab/>
        <w:t xml:space="preserve">Market risk </w:t>
      </w:r>
    </w:p>
    <w:p w14:paraId="537A449E" w14:textId="77777777" w:rsidR="00EB120A" w:rsidRPr="00753AD9" w:rsidRDefault="00EB120A" w:rsidP="00EB120A">
      <w:pPr>
        <w:ind w:left="1080"/>
        <w:rPr>
          <w:rFonts w:ascii="Arial" w:hAnsi="Arial" w:cs="Arial"/>
          <w:sz w:val="18"/>
          <w:szCs w:val="18"/>
          <w:lang w:val="en-GB"/>
        </w:rPr>
      </w:pPr>
    </w:p>
    <w:p w14:paraId="14A75085" w14:textId="77777777" w:rsidR="00EB120A" w:rsidRPr="00753AD9" w:rsidRDefault="00EB120A" w:rsidP="00EB120A">
      <w:pPr>
        <w:ind w:left="1080" w:hanging="540"/>
        <w:rPr>
          <w:rFonts w:ascii="Arial" w:hAnsi="Arial" w:cs="Arial"/>
          <w:b/>
          <w:bCs/>
          <w:color w:val="CF4A02"/>
          <w:sz w:val="18"/>
          <w:szCs w:val="18"/>
        </w:rPr>
      </w:pPr>
      <w:r w:rsidRPr="00753AD9">
        <w:rPr>
          <w:rFonts w:ascii="Arial" w:hAnsi="Arial" w:cs="Arial"/>
          <w:b/>
          <w:bCs/>
          <w:color w:val="CF4A02"/>
          <w:sz w:val="18"/>
          <w:szCs w:val="18"/>
        </w:rPr>
        <w:t>a)</w:t>
      </w:r>
      <w:r w:rsidRPr="00753AD9">
        <w:rPr>
          <w:rFonts w:ascii="Arial" w:hAnsi="Arial" w:cs="Arial"/>
          <w:b/>
          <w:bCs/>
          <w:color w:val="CF4A02"/>
          <w:sz w:val="18"/>
          <w:szCs w:val="18"/>
        </w:rPr>
        <w:tab/>
        <w:t>Cash flow and fair value interest rate risk</w:t>
      </w:r>
    </w:p>
    <w:p w14:paraId="71C8C01A" w14:textId="77777777" w:rsidR="00EB120A" w:rsidRPr="00753AD9" w:rsidRDefault="00EB120A" w:rsidP="00EB120A">
      <w:pPr>
        <w:suppressAutoHyphens/>
        <w:ind w:left="1080"/>
        <w:rPr>
          <w:rFonts w:ascii="Arial" w:hAnsi="Arial" w:cs="Arial"/>
          <w:sz w:val="18"/>
          <w:szCs w:val="18"/>
          <w:lang w:val="en-GB"/>
        </w:rPr>
      </w:pPr>
    </w:p>
    <w:p w14:paraId="3D7E91B8" w14:textId="77777777" w:rsidR="00EB120A" w:rsidRPr="00753AD9" w:rsidRDefault="00EB120A" w:rsidP="00EB120A">
      <w:pPr>
        <w:pStyle w:val="BlockText"/>
        <w:ind w:left="1080" w:right="0" w:firstLine="0"/>
        <w:rPr>
          <w:rFonts w:ascii="Arial" w:hAnsi="Arial" w:cs="Arial"/>
          <w:color w:val="auto"/>
          <w:spacing w:val="-2"/>
          <w:sz w:val="18"/>
          <w:szCs w:val="18"/>
          <w:lang w:val="en-GB"/>
        </w:rPr>
      </w:pPr>
      <w:r w:rsidRPr="00753AD9">
        <w:rPr>
          <w:rFonts w:ascii="Arial" w:hAnsi="Arial" w:cs="Arial"/>
          <w:color w:val="auto"/>
          <w:spacing w:val="-2"/>
          <w:sz w:val="18"/>
          <w:szCs w:val="18"/>
          <w:lang w:val="en-GB"/>
        </w:rPr>
        <w:t>The Group’s income and operating cash flows are substantially independent of changes in market interest rates. The Group is exposed to interest rate risk relates primarily to its deposits at financial institutions, bank overdrafts and short-term borrowings from financial institutions, and lease liabilities.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balance. As a result, the Group does not use interest rate swap to management the risk.</w:t>
      </w:r>
    </w:p>
    <w:p w14:paraId="3BA90574" w14:textId="77777777" w:rsidR="00EB120A" w:rsidRPr="00753AD9" w:rsidRDefault="00EB120A" w:rsidP="00EB120A">
      <w:pPr>
        <w:pStyle w:val="BlockText"/>
        <w:ind w:left="1080" w:right="0" w:firstLine="0"/>
        <w:rPr>
          <w:rFonts w:ascii="Arial" w:hAnsi="Arial" w:cs="Arial"/>
          <w:color w:val="auto"/>
          <w:spacing w:val="-2"/>
          <w:sz w:val="18"/>
          <w:szCs w:val="18"/>
          <w:lang w:val="en-GB"/>
        </w:rPr>
      </w:pPr>
    </w:p>
    <w:p w14:paraId="5E43032A" w14:textId="77777777" w:rsidR="00EB120A" w:rsidRPr="00753AD9" w:rsidRDefault="00EB120A" w:rsidP="00EB120A">
      <w:pPr>
        <w:pStyle w:val="BlockText"/>
        <w:ind w:left="1080" w:right="0" w:firstLine="0"/>
        <w:rPr>
          <w:rFonts w:ascii="Arial" w:hAnsi="Arial" w:cs="Arial"/>
          <w:color w:val="auto"/>
          <w:spacing w:val="-2"/>
          <w:sz w:val="18"/>
          <w:szCs w:val="18"/>
          <w:lang w:val="en-GB"/>
        </w:rPr>
        <w:sectPr w:rsidR="00EB120A" w:rsidRPr="00753AD9" w:rsidSect="00F85B55">
          <w:headerReference w:type="default" r:id="rId8"/>
          <w:footerReference w:type="default" r:id="rId9"/>
          <w:headerReference w:type="first" r:id="rId10"/>
          <w:footerReference w:type="first" r:id="rId11"/>
          <w:pgSz w:w="11909" w:h="16834" w:code="9"/>
          <w:pgMar w:top="1440" w:right="720" w:bottom="720" w:left="1728" w:header="706" w:footer="706" w:gutter="0"/>
          <w:pgNumType w:start="14"/>
          <w:cols w:space="720"/>
          <w:docGrid w:linePitch="360"/>
        </w:sectPr>
      </w:pPr>
      <w:r w:rsidRPr="00753AD9">
        <w:rPr>
          <w:rFonts w:ascii="Arial" w:hAnsi="Arial" w:cs="Arial"/>
          <w:color w:val="auto"/>
          <w:spacing w:val="-2"/>
          <w:sz w:val="18"/>
          <w:szCs w:val="18"/>
          <w:lang w:val="en-GB"/>
        </w:rPr>
        <w:t xml:space="preserve">Financial assets and liabilities have fixed interest rate, majority. As a result, the sensitivity of floating interest rates </w:t>
      </w:r>
      <w:proofErr w:type="gramStart"/>
      <w:r w:rsidRPr="00753AD9">
        <w:rPr>
          <w:rFonts w:ascii="Arial" w:hAnsi="Arial" w:cs="Arial"/>
          <w:color w:val="auto"/>
          <w:spacing w:val="-2"/>
          <w:sz w:val="18"/>
          <w:szCs w:val="18"/>
          <w:lang w:val="en-GB"/>
        </w:rPr>
        <w:t>are</w:t>
      </w:r>
      <w:proofErr w:type="gramEnd"/>
      <w:r w:rsidRPr="00753AD9">
        <w:rPr>
          <w:rFonts w:ascii="Arial" w:hAnsi="Arial" w:cs="Arial"/>
          <w:color w:val="auto"/>
          <w:spacing w:val="-2"/>
          <w:sz w:val="18"/>
          <w:szCs w:val="18"/>
          <w:lang w:val="en-GB"/>
        </w:rPr>
        <w:t xml:space="preserve"> insignificant.</w:t>
      </w:r>
      <w:r w:rsidRPr="00753AD9">
        <w:rPr>
          <w:rFonts w:ascii="Arial" w:hAnsi="Arial" w:cs="Arial"/>
          <w:color w:val="auto"/>
          <w:spacing w:val="-2"/>
          <w:sz w:val="18"/>
          <w:szCs w:val="18"/>
          <w:lang w:val="en-GB"/>
        </w:rPr>
        <w:br w:type="page"/>
      </w:r>
    </w:p>
    <w:p w14:paraId="4BDD3BCC" w14:textId="77777777" w:rsidR="00EB120A" w:rsidRPr="00753AD9" w:rsidRDefault="00EB120A" w:rsidP="00EB120A">
      <w:pPr>
        <w:pStyle w:val="BlockText"/>
        <w:ind w:left="1080" w:right="0" w:firstLine="0"/>
        <w:rPr>
          <w:rFonts w:ascii="Arial" w:hAnsi="Arial" w:cs="Arial"/>
          <w:color w:val="auto"/>
          <w:spacing w:val="-2"/>
          <w:sz w:val="18"/>
          <w:szCs w:val="18"/>
          <w:lang w:val="en-GB"/>
        </w:rPr>
      </w:pPr>
    </w:p>
    <w:p w14:paraId="014BDD46" w14:textId="77777777" w:rsidR="00EB120A" w:rsidRPr="00753AD9" w:rsidRDefault="00EB120A" w:rsidP="00EB120A">
      <w:pPr>
        <w:pStyle w:val="BlockText"/>
        <w:ind w:left="1080" w:right="0" w:firstLine="0"/>
        <w:rPr>
          <w:rFonts w:ascii="Arial" w:hAnsi="Arial" w:cs="Arial"/>
          <w:color w:val="auto"/>
          <w:spacing w:val="-2"/>
          <w:sz w:val="18"/>
          <w:szCs w:val="18"/>
          <w:lang w:val="en-GB"/>
        </w:rPr>
      </w:pPr>
      <w:r w:rsidRPr="00753AD9">
        <w:rPr>
          <w:rFonts w:ascii="Arial" w:hAnsi="Arial" w:cs="Arial"/>
          <w:color w:val="auto"/>
          <w:spacing w:val="-2"/>
          <w:sz w:val="18"/>
          <w:szCs w:val="18"/>
          <w:lang w:val="en-GB"/>
        </w:rPr>
        <w:t>Significant financial assets and liabilities classified by type of interest rates and maturity date are summarised in the table below.</w:t>
      </w:r>
    </w:p>
    <w:p w14:paraId="567489F0" w14:textId="77777777" w:rsidR="00EB120A" w:rsidRPr="00753AD9" w:rsidRDefault="00EB120A" w:rsidP="00EB120A">
      <w:pPr>
        <w:pStyle w:val="BlockText"/>
        <w:ind w:left="1080" w:right="0" w:firstLine="0"/>
        <w:rPr>
          <w:rFonts w:ascii="Arial" w:hAnsi="Arial" w:cs="Arial"/>
          <w:color w:val="auto"/>
          <w:spacing w:val="-2"/>
          <w:sz w:val="18"/>
          <w:szCs w:val="18"/>
          <w:lang w:val="en-GB"/>
        </w:rPr>
      </w:pPr>
    </w:p>
    <w:tbl>
      <w:tblPr>
        <w:tblW w:w="15242" w:type="dxa"/>
        <w:tblInd w:w="142" w:type="dxa"/>
        <w:tblLayout w:type="fixed"/>
        <w:tblLook w:val="04A0" w:firstRow="1" w:lastRow="0" w:firstColumn="1" w:lastColumn="0" w:noHBand="0" w:noVBand="1"/>
      </w:tblPr>
      <w:tblGrid>
        <w:gridCol w:w="5798"/>
        <w:gridCol w:w="1080"/>
        <w:gridCol w:w="990"/>
        <w:gridCol w:w="990"/>
        <w:gridCol w:w="1080"/>
        <w:gridCol w:w="1080"/>
        <w:gridCol w:w="1080"/>
        <w:gridCol w:w="1017"/>
        <w:gridCol w:w="1053"/>
        <w:gridCol w:w="1074"/>
      </w:tblGrid>
      <w:tr w:rsidR="00EB120A" w:rsidRPr="00753AD9" w14:paraId="236BB4BD" w14:textId="77777777" w:rsidTr="00085068">
        <w:tc>
          <w:tcPr>
            <w:tcW w:w="5798" w:type="dxa"/>
            <w:shd w:val="clear" w:color="auto" w:fill="auto"/>
          </w:tcPr>
          <w:p w14:paraId="4FDCAF47" w14:textId="77777777" w:rsidR="00EB120A" w:rsidRPr="00753AD9" w:rsidRDefault="00EB120A" w:rsidP="00085068">
            <w:pPr>
              <w:pStyle w:val="BlockText"/>
              <w:ind w:left="829" w:right="0" w:firstLine="0"/>
              <w:rPr>
                <w:rFonts w:ascii="Arial" w:hAnsi="Arial" w:cs="Arial"/>
                <w:b/>
                <w:bCs/>
                <w:color w:val="auto"/>
                <w:sz w:val="16"/>
                <w:szCs w:val="16"/>
                <w:lang w:val="en-GB"/>
              </w:rPr>
            </w:pPr>
          </w:p>
        </w:tc>
        <w:tc>
          <w:tcPr>
            <w:tcW w:w="9444" w:type="dxa"/>
            <w:gridSpan w:val="9"/>
            <w:tcBorders>
              <w:top w:val="single" w:sz="4" w:space="0" w:color="auto"/>
              <w:bottom w:val="single" w:sz="4" w:space="0" w:color="auto"/>
            </w:tcBorders>
            <w:shd w:val="clear" w:color="auto" w:fill="auto"/>
          </w:tcPr>
          <w:p w14:paraId="603D1C18" w14:textId="77777777" w:rsidR="00EB120A" w:rsidRPr="00753AD9" w:rsidRDefault="00EB120A" w:rsidP="00085068">
            <w:pPr>
              <w:pStyle w:val="BlockText"/>
              <w:ind w:left="0" w:right="-72" w:firstLine="0"/>
              <w:jc w:val="center"/>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Consolidated financial statements</w:t>
            </w:r>
          </w:p>
        </w:tc>
      </w:tr>
      <w:tr w:rsidR="00EB120A" w:rsidRPr="00753AD9" w14:paraId="76F318BE" w14:textId="77777777" w:rsidTr="00085068">
        <w:tc>
          <w:tcPr>
            <w:tcW w:w="5798" w:type="dxa"/>
            <w:shd w:val="clear" w:color="auto" w:fill="auto"/>
          </w:tcPr>
          <w:p w14:paraId="76017F56" w14:textId="77777777" w:rsidR="00EB120A" w:rsidRPr="00753AD9" w:rsidRDefault="00EB120A" w:rsidP="00085068">
            <w:pPr>
              <w:pStyle w:val="BlockText"/>
              <w:ind w:left="829" w:right="0" w:firstLine="0"/>
              <w:rPr>
                <w:rFonts w:ascii="Arial" w:hAnsi="Arial" w:cs="Arial"/>
                <w:b/>
                <w:bCs/>
                <w:color w:val="auto"/>
                <w:sz w:val="16"/>
                <w:szCs w:val="16"/>
                <w:lang w:val="en-GB"/>
              </w:rPr>
            </w:pPr>
          </w:p>
        </w:tc>
        <w:tc>
          <w:tcPr>
            <w:tcW w:w="3060" w:type="dxa"/>
            <w:gridSpan w:val="3"/>
            <w:tcBorders>
              <w:top w:val="single" w:sz="4" w:space="0" w:color="auto"/>
              <w:bottom w:val="single" w:sz="4" w:space="0" w:color="auto"/>
            </w:tcBorders>
            <w:shd w:val="clear" w:color="auto" w:fill="auto"/>
          </w:tcPr>
          <w:p w14:paraId="327F0DCA" w14:textId="77777777" w:rsidR="00EB120A" w:rsidRPr="00753AD9" w:rsidRDefault="00EB120A" w:rsidP="00085068">
            <w:pPr>
              <w:pStyle w:val="BlockText"/>
              <w:ind w:left="0" w:right="-72" w:firstLine="0"/>
              <w:jc w:val="center"/>
              <w:rPr>
                <w:rFonts w:ascii="Arial" w:hAnsi="Arial" w:cs="Arial"/>
                <w:b/>
                <w:bCs/>
                <w:color w:val="auto"/>
                <w:sz w:val="16"/>
                <w:szCs w:val="16"/>
                <w:lang w:val="en-GB"/>
              </w:rPr>
            </w:pPr>
            <w:r w:rsidRPr="00753AD9">
              <w:rPr>
                <w:rFonts w:ascii="Arial" w:hAnsi="Arial" w:cs="Arial"/>
                <w:b/>
                <w:bCs/>
                <w:color w:val="auto"/>
                <w:sz w:val="16"/>
                <w:szCs w:val="16"/>
                <w:lang w:val="en-GB"/>
              </w:rPr>
              <w:t>Fixed interest rates</w:t>
            </w:r>
          </w:p>
        </w:tc>
        <w:tc>
          <w:tcPr>
            <w:tcW w:w="3240" w:type="dxa"/>
            <w:gridSpan w:val="3"/>
            <w:tcBorders>
              <w:top w:val="single" w:sz="4" w:space="0" w:color="auto"/>
              <w:bottom w:val="single" w:sz="4" w:space="0" w:color="auto"/>
            </w:tcBorders>
            <w:shd w:val="clear" w:color="auto" w:fill="auto"/>
          </w:tcPr>
          <w:p w14:paraId="4F40C87C" w14:textId="77777777" w:rsidR="00EB120A" w:rsidRPr="00753AD9" w:rsidRDefault="00EB120A" w:rsidP="00085068">
            <w:pPr>
              <w:pStyle w:val="BlockText"/>
              <w:ind w:left="0" w:right="-72" w:firstLine="0"/>
              <w:jc w:val="center"/>
              <w:rPr>
                <w:rFonts w:ascii="Arial" w:hAnsi="Arial" w:cs="Arial"/>
                <w:b/>
                <w:bCs/>
                <w:color w:val="auto"/>
                <w:sz w:val="16"/>
                <w:szCs w:val="16"/>
                <w:lang w:val="en-GB"/>
              </w:rPr>
            </w:pPr>
            <w:r w:rsidRPr="00753AD9">
              <w:rPr>
                <w:rFonts w:ascii="Arial" w:hAnsi="Arial" w:cs="Arial"/>
                <w:b/>
                <w:bCs/>
                <w:color w:val="auto"/>
                <w:sz w:val="16"/>
                <w:szCs w:val="16"/>
                <w:lang w:val="en-GB"/>
              </w:rPr>
              <w:t>Floating interest rates</w:t>
            </w:r>
          </w:p>
        </w:tc>
        <w:tc>
          <w:tcPr>
            <w:tcW w:w="1017" w:type="dxa"/>
            <w:tcBorders>
              <w:top w:val="single" w:sz="4" w:space="0" w:color="auto"/>
            </w:tcBorders>
            <w:shd w:val="clear" w:color="auto" w:fill="auto"/>
            <w:vAlign w:val="bottom"/>
          </w:tcPr>
          <w:p w14:paraId="03582F8B"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Non-</w:t>
            </w:r>
          </w:p>
        </w:tc>
        <w:tc>
          <w:tcPr>
            <w:tcW w:w="1053" w:type="dxa"/>
            <w:tcBorders>
              <w:top w:val="single" w:sz="4" w:space="0" w:color="auto"/>
            </w:tcBorders>
            <w:shd w:val="clear" w:color="auto" w:fill="auto"/>
            <w:vAlign w:val="bottom"/>
          </w:tcPr>
          <w:p w14:paraId="69248996"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p>
        </w:tc>
        <w:tc>
          <w:tcPr>
            <w:tcW w:w="1074" w:type="dxa"/>
            <w:tcBorders>
              <w:top w:val="single" w:sz="4" w:space="0" w:color="auto"/>
            </w:tcBorders>
            <w:shd w:val="clear" w:color="auto" w:fill="auto"/>
            <w:vAlign w:val="bottom"/>
          </w:tcPr>
          <w:p w14:paraId="39BF3222"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p>
        </w:tc>
      </w:tr>
      <w:tr w:rsidR="00EB120A" w:rsidRPr="00753AD9" w14:paraId="26784CA6" w14:textId="77777777" w:rsidTr="00085068">
        <w:tc>
          <w:tcPr>
            <w:tcW w:w="5798" w:type="dxa"/>
            <w:shd w:val="clear" w:color="auto" w:fill="auto"/>
            <w:vAlign w:val="bottom"/>
          </w:tcPr>
          <w:p w14:paraId="67091B6B" w14:textId="77777777" w:rsidR="00EB120A" w:rsidRPr="00753AD9" w:rsidRDefault="00EB120A" w:rsidP="00085068">
            <w:pPr>
              <w:pStyle w:val="BlockText"/>
              <w:ind w:left="829" w:right="0" w:firstLine="0"/>
              <w:jc w:val="left"/>
              <w:rPr>
                <w:rFonts w:ascii="Arial" w:hAnsi="Arial" w:cs="Arial"/>
                <w:b/>
                <w:bCs/>
                <w:color w:val="auto"/>
                <w:sz w:val="16"/>
                <w:szCs w:val="16"/>
                <w:lang w:val="en-GB"/>
              </w:rPr>
            </w:pPr>
            <w:r w:rsidRPr="00753AD9">
              <w:rPr>
                <w:rFonts w:ascii="Arial" w:hAnsi="Arial" w:cs="Arial"/>
                <w:b/>
                <w:bCs/>
                <w:color w:val="auto"/>
                <w:sz w:val="16"/>
                <w:szCs w:val="16"/>
                <w:lang w:val="en-GB"/>
              </w:rPr>
              <w:t xml:space="preserve">As </w:t>
            </w:r>
            <w:proofErr w:type="gramStart"/>
            <w:r w:rsidRPr="00753AD9">
              <w:rPr>
                <w:rFonts w:ascii="Arial" w:hAnsi="Arial" w:cs="Arial"/>
                <w:b/>
                <w:bCs/>
                <w:color w:val="auto"/>
                <w:sz w:val="16"/>
                <w:szCs w:val="16"/>
                <w:lang w:val="en-GB"/>
              </w:rPr>
              <w:t>at</w:t>
            </w:r>
            <w:proofErr w:type="gramEnd"/>
            <w:r w:rsidRPr="00753AD9">
              <w:rPr>
                <w:rFonts w:ascii="Arial" w:hAnsi="Arial" w:cs="Arial"/>
                <w:b/>
                <w:bCs/>
                <w:color w:val="auto"/>
                <w:sz w:val="16"/>
                <w:szCs w:val="16"/>
                <w:lang w:val="en-GB"/>
              </w:rPr>
              <w:t xml:space="preserve"> 31 December 2021</w:t>
            </w:r>
          </w:p>
        </w:tc>
        <w:tc>
          <w:tcPr>
            <w:tcW w:w="1080" w:type="dxa"/>
            <w:tcBorders>
              <w:top w:val="single" w:sz="4" w:space="0" w:color="auto"/>
              <w:bottom w:val="single" w:sz="4" w:space="0" w:color="auto"/>
            </w:tcBorders>
            <w:shd w:val="clear" w:color="auto" w:fill="auto"/>
            <w:vAlign w:val="bottom"/>
          </w:tcPr>
          <w:p w14:paraId="636DD560"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Within</w:t>
            </w:r>
          </w:p>
          <w:p w14:paraId="079FA73C"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 xml:space="preserve"> 1 year</w:t>
            </w:r>
          </w:p>
          <w:p w14:paraId="12DF56BB"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1D0F04AD"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1 - 5</w:t>
            </w:r>
          </w:p>
          <w:p w14:paraId="643311EC"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 xml:space="preserve"> years</w:t>
            </w:r>
          </w:p>
          <w:p w14:paraId="164389F7"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45B4170F" w14:textId="77777777" w:rsid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 xml:space="preserve">Over </w:t>
            </w:r>
          </w:p>
          <w:p w14:paraId="6DEC72BB" w14:textId="28E56AC6"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5 years</w:t>
            </w:r>
          </w:p>
          <w:p w14:paraId="22FA5FA7"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7A345CE9"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Within</w:t>
            </w:r>
          </w:p>
          <w:p w14:paraId="45DD4F47" w14:textId="77777777" w:rsidR="00EB120A" w:rsidRPr="00753AD9" w:rsidRDefault="00EB120A" w:rsidP="00085068">
            <w:pPr>
              <w:pStyle w:val="BlockText"/>
              <w:ind w:left="0" w:right="-72" w:hanging="115"/>
              <w:jc w:val="right"/>
              <w:rPr>
                <w:rFonts w:ascii="Arial" w:hAnsi="Arial" w:cs="Arial"/>
                <w:b/>
                <w:bCs/>
                <w:color w:val="auto"/>
                <w:sz w:val="16"/>
                <w:szCs w:val="16"/>
                <w:lang w:val="en-GB"/>
              </w:rPr>
            </w:pPr>
            <w:r w:rsidRPr="00753AD9">
              <w:rPr>
                <w:rFonts w:ascii="Arial" w:hAnsi="Arial" w:cs="Arial"/>
                <w:b/>
                <w:bCs/>
                <w:color w:val="auto"/>
                <w:sz w:val="16"/>
                <w:szCs w:val="16"/>
                <w:lang w:val="en-GB"/>
              </w:rPr>
              <w:t>1 year</w:t>
            </w:r>
          </w:p>
          <w:p w14:paraId="563741B7"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20E0EB0A"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 xml:space="preserve">1 - 5 </w:t>
            </w:r>
          </w:p>
          <w:p w14:paraId="6FA5A523"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years</w:t>
            </w:r>
          </w:p>
          <w:p w14:paraId="40BD2CFF"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591EF4DC" w14:textId="77777777" w:rsid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 xml:space="preserve">Over </w:t>
            </w:r>
          </w:p>
          <w:p w14:paraId="615A89A6" w14:textId="24BFC465"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5 years</w:t>
            </w:r>
          </w:p>
          <w:p w14:paraId="695F8B48"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Baht</w:t>
            </w:r>
          </w:p>
        </w:tc>
        <w:tc>
          <w:tcPr>
            <w:tcW w:w="1017" w:type="dxa"/>
            <w:tcBorders>
              <w:bottom w:val="single" w:sz="4" w:space="0" w:color="auto"/>
            </w:tcBorders>
            <w:shd w:val="clear" w:color="auto" w:fill="auto"/>
            <w:vAlign w:val="bottom"/>
          </w:tcPr>
          <w:p w14:paraId="116F2B2A"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Interest</w:t>
            </w:r>
          </w:p>
          <w:p w14:paraId="70D7B436"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bearing</w:t>
            </w:r>
          </w:p>
          <w:p w14:paraId="1E29602C"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Baht</w:t>
            </w:r>
          </w:p>
        </w:tc>
        <w:tc>
          <w:tcPr>
            <w:tcW w:w="1053" w:type="dxa"/>
            <w:tcBorders>
              <w:bottom w:val="single" w:sz="4" w:space="0" w:color="auto"/>
            </w:tcBorders>
            <w:shd w:val="clear" w:color="auto" w:fill="auto"/>
            <w:vAlign w:val="bottom"/>
          </w:tcPr>
          <w:p w14:paraId="345B48D5"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Total</w:t>
            </w:r>
          </w:p>
          <w:p w14:paraId="2D05ECD8"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Baht</w:t>
            </w:r>
          </w:p>
        </w:tc>
        <w:tc>
          <w:tcPr>
            <w:tcW w:w="1074" w:type="dxa"/>
            <w:tcBorders>
              <w:bottom w:val="single" w:sz="4" w:space="0" w:color="auto"/>
            </w:tcBorders>
            <w:shd w:val="clear" w:color="auto" w:fill="auto"/>
          </w:tcPr>
          <w:p w14:paraId="575BEFA9"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Interest</w:t>
            </w:r>
          </w:p>
          <w:p w14:paraId="7D061463"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rate</w:t>
            </w:r>
          </w:p>
          <w:p w14:paraId="6D490CAD" w14:textId="77777777" w:rsidR="00EB120A" w:rsidRPr="00753AD9" w:rsidRDefault="00EB120A" w:rsidP="00085068">
            <w:pPr>
              <w:pStyle w:val="BlockText"/>
              <w:ind w:left="0" w:right="-72" w:firstLine="0"/>
              <w:jc w:val="right"/>
              <w:rPr>
                <w:rFonts w:ascii="Arial" w:hAnsi="Arial" w:cs="Arial"/>
                <w:b/>
                <w:bCs/>
                <w:color w:val="auto"/>
                <w:sz w:val="16"/>
                <w:szCs w:val="16"/>
                <w:lang w:val="en-GB"/>
              </w:rPr>
            </w:pPr>
            <w:r w:rsidRPr="00753AD9">
              <w:rPr>
                <w:rFonts w:ascii="Arial" w:hAnsi="Arial" w:cs="Arial"/>
                <w:b/>
                <w:bCs/>
                <w:color w:val="auto"/>
                <w:sz w:val="16"/>
                <w:szCs w:val="16"/>
                <w:lang w:val="en-GB"/>
              </w:rPr>
              <w:t>(% p.a.)</w:t>
            </w:r>
          </w:p>
        </w:tc>
      </w:tr>
      <w:tr w:rsidR="00EB120A" w:rsidRPr="00753AD9" w14:paraId="28646D5F" w14:textId="77777777" w:rsidTr="00085068">
        <w:trPr>
          <w:trHeight w:val="50"/>
        </w:trPr>
        <w:tc>
          <w:tcPr>
            <w:tcW w:w="5798" w:type="dxa"/>
            <w:shd w:val="clear" w:color="auto" w:fill="auto"/>
          </w:tcPr>
          <w:p w14:paraId="70214342"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14:paraId="471E3BB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6DE544A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0F869EF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3A8D58D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5B9664F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33ACDD7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FAFAFA"/>
            <w:vAlign w:val="bottom"/>
          </w:tcPr>
          <w:p w14:paraId="09B8970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14:paraId="098723B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14:paraId="2070F49A" w14:textId="77777777" w:rsidR="00EB120A" w:rsidRPr="00753AD9" w:rsidRDefault="00EB120A" w:rsidP="00085068">
            <w:pPr>
              <w:pStyle w:val="BlockText"/>
              <w:ind w:left="0" w:right="-72" w:firstLine="0"/>
              <w:jc w:val="center"/>
              <w:rPr>
                <w:rFonts w:ascii="Arial" w:hAnsi="Arial" w:cs="Arial"/>
                <w:b/>
                <w:bCs/>
                <w:color w:val="auto"/>
                <w:spacing w:val="-4"/>
                <w:sz w:val="16"/>
                <w:szCs w:val="16"/>
                <w:lang w:val="en-GB"/>
              </w:rPr>
            </w:pPr>
          </w:p>
        </w:tc>
      </w:tr>
      <w:tr w:rsidR="00EB120A" w:rsidRPr="00753AD9" w14:paraId="2AD96036" w14:textId="77777777" w:rsidTr="00085068">
        <w:tc>
          <w:tcPr>
            <w:tcW w:w="5798" w:type="dxa"/>
            <w:shd w:val="clear" w:color="auto" w:fill="auto"/>
          </w:tcPr>
          <w:p w14:paraId="2FC49C8C" w14:textId="77777777" w:rsidR="00EB120A" w:rsidRPr="00753AD9" w:rsidRDefault="00EB120A" w:rsidP="00085068">
            <w:pPr>
              <w:pStyle w:val="BlockText"/>
              <w:ind w:left="829" w:right="0" w:firstLine="0"/>
              <w:rPr>
                <w:rFonts w:ascii="Arial" w:hAnsi="Arial" w:cs="Arial"/>
                <w:b/>
                <w:bCs/>
                <w:color w:val="auto"/>
                <w:sz w:val="16"/>
                <w:szCs w:val="16"/>
                <w:lang w:val="en-GB"/>
              </w:rPr>
            </w:pPr>
            <w:r w:rsidRPr="00753AD9">
              <w:rPr>
                <w:rFonts w:ascii="Arial" w:hAnsi="Arial" w:cs="Arial"/>
                <w:b/>
                <w:bCs/>
                <w:color w:val="auto"/>
                <w:sz w:val="16"/>
                <w:szCs w:val="16"/>
                <w:lang w:val="en-GB"/>
              </w:rPr>
              <w:t>Financial assets</w:t>
            </w:r>
          </w:p>
        </w:tc>
        <w:tc>
          <w:tcPr>
            <w:tcW w:w="1080" w:type="dxa"/>
            <w:shd w:val="clear" w:color="auto" w:fill="FAFAFA"/>
            <w:vAlign w:val="bottom"/>
          </w:tcPr>
          <w:p w14:paraId="24B661D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03D3D9F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715E557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4B01838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1420C9D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48EAE14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shd w:val="clear" w:color="auto" w:fill="FAFAFA"/>
            <w:vAlign w:val="bottom"/>
          </w:tcPr>
          <w:p w14:paraId="75D0CA1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14:paraId="65E5ACC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14:paraId="3721E84B" w14:textId="77777777" w:rsidR="00EB120A" w:rsidRPr="00753AD9" w:rsidRDefault="00EB120A" w:rsidP="00085068">
            <w:pPr>
              <w:pStyle w:val="BlockText"/>
              <w:ind w:left="0" w:right="-72" w:firstLine="0"/>
              <w:rPr>
                <w:rFonts w:ascii="Arial" w:hAnsi="Arial" w:cs="Arial"/>
                <w:color w:val="auto"/>
                <w:spacing w:val="-4"/>
                <w:sz w:val="16"/>
                <w:szCs w:val="16"/>
                <w:lang w:val="en-GB"/>
              </w:rPr>
            </w:pPr>
          </w:p>
        </w:tc>
      </w:tr>
      <w:tr w:rsidR="00EB120A" w:rsidRPr="00753AD9" w14:paraId="57B09A32" w14:textId="77777777" w:rsidTr="00085068">
        <w:tc>
          <w:tcPr>
            <w:tcW w:w="5798" w:type="dxa"/>
            <w:shd w:val="clear" w:color="auto" w:fill="auto"/>
          </w:tcPr>
          <w:p w14:paraId="704CBEB9"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Cash and cash equivalents</w:t>
            </w:r>
          </w:p>
        </w:tc>
        <w:tc>
          <w:tcPr>
            <w:tcW w:w="1080" w:type="dxa"/>
            <w:shd w:val="clear" w:color="auto" w:fill="FAFAFA"/>
            <w:vAlign w:val="bottom"/>
          </w:tcPr>
          <w:p w14:paraId="4B3DA78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35,055,552</w:t>
            </w:r>
          </w:p>
        </w:tc>
        <w:tc>
          <w:tcPr>
            <w:tcW w:w="990" w:type="dxa"/>
            <w:shd w:val="clear" w:color="auto" w:fill="FAFAFA"/>
            <w:vAlign w:val="bottom"/>
          </w:tcPr>
          <w:p w14:paraId="174FFA1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FAFAFA"/>
            <w:vAlign w:val="bottom"/>
          </w:tcPr>
          <w:p w14:paraId="7239683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1F5F0FF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85,654,268</w:t>
            </w:r>
          </w:p>
        </w:tc>
        <w:tc>
          <w:tcPr>
            <w:tcW w:w="1080" w:type="dxa"/>
            <w:shd w:val="clear" w:color="auto" w:fill="FAFAFA"/>
            <w:vAlign w:val="bottom"/>
          </w:tcPr>
          <w:p w14:paraId="1CF473C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690AC5E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shd w:val="clear" w:color="auto" w:fill="FAFAFA"/>
            <w:vAlign w:val="bottom"/>
          </w:tcPr>
          <w:p w14:paraId="5D58021E" w14:textId="5B2339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34,467,79</w:t>
            </w:r>
            <w:r w:rsidR="00DD5991">
              <w:rPr>
                <w:rFonts w:ascii="Arial" w:hAnsi="Arial" w:cs="Arial"/>
                <w:color w:val="auto"/>
                <w:spacing w:val="-4"/>
                <w:sz w:val="16"/>
                <w:szCs w:val="16"/>
                <w:lang w:val="en-GB"/>
              </w:rPr>
              <w:t>9</w:t>
            </w:r>
          </w:p>
        </w:tc>
        <w:tc>
          <w:tcPr>
            <w:tcW w:w="1053" w:type="dxa"/>
            <w:shd w:val="clear" w:color="auto" w:fill="FAFAFA"/>
            <w:vAlign w:val="bottom"/>
          </w:tcPr>
          <w:p w14:paraId="14561DC1" w14:textId="2A4AC4AD"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155,177,61</w:t>
            </w:r>
            <w:r w:rsidR="00DD5991">
              <w:rPr>
                <w:rFonts w:ascii="Arial" w:hAnsi="Arial" w:cs="Arial"/>
                <w:color w:val="auto"/>
                <w:spacing w:val="-4"/>
                <w:sz w:val="16"/>
                <w:szCs w:val="16"/>
                <w:lang w:val="en-GB"/>
              </w:rPr>
              <w:t>9</w:t>
            </w:r>
            <w:r w:rsidRPr="00753AD9">
              <w:rPr>
                <w:rFonts w:ascii="Arial" w:hAnsi="Arial" w:cs="Arial"/>
                <w:color w:val="auto"/>
                <w:spacing w:val="-4"/>
                <w:sz w:val="16"/>
                <w:szCs w:val="16"/>
                <w:lang w:val="en-GB"/>
              </w:rPr>
              <w:t xml:space="preserve"> </w:t>
            </w:r>
          </w:p>
        </w:tc>
        <w:tc>
          <w:tcPr>
            <w:tcW w:w="1074" w:type="dxa"/>
            <w:shd w:val="clear" w:color="auto" w:fill="auto"/>
            <w:vAlign w:val="bottom"/>
          </w:tcPr>
          <w:p w14:paraId="46C03B52" w14:textId="77777777" w:rsidR="00EB120A" w:rsidRPr="00753AD9" w:rsidRDefault="00EB120A" w:rsidP="00085068">
            <w:pPr>
              <w:pStyle w:val="BlockText"/>
              <w:ind w:left="0" w:right="-72" w:firstLine="0"/>
              <w:rPr>
                <w:rFonts w:ascii="Arial" w:hAnsi="Arial" w:cs="Arial"/>
                <w:color w:val="auto"/>
                <w:spacing w:val="-4"/>
                <w:sz w:val="16"/>
                <w:szCs w:val="16"/>
                <w:lang w:val="en-GB"/>
              </w:rPr>
            </w:pPr>
            <w:r w:rsidRPr="00753AD9">
              <w:rPr>
                <w:rFonts w:ascii="Arial" w:hAnsi="Arial" w:cs="Arial"/>
                <w:color w:val="auto"/>
                <w:spacing w:val="-4"/>
                <w:sz w:val="16"/>
                <w:szCs w:val="16"/>
                <w:lang w:val="en-GB"/>
              </w:rPr>
              <w:t xml:space="preserve">     0.05 - 1.10</w:t>
            </w:r>
          </w:p>
        </w:tc>
      </w:tr>
      <w:tr w:rsidR="00EB120A" w:rsidRPr="00753AD9" w14:paraId="7B143CA9" w14:textId="77777777" w:rsidTr="00085068">
        <w:trPr>
          <w:trHeight w:val="70"/>
        </w:trPr>
        <w:tc>
          <w:tcPr>
            <w:tcW w:w="5798" w:type="dxa"/>
            <w:shd w:val="clear" w:color="auto" w:fill="auto"/>
          </w:tcPr>
          <w:p w14:paraId="2D184F1A" w14:textId="77777777" w:rsidR="00EB120A" w:rsidRPr="00753AD9" w:rsidRDefault="00EB120A" w:rsidP="00AC1E06">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Financial assets measured at amortised cost</w:t>
            </w:r>
          </w:p>
        </w:tc>
        <w:tc>
          <w:tcPr>
            <w:tcW w:w="1080" w:type="dxa"/>
            <w:shd w:val="clear" w:color="auto" w:fill="FAFAFA"/>
            <w:vAlign w:val="bottom"/>
          </w:tcPr>
          <w:p w14:paraId="189F513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32FC853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1C8FC36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5248559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3C08F99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3F5B1CD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shd w:val="clear" w:color="auto" w:fill="FAFAFA"/>
            <w:vAlign w:val="bottom"/>
          </w:tcPr>
          <w:p w14:paraId="256E7D4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14:paraId="1AC8314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14:paraId="0D185F7F" w14:textId="77777777" w:rsidR="00EB120A" w:rsidRPr="00753AD9" w:rsidRDefault="00EB120A" w:rsidP="00085068">
            <w:pPr>
              <w:pStyle w:val="BlockText"/>
              <w:ind w:left="0" w:right="-72" w:firstLine="0"/>
              <w:rPr>
                <w:rFonts w:ascii="Arial" w:hAnsi="Arial" w:cs="Arial"/>
                <w:color w:val="auto"/>
                <w:spacing w:val="-4"/>
                <w:sz w:val="16"/>
                <w:szCs w:val="16"/>
                <w:lang w:val="en-GB"/>
              </w:rPr>
            </w:pPr>
          </w:p>
        </w:tc>
      </w:tr>
      <w:tr w:rsidR="00EB120A" w:rsidRPr="00753AD9" w14:paraId="55B8D474" w14:textId="77777777" w:rsidTr="00085068">
        <w:tc>
          <w:tcPr>
            <w:tcW w:w="5798" w:type="dxa"/>
            <w:shd w:val="clear" w:color="auto" w:fill="auto"/>
          </w:tcPr>
          <w:p w14:paraId="52682212" w14:textId="18873A44" w:rsidR="00EB120A" w:rsidRPr="00753AD9" w:rsidRDefault="00AC1E06" w:rsidP="00AC1E06">
            <w:pPr>
              <w:pStyle w:val="BlockText"/>
              <w:ind w:left="829" w:right="0" w:firstLine="0"/>
              <w:jc w:val="left"/>
              <w:rPr>
                <w:rFonts w:ascii="Arial" w:hAnsi="Arial" w:cs="Arial"/>
                <w:color w:val="auto"/>
                <w:sz w:val="16"/>
                <w:szCs w:val="16"/>
                <w:lang w:val="en-GB"/>
              </w:rPr>
            </w:pPr>
            <w:r>
              <w:rPr>
                <w:rFonts w:ascii="Arial" w:hAnsi="Arial" w:cs="Arial"/>
                <w:color w:val="auto"/>
                <w:sz w:val="16"/>
                <w:szCs w:val="16"/>
                <w:lang w:val="en-GB"/>
              </w:rPr>
              <w:t xml:space="preserve">   </w:t>
            </w:r>
            <w:r w:rsidR="00EB120A" w:rsidRPr="00753AD9">
              <w:rPr>
                <w:rFonts w:ascii="Arial" w:hAnsi="Arial" w:cs="Arial"/>
                <w:color w:val="auto"/>
                <w:sz w:val="16"/>
                <w:szCs w:val="16"/>
                <w:lang w:val="en-GB"/>
              </w:rPr>
              <w:t>- Fixed deposits six-months</w:t>
            </w:r>
          </w:p>
        </w:tc>
        <w:tc>
          <w:tcPr>
            <w:tcW w:w="1080" w:type="dxa"/>
            <w:shd w:val="clear" w:color="auto" w:fill="FAFAFA"/>
            <w:vAlign w:val="bottom"/>
          </w:tcPr>
          <w:p w14:paraId="7FEFDDF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20,000,000</w:t>
            </w:r>
          </w:p>
        </w:tc>
        <w:tc>
          <w:tcPr>
            <w:tcW w:w="990" w:type="dxa"/>
            <w:shd w:val="clear" w:color="auto" w:fill="FAFAFA"/>
            <w:vAlign w:val="bottom"/>
          </w:tcPr>
          <w:p w14:paraId="3023F76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FAFAFA"/>
            <w:vAlign w:val="bottom"/>
          </w:tcPr>
          <w:p w14:paraId="6ED6B86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3E6E2C8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23AF057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0C72936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shd w:val="clear" w:color="auto" w:fill="FAFAFA"/>
            <w:vAlign w:val="bottom"/>
          </w:tcPr>
          <w:p w14:paraId="228EC8F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shd w:val="clear" w:color="auto" w:fill="FAFAFA"/>
            <w:vAlign w:val="bottom"/>
          </w:tcPr>
          <w:p w14:paraId="5ABF813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20,000,000</w:t>
            </w:r>
          </w:p>
        </w:tc>
        <w:tc>
          <w:tcPr>
            <w:tcW w:w="1074" w:type="dxa"/>
            <w:shd w:val="clear" w:color="auto" w:fill="FAFAFA"/>
            <w:vAlign w:val="bottom"/>
          </w:tcPr>
          <w:p w14:paraId="7FCC251D" w14:textId="77777777" w:rsidR="00EB120A" w:rsidRPr="00753AD9" w:rsidRDefault="00EB120A" w:rsidP="00085068">
            <w:pPr>
              <w:pStyle w:val="BlockText"/>
              <w:ind w:left="0" w:right="-72" w:firstLine="0"/>
              <w:rPr>
                <w:rFonts w:ascii="Arial" w:hAnsi="Arial" w:cs="Arial"/>
                <w:color w:val="auto"/>
                <w:spacing w:val="-4"/>
                <w:sz w:val="16"/>
                <w:szCs w:val="16"/>
                <w:lang w:val="en-GB"/>
              </w:rPr>
            </w:pPr>
            <w:r w:rsidRPr="00753AD9">
              <w:rPr>
                <w:rFonts w:ascii="Arial" w:hAnsi="Arial" w:cs="Arial"/>
                <w:color w:val="auto"/>
                <w:spacing w:val="-4"/>
                <w:sz w:val="16"/>
                <w:szCs w:val="16"/>
                <w:lang w:val="en-GB"/>
              </w:rPr>
              <w:t xml:space="preserve">     1.00 - 1.25</w:t>
            </w:r>
          </w:p>
        </w:tc>
      </w:tr>
      <w:tr w:rsidR="00EB120A" w:rsidRPr="00753AD9" w14:paraId="0C9CCA6B" w14:textId="77777777" w:rsidTr="00085068">
        <w:tc>
          <w:tcPr>
            <w:tcW w:w="5798" w:type="dxa"/>
            <w:shd w:val="clear" w:color="auto" w:fill="auto"/>
          </w:tcPr>
          <w:p w14:paraId="7497A4A6"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14:paraId="7894679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7058073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7C19BBB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0242791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4B2CA16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0A38C6C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FAFAFA"/>
            <w:vAlign w:val="bottom"/>
          </w:tcPr>
          <w:p w14:paraId="3F2ED9B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14:paraId="03644E3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14:paraId="3A19D8BE"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32A68A64" w14:textId="77777777" w:rsidTr="00085068">
        <w:trPr>
          <w:trHeight w:val="66"/>
        </w:trPr>
        <w:tc>
          <w:tcPr>
            <w:tcW w:w="5798" w:type="dxa"/>
            <w:shd w:val="clear" w:color="auto" w:fill="auto"/>
          </w:tcPr>
          <w:p w14:paraId="760E12BB" w14:textId="77777777" w:rsidR="00EB120A" w:rsidRPr="00753AD9" w:rsidRDefault="00EB120A" w:rsidP="00085068">
            <w:pPr>
              <w:pStyle w:val="BlockText"/>
              <w:ind w:left="829" w:right="0" w:firstLine="0"/>
              <w:rPr>
                <w:rFonts w:ascii="Arial" w:hAnsi="Arial" w:cs="Arial"/>
                <w:color w:val="auto"/>
                <w:sz w:val="16"/>
                <w:szCs w:val="16"/>
              </w:rPr>
            </w:pPr>
          </w:p>
        </w:tc>
        <w:tc>
          <w:tcPr>
            <w:tcW w:w="1080" w:type="dxa"/>
            <w:tcBorders>
              <w:bottom w:val="single" w:sz="4" w:space="0" w:color="auto"/>
            </w:tcBorders>
            <w:shd w:val="clear" w:color="auto" w:fill="FAFAFA"/>
            <w:vAlign w:val="bottom"/>
          </w:tcPr>
          <w:p w14:paraId="14F1820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55,055,552</w:t>
            </w:r>
          </w:p>
        </w:tc>
        <w:tc>
          <w:tcPr>
            <w:tcW w:w="990" w:type="dxa"/>
            <w:tcBorders>
              <w:bottom w:val="single" w:sz="4" w:space="0" w:color="auto"/>
            </w:tcBorders>
            <w:shd w:val="clear" w:color="auto" w:fill="FAFAFA"/>
            <w:vAlign w:val="bottom"/>
          </w:tcPr>
          <w:p w14:paraId="1016F8C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tcBorders>
              <w:bottom w:val="single" w:sz="4" w:space="0" w:color="auto"/>
            </w:tcBorders>
            <w:shd w:val="clear" w:color="auto" w:fill="FAFAFA"/>
            <w:vAlign w:val="bottom"/>
          </w:tcPr>
          <w:p w14:paraId="5C52ABC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6A94E80D" w14:textId="77777777" w:rsidR="00EB120A" w:rsidRPr="00753AD9" w:rsidRDefault="00EB120A" w:rsidP="00085068">
            <w:pPr>
              <w:pStyle w:val="BlockText"/>
              <w:ind w:left="0" w:right="-72" w:firstLine="0"/>
              <w:jc w:val="right"/>
              <w:rPr>
                <w:rFonts w:ascii="Arial" w:hAnsi="Arial" w:cs="Arial"/>
                <w:color w:val="auto"/>
                <w:spacing w:val="-4"/>
                <w:sz w:val="16"/>
                <w:szCs w:val="16"/>
                <w:cs/>
              </w:rPr>
            </w:pPr>
            <w:r w:rsidRPr="00753AD9">
              <w:rPr>
                <w:rFonts w:ascii="Arial" w:hAnsi="Arial" w:cs="Arial"/>
                <w:color w:val="auto"/>
                <w:spacing w:val="-4"/>
                <w:sz w:val="16"/>
                <w:szCs w:val="16"/>
              </w:rPr>
              <w:t>85,654,268</w:t>
            </w:r>
          </w:p>
        </w:tc>
        <w:tc>
          <w:tcPr>
            <w:tcW w:w="1080" w:type="dxa"/>
            <w:tcBorders>
              <w:bottom w:val="single" w:sz="4" w:space="0" w:color="auto"/>
            </w:tcBorders>
            <w:shd w:val="clear" w:color="auto" w:fill="FAFAFA"/>
            <w:vAlign w:val="bottom"/>
          </w:tcPr>
          <w:p w14:paraId="6D97371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5D29CE5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tcBorders>
              <w:bottom w:val="single" w:sz="4" w:space="0" w:color="auto"/>
            </w:tcBorders>
            <w:shd w:val="clear" w:color="auto" w:fill="FAFAFA"/>
            <w:vAlign w:val="bottom"/>
          </w:tcPr>
          <w:p w14:paraId="27DEB19C" w14:textId="1ABDAEC6" w:rsidR="00EB120A" w:rsidRPr="00753AD9" w:rsidRDefault="00D12BB1"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34,467,79</w:t>
            </w:r>
            <w:r w:rsidR="00DD5991">
              <w:rPr>
                <w:rFonts w:ascii="Arial" w:hAnsi="Arial" w:cs="Arial"/>
                <w:color w:val="auto"/>
                <w:spacing w:val="-4"/>
                <w:sz w:val="16"/>
                <w:szCs w:val="16"/>
                <w:lang w:val="en-GB"/>
              </w:rPr>
              <w:t>9</w:t>
            </w:r>
          </w:p>
        </w:tc>
        <w:tc>
          <w:tcPr>
            <w:tcW w:w="1053" w:type="dxa"/>
            <w:tcBorders>
              <w:bottom w:val="single" w:sz="4" w:space="0" w:color="auto"/>
            </w:tcBorders>
            <w:shd w:val="clear" w:color="auto" w:fill="FAFAFA"/>
            <w:vAlign w:val="bottom"/>
          </w:tcPr>
          <w:p w14:paraId="25506FC3" w14:textId="1ED8FEA0"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175,177,61</w:t>
            </w:r>
            <w:r w:rsidR="00DD5991">
              <w:rPr>
                <w:rFonts w:ascii="Arial" w:hAnsi="Arial" w:cs="Arial"/>
                <w:color w:val="auto"/>
                <w:spacing w:val="-4"/>
                <w:sz w:val="16"/>
                <w:szCs w:val="16"/>
                <w:lang w:val="en-GB"/>
              </w:rPr>
              <w:t>9</w:t>
            </w:r>
          </w:p>
        </w:tc>
        <w:tc>
          <w:tcPr>
            <w:tcW w:w="1074" w:type="dxa"/>
            <w:tcBorders>
              <w:bottom w:val="single" w:sz="4" w:space="0" w:color="auto"/>
            </w:tcBorders>
            <w:shd w:val="clear" w:color="auto" w:fill="FAFAFA"/>
            <w:vAlign w:val="bottom"/>
          </w:tcPr>
          <w:p w14:paraId="19DC4743"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4AA5F838" w14:textId="77777777" w:rsidTr="00085068">
        <w:tc>
          <w:tcPr>
            <w:tcW w:w="5798" w:type="dxa"/>
            <w:shd w:val="clear" w:color="auto" w:fill="auto"/>
          </w:tcPr>
          <w:p w14:paraId="3A17E8E2"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14:paraId="424DF5A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43D6C3F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2127C31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0D73978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2688F7E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6F9B14E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FAFAFA"/>
            <w:vAlign w:val="bottom"/>
          </w:tcPr>
          <w:p w14:paraId="2B7F019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14:paraId="426E00B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14:paraId="111E18B1"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5418EB66" w14:textId="77777777" w:rsidTr="00085068">
        <w:tc>
          <w:tcPr>
            <w:tcW w:w="5798" w:type="dxa"/>
            <w:shd w:val="clear" w:color="auto" w:fill="auto"/>
          </w:tcPr>
          <w:p w14:paraId="5C3065D7" w14:textId="77777777" w:rsidR="00EB120A" w:rsidRPr="00753AD9" w:rsidRDefault="00EB120A" w:rsidP="00085068">
            <w:pPr>
              <w:pStyle w:val="BlockText"/>
              <w:ind w:left="829" w:right="0" w:firstLine="0"/>
              <w:rPr>
                <w:rFonts w:ascii="Arial" w:hAnsi="Arial" w:cs="Arial"/>
                <w:b/>
                <w:bCs/>
                <w:color w:val="auto"/>
                <w:sz w:val="16"/>
                <w:szCs w:val="16"/>
                <w:lang w:val="en-GB"/>
              </w:rPr>
            </w:pPr>
            <w:r w:rsidRPr="00753AD9">
              <w:rPr>
                <w:rFonts w:ascii="Arial" w:hAnsi="Arial" w:cs="Arial"/>
                <w:b/>
                <w:bCs/>
                <w:color w:val="auto"/>
                <w:sz w:val="16"/>
                <w:szCs w:val="16"/>
                <w:lang w:val="en-GB"/>
              </w:rPr>
              <w:t>Financial liabilities</w:t>
            </w:r>
          </w:p>
        </w:tc>
        <w:tc>
          <w:tcPr>
            <w:tcW w:w="1080" w:type="dxa"/>
            <w:shd w:val="clear" w:color="auto" w:fill="FAFAFA"/>
            <w:vAlign w:val="bottom"/>
          </w:tcPr>
          <w:p w14:paraId="47BFDFB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26F65DE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547E1CE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0527683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53D4E1F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28ED831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shd w:val="clear" w:color="auto" w:fill="FAFAFA"/>
            <w:vAlign w:val="bottom"/>
          </w:tcPr>
          <w:p w14:paraId="3ACBED3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14:paraId="3C573BB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14:paraId="799B40FC"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7A0D2446" w14:textId="77777777" w:rsidTr="00085068">
        <w:tc>
          <w:tcPr>
            <w:tcW w:w="5798" w:type="dxa"/>
            <w:shd w:val="clear" w:color="auto" w:fill="auto"/>
          </w:tcPr>
          <w:p w14:paraId="5B0B789A"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Short-term borrowings from financial institutions</w:t>
            </w:r>
          </w:p>
        </w:tc>
        <w:tc>
          <w:tcPr>
            <w:tcW w:w="1080" w:type="dxa"/>
            <w:shd w:val="clear" w:color="auto" w:fill="FAFAFA"/>
            <w:vAlign w:val="bottom"/>
          </w:tcPr>
          <w:p w14:paraId="621E8FE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10,000,000</w:t>
            </w:r>
          </w:p>
        </w:tc>
        <w:tc>
          <w:tcPr>
            <w:tcW w:w="990" w:type="dxa"/>
            <w:shd w:val="clear" w:color="auto" w:fill="FAFAFA"/>
            <w:vAlign w:val="bottom"/>
          </w:tcPr>
          <w:p w14:paraId="4983503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FAFAFA"/>
            <w:vAlign w:val="bottom"/>
          </w:tcPr>
          <w:p w14:paraId="4DA9D3E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07342BE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7784F99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4368B47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shd w:val="clear" w:color="auto" w:fill="FAFAFA"/>
            <w:vAlign w:val="bottom"/>
          </w:tcPr>
          <w:p w14:paraId="22DFBDC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shd w:val="clear" w:color="auto" w:fill="FAFAFA"/>
            <w:vAlign w:val="bottom"/>
          </w:tcPr>
          <w:p w14:paraId="7C813E6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10,000,000</w:t>
            </w:r>
          </w:p>
        </w:tc>
        <w:tc>
          <w:tcPr>
            <w:tcW w:w="1074" w:type="dxa"/>
            <w:shd w:val="clear" w:color="auto" w:fill="FAFAFA"/>
            <w:vAlign w:val="bottom"/>
          </w:tcPr>
          <w:p w14:paraId="0543187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5.58</w:t>
            </w:r>
          </w:p>
        </w:tc>
      </w:tr>
      <w:tr w:rsidR="00EB120A" w:rsidRPr="00753AD9" w14:paraId="2C6F1D1D" w14:textId="77777777" w:rsidTr="00085068">
        <w:tc>
          <w:tcPr>
            <w:tcW w:w="5798" w:type="dxa"/>
            <w:shd w:val="clear" w:color="auto" w:fill="auto"/>
          </w:tcPr>
          <w:p w14:paraId="65359C58"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Lease liabilities</w:t>
            </w:r>
          </w:p>
        </w:tc>
        <w:tc>
          <w:tcPr>
            <w:tcW w:w="1080" w:type="dxa"/>
            <w:tcBorders>
              <w:bottom w:val="single" w:sz="4" w:space="0" w:color="auto"/>
            </w:tcBorders>
            <w:shd w:val="clear" w:color="auto" w:fill="FAFAFA"/>
            <w:vAlign w:val="bottom"/>
          </w:tcPr>
          <w:p w14:paraId="54BBD32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491,433</w:t>
            </w:r>
          </w:p>
        </w:tc>
        <w:tc>
          <w:tcPr>
            <w:tcW w:w="990" w:type="dxa"/>
            <w:tcBorders>
              <w:bottom w:val="single" w:sz="4" w:space="0" w:color="auto"/>
            </w:tcBorders>
            <w:shd w:val="clear" w:color="auto" w:fill="FAFAFA"/>
            <w:vAlign w:val="bottom"/>
          </w:tcPr>
          <w:p w14:paraId="44A1652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840,721</w:t>
            </w:r>
          </w:p>
        </w:tc>
        <w:tc>
          <w:tcPr>
            <w:tcW w:w="990" w:type="dxa"/>
            <w:tcBorders>
              <w:bottom w:val="single" w:sz="4" w:space="0" w:color="auto"/>
            </w:tcBorders>
            <w:shd w:val="clear" w:color="auto" w:fill="FAFAFA"/>
            <w:vAlign w:val="bottom"/>
          </w:tcPr>
          <w:p w14:paraId="7EB3448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3E59502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0363CE5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26EFBCF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tcBorders>
              <w:bottom w:val="single" w:sz="4" w:space="0" w:color="auto"/>
            </w:tcBorders>
            <w:shd w:val="clear" w:color="auto" w:fill="FAFAFA"/>
            <w:vAlign w:val="bottom"/>
          </w:tcPr>
          <w:p w14:paraId="5631360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14:paraId="38F1C23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1,332,154</w:t>
            </w:r>
          </w:p>
        </w:tc>
        <w:tc>
          <w:tcPr>
            <w:tcW w:w="1074" w:type="dxa"/>
            <w:tcBorders>
              <w:bottom w:val="single" w:sz="4" w:space="0" w:color="auto"/>
            </w:tcBorders>
            <w:shd w:val="clear" w:color="auto" w:fill="FAFAFA"/>
            <w:vAlign w:val="bottom"/>
          </w:tcPr>
          <w:p w14:paraId="2DB5A45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3.18 – 3.24</w:t>
            </w:r>
          </w:p>
        </w:tc>
      </w:tr>
      <w:tr w:rsidR="00EB120A" w:rsidRPr="00753AD9" w14:paraId="0620C038" w14:textId="77777777" w:rsidTr="00085068">
        <w:tc>
          <w:tcPr>
            <w:tcW w:w="5798" w:type="dxa"/>
            <w:shd w:val="clear" w:color="auto" w:fill="auto"/>
          </w:tcPr>
          <w:p w14:paraId="3DBCA426" w14:textId="77777777" w:rsidR="00EB120A" w:rsidRPr="00753AD9" w:rsidRDefault="00EB120A" w:rsidP="00085068">
            <w:pPr>
              <w:pStyle w:val="BlockText"/>
              <w:ind w:left="829" w:right="0" w:firstLine="0"/>
              <w:rPr>
                <w:rFonts w:ascii="Arial" w:hAnsi="Arial" w:cs="Arial"/>
                <w:sz w:val="16"/>
                <w:szCs w:val="16"/>
                <w:lang w:val="en-GB"/>
              </w:rPr>
            </w:pPr>
          </w:p>
        </w:tc>
        <w:tc>
          <w:tcPr>
            <w:tcW w:w="1080" w:type="dxa"/>
            <w:tcBorders>
              <w:top w:val="single" w:sz="4" w:space="0" w:color="auto"/>
            </w:tcBorders>
            <w:shd w:val="clear" w:color="auto" w:fill="FAFAFA"/>
            <w:vAlign w:val="bottom"/>
          </w:tcPr>
          <w:p w14:paraId="08F20BA4"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FAFAFA"/>
            <w:vAlign w:val="bottom"/>
          </w:tcPr>
          <w:p w14:paraId="48B55125"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FAFAFA"/>
            <w:vAlign w:val="bottom"/>
          </w:tcPr>
          <w:p w14:paraId="6EF6C59D"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0C081BB0"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2E1AE7F6"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5941849C"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17" w:type="dxa"/>
            <w:tcBorders>
              <w:top w:val="single" w:sz="4" w:space="0" w:color="auto"/>
            </w:tcBorders>
            <w:shd w:val="clear" w:color="auto" w:fill="FAFAFA"/>
            <w:vAlign w:val="bottom"/>
          </w:tcPr>
          <w:p w14:paraId="41893002"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53" w:type="dxa"/>
            <w:tcBorders>
              <w:top w:val="single" w:sz="4" w:space="0" w:color="auto"/>
            </w:tcBorders>
            <w:shd w:val="clear" w:color="auto" w:fill="FAFAFA"/>
            <w:vAlign w:val="bottom"/>
          </w:tcPr>
          <w:p w14:paraId="4703A6AD"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74" w:type="dxa"/>
            <w:tcBorders>
              <w:top w:val="single" w:sz="4" w:space="0" w:color="auto"/>
            </w:tcBorders>
            <w:shd w:val="clear" w:color="auto" w:fill="FAFAFA"/>
            <w:vAlign w:val="bottom"/>
          </w:tcPr>
          <w:p w14:paraId="721E0E8A" w14:textId="77777777" w:rsidR="00EB120A" w:rsidRPr="00753AD9" w:rsidRDefault="00EB120A" w:rsidP="00085068">
            <w:pPr>
              <w:pStyle w:val="BlockText"/>
              <w:ind w:left="0" w:right="-72" w:firstLine="0"/>
              <w:jc w:val="center"/>
              <w:rPr>
                <w:rFonts w:ascii="Arial" w:hAnsi="Arial" w:cs="Arial"/>
                <w:spacing w:val="-4"/>
                <w:sz w:val="16"/>
                <w:szCs w:val="16"/>
                <w:lang w:val="en-GB"/>
              </w:rPr>
            </w:pPr>
          </w:p>
        </w:tc>
      </w:tr>
      <w:tr w:rsidR="00EB120A" w:rsidRPr="00753AD9" w14:paraId="1C024D89" w14:textId="77777777" w:rsidTr="00085068">
        <w:tc>
          <w:tcPr>
            <w:tcW w:w="5798" w:type="dxa"/>
            <w:shd w:val="clear" w:color="auto" w:fill="auto"/>
          </w:tcPr>
          <w:p w14:paraId="317AD007" w14:textId="77777777" w:rsidR="00EB120A" w:rsidRPr="00753AD9" w:rsidRDefault="00EB120A" w:rsidP="00085068">
            <w:pPr>
              <w:pStyle w:val="BlockText"/>
              <w:ind w:left="829" w:right="0" w:firstLine="0"/>
              <w:rPr>
                <w:rFonts w:ascii="Arial" w:hAnsi="Arial" w:cs="Arial"/>
                <w:sz w:val="16"/>
                <w:szCs w:val="16"/>
                <w:lang w:val="en-GB"/>
              </w:rPr>
            </w:pPr>
          </w:p>
        </w:tc>
        <w:tc>
          <w:tcPr>
            <w:tcW w:w="1080" w:type="dxa"/>
            <w:tcBorders>
              <w:bottom w:val="single" w:sz="4" w:space="0" w:color="auto"/>
            </w:tcBorders>
            <w:shd w:val="clear" w:color="auto" w:fill="FAFAFA"/>
            <w:vAlign w:val="bottom"/>
          </w:tcPr>
          <w:p w14:paraId="4F8B726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10,491,433</w:t>
            </w:r>
          </w:p>
        </w:tc>
        <w:tc>
          <w:tcPr>
            <w:tcW w:w="990" w:type="dxa"/>
            <w:tcBorders>
              <w:bottom w:val="single" w:sz="4" w:space="0" w:color="auto"/>
            </w:tcBorders>
            <w:shd w:val="clear" w:color="auto" w:fill="FAFAFA"/>
            <w:vAlign w:val="bottom"/>
          </w:tcPr>
          <w:p w14:paraId="33B1062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840,721</w:t>
            </w:r>
          </w:p>
        </w:tc>
        <w:tc>
          <w:tcPr>
            <w:tcW w:w="990" w:type="dxa"/>
            <w:tcBorders>
              <w:bottom w:val="single" w:sz="4" w:space="0" w:color="auto"/>
            </w:tcBorders>
            <w:shd w:val="clear" w:color="auto" w:fill="FAFAFA"/>
            <w:vAlign w:val="bottom"/>
          </w:tcPr>
          <w:p w14:paraId="2944ED9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545C80C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7BC4CC2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47D8ABB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tcBorders>
              <w:bottom w:val="single" w:sz="4" w:space="0" w:color="auto"/>
            </w:tcBorders>
            <w:shd w:val="clear" w:color="auto" w:fill="FAFAFA"/>
            <w:vAlign w:val="bottom"/>
          </w:tcPr>
          <w:p w14:paraId="5E3F6FB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14:paraId="42AD346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11,332,154</w:t>
            </w:r>
          </w:p>
        </w:tc>
        <w:tc>
          <w:tcPr>
            <w:tcW w:w="1074" w:type="dxa"/>
            <w:tcBorders>
              <w:bottom w:val="single" w:sz="4" w:space="0" w:color="auto"/>
            </w:tcBorders>
            <w:shd w:val="clear" w:color="auto" w:fill="FAFAFA"/>
            <w:vAlign w:val="bottom"/>
          </w:tcPr>
          <w:p w14:paraId="09BFBEA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r>
    </w:tbl>
    <w:p w14:paraId="1F654914" w14:textId="77777777" w:rsidR="00EB120A" w:rsidRPr="00753AD9" w:rsidRDefault="00EB120A" w:rsidP="00EB120A">
      <w:pPr>
        <w:pStyle w:val="BlockText"/>
        <w:ind w:left="1080" w:right="0" w:firstLine="0"/>
        <w:rPr>
          <w:rFonts w:ascii="Arial" w:hAnsi="Arial" w:cs="Arial"/>
          <w:color w:val="auto"/>
          <w:spacing w:val="-2"/>
          <w:sz w:val="16"/>
          <w:szCs w:val="16"/>
          <w:lang w:val="en-GB"/>
        </w:rPr>
      </w:pPr>
    </w:p>
    <w:tbl>
      <w:tblPr>
        <w:tblW w:w="15242" w:type="dxa"/>
        <w:tblInd w:w="142" w:type="dxa"/>
        <w:tblLayout w:type="fixed"/>
        <w:tblLook w:val="04A0" w:firstRow="1" w:lastRow="0" w:firstColumn="1" w:lastColumn="0" w:noHBand="0" w:noVBand="1"/>
      </w:tblPr>
      <w:tblGrid>
        <w:gridCol w:w="5798"/>
        <w:gridCol w:w="1080"/>
        <w:gridCol w:w="990"/>
        <w:gridCol w:w="990"/>
        <w:gridCol w:w="1080"/>
        <w:gridCol w:w="1080"/>
        <w:gridCol w:w="1080"/>
        <w:gridCol w:w="1017"/>
        <w:gridCol w:w="1053"/>
        <w:gridCol w:w="1074"/>
      </w:tblGrid>
      <w:tr w:rsidR="00EB120A" w:rsidRPr="00753AD9" w14:paraId="1CC49134" w14:textId="77777777" w:rsidTr="00085068">
        <w:tc>
          <w:tcPr>
            <w:tcW w:w="5798" w:type="dxa"/>
            <w:shd w:val="clear" w:color="auto" w:fill="auto"/>
          </w:tcPr>
          <w:p w14:paraId="0BB1429C" w14:textId="77777777" w:rsidR="00EB120A" w:rsidRPr="00753AD9" w:rsidRDefault="00EB120A" w:rsidP="00085068">
            <w:pPr>
              <w:pStyle w:val="BlockText"/>
              <w:ind w:left="829" w:right="0" w:firstLine="0"/>
              <w:rPr>
                <w:rFonts w:ascii="Arial" w:hAnsi="Arial" w:cs="Arial"/>
                <w:b/>
                <w:bCs/>
                <w:color w:val="auto"/>
                <w:sz w:val="16"/>
                <w:szCs w:val="16"/>
                <w:lang w:val="en-GB"/>
              </w:rPr>
            </w:pPr>
          </w:p>
        </w:tc>
        <w:tc>
          <w:tcPr>
            <w:tcW w:w="9444" w:type="dxa"/>
            <w:gridSpan w:val="9"/>
            <w:tcBorders>
              <w:top w:val="single" w:sz="4" w:space="0" w:color="auto"/>
              <w:bottom w:val="single" w:sz="4" w:space="0" w:color="auto"/>
            </w:tcBorders>
            <w:shd w:val="clear" w:color="auto" w:fill="auto"/>
          </w:tcPr>
          <w:p w14:paraId="2A5512F2" w14:textId="77777777" w:rsidR="00EB120A" w:rsidRPr="00753AD9" w:rsidRDefault="00EB120A" w:rsidP="00085068">
            <w:pPr>
              <w:pStyle w:val="BlockText"/>
              <w:ind w:left="0" w:right="-72" w:firstLine="0"/>
              <w:jc w:val="center"/>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Consolidated financial statements</w:t>
            </w:r>
          </w:p>
        </w:tc>
      </w:tr>
      <w:tr w:rsidR="00EB120A" w:rsidRPr="00753AD9" w14:paraId="4A75012A" w14:textId="77777777" w:rsidTr="00085068">
        <w:tc>
          <w:tcPr>
            <w:tcW w:w="5798" w:type="dxa"/>
            <w:shd w:val="clear" w:color="auto" w:fill="auto"/>
          </w:tcPr>
          <w:p w14:paraId="3C032FB6" w14:textId="77777777" w:rsidR="00EB120A" w:rsidRPr="00753AD9" w:rsidRDefault="00EB120A" w:rsidP="00085068">
            <w:pPr>
              <w:pStyle w:val="BlockText"/>
              <w:ind w:left="829" w:right="0" w:firstLine="0"/>
              <w:rPr>
                <w:rFonts w:ascii="Arial" w:hAnsi="Arial" w:cs="Arial"/>
                <w:b/>
                <w:bCs/>
                <w:color w:val="auto"/>
                <w:sz w:val="16"/>
                <w:szCs w:val="16"/>
                <w:lang w:val="en-GB"/>
              </w:rPr>
            </w:pPr>
          </w:p>
        </w:tc>
        <w:tc>
          <w:tcPr>
            <w:tcW w:w="3060" w:type="dxa"/>
            <w:gridSpan w:val="3"/>
            <w:tcBorders>
              <w:top w:val="single" w:sz="4" w:space="0" w:color="auto"/>
              <w:bottom w:val="single" w:sz="4" w:space="0" w:color="auto"/>
            </w:tcBorders>
            <w:shd w:val="clear" w:color="auto" w:fill="auto"/>
          </w:tcPr>
          <w:p w14:paraId="614A3F51" w14:textId="77777777" w:rsidR="00EB120A" w:rsidRPr="00753AD9" w:rsidRDefault="00EB120A" w:rsidP="00085068">
            <w:pPr>
              <w:pStyle w:val="BlockText"/>
              <w:ind w:left="0" w:right="-72" w:firstLine="0"/>
              <w:jc w:val="center"/>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Fixed interest rates</w:t>
            </w:r>
          </w:p>
        </w:tc>
        <w:tc>
          <w:tcPr>
            <w:tcW w:w="3240" w:type="dxa"/>
            <w:gridSpan w:val="3"/>
            <w:tcBorders>
              <w:top w:val="single" w:sz="4" w:space="0" w:color="auto"/>
              <w:bottom w:val="single" w:sz="4" w:space="0" w:color="auto"/>
            </w:tcBorders>
            <w:shd w:val="clear" w:color="auto" w:fill="auto"/>
          </w:tcPr>
          <w:p w14:paraId="786BFD55" w14:textId="77777777" w:rsidR="00EB120A" w:rsidRPr="00753AD9" w:rsidRDefault="00EB120A" w:rsidP="00085068">
            <w:pPr>
              <w:pStyle w:val="BlockText"/>
              <w:ind w:left="0" w:right="-72" w:firstLine="0"/>
              <w:jc w:val="center"/>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Floating interest rates</w:t>
            </w:r>
          </w:p>
        </w:tc>
        <w:tc>
          <w:tcPr>
            <w:tcW w:w="1017" w:type="dxa"/>
            <w:tcBorders>
              <w:top w:val="single" w:sz="4" w:space="0" w:color="auto"/>
            </w:tcBorders>
            <w:shd w:val="clear" w:color="auto" w:fill="auto"/>
            <w:vAlign w:val="bottom"/>
          </w:tcPr>
          <w:p w14:paraId="61E2B032"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Non-</w:t>
            </w:r>
          </w:p>
        </w:tc>
        <w:tc>
          <w:tcPr>
            <w:tcW w:w="1053" w:type="dxa"/>
            <w:tcBorders>
              <w:top w:val="single" w:sz="4" w:space="0" w:color="auto"/>
            </w:tcBorders>
            <w:shd w:val="clear" w:color="auto" w:fill="auto"/>
            <w:vAlign w:val="bottom"/>
          </w:tcPr>
          <w:p w14:paraId="508E53FE"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074" w:type="dxa"/>
            <w:tcBorders>
              <w:top w:val="single" w:sz="4" w:space="0" w:color="auto"/>
            </w:tcBorders>
            <w:shd w:val="clear" w:color="auto" w:fill="auto"/>
            <w:vAlign w:val="bottom"/>
          </w:tcPr>
          <w:p w14:paraId="7F390B57" w14:textId="77777777" w:rsidR="00EB120A" w:rsidRPr="00753AD9" w:rsidRDefault="00EB120A" w:rsidP="00085068">
            <w:pPr>
              <w:pStyle w:val="BlockText"/>
              <w:ind w:left="0" w:right="-72" w:firstLine="0"/>
              <w:jc w:val="right"/>
              <w:rPr>
                <w:rFonts w:ascii="Arial" w:hAnsi="Arial" w:cs="Arial"/>
                <w:b/>
                <w:bCs/>
                <w:color w:val="auto"/>
                <w:spacing w:val="-8"/>
                <w:sz w:val="16"/>
                <w:szCs w:val="16"/>
                <w:lang w:val="en-GB"/>
              </w:rPr>
            </w:pPr>
          </w:p>
        </w:tc>
      </w:tr>
      <w:tr w:rsidR="00EB120A" w:rsidRPr="00753AD9" w14:paraId="0B86D4A4" w14:textId="77777777" w:rsidTr="00085068">
        <w:tc>
          <w:tcPr>
            <w:tcW w:w="5798" w:type="dxa"/>
            <w:shd w:val="clear" w:color="auto" w:fill="auto"/>
            <w:vAlign w:val="bottom"/>
          </w:tcPr>
          <w:p w14:paraId="05BA8C24" w14:textId="77777777" w:rsidR="00EB120A" w:rsidRPr="00753AD9" w:rsidRDefault="00EB120A" w:rsidP="00085068">
            <w:pPr>
              <w:pStyle w:val="BlockText"/>
              <w:ind w:left="829" w:right="0" w:firstLine="0"/>
              <w:jc w:val="left"/>
              <w:rPr>
                <w:rFonts w:ascii="Arial" w:hAnsi="Arial" w:cs="Arial"/>
                <w:b/>
                <w:bCs/>
                <w:color w:val="auto"/>
                <w:sz w:val="16"/>
                <w:szCs w:val="16"/>
                <w:lang w:val="en-GB"/>
              </w:rPr>
            </w:pPr>
            <w:r w:rsidRPr="00753AD9">
              <w:rPr>
                <w:rFonts w:ascii="Arial" w:hAnsi="Arial" w:cs="Arial"/>
                <w:b/>
                <w:bCs/>
                <w:color w:val="auto"/>
                <w:sz w:val="16"/>
                <w:szCs w:val="16"/>
                <w:lang w:val="en-GB"/>
              </w:rPr>
              <w:t xml:space="preserve">As </w:t>
            </w:r>
            <w:proofErr w:type="gramStart"/>
            <w:r w:rsidRPr="00753AD9">
              <w:rPr>
                <w:rFonts w:ascii="Arial" w:hAnsi="Arial" w:cs="Arial"/>
                <w:b/>
                <w:bCs/>
                <w:color w:val="auto"/>
                <w:sz w:val="16"/>
                <w:szCs w:val="16"/>
                <w:lang w:val="en-GB"/>
              </w:rPr>
              <w:t>at</w:t>
            </w:r>
            <w:proofErr w:type="gramEnd"/>
            <w:r w:rsidRPr="00753AD9">
              <w:rPr>
                <w:rFonts w:ascii="Arial" w:hAnsi="Arial" w:cs="Arial"/>
                <w:b/>
                <w:bCs/>
                <w:color w:val="auto"/>
                <w:sz w:val="16"/>
                <w:szCs w:val="16"/>
                <w:lang w:val="en-GB"/>
              </w:rPr>
              <w:t xml:space="preserve"> 31 December 2020</w:t>
            </w:r>
          </w:p>
        </w:tc>
        <w:tc>
          <w:tcPr>
            <w:tcW w:w="1080" w:type="dxa"/>
            <w:tcBorders>
              <w:top w:val="single" w:sz="4" w:space="0" w:color="auto"/>
              <w:bottom w:val="single" w:sz="4" w:space="0" w:color="auto"/>
            </w:tcBorders>
            <w:shd w:val="clear" w:color="auto" w:fill="auto"/>
            <w:vAlign w:val="bottom"/>
          </w:tcPr>
          <w:p w14:paraId="609EF96C"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Within</w:t>
            </w:r>
          </w:p>
          <w:p w14:paraId="4DD394D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1 year</w:t>
            </w:r>
          </w:p>
          <w:p w14:paraId="49024942"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77C14F8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1 - 5</w:t>
            </w:r>
          </w:p>
          <w:p w14:paraId="4E15C79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years</w:t>
            </w:r>
          </w:p>
          <w:p w14:paraId="3497A163"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45DEC43E" w14:textId="77777777" w:rsid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Over </w:t>
            </w:r>
          </w:p>
          <w:p w14:paraId="686CF70E" w14:textId="0E1B56B8"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5 years</w:t>
            </w:r>
          </w:p>
          <w:p w14:paraId="374EBA97"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6258F8E9"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Within</w:t>
            </w:r>
          </w:p>
          <w:p w14:paraId="0A51FC7B" w14:textId="77777777" w:rsidR="00EB120A" w:rsidRPr="00753AD9" w:rsidRDefault="00EB120A" w:rsidP="00085068">
            <w:pPr>
              <w:pStyle w:val="BlockText"/>
              <w:ind w:left="0" w:right="-72" w:hanging="115"/>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year</w:t>
            </w:r>
          </w:p>
          <w:p w14:paraId="064FBB80"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3BD8D58C"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1 - 5 </w:t>
            </w:r>
          </w:p>
          <w:p w14:paraId="0885309B"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years</w:t>
            </w:r>
          </w:p>
          <w:p w14:paraId="78A66E7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5DDF7D4C" w14:textId="77777777" w:rsid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Over </w:t>
            </w:r>
          </w:p>
          <w:p w14:paraId="58FED262" w14:textId="61D6B8F4"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5 years</w:t>
            </w:r>
          </w:p>
          <w:p w14:paraId="42D9D59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17" w:type="dxa"/>
            <w:tcBorders>
              <w:bottom w:val="single" w:sz="4" w:space="0" w:color="auto"/>
            </w:tcBorders>
            <w:shd w:val="clear" w:color="auto" w:fill="auto"/>
            <w:vAlign w:val="bottom"/>
          </w:tcPr>
          <w:p w14:paraId="39E4C3F9"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Interest</w:t>
            </w:r>
          </w:p>
          <w:p w14:paraId="183EFC6E"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bearing</w:t>
            </w:r>
          </w:p>
          <w:p w14:paraId="4366BAB0"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53" w:type="dxa"/>
            <w:tcBorders>
              <w:bottom w:val="single" w:sz="4" w:space="0" w:color="auto"/>
            </w:tcBorders>
            <w:shd w:val="clear" w:color="auto" w:fill="auto"/>
            <w:vAlign w:val="bottom"/>
          </w:tcPr>
          <w:p w14:paraId="5714CAA7"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Total</w:t>
            </w:r>
          </w:p>
          <w:p w14:paraId="53AF44E7"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74" w:type="dxa"/>
            <w:tcBorders>
              <w:bottom w:val="single" w:sz="4" w:space="0" w:color="auto"/>
            </w:tcBorders>
            <w:shd w:val="clear" w:color="auto" w:fill="auto"/>
          </w:tcPr>
          <w:p w14:paraId="05F342C4"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Interest</w:t>
            </w:r>
          </w:p>
          <w:p w14:paraId="6054FB72"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rate</w:t>
            </w:r>
          </w:p>
          <w:p w14:paraId="373F1EA1"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p.a.)</w:t>
            </w:r>
          </w:p>
        </w:tc>
      </w:tr>
      <w:tr w:rsidR="00EB120A" w:rsidRPr="00753AD9" w14:paraId="19FDAE00" w14:textId="77777777" w:rsidTr="00085068">
        <w:tc>
          <w:tcPr>
            <w:tcW w:w="5798" w:type="dxa"/>
            <w:shd w:val="clear" w:color="auto" w:fill="auto"/>
          </w:tcPr>
          <w:p w14:paraId="4E985C5D"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auto"/>
            <w:vAlign w:val="bottom"/>
          </w:tcPr>
          <w:p w14:paraId="461C2BE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41CC5D9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583001B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44BE8D5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5D42185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4BAD204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auto"/>
            <w:vAlign w:val="bottom"/>
          </w:tcPr>
          <w:p w14:paraId="4BBCB0C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auto"/>
            <w:vAlign w:val="bottom"/>
          </w:tcPr>
          <w:p w14:paraId="20D7238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14:paraId="787ACC54"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73A70CF4" w14:textId="77777777" w:rsidTr="00085068">
        <w:tc>
          <w:tcPr>
            <w:tcW w:w="5798" w:type="dxa"/>
            <w:shd w:val="clear" w:color="auto" w:fill="auto"/>
          </w:tcPr>
          <w:p w14:paraId="3408F6AA" w14:textId="77777777" w:rsidR="00EB120A" w:rsidRPr="00753AD9" w:rsidRDefault="00EB120A" w:rsidP="00085068">
            <w:pPr>
              <w:pStyle w:val="BlockText"/>
              <w:ind w:left="829" w:right="0" w:firstLine="0"/>
              <w:rPr>
                <w:rFonts w:ascii="Arial" w:hAnsi="Arial" w:cs="Arial"/>
                <w:b/>
                <w:bCs/>
                <w:color w:val="auto"/>
                <w:sz w:val="16"/>
                <w:szCs w:val="16"/>
                <w:lang w:val="en-GB"/>
              </w:rPr>
            </w:pPr>
            <w:r w:rsidRPr="00753AD9">
              <w:rPr>
                <w:rFonts w:ascii="Arial" w:hAnsi="Arial" w:cs="Arial"/>
                <w:b/>
                <w:bCs/>
                <w:color w:val="auto"/>
                <w:sz w:val="16"/>
                <w:szCs w:val="16"/>
                <w:lang w:val="en-GB"/>
              </w:rPr>
              <w:t>Financial assets</w:t>
            </w:r>
          </w:p>
        </w:tc>
        <w:tc>
          <w:tcPr>
            <w:tcW w:w="1080" w:type="dxa"/>
            <w:shd w:val="clear" w:color="auto" w:fill="auto"/>
            <w:vAlign w:val="bottom"/>
          </w:tcPr>
          <w:p w14:paraId="56EBA83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29A1BC6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3CC63EA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1C5F123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064BB27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210B105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shd w:val="clear" w:color="auto" w:fill="auto"/>
            <w:vAlign w:val="bottom"/>
          </w:tcPr>
          <w:p w14:paraId="407EDCE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auto"/>
            <w:vAlign w:val="bottom"/>
          </w:tcPr>
          <w:p w14:paraId="5DEC869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14:paraId="55F358EB"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50AC85DD" w14:textId="77777777" w:rsidTr="00085068">
        <w:tc>
          <w:tcPr>
            <w:tcW w:w="5798" w:type="dxa"/>
            <w:shd w:val="clear" w:color="auto" w:fill="auto"/>
          </w:tcPr>
          <w:p w14:paraId="6AA8E7D2"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Cash and cash equivalents</w:t>
            </w:r>
          </w:p>
        </w:tc>
        <w:tc>
          <w:tcPr>
            <w:tcW w:w="1080" w:type="dxa"/>
            <w:shd w:val="clear" w:color="auto" w:fill="auto"/>
            <w:vAlign w:val="bottom"/>
          </w:tcPr>
          <w:p w14:paraId="6CD254C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990" w:type="dxa"/>
            <w:shd w:val="clear" w:color="auto" w:fill="auto"/>
            <w:vAlign w:val="bottom"/>
          </w:tcPr>
          <w:p w14:paraId="5C0C43C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auto"/>
            <w:vAlign w:val="bottom"/>
          </w:tcPr>
          <w:p w14:paraId="5D919E6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3675F51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14,302,395</w:t>
            </w:r>
          </w:p>
        </w:tc>
        <w:tc>
          <w:tcPr>
            <w:tcW w:w="1080" w:type="dxa"/>
            <w:shd w:val="clear" w:color="auto" w:fill="auto"/>
            <w:vAlign w:val="bottom"/>
          </w:tcPr>
          <w:p w14:paraId="66472A0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5323FF6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shd w:val="clear" w:color="auto" w:fill="auto"/>
            <w:vAlign w:val="bottom"/>
          </w:tcPr>
          <w:p w14:paraId="2709B00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22,889,671</w:t>
            </w:r>
          </w:p>
        </w:tc>
        <w:tc>
          <w:tcPr>
            <w:tcW w:w="1053" w:type="dxa"/>
            <w:shd w:val="clear" w:color="auto" w:fill="auto"/>
            <w:vAlign w:val="bottom"/>
          </w:tcPr>
          <w:p w14:paraId="39B259A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52,192,066</w:t>
            </w:r>
          </w:p>
        </w:tc>
        <w:tc>
          <w:tcPr>
            <w:tcW w:w="1074" w:type="dxa"/>
            <w:shd w:val="clear" w:color="auto" w:fill="auto"/>
            <w:vAlign w:val="bottom"/>
          </w:tcPr>
          <w:p w14:paraId="0A25369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0.13 - 0.55</w:t>
            </w:r>
          </w:p>
        </w:tc>
      </w:tr>
      <w:tr w:rsidR="00EB120A" w:rsidRPr="00753AD9" w14:paraId="5AB23913" w14:textId="77777777" w:rsidTr="00085068">
        <w:trPr>
          <w:trHeight w:val="70"/>
        </w:trPr>
        <w:tc>
          <w:tcPr>
            <w:tcW w:w="5798" w:type="dxa"/>
            <w:shd w:val="clear" w:color="auto" w:fill="auto"/>
          </w:tcPr>
          <w:p w14:paraId="059859E9"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Financial assets measured at amortised cost</w:t>
            </w:r>
          </w:p>
        </w:tc>
        <w:tc>
          <w:tcPr>
            <w:tcW w:w="1080" w:type="dxa"/>
            <w:shd w:val="clear" w:color="auto" w:fill="auto"/>
            <w:vAlign w:val="bottom"/>
          </w:tcPr>
          <w:p w14:paraId="40BE055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54DF3E8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136DD6A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77D0547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0E45B2A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22E44F1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shd w:val="clear" w:color="auto" w:fill="auto"/>
            <w:vAlign w:val="bottom"/>
          </w:tcPr>
          <w:p w14:paraId="2BBC1B8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auto"/>
            <w:vAlign w:val="bottom"/>
          </w:tcPr>
          <w:p w14:paraId="6A79A80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14:paraId="5830943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r>
      <w:tr w:rsidR="00EB120A" w:rsidRPr="00753AD9" w14:paraId="1C41C3E6" w14:textId="77777777" w:rsidTr="00085068">
        <w:tc>
          <w:tcPr>
            <w:tcW w:w="5798" w:type="dxa"/>
            <w:shd w:val="clear" w:color="auto" w:fill="auto"/>
          </w:tcPr>
          <w:p w14:paraId="024471DC"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 xml:space="preserve">   - Fixed deposits six-months</w:t>
            </w:r>
          </w:p>
        </w:tc>
        <w:tc>
          <w:tcPr>
            <w:tcW w:w="1080" w:type="dxa"/>
            <w:shd w:val="clear" w:color="auto" w:fill="auto"/>
            <w:vAlign w:val="bottom"/>
          </w:tcPr>
          <w:p w14:paraId="16D0C43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990" w:type="dxa"/>
            <w:shd w:val="clear" w:color="auto" w:fill="auto"/>
            <w:vAlign w:val="bottom"/>
          </w:tcPr>
          <w:p w14:paraId="62051E4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auto"/>
            <w:vAlign w:val="bottom"/>
          </w:tcPr>
          <w:p w14:paraId="796814A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28EE7DE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6061CCC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22F9ECC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shd w:val="clear" w:color="auto" w:fill="auto"/>
            <w:vAlign w:val="bottom"/>
          </w:tcPr>
          <w:p w14:paraId="68FD32C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shd w:val="clear" w:color="auto" w:fill="auto"/>
            <w:vAlign w:val="bottom"/>
          </w:tcPr>
          <w:p w14:paraId="54920E1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1074" w:type="dxa"/>
            <w:shd w:val="clear" w:color="auto" w:fill="auto"/>
            <w:vAlign w:val="bottom"/>
          </w:tcPr>
          <w:p w14:paraId="0233E76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1.10</w:t>
            </w:r>
          </w:p>
        </w:tc>
      </w:tr>
      <w:tr w:rsidR="00EB120A" w:rsidRPr="00753AD9" w14:paraId="62278A0B" w14:textId="77777777" w:rsidTr="00085068">
        <w:tc>
          <w:tcPr>
            <w:tcW w:w="5798" w:type="dxa"/>
            <w:shd w:val="clear" w:color="auto" w:fill="auto"/>
          </w:tcPr>
          <w:p w14:paraId="220501BC"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Restricted deposits at a financial institution</w:t>
            </w:r>
          </w:p>
        </w:tc>
        <w:tc>
          <w:tcPr>
            <w:tcW w:w="1080" w:type="dxa"/>
            <w:shd w:val="clear" w:color="auto" w:fill="auto"/>
            <w:vAlign w:val="bottom"/>
          </w:tcPr>
          <w:p w14:paraId="3520561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auto"/>
            <w:vAlign w:val="bottom"/>
          </w:tcPr>
          <w:p w14:paraId="3493DDE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1,047,459</w:t>
            </w:r>
          </w:p>
        </w:tc>
        <w:tc>
          <w:tcPr>
            <w:tcW w:w="990" w:type="dxa"/>
            <w:shd w:val="clear" w:color="auto" w:fill="auto"/>
            <w:vAlign w:val="bottom"/>
          </w:tcPr>
          <w:p w14:paraId="27B4416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493D000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4435F11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646DF6A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shd w:val="clear" w:color="auto" w:fill="auto"/>
            <w:vAlign w:val="bottom"/>
          </w:tcPr>
          <w:p w14:paraId="699D8BC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shd w:val="clear" w:color="auto" w:fill="auto"/>
            <w:vAlign w:val="bottom"/>
          </w:tcPr>
          <w:p w14:paraId="5C0893A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1,047,459</w:t>
            </w:r>
          </w:p>
        </w:tc>
        <w:tc>
          <w:tcPr>
            <w:tcW w:w="1074" w:type="dxa"/>
            <w:shd w:val="clear" w:color="auto" w:fill="auto"/>
            <w:vAlign w:val="bottom"/>
          </w:tcPr>
          <w:p w14:paraId="5015749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0.20</w:t>
            </w:r>
          </w:p>
        </w:tc>
      </w:tr>
      <w:tr w:rsidR="00EB120A" w:rsidRPr="00753AD9" w14:paraId="203EECE5" w14:textId="77777777" w:rsidTr="00085068">
        <w:tc>
          <w:tcPr>
            <w:tcW w:w="5798" w:type="dxa"/>
            <w:shd w:val="clear" w:color="auto" w:fill="auto"/>
          </w:tcPr>
          <w:p w14:paraId="21E7AE20"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auto"/>
            <w:vAlign w:val="bottom"/>
          </w:tcPr>
          <w:p w14:paraId="500FCB3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08F371F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7E67F60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755680E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129CCCD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246BAF6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auto"/>
            <w:vAlign w:val="bottom"/>
          </w:tcPr>
          <w:p w14:paraId="52358F1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auto"/>
            <w:vAlign w:val="bottom"/>
          </w:tcPr>
          <w:p w14:paraId="6BC00CF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14:paraId="41BD8FB5"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01EC6FC6" w14:textId="77777777" w:rsidTr="00085068">
        <w:trPr>
          <w:trHeight w:val="66"/>
        </w:trPr>
        <w:tc>
          <w:tcPr>
            <w:tcW w:w="5798" w:type="dxa"/>
            <w:shd w:val="clear" w:color="auto" w:fill="auto"/>
          </w:tcPr>
          <w:p w14:paraId="2912D460" w14:textId="77777777" w:rsidR="00EB120A" w:rsidRPr="00753AD9" w:rsidRDefault="00EB120A" w:rsidP="00085068">
            <w:pPr>
              <w:pStyle w:val="BlockText"/>
              <w:ind w:left="829" w:right="0" w:firstLine="0"/>
              <w:rPr>
                <w:rFonts w:ascii="Arial" w:hAnsi="Arial" w:cs="Arial"/>
                <w:color w:val="auto"/>
                <w:sz w:val="16"/>
                <w:szCs w:val="16"/>
              </w:rPr>
            </w:pPr>
          </w:p>
        </w:tc>
        <w:tc>
          <w:tcPr>
            <w:tcW w:w="1080" w:type="dxa"/>
            <w:tcBorders>
              <w:bottom w:val="single" w:sz="4" w:space="0" w:color="auto"/>
            </w:tcBorders>
            <w:shd w:val="clear" w:color="auto" w:fill="auto"/>
            <w:vAlign w:val="bottom"/>
          </w:tcPr>
          <w:p w14:paraId="526A2FC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30,000,000</w:t>
            </w:r>
          </w:p>
        </w:tc>
        <w:tc>
          <w:tcPr>
            <w:tcW w:w="990" w:type="dxa"/>
            <w:tcBorders>
              <w:bottom w:val="single" w:sz="4" w:space="0" w:color="auto"/>
            </w:tcBorders>
            <w:shd w:val="clear" w:color="auto" w:fill="auto"/>
            <w:vAlign w:val="bottom"/>
          </w:tcPr>
          <w:p w14:paraId="4EB7DB6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1,047,459</w:t>
            </w:r>
          </w:p>
        </w:tc>
        <w:tc>
          <w:tcPr>
            <w:tcW w:w="990" w:type="dxa"/>
            <w:tcBorders>
              <w:bottom w:val="single" w:sz="4" w:space="0" w:color="auto"/>
            </w:tcBorders>
            <w:shd w:val="clear" w:color="auto" w:fill="auto"/>
            <w:vAlign w:val="bottom"/>
          </w:tcPr>
          <w:p w14:paraId="7E67FC4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7645A959" w14:textId="77777777" w:rsidR="00EB120A" w:rsidRPr="00753AD9" w:rsidRDefault="00EB120A" w:rsidP="00085068">
            <w:pPr>
              <w:pStyle w:val="BlockText"/>
              <w:ind w:left="0" w:right="-72" w:firstLine="0"/>
              <w:jc w:val="right"/>
              <w:rPr>
                <w:rFonts w:ascii="Arial" w:hAnsi="Arial" w:cs="Arial"/>
                <w:color w:val="auto"/>
                <w:spacing w:val="-4"/>
                <w:sz w:val="16"/>
                <w:szCs w:val="16"/>
                <w:cs/>
              </w:rPr>
            </w:pPr>
            <w:r w:rsidRPr="00753AD9">
              <w:rPr>
                <w:rFonts w:ascii="Arial" w:hAnsi="Arial" w:cs="Arial"/>
                <w:color w:val="auto"/>
                <w:spacing w:val="-4"/>
                <w:sz w:val="16"/>
                <w:szCs w:val="16"/>
              </w:rPr>
              <w:t>14,302,395</w:t>
            </w:r>
          </w:p>
        </w:tc>
        <w:tc>
          <w:tcPr>
            <w:tcW w:w="1080" w:type="dxa"/>
            <w:tcBorders>
              <w:bottom w:val="single" w:sz="4" w:space="0" w:color="auto"/>
            </w:tcBorders>
            <w:shd w:val="clear" w:color="auto" w:fill="auto"/>
            <w:vAlign w:val="bottom"/>
          </w:tcPr>
          <w:p w14:paraId="697EA3D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3A60F16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tcBorders>
              <w:bottom w:val="single" w:sz="4" w:space="0" w:color="auto"/>
            </w:tcBorders>
            <w:shd w:val="clear" w:color="auto" w:fill="auto"/>
            <w:vAlign w:val="bottom"/>
          </w:tcPr>
          <w:p w14:paraId="34191AD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22,889,671</w:t>
            </w:r>
          </w:p>
        </w:tc>
        <w:tc>
          <w:tcPr>
            <w:tcW w:w="1053" w:type="dxa"/>
            <w:tcBorders>
              <w:bottom w:val="single" w:sz="4" w:space="0" w:color="auto"/>
            </w:tcBorders>
            <w:shd w:val="clear" w:color="auto" w:fill="auto"/>
            <w:vAlign w:val="bottom"/>
          </w:tcPr>
          <w:p w14:paraId="4228571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68,239,525</w:t>
            </w:r>
          </w:p>
        </w:tc>
        <w:tc>
          <w:tcPr>
            <w:tcW w:w="1074" w:type="dxa"/>
            <w:tcBorders>
              <w:bottom w:val="single" w:sz="4" w:space="0" w:color="auto"/>
            </w:tcBorders>
            <w:shd w:val="clear" w:color="auto" w:fill="auto"/>
            <w:vAlign w:val="bottom"/>
          </w:tcPr>
          <w:p w14:paraId="20A20026"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70DE9E03" w14:textId="77777777" w:rsidTr="00085068">
        <w:tc>
          <w:tcPr>
            <w:tcW w:w="5798" w:type="dxa"/>
            <w:shd w:val="clear" w:color="auto" w:fill="auto"/>
          </w:tcPr>
          <w:p w14:paraId="6688BAB8"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auto"/>
            <w:vAlign w:val="bottom"/>
          </w:tcPr>
          <w:p w14:paraId="2670231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36FF696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7F7B366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34E42BF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3078B03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210D6BB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auto"/>
            <w:vAlign w:val="bottom"/>
          </w:tcPr>
          <w:p w14:paraId="1AE9889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auto"/>
            <w:vAlign w:val="bottom"/>
          </w:tcPr>
          <w:p w14:paraId="0C291B0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14:paraId="1FFE10FE"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7864BF31" w14:textId="77777777" w:rsidTr="00085068">
        <w:tc>
          <w:tcPr>
            <w:tcW w:w="5798" w:type="dxa"/>
            <w:shd w:val="clear" w:color="auto" w:fill="auto"/>
          </w:tcPr>
          <w:p w14:paraId="2760CCB5" w14:textId="77777777" w:rsidR="00EB120A" w:rsidRPr="00753AD9" w:rsidRDefault="00EB120A" w:rsidP="00085068">
            <w:pPr>
              <w:pStyle w:val="BlockText"/>
              <w:ind w:left="829" w:right="0" w:firstLine="0"/>
              <w:rPr>
                <w:rFonts w:ascii="Arial" w:hAnsi="Arial" w:cs="Arial"/>
                <w:b/>
                <w:bCs/>
                <w:color w:val="auto"/>
                <w:sz w:val="16"/>
                <w:szCs w:val="16"/>
                <w:lang w:val="en-GB"/>
              </w:rPr>
            </w:pPr>
            <w:r w:rsidRPr="00753AD9">
              <w:rPr>
                <w:rFonts w:ascii="Arial" w:hAnsi="Arial" w:cs="Arial"/>
                <w:b/>
                <w:bCs/>
                <w:color w:val="auto"/>
                <w:sz w:val="16"/>
                <w:szCs w:val="16"/>
                <w:lang w:val="en-GB"/>
              </w:rPr>
              <w:t>Financial liabilities</w:t>
            </w:r>
          </w:p>
        </w:tc>
        <w:tc>
          <w:tcPr>
            <w:tcW w:w="1080" w:type="dxa"/>
            <w:shd w:val="clear" w:color="auto" w:fill="auto"/>
            <w:vAlign w:val="bottom"/>
          </w:tcPr>
          <w:p w14:paraId="4799F9B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790DE9F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25D6D9E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3E71DC3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311A026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4DDAC36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shd w:val="clear" w:color="auto" w:fill="auto"/>
            <w:vAlign w:val="bottom"/>
          </w:tcPr>
          <w:p w14:paraId="5C87BAD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auto"/>
            <w:vAlign w:val="bottom"/>
          </w:tcPr>
          <w:p w14:paraId="5E176AD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14:paraId="436AEF22"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78E72D00" w14:textId="77777777" w:rsidTr="00085068">
        <w:tc>
          <w:tcPr>
            <w:tcW w:w="5798" w:type="dxa"/>
            <w:shd w:val="clear" w:color="auto" w:fill="auto"/>
          </w:tcPr>
          <w:p w14:paraId="4C07C4D1"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Short-term borrowings from financial institutions</w:t>
            </w:r>
          </w:p>
        </w:tc>
        <w:tc>
          <w:tcPr>
            <w:tcW w:w="1080" w:type="dxa"/>
            <w:shd w:val="clear" w:color="auto" w:fill="auto"/>
            <w:vAlign w:val="bottom"/>
          </w:tcPr>
          <w:p w14:paraId="6116763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990" w:type="dxa"/>
            <w:shd w:val="clear" w:color="auto" w:fill="auto"/>
            <w:vAlign w:val="bottom"/>
          </w:tcPr>
          <w:p w14:paraId="35C30D1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auto"/>
            <w:vAlign w:val="bottom"/>
          </w:tcPr>
          <w:p w14:paraId="16D988F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3268374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631CBC6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6074F56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shd w:val="clear" w:color="auto" w:fill="auto"/>
            <w:vAlign w:val="bottom"/>
          </w:tcPr>
          <w:p w14:paraId="01F6D0B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shd w:val="clear" w:color="auto" w:fill="auto"/>
            <w:vAlign w:val="bottom"/>
          </w:tcPr>
          <w:p w14:paraId="74B2296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1074" w:type="dxa"/>
            <w:shd w:val="clear" w:color="auto" w:fill="auto"/>
            <w:vAlign w:val="bottom"/>
          </w:tcPr>
          <w:p w14:paraId="71EBAA0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3.75</w:t>
            </w:r>
          </w:p>
        </w:tc>
      </w:tr>
      <w:tr w:rsidR="00EB120A" w:rsidRPr="00753AD9" w14:paraId="7E914CB5" w14:textId="77777777" w:rsidTr="00085068">
        <w:tc>
          <w:tcPr>
            <w:tcW w:w="5798" w:type="dxa"/>
            <w:shd w:val="clear" w:color="auto" w:fill="auto"/>
          </w:tcPr>
          <w:p w14:paraId="57B66471"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Lease liabilities</w:t>
            </w:r>
          </w:p>
        </w:tc>
        <w:tc>
          <w:tcPr>
            <w:tcW w:w="1080" w:type="dxa"/>
            <w:tcBorders>
              <w:bottom w:val="single" w:sz="4" w:space="0" w:color="auto"/>
            </w:tcBorders>
            <w:shd w:val="clear" w:color="auto" w:fill="auto"/>
            <w:vAlign w:val="bottom"/>
          </w:tcPr>
          <w:p w14:paraId="0B381E3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612,604</w:t>
            </w:r>
          </w:p>
        </w:tc>
        <w:tc>
          <w:tcPr>
            <w:tcW w:w="990" w:type="dxa"/>
            <w:tcBorders>
              <w:bottom w:val="single" w:sz="4" w:space="0" w:color="auto"/>
            </w:tcBorders>
            <w:shd w:val="clear" w:color="auto" w:fill="auto"/>
            <w:vAlign w:val="bottom"/>
          </w:tcPr>
          <w:p w14:paraId="02ECE62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1,645,131</w:t>
            </w:r>
          </w:p>
        </w:tc>
        <w:tc>
          <w:tcPr>
            <w:tcW w:w="990" w:type="dxa"/>
            <w:tcBorders>
              <w:bottom w:val="single" w:sz="4" w:space="0" w:color="auto"/>
            </w:tcBorders>
            <w:shd w:val="clear" w:color="auto" w:fill="auto"/>
            <w:vAlign w:val="bottom"/>
          </w:tcPr>
          <w:p w14:paraId="554701E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20218FB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4292DC7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172150B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tcBorders>
              <w:bottom w:val="single" w:sz="4" w:space="0" w:color="auto"/>
            </w:tcBorders>
            <w:shd w:val="clear" w:color="auto" w:fill="auto"/>
            <w:vAlign w:val="bottom"/>
          </w:tcPr>
          <w:p w14:paraId="742199B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tcBorders>
              <w:bottom w:val="single" w:sz="4" w:space="0" w:color="auto"/>
            </w:tcBorders>
            <w:shd w:val="clear" w:color="auto" w:fill="auto"/>
            <w:vAlign w:val="bottom"/>
          </w:tcPr>
          <w:p w14:paraId="48133EF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2,257,735</w:t>
            </w:r>
          </w:p>
        </w:tc>
        <w:tc>
          <w:tcPr>
            <w:tcW w:w="1074" w:type="dxa"/>
            <w:tcBorders>
              <w:bottom w:val="single" w:sz="4" w:space="0" w:color="auto"/>
            </w:tcBorders>
            <w:shd w:val="clear" w:color="auto" w:fill="auto"/>
            <w:vAlign w:val="bottom"/>
          </w:tcPr>
          <w:p w14:paraId="2563BE8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3.18 - 6.12</w:t>
            </w:r>
          </w:p>
        </w:tc>
      </w:tr>
      <w:tr w:rsidR="00EB120A" w:rsidRPr="00753AD9" w14:paraId="5DCDA788" w14:textId="77777777" w:rsidTr="00085068">
        <w:tc>
          <w:tcPr>
            <w:tcW w:w="5798" w:type="dxa"/>
            <w:shd w:val="clear" w:color="auto" w:fill="auto"/>
          </w:tcPr>
          <w:p w14:paraId="2738ABC6" w14:textId="77777777" w:rsidR="00EB120A" w:rsidRPr="00753AD9" w:rsidRDefault="00EB120A" w:rsidP="00085068">
            <w:pPr>
              <w:pStyle w:val="BlockText"/>
              <w:ind w:left="829" w:right="0" w:firstLine="0"/>
              <w:rPr>
                <w:rFonts w:ascii="Arial" w:hAnsi="Arial" w:cs="Arial"/>
                <w:sz w:val="16"/>
                <w:szCs w:val="16"/>
                <w:lang w:val="en-GB"/>
              </w:rPr>
            </w:pPr>
          </w:p>
        </w:tc>
        <w:tc>
          <w:tcPr>
            <w:tcW w:w="1080" w:type="dxa"/>
            <w:tcBorders>
              <w:top w:val="single" w:sz="4" w:space="0" w:color="auto"/>
            </w:tcBorders>
            <w:shd w:val="clear" w:color="auto" w:fill="auto"/>
            <w:vAlign w:val="bottom"/>
          </w:tcPr>
          <w:p w14:paraId="442293AF"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auto"/>
            <w:vAlign w:val="bottom"/>
          </w:tcPr>
          <w:p w14:paraId="7D8888B9"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auto"/>
            <w:vAlign w:val="bottom"/>
          </w:tcPr>
          <w:p w14:paraId="79F20D7A"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55FBED4A"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3CCB2658"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588ADE7A"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17" w:type="dxa"/>
            <w:tcBorders>
              <w:top w:val="single" w:sz="4" w:space="0" w:color="auto"/>
            </w:tcBorders>
            <w:shd w:val="clear" w:color="auto" w:fill="auto"/>
            <w:vAlign w:val="bottom"/>
          </w:tcPr>
          <w:p w14:paraId="6285C65C"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53" w:type="dxa"/>
            <w:tcBorders>
              <w:top w:val="single" w:sz="4" w:space="0" w:color="auto"/>
            </w:tcBorders>
            <w:shd w:val="clear" w:color="auto" w:fill="auto"/>
            <w:vAlign w:val="bottom"/>
          </w:tcPr>
          <w:p w14:paraId="4117A1AC"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74" w:type="dxa"/>
            <w:tcBorders>
              <w:top w:val="single" w:sz="4" w:space="0" w:color="auto"/>
            </w:tcBorders>
            <w:shd w:val="clear" w:color="auto" w:fill="auto"/>
            <w:vAlign w:val="bottom"/>
          </w:tcPr>
          <w:p w14:paraId="42A20CB1" w14:textId="77777777" w:rsidR="00EB120A" w:rsidRPr="00753AD9" w:rsidRDefault="00EB120A" w:rsidP="00085068">
            <w:pPr>
              <w:pStyle w:val="BlockText"/>
              <w:ind w:left="0" w:right="-72" w:firstLine="0"/>
              <w:jc w:val="center"/>
              <w:rPr>
                <w:rFonts w:ascii="Arial" w:hAnsi="Arial" w:cs="Arial"/>
                <w:spacing w:val="-4"/>
                <w:sz w:val="16"/>
                <w:szCs w:val="16"/>
                <w:lang w:val="en-GB"/>
              </w:rPr>
            </w:pPr>
          </w:p>
        </w:tc>
      </w:tr>
      <w:tr w:rsidR="00EB120A" w:rsidRPr="00753AD9" w14:paraId="2980033B" w14:textId="77777777" w:rsidTr="00085068">
        <w:tc>
          <w:tcPr>
            <w:tcW w:w="5798" w:type="dxa"/>
            <w:shd w:val="clear" w:color="auto" w:fill="auto"/>
          </w:tcPr>
          <w:p w14:paraId="35A10651" w14:textId="77777777" w:rsidR="00EB120A" w:rsidRPr="00753AD9" w:rsidRDefault="00EB120A" w:rsidP="00085068">
            <w:pPr>
              <w:pStyle w:val="BlockText"/>
              <w:ind w:left="829" w:right="0" w:firstLine="0"/>
              <w:rPr>
                <w:rFonts w:ascii="Arial" w:hAnsi="Arial" w:cs="Arial"/>
                <w:sz w:val="16"/>
                <w:szCs w:val="16"/>
                <w:lang w:val="en-GB"/>
              </w:rPr>
            </w:pPr>
          </w:p>
        </w:tc>
        <w:tc>
          <w:tcPr>
            <w:tcW w:w="1080" w:type="dxa"/>
            <w:tcBorders>
              <w:bottom w:val="single" w:sz="4" w:space="0" w:color="auto"/>
            </w:tcBorders>
            <w:shd w:val="clear" w:color="auto" w:fill="auto"/>
            <w:vAlign w:val="bottom"/>
          </w:tcPr>
          <w:p w14:paraId="7D7C193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15,612,604</w:t>
            </w:r>
          </w:p>
        </w:tc>
        <w:tc>
          <w:tcPr>
            <w:tcW w:w="990" w:type="dxa"/>
            <w:tcBorders>
              <w:bottom w:val="single" w:sz="4" w:space="0" w:color="auto"/>
            </w:tcBorders>
            <w:shd w:val="clear" w:color="auto" w:fill="auto"/>
            <w:vAlign w:val="bottom"/>
          </w:tcPr>
          <w:p w14:paraId="1CDFE08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1,645,131</w:t>
            </w:r>
          </w:p>
        </w:tc>
        <w:tc>
          <w:tcPr>
            <w:tcW w:w="990" w:type="dxa"/>
            <w:tcBorders>
              <w:bottom w:val="single" w:sz="4" w:space="0" w:color="auto"/>
            </w:tcBorders>
            <w:shd w:val="clear" w:color="auto" w:fill="auto"/>
            <w:vAlign w:val="bottom"/>
          </w:tcPr>
          <w:p w14:paraId="53B609B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099E92F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2377A72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405546B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tcBorders>
              <w:bottom w:val="single" w:sz="4" w:space="0" w:color="auto"/>
            </w:tcBorders>
            <w:shd w:val="clear" w:color="auto" w:fill="auto"/>
            <w:vAlign w:val="bottom"/>
          </w:tcPr>
          <w:p w14:paraId="2286740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tcBorders>
              <w:bottom w:val="single" w:sz="4" w:space="0" w:color="auto"/>
            </w:tcBorders>
            <w:shd w:val="clear" w:color="auto" w:fill="auto"/>
            <w:vAlign w:val="bottom"/>
          </w:tcPr>
          <w:p w14:paraId="1B1E2E6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17,257,735</w:t>
            </w:r>
          </w:p>
        </w:tc>
        <w:tc>
          <w:tcPr>
            <w:tcW w:w="1074" w:type="dxa"/>
            <w:tcBorders>
              <w:bottom w:val="single" w:sz="4" w:space="0" w:color="auto"/>
            </w:tcBorders>
            <w:shd w:val="clear" w:color="auto" w:fill="auto"/>
            <w:vAlign w:val="bottom"/>
          </w:tcPr>
          <w:p w14:paraId="6FE7C51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r>
    </w:tbl>
    <w:p w14:paraId="2F08B132" w14:textId="77777777" w:rsidR="00EB120A" w:rsidRPr="00753AD9" w:rsidRDefault="00EB120A" w:rsidP="00EB120A">
      <w:pPr>
        <w:pStyle w:val="BlockText"/>
        <w:ind w:left="1080" w:right="0" w:firstLine="0"/>
        <w:rPr>
          <w:rFonts w:ascii="Arial" w:hAnsi="Arial" w:cs="Arial"/>
          <w:color w:val="auto"/>
          <w:spacing w:val="-2"/>
          <w:sz w:val="16"/>
          <w:szCs w:val="16"/>
          <w:lang w:val="en-GB"/>
        </w:rPr>
      </w:pPr>
    </w:p>
    <w:p w14:paraId="7B829EEE" w14:textId="77777777" w:rsidR="00EB120A" w:rsidRPr="00753AD9" w:rsidRDefault="00EB120A" w:rsidP="00EB120A">
      <w:pPr>
        <w:pStyle w:val="BlockText"/>
        <w:ind w:left="1080" w:right="0" w:firstLine="0"/>
        <w:rPr>
          <w:rFonts w:ascii="Arial" w:hAnsi="Arial" w:cs="Arial"/>
          <w:color w:val="auto"/>
          <w:spacing w:val="-2"/>
          <w:sz w:val="16"/>
          <w:szCs w:val="16"/>
          <w:lang w:val="en-GB"/>
        </w:rPr>
      </w:pPr>
    </w:p>
    <w:p w14:paraId="5D181382" w14:textId="77777777" w:rsidR="00EB120A" w:rsidRPr="00753AD9" w:rsidRDefault="00EB120A" w:rsidP="00EB120A">
      <w:pPr>
        <w:spacing w:after="160" w:line="259" w:lineRule="auto"/>
        <w:jc w:val="left"/>
        <w:rPr>
          <w:rFonts w:ascii="Arial" w:hAnsi="Arial" w:cs="Arial"/>
          <w:sz w:val="16"/>
          <w:szCs w:val="16"/>
          <w:lang w:val="en-GB"/>
        </w:rPr>
      </w:pPr>
      <w:r w:rsidRPr="00753AD9">
        <w:rPr>
          <w:rFonts w:ascii="Arial" w:hAnsi="Arial" w:cs="Arial"/>
          <w:sz w:val="16"/>
          <w:szCs w:val="16"/>
          <w:lang w:val="en-GB"/>
        </w:rPr>
        <w:br w:type="page"/>
      </w:r>
    </w:p>
    <w:p w14:paraId="7FB15696" w14:textId="77777777" w:rsidR="00EB120A" w:rsidRPr="00753AD9" w:rsidRDefault="00EB120A" w:rsidP="00EB120A">
      <w:pPr>
        <w:rPr>
          <w:rFonts w:ascii="Arial" w:hAnsi="Arial" w:cs="Arial"/>
          <w:sz w:val="16"/>
          <w:szCs w:val="16"/>
          <w:lang w:val="en-GB"/>
        </w:rPr>
      </w:pPr>
    </w:p>
    <w:tbl>
      <w:tblPr>
        <w:tblW w:w="15242" w:type="dxa"/>
        <w:tblInd w:w="142" w:type="dxa"/>
        <w:tblLayout w:type="fixed"/>
        <w:tblLook w:val="04A0" w:firstRow="1" w:lastRow="0" w:firstColumn="1" w:lastColumn="0" w:noHBand="0" w:noVBand="1"/>
      </w:tblPr>
      <w:tblGrid>
        <w:gridCol w:w="5798"/>
        <w:gridCol w:w="1080"/>
        <w:gridCol w:w="990"/>
        <w:gridCol w:w="990"/>
        <w:gridCol w:w="1080"/>
        <w:gridCol w:w="1080"/>
        <w:gridCol w:w="1080"/>
        <w:gridCol w:w="990"/>
        <w:gridCol w:w="27"/>
        <w:gridCol w:w="1053"/>
        <w:gridCol w:w="1074"/>
      </w:tblGrid>
      <w:tr w:rsidR="00EB120A" w:rsidRPr="00753AD9" w14:paraId="291A97B7" w14:textId="77777777" w:rsidTr="00085068">
        <w:tc>
          <w:tcPr>
            <w:tcW w:w="5798" w:type="dxa"/>
            <w:shd w:val="clear" w:color="auto" w:fill="auto"/>
          </w:tcPr>
          <w:p w14:paraId="5153BC11" w14:textId="77777777" w:rsidR="00EB120A" w:rsidRPr="00753AD9" w:rsidRDefault="00EB120A" w:rsidP="00085068">
            <w:pPr>
              <w:pStyle w:val="BlockText"/>
              <w:ind w:left="829" w:right="0" w:firstLine="0"/>
              <w:rPr>
                <w:rFonts w:ascii="Arial" w:hAnsi="Arial" w:cs="Arial"/>
                <w:b/>
                <w:bCs/>
                <w:color w:val="auto"/>
                <w:spacing w:val="-4"/>
                <w:sz w:val="16"/>
                <w:szCs w:val="16"/>
                <w:lang w:val="en-GB"/>
              </w:rPr>
            </w:pPr>
          </w:p>
        </w:tc>
        <w:tc>
          <w:tcPr>
            <w:tcW w:w="9444" w:type="dxa"/>
            <w:gridSpan w:val="10"/>
            <w:tcBorders>
              <w:top w:val="single" w:sz="4" w:space="0" w:color="auto"/>
              <w:bottom w:val="single" w:sz="4" w:space="0" w:color="auto"/>
            </w:tcBorders>
            <w:shd w:val="clear" w:color="auto" w:fill="auto"/>
          </w:tcPr>
          <w:p w14:paraId="1462B085" w14:textId="77777777" w:rsidR="00EB120A" w:rsidRPr="00753AD9" w:rsidRDefault="00EB120A" w:rsidP="00085068">
            <w:pPr>
              <w:pStyle w:val="BlockText"/>
              <w:ind w:left="0" w:right="-72" w:firstLine="0"/>
              <w:jc w:val="center"/>
              <w:rPr>
                <w:rFonts w:ascii="Arial Bold" w:hAnsi="Arial Bold" w:cs="Arial"/>
                <w:b/>
                <w:bCs/>
                <w:color w:val="auto"/>
                <w:sz w:val="16"/>
                <w:szCs w:val="16"/>
                <w:lang w:val="en-GB"/>
              </w:rPr>
            </w:pPr>
            <w:r w:rsidRPr="00753AD9">
              <w:rPr>
                <w:rFonts w:ascii="Arial Bold" w:hAnsi="Arial Bold" w:cs="Arial"/>
                <w:b/>
                <w:bCs/>
                <w:color w:val="auto"/>
                <w:sz w:val="16"/>
                <w:szCs w:val="16"/>
                <w:lang w:val="en-GB"/>
              </w:rPr>
              <w:t>Separate financial statements</w:t>
            </w:r>
          </w:p>
        </w:tc>
      </w:tr>
      <w:tr w:rsidR="00EB120A" w:rsidRPr="00753AD9" w14:paraId="01BE7531" w14:textId="77777777" w:rsidTr="00085068">
        <w:tc>
          <w:tcPr>
            <w:tcW w:w="5798" w:type="dxa"/>
            <w:shd w:val="clear" w:color="auto" w:fill="auto"/>
          </w:tcPr>
          <w:p w14:paraId="7C3B0033" w14:textId="77777777" w:rsidR="00EB120A" w:rsidRPr="00753AD9" w:rsidRDefault="00EB120A" w:rsidP="00085068">
            <w:pPr>
              <w:pStyle w:val="BlockText"/>
              <w:ind w:left="829" w:right="0" w:firstLine="0"/>
              <w:rPr>
                <w:rFonts w:ascii="Arial" w:hAnsi="Arial" w:cs="Arial"/>
                <w:b/>
                <w:bCs/>
                <w:color w:val="auto"/>
                <w:spacing w:val="-4"/>
                <w:sz w:val="16"/>
                <w:szCs w:val="16"/>
                <w:lang w:val="en-GB"/>
              </w:rPr>
            </w:pPr>
          </w:p>
        </w:tc>
        <w:tc>
          <w:tcPr>
            <w:tcW w:w="3060" w:type="dxa"/>
            <w:gridSpan w:val="3"/>
            <w:tcBorders>
              <w:top w:val="single" w:sz="4" w:space="0" w:color="auto"/>
              <w:bottom w:val="single" w:sz="4" w:space="0" w:color="auto"/>
            </w:tcBorders>
            <w:shd w:val="clear" w:color="auto" w:fill="auto"/>
          </w:tcPr>
          <w:p w14:paraId="7E83919F" w14:textId="77777777" w:rsidR="00EB120A" w:rsidRPr="00753AD9" w:rsidRDefault="00EB120A" w:rsidP="00085068">
            <w:pPr>
              <w:pStyle w:val="BlockText"/>
              <w:ind w:left="0" w:right="-72" w:firstLine="0"/>
              <w:jc w:val="center"/>
              <w:rPr>
                <w:rFonts w:ascii="Arial Bold" w:hAnsi="Arial Bold" w:cs="Arial"/>
                <w:b/>
                <w:bCs/>
                <w:color w:val="auto"/>
                <w:sz w:val="16"/>
                <w:szCs w:val="16"/>
                <w:lang w:val="en-GB"/>
              </w:rPr>
            </w:pPr>
            <w:r w:rsidRPr="00753AD9">
              <w:rPr>
                <w:rFonts w:ascii="Arial Bold" w:hAnsi="Arial Bold" w:cs="Arial"/>
                <w:b/>
                <w:bCs/>
                <w:color w:val="auto"/>
                <w:sz w:val="16"/>
                <w:szCs w:val="16"/>
                <w:lang w:val="en-GB"/>
              </w:rPr>
              <w:t>Fixed interest rates</w:t>
            </w:r>
          </w:p>
        </w:tc>
        <w:tc>
          <w:tcPr>
            <w:tcW w:w="3240" w:type="dxa"/>
            <w:gridSpan w:val="3"/>
            <w:tcBorders>
              <w:top w:val="single" w:sz="4" w:space="0" w:color="auto"/>
              <w:bottom w:val="single" w:sz="4" w:space="0" w:color="auto"/>
            </w:tcBorders>
            <w:shd w:val="clear" w:color="auto" w:fill="auto"/>
          </w:tcPr>
          <w:p w14:paraId="18766C96" w14:textId="77777777" w:rsidR="00EB120A" w:rsidRPr="00753AD9" w:rsidRDefault="00EB120A" w:rsidP="00085068">
            <w:pPr>
              <w:pStyle w:val="BlockText"/>
              <w:ind w:left="0" w:right="-72" w:firstLine="0"/>
              <w:jc w:val="center"/>
              <w:rPr>
                <w:rFonts w:ascii="Arial Bold" w:hAnsi="Arial Bold" w:cs="Arial"/>
                <w:b/>
                <w:bCs/>
                <w:color w:val="auto"/>
                <w:sz w:val="16"/>
                <w:szCs w:val="16"/>
                <w:lang w:val="en-GB"/>
              </w:rPr>
            </w:pPr>
            <w:r w:rsidRPr="00753AD9">
              <w:rPr>
                <w:rFonts w:ascii="Arial Bold" w:hAnsi="Arial Bold" w:cs="Arial"/>
                <w:b/>
                <w:bCs/>
                <w:color w:val="auto"/>
                <w:sz w:val="16"/>
                <w:szCs w:val="16"/>
                <w:lang w:val="en-GB"/>
              </w:rPr>
              <w:t>Floating interest rates</w:t>
            </w:r>
          </w:p>
        </w:tc>
        <w:tc>
          <w:tcPr>
            <w:tcW w:w="990" w:type="dxa"/>
            <w:tcBorders>
              <w:top w:val="single" w:sz="4" w:space="0" w:color="auto"/>
            </w:tcBorders>
            <w:shd w:val="clear" w:color="auto" w:fill="auto"/>
            <w:vAlign w:val="bottom"/>
          </w:tcPr>
          <w:p w14:paraId="123078A8"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Non-</w:t>
            </w:r>
          </w:p>
        </w:tc>
        <w:tc>
          <w:tcPr>
            <w:tcW w:w="1080" w:type="dxa"/>
            <w:gridSpan w:val="2"/>
            <w:tcBorders>
              <w:top w:val="single" w:sz="4" w:space="0" w:color="auto"/>
            </w:tcBorders>
            <w:shd w:val="clear" w:color="auto" w:fill="auto"/>
            <w:vAlign w:val="bottom"/>
          </w:tcPr>
          <w:p w14:paraId="6891876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p>
        </w:tc>
        <w:tc>
          <w:tcPr>
            <w:tcW w:w="1074" w:type="dxa"/>
            <w:tcBorders>
              <w:top w:val="single" w:sz="4" w:space="0" w:color="auto"/>
            </w:tcBorders>
            <w:shd w:val="clear" w:color="auto" w:fill="auto"/>
            <w:vAlign w:val="bottom"/>
          </w:tcPr>
          <w:p w14:paraId="3204EB2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p>
        </w:tc>
      </w:tr>
      <w:tr w:rsidR="00EB120A" w:rsidRPr="00753AD9" w14:paraId="59352CE2" w14:textId="77777777" w:rsidTr="00085068">
        <w:tc>
          <w:tcPr>
            <w:tcW w:w="5798" w:type="dxa"/>
            <w:shd w:val="clear" w:color="auto" w:fill="auto"/>
            <w:vAlign w:val="bottom"/>
          </w:tcPr>
          <w:p w14:paraId="02A27E7E" w14:textId="77777777" w:rsidR="00EB120A" w:rsidRPr="00753AD9" w:rsidRDefault="00EB120A" w:rsidP="00085068">
            <w:pPr>
              <w:pStyle w:val="BlockText"/>
              <w:ind w:left="829" w:right="0" w:firstLine="0"/>
              <w:jc w:val="left"/>
              <w:rPr>
                <w:rFonts w:ascii="Arial" w:hAnsi="Arial" w:cs="Arial"/>
                <w:b/>
                <w:bCs/>
                <w:color w:val="auto"/>
                <w:sz w:val="16"/>
                <w:szCs w:val="16"/>
                <w:lang w:val="en-GB"/>
              </w:rPr>
            </w:pPr>
            <w:r w:rsidRPr="00753AD9">
              <w:rPr>
                <w:rFonts w:ascii="Arial" w:hAnsi="Arial" w:cs="Arial"/>
                <w:b/>
                <w:bCs/>
                <w:color w:val="auto"/>
                <w:sz w:val="16"/>
                <w:szCs w:val="16"/>
                <w:lang w:val="en-GB"/>
              </w:rPr>
              <w:t xml:space="preserve">As </w:t>
            </w:r>
            <w:proofErr w:type="gramStart"/>
            <w:r w:rsidRPr="00753AD9">
              <w:rPr>
                <w:rFonts w:ascii="Arial" w:hAnsi="Arial" w:cs="Arial"/>
                <w:b/>
                <w:bCs/>
                <w:color w:val="auto"/>
                <w:sz w:val="16"/>
                <w:szCs w:val="16"/>
                <w:lang w:val="en-GB"/>
              </w:rPr>
              <w:t>at</w:t>
            </w:r>
            <w:proofErr w:type="gramEnd"/>
            <w:r w:rsidRPr="00753AD9">
              <w:rPr>
                <w:rFonts w:ascii="Arial" w:hAnsi="Arial" w:cs="Arial"/>
                <w:b/>
                <w:bCs/>
                <w:color w:val="auto"/>
                <w:sz w:val="16"/>
                <w:szCs w:val="16"/>
                <w:lang w:val="en-GB"/>
              </w:rPr>
              <w:t xml:space="preserve"> 31 December 2021</w:t>
            </w:r>
          </w:p>
        </w:tc>
        <w:tc>
          <w:tcPr>
            <w:tcW w:w="1080" w:type="dxa"/>
            <w:tcBorders>
              <w:top w:val="single" w:sz="4" w:space="0" w:color="auto"/>
              <w:bottom w:val="single" w:sz="4" w:space="0" w:color="auto"/>
            </w:tcBorders>
            <w:shd w:val="clear" w:color="auto" w:fill="auto"/>
            <w:vAlign w:val="bottom"/>
          </w:tcPr>
          <w:p w14:paraId="2EDB6944"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Within</w:t>
            </w:r>
          </w:p>
          <w:p w14:paraId="326216B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1 year</w:t>
            </w:r>
          </w:p>
          <w:p w14:paraId="780F15F7"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75CAA59B"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1 - 5</w:t>
            </w:r>
          </w:p>
          <w:p w14:paraId="7A401554"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years</w:t>
            </w:r>
          </w:p>
          <w:p w14:paraId="077F389F"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606B6F29" w14:textId="77777777" w:rsidR="00753AD9"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Over </w:t>
            </w:r>
          </w:p>
          <w:p w14:paraId="7A71FAE6" w14:textId="149459AE"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5 years</w:t>
            </w:r>
          </w:p>
          <w:p w14:paraId="01B33E86"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54723C9F"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Within</w:t>
            </w:r>
          </w:p>
          <w:p w14:paraId="3D8C8478" w14:textId="77777777" w:rsidR="00EB120A" w:rsidRPr="00753AD9" w:rsidRDefault="00EB120A" w:rsidP="00085068">
            <w:pPr>
              <w:pStyle w:val="BlockText"/>
              <w:ind w:left="0" w:right="-72" w:hanging="115"/>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year</w:t>
            </w:r>
          </w:p>
          <w:p w14:paraId="52C2BEDE"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14212B3C"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1 - 5 </w:t>
            </w:r>
          </w:p>
          <w:p w14:paraId="57845571"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years</w:t>
            </w:r>
          </w:p>
          <w:p w14:paraId="0ACEB62E"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6E118984" w14:textId="77777777" w:rsidR="00753AD9"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Over </w:t>
            </w:r>
          </w:p>
          <w:p w14:paraId="3FBD1AF5" w14:textId="31D57A0D"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5 years</w:t>
            </w:r>
          </w:p>
          <w:p w14:paraId="54C00E4E"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990" w:type="dxa"/>
            <w:tcBorders>
              <w:bottom w:val="single" w:sz="4" w:space="0" w:color="auto"/>
            </w:tcBorders>
            <w:shd w:val="clear" w:color="auto" w:fill="auto"/>
            <w:vAlign w:val="bottom"/>
          </w:tcPr>
          <w:p w14:paraId="66F1B65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Interest</w:t>
            </w:r>
          </w:p>
          <w:p w14:paraId="61ED89B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bearing</w:t>
            </w:r>
          </w:p>
          <w:p w14:paraId="70C9F8D7"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gridSpan w:val="2"/>
            <w:tcBorders>
              <w:bottom w:val="single" w:sz="4" w:space="0" w:color="auto"/>
            </w:tcBorders>
            <w:shd w:val="clear" w:color="auto" w:fill="auto"/>
            <w:vAlign w:val="bottom"/>
          </w:tcPr>
          <w:p w14:paraId="0F5C4080"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Total</w:t>
            </w:r>
          </w:p>
          <w:p w14:paraId="612333A8"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74" w:type="dxa"/>
            <w:tcBorders>
              <w:bottom w:val="single" w:sz="4" w:space="0" w:color="auto"/>
            </w:tcBorders>
            <w:shd w:val="clear" w:color="auto" w:fill="auto"/>
            <w:vAlign w:val="bottom"/>
          </w:tcPr>
          <w:p w14:paraId="1E81A6F9"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Interest</w:t>
            </w:r>
          </w:p>
          <w:p w14:paraId="6EEF6A5B"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rate</w:t>
            </w:r>
          </w:p>
          <w:p w14:paraId="71D02555"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p.a.)</w:t>
            </w:r>
          </w:p>
        </w:tc>
      </w:tr>
      <w:tr w:rsidR="00EB120A" w:rsidRPr="00753AD9" w14:paraId="45A8FF51" w14:textId="77777777" w:rsidTr="00085068">
        <w:tc>
          <w:tcPr>
            <w:tcW w:w="5798" w:type="dxa"/>
            <w:shd w:val="clear" w:color="auto" w:fill="auto"/>
          </w:tcPr>
          <w:p w14:paraId="6807AF71"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14:paraId="09E27DF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5107F0A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38A83B2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28F1B35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5B78D8B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461F618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3CECC7C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gridSpan w:val="2"/>
            <w:tcBorders>
              <w:top w:val="single" w:sz="4" w:space="0" w:color="auto"/>
            </w:tcBorders>
            <w:shd w:val="clear" w:color="auto" w:fill="FAFAFA"/>
            <w:vAlign w:val="bottom"/>
          </w:tcPr>
          <w:p w14:paraId="62B96B1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14:paraId="7E4F5CD3"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0431E6FB" w14:textId="77777777" w:rsidTr="00085068">
        <w:tc>
          <w:tcPr>
            <w:tcW w:w="5798" w:type="dxa"/>
            <w:shd w:val="clear" w:color="auto" w:fill="auto"/>
          </w:tcPr>
          <w:p w14:paraId="7F579938" w14:textId="77777777" w:rsidR="00EB120A" w:rsidRPr="00753AD9" w:rsidRDefault="00EB120A" w:rsidP="00085068">
            <w:pPr>
              <w:pStyle w:val="BlockText"/>
              <w:ind w:left="829" w:right="0" w:firstLine="0"/>
              <w:rPr>
                <w:rFonts w:ascii="Arial" w:hAnsi="Arial" w:cs="Arial"/>
                <w:b/>
                <w:bCs/>
                <w:color w:val="auto"/>
                <w:sz w:val="16"/>
                <w:szCs w:val="16"/>
                <w:lang w:val="en-GB"/>
              </w:rPr>
            </w:pPr>
            <w:r w:rsidRPr="00753AD9">
              <w:rPr>
                <w:rFonts w:ascii="Arial" w:hAnsi="Arial" w:cs="Arial"/>
                <w:b/>
                <w:bCs/>
                <w:color w:val="auto"/>
                <w:sz w:val="16"/>
                <w:szCs w:val="16"/>
                <w:lang w:val="en-GB"/>
              </w:rPr>
              <w:t>Financial assets</w:t>
            </w:r>
          </w:p>
        </w:tc>
        <w:tc>
          <w:tcPr>
            <w:tcW w:w="1080" w:type="dxa"/>
            <w:shd w:val="clear" w:color="auto" w:fill="FAFAFA"/>
            <w:vAlign w:val="bottom"/>
          </w:tcPr>
          <w:p w14:paraId="5E9DEE8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6BD4B48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5A1F09D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73CA6DA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37DE727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6BDB344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shd w:val="clear" w:color="auto" w:fill="FAFAFA"/>
            <w:vAlign w:val="bottom"/>
          </w:tcPr>
          <w:p w14:paraId="5372305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14:paraId="5EB610D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14:paraId="09B1C727"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419A875D" w14:textId="77777777" w:rsidTr="00085068">
        <w:tc>
          <w:tcPr>
            <w:tcW w:w="5798" w:type="dxa"/>
            <w:shd w:val="clear" w:color="auto" w:fill="auto"/>
          </w:tcPr>
          <w:p w14:paraId="0976ED6D"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Cash and cash equivalents</w:t>
            </w:r>
          </w:p>
        </w:tc>
        <w:tc>
          <w:tcPr>
            <w:tcW w:w="1080" w:type="dxa"/>
            <w:shd w:val="clear" w:color="auto" w:fill="FAFAFA"/>
            <w:vAlign w:val="bottom"/>
          </w:tcPr>
          <w:p w14:paraId="327F119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35,055,552</w:t>
            </w:r>
          </w:p>
        </w:tc>
        <w:tc>
          <w:tcPr>
            <w:tcW w:w="990" w:type="dxa"/>
            <w:shd w:val="clear" w:color="auto" w:fill="FAFAFA"/>
            <w:vAlign w:val="bottom"/>
          </w:tcPr>
          <w:p w14:paraId="4FD2A10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FAFAFA"/>
            <w:vAlign w:val="bottom"/>
          </w:tcPr>
          <w:p w14:paraId="5E7854D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495BD15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76,406,201</w:t>
            </w:r>
          </w:p>
        </w:tc>
        <w:tc>
          <w:tcPr>
            <w:tcW w:w="1080" w:type="dxa"/>
            <w:shd w:val="clear" w:color="auto" w:fill="FAFAFA"/>
            <w:vAlign w:val="bottom"/>
          </w:tcPr>
          <w:p w14:paraId="627BB00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3E1CF52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shd w:val="clear" w:color="auto" w:fill="FAFAFA"/>
            <w:vAlign w:val="bottom"/>
          </w:tcPr>
          <w:p w14:paraId="77F6AA1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29,558,676</w:t>
            </w:r>
          </w:p>
        </w:tc>
        <w:tc>
          <w:tcPr>
            <w:tcW w:w="1053" w:type="dxa"/>
            <w:shd w:val="clear" w:color="auto" w:fill="FAFAFA"/>
            <w:vAlign w:val="bottom"/>
          </w:tcPr>
          <w:p w14:paraId="4CE93AE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141,020,428</w:t>
            </w:r>
          </w:p>
        </w:tc>
        <w:tc>
          <w:tcPr>
            <w:tcW w:w="1074" w:type="dxa"/>
            <w:shd w:val="clear" w:color="auto" w:fill="FAFAFA"/>
            <w:vAlign w:val="bottom"/>
          </w:tcPr>
          <w:p w14:paraId="2A84BED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 xml:space="preserve">     0.05 - 1.10</w:t>
            </w:r>
          </w:p>
        </w:tc>
      </w:tr>
      <w:tr w:rsidR="00EB120A" w:rsidRPr="00753AD9" w14:paraId="4997864F" w14:textId="77777777" w:rsidTr="00085068">
        <w:tc>
          <w:tcPr>
            <w:tcW w:w="5798" w:type="dxa"/>
            <w:shd w:val="clear" w:color="auto" w:fill="auto"/>
          </w:tcPr>
          <w:p w14:paraId="6047D047"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Financial assets measured at amortised cost</w:t>
            </w:r>
          </w:p>
        </w:tc>
        <w:tc>
          <w:tcPr>
            <w:tcW w:w="1080" w:type="dxa"/>
            <w:shd w:val="clear" w:color="auto" w:fill="FAFAFA"/>
            <w:vAlign w:val="bottom"/>
          </w:tcPr>
          <w:p w14:paraId="3E0E174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3DA0A0D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564736F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051479E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7D96248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040542E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shd w:val="clear" w:color="auto" w:fill="FAFAFA"/>
            <w:vAlign w:val="bottom"/>
          </w:tcPr>
          <w:p w14:paraId="58E4D11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14:paraId="5D354CA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14:paraId="60CA3D1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r>
      <w:tr w:rsidR="00EB120A" w:rsidRPr="00753AD9" w14:paraId="0D1B6B06" w14:textId="77777777" w:rsidTr="00085068">
        <w:tc>
          <w:tcPr>
            <w:tcW w:w="5798" w:type="dxa"/>
            <w:shd w:val="clear" w:color="auto" w:fill="auto"/>
          </w:tcPr>
          <w:p w14:paraId="55085971"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 xml:space="preserve">   - Fixed deposits six-months</w:t>
            </w:r>
          </w:p>
        </w:tc>
        <w:tc>
          <w:tcPr>
            <w:tcW w:w="1080" w:type="dxa"/>
            <w:shd w:val="clear" w:color="auto" w:fill="FAFAFA"/>
            <w:vAlign w:val="bottom"/>
          </w:tcPr>
          <w:p w14:paraId="3C5C2E9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20,000,000</w:t>
            </w:r>
          </w:p>
        </w:tc>
        <w:tc>
          <w:tcPr>
            <w:tcW w:w="990" w:type="dxa"/>
            <w:shd w:val="clear" w:color="auto" w:fill="FAFAFA"/>
            <w:vAlign w:val="bottom"/>
          </w:tcPr>
          <w:p w14:paraId="377488A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FAFAFA"/>
            <w:vAlign w:val="bottom"/>
          </w:tcPr>
          <w:p w14:paraId="0CAB968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2DB9CE4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4C2B0D2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FAFAFA"/>
            <w:vAlign w:val="bottom"/>
          </w:tcPr>
          <w:p w14:paraId="2AA3593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shd w:val="clear" w:color="auto" w:fill="FAFAFA"/>
            <w:vAlign w:val="bottom"/>
          </w:tcPr>
          <w:p w14:paraId="57A295F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shd w:val="clear" w:color="auto" w:fill="FAFAFA"/>
            <w:vAlign w:val="bottom"/>
          </w:tcPr>
          <w:p w14:paraId="135F9EF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20,000,000</w:t>
            </w:r>
          </w:p>
        </w:tc>
        <w:tc>
          <w:tcPr>
            <w:tcW w:w="1074" w:type="dxa"/>
            <w:shd w:val="clear" w:color="auto" w:fill="FAFAFA"/>
            <w:vAlign w:val="bottom"/>
          </w:tcPr>
          <w:p w14:paraId="56621DB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 xml:space="preserve">     1.00 - 1.25</w:t>
            </w:r>
          </w:p>
        </w:tc>
      </w:tr>
      <w:tr w:rsidR="00EB120A" w:rsidRPr="00753AD9" w14:paraId="7DBFF488" w14:textId="77777777" w:rsidTr="00085068">
        <w:tc>
          <w:tcPr>
            <w:tcW w:w="5798" w:type="dxa"/>
            <w:shd w:val="clear" w:color="auto" w:fill="auto"/>
          </w:tcPr>
          <w:p w14:paraId="3974B77F"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14:paraId="4DB0642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02FFA81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24DFD4A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39EE6FF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0B49A73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23A12FC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tcBorders>
              <w:top w:val="single" w:sz="4" w:space="0" w:color="auto"/>
            </w:tcBorders>
            <w:shd w:val="clear" w:color="auto" w:fill="FAFAFA"/>
            <w:vAlign w:val="bottom"/>
          </w:tcPr>
          <w:p w14:paraId="79B247E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14:paraId="477DFAC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14:paraId="470AA099"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02F88455" w14:textId="77777777" w:rsidTr="00085068">
        <w:trPr>
          <w:trHeight w:val="66"/>
        </w:trPr>
        <w:tc>
          <w:tcPr>
            <w:tcW w:w="5798" w:type="dxa"/>
            <w:shd w:val="clear" w:color="auto" w:fill="auto"/>
          </w:tcPr>
          <w:p w14:paraId="4814F546" w14:textId="77777777" w:rsidR="00EB120A" w:rsidRPr="00753AD9" w:rsidRDefault="00EB120A" w:rsidP="00085068">
            <w:pPr>
              <w:pStyle w:val="BlockText"/>
              <w:ind w:left="829" w:right="0" w:firstLine="0"/>
              <w:rPr>
                <w:rFonts w:ascii="Arial" w:hAnsi="Arial" w:cs="Arial"/>
                <w:color w:val="auto"/>
                <w:sz w:val="16"/>
                <w:szCs w:val="16"/>
              </w:rPr>
            </w:pPr>
          </w:p>
        </w:tc>
        <w:tc>
          <w:tcPr>
            <w:tcW w:w="1080" w:type="dxa"/>
            <w:tcBorders>
              <w:bottom w:val="single" w:sz="4" w:space="0" w:color="auto"/>
            </w:tcBorders>
            <w:shd w:val="clear" w:color="auto" w:fill="FAFAFA"/>
            <w:vAlign w:val="bottom"/>
          </w:tcPr>
          <w:p w14:paraId="67125F9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55,055,552</w:t>
            </w:r>
          </w:p>
        </w:tc>
        <w:tc>
          <w:tcPr>
            <w:tcW w:w="990" w:type="dxa"/>
            <w:tcBorders>
              <w:bottom w:val="single" w:sz="4" w:space="0" w:color="auto"/>
            </w:tcBorders>
            <w:shd w:val="clear" w:color="auto" w:fill="FAFAFA"/>
            <w:vAlign w:val="bottom"/>
          </w:tcPr>
          <w:p w14:paraId="46EAD41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tcBorders>
              <w:bottom w:val="single" w:sz="4" w:space="0" w:color="auto"/>
            </w:tcBorders>
            <w:shd w:val="clear" w:color="auto" w:fill="FAFAFA"/>
            <w:vAlign w:val="bottom"/>
          </w:tcPr>
          <w:p w14:paraId="39D6555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6E9490D1" w14:textId="77777777" w:rsidR="00EB120A" w:rsidRPr="00753AD9" w:rsidRDefault="00EB120A" w:rsidP="00085068">
            <w:pPr>
              <w:pStyle w:val="BlockText"/>
              <w:ind w:left="0" w:right="-72" w:firstLine="0"/>
              <w:jc w:val="right"/>
              <w:rPr>
                <w:rFonts w:ascii="Arial" w:hAnsi="Arial" w:cs="Arial"/>
                <w:color w:val="auto"/>
                <w:spacing w:val="-4"/>
                <w:sz w:val="16"/>
                <w:szCs w:val="16"/>
                <w:cs/>
              </w:rPr>
            </w:pPr>
            <w:r w:rsidRPr="00753AD9">
              <w:rPr>
                <w:rFonts w:ascii="Arial" w:hAnsi="Arial" w:cs="Arial"/>
                <w:color w:val="auto"/>
                <w:spacing w:val="-4"/>
                <w:sz w:val="16"/>
                <w:szCs w:val="16"/>
              </w:rPr>
              <w:t>-</w:t>
            </w:r>
          </w:p>
        </w:tc>
        <w:tc>
          <w:tcPr>
            <w:tcW w:w="1080" w:type="dxa"/>
            <w:tcBorders>
              <w:bottom w:val="single" w:sz="4" w:space="0" w:color="auto"/>
            </w:tcBorders>
            <w:shd w:val="clear" w:color="auto" w:fill="FAFAFA"/>
            <w:vAlign w:val="bottom"/>
          </w:tcPr>
          <w:p w14:paraId="5484943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7D35F5C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tcBorders>
              <w:bottom w:val="single" w:sz="4" w:space="0" w:color="auto"/>
            </w:tcBorders>
            <w:shd w:val="clear" w:color="auto" w:fill="FAFAFA"/>
            <w:vAlign w:val="bottom"/>
          </w:tcPr>
          <w:p w14:paraId="1A2325F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29,558,676</w:t>
            </w:r>
          </w:p>
        </w:tc>
        <w:tc>
          <w:tcPr>
            <w:tcW w:w="1053" w:type="dxa"/>
            <w:tcBorders>
              <w:bottom w:val="single" w:sz="4" w:space="0" w:color="auto"/>
            </w:tcBorders>
            <w:shd w:val="clear" w:color="auto" w:fill="FAFAFA"/>
            <w:vAlign w:val="bottom"/>
          </w:tcPr>
          <w:p w14:paraId="5175526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161,020,428</w:t>
            </w:r>
          </w:p>
        </w:tc>
        <w:tc>
          <w:tcPr>
            <w:tcW w:w="1074" w:type="dxa"/>
            <w:tcBorders>
              <w:bottom w:val="single" w:sz="4" w:space="0" w:color="auto"/>
            </w:tcBorders>
            <w:shd w:val="clear" w:color="auto" w:fill="FAFAFA"/>
            <w:vAlign w:val="bottom"/>
          </w:tcPr>
          <w:p w14:paraId="1CE7C836"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28DC104D" w14:textId="77777777" w:rsidTr="00085068">
        <w:tc>
          <w:tcPr>
            <w:tcW w:w="5798" w:type="dxa"/>
            <w:shd w:val="clear" w:color="auto" w:fill="auto"/>
          </w:tcPr>
          <w:p w14:paraId="12F953A6"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14:paraId="020AC59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724A60B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14:paraId="2A6CE47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2E85523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4BAFEF8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14:paraId="37850F4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tcBorders>
              <w:top w:val="single" w:sz="4" w:space="0" w:color="auto"/>
            </w:tcBorders>
            <w:shd w:val="clear" w:color="auto" w:fill="FAFAFA"/>
            <w:vAlign w:val="bottom"/>
          </w:tcPr>
          <w:p w14:paraId="06A896C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14:paraId="0CAC09D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14:paraId="3F011DAB"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206B2D62" w14:textId="77777777" w:rsidTr="00085068">
        <w:tc>
          <w:tcPr>
            <w:tcW w:w="5798" w:type="dxa"/>
            <w:shd w:val="clear" w:color="auto" w:fill="auto"/>
          </w:tcPr>
          <w:p w14:paraId="1D6A1205" w14:textId="77777777" w:rsidR="00EB120A" w:rsidRPr="00753AD9" w:rsidRDefault="00EB120A" w:rsidP="00085068">
            <w:pPr>
              <w:pStyle w:val="BlockText"/>
              <w:ind w:left="829" w:right="0" w:firstLine="0"/>
              <w:rPr>
                <w:rFonts w:ascii="Arial" w:hAnsi="Arial" w:cs="Arial"/>
                <w:b/>
                <w:bCs/>
                <w:color w:val="auto"/>
                <w:sz w:val="16"/>
                <w:szCs w:val="16"/>
                <w:lang w:val="en-GB"/>
              </w:rPr>
            </w:pPr>
            <w:r w:rsidRPr="00753AD9">
              <w:rPr>
                <w:rFonts w:ascii="Arial" w:hAnsi="Arial" w:cs="Arial"/>
                <w:b/>
                <w:bCs/>
                <w:color w:val="auto"/>
                <w:sz w:val="16"/>
                <w:szCs w:val="16"/>
                <w:lang w:val="en-GB"/>
              </w:rPr>
              <w:t>Financial liabilities</w:t>
            </w:r>
          </w:p>
        </w:tc>
        <w:tc>
          <w:tcPr>
            <w:tcW w:w="1080" w:type="dxa"/>
            <w:shd w:val="clear" w:color="auto" w:fill="FAFAFA"/>
            <w:vAlign w:val="bottom"/>
          </w:tcPr>
          <w:p w14:paraId="09421E9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489B3E7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14:paraId="06B9733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1385E01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11F2CDC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14:paraId="2ACC91E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shd w:val="clear" w:color="auto" w:fill="FAFAFA"/>
            <w:vAlign w:val="bottom"/>
          </w:tcPr>
          <w:p w14:paraId="0505F92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14:paraId="5134036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14:paraId="5373E6D4"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353FDBF3" w14:textId="77777777" w:rsidTr="00085068">
        <w:tc>
          <w:tcPr>
            <w:tcW w:w="5798" w:type="dxa"/>
            <w:shd w:val="clear" w:color="auto" w:fill="auto"/>
          </w:tcPr>
          <w:p w14:paraId="4AB8BE53"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Lease liabilities</w:t>
            </w:r>
          </w:p>
        </w:tc>
        <w:tc>
          <w:tcPr>
            <w:tcW w:w="1080" w:type="dxa"/>
            <w:tcBorders>
              <w:bottom w:val="single" w:sz="4" w:space="0" w:color="auto"/>
            </w:tcBorders>
            <w:shd w:val="clear" w:color="auto" w:fill="FAFAFA"/>
            <w:vAlign w:val="bottom"/>
          </w:tcPr>
          <w:p w14:paraId="2C6A590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386,465</w:t>
            </w:r>
          </w:p>
        </w:tc>
        <w:tc>
          <w:tcPr>
            <w:tcW w:w="990" w:type="dxa"/>
            <w:tcBorders>
              <w:bottom w:val="single" w:sz="4" w:space="0" w:color="auto"/>
            </w:tcBorders>
            <w:shd w:val="clear" w:color="auto" w:fill="FAFAFA"/>
            <w:vAlign w:val="bottom"/>
          </w:tcPr>
          <w:p w14:paraId="06E7654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692,027</w:t>
            </w:r>
          </w:p>
        </w:tc>
        <w:tc>
          <w:tcPr>
            <w:tcW w:w="990" w:type="dxa"/>
            <w:tcBorders>
              <w:bottom w:val="single" w:sz="4" w:space="0" w:color="auto"/>
            </w:tcBorders>
            <w:shd w:val="clear" w:color="auto" w:fill="FAFAFA"/>
            <w:vAlign w:val="bottom"/>
          </w:tcPr>
          <w:p w14:paraId="7625EE1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282B241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1A149AC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23830AB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tcBorders>
              <w:bottom w:val="single" w:sz="4" w:space="0" w:color="auto"/>
            </w:tcBorders>
            <w:shd w:val="clear" w:color="auto" w:fill="FAFAFA"/>
            <w:vAlign w:val="bottom"/>
          </w:tcPr>
          <w:p w14:paraId="753E74A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14:paraId="780D2B2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1,078,492</w:t>
            </w:r>
          </w:p>
        </w:tc>
        <w:tc>
          <w:tcPr>
            <w:tcW w:w="1074" w:type="dxa"/>
            <w:tcBorders>
              <w:bottom w:val="single" w:sz="4" w:space="0" w:color="auto"/>
            </w:tcBorders>
            <w:shd w:val="clear" w:color="auto" w:fill="FAFAFA"/>
            <w:vAlign w:val="bottom"/>
          </w:tcPr>
          <w:p w14:paraId="2C3CD839" w14:textId="00A6AD7D" w:rsidR="00EB120A" w:rsidRPr="00753AD9" w:rsidRDefault="00EB120A" w:rsidP="00085068">
            <w:pPr>
              <w:pStyle w:val="BlockText"/>
              <w:ind w:left="0" w:right="-72" w:firstLine="0"/>
              <w:jc w:val="right"/>
              <w:rPr>
                <w:rFonts w:ascii="Arial" w:hAnsi="Arial" w:cs="Arial"/>
                <w:spacing w:val="-4"/>
                <w:sz w:val="16"/>
                <w:szCs w:val="16"/>
                <w:lang w:val="en-GB"/>
              </w:rPr>
            </w:pPr>
            <w:r w:rsidRPr="00753AD9">
              <w:rPr>
                <w:rFonts w:ascii="Arial" w:hAnsi="Arial" w:cs="Arial"/>
                <w:color w:val="auto"/>
                <w:spacing w:val="-4"/>
                <w:sz w:val="16"/>
                <w:szCs w:val="16"/>
                <w:lang w:val="en-GB"/>
              </w:rPr>
              <w:t xml:space="preserve">3.18 </w:t>
            </w:r>
            <w:r w:rsidR="00814CFE">
              <w:rPr>
                <w:rFonts w:ascii="Arial" w:hAnsi="Arial" w:cs="Arial"/>
                <w:color w:val="auto"/>
                <w:spacing w:val="-4"/>
                <w:sz w:val="16"/>
                <w:szCs w:val="16"/>
                <w:lang w:val="en-GB"/>
              </w:rPr>
              <w:t>-</w:t>
            </w:r>
            <w:r w:rsidRPr="00753AD9">
              <w:rPr>
                <w:rFonts w:ascii="Arial" w:hAnsi="Arial" w:cs="Arial"/>
                <w:color w:val="auto"/>
                <w:spacing w:val="-4"/>
                <w:sz w:val="16"/>
                <w:szCs w:val="16"/>
                <w:lang w:val="en-GB"/>
              </w:rPr>
              <w:t xml:space="preserve"> 3.24</w:t>
            </w:r>
          </w:p>
        </w:tc>
      </w:tr>
      <w:tr w:rsidR="00EB120A" w:rsidRPr="00753AD9" w14:paraId="16B5EF33" w14:textId="77777777" w:rsidTr="00085068">
        <w:tc>
          <w:tcPr>
            <w:tcW w:w="5798" w:type="dxa"/>
            <w:shd w:val="clear" w:color="auto" w:fill="auto"/>
          </w:tcPr>
          <w:p w14:paraId="6DE5B990" w14:textId="77777777" w:rsidR="00EB120A" w:rsidRPr="00753AD9" w:rsidRDefault="00EB120A" w:rsidP="00085068">
            <w:pPr>
              <w:pStyle w:val="BlockText"/>
              <w:ind w:left="829" w:right="0" w:firstLine="0"/>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210CC3AC"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FAFAFA"/>
            <w:vAlign w:val="bottom"/>
          </w:tcPr>
          <w:p w14:paraId="01BB68CB"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FAFAFA"/>
            <w:vAlign w:val="bottom"/>
          </w:tcPr>
          <w:p w14:paraId="0DAFD5EB"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2DAE4542"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11A3B7E4"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50D2612C"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17" w:type="dxa"/>
            <w:gridSpan w:val="2"/>
            <w:tcBorders>
              <w:top w:val="single" w:sz="4" w:space="0" w:color="auto"/>
            </w:tcBorders>
            <w:shd w:val="clear" w:color="auto" w:fill="FAFAFA"/>
            <w:vAlign w:val="bottom"/>
          </w:tcPr>
          <w:p w14:paraId="31E6A96E"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53" w:type="dxa"/>
            <w:tcBorders>
              <w:top w:val="single" w:sz="4" w:space="0" w:color="auto"/>
            </w:tcBorders>
            <w:shd w:val="clear" w:color="auto" w:fill="FAFAFA"/>
            <w:vAlign w:val="bottom"/>
          </w:tcPr>
          <w:p w14:paraId="78FEAFA2"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74" w:type="dxa"/>
            <w:tcBorders>
              <w:top w:val="single" w:sz="4" w:space="0" w:color="auto"/>
            </w:tcBorders>
            <w:shd w:val="clear" w:color="auto" w:fill="FAFAFA"/>
            <w:vAlign w:val="bottom"/>
          </w:tcPr>
          <w:p w14:paraId="5DA4CF6A" w14:textId="77777777" w:rsidR="00EB120A" w:rsidRPr="00753AD9" w:rsidRDefault="00EB120A" w:rsidP="00085068">
            <w:pPr>
              <w:pStyle w:val="BlockText"/>
              <w:ind w:left="0" w:right="-72" w:firstLine="0"/>
              <w:jc w:val="center"/>
              <w:rPr>
                <w:rFonts w:ascii="Arial" w:hAnsi="Arial" w:cs="Arial"/>
                <w:spacing w:val="-4"/>
                <w:sz w:val="16"/>
                <w:szCs w:val="16"/>
                <w:lang w:val="en-GB"/>
              </w:rPr>
            </w:pPr>
          </w:p>
        </w:tc>
      </w:tr>
      <w:tr w:rsidR="00EB120A" w:rsidRPr="00753AD9" w14:paraId="27DAAD6D" w14:textId="77777777" w:rsidTr="00085068">
        <w:tc>
          <w:tcPr>
            <w:tcW w:w="5798" w:type="dxa"/>
            <w:shd w:val="clear" w:color="auto" w:fill="auto"/>
          </w:tcPr>
          <w:p w14:paraId="5CA63B43" w14:textId="77777777" w:rsidR="00EB120A" w:rsidRPr="00753AD9" w:rsidRDefault="00EB120A" w:rsidP="00085068">
            <w:pPr>
              <w:pStyle w:val="BlockText"/>
              <w:ind w:right="0"/>
              <w:rPr>
                <w:rFonts w:ascii="Arial" w:hAnsi="Arial" w:cs="Arial"/>
                <w:spacing w:val="-4"/>
                <w:sz w:val="16"/>
                <w:szCs w:val="16"/>
                <w:lang w:val="en-GB"/>
              </w:rPr>
            </w:pPr>
          </w:p>
        </w:tc>
        <w:tc>
          <w:tcPr>
            <w:tcW w:w="1080" w:type="dxa"/>
            <w:tcBorders>
              <w:bottom w:val="single" w:sz="4" w:space="0" w:color="auto"/>
            </w:tcBorders>
            <w:shd w:val="clear" w:color="auto" w:fill="FAFAFA"/>
            <w:vAlign w:val="bottom"/>
          </w:tcPr>
          <w:p w14:paraId="703C5AF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386,465</w:t>
            </w:r>
          </w:p>
        </w:tc>
        <w:tc>
          <w:tcPr>
            <w:tcW w:w="990" w:type="dxa"/>
            <w:tcBorders>
              <w:bottom w:val="single" w:sz="4" w:space="0" w:color="auto"/>
            </w:tcBorders>
            <w:shd w:val="clear" w:color="auto" w:fill="FAFAFA"/>
            <w:vAlign w:val="bottom"/>
          </w:tcPr>
          <w:p w14:paraId="567ACFE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692,027</w:t>
            </w:r>
          </w:p>
        </w:tc>
        <w:tc>
          <w:tcPr>
            <w:tcW w:w="990" w:type="dxa"/>
            <w:tcBorders>
              <w:bottom w:val="single" w:sz="4" w:space="0" w:color="auto"/>
            </w:tcBorders>
            <w:shd w:val="clear" w:color="auto" w:fill="FAFAFA"/>
            <w:vAlign w:val="bottom"/>
          </w:tcPr>
          <w:p w14:paraId="4087D6C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3647205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61B00B6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14:paraId="39B28D4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tcBorders>
              <w:bottom w:val="single" w:sz="4" w:space="0" w:color="auto"/>
            </w:tcBorders>
            <w:shd w:val="clear" w:color="auto" w:fill="FAFAFA"/>
            <w:vAlign w:val="bottom"/>
          </w:tcPr>
          <w:p w14:paraId="11E2468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14:paraId="30B8F7F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1,078,492</w:t>
            </w:r>
          </w:p>
        </w:tc>
        <w:tc>
          <w:tcPr>
            <w:tcW w:w="1074" w:type="dxa"/>
            <w:tcBorders>
              <w:bottom w:val="single" w:sz="4" w:space="0" w:color="auto"/>
            </w:tcBorders>
            <w:shd w:val="clear" w:color="auto" w:fill="FAFAFA"/>
            <w:vAlign w:val="bottom"/>
          </w:tcPr>
          <w:p w14:paraId="430EBFA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r>
    </w:tbl>
    <w:p w14:paraId="0B3C06F1" w14:textId="77777777" w:rsidR="00EB120A" w:rsidRPr="00753AD9" w:rsidRDefault="00EB120A" w:rsidP="00EB120A">
      <w:pPr>
        <w:rPr>
          <w:rFonts w:ascii="Arial" w:hAnsi="Arial" w:cs="Arial"/>
          <w:sz w:val="16"/>
          <w:szCs w:val="16"/>
          <w:lang w:val="en-GB"/>
        </w:rPr>
      </w:pPr>
    </w:p>
    <w:tbl>
      <w:tblPr>
        <w:tblW w:w="15242" w:type="dxa"/>
        <w:tblInd w:w="142" w:type="dxa"/>
        <w:tblLayout w:type="fixed"/>
        <w:tblLook w:val="04A0" w:firstRow="1" w:lastRow="0" w:firstColumn="1" w:lastColumn="0" w:noHBand="0" w:noVBand="1"/>
      </w:tblPr>
      <w:tblGrid>
        <w:gridCol w:w="5798"/>
        <w:gridCol w:w="1080"/>
        <w:gridCol w:w="990"/>
        <w:gridCol w:w="990"/>
        <w:gridCol w:w="1080"/>
        <w:gridCol w:w="1080"/>
        <w:gridCol w:w="1080"/>
        <w:gridCol w:w="990"/>
        <w:gridCol w:w="27"/>
        <w:gridCol w:w="1053"/>
        <w:gridCol w:w="1074"/>
      </w:tblGrid>
      <w:tr w:rsidR="00EB120A" w:rsidRPr="00753AD9" w14:paraId="674AA1BB" w14:textId="77777777" w:rsidTr="00085068">
        <w:tc>
          <w:tcPr>
            <w:tcW w:w="5798" w:type="dxa"/>
            <w:shd w:val="clear" w:color="auto" w:fill="auto"/>
          </w:tcPr>
          <w:p w14:paraId="18E304F3" w14:textId="77777777" w:rsidR="00EB120A" w:rsidRPr="00753AD9" w:rsidRDefault="00EB120A" w:rsidP="00085068">
            <w:pPr>
              <w:pStyle w:val="BlockText"/>
              <w:ind w:left="829" w:right="0" w:firstLine="0"/>
              <w:rPr>
                <w:rFonts w:ascii="Arial" w:hAnsi="Arial" w:cs="Arial"/>
                <w:b/>
                <w:bCs/>
                <w:color w:val="auto"/>
                <w:spacing w:val="-4"/>
                <w:sz w:val="16"/>
                <w:szCs w:val="16"/>
                <w:lang w:val="en-GB"/>
              </w:rPr>
            </w:pPr>
          </w:p>
        </w:tc>
        <w:tc>
          <w:tcPr>
            <w:tcW w:w="9444" w:type="dxa"/>
            <w:gridSpan w:val="10"/>
            <w:tcBorders>
              <w:top w:val="single" w:sz="4" w:space="0" w:color="auto"/>
              <w:bottom w:val="single" w:sz="4" w:space="0" w:color="auto"/>
            </w:tcBorders>
            <w:shd w:val="clear" w:color="auto" w:fill="auto"/>
          </w:tcPr>
          <w:p w14:paraId="584196FF" w14:textId="77777777" w:rsidR="00EB120A" w:rsidRPr="00753AD9" w:rsidRDefault="00EB120A" w:rsidP="00085068">
            <w:pPr>
              <w:pStyle w:val="BlockText"/>
              <w:ind w:left="0" w:right="-72" w:firstLine="0"/>
              <w:jc w:val="center"/>
              <w:rPr>
                <w:rFonts w:ascii="Arial Bold" w:hAnsi="Arial Bold" w:cs="Arial"/>
                <w:b/>
                <w:bCs/>
                <w:color w:val="auto"/>
                <w:sz w:val="16"/>
                <w:szCs w:val="16"/>
                <w:lang w:val="en-GB"/>
              </w:rPr>
            </w:pPr>
            <w:r w:rsidRPr="00753AD9">
              <w:rPr>
                <w:rFonts w:ascii="Arial Bold" w:hAnsi="Arial Bold" w:cs="Arial"/>
                <w:b/>
                <w:bCs/>
                <w:color w:val="auto"/>
                <w:sz w:val="16"/>
                <w:szCs w:val="16"/>
                <w:lang w:val="en-GB"/>
              </w:rPr>
              <w:t>Separate financial statements</w:t>
            </w:r>
          </w:p>
        </w:tc>
      </w:tr>
      <w:tr w:rsidR="00EB120A" w:rsidRPr="00753AD9" w14:paraId="76C21CA6" w14:textId="77777777" w:rsidTr="00085068">
        <w:tc>
          <w:tcPr>
            <w:tcW w:w="5798" w:type="dxa"/>
            <w:shd w:val="clear" w:color="auto" w:fill="auto"/>
          </w:tcPr>
          <w:p w14:paraId="352B6EC2" w14:textId="77777777" w:rsidR="00EB120A" w:rsidRPr="00753AD9" w:rsidRDefault="00EB120A" w:rsidP="00085068">
            <w:pPr>
              <w:pStyle w:val="BlockText"/>
              <w:ind w:left="829" w:right="0" w:firstLine="0"/>
              <w:rPr>
                <w:rFonts w:ascii="Arial" w:hAnsi="Arial" w:cs="Arial"/>
                <w:b/>
                <w:bCs/>
                <w:color w:val="auto"/>
                <w:spacing w:val="-4"/>
                <w:sz w:val="16"/>
                <w:szCs w:val="16"/>
                <w:lang w:val="en-GB"/>
              </w:rPr>
            </w:pPr>
          </w:p>
        </w:tc>
        <w:tc>
          <w:tcPr>
            <w:tcW w:w="3060" w:type="dxa"/>
            <w:gridSpan w:val="3"/>
            <w:tcBorders>
              <w:top w:val="single" w:sz="4" w:space="0" w:color="auto"/>
              <w:bottom w:val="single" w:sz="4" w:space="0" w:color="auto"/>
            </w:tcBorders>
            <w:shd w:val="clear" w:color="auto" w:fill="auto"/>
          </w:tcPr>
          <w:p w14:paraId="5E44CA90" w14:textId="77777777" w:rsidR="00EB120A" w:rsidRPr="00753AD9" w:rsidRDefault="00EB120A" w:rsidP="00085068">
            <w:pPr>
              <w:pStyle w:val="BlockText"/>
              <w:ind w:left="0" w:right="-72" w:firstLine="0"/>
              <w:jc w:val="center"/>
              <w:rPr>
                <w:rFonts w:ascii="Arial Bold" w:hAnsi="Arial Bold" w:cs="Arial"/>
                <w:b/>
                <w:bCs/>
                <w:color w:val="auto"/>
                <w:sz w:val="16"/>
                <w:szCs w:val="16"/>
                <w:lang w:val="en-GB"/>
              </w:rPr>
            </w:pPr>
            <w:r w:rsidRPr="00753AD9">
              <w:rPr>
                <w:rFonts w:ascii="Arial Bold" w:hAnsi="Arial Bold" w:cs="Arial"/>
                <w:b/>
                <w:bCs/>
                <w:color w:val="auto"/>
                <w:sz w:val="16"/>
                <w:szCs w:val="16"/>
                <w:lang w:val="en-GB"/>
              </w:rPr>
              <w:t>Fixed interest rates</w:t>
            </w:r>
          </w:p>
        </w:tc>
        <w:tc>
          <w:tcPr>
            <w:tcW w:w="3240" w:type="dxa"/>
            <w:gridSpan w:val="3"/>
            <w:tcBorders>
              <w:top w:val="single" w:sz="4" w:space="0" w:color="auto"/>
              <w:bottom w:val="single" w:sz="4" w:space="0" w:color="auto"/>
            </w:tcBorders>
            <w:shd w:val="clear" w:color="auto" w:fill="auto"/>
          </w:tcPr>
          <w:p w14:paraId="101BD819" w14:textId="77777777" w:rsidR="00EB120A" w:rsidRPr="00753AD9" w:rsidRDefault="00EB120A" w:rsidP="00085068">
            <w:pPr>
              <w:pStyle w:val="BlockText"/>
              <w:ind w:left="0" w:right="-72" w:firstLine="0"/>
              <w:jc w:val="center"/>
              <w:rPr>
                <w:rFonts w:ascii="Arial Bold" w:hAnsi="Arial Bold" w:cs="Arial"/>
                <w:b/>
                <w:bCs/>
                <w:color w:val="auto"/>
                <w:sz w:val="16"/>
                <w:szCs w:val="16"/>
                <w:lang w:val="en-GB"/>
              </w:rPr>
            </w:pPr>
            <w:r w:rsidRPr="00753AD9">
              <w:rPr>
                <w:rFonts w:ascii="Arial Bold" w:hAnsi="Arial Bold" w:cs="Arial"/>
                <w:b/>
                <w:bCs/>
                <w:color w:val="auto"/>
                <w:sz w:val="16"/>
                <w:szCs w:val="16"/>
                <w:lang w:val="en-GB"/>
              </w:rPr>
              <w:t>Floating interest rates</w:t>
            </w:r>
          </w:p>
        </w:tc>
        <w:tc>
          <w:tcPr>
            <w:tcW w:w="990" w:type="dxa"/>
            <w:tcBorders>
              <w:top w:val="single" w:sz="4" w:space="0" w:color="auto"/>
            </w:tcBorders>
            <w:shd w:val="clear" w:color="auto" w:fill="auto"/>
            <w:vAlign w:val="bottom"/>
          </w:tcPr>
          <w:p w14:paraId="173DEC22"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Non-</w:t>
            </w:r>
          </w:p>
        </w:tc>
        <w:tc>
          <w:tcPr>
            <w:tcW w:w="1080" w:type="dxa"/>
            <w:gridSpan w:val="2"/>
            <w:tcBorders>
              <w:top w:val="single" w:sz="4" w:space="0" w:color="auto"/>
            </w:tcBorders>
            <w:shd w:val="clear" w:color="auto" w:fill="auto"/>
            <w:vAlign w:val="bottom"/>
          </w:tcPr>
          <w:p w14:paraId="3D989EE8"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p>
        </w:tc>
        <w:tc>
          <w:tcPr>
            <w:tcW w:w="1074" w:type="dxa"/>
            <w:tcBorders>
              <w:top w:val="single" w:sz="4" w:space="0" w:color="auto"/>
            </w:tcBorders>
            <w:shd w:val="clear" w:color="auto" w:fill="auto"/>
            <w:vAlign w:val="bottom"/>
          </w:tcPr>
          <w:p w14:paraId="2314F9DB"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p>
        </w:tc>
      </w:tr>
      <w:tr w:rsidR="00EB120A" w:rsidRPr="00753AD9" w14:paraId="4A355889" w14:textId="77777777" w:rsidTr="00085068">
        <w:tc>
          <w:tcPr>
            <w:tcW w:w="5798" w:type="dxa"/>
            <w:shd w:val="clear" w:color="auto" w:fill="auto"/>
            <w:vAlign w:val="bottom"/>
          </w:tcPr>
          <w:p w14:paraId="0FD20132" w14:textId="77777777" w:rsidR="00EB120A" w:rsidRPr="00753AD9" w:rsidRDefault="00EB120A" w:rsidP="00085068">
            <w:pPr>
              <w:pStyle w:val="BlockText"/>
              <w:ind w:left="829" w:right="0" w:firstLine="0"/>
              <w:jc w:val="left"/>
              <w:rPr>
                <w:rFonts w:ascii="Arial" w:hAnsi="Arial" w:cs="Arial"/>
                <w:b/>
                <w:bCs/>
                <w:color w:val="auto"/>
                <w:sz w:val="16"/>
                <w:szCs w:val="16"/>
                <w:lang w:val="en-GB"/>
              </w:rPr>
            </w:pPr>
            <w:r w:rsidRPr="00753AD9">
              <w:rPr>
                <w:rFonts w:ascii="Arial" w:hAnsi="Arial" w:cs="Arial"/>
                <w:b/>
                <w:bCs/>
                <w:color w:val="auto"/>
                <w:sz w:val="16"/>
                <w:szCs w:val="16"/>
                <w:lang w:val="en-GB"/>
              </w:rPr>
              <w:t xml:space="preserve">As </w:t>
            </w:r>
            <w:proofErr w:type="gramStart"/>
            <w:r w:rsidRPr="00753AD9">
              <w:rPr>
                <w:rFonts w:ascii="Arial" w:hAnsi="Arial" w:cs="Arial"/>
                <w:b/>
                <w:bCs/>
                <w:color w:val="auto"/>
                <w:sz w:val="16"/>
                <w:szCs w:val="16"/>
                <w:lang w:val="en-GB"/>
              </w:rPr>
              <w:t>at</w:t>
            </w:r>
            <w:proofErr w:type="gramEnd"/>
            <w:r w:rsidRPr="00753AD9">
              <w:rPr>
                <w:rFonts w:ascii="Arial" w:hAnsi="Arial" w:cs="Arial"/>
                <w:b/>
                <w:bCs/>
                <w:color w:val="auto"/>
                <w:sz w:val="16"/>
                <w:szCs w:val="16"/>
                <w:lang w:val="en-GB"/>
              </w:rPr>
              <w:t xml:space="preserve"> 31 December 2020</w:t>
            </w:r>
          </w:p>
        </w:tc>
        <w:tc>
          <w:tcPr>
            <w:tcW w:w="1080" w:type="dxa"/>
            <w:tcBorders>
              <w:top w:val="single" w:sz="4" w:space="0" w:color="auto"/>
              <w:bottom w:val="single" w:sz="4" w:space="0" w:color="auto"/>
            </w:tcBorders>
            <w:shd w:val="clear" w:color="auto" w:fill="auto"/>
            <w:vAlign w:val="bottom"/>
          </w:tcPr>
          <w:p w14:paraId="06849C6E"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Within</w:t>
            </w:r>
          </w:p>
          <w:p w14:paraId="2871E375"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1 year</w:t>
            </w:r>
          </w:p>
          <w:p w14:paraId="342FBB86"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2639CA1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1 - 5</w:t>
            </w:r>
          </w:p>
          <w:p w14:paraId="120B8A7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years</w:t>
            </w:r>
          </w:p>
          <w:p w14:paraId="5FCC899E"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4F0C5DE5" w14:textId="77777777" w:rsidR="00753AD9"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Over </w:t>
            </w:r>
          </w:p>
          <w:p w14:paraId="5418C6B6" w14:textId="287AE9C4"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5 years</w:t>
            </w:r>
          </w:p>
          <w:p w14:paraId="558C045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7790523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Within</w:t>
            </w:r>
          </w:p>
          <w:p w14:paraId="76AF713B" w14:textId="77777777" w:rsidR="00EB120A" w:rsidRPr="00753AD9" w:rsidRDefault="00EB120A" w:rsidP="00085068">
            <w:pPr>
              <w:pStyle w:val="BlockText"/>
              <w:ind w:left="0" w:right="-72" w:hanging="115"/>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year</w:t>
            </w:r>
          </w:p>
          <w:p w14:paraId="4397CF82"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3200776F"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1 - 5 </w:t>
            </w:r>
          </w:p>
          <w:p w14:paraId="56F2A28F"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years</w:t>
            </w:r>
          </w:p>
          <w:p w14:paraId="35531B7F"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tcBorders>
              <w:top w:val="single" w:sz="4" w:space="0" w:color="auto"/>
              <w:bottom w:val="single" w:sz="4" w:space="0" w:color="auto"/>
            </w:tcBorders>
            <w:shd w:val="clear" w:color="auto" w:fill="auto"/>
            <w:vAlign w:val="bottom"/>
          </w:tcPr>
          <w:p w14:paraId="1AD16423" w14:textId="77777777" w:rsidR="00753AD9"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xml:space="preserve">Over </w:t>
            </w:r>
          </w:p>
          <w:p w14:paraId="0CA777AA" w14:textId="6DFB53FA"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5 years</w:t>
            </w:r>
          </w:p>
          <w:p w14:paraId="0FA66384"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990" w:type="dxa"/>
            <w:tcBorders>
              <w:bottom w:val="single" w:sz="4" w:space="0" w:color="auto"/>
            </w:tcBorders>
            <w:shd w:val="clear" w:color="auto" w:fill="auto"/>
            <w:vAlign w:val="bottom"/>
          </w:tcPr>
          <w:p w14:paraId="7D447F9D"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Interest</w:t>
            </w:r>
          </w:p>
          <w:p w14:paraId="47E0A0DF"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bearing</w:t>
            </w:r>
          </w:p>
          <w:p w14:paraId="0F886827"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80" w:type="dxa"/>
            <w:gridSpan w:val="2"/>
            <w:tcBorders>
              <w:bottom w:val="single" w:sz="4" w:space="0" w:color="auto"/>
            </w:tcBorders>
            <w:shd w:val="clear" w:color="auto" w:fill="auto"/>
            <w:vAlign w:val="bottom"/>
          </w:tcPr>
          <w:p w14:paraId="7F104B2C"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Total</w:t>
            </w:r>
          </w:p>
          <w:p w14:paraId="2F20E13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074" w:type="dxa"/>
            <w:tcBorders>
              <w:bottom w:val="single" w:sz="4" w:space="0" w:color="auto"/>
            </w:tcBorders>
            <w:shd w:val="clear" w:color="auto" w:fill="auto"/>
            <w:vAlign w:val="bottom"/>
          </w:tcPr>
          <w:p w14:paraId="1B6D4CDB"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Interest</w:t>
            </w:r>
          </w:p>
          <w:p w14:paraId="4B2A3EC8"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rate</w:t>
            </w:r>
          </w:p>
          <w:p w14:paraId="2EB7549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 p.a.)</w:t>
            </w:r>
          </w:p>
        </w:tc>
      </w:tr>
      <w:tr w:rsidR="00EB120A" w:rsidRPr="00753AD9" w14:paraId="160B5735" w14:textId="77777777" w:rsidTr="00085068">
        <w:tc>
          <w:tcPr>
            <w:tcW w:w="5798" w:type="dxa"/>
            <w:shd w:val="clear" w:color="auto" w:fill="auto"/>
          </w:tcPr>
          <w:p w14:paraId="7B924945"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auto"/>
            <w:vAlign w:val="bottom"/>
          </w:tcPr>
          <w:p w14:paraId="3611E38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6752E83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72A28F7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6165D49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1A9A80E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344FC6A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7385D3D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gridSpan w:val="2"/>
            <w:tcBorders>
              <w:top w:val="single" w:sz="4" w:space="0" w:color="auto"/>
            </w:tcBorders>
            <w:shd w:val="clear" w:color="auto" w:fill="auto"/>
            <w:vAlign w:val="bottom"/>
          </w:tcPr>
          <w:p w14:paraId="701D5FC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14:paraId="31F16DBA"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19C1B5BA" w14:textId="77777777" w:rsidTr="00085068">
        <w:tc>
          <w:tcPr>
            <w:tcW w:w="5798" w:type="dxa"/>
            <w:shd w:val="clear" w:color="auto" w:fill="auto"/>
          </w:tcPr>
          <w:p w14:paraId="4C1D4F8A" w14:textId="77777777" w:rsidR="00EB120A" w:rsidRPr="00753AD9" w:rsidRDefault="00EB120A" w:rsidP="00085068">
            <w:pPr>
              <w:pStyle w:val="BlockText"/>
              <w:ind w:left="829" w:right="0" w:firstLine="0"/>
              <w:rPr>
                <w:rFonts w:ascii="Arial" w:hAnsi="Arial" w:cs="Arial"/>
                <w:b/>
                <w:bCs/>
                <w:color w:val="auto"/>
                <w:sz w:val="16"/>
                <w:szCs w:val="16"/>
                <w:lang w:val="en-GB"/>
              </w:rPr>
            </w:pPr>
            <w:r w:rsidRPr="00753AD9">
              <w:rPr>
                <w:rFonts w:ascii="Arial" w:hAnsi="Arial" w:cs="Arial"/>
                <w:b/>
                <w:bCs/>
                <w:color w:val="auto"/>
                <w:sz w:val="16"/>
                <w:szCs w:val="16"/>
                <w:lang w:val="en-GB"/>
              </w:rPr>
              <w:t>Financial assets</w:t>
            </w:r>
          </w:p>
        </w:tc>
        <w:tc>
          <w:tcPr>
            <w:tcW w:w="1080" w:type="dxa"/>
            <w:shd w:val="clear" w:color="auto" w:fill="auto"/>
            <w:vAlign w:val="bottom"/>
          </w:tcPr>
          <w:p w14:paraId="1B813F5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4866ECA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2F90AD0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5C4B163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47A06E6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70B7921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shd w:val="clear" w:color="auto" w:fill="auto"/>
            <w:vAlign w:val="bottom"/>
          </w:tcPr>
          <w:p w14:paraId="4D6CA38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auto"/>
            <w:vAlign w:val="bottom"/>
          </w:tcPr>
          <w:p w14:paraId="5BCA087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14:paraId="70B2E32A"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33E0297A" w14:textId="77777777" w:rsidTr="00085068">
        <w:tc>
          <w:tcPr>
            <w:tcW w:w="5798" w:type="dxa"/>
            <w:shd w:val="clear" w:color="auto" w:fill="auto"/>
          </w:tcPr>
          <w:p w14:paraId="3765509A"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Cash and cash equivalents</w:t>
            </w:r>
          </w:p>
        </w:tc>
        <w:tc>
          <w:tcPr>
            <w:tcW w:w="1080" w:type="dxa"/>
            <w:shd w:val="clear" w:color="auto" w:fill="auto"/>
            <w:vAlign w:val="bottom"/>
          </w:tcPr>
          <w:p w14:paraId="44D1E7F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990" w:type="dxa"/>
            <w:shd w:val="clear" w:color="auto" w:fill="auto"/>
            <w:vAlign w:val="bottom"/>
          </w:tcPr>
          <w:p w14:paraId="43BD5F5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auto"/>
            <w:vAlign w:val="bottom"/>
          </w:tcPr>
          <w:p w14:paraId="52FED68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15780D8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68,696</w:t>
            </w:r>
          </w:p>
        </w:tc>
        <w:tc>
          <w:tcPr>
            <w:tcW w:w="1080" w:type="dxa"/>
            <w:shd w:val="clear" w:color="auto" w:fill="auto"/>
            <w:vAlign w:val="bottom"/>
          </w:tcPr>
          <w:p w14:paraId="39AB8E6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0583765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shd w:val="clear" w:color="auto" w:fill="auto"/>
            <w:vAlign w:val="bottom"/>
          </w:tcPr>
          <w:p w14:paraId="1F5EB3E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22,523,272</w:t>
            </w:r>
          </w:p>
        </w:tc>
        <w:tc>
          <w:tcPr>
            <w:tcW w:w="1053" w:type="dxa"/>
            <w:shd w:val="clear" w:color="auto" w:fill="auto"/>
            <w:vAlign w:val="bottom"/>
          </w:tcPr>
          <w:p w14:paraId="0F29754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37,591,968</w:t>
            </w:r>
          </w:p>
        </w:tc>
        <w:tc>
          <w:tcPr>
            <w:tcW w:w="1074" w:type="dxa"/>
            <w:shd w:val="clear" w:color="auto" w:fill="auto"/>
            <w:vAlign w:val="bottom"/>
          </w:tcPr>
          <w:p w14:paraId="4484C0A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0.25 - 0.55</w:t>
            </w:r>
          </w:p>
        </w:tc>
      </w:tr>
      <w:tr w:rsidR="00EB120A" w:rsidRPr="00753AD9" w14:paraId="1D48F443" w14:textId="77777777" w:rsidTr="00085068">
        <w:tc>
          <w:tcPr>
            <w:tcW w:w="5798" w:type="dxa"/>
            <w:shd w:val="clear" w:color="auto" w:fill="auto"/>
          </w:tcPr>
          <w:p w14:paraId="39A4007E"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Financial assets measured at amortised cost</w:t>
            </w:r>
          </w:p>
        </w:tc>
        <w:tc>
          <w:tcPr>
            <w:tcW w:w="1080" w:type="dxa"/>
            <w:shd w:val="clear" w:color="auto" w:fill="auto"/>
            <w:vAlign w:val="bottom"/>
          </w:tcPr>
          <w:p w14:paraId="63B3AD1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7F03A0C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493C855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31D4C66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4ACC4F2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1B05A76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shd w:val="clear" w:color="auto" w:fill="auto"/>
            <w:vAlign w:val="bottom"/>
          </w:tcPr>
          <w:p w14:paraId="42F39CD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auto"/>
            <w:vAlign w:val="bottom"/>
          </w:tcPr>
          <w:p w14:paraId="16D3D09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14:paraId="56F5584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r>
      <w:tr w:rsidR="00EB120A" w:rsidRPr="00753AD9" w14:paraId="79AA0BF2" w14:textId="77777777" w:rsidTr="00085068">
        <w:tc>
          <w:tcPr>
            <w:tcW w:w="5798" w:type="dxa"/>
            <w:shd w:val="clear" w:color="auto" w:fill="auto"/>
          </w:tcPr>
          <w:p w14:paraId="12CF7EF7"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 xml:space="preserve">   - Fixed deposits six-months</w:t>
            </w:r>
          </w:p>
        </w:tc>
        <w:tc>
          <w:tcPr>
            <w:tcW w:w="1080" w:type="dxa"/>
            <w:shd w:val="clear" w:color="auto" w:fill="auto"/>
            <w:vAlign w:val="bottom"/>
          </w:tcPr>
          <w:p w14:paraId="3D468E4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990" w:type="dxa"/>
            <w:shd w:val="clear" w:color="auto" w:fill="auto"/>
            <w:vAlign w:val="bottom"/>
          </w:tcPr>
          <w:p w14:paraId="56CD8E7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auto"/>
            <w:vAlign w:val="bottom"/>
          </w:tcPr>
          <w:p w14:paraId="26DE4B8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390583D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23A0AA1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65AA61B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shd w:val="clear" w:color="auto" w:fill="auto"/>
            <w:vAlign w:val="bottom"/>
          </w:tcPr>
          <w:p w14:paraId="547475A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shd w:val="clear" w:color="auto" w:fill="auto"/>
            <w:vAlign w:val="bottom"/>
          </w:tcPr>
          <w:p w14:paraId="12D1D03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1074" w:type="dxa"/>
            <w:shd w:val="clear" w:color="auto" w:fill="auto"/>
            <w:vAlign w:val="bottom"/>
          </w:tcPr>
          <w:p w14:paraId="162DE4A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1.10</w:t>
            </w:r>
          </w:p>
        </w:tc>
      </w:tr>
      <w:tr w:rsidR="00EB120A" w:rsidRPr="00753AD9" w14:paraId="5A68ADDE" w14:textId="77777777" w:rsidTr="00085068">
        <w:tc>
          <w:tcPr>
            <w:tcW w:w="5798" w:type="dxa"/>
            <w:shd w:val="clear" w:color="auto" w:fill="auto"/>
          </w:tcPr>
          <w:p w14:paraId="0B9939FB"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Restricted deposits at a financial institution</w:t>
            </w:r>
          </w:p>
        </w:tc>
        <w:tc>
          <w:tcPr>
            <w:tcW w:w="1080" w:type="dxa"/>
            <w:shd w:val="clear" w:color="auto" w:fill="auto"/>
            <w:vAlign w:val="bottom"/>
          </w:tcPr>
          <w:p w14:paraId="1051F76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990" w:type="dxa"/>
            <w:shd w:val="clear" w:color="auto" w:fill="auto"/>
            <w:vAlign w:val="bottom"/>
          </w:tcPr>
          <w:p w14:paraId="338DCEA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1,047,459</w:t>
            </w:r>
          </w:p>
        </w:tc>
        <w:tc>
          <w:tcPr>
            <w:tcW w:w="990" w:type="dxa"/>
            <w:shd w:val="clear" w:color="auto" w:fill="auto"/>
            <w:vAlign w:val="bottom"/>
          </w:tcPr>
          <w:p w14:paraId="623D2C5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5FDAD96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69D2148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shd w:val="clear" w:color="auto" w:fill="auto"/>
            <w:vAlign w:val="bottom"/>
          </w:tcPr>
          <w:p w14:paraId="3B6BA63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shd w:val="clear" w:color="auto" w:fill="auto"/>
            <w:vAlign w:val="bottom"/>
          </w:tcPr>
          <w:p w14:paraId="2BD5486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shd w:val="clear" w:color="auto" w:fill="auto"/>
            <w:vAlign w:val="bottom"/>
          </w:tcPr>
          <w:p w14:paraId="304773E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1,047,459</w:t>
            </w:r>
          </w:p>
        </w:tc>
        <w:tc>
          <w:tcPr>
            <w:tcW w:w="1074" w:type="dxa"/>
            <w:shd w:val="clear" w:color="auto" w:fill="auto"/>
            <w:vAlign w:val="bottom"/>
          </w:tcPr>
          <w:p w14:paraId="40355E1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0.20</w:t>
            </w:r>
          </w:p>
        </w:tc>
      </w:tr>
      <w:tr w:rsidR="00EB120A" w:rsidRPr="00753AD9" w14:paraId="149B33D4" w14:textId="77777777" w:rsidTr="00085068">
        <w:tc>
          <w:tcPr>
            <w:tcW w:w="5798" w:type="dxa"/>
            <w:shd w:val="clear" w:color="auto" w:fill="auto"/>
          </w:tcPr>
          <w:p w14:paraId="7CE2F8FC"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auto"/>
            <w:vAlign w:val="bottom"/>
          </w:tcPr>
          <w:p w14:paraId="2A76C57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29836CF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31F8BCD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2E714DE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4BC6BA4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21E4754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tcBorders>
              <w:top w:val="single" w:sz="4" w:space="0" w:color="auto"/>
            </w:tcBorders>
            <w:shd w:val="clear" w:color="auto" w:fill="auto"/>
            <w:vAlign w:val="bottom"/>
          </w:tcPr>
          <w:p w14:paraId="547415E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auto"/>
            <w:vAlign w:val="bottom"/>
          </w:tcPr>
          <w:p w14:paraId="047A564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14:paraId="644DB810"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2CBD6299" w14:textId="77777777" w:rsidTr="00085068">
        <w:trPr>
          <w:trHeight w:val="66"/>
        </w:trPr>
        <w:tc>
          <w:tcPr>
            <w:tcW w:w="5798" w:type="dxa"/>
            <w:shd w:val="clear" w:color="auto" w:fill="auto"/>
          </w:tcPr>
          <w:p w14:paraId="212002B7" w14:textId="77777777" w:rsidR="00EB120A" w:rsidRPr="00753AD9" w:rsidRDefault="00EB120A" w:rsidP="00085068">
            <w:pPr>
              <w:pStyle w:val="BlockText"/>
              <w:ind w:left="829" w:right="0" w:firstLine="0"/>
              <w:rPr>
                <w:rFonts w:ascii="Arial" w:hAnsi="Arial" w:cs="Arial"/>
                <w:color w:val="auto"/>
                <w:sz w:val="16"/>
                <w:szCs w:val="16"/>
              </w:rPr>
            </w:pPr>
          </w:p>
        </w:tc>
        <w:tc>
          <w:tcPr>
            <w:tcW w:w="1080" w:type="dxa"/>
            <w:tcBorders>
              <w:bottom w:val="single" w:sz="4" w:space="0" w:color="auto"/>
            </w:tcBorders>
            <w:shd w:val="clear" w:color="auto" w:fill="auto"/>
            <w:vAlign w:val="bottom"/>
          </w:tcPr>
          <w:p w14:paraId="6414F0E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30,000,000</w:t>
            </w:r>
          </w:p>
        </w:tc>
        <w:tc>
          <w:tcPr>
            <w:tcW w:w="990" w:type="dxa"/>
            <w:tcBorders>
              <w:bottom w:val="single" w:sz="4" w:space="0" w:color="auto"/>
            </w:tcBorders>
            <w:shd w:val="clear" w:color="auto" w:fill="auto"/>
            <w:vAlign w:val="bottom"/>
          </w:tcPr>
          <w:p w14:paraId="1269F61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1,047,459</w:t>
            </w:r>
          </w:p>
        </w:tc>
        <w:tc>
          <w:tcPr>
            <w:tcW w:w="990" w:type="dxa"/>
            <w:tcBorders>
              <w:bottom w:val="single" w:sz="4" w:space="0" w:color="auto"/>
            </w:tcBorders>
            <w:shd w:val="clear" w:color="auto" w:fill="auto"/>
            <w:vAlign w:val="bottom"/>
          </w:tcPr>
          <w:p w14:paraId="061321C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2703C36F" w14:textId="77777777" w:rsidR="00EB120A" w:rsidRPr="00753AD9" w:rsidRDefault="00EB120A" w:rsidP="00085068">
            <w:pPr>
              <w:pStyle w:val="BlockText"/>
              <w:ind w:left="0" w:right="-72" w:firstLine="0"/>
              <w:jc w:val="right"/>
              <w:rPr>
                <w:rFonts w:ascii="Arial" w:hAnsi="Arial" w:cs="Arial"/>
                <w:color w:val="auto"/>
                <w:spacing w:val="-4"/>
                <w:sz w:val="16"/>
                <w:szCs w:val="16"/>
                <w:cs/>
              </w:rPr>
            </w:pPr>
            <w:r w:rsidRPr="00753AD9">
              <w:rPr>
                <w:rFonts w:ascii="Arial" w:hAnsi="Arial" w:cs="Arial"/>
                <w:color w:val="auto"/>
                <w:spacing w:val="-4"/>
                <w:sz w:val="16"/>
                <w:szCs w:val="16"/>
              </w:rPr>
              <w:t>68,696</w:t>
            </w:r>
          </w:p>
        </w:tc>
        <w:tc>
          <w:tcPr>
            <w:tcW w:w="1080" w:type="dxa"/>
            <w:tcBorders>
              <w:bottom w:val="single" w:sz="4" w:space="0" w:color="auto"/>
            </w:tcBorders>
            <w:shd w:val="clear" w:color="auto" w:fill="auto"/>
            <w:vAlign w:val="bottom"/>
          </w:tcPr>
          <w:p w14:paraId="566D41A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387BA23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tcBorders>
              <w:bottom w:val="single" w:sz="4" w:space="0" w:color="auto"/>
            </w:tcBorders>
            <w:shd w:val="clear" w:color="auto" w:fill="auto"/>
            <w:vAlign w:val="bottom"/>
          </w:tcPr>
          <w:p w14:paraId="7A0A106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22,523,272</w:t>
            </w:r>
          </w:p>
        </w:tc>
        <w:tc>
          <w:tcPr>
            <w:tcW w:w="1053" w:type="dxa"/>
            <w:tcBorders>
              <w:bottom w:val="single" w:sz="4" w:space="0" w:color="auto"/>
            </w:tcBorders>
            <w:shd w:val="clear" w:color="auto" w:fill="auto"/>
            <w:vAlign w:val="bottom"/>
          </w:tcPr>
          <w:p w14:paraId="6F255BF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53,639,427</w:t>
            </w:r>
          </w:p>
        </w:tc>
        <w:tc>
          <w:tcPr>
            <w:tcW w:w="1074" w:type="dxa"/>
            <w:tcBorders>
              <w:bottom w:val="single" w:sz="4" w:space="0" w:color="auto"/>
            </w:tcBorders>
            <w:shd w:val="clear" w:color="auto" w:fill="auto"/>
            <w:vAlign w:val="bottom"/>
          </w:tcPr>
          <w:p w14:paraId="07463DCC"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6555A410" w14:textId="77777777" w:rsidTr="00085068">
        <w:tc>
          <w:tcPr>
            <w:tcW w:w="5798" w:type="dxa"/>
            <w:shd w:val="clear" w:color="auto" w:fill="auto"/>
          </w:tcPr>
          <w:p w14:paraId="787C56DA" w14:textId="77777777" w:rsidR="00EB120A" w:rsidRPr="00753AD9" w:rsidRDefault="00EB120A" w:rsidP="00085068">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auto"/>
            <w:vAlign w:val="bottom"/>
          </w:tcPr>
          <w:p w14:paraId="551CF02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5235742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14:paraId="67B635F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544216B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066EEC6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14:paraId="686F4D6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tcBorders>
              <w:top w:val="single" w:sz="4" w:space="0" w:color="auto"/>
            </w:tcBorders>
            <w:shd w:val="clear" w:color="auto" w:fill="auto"/>
            <w:vAlign w:val="bottom"/>
          </w:tcPr>
          <w:p w14:paraId="10F8840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auto"/>
            <w:vAlign w:val="bottom"/>
          </w:tcPr>
          <w:p w14:paraId="28ED580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14:paraId="3456144D"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112D228E" w14:textId="77777777" w:rsidTr="00085068">
        <w:tc>
          <w:tcPr>
            <w:tcW w:w="5798" w:type="dxa"/>
            <w:shd w:val="clear" w:color="auto" w:fill="auto"/>
          </w:tcPr>
          <w:p w14:paraId="2183EEB4" w14:textId="77777777" w:rsidR="00EB120A" w:rsidRPr="00753AD9" w:rsidRDefault="00EB120A" w:rsidP="00085068">
            <w:pPr>
              <w:pStyle w:val="BlockText"/>
              <w:ind w:left="829" w:right="0" w:firstLine="0"/>
              <w:rPr>
                <w:rFonts w:ascii="Arial" w:hAnsi="Arial" w:cs="Arial"/>
                <w:b/>
                <w:bCs/>
                <w:color w:val="auto"/>
                <w:sz w:val="16"/>
                <w:szCs w:val="16"/>
                <w:lang w:val="en-GB"/>
              </w:rPr>
            </w:pPr>
            <w:r w:rsidRPr="00753AD9">
              <w:rPr>
                <w:rFonts w:ascii="Arial" w:hAnsi="Arial" w:cs="Arial"/>
                <w:b/>
                <w:bCs/>
                <w:color w:val="auto"/>
                <w:sz w:val="16"/>
                <w:szCs w:val="16"/>
                <w:lang w:val="en-GB"/>
              </w:rPr>
              <w:t>Financial liabilities</w:t>
            </w:r>
          </w:p>
        </w:tc>
        <w:tc>
          <w:tcPr>
            <w:tcW w:w="1080" w:type="dxa"/>
            <w:shd w:val="clear" w:color="auto" w:fill="auto"/>
            <w:vAlign w:val="bottom"/>
          </w:tcPr>
          <w:p w14:paraId="5D6930A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277C588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14:paraId="685CEF0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504BFF3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0E8BE3D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14:paraId="27B05B5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17" w:type="dxa"/>
            <w:gridSpan w:val="2"/>
            <w:shd w:val="clear" w:color="auto" w:fill="auto"/>
            <w:vAlign w:val="bottom"/>
          </w:tcPr>
          <w:p w14:paraId="33ABEC5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53" w:type="dxa"/>
            <w:shd w:val="clear" w:color="auto" w:fill="auto"/>
            <w:vAlign w:val="bottom"/>
          </w:tcPr>
          <w:p w14:paraId="6596D57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14:paraId="66882CD7" w14:textId="77777777" w:rsidR="00EB120A" w:rsidRPr="00753AD9" w:rsidRDefault="00EB120A" w:rsidP="00085068">
            <w:pPr>
              <w:pStyle w:val="BlockText"/>
              <w:ind w:left="0" w:right="-72" w:firstLine="0"/>
              <w:jc w:val="center"/>
              <w:rPr>
                <w:rFonts w:ascii="Arial" w:hAnsi="Arial" w:cs="Arial"/>
                <w:color w:val="auto"/>
                <w:spacing w:val="-4"/>
                <w:sz w:val="16"/>
                <w:szCs w:val="16"/>
                <w:lang w:val="en-GB"/>
              </w:rPr>
            </w:pPr>
          </w:p>
        </w:tc>
      </w:tr>
      <w:tr w:rsidR="00EB120A" w:rsidRPr="00753AD9" w14:paraId="626EC793" w14:textId="77777777" w:rsidTr="00085068">
        <w:tc>
          <w:tcPr>
            <w:tcW w:w="5798" w:type="dxa"/>
            <w:shd w:val="clear" w:color="auto" w:fill="auto"/>
          </w:tcPr>
          <w:p w14:paraId="0B934B06" w14:textId="77777777" w:rsidR="00EB120A" w:rsidRPr="00753AD9" w:rsidRDefault="00EB120A" w:rsidP="00085068">
            <w:pPr>
              <w:pStyle w:val="BlockText"/>
              <w:ind w:left="829" w:right="0" w:firstLine="0"/>
              <w:jc w:val="left"/>
              <w:rPr>
                <w:rFonts w:ascii="Arial" w:hAnsi="Arial" w:cs="Arial"/>
                <w:color w:val="auto"/>
                <w:sz w:val="16"/>
                <w:szCs w:val="16"/>
                <w:lang w:val="en-GB"/>
              </w:rPr>
            </w:pPr>
            <w:r w:rsidRPr="00753AD9">
              <w:rPr>
                <w:rFonts w:ascii="Arial" w:hAnsi="Arial" w:cs="Arial"/>
                <w:color w:val="auto"/>
                <w:sz w:val="16"/>
                <w:szCs w:val="16"/>
                <w:lang w:val="en-GB"/>
              </w:rPr>
              <w:t>Lease liabilities</w:t>
            </w:r>
          </w:p>
        </w:tc>
        <w:tc>
          <w:tcPr>
            <w:tcW w:w="1080" w:type="dxa"/>
            <w:tcBorders>
              <w:bottom w:val="single" w:sz="4" w:space="0" w:color="auto"/>
            </w:tcBorders>
            <w:shd w:val="clear" w:color="auto" w:fill="auto"/>
            <w:vAlign w:val="bottom"/>
          </w:tcPr>
          <w:p w14:paraId="2CB1E9D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512,916</w:t>
            </w:r>
          </w:p>
        </w:tc>
        <w:tc>
          <w:tcPr>
            <w:tcW w:w="990" w:type="dxa"/>
            <w:tcBorders>
              <w:bottom w:val="single" w:sz="4" w:space="0" w:color="auto"/>
            </w:tcBorders>
            <w:shd w:val="clear" w:color="auto" w:fill="auto"/>
            <w:vAlign w:val="bottom"/>
          </w:tcPr>
          <w:p w14:paraId="4063B91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1,391,469</w:t>
            </w:r>
          </w:p>
        </w:tc>
        <w:tc>
          <w:tcPr>
            <w:tcW w:w="990" w:type="dxa"/>
            <w:tcBorders>
              <w:bottom w:val="single" w:sz="4" w:space="0" w:color="auto"/>
            </w:tcBorders>
            <w:shd w:val="clear" w:color="auto" w:fill="auto"/>
            <w:vAlign w:val="bottom"/>
          </w:tcPr>
          <w:p w14:paraId="4CC069B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0CA5755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42926F5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06C6C21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tcBorders>
              <w:bottom w:val="single" w:sz="4" w:space="0" w:color="auto"/>
            </w:tcBorders>
            <w:shd w:val="clear" w:color="auto" w:fill="auto"/>
            <w:vAlign w:val="bottom"/>
          </w:tcPr>
          <w:p w14:paraId="1211940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tcBorders>
              <w:bottom w:val="single" w:sz="4" w:space="0" w:color="auto"/>
            </w:tcBorders>
            <w:shd w:val="clear" w:color="auto" w:fill="auto"/>
            <w:vAlign w:val="bottom"/>
          </w:tcPr>
          <w:p w14:paraId="47687A9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1,904,385</w:t>
            </w:r>
          </w:p>
        </w:tc>
        <w:tc>
          <w:tcPr>
            <w:tcW w:w="1074" w:type="dxa"/>
            <w:tcBorders>
              <w:bottom w:val="single" w:sz="4" w:space="0" w:color="auto"/>
            </w:tcBorders>
            <w:shd w:val="clear" w:color="auto" w:fill="auto"/>
            <w:vAlign w:val="bottom"/>
          </w:tcPr>
          <w:p w14:paraId="0E3355C9" w14:textId="77777777" w:rsidR="00EB120A" w:rsidRPr="00753AD9" w:rsidRDefault="00EB120A" w:rsidP="00085068">
            <w:pPr>
              <w:pStyle w:val="BlockText"/>
              <w:ind w:left="0" w:right="-72" w:firstLine="0"/>
              <w:jc w:val="right"/>
              <w:rPr>
                <w:rFonts w:ascii="Arial" w:hAnsi="Arial" w:cs="Arial"/>
                <w:spacing w:val="-4"/>
                <w:sz w:val="16"/>
                <w:szCs w:val="16"/>
                <w:lang w:val="en-GB"/>
              </w:rPr>
            </w:pPr>
            <w:r w:rsidRPr="00753AD9">
              <w:rPr>
                <w:rFonts w:ascii="Arial" w:hAnsi="Arial" w:cs="Arial"/>
                <w:color w:val="auto"/>
                <w:spacing w:val="-4"/>
                <w:sz w:val="16"/>
                <w:szCs w:val="16"/>
                <w:lang w:val="en-GB"/>
              </w:rPr>
              <w:t>3.18 - 6.12</w:t>
            </w:r>
          </w:p>
        </w:tc>
      </w:tr>
      <w:tr w:rsidR="00EB120A" w:rsidRPr="00753AD9" w14:paraId="25D762BC" w14:textId="77777777" w:rsidTr="00085068">
        <w:tc>
          <w:tcPr>
            <w:tcW w:w="5798" w:type="dxa"/>
            <w:shd w:val="clear" w:color="auto" w:fill="auto"/>
          </w:tcPr>
          <w:p w14:paraId="4EEB3E26" w14:textId="77777777" w:rsidR="00EB120A" w:rsidRPr="00753AD9" w:rsidRDefault="00EB120A" w:rsidP="00085068">
            <w:pPr>
              <w:pStyle w:val="BlockText"/>
              <w:ind w:left="829" w:right="0" w:firstLine="0"/>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31BC194A"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auto"/>
            <w:vAlign w:val="bottom"/>
          </w:tcPr>
          <w:p w14:paraId="1822EB6D"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auto"/>
            <w:vAlign w:val="bottom"/>
          </w:tcPr>
          <w:p w14:paraId="0EAE6947"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54097081"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092DE90C"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41521F37"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17" w:type="dxa"/>
            <w:gridSpan w:val="2"/>
            <w:tcBorders>
              <w:top w:val="single" w:sz="4" w:space="0" w:color="auto"/>
            </w:tcBorders>
            <w:shd w:val="clear" w:color="auto" w:fill="auto"/>
            <w:vAlign w:val="bottom"/>
          </w:tcPr>
          <w:p w14:paraId="0684611E"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53" w:type="dxa"/>
            <w:tcBorders>
              <w:top w:val="single" w:sz="4" w:space="0" w:color="auto"/>
            </w:tcBorders>
            <w:shd w:val="clear" w:color="auto" w:fill="auto"/>
            <w:vAlign w:val="bottom"/>
          </w:tcPr>
          <w:p w14:paraId="1F8E711A" w14:textId="77777777" w:rsidR="00EB120A" w:rsidRPr="00753AD9" w:rsidRDefault="00EB120A" w:rsidP="00085068">
            <w:pPr>
              <w:pStyle w:val="BlockText"/>
              <w:ind w:left="0" w:right="-72" w:firstLine="0"/>
              <w:jc w:val="right"/>
              <w:rPr>
                <w:rFonts w:ascii="Arial" w:hAnsi="Arial" w:cs="Arial"/>
                <w:spacing w:val="-4"/>
                <w:sz w:val="16"/>
                <w:szCs w:val="16"/>
                <w:lang w:val="en-GB"/>
              </w:rPr>
            </w:pPr>
          </w:p>
        </w:tc>
        <w:tc>
          <w:tcPr>
            <w:tcW w:w="1074" w:type="dxa"/>
            <w:tcBorders>
              <w:top w:val="single" w:sz="4" w:space="0" w:color="auto"/>
            </w:tcBorders>
            <w:shd w:val="clear" w:color="auto" w:fill="auto"/>
            <w:vAlign w:val="bottom"/>
          </w:tcPr>
          <w:p w14:paraId="3695A493" w14:textId="77777777" w:rsidR="00EB120A" w:rsidRPr="00753AD9" w:rsidRDefault="00EB120A" w:rsidP="00085068">
            <w:pPr>
              <w:pStyle w:val="BlockText"/>
              <w:ind w:left="0" w:right="-72" w:firstLine="0"/>
              <w:jc w:val="center"/>
              <w:rPr>
                <w:rFonts w:ascii="Arial" w:hAnsi="Arial" w:cs="Arial"/>
                <w:spacing w:val="-4"/>
                <w:sz w:val="16"/>
                <w:szCs w:val="16"/>
                <w:lang w:val="en-GB"/>
              </w:rPr>
            </w:pPr>
          </w:p>
        </w:tc>
      </w:tr>
      <w:tr w:rsidR="00EB120A" w:rsidRPr="00753AD9" w14:paraId="209F9A27" w14:textId="77777777" w:rsidTr="00085068">
        <w:tc>
          <w:tcPr>
            <w:tcW w:w="5798" w:type="dxa"/>
            <w:shd w:val="clear" w:color="auto" w:fill="auto"/>
          </w:tcPr>
          <w:p w14:paraId="52F39D23" w14:textId="77777777" w:rsidR="00EB120A" w:rsidRPr="00753AD9" w:rsidRDefault="00EB120A" w:rsidP="00085068">
            <w:pPr>
              <w:pStyle w:val="BlockText"/>
              <w:ind w:right="0"/>
              <w:rPr>
                <w:rFonts w:ascii="Arial" w:hAnsi="Arial" w:cs="Arial"/>
                <w:spacing w:val="-4"/>
                <w:sz w:val="16"/>
                <w:szCs w:val="16"/>
                <w:lang w:val="en-GB"/>
              </w:rPr>
            </w:pPr>
          </w:p>
        </w:tc>
        <w:tc>
          <w:tcPr>
            <w:tcW w:w="1080" w:type="dxa"/>
            <w:tcBorders>
              <w:bottom w:val="single" w:sz="4" w:space="0" w:color="auto"/>
            </w:tcBorders>
            <w:shd w:val="clear" w:color="auto" w:fill="auto"/>
            <w:vAlign w:val="bottom"/>
          </w:tcPr>
          <w:p w14:paraId="66E0358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512,916</w:t>
            </w:r>
          </w:p>
        </w:tc>
        <w:tc>
          <w:tcPr>
            <w:tcW w:w="990" w:type="dxa"/>
            <w:tcBorders>
              <w:bottom w:val="single" w:sz="4" w:space="0" w:color="auto"/>
            </w:tcBorders>
            <w:shd w:val="clear" w:color="auto" w:fill="auto"/>
            <w:vAlign w:val="bottom"/>
          </w:tcPr>
          <w:p w14:paraId="427393B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1,391,469</w:t>
            </w:r>
          </w:p>
        </w:tc>
        <w:tc>
          <w:tcPr>
            <w:tcW w:w="990" w:type="dxa"/>
            <w:tcBorders>
              <w:bottom w:val="single" w:sz="4" w:space="0" w:color="auto"/>
            </w:tcBorders>
            <w:shd w:val="clear" w:color="auto" w:fill="auto"/>
            <w:vAlign w:val="bottom"/>
          </w:tcPr>
          <w:p w14:paraId="66F72C2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3366798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7D50752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14:paraId="12AB157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17" w:type="dxa"/>
            <w:gridSpan w:val="2"/>
            <w:tcBorders>
              <w:bottom w:val="single" w:sz="4" w:space="0" w:color="auto"/>
            </w:tcBorders>
            <w:shd w:val="clear" w:color="auto" w:fill="auto"/>
            <w:vAlign w:val="bottom"/>
          </w:tcPr>
          <w:p w14:paraId="4864186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053" w:type="dxa"/>
            <w:tcBorders>
              <w:bottom w:val="single" w:sz="4" w:space="0" w:color="auto"/>
            </w:tcBorders>
            <w:shd w:val="clear" w:color="auto" w:fill="auto"/>
            <w:vAlign w:val="bottom"/>
          </w:tcPr>
          <w:p w14:paraId="4309FA6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1,904,385</w:t>
            </w:r>
          </w:p>
        </w:tc>
        <w:tc>
          <w:tcPr>
            <w:tcW w:w="1074" w:type="dxa"/>
            <w:tcBorders>
              <w:bottom w:val="single" w:sz="4" w:space="0" w:color="auto"/>
            </w:tcBorders>
            <w:shd w:val="clear" w:color="auto" w:fill="auto"/>
            <w:vAlign w:val="bottom"/>
          </w:tcPr>
          <w:p w14:paraId="70D7C4A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r>
    </w:tbl>
    <w:p w14:paraId="25E9843D" w14:textId="77777777" w:rsidR="00EB120A" w:rsidRPr="00753AD9" w:rsidRDefault="00EB120A" w:rsidP="00EB120A">
      <w:pPr>
        <w:rPr>
          <w:rFonts w:ascii="Arial" w:hAnsi="Arial" w:cs="Arial"/>
          <w:sz w:val="16"/>
          <w:szCs w:val="16"/>
          <w:lang w:val="en-GB"/>
        </w:rPr>
      </w:pPr>
    </w:p>
    <w:p w14:paraId="0A82E93C" w14:textId="77777777" w:rsidR="00EB120A" w:rsidRPr="00753AD9" w:rsidRDefault="00EB120A" w:rsidP="00EB120A">
      <w:pPr>
        <w:tabs>
          <w:tab w:val="left" w:pos="6816"/>
        </w:tabs>
        <w:rPr>
          <w:rFonts w:ascii="Arial" w:hAnsi="Arial" w:cs="Arial"/>
          <w:b/>
          <w:bCs/>
          <w:color w:val="CF4A02"/>
          <w:sz w:val="18"/>
          <w:szCs w:val="18"/>
          <w:lang w:val="en-GB"/>
        </w:rPr>
      </w:pPr>
    </w:p>
    <w:p w14:paraId="5B3A6ACD" w14:textId="77777777" w:rsidR="00EB120A" w:rsidRPr="00753AD9" w:rsidRDefault="00EB120A" w:rsidP="00EB120A">
      <w:pPr>
        <w:tabs>
          <w:tab w:val="left" w:pos="6816"/>
        </w:tabs>
        <w:rPr>
          <w:rFonts w:ascii="Arial" w:hAnsi="Arial" w:cs="Arial"/>
          <w:sz w:val="18"/>
          <w:szCs w:val="18"/>
          <w:lang w:val="en-GB"/>
        </w:rPr>
        <w:sectPr w:rsidR="00EB120A" w:rsidRPr="00753AD9" w:rsidSect="003D0FE9">
          <w:pgSz w:w="16834" w:h="11909" w:orient="landscape" w:code="9"/>
          <w:pgMar w:top="1728" w:right="720" w:bottom="720" w:left="720" w:header="706" w:footer="706" w:gutter="0"/>
          <w:cols w:space="720"/>
          <w:docGrid w:linePitch="360"/>
        </w:sectPr>
      </w:pPr>
    </w:p>
    <w:p w14:paraId="6B2029AA" w14:textId="77777777" w:rsidR="00EB120A" w:rsidRPr="00753AD9" w:rsidRDefault="00EB120A" w:rsidP="00EB120A">
      <w:pPr>
        <w:ind w:left="1080" w:hanging="540"/>
        <w:rPr>
          <w:rFonts w:ascii="Arial" w:hAnsi="Arial" w:cs="Arial"/>
          <w:b/>
          <w:bCs/>
          <w:color w:val="CF4A02"/>
          <w:sz w:val="18"/>
          <w:szCs w:val="18"/>
          <w:lang w:val="en-GB"/>
        </w:rPr>
      </w:pPr>
    </w:p>
    <w:p w14:paraId="4BEB4DE0" w14:textId="77777777" w:rsidR="00EB120A" w:rsidRPr="00753AD9" w:rsidRDefault="00EB120A" w:rsidP="00EB120A">
      <w:pPr>
        <w:ind w:left="1080" w:hanging="540"/>
        <w:rPr>
          <w:rFonts w:ascii="Arial" w:hAnsi="Arial" w:cs="Arial"/>
          <w:b/>
          <w:bCs/>
          <w:color w:val="CF4A02"/>
          <w:sz w:val="18"/>
          <w:szCs w:val="18"/>
          <w:lang w:val="en-GB"/>
        </w:rPr>
      </w:pPr>
      <w:r w:rsidRPr="00753AD9">
        <w:rPr>
          <w:rFonts w:ascii="Arial" w:hAnsi="Arial" w:cs="Arial"/>
          <w:b/>
          <w:bCs/>
          <w:color w:val="CF4A02"/>
          <w:sz w:val="18"/>
          <w:szCs w:val="18"/>
          <w:lang w:val="en-GB"/>
        </w:rPr>
        <w:t>6.1.2</w:t>
      </w:r>
      <w:r w:rsidRPr="00753AD9">
        <w:rPr>
          <w:rFonts w:ascii="Arial" w:hAnsi="Arial" w:cs="Arial"/>
          <w:b/>
          <w:bCs/>
          <w:color w:val="CF4A02"/>
          <w:sz w:val="18"/>
          <w:szCs w:val="18"/>
          <w:lang w:val="en-GB"/>
        </w:rPr>
        <w:tab/>
        <w:t>Credit risk</w:t>
      </w:r>
    </w:p>
    <w:p w14:paraId="1D17729A" w14:textId="77777777" w:rsidR="00EB120A" w:rsidRPr="00753AD9" w:rsidRDefault="00EB120A" w:rsidP="00EB120A">
      <w:pPr>
        <w:ind w:left="1080"/>
        <w:rPr>
          <w:rFonts w:ascii="Arial" w:hAnsi="Arial" w:cs="Arial"/>
          <w:sz w:val="18"/>
          <w:szCs w:val="18"/>
          <w:lang w:val="en-GB"/>
        </w:rPr>
      </w:pPr>
    </w:p>
    <w:p w14:paraId="27944AD3" w14:textId="77777777" w:rsidR="00EB120A" w:rsidRPr="00753AD9" w:rsidRDefault="00EB120A" w:rsidP="00EB120A">
      <w:pPr>
        <w:pStyle w:val="BlockText"/>
        <w:ind w:left="1080" w:right="0" w:firstLine="0"/>
        <w:jc w:val="thaiDistribute"/>
        <w:rPr>
          <w:rFonts w:ascii="Arial" w:hAnsi="Arial" w:cs="Arial"/>
          <w:color w:val="auto"/>
          <w:sz w:val="18"/>
          <w:szCs w:val="18"/>
          <w:lang w:val="en-GB"/>
        </w:rPr>
      </w:pPr>
      <w:r w:rsidRPr="00753AD9">
        <w:rPr>
          <w:rFonts w:ascii="Arial" w:hAnsi="Arial" w:cs="Arial"/>
          <w:color w:val="auto"/>
          <w:sz w:val="18"/>
          <w:szCs w:val="18"/>
          <w:lang w:val="en-GB"/>
        </w:rPr>
        <w:t xml:space="preserve">Credit risk arises from cash </w:t>
      </w:r>
      <w:r w:rsidRPr="00753AD9">
        <w:rPr>
          <w:rFonts w:ascii="Arial" w:hAnsi="Arial" w:cs="Arial"/>
          <w:color w:val="auto"/>
          <w:sz w:val="18"/>
          <w:szCs w:val="22"/>
          <w:lang w:val="en-GB"/>
        </w:rPr>
        <w:t>at bank</w:t>
      </w:r>
      <w:r w:rsidRPr="00753AD9">
        <w:rPr>
          <w:rFonts w:ascii="Arial" w:hAnsi="Arial" w:cs="Arial"/>
          <w:color w:val="auto"/>
          <w:sz w:val="18"/>
          <w:szCs w:val="18"/>
          <w:lang w:val="en-GB"/>
        </w:rPr>
        <w:t>, contractual cash flows of debt investments carried at fair value through profit or loss (FVPL), as well as credit exposures to customers, and outstanding receivables.</w:t>
      </w:r>
    </w:p>
    <w:p w14:paraId="7F074210" w14:textId="77777777" w:rsidR="00EB120A" w:rsidRPr="00753AD9" w:rsidRDefault="00EB120A" w:rsidP="00EB120A">
      <w:pPr>
        <w:pStyle w:val="BlockText"/>
        <w:ind w:left="1080" w:right="0" w:firstLine="0"/>
        <w:jc w:val="thaiDistribute"/>
        <w:rPr>
          <w:rFonts w:ascii="Arial" w:hAnsi="Arial" w:cs="Arial"/>
          <w:color w:val="auto"/>
          <w:sz w:val="18"/>
          <w:szCs w:val="18"/>
          <w:lang w:val="en-GB"/>
        </w:rPr>
      </w:pPr>
    </w:p>
    <w:p w14:paraId="547E4F9B" w14:textId="77777777" w:rsidR="00EB120A" w:rsidRPr="00753AD9" w:rsidRDefault="00EB120A" w:rsidP="00EB120A">
      <w:pPr>
        <w:ind w:left="1080" w:hanging="540"/>
        <w:rPr>
          <w:rFonts w:ascii="Arial" w:hAnsi="Arial" w:cs="Arial"/>
          <w:b/>
          <w:bCs/>
          <w:color w:val="CF4A02"/>
          <w:sz w:val="18"/>
          <w:szCs w:val="18"/>
        </w:rPr>
      </w:pPr>
      <w:r w:rsidRPr="00753AD9">
        <w:rPr>
          <w:rFonts w:ascii="Arial" w:hAnsi="Arial" w:cs="Arial"/>
          <w:b/>
          <w:bCs/>
          <w:color w:val="CF4A02"/>
          <w:sz w:val="18"/>
          <w:szCs w:val="18"/>
        </w:rPr>
        <w:t>a)</w:t>
      </w:r>
      <w:r w:rsidRPr="00753AD9">
        <w:rPr>
          <w:rFonts w:ascii="Arial" w:hAnsi="Arial" w:cs="Arial"/>
          <w:b/>
          <w:bCs/>
          <w:color w:val="CF4A02"/>
          <w:sz w:val="18"/>
          <w:szCs w:val="18"/>
        </w:rPr>
        <w:tab/>
        <w:t>Risk management</w:t>
      </w:r>
    </w:p>
    <w:p w14:paraId="0CC0C773" w14:textId="77777777" w:rsidR="00EB120A" w:rsidRPr="00753AD9" w:rsidRDefault="00EB120A" w:rsidP="00EB120A">
      <w:pPr>
        <w:pStyle w:val="BlockText"/>
        <w:ind w:left="1080" w:right="0" w:firstLine="0"/>
        <w:rPr>
          <w:rFonts w:ascii="Arial" w:hAnsi="Arial" w:cs="Arial"/>
          <w:color w:val="auto"/>
          <w:sz w:val="18"/>
          <w:szCs w:val="18"/>
          <w:lang w:val="en-GB"/>
        </w:rPr>
      </w:pPr>
    </w:p>
    <w:p w14:paraId="5AB04DF5" w14:textId="77777777" w:rsidR="00EB120A" w:rsidRPr="00753AD9" w:rsidRDefault="00EB120A" w:rsidP="00EB120A">
      <w:pPr>
        <w:pStyle w:val="BlockText"/>
        <w:ind w:left="1080" w:right="0" w:firstLine="0"/>
        <w:rPr>
          <w:rFonts w:ascii="Arial" w:hAnsi="Arial" w:cs="Arial"/>
          <w:color w:val="auto"/>
          <w:sz w:val="18"/>
          <w:szCs w:val="18"/>
          <w:lang w:val="en-GB"/>
        </w:rPr>
      </w:pPr>
      <w:r w:rsidRPr="00753AD9">
        <w:rPr>
          <w:rFonts w:ascii="Arial" w:hAnsi="Arial" w:cs="Arial"/>
          <w:color w:val="auto"/>
          <w:sz w:val="18"/>
          <w:szCs w:val="18"/>
          <w:lang w:val="en-GB"/>
        </w:rPr>
        <w:t>Credit risk is managed on a group basis. For banks and financial institutions, only independently rated parties with a minimum rating of ‘A-’ are accepted.</w:t>
      </w:r>
    </w:p>
    <w:p w14:paraId="38AB9F46" w14:textId="77777777" w:rsidR="00EB120A" w:rsidRPr="00753AD9" w:rsidRDefault="00EB120A" w:rsidP="00EB120A">
      <w:pPr>
        <w:pStyle w:val="BlockText"/>
        <w:ind w:left="1080" w:right="0" w:firstLine="0"/>
        <w:rPr>
          <w:rFonts w:ascii="Arial" w:hAnsi="Arial" w:cs="Arial"/>
          <w:color w:val="auto"/>
          <w:sz w:val="18"/>
          <w:szCs w:val="18"/>
          <w:lang w:val="en-GB"/>
        </w:rPr>
      </w:pPr>
    </w:p>
    <w:p w14:paraId="2B0A1028" w14:textId="77777777" w:rsidR="00EB120A" w:rsidRPr="00753AD9" w:rsidRDefault="00EB120A" w:rsidP="00EB120A">
      <w:pPr>
        <w:pStyle w:val="BlockText"/>
        <w:ind w:left="1080" w:right="0" w:firstLine="0"/>
        <w:rPr>
          <w:rFonts w:ascii="Arial" w:hAnsi="Arial" w:cs="Arial"/>
          <w:color w:val="auto"/>
          <w:sz w:val="18"/>
          <w:szCs w:val="18"/>
          <w:lang w:val="en-GB"/>
        </w:rPr>
      </w:pPr>
      <w:r w:rsidRPr="00753AD9">
        <w:rPr>
          <w:rFonts w:ascii="Arial" w:hAnsi="Arial" w:cs="Arial"/>
          <w:color w:val="auto"/>
          <w:sz w:val="18"/>
          <w:szCs w:val="18"/>
          <w:lang w:val="en-GB"/>
        </w:rPr>
        <w:t xml:space="preserve">If customers are independently rated, these ratings are used. Otherwise, if there is no independent rating, risk control assesses the credit quality of the customer, </w:t>
      </w:r>
      <w:proofErr w:type="gramStart"/>
      <w:r w:rsidRPr="00753AD9">
        <w:rPr>
          <w:rFonts w:ascii="Arial" w:hAnsi="Arial" w:cs="Arial"/>
          <w:color w:val="auto"/>
          <w:sz w:val="18"/>
          <w:szCs w:val="18"/>
          <w:lang w:val="en-GB"/>
        </w:rPr>
        <w:t>taking into account</w:t>
      </w:r>
      <w:proofErr w:type="gramEnd"/>
      <w:r w:rsidRPr="00753AD9">
        <w:rPr>
          <w:rFonts w:ascii="Arial" w:hAnsi="Arial" w:cs="Arial"/>
          <w:color w:val="auto"/>
          <w:sz w:val="18"/>
          <w:szCs w:val="18"/>
          <w:lang w:val="en-GB"/>
        </w:rPr>
        <w:t xml:space="preserve"> its financial position, past experience and other factors. Individual risk limits are set based on assessments in accordance with limits </w:t>
      </w:r>
      <w:r w:rsidRPr="00753AD9">
        <w:rPr>
          <w:rFonts w:ascii="Arial" w:hAnsi="Arial" w:cs="Arial"/>
          <w:color w:val="auto"/>
          <w:spacing w:val="-2"/>
          <w:sz w:val="18"/>
          <w:szCs w:val="18"/>
          <w:lang w:val="en-GB"/>
        </w:rPr>
        <w:t>set by the board. The compliance with credit limits by customers is regularly monitored by line management.</w:t>
      </w:r>
    </w:p>
    <w:p w14:paraId="3C1A8C33" w14:textId="77777777" w:rsidR="00EB120A" w:rsidRPr="00753AD9" w:rsidRDefault="00EB120A" w:rsidP="00EB120A">
      <w:pPr>
        <w:pStyle w:val="BlockText"/>
        <w:ind w:left="1080" w:right="0" w:firstLine="0"/>
        <w:rPr>
          <w:rFonts w:ascii="Arial" w:hAnsi="Arial" w:cs="Arial"/>
          <w:color w:val="auto"/>
          <w:sz w:val="18"/>
          <w:szCs w:val="18"/>
          <w:lang w:val="en-GB"/>
        </w:rPr>
      </w:pPr>
    </w:p>
    <w:p w14:paraId="618146CF" w14:textId="77777777" w:rsidR="00EB120A" w:rsidRPr="00753AD9" w:rsidRDefault="00EB120A" w:rsidP="00EB120A">
      <w:pPr>
        <w:pStyle w:val="BlockText"/>
        <w:ind w:left="1080" w:right="0" w:firstLine="0"/>
        <w:rPr>
          <w:rFonts w:ascii="Arial" w:hAnsi="Arial" w:cs="Arial"/>
          <w:color w:val="auto"/>
          <w:sz w:val="18"/>
          <w:szCs w:val="18"/>
          <w:lang w:val="en-GB"/>
        </w:rPr>
      </w:pPr>
      <w:r w:rsidRPr="00753AD9">
        <w:rPr>
          <w:rFonts w:ascii="Arial" w:hAnsi="Arial" w:cs="Arial"/>
          <w:color w:val="auto"/>
          <w:sz w:val="18"/>
          <w:szCs w:val="18"/>
          <w:lang w:val="en-GB"/>
        </w:rPr>
        <w:t>In some cases, the Group collect cash as advance receipt from customers before delivered goods or provided services and slightly cash collection according to stage of completion to mitigate credit risk.</w:t>
      </w:r>
    </w:p>
    <w:p w14:paraId="37865B93" w14:textId="77777777" w:rsidR="00EB120A" w:rsidRPr="00753AD9" w:rsidRDefault="00EB120A" w:rsidP="00EB120A">
      <w:pPr>
        <w:pStyle w:val="BlockText"/>
        <w:ind w:left="1080" w:right="0" w:firstLine="0"/>
        <w:rPr>
          <w:rFonts w:ascii="Arial" w:hAnsi="Arial" w:cs="Arial"/>
          <w:color w:val="auto"/>
          <w:sz w:val="18"/>
          <w:szCs w:val="18"/>
          <w:lang w:val="en-GB"/>
        </w:rPr>
      </w:pPr>
    </w:p>
    <w:p w14:paraId="3873F137" w14:textId="77777777" w:rsidR="00EB120A" w:rsidRPr="00753AD9" w:rsidRDefault="00EB120A" w:rsidP="00EB120A">
      <w:pPr>
        <w:pStyle w:val="BlockText"/>
        <w:ind w:left="1080" w:right="0" w:firstLine="0"/>
        <w:rPr>
          <w:rFonts w:ascii="Arial" w:hAnsi="Arial" w:cs="Arial"/>
          <w:color w:val="auto"/>
          <w:sz w:val="18"/>
          <w:szCs w:val="18"/>
          <w:lang w:val="en-GB"/>
        </w:rPr>
      </w:pPr>
      <w:r w:rsidRPr="00753AD9">
        <w:rPr>
          <w:rFonts w:ascii="Arial" w:hAnsi="Arial" w:cs="Arial"/>
          <w:color w:val="auto"/>
          <w:spacing w:val="-4"/>
          <w:sz w:val="18"/>
          <w:szCs w:val="18"/>
          <w:lang w:val="en-GB"/>
        </w:rPr>
        <w:t xml:space="preserve">The Group managed credit risk by diversification of customer categories </w:t>
      </w:r>
      <w:r w:rsidRPr="00753AD9">
        <w:rPr>
          <w:rFonts w:ascii="Arial" w:hAnsi="Arial" w:cs="Arial"/>
          <w:color w:val="auto"/>
          <w:spacing w:val="-4"/>
          <w:sz w:val="18"/>
          <w:szCs w:val="22"/>
          <w:lang w:val="en-GB"/>
        </w:rPr>
        <w:t>in various industry sectors to reduce credit risk.</w:t>
      </w:r>
      <w:r w:rsidRPr="00753AD9">
        <w:rPr>
          <w:rFonts w:ascii="Arial" w:hAnsi="Arial" w:cs="Arial"/>
          <w:color w:val="auto"/>
          <w:sz w:val="18"/>
          <w:szCs w:val="18"/>
          <w:lang w:val="en-GB"/>
        </w:rPr>
        <w:cr/>
      </w:r>
    </w:p>
    <w:p w14:paraId="52F9AA83" w14:textId="77777777" w:rsidR="00EB120A" w:rsidRPr="00753AD9" w:rsidRDefault="00EB120A" w:rsidP="00EB120A">
      <w:pPr>
        <w:pStyle w:val="BlockText"/>
        <w:ind w:left="1080" w:right="0" w:firstLine="0"/>
        <w:rPr>
          <w:rFonts w:ascii="Arial" w:hAnsi="Arial" w:cs="Arial"/>
          <w:color w:val="auto"/>
          <w:sz w:val="18"/>
          <w:szCs w:val="18"/>
          <w:lang w:val="en-GB"/>
        </w:rPr>
      </w:pPr>
      <w:r w:rsidRPr="00753AD9">
        <w:rPr>
          <w:rFonts w:ascii="Arial" w:hAnsi="Arial" w:cs="Arial"/>
          <w:color w:val="auto"/>
          <w:sz w:val="18"/>
          <w:szCs w:val="18"/>
          <w:lang w:val="en-GB"/>
        </w:rPr>
        <w:t xml:space="preserve">The Group’s investments in debt instruments </w:t>
      </w:r>
      <w:proofErr w:type="gramStart"/>
      <w:r w:rsidRPr="00753AD9">
        <w:rPr>
          <w:rFonts w:ascii="Arial" w:hAnsi="Arial" w:cs="Arial"/>
          <w:color w:val="auto"/>
          <w:sz w:val="18"/>
          <w:szCs w:val="18"/>
          <w:lang w:val="en-GB"/>
        </w:rPr>
        <w:t>are considered to be</w:t>
      </w:r>
      <w:proofErr w:type="gramEnd"/>
      <w:r w:rsidRPr="00753AD9">
        <w:rPr>
          <w:rFonts w:ascii="Arial" w:hAnsi="Arial" w:cs="Arial"/>
          <w:color w:val="auto"/>
          <w:sz w:val="18"/>
          <w:szCs w:val="18"/>
          <w:lang w:val="en-GB"/>
        </w:rPr>
        <w:t xml:space="preserve"> low risk investments. The Group regularly monitors the credit ratings of the investments for credit deterioration. </w:t>
      </w:r>
      <w:r w:rsidRPr="00753AD9">
        <w:rPr>
          <w:rFonts w:ascii="Arial" w:hAnsi="Arial" w:cs="Arial"/>
          <w:color w:val="auto"/>
          <w:sz w:val="18"/>
          <w:szCs w:val="18"/>
          <w:lang w:val="en-GB"/>
        </w:rPr>
        <w:cr/>
      </w:r>
    </w:p>
    <w:p w14:paraId="4F0F5422" w14:textId="77777777" w:rsidR="00EB120A" w:rsidRPr="00753AD9" w:rsidRDefault="00EB120A" w:rsidP="00EB120A">
      <w:pPr>
        <w:ind w:left="1080" w:hanging="540"/>
        <w:rPr>
          <w:rFonts w:ascii="Arial" w:hAnsi="Arial" w:cs="Arial"/>
          <w:b/>
          <w:bCs/>
          <w:color w:val="CF4A02"/>
          <w:sz w:val="18"/>
          <w:szCs w:val="18"/>
        </w:rPr>
      </w:pPr>
      <w:r w:rsidRPr="00753AD9">
        <w:rPr>
          <w:rFonts w:ascii="Arial" w:hAnsi="Arial" w:cs="Arial"/>
          <w:b/>
          <w:bCs/>
          <w:color w:val="CF4A02"/>
          <w:sz w:val="18"/>
          <w:szCs w:val="18"/>
        </w:rPr>
        <w:t>b)</w:t>
      </w:r>
      <w:r w:rsidRPr="00753AD9">
        <w:rPr>
          <w:rFonts w:ascii="Arial" w:hAnsi="Arial" w:cs="Arial"/>
          <w:b/>
          <w:bCs/>
          <w:color w:val="CF4A02"/>
          <w:sz w:val="18"/>
          <w:szCs w:val="18"/>
        </w:rPr>
        <w:tab/>
        <w:t xml:space="preserve">Impairment of financial assets </w:t>
      </w:r>
    </w:p>
    <w:p w14:paraId="1A1B6F73" w14:textId="77777777" w:rsidR="00EB120A" w:rsidRPr="00753AD9" w:rsidRDefault="00EB120A" w:rsidP="00EB120A">
      <w:pPr>
        <w:pStyle w:val="BlockText"/>
        <w:ind w:left="1080" w:right="0" w:firstLine="0"/>
        <w:rPr>
          <w:rFonts w:ascii="Arial" w:hAnsi="Arial" w:cs="Arial"/>
          <w:color w:val="auto"/>
          <w:sz w:val="18"/>
          <w:szCs w:val="18"/>
          <w:lang w:val="en-GB"/>
        </w:rPr>
      </w:pPr>
    </w:p>
    <w:p w14:paraId="298F531D" w14:textId="77777777" w:rsidR="00EB120A" w:rsidRPr="00753AD9" w:rsidRDefault="00EB120A" w:rsidP="00EB120A">
      <w:pPr>
        <w:pStyle w:val="BlockText"/>
        <w:ind w:left="1080" w:right="0" w:firstLine="0"/>
        <w:rPr>
          <w:rFonts w:ascii="Arial" w:hAnsi="Arial" w:cs="Arial"/>
          <w:color w:val="auto"/>
          <w:spacing w:val="-2"/>
          <w:sz w:val="18"/>
          <w:szCs w:val="18"/>
          <w:lang w:val="en-GB"/>
        </w:rPr>
      </w:pPr>
      <w:r w:rsidRPr="00753AD9">
        <w:rPr>
          <w:rFonts w:ascii="Arial" w:hAnsi="Arial" w:cs="Arial"/>
          <w:color w:val="auto"/>
          <w:spacing w:val="-2"/>
          <w:sz w:val="18"/>
          <w:szCs w:val="18"/>
          <w:lang w:val="en-GB"/>
        </w:rPr>
        <w:t>The Group and the Company has 4 types of financial assets that are subject to the expected credit loss model:</w:t>
      </w:r>
    </w:p>
    <w:p w14:paraId="7A744C2F" w14:textId="77777777" w:rsidR="00EB120A" w:rsidRPr="00753AD9" w:rsidRDefault="00EB120A" w:rsidP="00EB120A">
      <w:pPr>
        <w:pStyle w:val="BlockText"/>
        <w:ind w:left="1080" w:right="0" w:firstLine="0"/>
        <w:rPr>
          <w:rFonts w:ascii="Arial" w:hAnsi="Arial" w:cs="Arial"/>
          <w:color w:val="auto"/>
          <w:sz w:val="18"/>
          <w:szCs w:val="18"/>
          <w:lang w:val="en-GB"/>
        </w:rPr>
      </w:pPr>
    </w:p>
    <w:p w14:paraId="5A9BA04F" w14:textId="77777777" w:rsidR="00EB120A" w:rsidRPr="00753AD9" w:rsidRDefault="00EB120A" w:rsidP="00EB120A">
      <w:pPr>
        <w:pStyle w:val="BlockText"/>
        <w:numPr>
          <w:ilvl w:val="0"/>
          <w:numId w:val="29"/>
        </w:numPr>
        <w:autoSpaceDE/>
        <w:autoSpaceDN/>
        <w:ind w:left="1440" w:right="0"/>
        <w:jc w:val="thaiDistribute"/>
        <w:rPr>
          <w:rFonts w:ascii="Arial" w:hAnsi="Arial" w:cs="Arial"/>
          <w:color w:val="auto"/>
          <w:sz w:val="18"/>
          <w:szCs w:val="18"/>
          <w:lang w:val="en-GB"/>
        </w:rPr>
      </w:pPr>
      <w:r w:rsidRPr="00753AD9">
        <w:rPr>
          <w:rFonts w:ascii="Arial" w:hAnsi="Arial" w:cs="Arial"/>
          <w:color w:val="auto"/>
          <w:sz w:val="18"/>
          <w:szCs w:val="18"/>
          <w:lang w:val="en-GB"/>
        </w:rPr>
        <w:t>Trade receivables, post-dated cheque - receivables, and other receivables</w:t>
      </w:r>
    </w:p>
    <w:p w14:paraId="1F61CCA5" w14:textId="77777777" w:rsidR="00EB120A" w:rsidRPr="00753AD9" w:rsidRDefault="00EB120A" w:rsidP="00EB120A">
      <w:pPr>
        <w:pStyle w:val="BlockText"/>
        <w:numPr>
          <w:ilvl w:val="0"/>
          <w:numId w:val="29"/>
        </w:numPr>
        <w:autoSpaceDE/>
        <w:autoSpaceDN/>
        <w:ind w:left="1440" w:right="0"/>
        <w:jc w:val="thaiDistribute"/>
        <w:rPr>
          <w:rFonts w:ascii="Arial" w:hAnsi="Arial" w:cs="Arial"/>
          <w:color w:val="auto"/>
          <w:sz w:val="18"/>
          <w:szCs w:val="18"/>
          <w:lang w:val="en-GB"/>
        </w:rPr>
      </w:pPr>
      <w:r w:rsidRPr="00753AD9">
        <w:rPr>
          <w:rFonts w:ascii="Arial" w:hAnsi="Arial" w:cs="Arial"/>
          <w:color w:val="auto"/>
          <w:sz w:val="18"/>
          <w:szCs w:val="18"/>
          <w:lang w:val="en-GB"/>
        </w:rPr>
        <w:t>Retention receivables</w:t>
      </w:r>
    </w:p>
    <w:p w14:paraId="05F49689" w14:textId="77777777" w:rsidR="00EB120A" w:rsidRPr="00753AD9" w:rsidRDefault="00EB120A" w:rsidP="00EB120A">
      <w:pPr>
        <w:pStyle w:val="BlockText"/>
        <w:numPr>
          <w:ilvl w:val="0"/>
          <w:numId w:val="29"/>
        </w:numPr>
        <w:autoSpaceDE/>
        <w:autoSpaceDN/>
        <w:ind w:left="1440" w:right="0"/>
        <w:jc w:val="thaiDistribute"/>
        <w:rPr>
          <w:rFonts w:ascii="Arial" w:hAnsi="Arial" w:cs="Arial"/>
          <w:color w:val="auto"/>
          <w:sz w:val="18"/>
          <w:szCs w:val="18"/>
          <w:lang w:val="en-GB"/>
        </w:rPr>
      </w:pPr>
      <w:r w:rsidRPr="00753AD9">
        <w:rPr>
          <w:rFonts w:ascii="Arial" w:hAnsi="Arial" w:cs="Arial"/>
          <w:color w:val="auto"/>
          <w:sz w:val="18"/>
          <w:szCs w:val="18"/>
          <w:lang w:val="en-GB"/>
        </w:rPr>
        <w:t xml:space="preserve">Unbilled contract revenue </w:t>
      </w:r>
    </w:p>
    <w:p w14:paraId="133FA8EA" w14:textId="77777777" w:rsidR="00EB120A" w:rsidRPr="00753AD9" w:rsidRDefault="00EB120A" w:rsidP="00EB120A">
      <w:pPr>
        <w:pStyle w:val="BlockText"/>
        <w:numPr>
          <w:ilvl w:val="0"/>
          <w:numId w:val="29"/>
        </w:numPr>
        <w:autoSpaceDE/>
        <w:autoSpaceDN/>
        <w:ind w:left="1440" w:right="0"/>
        <w:jc w:val="thaiDistribute"/>
        <w:rPr>
          <w:rFonts w:ascii="Arial" w:hAnsi="Arial" w:cs="Arial"/>
          <w:color w:val="auto"/>
          <w:sz w:val="18"/>
          <w:szCs w:val="18"/>
          <w:lang w:val="en-GB"/>
        </w:rPr>
      </w:pPr>
      <w:r w:rsidRPr="00753AD9">
        <w:rPr>
          <w:rFonts w:ascii="Arial" w:hAnsi="Arial" w:cs="Arial"/>
          <w:color w:val="auto"/>
          <w:sz w:val="18"/>
          <w:szCs w:val="18"/>
          <w:lang w:val="en-GB"/>
        </w:rPr>
        <w:t>Short-term deposits</w:t>
      </w:r>
    </w:p>
    <w:p w14:paraId="0C3FD3C1" w14:textId="77777777" w:rsidR="00EB120A" w:rsidRPr="00753AD9" w:rsidRDefault="00EB120A" w:rsidP="00EB120A">
      <w:pPr>
        <w:pStyle w:val="BlockText"/>
        <w:ind w:left="1080" w:right="0" w:firstLine="0"/>
        <w:rPr>
          <w:rFonts w:ascii="Arial" w:hAnsi="Arial" w:cs="Arial"/>
          <w:color w:val="auto"/>
          <w:sz w:val="18"/>
          <w:szCs w:val="18"/>
          <w:lang w:val="en-GB"/>
        </w:rPr>
      </w:pPr>
    </w:p>
    <w:p w14:paraId="07AB562E" w14:textId="77777777" w:rsidR="00EB120A" w:rsidRPr="00753AD9" w:rsidRDefault="00EB120A" w:rsidP="00EB120A">
      <w:pPr>
        <w:pStyle w:val="BlockText"/>
        <w:ind w:left="1080" w:right="0" w:firstLine="0"/>
        <w:rPr>
          <w:rFonts w:ascii="Arial" w:hAnsi="Arial" w:cs="Arial"/>
          <w:color w:val="auto"/>
          <w:sz w:val="18"/>
          <w:szCs w:val="18"/>
          <w:lang w:val="en-GB"/>
        </w:rPr>
      </w:pPr>
      <w:r w:rsidRPr="00753AD9">
        <w:rPr>
          <w:rFonts w:ascii="Arial" w:hAnsi="Arial" w:cs="Arial"/>
          <w:color w:val="auto"/>
          <w:sz w:val="18"/>
          <w:szCs w:val="18"/>
          <w:lang w:val="en-GB"/>
        </w:rPr>
        <w:t xml:space="preserve">While cash and cash equivalents, debt investments (mutual fund), fixed accounts deposits, restricted </w:t>
      </w:r>
      <w:r w:rsidRPr="00753AD9">
        <w:rPr>
          <w:rFonts w:ascii="Arial" w:hAnsi="Arial" w:cs="Arial"/>
          <w:color w:val="auto"/>
          <w:spacing w:val="-4"/>
          <w:sz w:val="18"/>
          <w:szCs w:val="18"/>
          <w:lang w:val="en-GB"/>
        </w:rPr>
        <w:t>fixed deposits at a financial institution, and accrued interest income</w:t>
      </w:r>
      <w:r w:rsidRPr="00753AD9">
        <w:rPr>
          <w:rFonts w:ascii="Arial" w:hAnsi="Arial" w:cs="Arial"/>
          <w:color w:val="auto"/>
          <w:sz w:val="18"/>
          <w:szCs w:val="18"/>
          <w:lang w:val="en-GB"/>
        </w:rPr>
        <w:t xml:space="preserve"> are also subject to the impairment requirements of TFRS 9, the identified impairment loss was immaterial.</w:t>
      </w:r>
    </w:p>
    <w:p w14:paraId="5315C5A0" w14:textId="77777777" w:rsidR="00EB120A" w:rsidRPr="00753AD9" w:rsidRDefault="00EB120A" w:rsidP="00EB120A">
      <w:pPr>
        <w:pStyle w:val="BlockText"/>
        <w:ind w:left="1080" w:right="0" w:firstLine="0"/>
        <w:rPr>
          <w:rFonts w:ascii="Arial" w:hAnsi="Arial" w:cs="Arial"/>
          <w:color w:val="auto"/>
          <w:sz w:val="18"/>
          <w:szCs w:val="18"/>
        </w:rPr>
      </w:pPr>
    </w:p>
    <w:p w14:paraId="054B7DB2" w14:textId="77777777" w:rsidR="00EB120A" w:rsidRPr="00753AD9" w:rsidRDefault="00EB120A" w:rsidP="00EB120A">
      <w:pPr>
        <w:ind w:left="1080"/>
        <w:rPr>
          <w:rFonts w:ascii="Arial" w:hAnsi="Arial" w:cs="Arial"/>
          <w:i/>
          <w:iCs/>
          <w:color w:val="CF4A02"/>
          <w:sz w:val="18"/>
          <w:szCs w:val="18"/>
        </w:rPr>
      </w:pPr>
      <w:r w:rsidRPr="00753AD9">
        <w:rPr>
          <w:rFonts w:ascii="Arial" w:hAnsi="Arial" w:cs="Arial"/>
          <w:i/>
          <w:iCs/>
          <w:color w:val="CF4A02"/>
          <w:sz w:val="18"/>
          <w:szCs w:val="18"/>
        </w:rPr>
        <w:t>Trade receivables, post-dated cheque - receivables</w:t>
      </w:r>
      <w:r w:rsidRPr="00753AD9">
        <w:rPr>
          <w:rFonts w:ascii="Arial" w:hAnsi="Arial" w:cs="Arial"/>
          <w:i/>
          <w:iCs/>
          <w:color w:val="CF4A02"/>
          <w:sz w:val="18"/>
          <w:szCs w:val="22"/>
          <w:lang w:val="en-GB"/>
        </w:rPr>
        <w:t>,</w:t>
      </w:r>
      <w:r w:rsidRPr="00753AD9">
        <w:rPr>
          <w:rFonts w:ascii="Arial" w:hAnsi="Arial" w:cs="Arial"/>
          <w:i/>
          <w:iCs/>
          <w:color w:val="CF4A02"/>
          <w:sz w:val="18"/>
          <w:szCs w:val="18"/>
        </w:rPr>
        <w:t xml:space="preserve"> retention receivables, and unbilled contract revenue </w:t>
      </w:r>
    </w:p>
    <w:p w14:paraId="3C21BEBA" w14:textId="77777777" w:rsidR="00EB120A" w:rsidRPr="00753AD9" w:rsidRDefault="00EB120A" w:rsidP="00EB120A">
      <w:pPr>
        <w:pStyle w:val="BlockText"/>
        <w:ind w:left="1080" w:right="0" w:firstLine="0"/>
        <w:rPr>
          <w:rFonts w:ascii="Arial" w:hAnsi="Arial" w:cs="Arial"/>
          <w:color w:val="auto"/>
          <w:sz w:val="18"/>
          <w:szCs w:val="18"/>
          <w:lang w:val="en-GB"/>
        </w:rPr>
      </w:pPr>
    </w:p>
    <w:p w14:paraId="759EADB9" w14:textId="77777777" w:rsidR="00EB120A" w:rsidRPr="00753AD9" w:rsidRDefault="00EB120A" w:rsidP="00EB120A">
      <w:pPr>
        <w:pStyle w:val="BlockText"/>
        <w:ind w:left="1080" w:right="0" w:firstLine="0"/>
        <w:rPr>
          <w:rFonts w:ascii="Arial" w:hAnsi="Arial" w:cs="Arial"/>
          <w:color w:val="auto"/>
          <w:sz w:val="18"/>
          <w:szCs w:val="18"/>
          <w:lang w:val="en-GB"/>
        </w:rPr>
      </w:pPr>
      <w:r w:rsidRPr="00753AD9">
        <w:rPr>
          <w:rFonts w:ascii="Arial" w:hAnsi="Arial" w:cs="Arial"/>
          <w:color w:val="auto"/>
          <w:sz w:val="18"/>
          <w:szCs w:val="18"/>
          <w:lang w:val="en-GB"/>
        </w:rPr>
        <w:t>The Group applies the TFRS 9 simplified approach to measure expected credit losses which uses a lifetime expected loss allowance for all trade receivables, post-dated cheque - receivables, retention receivables, and unbilled contract revenue.</w:t>
      </w:r>
    </w:p>
    <w:p w14:paraId="637B8F56" w14:textId="77777777" w:rsidR="00EB120A" w:rsidRPr="00753AD9" w:rsidRDefault="00EB120A" w:rsidP="00EB120A">
      <w:pPr>
        <w:pStyle w:val="BlockText"/>
        <w:ind w:left="1080" w:right="0" w:firstLine="0"/>
        <w:rPr>
          <w:rFonts w:ascii="Arial" w:hAnsi="Arial" w:cs="Arial"/>
          <w:color w:val="auto"/>
          <w:sz w:val="18"/>
          <w:szCs w:val="18"/>
          <w:lang w:val="en-GB"/>
        </w:rPr>
      </w:pPr>
    </w:p>
    <w:p w14:paraId="1636BD45" w14:textId="77777777" w:rsidR="00EB120A" w:rsidRPr="00753AD9" w:rsidRDefault="00EB120A" w:rsidP="00EB120A">
      <w:pPr>
        <w:pStyle w:val="BlockText"/>
        <w:ind w:left="1080" w:right="0" w:firstLine="0"/>
        <w:rPr>
          <w:rFonts w:ascii="Arial" w:hAnsi="Arial" w:cs="Arial"/>
          <w:color w:val="auto"/>
          <w:sz w:val="18"/>
          <w:szCs w:val="18"/>
          <w:lang w:val="en-GB"/>
        </w:rPr>
      </w:pPr>
      <w:r w:rsidRPr="00753AD9">
        <w:rPr>
          <w:rFonts w:ascii="Arial" w:hAnsi="Arial" w:cs="Arial"/>
          <w:color w:val="auto"/>
          <w:sz w:val="18"/>
          <w:szCs w:val="18"/>
          <w:lang w:val="en-GB"/>
        </w:rPr>
        <w:t>To measure the expected credit losses, trade receivables and unbilled contract revenue have been grouped based on shared credit risk characteristics and the days past due. The unbilled contract revenue relates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D07D08A" w14:textId="77777777" w:rsidR="00EB120A" w:rsidRPr="00753AD9" w:rsidRDefault="00EB120A" w:rsidP="00EB120A">
      <w:pPr>
        <w:pStyle w:val="BlockText"/>
        <w:ind w:left="1080" w:right="0" w:firstLine="0"/>
        <w:rPr>
          <w:rFonts w:ascii="Arial" w:hAnsi="Arial" w:cs="Arial"/>
          <w:color w:val="auto"/>
          <w:sz w:val="18"/>
          <w:szCs w:val="18"/>
          <w:lang w:val="en-GB"/>
        </w:rPr>
      </w:pPr>
    </w:p>
    <w:p w14:paraId="3FD81B1F" w14:textId="77777777" w:rsidR="00EB120A" w:rsidRPr="00753AD9" w:rsidRDefault="00EB120A" w:rsidP="00EB120A">
      <w:pPr>
        <w:pStyle w:val="BlockText"/>
        <w:ind w:left="1080" w:right="0" w:firstLine="0"/>
        <w:rPr>
          <w:rFonts w:ascii="Arial" w:hAnsi="Arial" w:cs="Arial"/>
          <w:color w:val="auto"/>
          <w:sz w:val="18"/>
          <w:szCs w:val="18"/>
          <w:lang w:val="en-GB"/>
        </w:rPr>
      </w:pPr>
      <w:r w:rsidRPr="00753AD9">
        <w:rPr>
          <w:rFonts w:ascii="Arial" w:hAnsi="Arial" w:cs="Arial"/>
          <w:color w:val="auto"/>
          <w:sz w:val="18"/>
          <w:szCs w:val="18"/>
          <w:lang w:val="en-GB"/>
        </w:rPr>
        <w:t xml:space="preserve">On that basis, the loss allowance as </w:t>
      </w:r>
      <w:proofErr w:type="gramStart"/>
      <w:r w:rsidRPr="00753AD9">
        <w:rPr>
          <w:rFonts w:ascii="Arial" w:hAnsi="Arial" w:cs="Arial"/>
          <w:color w:val="auto"/>
          <w:sz w:val="18"/>
          <w:szCs w:val="18"/>
          <w:lang w:val="en-GB"/>
        </w:rPr>
        <w:t>at</w:t>
      </w:r>
      <w:proofErr w:type="gramEnd"/>
      <w:r w:rsidRPr="00753AD9">
        <w:rPr>
          <w:rFonts w:ascii="Arial" w:hAnsi="Arial" w:cs="Arial"/>
          <w:color w:val="auto"/>
          <w:sz w:val="18"/>
          <w:szCs w:val="18"/>
          <w:lang w:val="en-GB"/>
        </w:rPr>
        <w:t xml:space="preserve"> 31 December 2020 was determined as follows for trade receivables, post-dated cheque - receivables, retention receivable, and unbilled contract revenue:</w:t>
      </w:r>
    </w:p>
    <w:p w14:paraId="609537B2" w14:textId="77777777" w:rsidR="00EB120A" w:rsidRPr="00753AD9" w:rsidRDefault="00EB120A" w:rsidP="00EB120A">
      <w:pPr>
        <w:pStyle w:val="BlockText"/>
        <w:ind w:left="1080" w:right="0" w:firstLine="0"/>
        <w:rPr>
          <w:rFonts w:ascii="Arial" w:hAnsi="Arial" w:cs="Arial"/>
          <w:color w:val="auto"/>
          <w:sz w:val="18"/>
          <w:szCs w:val="18"/>
          <w:lang w:val="en-GB"/>
        </w:rPr>
      </w:pPr>
    </w:p>
    <w:p w14:paraId="1B68657C" w14:textId="77777777" w:rsidR="00EB120A" w:rsidRPr="00753AD9" w:rsidRDefault="00EB120A" w:rsidP="00EB120A">
      <w:pPr>
        <w:spacing w:after="160" w:line="259" w:lineRule="auto"/>
        <w:rPr>
          <w:rFonts w:ascii="Arial" w:eastAsia="Times New Roman" w:hAnsi="Arial" w:cs="Arial"/>
          <w:sz w:val="18"/>
          <w:szCs w:val="18"/>
          <w:lang w:val="en-GB"/>
        </w:rPr>
      </w:pPr>
      <w:r w:rsidRPr="00753AD9">
        <w:rPr>
          <w:rFonts w:ascii="Arial" w:hAnsi="Arial" w:cs="Arial"/>
          <w:sz w:val="18"/>
          <w:szCs w:val="18"/>
          <w:lang w:val="en-GB"/>
        </w:rPr>
        <w:br w:type="page"/>
      </w:r>
    </w:p>
    <w:p w14:paraId="0F09FC99" w14:textId="77777777" w:rsidR="00EB120A" w:rsidRPr="00753AD9" w:rsidRDefault="00EB120A" w:rsidP="00EB120A">
      <w:pPr>
        <w:pStyle w:val="BlockText"/>
        <w:ind w:left="1080" w:right="0" w:firstLine="0"/>
        <w:rPr>
          <w:rFonts w:ascii="Arial" w:hAnsi="Arial" w:cs="Arial"/>
          <w:color w:val="auto"/>
          <w:sz w:val="18"/>
          <w:szCs w:val="18"/>
          <w:lang w:val="en-GB"/>
        </w:rPr>
      </w:pPr>
    </w:p>
    <w:p w14:paraId="0D2C360D" w14:textId="77777777" w:rsidR="00EB120A" w:rsidRPr="00753AD9" w:rsidRDefault="00EB120A" w:rsidP="00EB120A">
      <w:pPr>
        <w:pStyle w:val="ListParagraph"/>
        <w:numPr>
          <w:ilvl w:val="0"/>
          <w:numId w:val="30"/>
        </w:numPr>
        <w:spacing w:after="160" w:line="259" w:lineRule="auto"/>
        <w:ind w:left="1440"/>
        <w:contextualSpacing/>
        <w:rPr>
          <w:rFonts w:ascii="Arial" w:hAnsi="Arial" w:cs="Arial"/>
          <w:i/>
          <w:iCs/>
          <w:color w:val="CF4A02"/>
          <w:sz w:val="18"/>
          <w:szCs w:val="18"/>
        </w:rPr>
      </w:pPr>
      <w:r w:rsidRPr="00753AD9">
        <w:rPr>
          <w:rFonts w:ascii="Arial" w:hAnsi="Arial" w:cs="Arial"/>
          <w:i/>
          <w:iCs/>
          <w:color w:val="CF4A02"/>
          <w:sz w:val="18"/>
          <w:szCs w:val="18"/>
        </w:rPr>
        <w:t>Trade receivables, post-dated cheque - receivables and retention receivables</w:t>
      </w:r>
    </w:p>
    <w:p w14:paraId="74225A99" w14:textId="77777777" w:rsidR="00EB120A" w:rsidRPr="00753AD9" w:rsidRDefault="00EB120A" w:rsidP="00EB120A">
      <w:pPr>
        <w:pStyle w:val="ListParagraph"/>
        <w:spacing w:after="0" w:line="240" w:lineRule="auto"/>
        <w:ind w:left="1440"/>
        <w:jc w:val="both"/>
        <w:rPr>
          <w:rFonts w:ascii="Arial" w:eastAsia="Arial Unicode MS" w:hAnsi="Arial" w:cs="Arial"/>
          <w:b/>
          <w:bCs/>
          <w:sz w:val="18"/>
          <w:szCs w:val="18"/>
          <w:lang w:val="en-GB"/>
        </w:rPr>
      </w:pPr>
    </w:p>
    <w:p w14:paraId="64FAA387" w14:textId="77777777" w:rsidR="00EB120A" w:rsidRPr="00753AD9" w:rsidRDefault="00EB120A" w:rsidP="00EB120A">
      <w:pPr>
        <w:pStyle w:val="BlockText"/>
        <w:ind w:left="1440" w:right="0" w:firstLine="0"/>
        <w:rPr>
          <w:rFonts w:ascii="Arial" w:hAnsi="Arial" w:cs="Arial"/>
          <w:color w:val="auto"/>
          <w:sz w:val="18"/>
          <w:szCs w:val="18"/>
          <w:lang w:val="en-GB"/>
        </w:rPr>
      </w:pPr>
      <w:r w:rsidRPr="00753AD9">
        <w:rPr>
          <w:rFonts w:ascii="Arial" w:hAnsi="Arial" w:cs="Arial"/>
          <w:color w:val="auto"/>
          <w:sz w:val="18"/>
          <w:szCs w:val="22"/>
          <w:lang w:val="en-GB"/>
        </w:rPr>
        <w:t xml:space="preserve">The Group and the Company </w:t>
      </w:r>
      <w:r w:rsidRPr="00753AD9">
        <w:rPr>
          <w:rFonts w:ascii="Arial" w:hAnsi="Arial" w:cs="Arial"/>
          <w:color w:val="auto"/>
          <w:sz w:val="18"/>
          <w:szCs w:val="18"/>
          <w:lang w:val="en-GB"/>
        </w:rPr>
        <w:t xml:space="preserve">considered the aging of receivables based on invoices’ due date of outstanding receivables balance as of reporting date.  </w:t>
      </w:r>
    </w:p>
    <w:p w14:paraId="7E606D4C" w14:textId="77777777" w:rsidR="00EB120A" w:rsidRPr="00753AD9" w:rsidRDefault="00EB120A" w:rsidP="00EB120A">
      <w:pPr>
        <w:pStyle w:val="ListParagraph"/>
        <w:spacing w:after="0" w:line="240" w:lineRule="auto"/>
        <w:ind w:left="1440"/>
        <w:jc w:val="both"/>
        <w:rPr>
          <w:rFonts w:ascii="Arial" w:eastAsia="Arial Unicode MS" w:hAnsi="Arial" w:cs="Arial"/>
          <w:b/>
          <w:bCs/>
          <w:sz w:val="18"/>
          <w:szCs w:val="18"/>
          <w:lang w:val="en-GB"/>
        </w:rPr>
      </w:pPr>
    </w:p>
    <w:tbl>
      <w:tblPr>
        <w:tblW w:w="8912" w:type="dxa"/>
        <w:tblInd w:w="567" w:type="dxa"/>
        <w:tblLayout w:type="fixed"/>
        <w:tblLook w:val="04A0" w:firstRow="1" w:lastRow="0" w:firstColumn="1" w:lastColumn="0" w:noHBand="0" w:noVBand="1"/>
      </w:tblPr>
      <w:tblGrid>
        <w:gridCol w:w="2462"/>
        <w:gridCol w:w="1060"/>
        <w:gridCol w:w="988"/>
        <w:gridCol w:w="1096"/>
        <w:gridCol w:w="1246"/>
        <w:gridCol w:w="1010"/>
        <w:gridCol w:w="1050"/>
      </w:tblGrid>
      <w:tr w:rsidR="00EB120A" w:rsidRPr="00753AD9" w14:paraId="6B910172" w14:textId="77777777" w:rsidTr="00085068">
        <w:tc>
          <w:tcPr>
            <w:tcW w:w="2462" w:type="dxa"/>
            <w:shd w:val="clear" w:color="auto" w:fill="auto"/>
            <w:vAlign w:val="bottom"/>
          </w:tcPr>
          <w:p w14:paraId="544DF518" w14:textId="77777777" w:rsidR="00EB120A" w:rsidRPr="00753AD9" w:rsidRDefault="00EB120A" w:rsidP="00085068">
            <w:pPr>
              <w:ind w:left="407"/>
              <w:rPr>
                <w:rFonts w:ascii="Arial" w:hAnsi="Arial" w:cs="Arial"/>
                <w:b/>
                <w:bCs/>
                <w:sz w:val="16"/>
                <w:szCs w:val="16"/>
              </w:rPr>
            </w:pPr>
          </w:p>
        </w:tc>
        <w:tc>
          <w:tcPr>
            <w:tcW w:w="6450" w:type="dxa"/>
            <w:gridSpan w:val="6"/>
            <w:tcBorders>
              <w:top w:val="single" w:sz="4" w:space="0" w:color="auto"/>
              <w:bottom w:val="single" w:sz="4" w:space="0" w:color="auto"/>
            </w:tcBorders>
            <w:shd w:val="clear" w:color="auto" w:fill="auto"/>
            <w:vAlign w:val="bottom"/>
          </w:tcPr>
          <w:p w14:paraId="4DC0768E" w14:textId="77777777" w:rsidR="00EB120A" w:rsidRPr="00753AD9" w:rsidRDefault="00EB120A" w:rsidP="00085068">
            <w:pPr>
              <w:jc w:val="center"/>
              <w:rPr>
                <w:rFonts w:ascii="Arial" w:hAnsi="Arial" w:cs="Arial"/>
                <w:b/>
                <w:bCs/>
                <w:sz w:val="16"/>
                <w:szCs w:val="16"/>
              </w:rPr>
            </w:pPr>
            <w:r w:rsidRPr="00753AD9">
              <w:rPr>
                <w:rFonts w:ascii="Arial" w:hAnsi="Arial" w:cs="Arial"/>
                <w:b/>
                <w:bCs/>
                <w:sz w:val="16"/>
                <w:szCs w:val="16"/>
              </w:rPr>
              <w:t>Consolidated financial statements</w:t>
            </w:r>
          </w:p>
        </w:tc>
      </w:tr>
      <w:tr w:rsidR="00EB120A" w:rsidRPr="00753AD9" w14:paraId="43521D6F" w14:textId="77777777" w:rsidTr="00085068">
        <w:tc>
          <w:tcPr>
            <w:tcW w:w="2462" w:type="dxa"/>
            <w:shd w:val="clear" w:color="auto" w:fill="auto"/>
            <w:vAlign w:val="bottom"/>
          </w:tcPr>
          <w:p w14:paraId="34F166C7" w14:textId="77777777" w:rsidR="00EB120A" w:rsidRPr="00753AD9" w:rsidRDefault="00EB120A" w:rsidP="00085068">
            <w:pPr>
              <w:ind w:left="407"/>
              <w:rPr>
                <w:rFonts w:ascii="Arial" w:hAnsi="Arial" w:cs="Arial"/>
                <w:b/>
                <w:bCs/>
                <w:sz w:val="16"/>
                <w:szCs w:val="16"/>
              </w:rPr>
            </w:pPr>
            <w:r w:rsidRPr="00753AD9">
              <w:rPr>
                <w:rFonts w:ascii="Arial" w:hAnsi="Arial" w:cs="Arial"/>
                <w:b/>
                <w:bCs/>
                <w:sz w:val="16"/>
                <w:szCs w:val="16"/>
              </w:rPr>
              <w:t xml:space="preserve">As </w:t>
            </w:r>
            <w:proofErr w:type="gramStart"/>
            <w:r w:rsidRPr="00753AD9">
              <w:rPr>
                <w:rFonts w:ascii="Arial" w:hAnsi="Arial" w:cs="Arial"/>
                <w:b/>
                <w:bCs/>
                <w:sz w:val="16"/>
                <w:szCs w:val="16"/>
              </w:rPr>
              <w:t>at</w:t>
            </w:r>
            <w:proofErr w:type="gramEnd"/>
            <w:r w:rsidRPr="00753AD9">
              <w:rPr>
                <w:rFonts w:ascii="Arial" w:hAnsi="Arial" w:cs="Arial"/>
                <w:b/>
                <w:bCs/>
                <w:sz w:val="16"/>
                <w:szCs w:val="16"/>
              </w:rPr>
              <w:t xml:space="preserve"> 31 December 2021</w:t>
            </w:r>
          </w:p>
        </w:tc>
        <w:tc>
          <w:tcPr>
            <w:tcW w:w="1060" w:type="dxa"/>
            <w:tcBorders>
              <w:top w:val="single" w:sz="4" w:space="0" w:color="auto"/>
              <w:bottom w:val="single" w:sz="4" w:space="0" w:color="auto"/>
            </w:tcBorders>
            <w:shd w:val="clear" w:color="auto" w:fill="auto"/>
            <w:vAlign w:val="bottom"/>
          </w:tcPr>
          <w:p w14:paraId="2C00BD95"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Not yet due</w:t>
            </w:r>
          </w:p>
          <w:p w14:paraId="3375B613"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988" w:type="dxa"/>
            <w:tcBorders>
              <w:top w:val="single" w:sz="4" w:space="0" w:color="auto"/>
              <w:bottom w:val="single" w:sz="4" w:space="0" w:color="auto"/>
            </w:tcBorders>
            <w:shd w:val="clear" w:color="auto" w:fill="auto"/>
            <w:vAlign w:val="bottom"/>
          </w:tcPr>
          <w:p w14:paraId="50C6DB12" w14:textId="77777777" w:rsidR="00753AD9" w:rsidRDefault="00EB120A" w:rsidP="00085068">
            <w:pPr>
              <w:ind w:right="-72"/>
              <w:jc w:val="right"/>
              <w:rPr>
                <w:rFonts w:ascii="Arial" w:hAnsi="Arial" w:cs="Arial"/>
                <w:b/>
                <w:bCs/>
                <w:sz w:val="16"/>
                <w:szCs w:val="16"/>
              </w:rPr>
            </w:pPr>
            <w:r w:rsidRPr="00753AD9">
              <w:rPr>
                <w:rFonts w:ascii="Arial" w:hAnsi="Arial" w:cs="Arial"/>
                <w:b/>
                <w:bCs/>
                <w:sz w:val="16"/>
                <w:szCs w:val="16"/>
              </w:rPr>
              <w:t xml:space="preserve">Up to </w:t>
            </w:r>
          </w:p>
          <w:p w14:paraId="45D6D28A" w14:textId="527AEC44"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3 months</w:t>
            </w:r>
          </w:p>
          <w:p w14:paraId="5D57D797"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096" w:type="dxa"/>
            <w:tcBorders>
              <w:top w:val="single" w:sz="4" w:space="0" w:color="auto"/>
              <w:bottom w:val="single" w:sz="4" w:space="0" w:color="auto"/>
            </w:tcBorders>
            <w:shd w:val="clear" w:color="auto" w:fill="auto"/>
            <w:vAlign w:val="bottom"/>
          </w:tcPr>
          <w:p w14:paraId="0DF6A56F"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3 - 6 months</w:t>
            </w:r>
          </w:p>
          <w:p w14:paraId="4A35442D"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246" w:type="dxa"/>
            <w:tcBorders>
              <w:top w:val="single" w:sz="4" w:space="0" w:color="auto"/>
              <w:bottom w:val="single" w:sz="4" w:space="0" w:color="auto"/>
            </w:tcBorders>
            <w:shd w:val="clear" w:color="auto" w:fill="auto"/>
            <w:vAlign w:val="bottom"/>
          </w:tcPr>
          <w:p w14:paraId="78855CAB"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6 - 12 months Baht</w:t>
            </w:r>
          </w:p>
        </w:tc>
        <w:tc>
          <w:tcPr>
            <w:tcW w:w="1010" w:type="dxa"/>
            <w:tcBorders>
              <w:top w:val="single" w:sz="4" w:space="0" w:color="auto"/>
              <w:bottom w:val="single" w:sz="4" w:space="0" w:color="auto"/>
            </w:tcBorders>
            <w:shd w:val="clear" w:color="auto" w:fill="auto"/>
          </w:tcPr>
          <w:p w14:paraId="2F4102A9"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 xml:space="preserve">Over </w:t>
            </w:r>
          </w:p>
          <w:p w14:paraId="6C0FCEA8"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12 months</w:t>
            </w:r>
          </w:p>
          <w:p w14:paraId="3577E4E3"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050" w:type="dxa"/>
            <w:tcBorders>
              <w:top w:val="single" w:sz="4" w:space="0" w:color="auto"/>
              <w:bottom w:val="single" w:sz="4" w:space="0" w:color="auto"/>
            </w:tcBorders>
            <w:shd w:val="clear" w:color="auto" w:fill="auto"/>
            <w:vAlign w:val="bottom"/>
          </w:tcPr>
          <w:p w14:paraId="5394BAFF"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Total</w:t>
            </w:r>
          </w:p>
          <w:p w14:paraId="0BD69D02"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r>
      <w:tr w:rsidR="00EB120A" w:rsidRPr="00753AD9" w14:paraId="3AB67A48" w14:textId="77777777" w:rsidTr="00085068">
        <w:tc>
          <w:tcPr>
            <w:tcW w:w="2462" w:type="dxa"/>
            <w:shd w:val="clear" w:color="auto" w:fill="auto"/>
            <w:vAlign w:val="bottom"/>
          </w:tcPr>
          <w:p w14:paraId="403FFEA5" w14:textId="77777777" w:rsidR="00EB120A" w:rsidRPr="00753AD9" w:rsidRDefault="00EB120A" w:rsidP="00085068">
            <w:pPr>
              <w:ind w:left="407"/>
              <w:rPr>
                <w:rFonts w:ascii="Arial" w:hAnsi="Arial" w:cs="Arial"/>
                <w:sz w:val="16"/>
                <w:szCs w:val="16"/>
              </w:rPr>
            </w:pPr>
          </w:p>
        </w:tc>
        <w:tc>
          <w:tcPr>
            <w:tcW w:w="1060" w:type="dxa"/>
            <w:tcBorders>
              <w:top w:val="single" w:sz="4" w:space="0" w:color="auto"/>
            </w:tcBorders>
            <w:shd w:val="clear" w:color="auto" w:fill="FAFAFA"/>
            <w:vAlign w:val="bottom"/>
          </w:tcPr>
          <w:p w14:paraId="7218D92E" w14:textId="77777777" w:rsidR="00EB120A" w:rsidRPr="00753AD9" w:rsidRDefault="00EB120A" w:rsidP="00085068">
            <w:pPr>
              <w:ind w:right="-72"/>
              <w:rPr>
                <w:rFonts w:ascii="Arial" w:hAnsi="Arial" w:cs="Arial"/>
                <w:sz w:val="16"/>
                <w:szCs w:val="16"/>
              </w:rPr>
            </w:pPr>
          </w:p>
        </w:tc>
        <w:tc>
          <w:tcPr>
            <w:tcW w:w="988" w:type="dxa"/>
            <w:tcBorders>
              <w:top w:val="single" w:sz="4" w:space="0" w:color="auto"/>
            </w:tcBorders>
            <w:shd w:val="clear" w:color="auto" w:fill="FAFAFA"/>
            <w:vAlign w:val="bottom"/>
          </w:tcPr>
          <w:p w14:paraId="3E50A05D" w14:textId="77777777" w:rsidR="00EB120A" w:rsidRPr="00753AD9" w:rsidRDefault="00EB120A" w:rsidP="00085068">
            <w:pPr>
              <w:ind w:right="-72"/>
              <w:jc w:val="right"/>
              <w:rPr>
                <w:rFonts w:ascii="Arial" w:hAnsi="Arial" w:cs="Arial"/>
                <w:sz w:val="16"/>
                <w:szCs w:val="16"/>
              </w:rPr>
            </w:pPr>
          </w:p>
        </w:tc>
        <w:tc>
          <w:tcPr>
            <w:tcW w:w="1096" w:type="dxa"/>
            <w:tcBorders>
              <w:top w:val="single" w:sz="4" w:space="0" w:color="auto"/>
            </w:tcBorders>
            <w:shd w:val="clear" w:color="auto" w:fill="FAFAFA"/>
            <w:vAlign w:val="bottom"/>
          </w:tcPr>
          <w:p w14:paraId="3624E3EE" w14:textId="77777777" w:rsidR="00EB120A" w:rsidRPr="00753AD9" w:rsidRDefault="00EB120A" w:rsidP="00085068">
            <w:pPr>
              <w:ind w:right="-72"/>
              <w:jc w:val="right"/>
              <w:rPr>
                <w:rFonts w:ascii="Arial" w:hAnsi="Arial" w:cs="Arial"/>
                <w:sz w:val="16"/>
                <w:szCs w:val="16"/>
              </w:rPr>
            </w:pPr>
          </w:p>
        </w:tc>
        <w:tc>
          <w:tcPr>
            <w:tcW w:w="1246" w:type="dxa"/>
            <w:tcBorders>
              <w:top w:val="single" w:sz="4" w:space="0" w:color="auto"/>
            </w:tcBorders>
            <w:shd w:val="clear" w:color="auto" w:fill="FAFAFA"/>
            <w:vAlign w:val="bottom"/>
          </w:tcPr>
          <w:p w14:paraId="4048FAA0" w14:textId="77777777" w:rsidR="00EB120A" w:rsidRPr="00753AD9" w:rsidRDefault="00EB120A" w:rsidP="00085068">
            <w:pPr>
              <w:ind w:right="-72"/>
              <w:jc w:val="right"/>
              <w:rPr>
                <w:rFonts w:ascii="Arial" w:hAnsi="Arial" w:cs="Arial"/>
                <w:sz w:val="16"/>
                <w:szCs w:val="16"/>
              </w:rPr>
            </w:pPr>
          </w:p>
        </w:tc>
        <w:tc>
          <w:tcPr>
            <w:tcW w:w="1010" w:type="dxa"/>
            <w:tcBorders>
              <w:top w:val="single" w:sz="4" w:space="0" w:color="auto"/>
            </w:tcBorders>
            <w:shd w:val="clear" w:color="auto" w:fill="FAFAFA"/>
            <w:vAlign w:val="bottom"/>
          </w:tcPr>
          <w:p w14:paraId="4AC3ABCF" w14:textId="77777777" w:rsidR="00EB120A" w:rsidRPr="00753AD9" w:rsidRDefault="00EB120A" w:rsidP="00085068">
            <w:pPr>
              <w:ind w:right="-72"/>
              <w:jc w:val="right"/>
              <w:rPr>
                <w:rFonts w:ascii="Arial" w:hAnsi="Arial" w:cs="Arial"/>
                <w:sz w:val="16"/>
                <w:szCs w:val="16"/>
              </w:rPr>
            </w:pPr>
          </w:p>
        </w:tc>
        <w:tc>
          <w:tcPr>
            <w:tcW w:w="1050" w:type="dxa"/>
            <w:tcBorders>
              <w:top w:val="single" w:sz="4" w:space="0" w:color="auto"/>
            </w:tcBorders>
            <w:shd w:val="clear" w:color="auto" w:fill="FAFAFA"/>
          </w:tcPr>
          <w:p w14:paraId="4FA2FC50" w14:textId="77777777" w:rsidR="00EB120A" w:rsidRPr="00753AD9" w:rsidRDefault="00EB120A" w:rsidP="00085068">
            <w:pPr>
              <w:ind w:right="-72"/>
              <w:jc w:val="right"/>
              <w:rPr>
                <w:rFonts w:ascii="Arial" w:hAnsi="Arial" w:cs="Arial"/>
                <w:sz w:val="16"/>
                <w:szCs w:val="16"/>
              </w:rPr>
            </w:pPr>
          </w:p>
        </w:tc>
      </w:tr>
      <w:tr w:rsidR="00EB120A" w:rsidRPr="00753AD9" w14:paraId="2745C468" w14:textId="77777777" w:rsidTr="00085068">
        <w:tc>
          <w:tcPr>
            <w:tcW w:w="2462" w:type="dxa"/>
            <w:shd w:val="clear" w:color="auto" w:fill="auto"/>
            <w:vAlign w:val="bottom"/>
          </w:tcPr>
          <w:p w14:paraId="057DE13E"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Gross carrying amount</w:t>
            </w:r>
          </w:p>
        </w:tc>
        <w:tc>
          <w:tcPr>
            <w:tcW w:w="1060" w:type="dxa"/>
            <w:shd w:val="clear" w:color="auto" w:fill="FAFAFA"/>
            <w:vAlign w:val="bottom"/>
          </w:tcPr>
          <w:p w14:paraId="4936CD22" w14:textId="77777777" w:rsidR="00EB120A" w:rsidRPr="00753AD9" w:rsidRDefault="00EB120A" w:rsidP="00085068">
            <w:pPr>
              <w:ind w:right="-72"/>
              <w:jc w:val="right"/>
              <w:rPr>
                <w:rFonts w:ascii="Arial" w:hAnsi="Arial" w:cs="Arial"/>
                <w:sz w:val="16"/>
                <w:szCs w:val="16"/>
              </w:rPr>
            </w:pPr>
          </w:p>
        </w:tc>
        <w:tc>
          <w:tcPr>
            <w:tcW w:w="988" w:type="dxa"/>
            <w:shd w:val="clear" w:color="auto" w:fill="FAFAFA"/>
            <w:vAlign w:val="bottom"/>
          </w:tcPr>
          <w:p w14:paraId="56686160" w14:textId="77777777" w:rsidR="00EB120A" w:rsidRPr="00753AD9" w:rsidRDefault="00EB120A" w:rsidP="00085068">
            <w:pPr>
              <w:ind w:right="-72"/>
              <w:jc w:val="right"/>
              <w:rPr>
                <w:rFonts w:ascii="Arial" w:hAnsi="Arial" w:cs="Arial"/>
                <w:sz w:val="16"/>
                <w:szCs w:val="16"/>
              </w:rPr>
            </w:pPr>
          </w:p>
        </w:tc>
        <w:tc>
          <w:tcPr>
            <w:tcW w:w="1096" w:type="dxa"/>
            <w:shd w:val="clear" w:color="auto" w:fill="FAFAFA"/>
            <w:vAlign w:val="bottom"/>
          </w:tcPr>
          <w:p w14:paraId="7D6C7969" w14:textId="77777777" w:rsidR="00EB120A" w:rsidRPr="00753AD9" w:rsidRDefault="00EB120A" w:rsidP="00085068">
            <w:pPr>
              <w:ind w:right="-72"/>
              <w:jc w:val="right"/>
              <w:rPr>
                <w:rFonts w:ascii="Arial" w:hAnsi="Arial" w:cs="Arial"/>
                <w:sz w:val="16"/>
                <w:szCs w:val="16"/>
              </w:rPr>
            </w:pPr>
          </w:p>
        </w:tc>
        <w:tc>
          <w:tcPr>
            <w:tcW w:w="1246" w:type="dxa"/>
            <w:shd w:val="clear" w:color="auto" w:fill="FAFAFA"/>
            <w:vAlign w:val="bottom"/>
          </w:tcPr>
          <w:p w14:paraId="457AB3AB" w14:textId="77777777" w:rsidR="00EB120A" w:rsidRPr="00753AD9" w:rsidRDefault="00EB120A" w:rsidP="00085068">
            <w:pPr>
              <w:ind w:right="-72"/>
              <w:jc w:val="right"/>
              <w:rPr>
                <w:rFonts w:ascii="Arial" w:hAnsi="Arial" w:cs="Arial"/>
                <w:sz w:val="16"/>
                <w:szCs w:val="16"/>
              </w:rPr>
            </w:pPr>
          </w:p>
        </w:tc>
        <w:tc>
          <w:tcPr>
            <w:tcW w:w="1010" w:type="dxa"/>
            <w:shd w:val="clear" w:color="auto" w:fill="FAFAFA"/>
            <w:vAlign w:val="bottom"/>
          </w:tcPr>
          <w:p w14:paraId="0F4B9126" w14:textId="77777777" w:rsidR="00EB120A" w:rsidRPr="00753AD9" w:rsidRDefault="00EB120A" w:rsidP="00085068">
            <w:pPr>
              <w:ind w:right="-72"/>
              <w:jc w:val="right"/>
              <w:rPr>
                <w:rFonts w:ascii="Arial" w:hAnsi="Arial" w:cs="Arial"/>
                <w:sz w:val="16"/>
                <w:szCs w:val="16"/>
              </w:rPr>
            </w:pPr>
          </w:p>
        </w:tc>
        <w:tc>
          <w:tcPr>
            <w:tcW w:w="1050" w:type="dxa"/>
            <w:shd w:val="clear" w:color="auto" w:fill="FAFAFA"/>
            <w:vAlign w:val="bottom"/>
          </w:tcPr>
          <w:p w14:paraId="610C131A" w14:textId="77777777" w:rsidR="00EB120A" w:rsidRPr="00753AD9" w:rsidRDefault="00EB120A" w:rsidP="00085068">
            <w:pPr>
              <w:ind w:right="-72"/>
              <w:jc w:val="right"/>
              <w:rPr>
                <w:rFonts w:ascii="Arial" w:hAnsi="Arial" w:cs="Arial"/>
                <w:sz w:val="16"/>
                <w:szCs w:val="16"/>
              </w:rPr>
            </w:pPr>
          </w:p>
        </w:tc>
      </w:tr>
      <w:tr w:rsidR="00EB120A" w:rsidRPr="00753AD9" w14:paraId="4D67CB36" w14:textId="77777777" w:rsidTr="00085068">
        <w:tc>
          <w:tcPr>
            <w:tcW w:w="2462" w:type="dxa"/>
            <w:shd w:val="clear" w:color="auto" w:fill="auto"/>
            <w:vAlign w:val="bottom"/>
          </w:tcPr>
          <w:p w14:paraId="3A8C9C34"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  trade receivables</w:t>
            </w:r>
          </w:p>
        </w:tc>
        <w:tc>
          <w:tcPr>
            <w:tcW w:w="1060" w:type="dxa"/>
            <w:shd w:val="clear" w:color="auto" w:fill="FAFAFA"/>
            <w:vAlign w:val="bottom"/>
          </w:tcPr>
          <w:p w14:paraId="3F51493D"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189,632,264</w:t>
            </w:r>
          </w:p>
        </w:tc>
        <w:tc>
          <w:tcPr>
            <w:tcW w:w="988" w:type="dxa"/>
            <w:shd w:val="clear" w:color="auto" w:fill="FAFAFA"/>
            <w:vAlign w:val="bottom"/>
          </w:tcPr>
          <w:p w14:paraId="2C73748A"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39,244,157</w:t>
            </w:r>
          </w:p>
        </w:tc>
        <w:tc>
          <w:tcPr>
            <w:tcW w:w="1096" w:type="dxa"/>
            <w:shd w:val="clear" w:color="auto" w:fill="FAFAFA"/>
            <w:vAlign w:val="bottom"/>
          </w:tcPr>
          <w:p w14:paraId="644AA1A1"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246" w:type="dxa"/>
            <w:shd w:val="clear" w:color="auto" w:fill="FAFAFA"/>
            <w:vAlign w:val="bottom"/>
          </w:tcPr>
          <w:p w14:paraId="1E2792FA"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10" w:type="dxa"/>
            <w:shd w:val="clear" w:color="auto" w:fill="FAFAFA"/>
            <w:vAlign w:val="bottom"/>
          </w:tcPr>
          <w:p w14:paraId="6F3E5377"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50" w:type="dxa"/>
            <w:shd w:val="clear" w:color="auto" w:fill="FAFAFA"/>
            <w:vAlign w:val="bottom"/>
          </w:tcPr>
          <w:p w14:paraId="4514E37B" w14:textId="7BC1CFB5"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228,</w:t>
            </w:r>
            <w:r w:rsidR="00245551" w:rsidRPr="00753AD9">
              <w:rPr>
                <w:rFonts w:ascii="Arial" w:hAnsi="Arial" w:cs="Arial"/>
                <w:sz w:val="16"/>
                <w:szCs w:val="16"/>
              </w:rPr>
              <w:t>402</w:t>
            </w:r>
            <w:r w:rsidRPr="00753AD9">
              <w:rPr>
                <w:rFonts w:ascii="Arial" w:hAnsi="Arial" w:cs="Arial"/>
                <w:sz w:val="16"/>
                <w:szCs w:val="16"/>
              </w:rPr>
              <w:t>,</w:t>
            </w:r>
            <w:r w:rsidR="00245551" w:rsidRPr="00753AD9">
              <w:rPr>
                <w:rFonts w:ascii="Arial" w:hAnsi="Arial" w:cs="Arial"/>
                <w:sz w:val="16"/>
                <w:szCs w:val="16"/>
              </w:rPr>
              <w:t>991</w:t>
            </w:r>
          </w:p>
        </w:tc>
      </w:tr>
      <w:tr w:rsidR="00EB120A" w:rsidRPr="00753AD9" w14:paraId="4E155029" w14:textId="77777777" w:rsidTr="00085068">
        <w:tc>
          <w:tcPr>
            <w:tcW w:w="2462" w:type="dxa"/>
            <w:shd w:val="clear" w:color="auto" w:fill="auto"/>
            <w:vAlign w:val="bottom"/>
          </w:tcPr>
          <w:p w14:paraId="21EBB52E"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  post-dated cheque</w:t>
            </w:r>
          </w:p>
        </w:tc>
        <w:tc>
          <w:tcPr>
            <w:tcW w:w="1060" w:type="dxa"/>
            <w:shd w:val="clear" w:color="auto" w:fill="FAFAFA"/>
            <w:vAlign w:val="bottom"/>
          </w:tcPr>
          <w:p w14:paraId="6A926207" w14:textId="77777777" w:rsidR="00EB120A" w:rsidRPr="00753AD9" w:rsidRDefault="00EB120A" w:rsidP="00085068">
            <w:pPr>
              <w:ind w:right="-72"/>
              <w:jc w:val="right"/>
              <w:rPr>
                <w:rFonts w:ascii="Arial" w:hAnsi="Arial" w:cs="Arial"/>
                <w:sz w:val="16"/>
                <w:szCs w:val="16"/>
              </w:rPr>
            </w:pPr>
          </w:p>
        </w:tc>
        <w:tc>
          <w:tcPr>
            <w:tcW w:w="988" w:type="dxa"/>
            <w:shd w:val="clear" w:color="auto" w:fill="FAFAFA"/>
            <w:vAlign w:val="bottom"/>
          </w:tcPr>
          <w:p w14:paraId="0CC788DA" w14:textId="77777777" w:rsidR="00EB120A" w:rsidRPr="00753AD9" w:rsidRDefault="00EB120A" w:rsidP="00085068">
            <w:pPr>
              <w:ind w:right="-72"/>
              <w:jc w:val="right"/>
              <w:rPr>
                <w:rFonts w:ascii="Arial" w:hAnsi="Arial" w:cs="Arial"/>
                <w:sz w:val="16"/>
                <w:szCs w:val="16"/>
              </w:rPr>
            </w:pPr>
          </w:p>
        </w:tc>
        <w:tc>
          <w:tcPr>
            <w:tcW w:w="1096" w:type="dxa"/>
            <w:shd w:val="clear" w:color="auto" w:fill="FAFAFA"/>
            <w:vAlign w:val="bottom"/>
          </w:tcPr>
          <w:p w14:paraId="5DD9D2A8" w14:textId="77777777" w:rsidR="00EB120A" w:rsidRPr="00753AD9" w:rsidRDefault="00EB120A" w:rsidP="00085068">
            <w:pPr>
              <w:ind w:right="-72"/>
              <w:jc w:val="right"/>
              <w:rPr>
                <w:rFonts w:ascii="Arial" w:hAnsi="Arial" w:cs="Arial"/>
                <w:sz w:val="16"/>
                <w:szCs w:val="16"/>
              </w:rPr>
            </w:pPr>
          </w:p>
        </w:tc>
        <w:tc>
          <w:tcPr>
            <w:tcW w:w="1246" w:type="dxa"/>
            <w:shd w:val="clear" w:color="auto" w:fill="FAFAFA"/>
            <w:vAlign w:val="bottom"/>
          </w:tcPr>
          <w:p w14:paraId="08737178" w14:textId="77777777" w:rsidR="00EB120A" w:rsidRPr="00753AD9" w:rsidRDefault="00EB120A" w:rsidP="00085068">
            <w:pPr>
              <w:ind w:right="-72"/>
              <w:jc w:val="right"/>
              <w:rPr>
                <w:rFonts w:ascii="Arial" w:hAnsi="Arial" w:cs="Arial"/>
                <w:sz w:val="16"/>
                <w:szCs w:val="16"/>
              </w:rPr>
            </w:pPr>
          </w:p>
        </w:tc>
        <w:tc>
          <w:tcPr>
            <w:tcW w:w="1010" w:type="dxa"/>
            <w:shd w:val="clear" w:color="auto" w:fill="FAFAFA"/>
            <w:vAlign w:val="bottom"/>
          </w:tcPr>
          <w:p w14:paraId="4FD4B46D" w14:textId="77777777" w:rsidR="00EB120A" w:rsidRPr="00753AD9" w:rsidRDefault="00EB120A" w:rsidP="00085068">
            <w:pPr>
              <w:ind w:right="-72"/>
              <w:jc w:val="right"/>
              <w:rPr>
                <w:rFonts w:ascii="Arial" w:hAnsi="Arial" w:cs="Arial"/>
                <w:sz w:val="16"/>
                <w:szCs w:val="16"/>
              </w:rPr>
            </w:pPr>
          </w:p>
        </w:tc>
        <w:tc>
          <w:tcPr>
            <w:tcW w:w="1050" w:type="dxa"/>
            <w:shd w:val="clear" w:color="auto" w:fill="FAFAFA"/>
            <w:vAlign w:val="bottom"/>
          </w:tcPr>
          <w:p w14:paraId="2E1A9D67" w14:textId="77777777" w:rsidR="00EB120A" w:rsidRPr="00753AD9" w:rsidRDefault="00EB120A" w:rsidP="00085068">
            <w:pPr>
              <w:ind w:right="-72"/>
              <w:jc w:val="right"/>
              <w:rPr>
                <w:rFonts w:ascii="Arial" w:hAnsi="Arial" w:cs="Arial"/>
                <w:sz w:val="16"/>
                <w:szCs w:val="16"/>
              </w:rPr>
            </w:pPr>
          </w:p>
        </w:tc>
      </w:tr>
      <w:tr w:rsidR="00EB120A" w:rsidRPr="00753AD9" w14:paraId="73A40D97" w14:textId="77777777" w:rsidTr="00085068">
        <w:tc>
          <w:tcPr>
            <w:tcW w:w="2462" w:type="dxa"/>
            <w:shd w:val="clear" w:color="auto" w:fill="auto"/>
            <w:vAlign w:val="bottom"/>
          </w:tcPr>
          <w:p w14:paraId="22B10346" w14:textId="77777777" w:rsidR="00EB120A" w:rsidRPr="00753AD9" w:rsidRDefault="00EB120A" w:rsidP="00085068">
            <w:pPr>
              <w:ind w:left="548"/>
              <w:rPr>
                <w:rFonts w:ascii="Arial" w:hAnsi="Arial" w:cs="Arial"/>
                <w:sz w:val="16"/>
                <w:szCs w:val="16"/>
              </w:rPr>
            </w:pPr>
            <w:r w:rsidRPr="00753AD9">
              <w:rPr>
                <w:rFonts w:ascii="Arial" w:hAnsi="Arial" w:cs="Arial"/>
                <w:sz w:val="16"/>
                <w:szCs w:val="16"/>
              </w:rPr>
              <w:t xml:space="preserve">   - receivables</w:t>
            </w:r>
          </w:p>
        </w:tc>
        <w:tc>
          <w:tcPr>
            <w:tcW w:w="1060" w:type="dxa"/>
            <w:shd w:val="clear" w:color="auto" w:fill="FAFAFA"/>
            <w:vAlign w:val="bottom"/>
          </w:tcPr>
          <w:p w14:paraId="7BD747C1"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5,426,217</w:t>
            </w:r>
          </w:p>
        </w:tc>
        <w:tc>
          <w:tcPr>
            <w:tcW w:w="988" w:type="dxa"/>
            <w:shd w:val="clear" w:color="auto" w:fill="FAFAFA"/>
            <w:vAlign w:val="bottom"/>
          </w:tcPr>
          <w:p w14:paraId="0CE8A137"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96" w:type="dxa"/>
            <w:shd w:val="clear" w:color="auto" w:fill="FAFAFA"/>
            <w:vAlign w:val="bottom"/>
          </w:tcPr>
          <w:p w14:paraId="537D763F"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246" w:type="dxa"/>
            <w:shd w:val="clear" w:color="auto" w:fill="FAFAFA"/>
            <w:vAlign w:val="bottom"/>
          </w:tcPr>
          <w:p w14:paraId="0F2E42BB"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10" w:type="dxa"/>
            <w:shd w:val="clear" w:color="auto" w:fill="FAFAFA"/>
            <w:vAlign w:val="bottom"/>
          </w:tcPr>
          <w:p w14:paraId="7CC2AC5D"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50" w:type="dxa"/>
            <w:shd w:val="clear" w:color="auto" w:fill="FAFAFA"/>
            <w:vAlign w:val="bottom"/>
          </w:tcPr>
          <w:p w14:paraId="535B60F9"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5,426,217</w:t>
            </w:r>
          </w:p>
        </w:tc>
      </w:tr>
      <w:tr w:rsidR="00EB120A" w:rsidRPr="00753AD9" w14:paraId="47D8A08A" w14:textId="77777777" w:rsidTr="00085068">
        <w:tc>
          <w:tcPr>
            <w:tcW w:w="2462" w:type="dxa"/>
            <w:shd w:val="clear" w:color="auto" w:fill="auto"/>
            <w:vAlign w:val="bottom"/>
          </w:tcPr>
          <w:p w14:paraId="77AA5196"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  retention receivables</w:t>
            </w:r>
          </w:p>
        </w:tc>
        <w:tc>
          <w:tcPr>
            <w:tcW w:w="1060" w:type="dxa"/>
            <w:tcBorders>
              <w:bottom w:val="single" w:sz="4" w:space="0" w:color="auto"/>
            </w:tcBorders>
            <w:shd w:val="clear" w:color="auto" w:fill="FAFAFA"/>
            <w:vAlign w:val="bottom"/>
          </w:tcPr>
          <w:p w14:paraId="5C08F1E2"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34,637,550</w:t>
            </w:r>
          </w:p>
        </w:tc>
        <w:tc>
          <w:tcPr>
            <w:tcW w:w="988" w:type="dxa"/>
            <w:tcBorders>
              <w:bottom w:val="single" w:sz="4" w:space="0" w:color="auto"/>
            </w:tcBorders>
            <w:shd w:val="clear" w:color="auto" w:fill="FAFAFA"/>
            <w:vAlign w:val="bottom"/>
          </w:tcPr>
          <w:p w14:paraId="5E3457D2"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96" w:type="dxa"/>
            <w:tcBorders>
              <w:bottom w:val="single" w:sz="4" w:space="0" w:color="auto"/>
            </w:tcBorders>
            <w:shd w:val="clear" w:color="auto" w:fill="FAFAFA"/>
            <w:vAlign w:val="bottom"/>
          </w:tcPr>
          <w:p w14:paraId="191A02A3"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246" w:type="dxa"/>
            <w:tcBorders>
              <w:bottom w:val="single" w:sz="4" w:space="0" w:color="auto"/>
            </w:tcBorders>
            <w:shd w:val="clear" w:color="auto" w:fill="FAFAFA"/>
            <w:vAlign w:val="bottom"/>
          </w:tcPr>
          <w:p w14:paraId="15E3D78C"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10" w:type="dxa"/>
            <w:tcBorders>
              <w:bottom w:val="single" w:sz="4" w:space="0" w:color="auto"/>
            </w:tcBorders>
            <w:shd w:val="clear" w:color="auto" w:fill="FAFAFA"/>
            <w:vAlign w:val="bottom"/>
          </w:tcPr>
          <w:p w14:paraId="60D0CF67"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50" w:type="dxa"/>
            <w:tcBorders>
              <w:bottom w:val="single" w:sz="4" w:space="0" w:color="auto"/>
            </w:tcBorders>
            <w:shd w:val="clear" w:color="auto" w:fill="FAFAFA"/>
            <w:vAlign w:val="bottom"/>
          </w:tcPr>
          <w:p w14:paraId="45B18F70"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34,637,550</w:t>
            </w:r>
          </w:p>
        </w:tc>
      </w:tr>
      <w:tr w:rsidR="00EB120A" w:rsidRPr="00753AD9" w14:paraId="2DB1AA9C" w14:textId="77777777" w:rsidTr="00085068">
        <w:tc>
          <w:tcPr>
            <w:tcW w:w="2462" w:type="dxa"/>
            <w:shd w:val="clear" w:color="auto" w:fill="auto"/>
            <w:vAlign w:val="bottom"/>
          </w:tcPr>
          <w:p w14:paraId="5C93BAB4" w14:textId="77777777" w:rsidR="00EB120A" w:rsidRPr="00753AD9" w:rsidRDefault="00EB120A" w:rsidP="00085068">
            <w:pPr>
              <w:ind w:left="407"/>
              <w:rPr>
                <w:rFonts w:ascii="Arial" w:hAnsi="Arial" w:cs="Arial"/>
                <w:sz w:val="16"/>
                <w:szCs w:val="16"/>
              </w:rPr>
            </w:pPr>
          </w:p>
        </w:tc>
        <w:tc>
          <w:tcPr>
            <w:tcW w:w="1060" w:type="dxa"/>
            <w:tcBorders>
              <w:top w:val="single" w:sz="4" w:space="0" w:color="auto"/>
            </w:tcBorders>
            <w:shd w:val="clear" w:color="auto" w:fill="FAFAFA"/>
            <w:vAlign w:val="bottom"/>
          </w:tcPr>
          <w:p w14:paraId="2A6E6CCD" w14:textId="77777777" w:rsidR="00EB120A" w:rsidRPr="00753AD9" w:rsidRDefault="00EB120A" w:rsidP="00085068">
            <w:pPr>
              <w:ind w:right="-72"/>
              <w:jc w:val="right"/>
              <w:rPr>
                <w:rFonts w:ascii="Arial" w:hAnsi="Arial" w:cs="Arial"/>
                <w:sz w:val="16"/>
                <w:szCs w:val="16"/>
              </w:rPr>
            </w:pPr>
          </w:p>
        </w:tc>
        <w:tc>
          <w:tcPr>
            <w:tcW w:w="988" w:type="dxa"/>
            <w:tcBorders>
              <w:top w:val="single" w:sz="4" w:space="0" w:color="auto"/>
            </w:tcBorders>
            <w:shd w:val="clear" w:color="auto" w:fill="FAFAFA"/>
            <w:vAlign w:val="bottom"/>
          </w:tcPr>
          <w:p w14:paraId="6950AD0B" w14:textId="77777777" w:rsidR="00EB120A" w:rsidRPr="00753AD9" w:rsidRDefault="00EB120A" w:rsidP="00085068">
            <w:pPr>
              <w:ind w:right="-72"/>
              <w:jc w:val="right"/>
              <w:rPr>
                <w:rFonts w:ascii="Arial" w:hAnsi="Arial" w:cs="Arial"/>
                <w:sz w:val="16"/>
                <w:szCs w:val="16"/>
              </w:rPr>
            </w:pPr>
          </w:p>
        </w:tc>
        <w:tc>
          <w:tcPr>
            <w:tcW w:w="1096" w:type="dxa"/>
            <w:tcBorders>
              <w:top w:val="single" w:sz="4" w:space="0" w:color="auto"/>
            </w:tcBorders>
            <w:shd w:val="clear" w:color="auto" w:fill="FAFAFA"/>
            <w:vAlign w:val="bottom"/>
          </w:tcPr>
          <w:p w14:paraId="570B5E27" w14:textId="77777777" w:rsidR="00EB120A" w:rsidRPr="00753AD9" w:rsidRDefault="00EB120A" w:rsidP="00085068">
            <w:pPr>
              <w:ind w:right="-72"/>
              <w:jc w:val="right"/>
              <w:rPr>
                <w:rFonts w:ascii="Arial" w:hAnsi="Arial" w:cs="Arial"/>
                <w:sz w:val="16"/>
                <w:szCs w:val="16"/>
              </w:rPr>
            </w:pPr>
          </w:p>
        </w:tc>
        <w:tc>
          <w:tcPr>
            <w:tcW w:w="1246" w:type="dxa"/>
            <w:tcBorders>
              <w:top w:val="single" w:sz="4" w:space="0" w:color="auto"/>
            </w:tcBorders>
            <w:shd w:val="clear" w:color="auto" w:fill="FAFAFA"/>
            <w:vAlign w:val="bottom"/>
          </w:tcPr>
          <w:p w14:paraId="6A27F23B" w14:textId="77777777" w:rsidR="00EB120A" w:rsidRPr="00753AD9" w:rsidRDefault="00EB120A" w:rsidP="00085068">
            <w:pPr>
              <w:ind w:right="-72"/>
              <w:jc w:val="right"/>
              <w:rPr>
                <w:rFonts w:ascii="Arial" w:hAnsi="Arial" w:cs="Arial"/>
                <w:sz w:val="16"/>
                <w:szCs w:val="16"/>
              </w:rPr>
            </w:pPr>
          </w:p>
        </w:tc>
        <w:tc>
          <w:tcPr>
            <w:tcW w:w="1010" w:type="dxa"/>
            <w:tcBorders>
              <w:top w:val="single" w:sz="4" w:space="0" w:color="auto"/>
            </w:tcBorders>
            <w:shd w:val="clear" w:color="auto" w:fill="FAFAFA"/>
            <w:vAlign w:val="bottom"/>
          </w:tcPr>
          <w:p w14:paraId="1984A923" w14:textId="77777777" w:rsidR="00EB120A" w:rsidRPr="00753AD9" w:rsidRDefault="00EB120A" w:rsidP="00085068">
            <w:pPr>
              <w:ind w:right="-72"/>
              <w:jc w:val="right"/>
              <w:rPr>
                <w:rFonts w:ascii="Arial" w:hAnsi="Arial" w:cs="Arial"/>
                <w:sz w:val="16"/>
                <w:szCs w:val="16"/>
              </w:rPr>
            </w:pPr>
          </w:p>
        </w:tc>
        <w:tc>
          <w:tcPr>
            <w:tcW w:w="1050" w:type="dxa"/>
            <w:tcBorders>
              <w:top w:val="single" w:sz="4" w:space="0" w:color="auto"/>
            </w:tcBorders>
            <w:shd w:val="clear" w:color="auto" w:fill="FAFAFA"/>
            <w:vAlign w:val="bottom"/>
          </w:tcPr>
          <w:p w14:paraId="1159662E" w14:textId="77777777" w:rsidR="00EB120A" w:rsidRPr="00753AD9" w:rsidRDefault="00EB120A" w:rsidP="00085068">
            <w:pPr>
              <w:ind w:right="-72"/>
              <w:jc w:val="right"/>
              <w:rPr>
                <w:rFonts w:ascii="Arial" w:hAnsi="Arial" w:cs="Arial"/>
                <w:sz w:val="16"/>
                <w:szCs w:val="16"/>
              </w:rPr>
            </w:pPr>
          </w:p>
        </w:tc>
      </w:tr>
      <w:tr w:rsidR="00EB120A" w:rsidRPr="00753AD9" w14:paraId="2B2DE7E7" w14:textId="77777777" w:rsidTr="00085068">
        <w:tc>
          <w:tcPr>
            <w:tcW w:w="2462" w:type="dxa"/>
            <w:shd w:val="clear" w:color="auto" w:fill="auto"/>
            <w:vAlign w:val="bottom"/>
          </w:tcPr>
          <w:p w14:paraId="13EAE97B"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Loss allowance</w:t>
            </w:r>
          </w:p>
        </w:tc>
        <w:tc>
          <w:tcPr>
            <w:tcW w:w="1060" w:type="dxa"/>
            <w:tcBorders>
              <w:bottom w:val="single" w:sz="4" w:space="0" w:color="auto"/>
            </w:tcBorders>
            <w:shd w:val="clear" w:color="auto" w:fill="FAFAFA"/>
            <w:vAlign w:val="bottom"/>
          </w:tcPr>
          <w:p w14:paraId="360BE01D"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988" w:type="dxa"/>
            <w:tcBorders>
              <w:bottom w:val="single" w:sz="4" w:space="0" w:color="auto"/>
            </w:tcBorders>
            <w:shd w:val="clear" w:color="auto" w:fill="FAFAFA"/>
            <w:vAlign w:val="bottom"/>
          </w:tcPr>
          <w:p w14:paraId="00A17681"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96" w:type="dxa"/>
            <w:tcBorders>
              <w:bottom w:val="single" w:sz="4" w:space="0" w:color="auto"/>
            </w:tcBorders>
            <w:shd w:val="clear" w:color="auto" w:fill="FAFAFA"/>
            <w:vAlign w:val="bottom"/>
          </w:tcPr>
          <w:p w14:paraId="4D4BEEA8"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246" w:type="dxa"/>
            <w:tcBorders>
              <w:bottom w:val="single" w:sz="4" w:space="0" w:color="auto"/>
            </w:tcBorders>
            <w:shd w:val="clear" w:color="auto" w:fill="FAFAFA"/>
            <w:vAlign w:val="bottom"/>
          </w:tcPr>
          <w:p w14:paraId="750F7AEC"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10" w:type="dxa"/>
            <w:tcBorders>
              <w:bottom w:val="single" w:sz="4" w:space="0" w:color="auto"/>
            </w:tcBorders>
            <w:shd w:val="clear" w:color="auto" w:fill="FAFAFA"/>
            <w:vAlign w:val="bottom"/>
          </w:tcPr>
          <w:p w14:paraId="6DEB9782"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50" w:type="dxa"/>
            <w:tcBorders>
              <w:bottom w:val="single" w:sz="4" w:space="0" w:color="auto"/>
            </w:tcBorders>
            <w:shd w:val="clear" w:color="auto" w:fill="FAFAFA"/>
            <w:vAlign w:val="bottom"/>
          </w:tcPr>
          <w:p w14:paraId="02204619"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r>
    </w:tbl>
    <w:p w14:paraId="1B2652F4" w14:textId="77777777" w:rsidR="00EB120A" w:rsidRPr="00753AD9" w:rsidRDefault="00EB120A" w:rsidP="00EB120A">
      <w:pPr>
        <w:pStyle w:val="ListParagraph"/>
        <w:spacing w:after="0" w:line="240" w:lineRule="auto"/>
        <w:ind w:left="1440"/>
        <w:jc w:val="both"/>
        <w:rPr>
          <w:rFonts w:ascii="Arial" w:eastAsia="Arial Unicode MS" w:hAnsi="Arial" w:cs="Arial"/>
          <w:b/>
          <w:bCs/>
          <w:sz w:val="18"/>
          <w:szCs w:val="18"/>
          <w:lang w:val="en-GB"/>
        </w:rPr>
      </w:pPr>
    </w:p>
    <w:tbl>
      <w:tblPr>
        <w:tblW w:w="8901" w:type="dxa"/>
        <w:tblInd w:w="567" w:type="dxa"/>
        <w:tblLayout w:type="fixed"/>
        <w:tblLook w:val="04A0" w:firstRow="1" w:lastRow="0" w:firstColumn="1" w:lastColumn="0" w:noHBand="0" w:noVBand="1"/>
      </w:tblPr>
      <w:tblGrid>
        <w:gridCol w:w="2493"/>
        <w:gridCol w:w="1060"/>
        <w:gridCol w:w="988"/>
        <w:gridCol w:w="1096"/>
        <w:gridCol w:w="1221"/>
        <w:gridCol w:w="1010"/>
        <w:gridCol w:w="1033"/>
      </w:tblGrid>
      <w:tr w:rsidR="00EB120A" w:rsidRPr="00753AD9" w14:paraId="5F859B0A" w14:textId="77777777" w:rsidTr="00085068">
        <w:tc>
          <w:tcPr>
            <w:tcW w:w="2493" w:type="dxa"/>
            <w:shd w:val="clear" w:color="auto" w:fill="auto"/>
            <w:vAlign w:val="bottom"/>
          </w:tcPr>
          <w:p w14:paraId="28491071" w14:textId="77777777" w:rsidR="00EB120A" w:rsidRPr="00753AD9" w:rsidRDefault="00EB120A" w:rsidP="00085068">
            <w:pPr>
              <w:ind w:left="407"/>
              <w:rPr>
                <w:rFonts w:ascii="Arial" w:hAnsi="Arial" w:cs="Arial"/>
                <w:b/>
                <w:bCs/>
                <w:sz w:val="16"/>
                <w:szCs w:val="16"/>
              </w:rPr>
            </w:pPr>
          </w:p>
        </w:tc>
        <w:tc>
          <w:tcPr>
            <w:tcW w:w="6408" w:type="dxa"/>
            <w:gridSpan w:val="6"/>
            <w:tcBorders>
              <w:top w:val="single" w:sz="4" w:space="0" w:color="auto"/>
              <w:bottom w:val="single" w:sz="4" w:space="0" w:color="auto"/>
            </w:tcBorders>
            <w:shd w:val="clear" w:color="auto" w:fill="auto"/>
            <w:vAlign w:val="bottom"/>
          </w:tcPr>
          <w:p w14:paraId="16088290" w14:textId="77777777" w:rsidR="00EB120A" w:rsidRPr="00753AD9" w:rsidRDefault="00EB120A" w:rsidP="00085068">
            <w:pPr>
              <w:jc w:val="center"/>
              <w:rPr>
                <w:rFonts w:ascii="Arial" w:hAnsi="Arial" w:cs="Arial"/>
                <w:b/>
                <w:bCs/>
                <w:sz w:val="16"/>
                <w:szCs w:val="16"/>
              </w:rPr>
            </w:pPr>
            <w:r w:rsidRPr="00753AD9">
              <w:rPr>
                <w:rFonts w:ascii="Arial" w:hAnsi="Arial" w:cs="Arial"/>
                <w:b/>
                <w:bCs/>
                <w:sz w:val="16"/>
                <w:szCs w:val="16"/>
              </w:rPr>
              <w:t>Separate financial statements</w:t>
            </w:r>
          </w:p>
        </w:tc>
      </w:tr>
      <w:tr w:rsidR="00EB120A" w:rsidRPr="00753AD9" w14:paraId="241D6097" w14:textId="77777777" w:rsidTr="00085068">
        <w:tc>
          <w:tcPr>
            <w:tcW w:w="2493" w:type="dxa"/>
            <w:shd w:val="clear" w:color="auto" w:fill="auto"/>
            <w:vAlign w:val="bottom"/>
          </w:tcPr>
          <w:p w14:paraId="2399A879" w14:textId="77777777" w:rsidR="00EB120A" w:rsidRPr="00753AD9" w:rsidRDefault="00EB120A" w:rsidP="00085068">
            <w:pPr>
              <w:ind w:left="407"/>
              <w:rPr>
                <w:rFonts w:ascii="Arial" w:hAnsi="Arial" w:cs="Arial"/>
                <w:b/>
                <w:bCs/>
                <w:sz w:val="16"/>
                <w:szCs w:val="16"/>
              </w:rPr>
            </w:pPr>
            <w:r w:rsidRPr="00753AD9">
              <w:rPr>
                <w:rFonts w:ascii="Arial" w:hAnsi="Arial" w:cs="Arial"/>
                <w:b/>
                <w:bCs/>
                <w:sz w:val="16"/>
                <w:szCs w:val="16"/>
              </w:rPr>
              <w:t xml:space="preserve">As </w:t>
            </w:r>
            <w:proofErr w:type="gramStart"/>
            <w:r w:rsidRPr="00753AD9">
              <w:rPr>
                <w:rFonts w:ascii="Arial" w:hAnsi="Arial" w:cs="Arial"/>
                <w:b/>
                <w:bCs/>
                <w:sz w:val="16"/>
                <w:szCs w:val="16"/>
              </w:rPr>
              <w:t>at</w:t>
            </w:r>
            <w:proofErr w:type="gramEnd"/>
            <w:r w:rsidRPr="00753AD9">
              <w:rPr>
                <w:rFonts w:ascii="Arial" w:hAnsi="Arial" w:cs="Arial"/>
                <w:b/>
                <w:bCs/>
                <w:sz w:val="16"/>
                <w:szCs w:val="16"/>
              </w:rPr>
              <w:t xml:space="preserve"> 31 December 2021</w:t>
            </w:r>
          </w:p>
        </w:tc>
        <w:tc>
          <w:tcPr>
            <w:tcW w:w="1060" w:type="dxa"/>
            <w:tcBorders>
              <w:top w:val="single" w:sz="4" w:space="0" w:color="auto"/>
              <w:bottom w:val="single" w:sz="4" w:space="0" w:color="auto"/>
            </w:tcBorders>
            <w:shd w:val="clear" w:color="auto" w:fill="auto"/>
            <w:vAlign w:val="bottom"/>
          </w:tcPr>
          <w:p w14:paraId="58E0FBA1"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Not yet due</w:t>
            </w:r>
          </w:p>
          <w:p w14:paraId="4A2228E1"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988" w:type="dxa"/>
            <w:tcBorders>
              <w:top w:val="single" w:sz="4" w:space="0" w:color="auto"/>
              <w:bottom w:val="single" w:sz="4" w:space="0" w:color="auto"/>
            </w:tcBorders>
            <w:shd w:val="clear" w:color="auto" w:fill="auto"/>
            <w:vAlign w:val="bottom"/>
          </w:tcPr>
          <w:p w14:paraId="628D650D" w14:textId="77777777" w:rsidR="00753AD9" w:rsidRDefault="00EB120A" w:rsidP="00085068">
            <w:pPr>
              <w:ind w:right="-72"/>
              <w:jc w:val="right"/>
              <w:rPr>
                <w:rFonts w:ascii="Arial" w:hAnsi="Arial" w:cs="Arial"/>
                <w:b/>
                <w:bCs/>
                <w:sz w:val="16"/>
                <w:szCs w:val="16"/>
              </w:rPr>
            </w:pPr>
            <w:r w:rsidRPr="00753AD9">
              <w:rPr>
                <w:rFonts w:ascii="Arial" w:hAnsi="Arial" w:cs="Arial"/>
                <w:b/>
                <w:bCs/>
                <w:sz w:val="16"/>
                <w:szCs w:val="16"/>
              </w:rPr>
              <w:t xml:space="preserve">Up to </w:t>
            </w:r>
          </w:p>
          <w:p w14:paraId="1B870DF7" w14:textId="77CF30BB"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3 months</w:t>
            </w:r>
          </w:p>
          <w:p w14:paraId="272F887C"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096" w:type="dxa"/>
            <w:tcBorders>
              <w:top w:val="single" w:sz="4" w:space="0" w:color="auto"/>
              <w:bottom w:val="single" w:sz="4" w:space="0" w:color="auto"/>
            </w:tcBorders>
            <w:shd w:val="clear" w:color="auto" w:fill="auto"/>
            <w:vAlign w:val="bottom"/>
          </w:tcPr>
          <w:p w14:paraId="6593C906"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3 - 6 months</w:t>
            </w:r>
          </w:p>
          <w:p w14:paraId="7193CC0F"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221" w:type="dxa"/>
            <w:tcBorders>
              <w:top w:val="single" w:sz="4" w:space="0" w:color="auto"/>
              <w:bottom w:val="single" w:sz="4" w:space="0" w:color="auto"/>
            </w:tcBorders>
            <w:shd w:val="clear" w:color="auto" w:fill="auto"/>
            <w:vAlign w:val="bottom"/>
          </w:tcPr>
          <w:p w14:paraId="4E085655"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6 - 12 months Baht</w:t>
            </w:r>
          </w:p>
        </w:tc>
        <w:tc>
          <w:tcPr>
            <w:tcW w:w="1010" w:type="dxa"/>
            <w:tcBorders>
              <w:top w:val="single" w:sz="4" w:space="0" w:color="auto"/>
              <w:bottom w:val="single" w:sz="4" w:space="0" w:color="auto"/>
            </w:tcBorders>
            <w:shd w:val="clear" w:color="auto" w:fill="auto"/>
          </w:tcPr>
          <w:p w14:paraId="30E4D086"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 xml:space="preserve">Over </w:t>
            </w:r>
          </w:p>
          <w:p w14:paraId="55206FC2"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12 months</w:t>
            </w:r>
          </w:p>
          <w:p w14:paraId="586C3F77"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033" w:type="dxa"/>
            <w:tcBorders>
              <w:top w:val="single" w:sz="4" w:space="0" w:color="auto"/>
              <w:bottom w:val="single" w:sz="4" w:space="0" w:color="auto"/>
            </w:tcBorders>
            <w:shd w:val="clear" w:color="auto" w:fill="auto"/>
            <w:vAlign w:val="bottom"/>
          </w:tcPr>
          <w:p w14:paraId="4BCB97D7"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Total</w:t>
            </w:r>
          </w:p>
          <w:p w14:paraId="5C8CE440"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r>
      <w:tr w:rsidR="00EB120A" w:rsidRPr="00753AD9" w14:paraId="11EB0FB2" w14:textId="77777777" w:rsidTr="00085068">
        <w:tc>
          <w:tcPr>
            <w:tcW w:w="2493" w:type="dxa"/>
            <w:shd w:val="clear" w:color="auto" w:fill="auto"/>
            <w:vAlign w:val="bottom"/>
          </w:tcPr>
          <w:p w14:paraId="160F4591" w14:textId="77777777" w:rsidR="00EB120A" w:rsidRPr="00753AD9" w:rsidRDefault="00EB120A" w:rsidP="00085068">
            <w:pPr>
              <w:ind w:left="407"/>
              <w:rPr>
                <w:rFonts w:ascii="Arial" w:hAnsi="Arial" w:cs="Arial"/>
                <w:sz w:val="16"/>
                <w:szCs w:val="16"/>
              </w:rPr>
            </w:pPr>
          </w:p>
        </w:tc>
        <w:tc>
          <w:tcPr>
            <w:tcW w:w="1060" w:type="dxa"/>
            <w:tcBorders>
              <w:top w:val="single" w:sz="4" w:space="0" w:color="auto"/>
            </w:tcBorders>
            <w:shd w:val="clear" w:color="auto" w:fill="FAFAFA"/>
            <w:vAlign w:val="bottom"/>
          </w:tcPr>
          <w:p w14:paraId="62EC94CE" w14:textId="77777777" w:rsidR="00EB120A" w:rsidRPr="00753AD9" w:rsidRDefault="00EB120A" w:rsidP="00085068">
            <w:pPr>
              <w:ind w:right="-72"/>
              <w:rPr>
                <w:rFonts w:ascii="Arial" w:hAnsi="Arial" w:cs="Arial"/>
                <w:sz w:val="16"/>
                <w:szCs w:val="16"/>
              </w:rPr>
            </w:pPr>
          </w:p>
        </w:tc>
        <w:tc>
          <w:tcPr>
            <w:tcW w:w="988" w:type="dxa"/>
            <w:tcBorders>
              <w:top w:val="single" w:sz="4" w:space="0" w:color="auto"/>
            </w:tcBorders>
            <w:shd w:val="clear" w:color="auto" w:fill="FAFAFA"/>
            <w:vAlign w:val="bottom"/>
          </w:tcPr>
          <w:p w14:paraId="29158777" w14:textId="77777777" w:rsidR="00EB120A" w:rsidRPr="00753AD9" w:rsidRDefault="00EB120A" w:rsidP="00085068">
            <w:pPr>
              <w:ind w:right="-72"/>
              <w:jc w:val="right"/>
              <w:rPr>
                <w:rFonts w:ascii="Arial" w:hAnsi="Arial" w:cs="Arial"/>
                <w:sz w:val="16"/>
                <w:szCs w:val="16"/>
              </w:rPr>
            </w:pPr>
          </w:p>
        </w:tc>
        <w:tc>
          <w:tcPr>
            <w:tcW w:w="1096" w:type="dxa"/>
            <w:tcBorders>
              <w:top w:val="single" w:sz="4" w:space="0" w:color="auto"/>
            </w:tcBorders>
            <w:shd w:val="clear" w:color="auto" w:fill="FAFAFA"/>
            <w:vAlign w:val="bottom"/>
          </w:tcPr>
          <w:p w14:paraId="39FAB7E6" w14:textId="77777777" w:rsidR="00EB120A" w:rsidRPr="00753AD9" w:rsidRDefault="00EB120A" w:rsidP="00085068">
            <w:pPr>
              <w:ind w:right="-72"/>
              <w:jc w:val="right"/>
              <w:rPr>
                <w:rFonts w:ascii="Arial" w:hAnsi="Arial" w:cs="Arial"/>
                <w:sz w:val="16"/>
                <w:szCs w:val="16"/>
              </w:rPr>
            </w:pPr>
          </w:p>
        </w:tc>
        <w:tc>
          <w:tcPr>
            <w:tcW w:w="1221" w:type="dxa"/>
            <w:tcBorders>
              <w:top w:val="single" w:sz="4" w:space="0" w:color="auto"/>
            </w:tcBorders>
            <w:shd w:val="clear" w:color="auto" w:fill="FAFAFA"/>
            <w:vAlign w:val="bottom"/>
          </w:tcPr>
          <w:p w14:paraId="626DB9F6" w14:textId="77777777" w:rsidR="00EB120A" w:rsidRPr="00753AD9" w:rsidRDefault="00EB120A" w:rsidP="00085068">
            <w:pPr>
              <w:ind w:right="-72"/>
              <w:jc w:val="right"/>
              <w:rPr>
                <w:rFonts w:ascii="Arial" w:hAnsi="Arial" w:cs="Arial"/>
                <w:sz w:val="16"/>
                <w:szCs w:val="16"/>
              </w:rPr>
            </w:pPr>
          </w:p>
        </w:tc>
        <w:tc>
          <w:tcPr>
            <w:tcW w:w="1010" w:type="dxa"/>
            <w:tcBorders>
              <w:top w:val="single" w:sz="4" w:space="0" w:color="auto"/>
            </w:tcBorders>
            <w:shd w:val="clear" w:color="auto" w:fill="FAFAFA"/>
            <w:vAlign w:val="bottom"/>
          </w:tcPr>
          <w:p w14:paraId="2683F02E" w14:textId="77777777" w:rsidR="00EB120A" w:rsidRPr="00753AD9" w:rsidRDefault="00EB120A" w:rsidP="00085068">
            <w:pPr>
              <w:ind w:right="-72"/>
              <w:jc w:val="right"/>
              <w:rPr>
                <w:rFonts w:ascii="Arial" w:hAnsi="Arial" w:cs="Arial"/>
                <w:sz w:val="16"/>
                <w:szCs w:val="16"/>
              </w:rPr>
            </w:pPr>
          </w:p>
        </w:tc>
        <w:tc>
          <w:tcPr>
            <w:tcW w:w="1033" w:type="dxa"/>
            <w:tcBorders>
              <w:top w:val="single" w:sz="4" w:space="0" w:color="auto"/>
            </w:tcBorders>
            <w:shd w:val="clear" w:color="auto" w:fill="FAFAFA"/>
          </w:tcPr>
          <w:p w14:paraId="2EA1D813" w14:textId="77777777" w:rsidR="00EB120A" w:rsidRPr="00753AD9" w:rsidRDefault="00EB120A" w:rsidP="00085068">
            <w:pPr>
              <w:ind w:right="-72"/>
              <w:jc w:val="right"/>
              <w:rPr>
                <w:rFonts w:ascii="Arial" w:hAnsi="Arial" w:cs="Arial"/>
                <w:sz w:val="16"/>
                <w:szCs w:val="16"/>
              </w:rPr>
            </w:pPr>
          </w:p>
        </w:tc>
      </w:tr>
      <w:tr w:rsidR="00EB120A" w:rsidRPr="00753AD9" w14:paraId="14F12F2F" w14:textId="77777777" w:rsidTr="00085068">
        <w:tc>
          <w:tcPr>
            <w:tcW w:w="2493" w:type="dxa"/>
            <w:shd w:val="clear" w:color="auto" w:fill="auto"/>
            <w:vAlign w:val="bottom"/>
          </w:tcPr>
          <w:p w14:paraId="01C5DB63"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Gross carrying amount</w:t>
            </w:r>
          </w:p>
        </w:tc>
        <w:tc>
          <w:tcPr>
            <w:tcW w:w="1060" w:type="dxa"/>
            <w:shd w:val="clear" w:color="auto" w:fill="FAFAFA"/>
            <w:vAlign w:val="bottom"/>
          </w:tcPr>
          <w:p w14:paraId="1E7E0F87" w14:textId="77777777" w:rsidR="00EB120A" w:rsidRPr="00753AD9" w:rsidRDefault="00EB120A" w:rsidP="00085068">
            <w:pPr>
              <w:ind w:right="-72"/>
              <w:jc w:val="right"/>
              <w:rPr>
                <w:rFonts w:ascii="Arial" w:hAnsi="Arial" w:cs="Arial"/>
                <w:sz w:val="16"/>
                <w:szCs w:val="16"/>
              </w:rPr>
            </w:pPr>
          </w:p>
        </w:tc>
        <w:tc>
          <w:tcPr>
            <w:tcW w:w="988" w:type="dxa"/>
            <w:shd w:val="clear" w:color="auto" w:fill="FAFAFA"/>
            <w:vAlign w:val="bottom"/>
          </w:tcPr>
          <w:p w14:paraId="6526681D" w14:textId="77777777" w:rsidR="00EB120A" w:rsidRPr="00753AD9" w:rsidRDefault="00EB120A" w:rsidP="00085068">
            <w:pPr>
              <w:ind w:right="-72"/>
              <w:jc w:val="right"/>
              <w:rPr>
                <w:rFonts w:ascii="Arial" w:hAnsi="Arial" w:cs="Arial"/>
                <w:sz w:val="16"/>
                <w:szCs w:val="16"/>
              </w:rPr>
            </w:pPr>
          </w:p>
        </w:tc>
        <w:tc>
          <w:tcPr>
            <w:tcW w:w="1096" w:type="dxa"/>
            <w:shd w:val="clear" w:color="auto" w:fill="FAFAFA"/>
            <w:vAlign w:val="bottom"/>
          </w:tcPr>
          <w:p w14:paraId="0D75089D" w14:textId="77777777" w:rsidR="00EB120A" w:rsidRPr="00753AD9" w:rsidRDefault="00EB120A" w:rsidP="00085068">
            <w:pPr>
              <w:ind w:right="-72"/>
              <w:jc w:val="right"/>
              <w:rPr>
                <w:rFonts w:ascii="Arial" w:hAnsi="Arial" w:cs="Arial"/>
                <w:sz w:val="16"/>
                <w:szCs w:val="16"/>
              </w:rPr>
            </w:pPr>
          </w:p>
        </w:tc>
        <w:tc>
          <w:tcPr>
            <w:tcW w:w="1221" w:type="dxa"/>
            <w:shd w:val="clear" w:color="auto" w:fill="FAFAFA"/>
            <w:vAlign w:val="bottom"/>
          </w:tcPr>
          <w:p w14:paraId="5DD82DF9" w14:textId="77777777" w:rsidR="00EB120A" w:rsidRPr="00753AD9" w:rsidRDefault="00EB120A" w:rsidP="00085068">
            <w:pPr>
              <w:ind w:right="-72"/>
              <w:jc w:val="right"/>
              <w:rPr>
                <w:rFonts w:ascii="Arial" w:hAnsi="Arial" w:cs="Arial"/>
                <w:sz w:val="16"/>
                <w:szCs w:val="16"/>
              </w:rPr>
            </w:pPr>
          </w:p>
        </w:tc>
        <w:tc>
          <w:tcPr>
            <w:tcW w:w="1010" w:type="dxa"/>
            <w:shd w:val="clear" w:color="auto" w:fill="FAFAFA"/>
            <w:vAlign w:val="bottom"/>
          </w:tcPr>
          <w:p w14:paraId="49689979" w14:textId="77777777" w:rsidR="00EB120A" w:rsidRPr="00753AD9" w:rsidRDefault="00EB120A" w:rsidP="00085068">
            <w:pPr>
              <w:ind w:right="-72"/>
              <w:jc w:val="right"/>
              <w:rPr>
                <w:rFonts w:ascii="Arial" w:hAnsi="Arial" w:cs="Arial"/>
                <w:sz w:val="16"/>
                <w:szCs w:val="16"/>
              </w:rPr>
            </w:pPr>
          </w:p>
        </w:tc>
        <w:tc>
          <w:tcPr>
            <w:tcW w:w="1033" w:type="dxa"/>
            <w:shd w:val="clear" w:color="auto" w:fill="FAFAFA"/>
            <w:vAlign w:val="bottom"/>
          </w:tcPr>
          <w:p w14:paraId="4CD4A600" w14:textId="77777777" w:rsidR="00EB120A" w:rsidRPr="00753AD9" w:rsidRDefault="00EB120A" w:rsidP="00085068">
            <w:pPr>
              <w:ind w:right="-72"/>
              <w:jc w:val="right"/>
              <w:rPr>
                <w:rFonts w:ascii="Arial" w:hAnsi="Arial" w:cs="Arial"/>
                <w:sz w:val="16"/>
                <w:szCs w:val="16"/>
              </w:rPr>
            </w:pPr>
          </w:p>
        </w:tc>
      </w:tr>
      <w:tr w:rsidR="00EB120A" w:rsidRPr="00753AD9" w14:paraId="56E2E190" w14:textId="77777777" w:rsidTr="00085068">
        <w:tc>
          <w:tcPr>
            <w:tcW w:w="2493" w:type="dxa"/>
            <w:shd w:val="clear" w:color="auto" w:fill="auto"/>
            <w:vAlign w:val="bottom"/>
          </w:tcPr>
          <w:p w14:paraId="03ABE81B"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  trade receivables</w:t>
            </w:r>
          </w:p>
        </w:tc>
        <w:tc>
          <w:tcPr>
            <w:tcW w:w="1060" w:type="dxa"/>
            <w:shd w:val="clear" w:color="auto" w:fill="FAFAFA"/>
            <w:vAlign w:val="bottom"/>
          </w:tcPr>
          <w:p w14:paraId="74F418F7"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172,933,991</w:t>
            </w:r>
          </w:p>
        </w:tc>
        <w:tc>
          <w:tcPr>
            <w:tcW w:w="988" w:type="dxa"/>
            <w:shd w:val="clear" w:color="auto" w:fill="FAFAFA"/>
            <w:vAlign w:val="bottom"/>
          </w:tcPr>
          <w:p w14:paraId="536EAEAB"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34,324,465</w:t>
            </w:r>
          </w:p>
        </w:tc>
        <w:tc>
          <w:tcPr>
            <w:tcW w:w="1096" w:type="dxa"/>
            <w:shd w:val="clear" w:color="auto" w:fill="FAFAFA"/>
            <w:vAlign w:val="bottom"/>
          </w:tcPr>
          <w:p w14:paraId="582FC889"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221" w:type="dxa"/>
            <w:shd w:val="clear" w:color="auto" w:fill="FAFAFA"/>
            <w:vAlign w:val="bottom"/>
          </w:tcPr>
          <w:p w14:paraId="3C2D179F"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10" w:type="dxa"/>
            <w:shd w:val="clear" w:color="auto" w:fill="FAFAFA"/>
            <w:vAlign w:val="bottom"/>
          </w:tcPr>
          <w:p w14:paraId="28EFFF29"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33" w:type="dxa"/>
            <w:shd w:val="clear" w:color="auto" w:fill="FAFAFA"/>
            <w:vAlign w:val="bottom"/>
          </w:tcPr>
          <w:p w14:paraId="1A1C9DEA" w14:textId="77777777" w:rsidR="00EB120A" w:rsidRPr="00753AD9" w:rsidRDefault="00EB120A" w:rsidP="00085068">
            <w:pPr>
              <w:ind w:left="-80" w:right="-72"/>
              <w:jc w:val="right"/>
              <w:rPr>
                <w:rFonts w:ascii="Arial" w:hAnsi="Arial" w:cs="Arial"/>
                <w:sz w:val="16"/>
                <w:szCs w:val="16"/>
              </w:rPr>
            </w:pPr>
            <w:r w:rsidRPr="00753AD9">
              <w:rPr>
                <w:rFonts w:ascii="Arial" w:hAnsi="Arial" w:cs="Arial"/>
                <w:sz w:val="16"/>
                <w:szCs w:val="16"/>
              </w:rPr>
              <w:t>207,258,456</w:t>
            </w:r>
          </w:p>
        </w:tc>
      </w:tr>
      <w:tr w:rsidR="00EB120A" w:rsidRPr="00753AD9" w14:paraId="656B313A" w14:textId="77777777" w:rsidTr="00085068">
        <w:tc>
          <w:tcPr>
            <w:tcW w:w="2493" w:type="dxa"/>
            <w:shd w:val="clear" w:color="auto" w:fill="auto"/>
            <w:vAlign w:val="bottom"/>
          </w:tcPr>
          <w:p w14:paraId="58F43D0F"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  post-dated cheque</w:t>
            </w:r>
          </w:p>
        </w:tc>
        <w:tc>
          <w:tcPr>
            <w:tcW w:w="1060" w:type="dxa"/>
            <w:shd w:val="clear" w:color="auto" w:fill="FAFAFA"/>
            <w:vAlign w:val="bottom"/>
          </w:tcPr>
          <w:p w14:paraId="2CD749EF" w14:textId="77777777" w:rsidR="00EB120A" w:rsidRPr="00753AD9" w:rsidRDefault="00EB120A" w:rsidP="00085068">
            <w:pPr>
              <w:ind w:right="-72"/>
              <w:jc w:val="right"/>
              <w:rPr>
                <w:rFonts w:ascii="Arial" w:hAnsi="Arial" w:cs="Arial"/>
                <w:sz w:val="16"/>
                <w:szCs w:val="16"/>
              </w:rPr>
            </w:pPr>
          </w:p>
        </w:tc>
        <w:tc>
          <w:tcPr>
            <w:tcW w:w="988" w:type="dxa"/>
            <w:shd w:val="clear" w:color="auto" w:fill="FAFAFA"/>
            <w:vAlign w:val="bottom"/>
          </w:tcPr>
          <w:p w14:paraId="5A3C155D" w14:textId="77777777" w:rsidR="00EB120A" w:rsidRPr="00753AD9" w:rsidRDefault="00EB120A" w:rsidP="00085068">
            <w:pPr>
              <w:ind w:right="-72"/>
              <w:jc w:val="right"/>
              <w:rPr>
                <w:rFonts w:ascii="Arial" w:hAnsi="Arial" w:cs="Arial"/>
                <w:sz w:val="16"/>
                <w:szCs w:val="16"/>
              </w:rPr>
            </w:pPr>
          </w:p>
        </w:tc>
        <w:tc>
          <w:tcPr>
            <w:tcW w:w="1096" w:type="dxa"/>
            <w:shd w:val="clear" w:color="auto" w:fill="FAFAFA"/>
            <w:vAlign w:val="bottom"/>
          </w:tcPr>
          <w:p w14:paraId="4E0C6BD3" w14:textId="77777777" w:rsidR="00EB120A" w:rsidRPr="00753AD9" w:rsidRDefault="00EB120A" w:rsidP="00085068">
            <w:pPr>
              <w:ind w:right="-72"/>
              <w:jc w:val="right"/>
              <w:rPr>
                <w:rFonts w:ascii="Arial" w:hAnsi="Arial" w:cs="Arial"/>
                <w:sz w:val="16"/>
                <w:szCs w:val="16"/>
              </w:rPr>
            </w:pPr>
          </w:p>
        </w:tc>
        <w:tc>
          <w:tcPr>
            <w:tcW w:w="1221" w:type="dxa"/>
            <w:shd w:val="clear" w:color="auto" w:fill="FAFAFA"/>
            <w:vAlign w:val="bottom"/>
          </w:tcPr>
          <w:p w14:paraId="4D914BBA" w14:textId="77777777" w:rsidR="00EB120A" w:rsidRPr="00753AD9" w:rsidRDefault="00EB120A" w:rsidP="00085068">
            <w:pPr>
              <w:ind w:right="-72"/>
              <w:jc w:val="right"/>
              <w:rPr>
                <w:rFonts w:ascii="Arial" w:hAnsi="Arial" w:cs="Arial"/>
                <w:sz w:val="16"/>
                <w:szCs w:val="16"/>
              </w:rPr>
            </w:pPr>
          </w:p>
        </w:tc>
        <w:tc>
          <w:tcPr>
            <w:tcW w:w="1010" w:type="dxa"/>
            <w:shd w:val="clear" w:color="auto" w:fill="FAFAFA"/>
            <w:vAlign w:val="bottom"/>
          </w:tcPr>
          <w:p w14:paraId="5A1302C0" w14:textId="77777777" w:rsidR="00EB120A" w:rsidRPr="00753AD9" w:rsidRDefault="00EB120A" w:rsidP="00085068">
            <w:pPr>
              <w:ind w:right="-72"/>
              <w:jc w:val="right"/>
              <w:rPr>
                <w:rFonts w:ascii="Arial" w:hAnsi="Arial" w:cs="Arial"/>
                <w:sz w:val="16"/>
                <w:szCs w:val="16"/>
              </w:rPr>
            </w:pPr>
          </w:p>
        </w:tc>
        <w:tc>
          <w:tcPr>
            <w:tcW w:w="1033" w:type="dxa"/>
            <w:shd w:val="clear" w:color="auto" w:fill="FAFAFA"/>
            <w:vAlign w:val="bottom"/>
          </w:tcPr>
          <w:p w14:paraId="265D53F9" w14:textId="77777777" w:rsidR="00EB120A" w:rsidRPr="00753AD9" w:rsidRDefault="00EB120A" w:rsidP="00085068">
            <w:pPr>
              <w:ind w:right="-72"/>
              <w:jc w:val="right"/>
              <w:rPr>
                <w:rFonts w:ascii="Arial" w:hAnsi="Arial" w:cs="Arial"/>
                <w:sz w:val="16"/>
                <w:szCs w:val="16"/>
              </w:rPr>
            </w:pPr>
          </w:p>
        </w:tc>
      </w:tr>
      <w:tr w:rsidR="00EB120A" w:rsidRPr="00753AD9" w14:paraId="5BC9A788" w14:textId="77777777" w:rsidTr="00085068">
        <w:tc>
          <w:tcPr>
            <w:tcW w:w="2493" w:type="dxa"/>
            <w:shd w:val="clear" w:color="auto" w:fill="auto"/>
            <w:vAlign w:val="bottom"/>
          </w:tcPr>
          <w:p w14:paraId="5C4C59A2" w14:textId="77777777" w:rsidR="00EB120A" w:rsidRPr="00753AD9" w:rsidRDefault="00EB120A" w:rsidP="00085068">
            <w:pPr>
              <w:ind w:left="548"/>
              <w:rPr>
                <w:rFonts w:ascii="Arial" w:hAnsi="Arial" w:cs="Arial"/>
                <w:sz w:val="16"/>
                <w:szCs w:val="16"/>
              </w:rPr>
            </w:pPr>
            <w:r w:rsidRPr="00753AD9">
              <w:rPr>
                <w:rFonts w:ascii="Arial" w:hAnsi="Arial" w:cs="Arial"/>
                <w:sz w:val="16"/>
                <w:szCs w:val="16"/>
              </w:rPr>
              <w:t xml:space="preserve">   - receivables</w:t>
            </w:r>
          </w:p>
        </w:tc>
        <w:tc>
          <w:tcPr>
            <w:tcW w:w="1060" w:type="dxa"/>
            <w:shd w:val="clear" w:color="auto" w:fill="FAFAFA"/>
            <w:vAlign w:val="bottom"/>
          </w:tcPr>
          <w:p w14:paraId="78177457"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5,426,217</w:t>
            </w:r>
          </w:p>
        </w:tc>
        <w:tc>
          <w:tcPr>
            <w:tcW w:w="988" w:type="dxa"/>
            <w:shd w:val="clear" w:color="auto" w:fill="FAFAFA"/>
            <w:vAlign w:val="bottom"/>
          </w:tcPr>
          <w:p w14:paraId="36D71B4D"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96" w:type="dxa"/>
            <w:shd w:val="clear" w:color="auto" w:fill="FAFAFA"/>
            <w:vAlign w:val="bottom"/>
          </w:tcPr>
          <w:p w14:paraId="753F2FD0"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221" w:type="dxa"/>
            <w:shd w:val="clear" w:color="auto" w:fill="FAFAFA"/>
            <w:vAlign w:val="bottom"/>
          </w:tcPr>
          <w:p w14:paraId="141A2C69"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10" w:type="dxa"/>
            <w:shd w:val="clear" w:color="auto" w:fill="FAFAFA"/>
            <w:vAlign w:val="bottom"/>
          </w:tcPr>
          <w:p w14:paraId="4B2676B6"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33" w:type="dxa"/>
            <w:shd w:val="clear" w:color="auto" w:fill="FAFAFA"/>
            <w:vAlign w:val="bottom"/>
          </w:tcPr>
          <w:p w14:paraId="1DA4F14C"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5,426,217</w:t>
            </w:r>
          </w:p>
        </w:tc>
      </w:tr>
      <w:tr w:rsidR="00EB120A" w:rsidRPr="00753AD9" w14:paraId="4A73537B" w14:textId="77777777" w:rsidTr="00085068">
        <w:tc>
          <w:tcPr>
            <w:tcW w:w="2493" w:type="dxa"/>
            <w:shd w:val="clear" w:color="auto" w:fill="auto"/>
            <w:vAlign w:val="bottom"/>
          </w:tcPr>
          <w:p w14:paraId="622CEBB7"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  retention receivables</w:t>
            </w:r>
          </w:p>
        </w:tc>
        <w:tc>
          <w:tcPr>
            <w:tcW w:w="1060" w:type="dxa"/>
            <w:tcBorders>
              <w:bottom w:val="single" w:sz="4" w:space="0" w:color="auto"/>
            </w:tcBorders>
            <w:shd w:val="clear" w:color="auto" w:fill="FAFAFA"/>
            <w:vAlign w:val="bottom"/>
          </w:tcPr>
          <w:p w14:paraId="705BA71D"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33,662,673</w:t>
            </w:r>
          </w:p>
        </w:tc>
        <w:tc>
          <w:tcPr>
            <w:tcW w:w="988" w:type="dxa"/>
            <w:tcBorders>
              <w:bottom w:val="single" w:sz="4" w:space="0" w:color="auto"/>
            </w:tcBorders>
            <w:shd w:val="clear" w:color="auto" w:fill="FAFAFA"/>
            <w:vAlign w:val="bottom"/>
          </w:tcPr>
          <w:p w14:paraId="0727095C"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96" w:type="dxa"/>
            <w:tcBorders>
              <w:bottom w:val="single" w:sz="4" w:space="0" w:color="auto"/>
            </w:tcBorders>
            <w:shd w:val="clear" w:color="auto" w:fill="FAFAFA"/>
            <w:vAlign w:val="bottom"/>
          </w:tcPr>
          <w:p w14:paraId="7F9ED1C7"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221" w:type="dxa"/>
            <w:tcBorders>
              <w:bottom w:val="single" w:sz="4" w:space="0" w:color="auto"/>
            </w:tcBorders>
            <w:shd w:val="clear" w:color="auto" w:fill="FAFAFA"/>
            <w:vAlign w:val="bottom"/>
          </w:tcPr>
          <w:p w14:paraId="0AE2CAD0"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10" w:type="dxa"/>
            <w:tcBorders>
              <w:bottom w:val="single" w:sz="4" w:space="0" w:color="auto"/>
            </w:tcBorders>
            <w:shd w:val="clear" w:color="auto" w:fill="FAFAFA"/>
            <w:vAlign w:val="bottom"/>
          </w:tcPr>
          <w:p w14:paraId="398B496E"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33" w:type="dxa"/>
            <w:tcBorders>
              <w:bottom w:val="single" w:sz="4" w:space="0" w:color="auto"/>
            </w:tcBorders>
            <w:shd w:val="clear" w:color="auto" w:fill="FAFAFA"/>
            <w:vAlign w:val="bottom"/>
          </w:tcPr>
          <w:p w14:paraId="2F8CDFD2"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33,662,673</w:t>
            </w:r>
          </w:p>
        </w:tc>
      </w:tr>
      <w:tr w:rsidR="00EB120A" w:rsidRPr="00753AD9" w14:paraId="0FE47221" w14:textId="77777777" w:rsidTr="00085068">
        <w:tc>
          <w:tcPr>
            <w:tcW w:w="2493" w:type="dxa"/>
            <w:shd w:val="clear" w:color="auto" w:fill="auto"/>
            <w:vAlign w:val="bottom"/>
          </w:tcPr>
          <w:p w14:paraId="45566781" w14:textId="77777777" w:rsidR="00EB120A" w:rsidRPr="00753AD9" w:rsidRDefault="00EB120A" w:rsidP="00085068">
            <w:pPr>
              <w:ind w:left="407"/>
              <w:rPr>
                <w:rFonts w:ascii="Arial" w:hAnsi="Arial" w:cs="Arial"/>
                <w:sz w:val="16"/>
                <w:szCs w:val="16"/>
              </w:rPr>
            </w:pPr>
          </w:p>
        </w:tc>
        <w:tc>
          <w:tcPr>
            <w:tcW w:w="1060" w:type="dxa"/>
            <w:tcBorders>
              <w:top w:val="single" w:sz="4" w:space="0" w:color="auto"/>
            </w:tcBorders>
            <w:shd w:val="clear" w:color="auto" w:fill="FAFAFA"/>
            <w:vAlign w:val="bottom"/>
          </w:tcPr>
          <w:p w14:paraId="1ECDA731" w14:textId="77777777" w:rsidR="00EB120A" w:rsidRPr="00753AD9" w:rsidRDefault="00EB120A" w:rsidP="00085068">
            <w:pPr>
              <w:ind w:right="-72"/>
              <w:jc w:val="right"/>
              <w:rPr>
                <w:rFonts w:ascii="Arial" w:hAnsi="Arial" w:cs="Arial"/>
                <w:sz w:val="16"/>
                <w:szCs w:val="16"/>
              </w:rPr>
            </w:pPr>
          </w:p>
        </w:tc>
        <w:tc>
          <w:tcPr>
            <w:tcW w:w="988" w:type="dxa"/>
            <w:tcBorders>
              <w:top w:val="single" w:sz="4" w:space="0" w:color="auto"/>
            </w:tcBorders>
            <w:shd w:val="clear" w:color="auto" w:fill="FAFAFA"/>
            <w:vAlign w:val="bottom"/>
          </w:tcPr>
          <w:p w14:paraId="5293C8C8" w14:textId="77777777" w:rsidR="00EB120A" w:rsidRPr="00753AD9" w:rsidRDefault="00EB120A" w:rsidP="00085068">
            <w:pPr>
              <w:ind w:right="-72"/>
              <w:jc w:val="right"/>
              <w:rPr>
                <w:rFonts w:ascii="Arial" w:hAnsi="Arial" w:cs="Arial"/>
                <w:sz w:val="16"/>
                <w:szCs w:val="16"/>
              </w:rPr>
            </w:pPr>
          </w:p>
        </w:tc>
        <w:tc>
          <w:tcPr>
            <w:tcW w:w="1096" w:type="dxa"/>
            <w:tcBorders>
              <w:top w:val="single" w:sz="4" w:space="0" w:color="auto"/>
            </w:tcBorders>
            <w:shd w:val="clear" w:color="auto" w:fill="FAFAFA"/>
            <w:vAlign w:val="bottom"/>
          </w:tcPr>
          <w:p w14:paraId="0A8A9386" w14:textId="77777777" w:rsidR="00EB120A" w:rsidRPr="00753AD9" w:rsidRDefault="00EB120A" w:rsidP="00085068">
            <w:pPr>
              <w:ind w:right="-72"/>
              <w:jc w:val="right"/>
              <w:rPr>
                <w:rFonts w:ascii="Arial" w:hAnsi="Arial" w:cs="Arial"/>
                <w:sz w:val="16"/>
                <w:szCs w:val="16"/>
              </w:rPr>
            </w:pPr>
          </w:p>
        </w:tc>
        <w:tc>
          <w:tcPr>
            <w:tcW w:w="1221" w:type="dxa"/>
            <w:tcBorders>
              <w:top w:val="single" w:sz="4" w:space="0" w:color="auto"/>
            </w:tcBorders>
            <w:shd w:val="clear" w:color="auto" w:fill="FAFAFA"/>
            <w:vAlign w:val="bottom"/>
          </w:tcPr>
          <w:p w14:paraId="014A409E" w14:textId="77777777" w:rsidR="00EB120A" w:rsidRPr="00753AD9" w:rsidRDefault="00EB120A" w:rsidP="00085068">
            <w:pPr>
              <w:ind w:right="-72"/>
              <w:jc w:val="right"/>
              <w:rPr>
                <w:rFonts w:ascii="Arial" w:hAnsi="Arial" w:cs="Arial"/>
                <w:sz w:val="16"/>
                <w:szCs w:val="16"/>
              </w:rPr>
            </w:pPr>
          </w:p>
        </w:tc>
        <w:tc>
          <w:tcPr>
            <w:tcW w:w="1010" w:type="dxa"/>
            <w:tcBorders>
              <w:top w:val="single" w:sz="4" w:space="0" w:color="auto"/>
            </w:tcBorders>
            <w:shd w:val="clear" w:color="auto" w:fill="FAFAFA"/>
            <w:vAlign w:val="bottom"/>
          </w:tcPr>
          <w:p w14:paraId="189DA513" w14:textId="77777777" w:rsidR="00EB120A" w:rsidRPr="00753AD9" w:rsidRDefault="00EB120A" w:rsidP="00085068">
            <w:pPr>
              <w:ind w:right="-72"/>
              <w:jc w:val="right"/>
              <w:rPr>
                <w:rFonts w:ascii="Arial" w:hAnsi="Arial" w:cs="Arial"/>
                <w:sz w:val="16"/>
                <w:szCs w:val="16"/>
              </w:rPr>
            </w:pPr>
          </w:p>
        </w:tc>
        <w:tc>
          <w:tcPr>
            <w:tcW w:w="1033" w:type="dxa"/>
            <w:tcBorders>
              <w:top w:val="single" w:sz="4" w:space="0" w:color="auto"/>
            </w:tcBorders>
            <w:shd w:val="clear" w:color="auto" w:fill="FAFAFA"/>
            <w:vAlign w:val="bottom"/>
          </w:tcPr>
          <w:p w14:paraId="72D27BCE" w14:textId="77777777" w:rsidR="00EB120A" w:rsidRPr="00753AD9" w:rsidRDefault="00EB120A" w:rsidP="00085068">
            <w:pPr>
              <w:ind w:right="-72"/>
              <w:jc w:val="right"/>
              <w:rPr>
                <w:rFonts w:ascii="Arial" w:hAnsi="Arial" w:cs="Arial"/>
                <w:sz w:val="16"/>
                <w:szCs w:val="16"/>
              </w:rPr>
            </w:pPr>
          </w:p>
        </w:tc>
      </w:tr>
      <w:tr w:rsidR="00EB120A" w:rsidRPr="00753AD9" w14:paraId="1985AC69" w14:textId="77777777" w:rsidTr="00085068">
        <w:tc>
          <w:tcPr>
            <w:tcW w:w="2493" w:type="dxa"/>
            <w:shd w:val="clear" w:color="auto" w:fill="auto"/>
            <w:vAlign w:val="bottom"/>
          </w:tcPr>
          <w:p w14:paraId="49FB2797" w14:textId="77777777" w:rsidR="00EB120A" w:rsidRPr="00753AD9" w:rsidRDefault="00EB120A" w:rsidP="00085068">
            <w:pPr>
              <w:ind w:left="407"/>
              <w:rPr>
                <w:rFonts w:ascii="Arial" w:hAnsi="Arial" w:cs="Arial"/>
                <w:sz w:val="16"/>
                <w:szCs w:val="16"/>
              </w:rPr>
            </w:pPr>
            <w:r w:rsidRPr="00753AD9">
              <w:rPr>
                <w:rFonts w:ascii="Arial" w:hAnsi="Arial" w:cs="Arial"/>
                <w:sz w:val="16"/>
                <w:szCs w:val="16"/>
              </w:rPr>
              <w:t>Loss allowance</w:t>
            </w:r>
          </w:p>
        </w:tc>
        <w:tc>
          <w:tcPr>
            <w:tcW w:w="1060" w:type="dxa"/>
            <w:tcBorders>
              <w:bottom w:val="single" w:sz="4" w:space="0" w:color="auto"/>
            </w:tcBorders>
            <w:shd w:val="clear" w:color="auto" w:fill="FAFAFA"/>
            <w:vAlign w:val="bottom"/>
          </w:tcPr>
          <w:p w14:paraId="432AB042"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988" w:type="dxa"/>
            <w:tcBorders>
              <w:bottom w:val="single" w:sz="4" w:space="0" w:color="auto"/>
            </w:tcBorders>
            <w:shd w:val="clear" w:color="auto" w:fill="FAFAFA"/>
            <w:vAlign w:val="bottom"/>
          </w:tcPr>
          <w:p w14:paraId="57B8BD1A"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96" w:type="dxa"/>
            <w:tcBorders>
              <w:bottom w:val="single" w:sz="4" w:space="0" w:color="auto"/>
            </w:tcBorders>
            <w:shd w:val="clear" w:color="auto" w:fill="FAFAFA"/>
            <w:vAlign w:val="bottom"/>
          </w:tcPr>
          <w:p w14:paraId="653B6237"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221" w:type="dxa"/>
            <w:tcBorders>
              <w:bottom w:val="single" w:sz="4" w:space="0" w:color="auto"/>
            </w:tcBorders>
            <w:shd w:val="clear" w:color="auto" w:fill="FAFAFA"/>
            <w:vAlign w:val="bottom"/>
          </w:tcPr>
          <w:p w14:paraId="3233B4AB"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10" w:type="dxa"/>
            <w:tcBorders>
              <w:bottom w:val="single" w:sz="4" w:space="0" w:color="auto"/>
            </w:tcBorders>
            <w:shd w:val="clear" w:color="auto" w:fill="FAFAFA"/>
            <w:vAlign w:val="bottom"/>
          </w:tcPr>
          <w:p w14:paraId="04A6D20D"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c>
          <w:tcPr>
            <w:tcW w:w="1033" w:type="dxa"/>
            <w:tcBorders>
              <w:bottom w:val="single" w:sz="4" w:space="0" w:color="auto"/>
            </w:tcBorders>
            <w:shd w:val="clear" w:color="auto" w:fill="FAFAFA"/>
            <w:vAlign w:val="bottom"/>
          </w:tcPr>
          <w:p w14:paraId="0ED4EC9B" w14:textId="77777777" w:rsidR="00EB120A" w:rsidRPr="00753AD9" w:rsidRDefault="00EB120A" w:rsidP="00085068">
            <w:pPr>
              <w:ind w:right="-72"/>
              <w:jc w:val="right"/>
              <w:rPr>
                <w:rFonts w:ascii="Arial" w:hAnsi="Arial" w:cs="Arial"/>
                <w:sz w:val="16"/>
                <w:szCs w:val="16"/>
              </w:rPr>
            </w:pPr>
            <w:r w:rsidRPr="00753AD9">
              <w:rPr>
                <w:rFonts w:ascii="Arial" w:hAnsi="Arial" w:cs="Arial"/>
                <w:sz w:val="16"/>
                <w:szCs w:val="16"/>
              </w:rPr>
              <w:t>-</w:t>
            </w:r>
          </w:p>
        </w:tc>
      </w:tr>
    </w:tbl>
    <w:p w14:paraId="3833F12A" w14:textId="77777777" w:rsidR="00EB120A" w:rsidRPr="00753AD9" w:rsidRDefault="00EB120A" w:rsidP="00EB120A">
      <w:pPr>
        <w:pStyle w:val="ListParagraph"/>
        <w:spacing w:after="0" w:line="240" w:lineRule="auto"/>
        <w:ind w:left="1440"/>
        <w:jc w:val="both"/>
        <w:rPr>
          <w:rFonts w:ascii="Arial" w:eastAsia="Arial Unicode MS" w:hAnsi="Arial" w:cs="Arial"/>
          <w:b/>
          <w:bCs/>
          <w:sz w:val="18"/>
          <w:szCs w:val="18"/>
          <w:lang w:val="en-GB"/>
        </w:rPr>
      </w:pPr>
    </w:p>
    <w:p w14:paraId="1B613CB6" w14:textId="77777777" w:rsidR="00EB120A" w:rsidRPr="00753AD9" w:rsidRDefault="00EB120A" w:rsidP="00EB120A">
      <w:pPr>
        <w:pStyle w:val="ListParagraph"/>
        <w:numPr>
          <w:ilvl w:val="0"/>
          <w:numId w:val="30"/>
        </w:numPr>
        <w:spacing w:after="0" w:line="240" w:lineRule="auto"/>
        <w:ind w:left="1440"/>
        <w:contextualSpacing/>
        <w:rPr>
          <w:rFonts w:ascii="Arial" w:hAnsi="Arial" w:cs="Arial"/>
          <w:i/>
          <w:iCs/>
          <w:color w:val="CF4A02"/>
          <w:sz w:val="18"/>
          <w:szCs w:val="18"/>
        </w:rPr>
      </w:pPr>
      <w:r w:rsidRPr="00753AD9">
        <w:rPr>
          <w:rFonts w:ascii="Arial" w:hAnsi="Arial" w:cs="Arial"/>
          <w:i/>
          <w:iCs/>
          <w:color w:val="CF4A02"/>
          <w:sz w:val="18"/>
          <w:szCs w:val="18"/>
        </w:rPr>
        <w:t>Unbilled contract revenue</w:t>
      </w:r>
    </w:p>
    <w:p w14:paraId="7C62E5CF" w14:textId="77777777" w:rsidR="00EB120A" w:rsidRPr="00753AD9" w:rsidRDefault="00EB120A" w:rsidP="00EB120A">
      <w:pPr>
        <w:ind w:left="1440"/>
        <w:rPr>
          <w:rFonts w:ascii="Arial" w:hAnsi="Arial" w:cs="Arial"/>
          <w:sz w:val="18"/>
          <w:szCs w:val="22"/>
          <w:lang w:val="en-GB"/>
        </w:rPr>
      </w:pPr>
    </w:p>
    <w:p w14:paraId="79173247" w14:textId="77777777" w:rsidR="00EB120A" w:rsidRPr="00753AD9" w:rsidRDefault="00EB120A" w:rsidP="00EB120A">
      <w:pPr>
        <w:ind w:left="1440"/>
        <w:rPr>
          <w:rFonts w:ascii="Arial" w:hAnsi="Arial" w:cs="Arial"/>
          <w:i/>
          <w:iCs/>
          <w:color w:val="CF4A02"/>
          <w:sz w:val="18"/>
          <w:szCs w:val="22"/>
        </w:rPr>
      </w:pPr>
      <w:r w:rsidRPr="00753AD9">
        <w:rPr>
          <w:rFonts w:ascii="Arial" w:hAnsi="Arial" w:cs="Arial"/>
          <w:sz w:val="18"/>
          <w:szCs w:val="22"/>
          <w:lang w:val="en-GB"/>
        </w:rPr>
        <w:t xml:space="preserve">The Group and the Company </w:t>
      </w:r>
      <w:r w:rsidRPr="00753AD9">
        <w:rPr>
          <w:rFonts w:ascii="Arial" w:hAnsi="Arial" w:cs="Arial"/>
          <w:sz w:val="18"/>
          <w:szCs w:val="18"/>
          <w:lang w:val="en-GB"/>
        </w:rPr>
        <w:t>c</w:t>
      </w:r>
      <w:r w:rsidRPr="00753AD9">
        <w:rPr>
          <w:rFonts w:ascii="Arial" w:eastAsia="Times New Roman" w:hAnsi="Arial" w:cs="Arial"/>
          <w:sz w:val="18"/>
          <w:szCs w:val="18"/>
          <w:lang w:val="en-GB"/>
        </w:rPr>
        <w:t>onsidered</w:t>
      </w:r>
      <w:r w:rsidRPr="00753AD9">
        <w:rPr>
          <w:rFonts w:ascii="Arial" w:hAnsi="Arial" w:cs="Arial"/>
          <w:sz w:val="18"/>
          <w:szCs w:val="18"/>
          <w:lang w:val="en-GB"/>
        </w:rPr>
        <w:t xml:space="preserve"> the aging of </w:t>
      </w:r>
      <w:r w:rsidRPr="00753AD9">
        <w:rPr>
          <w:rFonts w:ascii="Arial" w:hAnsi="Arial" w:cs="Arial"/>
          <w:sz w:val="18"/>
          <w:szCs w:val="22"/>
          <w:lang w:val="en-GB"/>
        </w:rPr>
        <w:t>unbilled contract revenue from outstanding balance as of reporting date.</w:t>
      </w:r>
    </w:p>
    <w:p w14:paraId="09F0C635" w14:textId="77777777" w:rsidR="00EB120A" w:rsidRPr="00753AD9" w:rsidRDefault="00EB120A" w:rsidP="00EB120A">
      <w:pPr>
        <w:ind w:left="1440"/>
        <w:rPr>
          <w:rFonts w:ascii="Arial" w:hAnsi="Arial" w:cs="Arial"/>
          <w:sz w:val="18"/>
          <w:szCs w:val="22"/>
          <w:lang w:val="en-GB"/>
        </w:rPr>
      </w:pPr>
    </w:p>
    <w:tbl>
      <w:tblPr>
        <w:tblW w:w="8028" w:type="dxa"/>
        <w:tblInd w:w="1440" w:type="dxa"/>
        <w:tblLayout w:type="fixed"/>
        <w:tblLook w:val="04A0" w:firstRow="1" w:lastRow="0" w:firstColumn="1" w:lastColumn="0" w:noHBand="0" w:noVBand="1"/>
      </w:tblPr>
      <w:tblGrid>
        <w:gridCol w:w="2243"/>
        <w:gridCol w:w="1152"/>
        <w:gridCol w:w="1152"/>
        <w:gridCol w:w="1152"/>
        <w:gridCol w:w="1152"/>
        <w:gridCol w:w="1177"/>
      </w:tblGrid>
      <w:tr w:rsidR="00EB120A" w:rsidRPr="00753AD9" w14:paraId="7D434E88" w14:textId="77777777" w:rsidTr="00085068">
        <w:tc>
          <w:tcPr>
            <w:tcW w:w="2243" w:type="dxa"/>
            <w:shd w:val="clear" w:color="auto" w:fill="auto"/>
            <w:vAlign w:val="bottom"/>
          </w:tcPr>
          <w:p w14:paraId="74F08ED5" w14:textId="77777777" w:rsidR="00EB120A" w:rsidRPr="00753AD9" w:rsidRDefault="00EB120A" w:rsidP="00085068">
            <w:pPr>
              <w:rPr>
                <w:rFonts w:ascii="Arial" w:hAnsi="Arial" w:cs="Arial"/>
                <w:b/>
                <w:bCs/>
                <w:sz w:val="16"/>
                <w:szCs w:val="16"/>
              </w:rPr>
            </w:pPr>
          </w:p>
        </w:tc>
        <w:tc>
          <w:tcPr>
            <w:tcW w:w="5785" w:type="dxa"/>
            <w:gridSpan w:val="5"/>
            <w:tcBorders>
              <w:top w:val="single" w:sz="4" w:space="0" w:color="auto"/>
              <w:bottom w:val="single" w:sz="4" w:space="0" w:color="auto"/>
            </w:tcBorders>
            <w:shd w:val="clear" w:color="auto" w:fill="auto"/>
            <w:vAlign w:val="bottom"/>
          </w:tcPr>
          <w:p w14:paraId="4BA46854" w14:textId="77777777" w:rsidR="00EB120A" w:rsidRPr="00753AD9" w:rsidRDefault="00EB120A" w:rsidP="00085068">
            <w:pPr>
              <w:jc w:val="center"/>
              <w:rPr>
                <w:rFonts w:ascii="Arial" w:hAnsi="Arial" w:cs="Arial"/>
                <w:b/>
                <w:bCs/>
                <w:sz w:val="16"/>
                <w:szCs w:val="16"/>
                <w:highlight w:val="yellow"/>
              </w:rPr>
            </w:pPr>
            <w:r w:rsidRPr="00753AD9">
              <w:rPr>
                <w:rFonts w:ascii="Arial" w:hAnsi="Arial" w:cs="Arial"/>
                <w:b/>
                <w:bCs/>
                <w:sz w:val="16"/>
                <w:szCs w:val="16"/>
              </w:rPr>
              <w:t>Consolidated financial statements</w:t>
            </w:r>
          </w:p>
        </w:tc>
      </w:tr>
      <w:tr w:rsidR="00EB120A" w:rsidRPr="00753AD9" w14:paraId="5F1BAE6E" w14:textId="77777777" w:rsidTr="00085068">
        <w:tc>
          <w:tcPr>
            <w:tcW w:w="2243" w:type="dxa"/>
            <w:shd w:val="clear" w:color="auto" w:fill="auto"/>
            <w:vAlign w:val="bottom"/>
          </w:tcPr>
          <w:p w14:paraId="1A28A674" w14:textId="77777777" w:rsidR="00EB120A" w:rsidRPr="00753AD9" w:rsidRDefault="00EB120A" w:rsidP="00085068">
            <w:pPr>
              <w:ind w:left="-105"/>
              <w:rPr>
                <w:rFonts w:ascii="Arial" w:hAnsi="Arial" w:cs="Arial"/>
                <w:b/>
                <w:bCs/>
                <w:sz w:val="16"/>
                <w:szCs w:val="16"/>
              </w:rPr>
            </w:pPr>
            <w:r w:rsidRPr="00753AD9">
              <w:rPr>
                <w:rFonts w:ascii="Arial" w:hAnsi="Arial" w:cs="Arial"/>
                <w:b/>
                <w:bCs/>
                <w:sz w:val="16"/>
                <w:szCs w:val="16"/>
              </w:rPr>
              <w:t xml:space="preserve">As </w:t>
            </w:r>
            <w:proofErr w:type="gramStart"/>
            <w:r w:rsidRPr="00753AD9">
              <w:rPr>
                <w:rFonts w:ascii="Arial" w:hAnsi="Arial" w:cs="Arial"/>
                <w:b/>
                <w:bCs/>
                <w:sz w:val="16"/>
                <w:szCs w:val="16"/>
              </w:rPr>
              <w:t>at</w:t>
            </w:r>
            <w:proofErr w:type="gramEnd"/>
            <w:r w:rsidRPr="00753AD9">
              <w:rPr>
                <w:rFonts w:ascii="Arial" w:hAnsi="Arial" w:cs="Arial"/>
                <w:b/>
                <w:bCs/>
                <w:sz w:val="16"/>
                <w:szCs w:val="16"/>
              </w:rPr>
              <w:t xml:space="preserve"> 31 December 2021</w:t>
            </w:r>
          </w:p>
        </w:tc>
        <w:tc>
          <w:tcPr>
            <w:tcW w:w="1152" w:type="dxa"/>
            <w:tcBorders>
              <w:top w:val="single" w:sz="4" w:space="0" w:color="auto"/>
              <w:bottom w:val="single" w:sz="4" w:space="0" w:color="auto"/>
            </w:tcBorders>
            <w:shd w:val="clear" w:color="auto" w:fill="auto"/>
            <w:vAlign w:val="bottom"/>
          </w:tcPr>
          <w:p w14:paraId="24866B1C"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 xml:space="preserve">Up to </w:t>
            </w:r>
          </w:p>
          <w:p w14:paraId="53C7E923"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3 months</w:t>
            </w:r>
          </w:p>
          <w:p w14:paraId="3747C6FF"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57A9F1F6"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3 - 6 months</w:t>
            </w:r>
          </w:p>
          <w:p w14:paraId="2DB45597"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7A4458EB"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6 - 12 months Baht</w:t>
            </w:r>
          </w:p>
        </w:tc>
        <w:tc>
          <w:tcPr>
            <w:tcW w:w="1152" w:type="dxa"/>
            <w:tcBorders>
              <w:top w:val="single" w:sz="4" w:space="0" w:color="auto"/>
              <w:bottom w:val="single" w:sz="4" w:space="0" w:color="auto"/>
            </w:tcBorders>
            <w:shd w:val="clear" w:color="auto" w:fill="auto"/>
          </w:tcPr>
          <w:p w14:paraId="2B14321F"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 xml:space="preserve">Over </w:t>
            </w:r>
          </w:p>
          <w:p w14:paraId="40D3A7C1"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12 months</w:t>
            </w:r>
          </w:p>
          <w:p w14:paraId="12D75E73"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177" w:type="dxa"/>
            <w:tcBorders>
              <w:top w:val="single" w:sz="4" w:space="0" w:color="auto"/>
              <w:bottom w:val="single" w:sz="4" w:space="0" w:color="auto"/>
            </w:tcBorders>
            <w:shd w:val="clear" w:color="auto" w:fill="auto"/>
            <w:vAlign w:val="bottom"/>
          </w:tcPr>
          <w:p w14:paraId="6B4F1241"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Total</w:t>
            </w:r>
          </w:p>
          <w:p w14:paraId="537C3575"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r>
      <w:tr w:rsidR="00EB120A" w:rsidRPr="00753AD9" w14:paraId="45F31E49" w14:textId="77777777" w:rsidTr="00085068">
        <w:tc>
          <w:tcPr>
            <w:tcW w:w="2243" w:type="dxa"/>
            <w:shd w:val="clear" w:color="auto" w:fill="auto"/>
            <w:vAlign w:val="bottom"/>
          </w:tcPr>
          <w:p w14:paraId="43FFA580" w14:textId="77777777" w:rsidR="00EB120A" w:rsidRPr="00753AD9" w:rsidRDefault="00EB120A" w:rsidP="00085068">
            <w:pPr>
              <w:ind w:left="-105"/>
              <w:rPr>
                <w:rFonts w:ascii="Arial" w:hAnsi="Arial" w:cs="Arial"/>
                <w:sz w:val="16"/>
                <w:szCs w:val="16"/>
              </w:rPr>
            </w:pPr>
          </w:p>
        </w:tc>
        <w:tc>
          <w:tcPr>
            <w:tcW w:w="1152" w:type="dxa"/>
            <w:tcBorders>
              <w:top w:val="single" w:sz="4" w:space="0" w:color="auto"/>
            </w:tcBorders>
            <w:shd w:val="clear" w:color="auto" w:fill="FAFAFA"/>
            <w:vAlign w:val="bottom"/>
          </w:tcPr>
          <w:p w14:paraId="417CFCC9"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2FA8A53"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0999428"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ED57BB3" w14:textId="77777777" w:rsidR="00EB120A" w:rsidRPr="00753AD9" w:rsidRDefault="00EB120A" w:rsidP="00085068">
            <w:pPr>
              <w:ind w:right="-72"/>
              <w:jc w:val="right"/>
              <w:rPr>
                <w:rFonts w:ascii="Arial" w:hAnsi="Arial" w:cs="Arial"/>
                <w:sz w:val="16"/>
                <w:szCs w:val="16"/>
              </w:rPr>
            </w:pPr>
          </w:p>
        </w:tc>
        <w:tc>
          <w:tcPr>
            <w:tcW w:w="1177" w:type="dxa"/>
            <w:tcBorders>
              <w:top w:val="single" w:sz="4" w:space="0" w:color="auto"/>
            </w:tcBorders>
            <w:shd w:val="clear" w:color="auto" w:fill="FAFAFA"/>
          </w:tcPr>
          <w:p w14:paraId="0EF77293" w14:textId="77777777" w:rsidR="00EB120A" w:rsidRPr="00753AD9" w:rsidRDefault="00EB120A" w:rsidP="00085068">
            <w:pPr>
              <w:ind w:right="-72"/>
              <w:jc w:val="right"/>
              <w:rPr>
                <w:rFonts w:ascii="Arial" w:hAnsi="Arial" w:cs="Arial"/>
                <w:sz w:val="16"/>
                <w:szCs w:val="16"/>
              </w:rPr>
            </w:pPr>
          </w:p>
        </w:tc>
      </w:tr>
      <w:tr w:rsidR="00EB120A" w:rsidRPr="00753AD9" w14:paraId="39A97B77" w14:textId="77777777" w:rsidTr="00085068">
        <w:tc>
          <w:tcPr>
            <w:tcW w:w="2243" w:type="dxa"/>
            <w:shd w:val="clear" w:color="auto" w:fill="auto"/>
            <w:vAlign w:val="bottom"/>
          </w:tcPr>
          <w:p w14:paraId="1ADDA8CB" w14:textId="77777777" w:rsidR="00EB120A" w:rsidRPr="00753AD9" w:rsidRDefault="00EB120A" w:rsidP="00085068">
            <w:pPr>
              <w:ind w:left="29" w:hanging="134"/>
              <w:rPr>
                <w:rFonts w:ascii="Arial" w:hAnsi="Arial" w:cs="Arial"/>
                <w:sz w:val="16"/>
                <w:szCs w:val="16"/>
              </w:rPr>
            </w:pPr>
            <w:r w:rsidRPr="00753AD9">
              <w:rPr>
                <w:rFonts w:ascii="Arial" w:hAnsi="Arial" w:cs="Arial"/>
                <w:sz w:val="16"/>
                <w:szCs w:val="16"/>
              </w:rPr>
              <w:t>Gross carrying amount</w:t>
            </w:r>
          </w:p>
        </w:tc>
        <w:tc>
          <w:tcPr>
            <w:tcW w:w="1152" w:type="dxa"/>
            <w:shd w:val="clear" w:color="auto" w:fill="FAFAFA"/>
            <w:vAlign w:val="bottom"/>
          </w:tcPr>
          <w:p w14:paraId="44A13828" w14:textId="77777777" w:rsidR="00EB120A" w:rsidRPr="00753AD9" w:rsidRDefault="00EB120A" w:rsidP="00085068">
            <w:pPr>
              <w:ind w:right="-72"/>
              <w:jc w:val="right"/>
              <w:rPr>
                <w:rFonts w:ascii="Arial" w:hAnsi="Arial" w:cs="Arial"/>
                <w:sz w:val="16"/>
                <w:szCs w:val="16"/>
              </w:rPr>
            </w:pPr>
          </w:p>
        </w:tc>
        <w:tc>
          <w:tcPr>
            <w:tcW w:w="1152" w:type="dxa"/>
            <w:shd w:val="clear" w:color="auto" w:fill="FAFAFA"/>
            <w:vAlign w:val="bottom"/>
          </w:tcPr>
          <w:p w14:paraId="77F42A26" w14:textId="77777777" w:rsidR="00EB120A" w:rsidRPr="00753AD9" w:rsidRDefault="00EB120A" w:rsidP="00085068">
            <w:pPr>
              <w:ind w:right="-72"/>
              <w:jc w:val="right"/>
              <w:rPr>
                <w:rFonts w:ascii="Arial" w:hAnsi="Arial" w:cs="Arial"/>
                <w:sz w:val="16"/>
                <w:szCs w:val="16"/>
              </w:rPr>
            </w:pPr>
          </w:p>
        </w:tc>
        <w:tc>
          <w:tcPr>
            <w:tcW w:w="1152" w:type="dxa"/>
            <w:shd w:val="clear" w:color="auto" w:fill="FAFAFA"/>
            <w:vAlign w:val="bottom"/>
          </w:tcPr>
          <w:p w14:paraId="6D01E8EA" w14:textId="77777777" w:rsidR="00EB120A" w:rsidRPr="00753AD9" w:rsidRDefault="00EB120A" w:rsidP="00085068">
            <w:pPr>
              <w:ind w:right="-72"/>
              <w:jc w:val="right"/>
              <w:rPr>
                <w:rFonts w:ascii="Arial" w:hAnsi="Arial" w:cs="Arial"/>
                <w:sz w:val="16"/>
                <w:szCs w:val="16"/>
              </w:rPr>
            </w:pPr>
          </w:p>
        </w:tc>
        <w:tc>
          <w:tcPr>
            <w:tcW w:w="1152" w:type="dxa"/>
            <w:shd w:val="clear" w:color="auto" w:fill="FAFAFA"/>
            <w:vAlign w:val="bottom"/>
          </w:tcPr>
          <w:p w14:paraId="7D51559C" w14:textId="77777777" w:rsidR="00EB120A" w:rsidRPr="00753AD9" w:rsidRDefault="00EB120A" w:rsidP="00085068">
            <w:pPr>
              <w:ind w:right="-72"/>
              <w:jc w:val="right"/>
              <w:rPr>
                <w:rFonts w:ascii="Arial" w:hAnsi="Arial" w:cs="Arial"/>
                <w:sz w:val="16"/>
                <w:szCs w:val="16"/>
              </w:rPr>
            </w:pPr>
          </w:p>
        </w:tc>
        <w:tc>
          <w:tcPr>
            <w:tcW w:w="1177" w:type="dxa"/>
            <w:shd w:val="clear" w:color="auto" w:fill="FAFAFA"/>
            <w:vAlign w:val="bottom"/>
          </w:tcPr>
          <w:p w14:paraId="344E4493" w14:textId="77777777" w:rsidR="00EB120A" w:rsidRPr="00753AD9" w:rsidRDefault="00EB120A" w:rsidP="00085068">
            <w:pPr>
              <w:ind w:right="-72"/>
              <w:jc w:val="right"/>
              <w:rPr>
                <w:rFonts w:ascii="Arial" w:hAnsi="Arial" w:cs="Arial"/>
                <w:sz w:val="16"/>
                <w:szCs w:val="16"/>
              </w:rPr>
            </w:pPr>
          </w:p>
        </w:tc>
      </w:tr>
      <w:tr w:rsidR="00EB120A" w:rsidRPr="00753AD9" w14:paraId="081D99D7" w14:textId="77777777" w:rsidTr="00085068">
        <w:tc>
          <w:tcPr>
            <w:tcW w:w="2243" w:type="dxa"/>
            <w:shd w:val="clear" w:color="auto" w:fill="auto"/>
            <w:vAlign w:val="bottom"/>
          </w:tcPr>
          <w:p w14:paraId="35F269AF" w14:textId="77777777" w:rsidR="00EB120A" w:rsidRPr="00753AD9" w:rsidRDefault="00EB120A" w:rsidP="00085068">
            <w:pPr>
              <w:ind w:left="-105" w:firstLine="134"/>
              <w:rPr>
                <w:rFonts w:ascii="Arial" w:hAnsi="Arial" w:cs="Arial"/>
                <w:sz w:val="16"/>
                <w:szCs w:val="16"/>
              </w:rPr>
            </w:pPr>
            <w:r w:rsidRPr="00753AD9">
              <w:rPr>
                <w:rFonts w:ascii="Arial" w:hAnsi="Arial" w:cs="Arial"/>
                <w:sz w:val="16"/>
                <w:szCs w:val="16"/>
              </w:rPr>
              <w:t>-  Unbilled contract revenue</w:t>
            </w:r>
          </w:p>
        </w:tc>
        <w:tc>
          <w:tcPr>
            <w:tcW w:w="1152" w:type="dxa"/>
            <w:tcBorders>
              <w:bottom w:val="single" w:sz="4" w:space="0" w:color="auto"/>
            </w:tcBorders>
            <w:shd w:val="clear" w:color="auto" w:fill="FAFAFA"/>
            <w:vAlign w:val="bottom"/>
          </w:tcPr>
          <w:p w14:paraId="2FCD362B" w14:textId="78CC4CFA" w:rsidR="00EB120A" w:rsidRPr="00753AD9" w:rsidRDefault="00FF45C5" w:rsidP="00FF45C5">
            <w:pPr>
              <w:autoSpaceDE w:val="0"/>
              <w:autoSpaceDN w:val="0"/>
              <w:ind w:right="-72"/>
              <w:jc w:val="right"/>
              <w:rPr>
                <w:rFonts w:ascii="Arial" w:hAnsi="Arial" w:cs="Arial"/>
                <w:sz w:val="16"/>
                <w:szCs w:val="16"/>
              </w:rPr>
            </w:pPr>
            <w:r w:rsidRPr="00753AD9">
              <w:rPr>
                <w:rFonts w:ascii="Arial" w:hAnsi="Arial" w:cs="Arial"/>
                <w:sz w:val="16"/>
                <w:szCs w:val="16"/>
                <w:cs/>
              </w:rPr>
              <w:t>167</w:t>
            </w:r>
            <w:r w:rsidRPr="00753AD9">
              <w:rPr>
                <w:rFonts w:ascii="Arial" w:hAnsi="Arial" w:cs="Arial"/>
                <w:sz w:val="16"/>
                <w:szCs w:val="16"/>
              </w:rPr>
              <w:t>,</w:t>
            </w:r>
            <w:r w:rsidRPr="00753AD9">
              <w:rPr>
                <w:rFonts w:ascii="Arial" w:hAnsi="Arial" w:cs="Arial"/>
                <w:sz w:val="16"/>
                <w:szCs w:val="16"/>
                <w:cs/>
              </w:rPr>
              <w:t>880</w:t>
            </w:r>
            <w:r w:rsidRPr="00753AD9">
              <w:rPr>
                <w:rFonts w:ascii="Arial" w:hAnsi="Arial" w:cs="Arial"/>
                <w:sz w:val="16"/>
                <w:szCs w:val="16"/>
              </w:rPr>
              <w:t>,</w:t>
            </w:r>
            <w:r w:rsidRPr="00753AD9">
              <w:rPr>
                <w:rFonts w:ascii="Arial" w:hAnsi="Arial" w:cs="Arial"/>
                <w:sz w:val="16"/>
                <w:szCs w:val="16"/>
                <w:cs/>
              </w:rPr>
              <w:t>277</w:t>
            </w:r>
          </w:p>
        </w:tc>
        <w:tc>
          <w:tcPr>
            <w:tcW w:w="1152" w:type="dxa"/>
            <w:tcBorders>
              <w:bottom w:val="single" w:sz="4" w:space="0" w:color="auto"/>
            </w:tcBorders>
            <w:shd w:val="clear" w:color="auto" w:fill="FAFAFA"/>
            <w:vAlign w:val="bottom"/>
          </w:tcPr>
          <w:p w14:paraId="6EA3D00F" w14:textId="0717EB82" w:rsidR="00EB120A" w:rsidRPr="00753AD9" w:rsidRDefault="00FF45C5" w:rsidP="00FF45C5">
            <w:pPr>
              <w:autoSpaceDE w:val="0"/>
              <w:autoSpaceDN w:val="0"/>
              <w:ind w:right="-72"/>
              <w:jc w:val="right"/>
              <w:rPr>
                <w:rFonts w:ascii="Arial" w:hAnsi="Arial" w:cs="Arial"/>
                <w:sz w:val="16"/>
                <w:szCs w:val="16"/>
              </w:rPr>
            </w:pPr>
            <w:r w:rsidRPr="00753AD9">
              <w:rPr>
                <w:rFonts w:ascii="Arial" w:hAnsi="Arial" w:cs="Arial"/>
                <w:sz w:val="16"/>
                <w:szCs w:val="16"/>
                <w:cs/>
              </w:rPr>
              <w:t>76</w:t>
            </w:r>
            <w:r w:rsidRPr="00753AD9">
              <w:rPr>
                <w:rFonts w:ascii="Arial" w:hAnsi="Arial" w:cs="Arial"/>
                <w:sz w:val="16"/>
                <w:szCs w:val="16"/>
              </w:rPr>
              <w:t>,</w:t>
            </w:r>
            <w:r w:rsidRPr="00753AD9">
              <w:rPr>
                <w:rFonts w:ascii="Arial" w:hAnsi="Arial" w:cs="Arial"/>
                <w:sz w:val="16"/>
                <w:szCs w:val="16"/>
                <w:cs/>
              </w:rPr>
              <w:t>890</w:t>
            </w:r>
            <w:r w:rsidRPr="00753AD9">
              <w:rPr>
                <w:rFonts w:ascii="Arial" w:hAnsi="Arial" w:cs="Arial"/>
                <w:sz w:val="16"/>
                <w:szCs w:val="16"/>
              </w:rPr>
              <w:t>,</w:t>
            </w:r>
            <w:r w:rsidRPr="00753AD9">
              <w:rPr>
                <w:rFonts w:ascii="Arial" w:hAnsi="Arial" w:cs="Arial"/>
                <w:sz w:val="16"/>
                <w:szCs w:val="16"/>
                <w:cs/>
              </w:rPr>
              <w:t>942</w:t>
            </w:r>
          </w:p>
        </w:tc>
        <w:tc>
          <w:tcPr>
            <w:tcW w:w="1152" w:type="dxa"/>
            <w:tcBorders>
              <w:bottom w:val="single" w:sz="4" w:space="0" w:color="auto"/>
            </w:tcBorders>
            <w:shd w:val="clear" w:color="auto" w:fill="FAFAFA"/>
            <w:vAlign w:val="bottom"/>
          </w:tcPr>
          <w:p w14:paraId="1D71B162" w14:textId="1B7C53DC" w:rsidR="00EB120A" w:rsidRPr="00753AD9" w:rsidRDefault="00FF45C5" w:rsidP="00FF45C5">
            <w:pPr>
              <w:autoSpaceDE w:val="0"/>
              <w:autoSpaceDN w:val="0"/>
              <w:ind w:right="-72"/>
              <w:jc w:val="right"/>
              <w:rPr>
                <w:rFonts w:ascii="Arial" w:hAnsi="Arial" w:cs="Arial"/>
                <w:sz w:val="16"/>
                <w:szCs w:val="16"/>
              </w:rPr>
            </w:pPr>
            <w:r w:rsidRPr="00753AD9">
              <w:rPr>
                <w:rFonts w:ascii="Arial" w:hAnsi="Arial" w:cs="Arial"/>
                <w:sz w:val="16"/>
                <w:szCs w:val="16"/>
                <w:cs/>
              </w:rPr>
              <w:t>20</w:t>
            </w:r>
            <w:r w:rsidRPr="00753AD9">
              <w:rPr>
                <w:rFonts w:ascii="Arial" w:hAnsi="Arial" w:cs="Arial"/>
                <w:sz w:val="16"/>
                <w:szCs w:val="16"/>
              </w:rPr>
              <w:t>,</w:t>
            </w:r>
            <w:r w:rsidRPr="00753AD9">
              <w:rPr>
                <w:rFonts w:ascii="Arial" w:hAnsi="Arial" w:cs="Arial"/>
                <w:sz w:val="16"/>
                <w:szCs w:val="16"/>
                <w:cs/>
              </w:rPr>
              <w:t>009</w:t>
            </w:r>
            <w:r w:rsidRPr="00753AD9">
              <w:rPr>
                <w:rFonts w:ascii="Arial" w:hAnsi="Arial" w:cs="Arial"/>
                <w:sz w:val="16"/>
                <w:szCs w:val="16"/>
              </w:rPr>
              <w:t>,</w:t>
            </w:r>
            <w:r w:rsidRPr="00753AD9">
              <w:rPr>
                <w:rFonts w:ascii="Arial" w:hAnsi="Arial" w:cs="Arial"/>
                <w:sz w:val="16"/>
                <w:szCs w:val="16"/>
                <w:cs/>
              </w:rPr>
              <w:t>095</w:t>
            </w:r>
          </w:p>
        </w:tc>
        <w:tc>
          <w:tcPr>
            <w:tcW w:w="1152" w:type="dxa"/>
            <w:tcBorders>
              <w:bottom w:val="single" w:sz="4" w:space="0" w:color="auto"/>
            </w:tcBorders>
            <w:shd w:val="clear" w:color="auto" w:fill="FAFAFA"/>
            <w:vAlign w:val="bottom"/>
          </w:tcPr>
          <w:p w14:paraId="2DAEBFAA" w14:textId="73662F00" w:rsidR="00EB120A" w:rsidRPr="00753AD9" w:rsidRDefault="00FF45C5" w:rsidP="00FF45C5">
            <w:pPr>
              <w:autoSpaceDE w:val="0"/>
              <w:autoSpaceDN w:val="0"/>
              <w:ind w:right="-72"/>
              <w:jc w:val="right"/>
              <w:rPr>
                <w:rFonts w:ascii="Arial" w:hAnsi="Arial" w:cs="Arial"/>
                <w:sz w:val="16"/>
                <w:szCs w:val="16"/>
              </w:rPr>
            </w:pPr>
            <w:r w:rsidRPr="00753AD9">
              <w:rPr>
                <w:rFonts w:ascii="Arial" w:hAnsi="Arial" w:cs="Arial"/>
                <w:sz w:val="16"/>
                <w:szCs w:val="16"/>
                <w:cs/>
              </w:rPr>
              <w:t>160</w:t>
            </w:r>
            <w:r w:rsidRPr="00753AD9">
              <w:rPr>
                <w:rFonts w:ascii="Arial" w:hAnsi="Arial" w:cs="Arial"/>
                <w:sz w:val="16"/>
                <w:szCs w:val="16"/>
              </w:rPr>
              <w:t>,</w:t>
            </w:r>
            <w:r w:rsidRPr="00753AD9">
              <w:rPr>
                <w:rFonts w:ascii="Arial" w:hAnsi="Arial" w:cs="Arial"/>
                <w:sz w:val="16"/>
                <w:szCs w:val="16"/>
                <w:cs/>
              </w:rPr>
              <w:t>868</w:t>
            </w:r>
          </w:p>
        </w:tc>
        <w:tc>
          <w:tcPr>
            <w:tcW w:w="1177" w:type="dxa"/>
            <w:tcBorders>
              <w:bottom w:val="single" w:sz="4" w:space="0" w:color="auto"/>
            </w:tcBorders>
            <w:shd w:val="clear" w:color="auto" w:fill="FAFAFA"/>
            <w:vAlign w:val="bottom"/>
          </w:tcPr>
          <w:p w14:paraId="23FBA60A" w14:textId="2C3DB47F" w:rsidR="00EB120A" w:rsidRPr="00753AD9" w:rsidRDefault="00FF45C5" w:rsidP="00FF45C5">
            <w:pPr>
              <w:autoSpaceDE w:val="0"/>
              <w:autoSpaceDN w:val="0"/>
              <w:ind w:right="-72"/>
              <w:jc w:val="right"/>
              <w:rPr>
                <w:rFonts w:ascii="Arial" w:hAnsi="Arial" w:cs="Arial"/>
                <w:sz w:val="16"/>
                <w:szCs w:val="16"/>
              </w:rPr>
            </w:pPr>
            <w:r w:rsidRPr="00753AD9">
              <w:rPr>
                <w:rFonts w:ascii="Arial" w:hAnsi="Arial" w:cs="Arial"/>
                <w:sz w:val="16"/>
                <w:szCs w:val="16"/>
                <w:cs/>
              </w:rPr>
              <w:t>264</w:t>
            </w:r>
            <w:r w:rsidRPr="00753AD9">
              <w:rPr>
                <w:rFonts w:ascii="Arial" w:hAnsi="Arial" w:cs="Arial"/>
                <w:sz w:val="16"/>
                <w:szCs w:val="16"/>
              </w:rPr>
              <w:t>,</w:t>
            </w:r>
            <w:r w:rsidRPr="00753AD9">
              <w:rPr>
                <w:rFonts w:ascii="Arial" w:hAnsi="Arial" w:cs="Arial"/>
                <w:sz w:val="16"/>
                <w:szCs w:val="16"/>
                <w:cs/>
              </w:rPr>
              <w:t>941</w:t>
            </w:r>
            <w:r w:rsidRPr="00753AD9">
              <w:rPr>
                <w:rFonts w:ascii="Arial" w:hAnsi="Arial" w:cs="Arial"/>
                <w:sz w:val="16"/>
                <w:szCs w:val="16"/>
              </w:rPr>
              <w:t>,</w:t>
            </w:r>
            <w:r w:rsidRPr="00753AD9">
              <w:rPr>
                <w:rFonts w:ascii="Arial" w:hAnsi="Arial" w:cs="Arial"/>
                <w:sz w:val="16"/>
                <w:szCs w:val="16"/>
                <w:cs/>
              </w:rPr>
              <w:t>182</w:t>
            </w:r>
          </w:p>
        </w:tc>
      </w:tr>
      <w:tr w:rsidR="00EB120A" w:rsidRPr="00753AD9" w14:paraId="720C0890" w14:textId="77777777" w:rsidTr="00085068">
        <w:tc>
          <w:tcPr>
            <w:tcW w:w="2243" w:type="dxa"/>
            <w:shd w:val="clear" w:color="auto" w:fill="auto"/>
            <w:vAlign w:val="bottom"/>
          </w:tcPr>
          <w:p w14:paraId="72A3762A" w14:textId="77777777" w:rsidR="00EB120A" w:rsidRPr="00753AD9" w:rsidRDefault="00EB120A" w:rsidP="00085068">
            <w:pPr>
              <w:ind w:left="-105" w:firstLine="134"/>
              <w:rPr>
                <w:rFonts w:ascii="Arial" w:hAnsi="Arial" w:cs="Arial"/>
                <w:sz w:val="16"/>
                <w:szCs w:val="16"/>
              </w:rPr>
            </w:pPr>
          </w:p>
        </w:tc>
        <w:tc>
          <w:tcPr>
            <w:tcW w:w="1152" w:type="dxa"/>
            <w:tcBorders>
              <w:top w:val="single" w:sz="4" w:space="0" w:color="auto"/>
            </w:tcBorders>
            <w:shd w:val="clear" w:color="auto" w:fill="FAFAFA"/>
            <w:vAlign w:val="bottom"/>
          </w:tcPr>
          <w:p w14:paraId="03F917C8"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06120424"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C357A31"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2A9DB4F2" w14:textId="77777777" w:rsidR="00EB120A" w:rsidRPr="00753AD9" w:rsidRDefault="00EB120A" w:rsidP="00085068">
            <w:pPr>
              <w:ind w:right="-72"/>
              <w:jc w:val="right"/>
              <w:rPr>
                <w:rFonts w:ascii="Arial" w:hAnsi="Arial" w:cs="Arial"/>
                <w:sz w:val="16"/>
                <w:szCs w:val="16"/>
              </w:rPr>
            </w:pPr>
          </w:p>
        </w:tc>
        <w:tc>
          <w:tcPr>
            <w:tcW w:w="1177" w:type="dxa"/>
            <w:tcBorders>
              <w:top w:val="single" w:sz="4" w:space="0" w:color="auto"/>
            </w:tcBorders>
            <w:shd w:val="clear" w:color="auto" w:fill="FAFAFA"/>
            <w:vAlign w:val="bottom"/>
          </w:tcPr>
          <w:p w14:paraId="7F33673A" w14:textId="77777777" w:rsidR="00EB120A" w:rsidRPr="00753AD9" w:rsidRDefault="00EB120A" w:rsidP="00085068">
            <w:pPr>
              <w:ind w:right="-72"/>
              <w:jc w:val="right"/>
              <w:rPr>
                <w:rFonts w:ascii="Arial" w:hAnsi="Arial" w:cs="Arial"/>
                <w:sz w:val="16"/>
                <w:szCs w:val="16"/>
              </w:rPr>
            </w:pPr>
          </w:p>
        </w:tc>
      </w:tr>
      <w:tr w:rsidR="00EB120A" w:rsidRPr="00753AD9" w14:paraId="7C92157F" w14:textId="77777777" w:rsidTr="00085068">
        <w:tc>
          <w:tcPr>
            <w:tcW w:w="2243" w:type="dxa"/>
            <w:shd w:val="clear" w:color="auto" w:fill="auto"/>
            <w:vAlign w:val="bottom"/>
          </w:tcPr>
          <w:p w14:paraId="52B17D1D" w14:textId="77777777" w:rsidR="00EB120A" w:rsidRPr="00753AD9" w:rsidRDefault="00EB120A" w:rsidP="00085068">
            <w:pPr>
              <w:ind w:left="-105"/>
              <w:rPr>
                <w:rFonts w:ascii="Arial" w:hAnsi="Arial" w:cs="Arial"/>
                <w:sz w:val="16"/>
                <w:szCs w:val="16"/>
              </w:rPr>
            </w:pPr>
            <w:r w:rsidRPr="00753AD9">
              <w:rPr>
                <w:rFonts w:ascii="Arial" w:hAnsi="Arial" w:cs="Arial"/>
                <w:sz w:val="16"/>
                <w:szCs w:val="16"/>
              </w:rPr>
              <w:t>Loss allowance</w:t>
            </w:r>
          </w:p>
        </w:tc>
        <w:tc>
          <w:tcPr>
            <w:tcW w:w="1152" w:type="dxa"/>
            <w:tcBorders>
              <w:bottom w:val="single" w:sz="4" w:space="0" w:color="auto"/>
            </w:tcBorders>
            <w:shd w:val="clear" w:color="auto" w:fill="FAFAFA"/>
            <w:vAlign w:val="bottom"/>
          </w:tcPr>
          <w:p w14:paraId="7E19A4A9" w14:textId="42239C5B" w:rsidR="00EB120A" w:rsidRPr="00753AD9" w:rsidRDefault="00FF45C5" w:rsidP="00085068">
            <w:pPr>
              <w:ind w:right="-72"/>
              <w:jc w:val="right"/>
              <w:rPr>
                <w:rFonts w:ascii="Arial" w:hAnsi="Arial" w:cs="Arial"/>
                <w:sz w:val="16"/>
                <w:lang w:val="en-GB"/>
              </w:rPr>
            </w:pPr>
            <w:r w:rsidRPr="00753AD9">
              <w:rPr>
                <w:rFonts w:ascii="Arial" w:hAnsi="Arial" w:cs="Arial"/>
                <w:sz w:val="16"/>
                <w:lang w:val="en-GB"/>
              </w:rPr>
              <w:t>-</w:t>
            </w:r>
          </w:p>
        </w:tc>
        <w:tc>
          <w:tcPr>
            <w:tcW w:w="1152" w:type="dxa"/>
            <w:tcBorders>
              <w:bottom w:val="single" w:sz="4" w:space="0" w:color="auto"/>
            </w:tcBorders>
            <w:shd w:val="clear" w:color="auto" w:fill="FAFAFA"/>
            <w:vAlign w:val="bottom"/>
          </w:tcPr>
          <w:p w14:paraId="38CEF383" w14:textId="6B322F7D"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w:t>
            </w:r>
          </w:p>
        </w:tc>
        <w:tc>
          <w:tcPr>
            <w:tcW w:w="1152" w:type="dxa"/>
            <w:tcBorders>
              <w:bottom w:val="single" w:sz="4" w:space="0" w:color="auto"/>
            </w:tcBorders>
            <w:shd w:val="clear" w:color="auto" w:fill="FAFAFA"/>
            <w:vAlign w:val="bottom"/>
          </w:tcPr>
          <w:p w14:paraId="7660B5D7" w14:textId="7F54C5D8"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w:t>
            </w:r>
          </w:p>
        </w:tc>
        <w:tc>
          <w:tcPr>
            <w:tcW w:w="1152" w:type="dxa"/>
            <w:tcBorders>
              <w:bottom w:val="single" w:sz="4" w:space="0" w:color="auto"/>
            </w:tcBorders>
            <w:shd w:val="clear" w:color="auto" w:fill="FAFAFA"/>
            <w:vAlign w:val="bottom"/>
          </w:tcPr>
          <w:p w14:paraId="772CDD5B" w14:textId="7236DDFC"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w:t>
            </w:r>
          </w:p>
        </w:tc>
        <w:tc>
          <w:tcPr>
            <w:tcW w:w="1177" w:type="dxa"/>
            <w:tcBorders>
              <w:bottom w:val="single" w:sz="4" w:space="0" w:color="auto"/>
            </w:tcBorders>
            <w:shd w:val="clear" w:color="auto" w:fill="FAFAFA"/>
            <w:vAlign w:val="bottom"/>
          </w:tcPr>
          <w:p w14:paraId="0F34EDC3" w14:textId="3DEF09C1"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w:t>
            </w:r>
          </w:p>
        </w:tc>
      </w:tr>
    </w:tbl>
    <w:p w14:paraId="0B4FAA2B" w14:textId="77777777" w:rsidR="00EB120A" w:rsidRPr="00753AD9" w:rsidRDefault="00EB120A" w:rsidP="00EB120A">
      <w:pPr>
        <w:ind w:left="1440"/>
        <w:rPr>
          <w:rFonts w:ascii="Arial" w:hAnsi="Arial" w:cs="Arial"/>
          <w:sz w:val="18"/>
          <w:szCs w:val="22"/>
          <w:lang w:val="en-GB"/>
        </w:rPr>
      </w:pPr>
    </w:p>
    <w:tbl>
      <w:tblPr>
        <w:tblW w:w="8037" w:type="dxa"/>
        <w:tblInd w:w="1440" w:type="dxa"/>
        <w:tblLayout w:type="fixed"/>
        <w:tblLook w:val="04A0" w:firstRow="1" w:lastRow="0" w:firstColumn="1" w:lastColumn="0" w:noHBand="0" w:noVBand="1"/>
      </w:tblPr>
      <w:tblGrid>
        <w:gridCol w:w="2250"/>
        <w:gridCol w:w="1152"/>
        <w:gridCol w:w="1152"/>
        <w:gridCol w:w="1152"/>
        <w:gridCol w:w="1152"/>
        <w:gridCol w:w="1179"/>
      </w:tblGrid>
      <w:tr w:rsidR="00EB120A" w:rsidRPr="00753AD9" w14:paraId="7290C84F" w14:textId="77777777" w:rsidTr="00085068">
        <w:tc>
          <w:tcPr>
            <w:tcW w:w="2250" w:type="dxa"/>
            <w:shd w:val="clear" w:color="auto" w:fill="auto"/>
            <w:vAlign w:val="bottom"/>
          </w:tcPr>
          <w:p w14:paraId="0A3FDF02" w14:textId="77777777" w:rsidR="00EB120A" w:rsidRPr="00753AD9" w:rsidRDefault="00EB120A" w:rsidP="00085068">
            <w:pPr>
              <w:rPr>
                <w:rFonts w:ascii="Arial" w:hAnsi="Arial" w:cs="Arial"/>
                <w:b/>
                <w:bCs/>
                <w:sz w:val="16"/>
                <w:szCs w:val="16"/>
              </w:rPr>
            </w:pPr>
          </w:p>
        </w:tc>
        <w:tc>
          <w:tcPr>
            <w:tcW w:w="5787" w:type="dxa"/>
            <w:gridSpan w:val="5"/>
            <w:tcBorders>
              <w:top w:val="single" w:sz="4" w:space="0" w:color="auto"/>
              <w:bottom w:val="single" w:sz="4" w:space="0" w:color="auto"/>
            </w:tcBorders>
            <w:shd w:val="clear" w:color="auto" w:fill="auto"/>
            <w:vAlign w:val="bottom"/>
          </w:tcPr>
          <w:p w14:paraId="4F5B09B8" w14:textId="77777777" w:rsidR="00EB120A" w:rsidRPr="00753AD9" w:rsidRDefault="00EB120A" w:rsidP="00085068">
            <w:pPr>
              <w:jc w:val="center"/>
              <w:rPr>
                <w:rFonts w:ascii="Arial" w:hAnsi="Arial" w:cs="Arial"/>
                <w:b/>
                <w:bCs/>
                <w:sz w:val="16"/>
                <w:szCs w:val="16"/>
                <w:highlight w:val="yellow"/>
              </w:rPr>
            </w:pPr>
            <w:r w:rsidRPr="00753AD9">
              <w:rPr>
                <w:rFonts w:ascii="Arial" w:hAnsi="Arial" w:cs="Arial"/>
                <w:b/>
                <w:bCs/>
                <w:sz w:val="16"/>
                <w:szCs w:val="16"/>
              </w:rPr>
              <w:t>Separate financial statements</w:t>
            </w:r>
          </w:p>
        </w:tc>
      </w:tr>
      <w:tr w:rsidR="00EB120A" w:rsidRPr="00753AD9" w14:paraId="76BC1B72" w14:textId="77777777" w:rsidTr="00085068">
        <w:tc>
          <w:tcPr>
            <w:tcW w:w="2250" w:type="dxa"/>
            <w:shd w:val="clear" w:color="auto" w:fill="auto"/>
            <w:vAlign w:val="bottom"/>
          </w:tcPr>
          <w:p w14:paraId="37617131" w14:textId="77777777" w:rsidR="00EB120A" w:rsidRPr="00753AD9" w:rsidRDefault="00EB120A" w:rsidP="00085068">
            <w:pPr>
              <w:ind w:left="-105"/>
              <w:rPr>
                <w:rFonts w:ascii="Arial" w:hAnsi="Arial" w:cs="Arial"/>
                <w:b/>
                <w:bCs/>
                <w:sz w:val="16"/>
                <w:szCs w:val="16"/>
              </w:rPr>
            </w:pPr>
            <w:r w:rsidRPr="00753AD9">
              <w:rPr>
                <w:rFonts w:ascii="Arial" w:hAnsi="Arial" w:cs="Arial"/>
                <w:b/>
                <w:bCs/>
                <w:sz w:val="16"/>
                <w:szCs w:val="16"/>
              </w:rPr>
              <w:t xml:space="preserve">As </w:t>
            </w:r>
            <w:proofErr w:type="gramStart"/>
            <w:r w:rsidRPr="00753AD9">
              <w:rPr>
                <w:rFonts w:ascii="Arial" w:hAnsi="Arial" w:cs="Arial"/>
                <w:b/>
                <w:bCs/>
                <w:sz w:val="16"/>
                <w:szCs w:val="16"/>
              </w:rPr>
              <w:t>at</w:t>
            </w:r>
            <w:proofErr w:type="gramEnd"/>
            <w:r w:rsidRPr="00753AD9">
              <w:rPr>
                <w:rFonts w:ascii="Arial" w:hAnsi="Arial" w:cs="Arial"/>
                <w:b/>
                <w:bCs/>
                <w:sz w:val="16"/>
                <w:szCs w:val="16"/>
              </w:rPr>
              <w:t xml:space="preserve"> 31 December 2021</w:t>
            </w:r>
          </w:p>
        </w:tc>
        <w:tc>
          <w:tcPr>
            <w:tcW w:w="1152" w:type="dxa"/>
            <w:tcBorders>
              <w:top w:val="single" w:sz="4" w:space="0" w:color="auto"/>
              <w:bottom w:val="single" w:sz="4" w:space="0" w:color="auto"/>
            </w:tcBorders>
            <w:shd w:val="clear" w:color="auto" w:fill="auto"/>
            <w:vAlign w:val="bottom"/>
          </w:tcPr>
          <w:p w14:paraId="30402D42"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 xml:space="preserve">Up to </w:t>
            </w:r>
          </w:p>
          <w:p w14:paraId="29150941"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3 months</w:t>
            </w:r>
          </w:p>
          <w:p w14:paraId="2710D902"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4C61E5C3"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3 - 6 months</w:t>
            </w:r>
          </w:p>
          <w:p w14:paraId="62B840FB"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51A1C08A"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6 - 12 months Baht</w:t>
            </w:r>
          </w:p>
        </w:tc>
        <w:tc>
          <w:tcPr>
            <w:tcW w:w="1152" w:type="dxa"/>
            <w:tcBorders>
              <w:top w:val="single" w:sz="4" w:space="0" w:color="auto"/>
              <w:bottom w:val="single" w:sz="4" w:space="0" w:color="auto"/>
            </w:tcBorders>
            <w:shd w:val="clear" w:color="auto" w:fill="auto"/>
          </w:tcPr>
          <w:p w14:paraId="4564426D"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 xml:space="preserve">Over </w:t>
            </w:r>
          </w:p>
          <w:p w14:paraId="325536B3"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12 months</w:t>
            </w:r>
          </w:p>
          <w:p w14:paraId="0A204879"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c>
          <w:tcPr>
            <w:tcW w:w="1179" w:type="dxa"/>
            <w:tcBorders>
              <w:top w:val="single" w:sz="4" w:space="0" w:color="auto"/>
              <w:bottom w:val="single" w:sz="4" w:space="0" w:color="auto"/>
            </w:tcBorders>
            <w:shd w:val="clear" w:color="auto" w:fill="auto"/>
            <w:vAlign w:val="bottom"/>
          </w:tcPr>
          <w:p w14:paraId="1388FC76"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Total</w:t>
            </w:r>
          </w:p>
          <w:p w14:paraId="0949FEAE" w14:textId="77777777" w:rsidR="00EB120A" w:rsidRPr="00753AD9" w:rsidRDefault="00EB120A" w:rsidP="00085068">
            <w:pPr>
              <w:ind w:right="-72"/>
              <w:jc w:val="right"/>
              <w:rPr>
                <w:rFonts w:ascii="Arial" w:hAnsi="Arial" w:cs="Arial"/>
                <w:b/>
                <w:bCs/>
                <w:sz w:val="16"/>
                <w:szCs w:val="16"/>
              </w:rPr>
            </w:pPr>
            <w:r w:rsidRPr="00753AD9">
              <w:rPr>
                <w:rFonts w:ascii="Arial" w:hAnsi="Arial" w:cs="Arial"/>
                <w:b/>
                <w:bCs/>
                <w:sz w:val="16"/>
                <w:szCs w:val="16"/>
              </w:rPr>
              <w:t>Baht</w:t>
            </w:r>
          </w:p>
        </w:tc>
      </w:tr>
      <w:tr w:rsidR="00EB120A" w:rsidRPr="00753AD9" w14:paraId="32BDDCAD" w14:textId="77777777" w:rsidTr="00085068">
        <w:tc>
          <w:tcPr>
            <w:tcW w:w="2250" w:type="dxa"/>
            <w:shd w:val="clear" w:color="auto" w:fill="auto"/>
            <w:vAlign w:val="bottom"/>
          </w:tcPr>
          <w:p w14:paraId="2975D422" w14:textId="77777777" w:rsidR="00EB120A" w:rsidRPr="00753AD9" w:rsidRDefault="00EB120A" w:rsidP="00085068">
            <w:pPr>
              <w:ind w:left="-105"/>
              <w:rPr>
                <w:rFonts w:ascii="Arial" w:hAnsi="Arial" w:cs="Arial"/>
                <w:sz w:val="16"/>
                <w:szCs w:val="16"/>
              </w:rPr>
            </w:pPr>
          </w:p>
        </w:tc>
        <w:tc>
          <w:tcPr>
            <w:tcW w:w="1152" w:type="dxa"/>
            <w:tcBorders>
              <w:top w:val="single" w:sz="4" w:space="0" w:color="auto"/>
            </w:tcBorders>
            <w:shd w:val="clear" w:color="auto" w:fill="FAFAFA"/>
            <w:vAlign w:val="bottom"/>
          </w:tcPr>
          <w:p w14:paraId="2857EF99"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508F92DA"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2F019FF8"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C62C0B6" w14:textId="77777777" w:rsidR="00EB120A" w:rsidRPr="00753AD9" w:rsidRDefault="00EB120A" w:rsidP="00085068">
            <w:pPr>
              <w:ind w:right="-72"/>
              <w:jc w:val="right"/>
              <w:rPr>
                <w:rFonts w:ascii="Arial" w:hAnsi="Arial" w:cs="Arial"/>
                <w:sz w:val="16"/>
                <w:szCs w:val="16"/>
              </w:rPr>
            </w:pPr>
          </w:p>
        </w:tc>
        <w:tc>
          <w:tcPr>
            <w:tcW w:w="1179" w:type="dxa"/>
            <w:tcBorders>
              <w:top w:val="single" w:sz="4" w:space="0" w:color="auto"/>
            </w:tcBorders>
            <w:shd w:val="clear" w:color="auto" w:fill="FAFAFA"/>
          </w:tcPr>
          <w:p w14:paraId="2387FB3B" w14:textId="77777777" w:rsidR="00EB120A" w:rsidRPr="00753AD9" w:rsidRDefault="00EB120A" w:rsidP="00085068">
            <w:pPr>
              <w:ind w:right="-72"/>
              <w:jc w:val="right"/>
              <w:rPr>
                <w:rFonts w:ascii="Arial" w:hAnsi="Arial" w:cs="Arial"/>
                <w:sz w:val="16"/>
                <w:szCs w:val="16"/>
              </w:rPr>
            </w:pPr>
          </w:p>
        </w:tc>
      </w:tr>
      <w:tr w:rsidR="00EB120A" w:rsidRPr="00753AD9" w14:paraId="61CE8094" w14:textId="77777777" w:rsidTr="00085068">
        <w:tc>
          <w:tcPr>
            <w:tcW w:w="2250" w:type="dxa"/>
            <w:shd w:val="clear" w:color="auto" w:fill="auto"/>
            <w:vAlign w:val="bottom"/>
          </w:tcPr>
          <w:p w14:paraId="38C7B54F" w14:textId="77777777" w:rsidR="00EB120A" w:rsidRPr="00753AD9" w:rsidRDefault="00EB120A" w:rsidP="00085068">
            <w:pPr>
              <w:ind w:left="29" w:hanging="134"/>
              <w:rPr>
                <w:rFonts w:ascii="Arial" w:hAnsi="Arial" w:cs="Arial"/>
                <w:sz w:val="16"/>
                <w:szCs w:val="16"/>
              </w:rPr>
            </w:pPr>
            <w:r w:rsidRPr="00753AD9">
              <w:rPr>
                <w:rFonts w:ascii="Arial" w:hAnsi="Arial" w:cs="Arial"/>
                <w:sz w:val="16"/>
                <w:szCs w:val="16"/>
              </w:rPr>
              <w:t>Gross carrying amount</w:t>
            </w:r>
          </w:p>
        </w:tc>
        <w:tc>
          <w:tcPr>
            <w:tcW w:w="1152" w:type="dxa"/>
            <w:shd w:val="clear" w:color="auto" w:fill="FAFAFA"/>
            <w:vAlign w:val="bottom"/>
          </w:tcPr>
          <w:p w14:paraId="60837715" w14:textId="77777777" w:rsidR="00EB120A" w:rsidRPr="00753AD9" w:rsidRDefault="00EB120A" w:rsidP="00085068">
            <w:pPr>
              <w:ind w:right="-72"/>
              <w:jc w:val="right"/>
              <w:rPr>
                <w:rFonts w:ascii="Arial" w:hAnsi="Arial" w:cs="Arial"/>
                <w:sz w:val="16"/>
                <w:szCs w:val="16"/>
              </w:rPr>
            </w:pPr>
          </w:p>
        </w:tc>
        <w:tc>
          <w:tcPr>
            <w:tcW w:w="1152" w:type="dxa"/>
            <w:shd w:val="clear" w:color="auto" w:fill="FAFAFA"/>
            <w:vAlign w:val="bottom"/>
          </w:tcPr>
          <w:p w14:paraId="2E7C433C" w14:textId="77777777" w:rsidR="00EB120A" w:rsidRPr="00753AD9" w:rsidRDefault="00EB120A" w:rsidP="00085068">
            <w:pPr>
              <w:ind w:right="-72"/>
              <w:jc w:val="right"/>
              <w:rPr>
                <w:rFonts w:ascii="Arial" w:hAnsi="Arial" w:cs="Arial"/>
                <w:sz w:val="16"/>
                <w:szCs w:val="16"/>
              </w:rPr>
            </w:pPr>
          </w:p>
        </w:tc>
        <w:tc>
          <w:tcPr>
            <w:tcW w:w="1152" w:type="dxa"/>
            <w:shd w:val="clear" w:color="auto" w:fill="FAFAFA"/>
            <w:vAlign w:val="bottom"/>
          </w:tcPr>
          <w:p w14:paraId="702C3022" w14:textId="77777777" w:rsidR="00EB120A" w:rsidRPr="00753AD9" w:rsidRDefault="00EB120A" w:rsidP="00085068">
            <w:pPr>
              <w:ind w:right="-72"/>
              <w:jc w:val="right"/>
              <w:rPr>
                <w:rFonts w:ascii="Arial" w:hAnsi="Arial" w:cs="Arial"/>
                <w:sz w:val="16"/>
                <w:szCs w:val="16"/>
              </w:rPr>
            </w:pPr>
          </w:p>
        </w:tc>
        <w:tc>
          <w:tcPr>
            <w:tcW w:w="1152" w:type="dxa"/>
            <w:shd w:val="clear" w:color="auto" w:fill="FAFAFA"/>
            <w:vAlign w:val="bottom"/>
          </w:tcPr>
          <w:p w14:paraId="6A3F724C" w14:textId="77777777" w:rsidR="00EB120A" w:rsidRPr="00753AD9" w:rsidRDefault="00EB120A" w:rsidP="00085068">
            <w:pPr>
              <w:ind w:right="-72"/>
              <w:jc w:val="right"/>
              <w:rPr>
                <w:rFonts w:ascii="Arial" w:hAnsi="Arial" w:cs="Arial"/>
                <w:sz w:val="16"/>
                <w:szCs w:val="16"/>
              </w:rPr>
            </w:pPr>
          </w:p>
        </w:tc>
        <w:tc>
          <w:tcPr>
            <w:tcW w:w="1179" w:type="dxa"/>
            <w:shd w:val="clear" w:color="auto" w:fill="FAFAFA"/>
            <w:vAlign w:val="bottom"/>
          </w:tcPr>
          <w:p w14:paraId="1F10C7D2" w14:textId="77777777" w:rsidR="00EB120A" w:rsidRPr="00753AD9" w:rsidRDefault="00EB120A" w:rsidP="00085068">
            <w:pPr>
              <w:ind w:right="-72"/>
              <w:jc w:val="right"/>
              <w:rPr>
                <w:rFonts w:ascii="Arial" w:hAnsi="Arial" w:cs="Arial"/>
                <w:sz w:val="16"/>
                <w:szCs w:val="16"/>
              </w:rPr>
            </w:pPr>
          </w:p>
        </w:tc>
      </w:tr>
      <w:tr w:rsidR="00EB120A" w:rsidRPr="00753AD9" w14:paraId="48D8349D" w14:textId="77777777" w:rsidTr="00085068">
        <w:tc>
          <w:tcPr>
            <w:tcW w:w="2250" w:type="dxa"/>
            <w:shd w:val="clear" w:color="auto" w:fill="auto"/>
            <w:vAlign w:val="bottom"/>
          </w:tcPr>
          <w:p w14:paraId="4A279DEF" w14:textId="77777777" w:rsidR="00EB120A" w:rsidRPr="00753AD9" w:rsidRDefault="00EB120A" w:rsidP="00085068">
            <w:pPr>
              <w:ind w:left="-105" w:firstLine="134"/>
              <w:rPr>
                <w:rFonts w:ascii="Arial" w:hAnsi="Arial" w:cs="Arial"/>
                <w:sz w:val="16"/>
                <w:szCs w:val="16"/>
              </w:rPr>
            </w:pPr>
            <w:r w:rsidRPr="00753AD9">
              <w:rPr>
                <w:rFonts w:ascii="Arial" w:hAnsi="Arial" w:cs="Arial"/>
                <w:sz w:val="16"/>
                <w:szCs w:val="16"/>
              </w:rPr>
              <w:t>-  Unbilled contract revenue</w:t>
            </w:r>
          </w:p>
        </w:tc>
        <w:tc>
          <w:tcPr>
            <w:tcW w:w="1152" w:type="dxa"/>
            <w:tcBorders>
              <w:bottom w:val="single" w:sz="4" w:space="0" w:color="auto"/>
            </w:tcBorders>
            <w:shd w:val="clear" w:color="auto" w:fill="FAFAFA"/>
            <w:vAlign w:val="bottom"/>
          </w:tcPr>
          <w:p w14:paraId="6CE2B070" w14:textId="0D523C6B"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154,033,846</w:t>
            </w:r>
          </w:p>
        </w:tc>
        <w:tc>
          <w:tcPr>
            <w:tcW w:w="1152" w:type="dxa"/>
            <w:tcBorders>
              <w:bottom w:val="single" w:sz="4" w:space="0" w:color="auto"/>
            </w:tcBorders>
            <w:shd w:val="clear" w:color="auto" w:fill="FAFAFA"/>
            <w:vAlign w:val="bottom"/>
          </w:tcPr>
          <w:p w14:paraId="4F97B7FD" w14:textId="505C7713"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76,890,942</w:t>
            </w:r>
          </w:p>
        </w:tc>
        <w:tc>
          <w:tcPr>
            <w:tcW w:w="1152" w:type="dxa"/>
            <w:tcBorders>
              <w:bottom w:val="single" w:sz="4" w:space="0" w:color="auto"/>
            </w:tcBorders>
            <w:shd w:val="clear" w:color="auto" w:fill="FAFAFA"/>
            <w:vAlign w:val="bottom"/>
          </w:tcPr>
          <w:p w14:paraId="0A7A5621" w14:textId="29D54B51"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20,009,095</w:t>
            </w:r>
          </w:p>
        </w:tc>
        <w:tc>
          <w:tcPr>
            <w:tcW w:w="1152" w:type="dxa"/>
            <w:tcBorders>
              <w:bottom w:val="single" w:sz="4" w:space="0" w:color="auto"/>
            </w:tcBorders>
            <w:shd w:val="clear" w:color="auto" w:fill="FAFAFA"/>
            <w:vAlign w:val="bottom"/>
          </w:tcPr>
          <w:p w14:paraId="1246F513" w14:textId="07A641A0"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160,868</w:t>
            </w:r>
          </w:p>
        </w:tc>
        <w:tc>
          <w:tcPr>
            <w:tcW w:w="1179" w:type="dxa"/>
            <w:tcBorders>
              <w:bottom w:val="single" w:sz="4" w:space="0" w:color="auto"/>
            </w:tcBorders>
            <w:shd w:val="clear" w:color="auto" w:fill="FAFAFA"/>
            <w:vAlign w:val="bottom"/>
          </w:tcPr>
          <w:p w14:paraId="47349F83" w14:textId="5980CE37"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251,094,751</w:t>
            </w:r>
          </w:p>
        </w:tc>
      </w:tr>
      <w:tr w:rsidR="00EB120A" w:rsidRPr="00753AD9" w14:paraId="7E3811C7" w14:textId="77777777" w:rsidTr="00085068">
        <w:tc>
          <w:tcPr>
            <w:tcW w:w="2250" w:type="dxa"/>
            <w:shd w:val="clear" w:color="auto" w:fill="auto"/>
            <w:vAlign w:val="bottom"/>
          </w:tcPr>
          <w:p w14:paraId="29674493" w14:textId="77777777" w:rsidR="00EB120A" w:rsidRPr="00753AD9" w:rsidRDefault="00EB120A" w:rsidP="00085068">
            <w:pPr>
              <w:ind w:left="-105" w:firstLine="134"/>
              <w:rPr>
                <w:rFonts w:ascii="Arial" w:hAnsi="Arial" w:cs="Arial"/>
                <w:sz w:val="16"/>
                <w:szCs w:val="16"/>
              </w:rPr>
            </w:pPr>
          </w:p>
        </w:tc>
        <w:tc>
          <w:tcPr>
            <w:tcW w:w="1152" w:type="dxa"/>
            <w:tcBorders>
              <w:top w:val="single" w:sz="4" w:space="0" w:color="auto"/>
            </w:tcBorders>
            <w:shd w:val="clear" w:color="auto" w:fill="FAFAFA"/>
            <w:vAlign w:val="bottom"/>
          </w:tcPr>
          <w:p w14:paraId="79BE9790"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FC95930"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0A6F533E" w14:textId="77777777" w:rsidR="00EB120A" w:rsidRPr="00753AD9" w:rsidRDefault="00EB120A" w:rsidP="00085068">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BD92BF7" w14:textId="77777777" w:rsidR="00EB120A" w:rsidRPr="00753AD9" w:rsidRDefault="00EB120A" w:rsidP="00085068">
            <w:pPr>
              <w:ind w:right="-72"/>
              <w:jc w:val="right"/>
              <w:rPr>
                <w:rFonts w:ascii="Arial" w:hAnsi="Arial" w:cs="Arial"/>
                <w:sz w:val="16"/>
                <w:szCs w:val="16"/>
              </w:rPr>
            </w:pPr>
          </w:p>
        </w:tc>
        <w:tc>
          <w:tcPr>
            <w:tcW w:w="1179" w:type="dxa"/>
            <w:tcBorders>
              <w:top w:val="single" w:sz="4" w:space="0" w:color="auto"/>
            </w:tcBorders>
            <w:shd w:val="clear" w:color="auto" w:fill="FAFAFA"/>
            <w:vAlign w:val="bottom"/>
          </w:tcPr>
          <w:p w14:paraId="057896A6" w14:textId="77777777" w:rsidR="00EB120A" w:rsidRPr="00753AD9" w:rsidRDefault="00EB120A" w:rsidP="00085068">
            <w:pPr>
              <w:ind w:right="-72"/>
              <w:jc w:val="right"/>
              <w:rPr>
                <w:rFonts w:ascii="Arial" w:hAnsi="Arial" w:cs="Arial"/>
                <w:sz w:val="16"/>
                <w:szCs w:val="16"/>
              </w:rPr>
            </w:pPr>
          </w:p>
        </w:tc>
      </w:tr>
      <w:tr w:rsidR="00EB120A" w:rsidRPr="00753AD9" w14:paraId="1E0CCEC8" w14:textId="77777777" w:rsidTr="00085068">
        <w:tc>
          <w:tcPr>
            <w:tcW w:w="2250" w:type="dxa"/>
            <w:shd w:val="clear" w:color="auto" w:fill="auto"/>
            <w:vAlign w:val="bottom"/>
          </w:tcPr>
          <w:p w14:paraId="480EF754" w14:textId="77777777" w:rsidR="00EB120A" w:rsidRPr="00753AD9" w:rsidRDefault="00EB120A" w:rsidP="00085068">
            <w:pPr>
              <w:ind w:left="-105"/>
              <w:rPr>
                <w:rFonts w:ascii="Arial" w:hAnsi="Arial" w:cs="Arial"/>
                <w:sz w:val="16"/>
                <w:szCs w:val="16"/>
              </w:rPr>
            </w:pPr>
            <w:r w:rsidRPr="00753AD9">
              <w:rPr>
                <w:rFonts w:ascii="Arial" w:hAnsi="Arial" w:cs="Arial"/>
                <w:sz w:val="16"/>
                <w:szCs w:val="16"/>
              </w:rPr>
              <w:t>Loss allowance</w:t>
            </w:r>
          </w:p>
        </w:tc>
        <w:tc>
          <w:tcPr>
            <w:tcW w:w="1152" w:type="dxa"/>
            <w:tcBorders>
              <w:bottom w:val="single" w:sz="4" w:space="0" w:color="auto"/>
            </w:tcBorders>
            <w:shd w:val="clear" w:color="auto" w:fill="FAFAFA"/>
            <w:vAlign w:val="bottom"/>
          </w:tcPr>
          <w:p w14:paraId="01332B0F" w14:textId="3D73F8E9"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w:t>
            </w:r>
          </w:p>
        </w:tc>
        <w:tc>
          <w:tcPr>
            <w:tcW w:w="1152" w:type="dxa"/>
            <w:tcBorders>
              <w:bottom w:val="single" w:sz="4" w:space="0" w:color="auto"/>
            </w:tcBorders>
            <w:shd w:val="clear" w:color="auto" w:fill="FAFAFA"/>
            <w:vAlign w:val="bottom"/>
          </w:tcPr>
          <w:p w14:paraId="23079440" w14:textId="2520CFD3"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w:t>
            </w:r>
          </w:p>
        </w:tc>
        <w:tc>
          <w:tcPr>
            <w:tcW w:w="1152" w:type="dxa"/>
            <w:tcBorders>
              <w:bottom w:val="single" w:sz="4" w:space="0" w:color="auto"/>
            </w:tcBorders>
            <w:shd w:val="clear" w:color="auto" w:fill="FAFAFA"/>
            <w:vAlign w:val="bottom"/>
          </w:tcPr>
          <w:p w14:paraId="74CF1EC2" w14:textId="76D18892"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w:t>
            </w:r>
          </w:p>
        </w:tc>
        <w:tc>
          <w:tcPr>
            <w:tcW w:w="1152" w:type="dxa"/>
            <w:tcBorders>
              <w:bottom w:val="single" w:sz="4" w:space="0" w:color="auto"/>
            </w:tcBorders>
            <w:shd w:val="clear" w:color="auto" w:fill="FAFAFA"/>
            <w:vAlign w:val="bottom"/>
          </w:tcPr>
          <w:p w14:paraId="48DBF711" w14:textId="5F714EB6"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w:t>
            </w:r>
          </w:p>
        </w:tc>
        <w:tc>
          <w:tcPr>
            <w:tcW w:w="1179" w:type="dxa"/>
            <w:tcBorders>
              <w:bottom w:val="single" w:sz="4" w:space="0" w:color="auto"/>
            </w:tcBorders>
            <w:shd w:val="clear" w:color="auto" w:fill="FAFAFA"/>
            <w:vAlign w:val="bottom"/>
          </w:tcPr>
          <w:p w14:paraId="39A22FB4" w14:textId="18E577C2" w:rsidR="00EB120A" w:rsidRPr="00753AD9" w:rsidRDefault="00FF45C5" w:rsidP="00085068">
            <w:pPr>
              <w:ind w:right="-72"/>
              <w:jc w:val="right"/>
              <w:rPr>
                <w:rFonts w:ascii="Arial" w:hAnsi="Arial" w:cs="Arial"/>
                <w:sz w:val="16"/>
                <w:szCs w:val="16"/>
              </w:rPr>
            </w:pPr>
            <w:r w:rsidRPr="00753AD9">
              <w:rPr>
                <w:rFonts w:ascii="Arial" w:hAnsi="Arial" w:cs="Arial"/>
                <w:sz w:val="16"/>
                <w:szCs w:val="16"/>
              </w:rPr>
              <w:t>-</w:t>
            </w:r>
          </w:p>
        </w:tc>
      </w:tr>
    </w:tbl>
    <w:p w14:paraId="6C657F95" w14:textId="77777777" w:rsidR="00EB120A" w:rsidRPr="00753AD9" w:rsidRDefault="00EB120A" w:rsidP="00EB120A">
      <w:pPr>
        <w:pStyle w:val="ListParagraph"/>
        <w:spacing w:after="0" w:line="240" w:lineRule="auto"/>
        <w:ind w:left="1440"/>
        <w:jc w:val="both"/>
        <w:rPr>
          <w:rFonts w:ascii="Arial" w:eastAsia="Cordia New" w:hAnsi="Arial" w:cs="Arial"/>
          <w:sz w:val="18"/>
          <w:szCs w:val="18"/>
          <w:lang w:eastAsia="th-TH"/>
        </w:rPr>
      </w:pPr>
    </w:p>
    <w:p w14:paraId="0CDC686D" w14:textId="77777777" w:rsidR="00EB120A" w:rsidRPr="00753AD9" w:rsidRDefault="00EB120A" w:rsidP="00EB120A">
      <w:pPr>
        <w:pStyle w:val="ListParagraph"/>
        <w:spacing w:after="0" w:line="240" w:lineRule="auto"/>
        <w:ind w:left="1440"/>
        <w:jc w:val="both"/>
        <w:rPr>
          <w:rFonts w:ascii="Arial" w:eastAsia="Cordia New" w:hAnsi="Arial" w:cs="Arial"/>
          <w:sz w:val="18"/>
          <w:szCs w:val="18"/>
          <w:lang w:eastAsia="th-TH"/>
        </w:rPr>
      </w:pPr>
      <w:r w:rsidRPr="00753AD9">
        <w:rPr>
          <w:rFonts w:ascii="Arial" w:eastAsia="Cordia New" w:hAnsi="Arial" w:cs="Arial"/>
          <w:sz w:val="18"/>
          <w:szCs w:val="18"/>
          <w:lang w:eastAsia="th-TH"/>
        </w:rPr>
        <w:t xml:space="preserve">Mostly unbilled contract revenue will be billed to customers within three months, unless otherwise agreed in customer contracts. However, the Group has </w:t>
      </w:r>
      <w:proofErr w:type="gramStart"/>
      <w:r w:rsidRPr="00753AD9">
        <w:rPr>
          <w:rFonts w:ascii="Arial" w:eastAsia="Cordia New" w:hAnsi="Arial" w:cs="Arial"/>
          <w:sz w:val="18"/>
          <w:szCs w:val="18"/>
          <w:lang w:eastAsia="th-TH"/>
        </w:rPr>
        <w:t>mitigate</w:t>
      </w:r>
      <w:proofErr w:type="gramEnd"/>
      <w:r w:rsidRPr="00753AD9">
        <w:rPr>
          <w:rFonts w:ascii="Arial" w:eastAsia="Cordia New" w:hAnsi="Arial" w:cs="Arial"/>
          <w:sz w:val="18"/>
          <w:szCs w:val="18"/>
          <w:lang w:eastAsia="th-TH"/>
        </w:rPr>
        <w:t xml:space="preserve"> credit risk by collection cash from </w:t>
      </w:r>
      <w:r w:rsidRPr="00761046">
        <w:rPr>
          <w:rFonts w:ascii="Arial" w:eastAsia="Cordia New" w:hAnsi="Arial" w:cs="Arial"/>
          <w:spacing w:val="-2"/>
          <w:sz w:val="18"/>
          <w:szCs w:val="18"/>
          <w:lang w:eastAsia="th-TH"/>
        </w:rPr>
        <w:t>customers in advance according to term of contract and present as ‘Unearned revenue from construction’</w:t>
      </w:r>
      <w:r w:rsidRPr="00753AD9">
        <w:rPr>
          <w:rFonts w:ascii="Arial" w:eastAsia="Cordia New" w:hAnsi="Arial" w:cs="Arial"/>
          <w:sz w:val="18"/>
          <w:szCs w:val="18"/>
          <w:lang w:eastAsia="th-TH"/>
        </w:rPr>
        <w:t xml:space="preserve"> and slightly deduction unbilled contract revenue with progress billing.</w:t>
      </w:r>
    </w:p>
    <w:p w14:paraId="7E9EC348" w14:textId="77777777" w:rsidR="00EB120A" w:rsidRPr="00753AD9" w:rsidRDefault="00EB120A" w:rsidP="00EB120A">
      <w:pPr>
        <w:pStyle w:val="ListParagraph"/>
        <w:spacing w:after="0" w:line="240" w:lineRule="auto"/>
        <w:ind w:left="1440"/>
        <w:jc w:val="both"/>
        <w:rPr>
          <w:rFonts w:ascii="Arial" w:eastAsia="Cordia New" w:hAnsi="Arial" w:cs="Arial"/>
          <w:sz w:val="18"/>
          <w:szCs w:val="18"/>
          <w:lang w:eastAsia="th-TH"/>
        </w:rPr>
      </w:pPr>
    </w:p>
    <w:p w14:paraId="2BB6AF5F" w14:textId="77777777" w:rsidR="00EB120A" w:rsidRPr="00753AD9" w:rsidRDefault="00EB120A" w:rsidP="00EB120A">
      <w:pPr>
        <w:suppressAutoHyphens/>
        <w:ind w:left="1440"/>
        <w:jc w:val="thaiDistribute"/>
        <w:rPr>
          <w:rFonts w:ascii="Arial" w:hAnsi="Arial" w:cs="Arial"/>
          <w:sz w:val="18"/>
          <w:szCs w:val="18"/>
        </w:rPr>
      </w:pPr>
      <w:r w:rsidRPr="00753AD9">
        <w:rPr>
          <w:rFonts w:ascii="Arial" w:hAnsi="Arial" w:cs="Arial"/>
          <w:spacing w:val="-4"/>
          <w:sz w:val="18"/>
          <w:szCs w:val="18"/>
        </w:rPr>
        <w:t>The Group and the Company has</w:t>
      </w:r>
      <w:r w:rsidRPr="00753AD9">
        <w:rPr>
          <w:rFonts w:ascii="Arial" w:hAnsi="Arial" w:cs="Arial"/>
          <w:spacing w:val="-4"/>
          <w:sz w:val="18"/>
          <w:szCs w:val="18"/>
          <w:lang w:val="en-GB"/>
        </w:rPr>
        <w:t xml:space="preserve"> no</w:t>
      </w:r>
      <w:r w:rsidRPr="00753AD9">
        <w:rPr>
          <w:rFonts w:ascii="Arial" w:hAnsi="Arial" w:cs="Arial"/>
          <w:spacing w:val="-4"/>
          <w:sz w:val="18"/>
          <w:szCs w:val="18"/>
        </w:rPr>
        <w:t xml:space="preserve"> allowances for trade receivables, post-dated cheque - receivables,</w:t>
      </w:r>
      <w:r w:rsidRPr="00753AD9">
        <w:rPr>
          <w:rFonts w:ascii="Arial" w:hAnsi="Arial" w:cs="Arial"/>
          <w:sz w:val="18"/>
          <w:szCs w:val="18"/>
        </w:rPr>
        <w:t xml:space="preserve"> retention receivables and unbilled contract revenue for the year ended 31 December 2021</w:t>
      </w:r>
      <w:r w:rsidRPr="00753AD9">
        <w:rPr>
          <w:rFonts w:ascii="Arial" w:hAnsi="Arial" w:cs="Arial"/>
          <w:sz w:val="18"/>
          <w:szCs w:val="18"/>
          <w:lang w:val="en-GB"/>
        </w:rPr>
        <w:t>.</w:t>
      </w:r>
    </w:p>
    <w:p w14:paraId="71846CEC" w14:textId="77777777" w:rsidR="00EB120A" w:rsidRPr="00753AD9" w:rsidRDefault="00EB120A" w:rsidP="00EB120A">
      <w:pPr>
        <w:suppressAutoHyphens/>
        <w:ind w:left="1440"/>
        <w:rPr>
          <w:rFonts w:ascii="Arial" w:hAnsi="Arial" w:cs="Arial"/>
          <w:sz w:val="18"/>
          <w:szCs w:val="18"/>
        </w:rPr>
      </w:pPr>
    </w:p>
    <w:p w14:paraId="00539F09" w14:textId="77777777" w:rsidR="00EB120A" w:rsidRPr="00753AD9" w:rsidRDefault="00EB120A" w:rsidP="00EB120A">
      <w:pPr>
        <w:pStyle w:val="BlockText"/>
        <w:ind w:left="1440" w:right="0" w:firstLine="0"/>
        <w:rPr>
          <w:rFonts w:ascii="Arial" w:hAnsi="Arial" w:cs="Arial"/>
          <w:i/>
          <w:iCs/>
          <w:color w:val="CF4A02"/>
          <w:sz w:val="18"/>
          <w:szCs w:val="18"/>
          <w:lang w:val="en-GB"/>
        </w:rPr>
      </w:pPr>
      <w:r w:rsidRPr="00753AD9">
        <w:rPr>
          <w:rFonts w:ascii="Arial" w:hAnsi="Arial" w:cs="Arial"/>
          <w:i/>
          <w:iCs/>
          <w:color w:val="CF4A02"/>
          <w:sz w:val="18"/>
          <w:szCs w:val="18"/>
          <w:lang w:val="en-GB"/>
        </w:rPr>
        <w:t>Other financial assets measured at amortised cost</w:t>
      </w:r>
    </w:p>
    <w:p w14:paraId="2308D524" w14:textId="77777777" w:rsidR="00EB120A" w:rsidRPr="00753AD9" w:rsidRDefault="00EB120A" w:rsidP="00EB120A">
      <w:pPr>
        <w:suppressAutoHyphens/>
        <w:ind w:left="1440"/>
        <w:rPr>
          <w:rFonts w:ascii="Arial" w:hAnsi="Arial" w:cs="Arial"/>
          <w:spacing w:val="-4"/>
          <w:sz w:val="18"/>
          <w:szCs w:val="18"/>
        </w:rPr>
      </w:pPr>
    </w:p>
    <w:p w14:paraId="24E59AC0" w14:textId="77777777" w:rsidR="00EB120A" w:rsidRPr="00753AD9" w:rsidRDefault="00EB120A" w:rsidP="00EB120A">
      <w:pPr>
        <w:suppressAutoHyphens/>
        <w:ind w:left="1440"/>
        <w:rPr>
          <w:rFonts w:ascii="Arial" w:hAnsi="Arial" w:cs="Arial"/>
          <w:spacing w:val="-4"/>
          <w:sz w:val="18"/>
          <w:szCs w:val="18"/>
        </w:rPr>
      </w:pPr>
      <w:r w:rsidRPr="00753AD9">
        <w:rPr>
          <w:rFonts w:ascii="Arial" w:hAnsi="Arial" w:cs="Arial"/>
          <w:spacing w:val="-4"/>
          <w:sz w:val="18"/>
          <w:szCs w:val="18"/>
        </w:rPr>
        <w:t>The Company has no transaction and movement of loss allowance for other receivables and short-term deposits</w:t>
      </w:r>
      <w:r w:rsidRPr="00753AD9">
        <w:rPr>
          <w:rFonts w:ascii="Arial" w:hAnsi="Arial" w:cs="Arial"/>
          <w:spacing w:val="-4"/>
          <w:sz w:val="18"/>
          <w:szCs w:val="18"/>
          <w:cs/>
        </w:rPr>
        <w:t xml:space="preserve"> </w:t>
      </w:r>
      <w:r w:rsidRPr="00753AD9">
        <w:rPr>
          <w:rFonts w:ascii="Arial" w:hAnsi="Arial" w:cs="Arial"/>
          <w:spacing w:val="-4"/>
          <w:sz w:val="18"/>
          <w:szCs w:val="18"/>
        </w:rPr>
        <w:t>during the year.</w:t>
      </w:r>
    </w:p>
    <w:p w14:paraId="176E835B" w14:textId="16D2F1B0" w:rsidR="00AC1E06" w:rsidRDefault="00AC1E06">
      <w:pPr>
        <w:spacing w:after="160" w:line="259" w:lineRule="auto"/>
        <w:jc w:val="left"/>
        <w:rPr>
          <w:rFonts w:ascii="Arial" w:hAnsi="Arial" w:cs="Arial"/>
          <w:sz w:val="18"/>
          <w:szCs w:val="18"/>
          <w:lang w:val="en-GB"/>
        </w:rPr>
      </w:pPr>
      <w:r>
        <w:rPr>
          <w:rFonts w:ascii="Arial" w:hAnsi="Arial" w:cs="Arial"/>
          <w:sz w:val="18"/>
          <w:szCs w:val="18"/>
          <w:lang w:val="en-GB"/>
        </w:rPr>
        <w:br w:type="page"/>
      </w:r>
    </w:p>
    <w:p w14:paraId="358E9C25" w14:textId="77777777" w:rsidR="00EB120A" w:rsidRPr="00753AD9" w:rsidRDefault="00EB120A" w:rsidP="00EB120A">
      <w:pPr>
        <w:ind w:left="1080"/>
        <w:rPr>
          <w:rFonts w:ascii="Arial" w:hAnsi="Arial" w:cs="Arial"/>
          <w:sz w:val="18"/>
          <w:szCs w:val="18"/>
          <w:lang w:val="en-GB"/>
        </w:rPr>
      </w:pPr>
    </w:p>
    <w:p w14:paraId="05B1F81A" w14:textId="77777777" w:rsidR="00EB120A" w:rsidRPr="00753AD9" w:rsidRDefault="00EB120A" w:rsidP="00EB120A">
      <w:pPr>
        <w:ind w:left="1080" w:hanging="540"/>
        <w:rPr>
          <w:rFonts w:ascii="Arial" w:hAnsi="Arial" w:cs="Arial"/>
          <w:b/>
          <w:bCs/>
          <w:color w:val="CF4A02"/>
          <w:sz w:val="18"/>
          <w:szCs w:val="18"/>
          <w:lang w:val="en-GB"/>
        </w:rPr>
      </w:pPr>
      <w:r w:rsidRPr="00753AD9">
        <w:rPr>
          <w:rFonts w:ascii="Arial" w:hAnsi="Arial" w:cs="Arial"/>
          <w:b/>
          <w:bCs/>
          <w:color w:val="CF4A02"/>
          <w:sz w:val="18"/>
          <w:szCs w:val="18"/>
          <w:lang w:val="en-GB"/>
        </w:rPr>
        <w:t>6.1.3</w:t>
      </w:r>
      <w:r w:rsidRPr="00753AD9">
        <w:rPr>
          <w:rFonts w:ascii="Arial" w:hAnsi="Arial" w:cs="Arial"/>
          <w:b/>
          <w:bCs/>
          <w:color w:val="CF4A02"/>
          <w:sz w:val="18"/>
          <w:szCs w:val="18"/>
          <w:lang w:val="en-GB"/>
        </w:rPr>
        <w:tab/>
        <w:t>Liquidity risk</w:t>
      </w:r>
    </w:p>
    <w:p w14:paraId="1787C036" w14:textId="77777777" w:rsidR="00EB120A" w:rsidRPr="00753AD9" w:rsidRDefault="00EB120A" w:rsidP="00EB120A">
      <w:pPr>
        <w:ind w:left="1080"/>
        <w:rPr>
          <w:rFonts w:ascii="Arial" w:hAnsi="Arial" w:cs="Arial"/>
          <w:sz w:val="18"/>
          <w:szCs w:val="18"/>
          <w:lang w:val="en-GB"/>
        </w:rPr>
      </w:pPr>
    </w:p>
    <w:p w14:paraId="4DE58506" w14:textId="55FCA1B3" w:rsidR="00EB120A" w:rsidRPr="00753AD9" w:rsidRDefault="00EB120A" w:rsidP="00EB120A">
      <w:pPr>
        <w:suppressAutoHyphens/>
        <w:ind w:left="1080"/>
        <w:rPr>
          <w:rFonts w:ascii="Arial" w:hAnsi="Arial" w:cs="Arial"/>
          <w:sz w:val="18"/>
          <w:szCs w:val="18"/>
        </w:rPr>
      </w:pPr>
      <w:r w:rsidRPr="00753AD9">
        <w:rPr>
          <w:rFonts w:ascii="Arial" w:hAnsi="Arial" w:cs="Arial"/>
          <w:sz w:val="18"/>
          <w:szCs w:val="18"/>
        </w:rPr>
        <w:t>Prudent liquidity risk management implies maintaining sufficient cash and marketable securities and the</w:t>
      </w:r>
      <w:r w:rsidRPr="00753AD9">
        <w:rPr>
          <w:rFonts w:ascii="Arial" w:hAnsi="Arial" w:cs="Arial"/>
          <w:spacing w:val="-4"/>
          <w:sz w:val="18"/>
          <w:szCs w:val="18"/>
        </w:rPr>
        <w:t xml:space="preserve"> availability</w:t>
      </w:r>
      <w:r w:rsidRPr="00753AD9">
        <w:rPr>
          <w:rFonts w:ascii="Arial" w:hAnsi="Arial" w:cs="Arial"/>
          <w:sz w:val="18"/>
          <w:szCs w:val="18"/>
        </w:rPr>
        <w:t xml:space="preserve"> of funding through an adequate amount of committed credit facilities to meet obligations when due and to close out market positions. At the end of the reporting period the Group held deposits at call of Baht 119,</w:t>
      </w:r>
      <w:r w:rsidR="007A2E1E" w:rsidRPr="00753AD9">
        <w:rPr>
          <w:rFonts w:ascii="Arial" w:hAnsi="Arial" w:cs="Arial"/>
          <w:sz w:val="18"/>
          <w:szCs w:val="18"/>
        </w:rPr>
        <w:t>439</w:t>
      </w:r>
      <w:r w:rsidRPr="00753AD9">
        <w:rPr>
          <w:rFonts w:ascii="Arial" w:hAnsi="Arial" w:cs="Arial"/>
          <w:sz w:val="18"/>
          <w:szCs w:val="18"/>
        </w:rPr>
        <w:t>,</w:t>
      </w:r>
      <w:r w:rsidR="007A2E1E" w:rsidRPr="00753AD9">
        <w:rPr>
          <w:rFonts w:ascii="Arial" w:hAnsi="Arial" w:cs="Arial"/>
          <w:sz w:val="18"/>
          <w:szCs w:val="18"/>
        </w:rPr>
        <w:t>618</w:t>
      </w:r>
      <w:r w:rsidRPr="00753AD9">
        <w:rPr>
          <w:rFonts w:ascii="Arial" w:hAnsi="Arial" w:cs="Arial"/>
          <w:sz w:val="18"/>
          <w:szCs w:val="18"/>
          <w:cs/>
        </w:rPr>
        <w:t xml:space="preserve"> </w:t>
      </w:r>
      <w:r w:rsidRPr="00753AD9">
        <w:rPr>
          <w:rFonts w:ascii="Arial" w:hAnsi="Arial" w:cs="Arial"/>
          <w:sz w:val="18"/>
          <w:szCs w:val="18"/>
        </w:rPr>
        <w:t xml:space="preserve">for consolidated financial statements and Baht </w:t>
      </w:r>
      <w:r w:rsidR="0016398D" w:rsidRPr="00753AD9">
        <w:rPr>
          <w:rFonts w:ascii="Arial" w:hAnsi="Arial" w:cs="Arial"/>
          <w:sz w:val="18"/>
          <w:szCs w:val="18"/>
        </w:rPr>
        <w:t>1</w:t>
      </w:r>
      <w:r w:rsidR="00BD4C25" w:rsidRPr="00753AD9">
        <w:rPr>
          <w:rFonts w:ascii="Arial" w:hAnsi="Arial" w:cs="Arial"/>
          <w:sz w:val="18"/>
          <w:szCs w:val="18"/>
        </w:rPr>
        <w:t>05</w:t>
      </w:r>
      <w:r w:rsidRPr="00753AD9">
        <w:rPr>
          <w:rFonts w:ascii="Arial" w:hAnsi="Arial" w:cs="Arial"/>
          <w:sz w:val="18"/>
          <w:szCs w:val="18"/>
        </w:rPr>
        <w:t>,</w:t>
      </w:r>
      <w:r w:rsidR="00BD4C25" w:rsidRPr="00753AD9">
        <w:rPr>
          <w:rFonts w:ascii="Arial" w:hAnsi="Arial" w:cs="Arial"/>
          <w:sz w:val="18"/>
          <w:szCs w:val="18"/>
        </w:rPr>
        <w:t>331</w:t>
      </w:r>
      <w:r w:rsidRPr="00753AD9">
        <w:rPr>
          <w:rFonts w:ascii="Arial" w:hAnsi="Arial" w:cs="Arial"/>
          <w:sz w:val="18"/>
          <w:szCs w:val="18"/>
        </w:rPr>
        <w:t>,</w:t>
      </w:r>
      <w:r w:rsidR="00BD4C25" w:rsidRPr="00753AD9">
        <w:rPr>
          <w:rFonts w:ascii="Arial" w:hAnsi="Arial" w:cs="Arial"/>
          <w:sz w:val="18"/>
          <w:szCs w:val="18"/>
        </w:rPr>
        <w:t xml:space="preserve">777 </w:t>
      </w:r>
      <w:r w:rsidRPr="00753AD9">
        <w:rPr>
          <w:rFonts w:ascii="Arial" w:hAnsi="Arial" w:cs="Arial"/>
          <w:sz w:val="18"/>
          <w:szCs w:val="18"/>
        </w:rPr>
        <w:t>for separate financial statements (20</w:t>
      </w:r>
      <w:r w:rsidR="0072669B" w:rsidRPr="00753AD9">
        <w:rPr>
          <w:rFonts w:ascii="Arial" w:hAnsi="Arial" w:cs="Arial"/>
          <w:sz w:val="18"/>
          <w:szCs w:val="18"/>
        </w:rPr>
        <w:t>20</w:t>
      </w:r>
      <w:r w:rsidRPr="00753AD9">
        <w:rPr>
          <w:rFonts w:ascii="Arial" w:hAnsi="Arial" w:cs="Arial"/>
          <w:sz w:val="18"/>
          <w:szCs w:val="18"/>
        </w:rPr>
        <w:t xml:space="preserve">: Baht </w:t>
      </w:r>
      <w:r w:rsidR="00122676" w:rsidRPr="00753AD9">
        <w:rPr>
          <w:rFonts w:ascii="Arial" w:hAnsi="Arial" w:cs="Arial"/>
          <w:sz w:val="18"/>
          <w:szCs w:val="18"/>
        </w:rPr>
        <w:t>36</w:t>
      </w:r>
      <w:r w:rsidRPr="00753AD9">
        <w:rPr>
          <w:rFonts w:ascii="Arial" w:hAnsi="Arial" w:cs="Arial"/>
          <w:sz w:val="18"/>
          <w:szCs w:val="18"/>
        </w:rPr>
        <w:t>,</w:t>
      </w:r>
      <w:r w:rsidR="00122676" w:rsidRPr="00753AD9">
        <w:rPr>
          <w:rFonts w:ascii="Arial" w:hAnsi="Arial" w:cs="Arial"/>
          <w:sz w:val="18"/>
          <w:szCs w:val="18"/>
        </w:rPr>
        <w:t>559</w:t>
      </w:r>
      <w:r w:rsidRPr="00753AD9">
        <w:rPr>
          <w:rFonts w:ascii="Arial" w:hAnsi="Arial" w:cs="Arial"/>
          <w:sz w:val="18"/>
          <w:szCs w:val="18"/>
        </w:rPr>
        <w:t>,</w:t>
      </w:r>
      <w:r w:rsidR="00122676" w:rsidRPr="00753AD9">
        <w:rPr>
          <w:rFonts w:ascii="Arial" w:hAnsi="Arial" w:cs="Arial"/>
          <w:sz w:val="18"/>
          <w:szCs w:val="18"/>
        </w:rPr>
        <w:t>224</w:t>
      </w:r>
      <w:r w:rsidRPr="00753AD9">
        <w:rPr>
          <w:rFonts w:ascii="Arial" w:hAnsi="Arial" w:cs="Arial"/>
          <w:sz w:val="18"/>
          <w:szCs w:val="18"/>
        </w:rPr>
        <w:t xml:space="preserve"> for consolidated financial statements and Baht </w:t>
      </w:r>
      <w:r w:rsidR="00471F6D" w:rsidRPr="00753AD9">
        <w:rPr>
          <w:rFonts w:ascii="Arial" w:hAnsi="Arial" w:cs="Arial"/>
          <w:sz w:val="18"/>
          <w:szCs w:val="18"/>
        </w:rPr>
        <w:t>22</w:t>
      </w:r>
      <w:r w:rsidRPr="00753AD9">
        <w:rPr>
          <w:rFonts w:ascii="Arial" w:hAnsi="Arial" w:cs="Arial"/>
          <w:sz w:val="18"/>
          <w:szCs w:val="18"/>
        </w:rPr>
        <w:t>,</w:t>
      </w:r>
      <w:r w:rsidR="00471F6D" w:rsidRPr="00753AD9">
        <w:rPr>
          <w:rFonts w:ascii="Arial" w:hAnsi="Arial" w:cs="Arial"/>
          <w:sz w:val="18"/>
          <w:szCs w:val="18"/>
        </w:rPr>
        <w:t>015</w:t>
      </w:r>
      <w:r w:rsidRPr="00753AD9">
        <w:rPr>
          <w:rFonts w:ascii="Arial" w:hAnsi="Arial" w:cs="Arial"/>
          <w:sz w:val="18"/>
          <w:szCs w:val="18"/>
        </w:rPr>
        <w:t>,</w:t>
      </w:r>
      <w:r w:rsidR="00471F6D" w:rsidRPr="00753AD9">
        <w:rPr>
          <w:rFonts w:ascii="Arial" w:hAnsi="Arial" w:cs="Arial"/>
          <w:sz w:val="18"/>
          <w:szCs w:val="18"/>
        </w:rPr>
        <w:t>968</w:t>
      </w:r>
      <w:r w:rsidRPr="00753AD9">
        <w:rPr>
          <w:rFonts w:ascii="Arial" w:hAnsi="Arial" w:cs="Arial"/>
          <w:sz w:val="18"/>
          <w:szCs w:val="18"/>
        </w:rPr>
        <w:t xml:space="preserve"> for separate financial statements) that are expected to readily generate cash inflows for managing liquidity risk. Due to the dynamic nature of the underlying businesses, the Group Treasury maintains flexibility in funding by maintaining availability under committed credit lines.</w:t>
      </w:r>
    </w:p>
    <w:p w14:paraId="792D13DD" w14:textId="77777777" w:rsidR="00EB120A" w:rsidRPr="00753AD9" w:rsidRDefault="00EB120A" w:rsidP="00EB120A">
      <w:pPr>
        <w:suppressAutoHyphens/>
        <w:ind w:left="1080"/>
        <w:jc w:val="thaiDistribute"/>
        <w:rPr>
          <w:rFonts w:ascii="Arial" w:hAnsi="Arial" w:cs="Arial"/>
          <w:sz w:val="18"/>
          <w:szCs w:val="18"/>
        </w:rPr>
      </w:pPr>
    </w:p>
    <w:p w14:paraId="515FF993" w14:textId="77777777" w:rsidR="00EB120A" w:rsidRPr="00753AD9" w:rsidRDefault="00EB120A" w:rsidP="00EB120A">
      <w:pPr>
        <w:suppressAutoHyphens/>
        <w:ind w:left="1080"/>
        <w:jc w:val="thaiDistribute"/>
        <w:rPr>
          <w:rFonts w:ascii="Arial" w:hAnsi="Arial" w:cs="Arial"/>
          <w:sz w:val="18"/>
          <w:szCs w:val="18"/>
        </w:rPr>
      </w:pPr>
      <w:r w:rsidRPr="00753AD9">
        <w:rPr>
          <w:rFonts w:ascii="Arial" w:hAnsi="Arial" w:cs="Arial"/>
          <w:spacing w:val="-2"/>
          <w:sz w:val="18"/>
          <w:szCs w:val="18"/>
        </w:rPr>
        <w:t xml:space="preserve">Management monitors </w:t>
      </w:r>
      <w:proofErr w:type="spellStart"/>
      <w:r w:rsidRPr="00753AD9">
        <w:rPr>
          <w:rFonts w:ascii="Arial" w:hAnsi="Arial" w:cs="Arial"/>
          <w:spacing w:val="-2"/>
          <w:sz w:val="18"/>
          <w:szCs w:val="18"/>
        </w:rPr>
        <w:t>i</w:t>
      </w:r>
      <w:proofErr w:type="spellEnd"/>
      <w:r w:rsidRPr="00753AD9">
        <w:rPr>
          <w:rFonts w:ascii="Arial" w:hAnsi="Arial" w:cs="Arial"/>
          <w:spacing w:val="-2"/>
          <w:sz w:val="18"/>
          <w:szCs w:val="18"/>
        </w:rPr>
        <w:t>) rolling forecasts of the Group’s liquidity reserve (comprising the undrawn borrowing</w:t>
      </w:r>
      <w:r w:rsidRPr="00753AD9">
        <w:rPr>
          <w:rFonts w:ascii="Arial" w:hAnsi="Arial" w:cs="Arial"/>
          <w:sz w:val="18"/>
          <w:szCs w:val="18"/>
        </w:rPr>
        <w:t xml:space="preserve"> facilities below); ii) cash and cash equivalents; and iii) investment in mutual fund. In addition, the Group’s liquidity management policy involves projecting cash flows in major currencies and considering the level of liquid assets necessary, monitoring balance sheet liquidity ratios and maintaining financing plans.</w:t>
      </w:r>
    </w:p>
    <w:p w14:paraId="69F652A4" w14:textId="77777777" w:rsidR="00EB120A" w:rsidRPr="00753AD9" w:rsidRDefault="00EB120A" w:rsidP="00EB120A">
      <w:pPr>
        <w:suppressAutoHyphens/>
        <w:ind w:left="540"/>
        <w:rPr>
          <w:rFonts w:ascii="Arial" w:hAnsi="Arial" w:cs="Arial"/>
          <w:sz w:val="18"/>
          <w:szCs w:val="18"/>
        </w:rPr>
      </w:pPr>
    </w:p>
    <w:p w14:paraId="29CD6068" w14:textId="77777777" w:rsidR="00EB120A" w:rsidRPr="00753AD9" w:rsidRDefault="00EB120A" w:rsidP="00EB120A">
      <w:pPr>
        <w:pStyle w:val="Heading3"/>
        <w:ind w:left="1080" w:hanging="540"/>
        <w:rPr>
          <w:rFonts w:ascii="Arial" w:eastAsia="Arial Unicode MS" w:hAnsi="Arial" w:cs="Arial"/>
          <w:b w:val="0"/>
          <w:bCs w:val="0"/>
          <w:color w:val="CF4A02"/>
          <w:sz w:val="18"/>
          <w:szCs w:val="18"/>
        </w:rPr>
      </w:pPr>
      <w:r w:rsidRPr="00753AD9">
        <w:rPr>
          <w:rFonts w:ascii="Arial" w:eastAsia="Arial Unicode MS" w:hAnsi="Arial" w:cs="Arial"/>
          <w:color w:val="CF4A02"/>
          <w:sz w:val="18"/>
          <w:szCs w:val="18"/>
        </w:rPr>
        <w:t>a)</w:t>
      </w:r>
      <w:r w:rsidRPr="00753AD9">
        <w:rPr>
          <w:rFonts w:ascii="Arial" w:eastAsia="Arial Unicode MS" w:hAnsi="Arial" w:cs="Arial"/>
          <w:color w:val="CF4A02"/>
          <w:sz w:val="18"/>
          <w:szCs w:val="18"/>
        </w:rPr>
        <w:tab/>
        <w:t>Financing arrangements</w:t>
      </w:r>
    </w:p>
    <w:p w14:paraId="46F82ECD" w14:textId="77777777" w:rsidR="00EB120A" w:rsidRPr="00753AD9" w:rsidRDefault="00EB120A" w:rsidP="00EB120A">
      <w:pPr>
        <w:suppressAutoHyphens/>
        <w:ind w:left="1080"/>
        <w:rPr>
          <w:rFonts w:ascii="Arial" w:hAnsi="Arial" w:cs="Arial"/>
          <w:sz w:val="18"/>
          <w:szCs w:val="18"/>
        </w:rPr>
      </w:pPr>
    </w:p>
    <w:p w14:paraId="3A285114" w14:textId="77777777" w:rsidR="00EB120A" w:rsidRPr="00753AD9" w:rsidRDefault="00EB120A" w:rsidP="00EB120A">
      <w:pPr>
        <w:suppressAutoHyphens/>
        <w:ind w:left="1080"/>
        <w:rPr>
          <w:rFonts w:ascii="Arial" w:hAnsi="Arial" w:cs="Arial"/>
          <w:sz w:val="18"/>
          <w:szCs w:val="18"/>
        </w:rPr>
      </w:pPr>
      <w:r w:rsidRPr="00753AD9">
        <w:rPr>
          <w:rFonts w:ascii="Arial" w:hAnsi="Arial" w:cs="Arial"/>
          <w:sz w:val="18"/>
          <w:szCs w:val="18"/>
        </w:rPr>
        <w:t xml:space="preserve">The Group has access to the following undrawn credit facilities 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as follows:</w:t>
      </w:r>
    </w:p>
    <w:p w14:paraId="37BB479B" w14:textId="77777777" w:rsidR="00EB120A" w:rsidRPr="00753AD9" w:rsidRDefault="00EB120A" w:rsidP="00EB120A">
      <w:pPr>
        <w:tabs>
          <w:tab w:val="right" w:pos="9990"/>
          <w:tab w:val="right" w:pos="10890"/>
        </w:tabs>
        <w:autoSpaceDE w:val="0"/>
        <w:autoSpaceDN w:val="0"/>
        <w:ind w:left="1080"/>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EB120A" w:rsidRPr="00753AD9" w14:paraId="53B8D3F8" w14:textId="77777777" w:rsidTr="00085068">
        <w:trPr>
          <w:trHeight w:val="20"/>
        </w:trPr>
        <w:tc>
          <w:tcPr>
            <w:tcW w:w="3960" w:type="dxa"/>
            <w:vAlign w:val="center"/>
          </w:tcPr>
          <w:p w14:paraId="26B6C8E5" w14:textId="77777777" w:rsidR="00EB120A" w:rsidRPr="00753AD9" w:rsidRDefault="00EB120A" w:rsidP="00085068">
            <w:pPr>
              <w:tabs>
                <w:tab w:val="right" w:pos="10890"/>
              </w:tabs>
              <w:autoSpaceDE w:val="0"/>
              <w:autoSpaceDN w:val="0"/>
              <w:ind w:left="970"/>
              <w:rPr>
                <w:rFonts w:ascii="Arial" w:hAnsi="Arial" w:cs="Arial"/>
                <w:sz w:val="16"/>
                <w:szCs w:val="16"/>
              </w:rPr>
            </w:pPr>
          </w:p>
        </w:tc>
        <w:tc>
          <w:tcPr>
            <w:tcW w:w="2736" w:type="dxa"/>
            <w:gridSpan w:val="2"/>
            <w:tcBorders>
              <w:top w:val="single" w:sz="4" w:space="0" w:color="auto"/>
              <w:bottom w:val="single" w:sz="4" w:space="0" w:color="auto"/>
            </w:tcBorders>
            <w:vAlign w:val="center"/>
          </w:tcPr>
          <w:p w14:paraId="4D45CCE3" w14:textId="77777777" w:rsidR="00EB120A" w:rsidRPr="00753AD9" w:rsidRDefault="00EB120A" w:rsidP="00085068">
            <w:pPr>
              <w:autoSpaceDE w:val="0"/>
              <w:autoSpaceDN w:val="0"/>
              <w:ind w:right="-72"/>
              <w:jc w:val="center"/>
              <w:rPr>
                <w:rFonts w:ascii="Arial" w:hAnsi="Arial" w:cs="Arial"/>
                <w:b/>
                <w:bCs/>
                <w:sz w:val="16"/>
                <w:szCs w:val="16"/>
              </w:rPr>
            </w:pPr>
            <w:r w:rsidRPr="00753AD9">
              <w:rPr>
                <w:rFonts w:ascii="Arial" w:hAnsi="Arial" w:cs="Arial"/>
                <w:b/>
                <w:bCs/>
                <w:sz w:val="16"/>
                <w:szCs w:val="16"/>
              </w:rPr>
              <w:t xml:space="preserve">Consolidated </w:t>
            </w:r>
          </w:p>
          <w:p w14:paraId="09D1F630" w14:textId="77777777" w:rsidR="00EB120A" w:rsidRPr="00753AD9" w:rsidRDefault="00EB120A" w:rsidP="00085068">
            <w:pPr>
              <w:autoSpaceDE w:val="0"/>
              <w:autoSpaceDN w:val="0"/>
              <w:ind w:right="-72"/>
              <w:jc w:val="center"/>
              <w:rPr>
                <w:rFonts w:ascii="Arial" w:hAnsi="Arial" w:cs="Arial"/>
                <w:b/>
                <w:bCs/>
                <w:sz w:val="16"/>
                <w:szCs w:val="16"/>
              </w:rPr>
            </w:pPr>
            <w:r w:rsidRPr="00753AD9">
              <w:rPr>
                <w:rFonts w:ascii="Arial" w:hAnsi="Arial" w:cs="Arial"/>
                <w:b/>
                <w:bCs/>
                <w:sz w:val="16"/>
                <w:szCs w:val="16"/>
              </w:rPr>
              <w:t>financial statements</w:t>
            </w:r>
          </w:p>
        </w:tc>
        <w:tc>
          <w:tcPr>
            <w:tcW w:w="2736" w:type="dxa"/>
            <w:gridSpan w:val="2"/>
            <w:tcBorders>
              <w:top w:val="single" w:sz="4" w:space="0" w:color="auto"/>
              <w:bottom w:val="single" w:sz="4" w:space="0" w:color="auto"/>
            </w:tcBorders>
            <w:vAlign w:val="center"/>
          </w:tcPr>
          <w:p w14:paraId="56DE3B1F" w14:textId="77777777" w:rsidR="00EB120A" w:rsidRPr="00753AD9" w:rsidRDefault="00EB120A" w:rsidP="00085068">
            <w:pPr>
              <w:autoSpaceDE w:val="0"/>
              <w:autoSpaceDN w:val="0"/>
              <w:ind w:right="-72"/>
              <w:jc w:val="center"/>
              <w:rPr>
                <w:rFonts w:ascii="Arial" w:hAnsi="Arial" w:cs="Arial"/>
                <w:b/>
                <w:bCs/>
                <w:sz w:val="16"/>
                <w:szCs w:val="16"/>
              </w:rPr>
            </w:pPr>
            <w:r w:rsidRPr="00753AD9">
              <w:rPr>
                <w:rFonts w:ascii="Arial" w:hAnsi="Arial" w:cs="Arial"/>
                <w:b/>
                <w:bCs/>
                <w:sz w:val="16"/>
                <w:szCs w:val="16"/>
              </w:rPr>
              <w:t xml:space="preserve">Separate </w:t>
            </w:r>
          </w:p>
          <w:p w14:paraId="268EEA22" w14:textId="77777777" w:rsidR="00EB120A" w:rsidRPr="00753AD9" w:rsidRDefault="00EB120A" w:rsidP="00085068">
            <w:pPr>
              <w:autoSpaceDE w:val="0"/>
              <w:autoSpaceDN w:val="0"/>
              <w:ind w:right="-72"/>
              <w:jc w:val="center"/>
              <w:rPr>
                <w:rFonts w:ascii="Arial" w:hAnsi="Arial" w:cs="Arial"/>
                <w:b/>
                <w:bCs/>
                <w:sz w:val="16"/>
                <w:szCs w:val="16"/>
              </w:rPr>
            </w:pPr>
            <w:r w:rsidRPr="00753AD9">
              <w:rPr>
                <w:rFonts w:ascii="Arial" w:hAnsi="Arial" w:cs="Arial"/>
                <w:b/>
                <w:bCs/>
                <w:sz w:val="16"/>
                <w:szCs w:val="16"/>
              </w:rPr>
              <w:t>financial statements</w:t>
            </w:r>
          </w:p>
        </w:tc>
      </w:tr>
      <w:tr w:rsidR="00EB120A" w:rsidRPr="00753AD9" w14:paraId="4F36FEA2" w14:textId="77777777" w:rsidTr="00085068">
        <w:trPr>
          <w:trHeight w:val="20"/>
        </w:trPr>
        <w:tc>
          <w:tcPr>
            <w:tcW w:w="3960" w:type="dxa"/>
            <w:vAlign w:val="center"/>
          </w:tcPr>
          <w:p w14:paraId="74A8C514" w14:textId="77777777" w:rsidR="00EB120A" w:rsidRPr="00753AD9" w:rsidRDefault="00EB120A" w:rsidP="00085068">
            <w:pPr>
              <w:tabs>
                <w:tab w:val="right" w:pos="10890"/>
              </w:tabs>
              <w:autoSpaceDE w:val="0"/>
              <w:autoSpaceDN w:val="0"/>
              <w:ind w:left="970"/>
              <w:rPr>
                <w:rFonts w:ascii="Arial" w:hAnsi="Arial" w:cs="Arial"/>
                <w:sz w:val="16"/>
                <w:szCs w:val="16"/>
              </w:rPr>
            </w:pPr>
          </w:p>
        </w:tc>
        <w:tc>
          <w:tcPr>
            <w:tcW w:w="1368" w:type="dxa"/>
            <w:tcBorders>
              <w:top w:val="single" w:sz="4" w:space="0" w:color="auto"/>
            </w:tcBorders>
            <w:vAlign w:val="center"/>
          </w:tcPr>
          <w:p w14:paraId="099D975D" w14:textId="77777777" w:rsidR="00EB120A" w:rsidRPr="00753AD9" w:rsidRDefault="00EB120A" w:rsidP="00085068">
            <w:pPr>
              <w:autoSpaceDE w:val="0"/>
              <w:autoSpaceDN w:val="0"/>
              <w:ind w:right="-72"/>
              <w:jc w:val="right"/>
              <w:rPr>
                <w:rFonts w:ascii="Arial" w:hAnsi="Arial" w:cs="Arial"/>
                <w:b/>
                <w:bCs/>
                <w:sz w:val="16"/>
                <w:szCs w:val="16"/>
              </w:rPr>
            </w:pPr>
            <w:r w:rsidRPr="00753AD9">
              <w:rPr>
                <w:rFonts w:ascii="Arial" w:hAnsi="Arial" w:cs="Arial"/>
                <w:b/>
                <w:bCs/>
                <w:sz w:val="16"/>
                <w:szCs w:val="16"/>
              </w:rPr>
              <w:t>2021</w:t>
            </w:r>
          </w:p>
        </w:tc>
        <w:tc>
          <w:tcPr>
            <w:tcW w:w="1368" w:type="dxa"/>
            <w:tcBorders>
              <w:top w:val="single" w:sz="4" w:space="0" w:color="auto"/>
            </w:tcBorders>
            <w:vAlign w:val="center"/>
          </w:tcPr>
          <w:p w14:paraId="7DC49170" w14:textId="77777777" w:rsidR="00EB120A" w:rsidRPr="00753AD9" w:rsidRDefault="00EB120A" w:rsidP="00085068">
            <w:pPr>
              <w:autoSpaceDE w:val="0"/>
              <w:autoSpaceDN w:val="0"/>
              <w:ind w:right="-72"/>
              <w:jc w:val="right"/>
              <w:rPr>
                <w:rFonts w:ascii="Arial" w:hAnsi="Arial" w:cs="Arial"/>
                <w:b/>
                <w:bCs/>
                <w:sz w:val="16"/>
                <w:szCs w:val="16"/>
              </w:rPr>
            </w:pPr>
            <w:r w:rsidRPr="00753AD9">
              <w:rPr>
                <w:rFonts w:ascii="Arial" w:hAnsi="Arial" w:cs="Arial"/>
                <w:b/>
                <w:bCs/>
                <w:sz w:val="16"/>
                <w:szCs w:val="16"/>
              </w:rPr>
              <w:t>2020</w:t>
            </w:r>
          </w:p>
        </w:tc>
        <w:tc>
          <w:tcPr>
            <w:tcW w:w="1368" w:type="dxa"/>
            <w:tcBorders>
              <w:top w:val="single" w:sz="4" w:space="0" w:color="auto"/>
            </w:tcBorders>
            <w:vAlign w:val="center"/>
          </w:tcPr>
          <w:p w14:paraId="790C80E7" w14:textId="77777777" w:rsidR="00EB120A" w:rsidRPr="00753AD9" w:rsidRDefault="00EB120A" w:rsidP="00085068">
            <w:pPr>
              <w:autoSpaceDE w:val="0"/>
              <w:autoSpaceDN w:val="0"/>
              <w:ind w:right="-72"/>
              <w:jc w:val="right"/>
              <w:rPr>
                <w:rFonts w:ascii="Arial" w:hAnsi="Arial" w:cs="Arial"/>
                <w:b/>
                <w:bCs/>
                <w:sz w:val="16"/>
                <w:szCs w:val="16"/>
              </w:rPr>
            </w:pPr>
            <w:r w:rsidRPr="00753AD9">
              <w:rPr>
                <w:rFonts w:ascii="Arial" w:hAnsi="Arial" w:cs="Arial"/>
                <w:b/>
                <w:bCs/>
                <w:sz w:val="16"/>
                <w:szCs w:val="16"/>
              </w:rPr>
              <w:t>2021</w:t>
            </w:r>
          </w:p>
        </w:tc>
        <w:tc>
          <w:tcPr>
            <w:tcW w:w="1368" w:type="dxa"/>
            <w:tcBorders>
              <w:top w:val="single" w:sz="4" w:space="0" w:color="auto"/>
            </w:tcBorders>
            <w:vAlign w:val="center"/>
          </w:tcPr>
          <w:p w14:paraId="6FBA0AA3" w14:textId="77777777" w:rsidR="00EB120A" w:rsidRPr="00753AD9" w:rsidRDefault="00EB120A" w:rsidP="00085068">
            <w:pPr>
              <w:autoSpaceDE w:val="0"/>
              <w:autoSpaceDN w:val="0"/>
              <w:ind w:right="-72"/>
              <w:jc w:val="right"/>
              <w:rPr>
                <w:rFonts w:ascii="Arial" w:hAnsi="Arial" w:cs="Arial"/>
                <w:b/>
                <w:bCs/>
                <w:sz w:val="16"/>
                <w:szCs w:val="16"/>
              </w:rPr>
            </w:pPr>
            <w:r w:rsidRPr="00753AD9">
              <w:rPr>
                <w:rFonts w:ascii="Arial" w:hAnsi="Arial" w:cs="Arial"/>
                <w:b/>
                <w:bCs/>
                <w:sz w:val="16"/>
                <w:szCs w:val="16"/>
              </w:rPr>
              <w:t>2020</w:t>
            </w:r>
          </w:p>
        </w:tc>
      </w:tr>
      <w:tr w:rsidR="00EB120A" w:rsidRPr="00753AD9" w14:paraId="018F9A02" w14:textId="77777777" w:rsidTr="00085068">
        <w:trPr>
          <w:trHeight w:val="20"/>
        </w:trPr>
        <w:tc>
          <w:tcPr>
            <w:tcW w:w="3960" w:type="dxa"/>
            <w:vAlign w:val="bottom"/>
          </w:tcPr>
          <w:p w14:paraId="0BD36A97" w14:textId="77777777" w:rsidR="00EB120A" w:rsidRPr="00753AD9" w:rsidRDefault="00EB120A" w:rsidP="00085068">
            <w:pPr>
              <w:tabs>
                <w:tab w:val="right" w:pos="10890"/>
              </w:tabs>
              <w:autoSpaceDE w:val="0"/>
              <w:autoSpaceDN w:val="0"/>
              <w:ind w:left="970"/>
              <w:rPr>
                <w:rFonts w:ascii="Arial" w:hAnsi="Arial" w:cs="Arial"/>
                <w:sz w:val="16"/>
                <w:szCs w:val="16"/>
              </w:rPr>
            </w:pPr>
          </w:p>
        </w:tc>
        <w:tc>
          <w:tcPr>
            <w:tcW w:w="1368" w:type="dxa"/>
            <w:tcBorders>
              <w:bottom w:val="single" w:sz="4" w:space="0" w:color="auto"/>
            </w:tcBorders>
            <w:vAlign w:val="bottom"/>
          </w:tcPr>
          <w:p w14:paraId="48ACDF3F" w14:textId="77777777" w:rsidR="00EB120A" w:rsidRPr="00753AD9" w:rsidRDefault="00EB120A" w:rsidP="00085068">
            <w:pPr>
              <w:autoSpaceDE w:val="0"/>
              <w:autoSpaceDN w:val="0"/>
              <w:ind w:right="-72"/>
              <w:jc w:val="right"/>
              <w:rPr>
                <w:rFonts w:ascii="Arial" w:hAnsi="Arial" w:cs="Arial"/>
                <w:b/>
                <w:bCs/>
                <w:sz w:val="16"/>
                <w:szCs w:val="16"/>
              </w:rPr>
            </w:pPr>
            <w:r w:rsidRPr="00753AD9">
              <w:rPr>
                <w:rFonts w:ascii="Arial" w:hAnsi="Arial" w:cs="Arial"/>
                <w:b/>
                <w:bCs/>
                <w:sz w:val="16"/>
                <w:szCs w:val="16"/>
              </w:rPr>
              <w:t>Baht</w:t>
            </w:r>
          </w:p>
        </w:tc>
        <w:tc>
          <w:tcPr>
            <w:tcW w:w="1368" w:type="dxa"/>
            <w:tcBorders>
              <w:bottom w:val="single" w:sz="4" w:space="0" w:color="auto"/>
            </w:tcBorders>
            <w:vAlign w:val="bottom"/>
          </w:tcPr>
          <w:p w14:paraId="2AFD5D2A" w14:textId="77777777" w:rsidR="00EB120A" w:rsidRPr="00753AD9" w:rsidRDefault="00EB120A" w:rsidP="00085068">
            <w:pPr>
              <w:autoSpaceDE w:val="0"/>
              <w:autoSpaceDN w:val="0"/>
              <w:ind w:right="-72"/>
              <w:jc w:val="right"/>
              <w:rPr>
                <w:rFonts w:ascii="Arial" w:hAnsi="Arial" w:cs="Arial"/>
                <w:b/>
                <w:bCs/>
                <w:sz w:val="16"/>
                <w:szCs w:val="16"/>
              </w:rPr>
            </w:pPr>
            <w:r w:rsidRPr="00753AD9">
              <w:rPr>
                <w:rFonts w:ascii="Arial" w:hAnsi="Arial" w:cs="Arial"/>
                <w:b/>
                <w:bCs/>
                <w:sz w:val="16"/>
                <w:szCs w:val="16"/>
              </w:rPr>
              <w:t>Baht</w:t>
            </w:r>
          </w:p>
        </w:tc>
        <w:tc>
          <w:tcPr>
            <w:tcW w:w="1368" w:type="dxa"/>
            <w:tcBorders>
              <w:bottom w:val="single" w:sz="4" w:space="0" w:color="auto"/>
            </w:tcBorders>
            <w:vAlign w:val="bottom"/>
          </w:tcPr>
          <w:p w14:paraId="54EBCF9A" w14:textId="77777777" w:rsidR="00EB120A" w:rsidRPr="00753AD9" w:rsidRDefault="00EB120A" w:rsidP="00085068">
            <w:pPr>
              <w:autoSpaceDE w:val="0"/>
              <w:autoSpaceDN w:val="0"/>
              <w:ind w:right="-72"/>
              <w:jc w:val="right"/>
              <w:rPr>
                <w:rFonts w:ascii="Arial" w:hAnsi="Arial" w:cs="Arial"/>
                <w:b/>
                <w:bCs/>
                <w:sz w:val="16"/>
                <w:szCs w:val="16"/>
              </w:rPr>
            </w:pPr>
            <w:r w:rsidRPr="00753AD9">
              <w:rPr>
                <w:rFonts w:ascii="Arial" w:hAnsi="Arial" w:cs="Arial"/>
                <w:b/>
                <w:bCs/>
                <w:sz w:val="16"/>
                <w:szCs w:val="16"/>
              </w:rPr>
              <w:t>Baht</w:t>
            </w:r>
          </w:p>
        </w:tc>
        <w:tc>
          <w:tcPr>
            <w:tcW w:w="1368" w:type="dxa"/>
            <w:tcBorders>
              <w:bottom w:val="single" w:sz="4" w:space="0" w:color="auto"/>
            </w:tcBorders>
            <w:vAlign w:val="bottom"/>
          </w:tcPr>
          <w:p w14:paraId="75881B63" w14:textId="77777777" w:rsidR="00EB120A" w:rsidRPr="00753AD9" w:rsidRDefault="00EB120A" w:rsidP="00085068">
            <w:pPr>
              <w:autoSpaceDE w:val="0"/>
              <w:autoSpaceDN w:val="0"/>
              <w:ind w:right="-72"/>
              <w:jc w:val="right"/>
              <w:rPr>
                <w:rFonts w:ascii="Arial" w:hAnsi="Arial" w:cs="Arial"/>
                <w:b/>
                <w:bCs/>
                <w:sz w:val="16"/>
                <w:szCs w:val="16"/>
              </w:rPr>
            </w:pPr>
            <w:r w:rsidRPr="00753AD9">
              <w:rPr>
                <w:rFonts w:ascii="Arial" w:hAnsi="Arial" w:cs="Arial"/>
                <w:b/>
                <w:bCs/>
                <w:sz w:val="16"/>
                <w:szCs w:val="16"/>
              </w:rPr>
              <w:t>Baht</w:t>
            </w:r>
          </w:p>
        </w:tc>
      </w:tr>
      <w:tr w:rsidR="00EB120A" w:rsidRPr="00753AD9" w14:paraId="744B715B" w14:textId="77777777" w:rsidTr="00085068">
        <w:trPr>
          <w:trHeight w:val="20"/>
        </w:trPr>
        <w:tc>
          <w:tcPr>
            <w:tcW w:w="3960" w:type="dxa"/>
            <w:vAlign w:val="center"/>
          </w:tcPr>
          <w:p w14:paraId="7D13E7B5" w14:textId="77777777" w:rsidR="00EB120A" w:rsidRPr="00753AD9" w:rsidRDefault="00EB120A" w:rsidP="00085068">
            <w:pPr>
              <w:autoSpaceDE w:val="0"/>
              <w:autoSpaceDN w:val="0"/>
              <w:ind w:left="970"/>
              <w:rPr>
                <w:rFonts w:ascii="Arial" w:hAnsi="Arial" w:cs="Arial"/>
                <w:b/>
                <w:bCs/>
                <w:sz w:val="16"/>
                <w:szCs w:val="16"/>
              </w:rPr>
            </w:pPr>
            <w:r w:rsidRPr="00753AD9">
              <w:rPr>
                <w:rFonts w:ascii="Arial" w:hAnsi="Arial" w:cs="Arial"/>
                <w:b/>
                <w:bCs/>
                <w:sz w:val="16"/>
                <w:szCs w:val="16"/>
              </w:rPr>
              <w:t>Floating rate</w:t>
            </w:r>
          </w:p>
        </w:tc>
        <w:tc>
          <w:tcPr>
            <w:tcW w:w="1368" w:type="dxa"/>
            <w:shd w:val="clear" w:color="auto" w:fill="FAFAFA"/>
            <w:vAlign w:val="bottom"/>
          </w:tcPr>
          <w:p w14:paraId="7FAD18AA" w14:textId="77777777" w:rsidR="00EB120A" w:rsidRPr="00753AD9" w:rsidRDefault="00EB120A" w:rsidP="00085068">
            <w:pPr>
              <w:autoSpaceDE w:val="0"/>
              <w:autoSpaceDN w:val="0"/>
              <w:ind w:right="-72"/>
              <w:jc w:val="right"/>
              <w:rPr>
                <w:rFonts w:ascii="Arial" w:hAnsi="Arial" w:cs="Arial"/>
                <w:sz w:val="16"/>
                <w:szCs w:val="16"/>
              </w:rPr>
            </w:pPr>
          </w:p>
        </w:tc>
        <w:tc>
          <w:tcPr>
            <w:tcW w:w="1368" w:type="dxa"/>
          </w:tcPr>
          <w:p w14:paraId="2E983E8D" w14:textId="77777777" w:rsidR="00EB120A" w:rsidRPr="00753AD9" w:rsidRDefault="00EB120A" w:rsidP="00085068">
            <w:pPr>
              <w:autoSpaceDE w:val="0"/>
              <w:autoSpaceDN w:val="0"/>
              <w:ind w:right="-72"/>
              <w:jc w:val="right"/>
              <w:rPr>
                <w:rFonts w:ascii="Arial" w:hAnsi="Arial" w:cs="Arial"/>
                <w:sz w:val="16"/>
                <w:szCs w:val="16"/>
              </w:rPr>
            </w:pPr>
          </w:p>
        </w:tc>
        <w:tc>
          <w:tcPr>
            <w:tcW w:w="1368" w:type="dxa"/>
            <w:shd w:val="clear" w:color="auto" w:fill="FAFAFA"/>
            <w:vAlign w:val="bottom"/>
          </w:tcPr>
          <w:p w14:paraId="21A46664" w14:textId="77777777" w:rsidR="00EB120A" w:rsidRPr="00753AD9" w:rsidRDefault="00EB120A" w:rsidP="00085068">
            <w:pPr>
              <w:autoSpaceDE w:val="0"/>
              <w:autoSpaceDN w:val="0"/>
              <w:ind w:right="-72"/>
              <w:jc w:val="right"/>
              <w:rPr>
                <w:rFonts w:ascii="Arial" w:hAnsi="Arial" w:cs="Arial"/>
                <w:sz w:val="16"/>
                <w:szCs w:val="16"/>
              </w:rPr>
            </w:pPr>
          </w:p>
        </w:tc>
        <w:tc>
          <w:tcPr>
            <w:tcW w:w="1368" w:type="dxa"/>
          </w:tcPr>
          <w:p w14:paraId="3AF8C286" w14:textId="77777777" w:rsidR="00EB120A" w:rsidRPr="00753AD9" w:rsidRDefault="00EB120A" w:rsidP="00085068">
            <w:pPr>
              <w:autoSpaceDE w:val="0"/>
              <w:autoSpaceDN w:val="0"/>
              <w:ind w:right="-72"/>
              <w:jc w:val="right"/>
              <w:rPr>
                <w:rFonts w:ascii="Arial" w:hAnsi="Arial" w:cs="Arial"/>
                <w:sz w:val="16"/>
                <w:szCs w:val="16"/>
              </w:rPr>
            </w:pPr>
          </w:p>
        </w:tc>
      </w:tr>
      <w:tr w:rsidR="00EB120A" w:rsidRPr="00753AD9" w14:paraId="50C8BF54" w14:textId="77777777" w:rsidTr="00085068">
        <w:trPr>
          <w:trHeight w:val="20"/>
        </w:trPr>
        <w:tc>
          <w:tcPr>
            <w:tcW w:w="3960" w:type="dxa"/>
            <w:vAlign w:val="center"/>
          </w:tcPr>
          <w:p w14:paraId="0D48B8BB" w14:textId="77777777" w:rsidR="00EB120A" w:rsidRPr="00753AD9" w:rsidRDefault="00EB120A" w:rsidP="00085068">
            <w:pPr>
              <w:autoSpaceDE w:val="0"/>
              <w:autoSpaceDN w:val="0"/>
              <w:ind w:left="970"/>
              <w:rPr>
                <w:rFonts w:ascii="Arial" w:hAnsi="Arial" w:cs="Arial"/>
                <w:sz w:val="16"/>
                <w:szCs w:val="16"/>
              </w:rPr>
            </w:pPr>
            <w:r w:rsidRPr="00753AD9">
              <w:rPr>
                <w:rFonts w:ascii="Arial" w:hAnsi="Arial" w:cs="Arial"/>
                <w:sz w:val="16"/>
                <w:szCs w:val="16"/>
              </w:rPr>
              <w:t>Expiring within one year</w:t>
            </w:r>
          </w:p>
        </w:tc>
        <w:tc>
          <w:tcPr>
            <w:tcW w:w="1368" w:type="dxa"/>
            <w:shd w:val="clear" w:color="auto" w:fill="FAFAFA"/>
            <w:vAlign w:val="bottom"/>
          </w:tcPr>
          <w:p w14:paraId="39E39D66" w14:textId="77777777" w:rsidR="00EB120A" w:rsidRPr="00753AD9" w:rsidRDefault="00EB120A" w:rsidP="00085068">
            <w:pPr>
              <w:autoSpaceDE w:val="0"/>
              <w:autoSpaceDN w:val="0"/>
              <w:ind w:right="-72"/>
              <w:jc w:val="right"/>
              <w:rPr>
                <w:rFonts w:ascii="Arial" w:hAnsi="Arial" w:cs="Arial"/>
                <w:sz w:val="16"/>
                <w:szCs w:val="16"/>
              </w:rPr>
            </w:pPr>
          </w:p>
        </w:tc>
        <w:tc>
          <w:tcPr>
            <w:tcW w:w="1368" w:type="dxa"/>
          </w:tcPr>
          <w:p w14:paraId="6C1A261F" w14:textId="77777777" w:rsidR="00EB120A" w:rsidRPr="00753AD9" w:rsidRDefault="00EB120A" w:rsidP="00085068">
            <w:pPr>
              <w:autoSpaceDE w:val="0"/>
              <w:autoSpaceDN w:val="0"/>
              <w:ind w:right="-72"/>
              <w:jc w:val="right"/>
              <w:rPr>
                <w:rFonts w:ascii="Arial" w:hAnsi="Arial" w:cs="Arial"/>
                <w:sz w:val="16"/>
                <w:szCs w:val="16"/>
              </w:rPr>
            </w:pPr>
          </w:p>
        </w:tc>
        <w:tc>
          <w:tcPr>
            <w:tcW w:w="1368" w:type="dxa"/>
            <w:shd w:val="clear" w:color="auto" w:fill="FAFAFA"/>
            <w:vAlign w:val="bottom"/>
          </w:tcPr>
          <w:p w14:paraId="42356BD2" w14:textId="77777777" w:rsidR="00EB120A" w:rsidRPr="00753AD9" w:rsidRDefault="00EB120A" w:rsidP="00085068">
            <w:pPr>
              <w:autoSpaceDE w:val="0"/>
              <w:autoSpaceDN w:val="0"/>
              <w:ind w:right="-72"/>
              <w:jc w:val="right"/>
              <w:rPr>
                <w:rFonts w:ascii="Arial" w:hAnsi="Arial" w:cs="Arial"/>
                <w:sz w:val="16"/>
                <w:szCs w:val="16"/>
              </w:rPr>
            </w:pPr>
          </w:p>
        </w:tc>
        <w:tc>
          <w:tcPr>
            <w:tcW w:w="1368" w:type="dxa"/>
          </w:tcPr>
          <w:p w14:paraId="16763B2C" w14:textId="77777777" w:rsidR="00EB120A" w:rsidRPr="00753AD9" w:rsidRDefault="00EB120A" w:rsidP="00085068">
            <w:pPr>
              <w:autoSpaceDE w:val="0"/>
              <w:autoSpaceDN w:val="0"/>
              <w:ind w:right="-72"/>
              <w:jc w:val="right"/>
              <w:rPr>
                <w:rFonts w:ascii="Arial" w:hAnsi="Arial" w:cs="Arial"/>
                <w:sz w:val="16"/>
                <w:szCs w:val="16"/>
              </w:rPr>
            </w:pPr>
          </w:p>
        </w:tc>
      </w:tr>
      <w:tr w:rsidR="00EB120A" w:rsidRPr="00753AD9" w14:paraId="4E7FE7CF" w14:textId="77777777" w:rsidTr="00085068">
        <w:trPr>
          <w:trHeight w:val="20"/>
        </w:trPr>
        <w:tc>
          <w:tcPr>
            <w:tcW w:w="3960" w:type="dxa"/>
            <w:vAlign w:val="center"/>
          </w:tcPr>
          <w:p w14:paraId="4060EA22" w14:textId="77777777" w:rsidR="00EB120A" w:rsidRPr="00753AD9" w:rsidRDefault="00EB120A" w:rsidP="00085068">
            <w:pPr>
              <w:autoSpaceDE w:val="0"/>
              <w:autoSpaceDN w:val="0"/>
              <w:ind w:left="970"/>
              <w:rPr>
                <w:rFonts w:ascii="Arial" w:hAnsi="Arial" w:cs="Arial"/>
                <w:sz w:val="16"/>
                <w:szCs w:val="16"/>
              </w:rPr>
            </w:pPr>
            <w:r w:rsidRPr="00753AD9">
              <w:rPr>
                <w:rFonts w:ascii="Arial" w:hAnsi="Arial" w:cs="Arial"/>
                <w:sz w:val="16"/>
                <w:szCs w:val="16"/>
              </w:rPr>
              <w:t xml:space="preserve">  - Bank overdrafts</w:t>
            </w:r>
          </w:p>
        </w:tc>
        <w:tc>
          <w:tcPr>
            <w:tcW w:w="1368" w:type="dxa"/>
            <w:shd w:val="clear" w:color="auto" w:fill="FAFAFA"/>
            <w:vAlign w:val="bottom"/>
          </w:tcPr>
          <w:p w14:paraId="6102F46A"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30,000,000</w:t>
            </w:r>
          </w:p>
        </w:tc>
        <w:tc>
          <w:tcPr>
            <w:tcW w:w="1368" w:type="dxa"/>
            <w:vAlign w:val="bottom"/>
          </w:tcPr>
          <w:p w14:paraId="49676D16"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50,000,000</w:t>
            </w:r>
          </w:p>
        </w:tc>
        <w:tc>
          <w:tcPr>
            <w:tcW w:w="1368" w:type="dxa"/>
            <w:shd w:val="clear" w:color="auto" w:fill="FAFAFA"/>
            <w:vAlign w:val="bottom"/>
          </w:tcPr>
          <w:p w14:paraId="1FD0B205"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25,000,000</w:t>
            </w:r>
          </w:p>
        </w:tc>
        <w:tc>
          <w:tcPr>
            <w:tcW w:w="1368" w:type="dxa"/>
            <w:vAlign w:val="bottom"/>
          </w:tcPr>
          <w:p w14:paraId="244A392B"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25,000,000</w:t>
            </w:r>
          </w:p>
        </w:tc>
      </w:tr>
      <w:tr w:rsidR="00EB120A" w:rsidRPr="00753AD9" w14:paraId="6E5600F3" w14:textId="77777777" w:rsidTr="00085068">
        <w:trPr>
          <w:trHeight w:val="20"/>
        </w:trPr>
        <w:tc>
          <w:tcPr>
            <w:tcW w:w="3960" w:type="dxa"/>
            <w:vAlign w:val="center"/>
          </w:tcPr>
          <w:p w14:paraId="1BECCB17" w14:textId="77777777" w:rsidR="00EB120A" w:rsidRPr="00753AD9" w:rsidRDefault="00EB120A" w:rsidP="00085068">
            <w:pPr>
              <w:autoSpaceDE w:val="0"/>
              <w:autoSpaceDN w:val="0"/>
              <w:ind w:left="970"/>
              <w:rPr>
                <w:rFonts w:ascii="Arial" w:hAnsi="Arial" w:cs="Arial"/>
                <w:sz w:val="16"/>
                <w:szCs w:val="16"/>
              </w:rPr>
            </w:pPr>
            <w:r w:rsidRPr="00753AD9">
              <w:rPr>
                <w:rFonts w:ascii="Arial" w:hAnsi="Arial" w:cs="Arial"/>
                <w:sz w:val="16"/>
                <w:szCs w:val="16"/>
              </w:rPr>
              <w:t xml:space="preserve">  - Forward exchange contract</w:t>
            </w:r>
          </w:p>
        </w:tc>
        <w:tc>
          <w:tcPr>
            <w:tcW w:w="1368" w:type="dxa"/>
            <w:shd w:val="clear" w:color="auto" w:fill="FAFAFA"/>
            <w:vAlign w:val="bottom"/>
          </w:tcPr>
          <w:p w14:paraId="6637F17E"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15,000,000</w:t>
            </w:r>
          </w:p>
        </w:tc>
        <w:tc>
          <w:tcPr>
            <w:tcW w:w="1368" w:type="dxa"/>
            <w:vAlign w:val="bottom"/>
          </w:tcPr>
          <w:p w14:paraId="0B385B33"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15,000,000</w:t>
            </w:r>
          </w:p>
        </w:tc>
        <w:tc>
          <w:tcPr>
            <w:tcW w:w="1368" w:type="dxa"/>
            <w:shd w:val="clear" w:color="auto" w:fill="FAFAFA"/>
            <w:vAlign w:val="bottom"/>
          </w:tcPr>
          <w:p w14:paraId="0C0F60A3"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5,000,000</w:t>
            </w:r>
          </w:p>
        </w:tc>
        <w:tc>
          <w:tcPr>
            <w:tcW w:w="1368" w:type="dxa"/>
            <w:vAlign w:val="bottom"/>
          </w:tcPr>
          <w:p w14:paraId="44FB0E07"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5,000,000</w:t>
            </w:r>
          </w:p>
        </w:tc>
      </w:tr>
      <w:tr w:rsidR="00EB120A" w:rsidRPr="00753AD9" w14:paraId="5257A8B3" w14:textId="77777777" w:rsidTr="00085068">
        <w:trPr>
          <w:trHeight w:val="20"/>
        </w:trPr>
        <w:tc>
          <w:tcPr>
            <w:tcW w:w="3960" w:type="dxa"/>
            <w:vAlign w:val="center"/>
          </w:tcPr>
          <w:p w14:paraId="746F6562" w14:textId="77777777" w:rsidR="00EB120A" w:rsidRPr="00753AD9" w:rsidRDefault="00EB120A" w:rsidP="00085068">
            <w:pPr>
              <w:autoSpaceDE w:val="0"/>
              <w:autoSpaceDN w:val="0"/>
              <w:ind w:left="970"/>
              <w:rPr>
                <w:rFonts w:ascii="Arial" w:hAnsi="Arial" w:cs="Arial"/>
                <w:sz w:val="16"/>
                <w:szCs w:val="16"/>
              </w:rPr>
            </w:pPr>
            <w:r w:rsidRPr="00753AD9">
              <w:rPr>
                <w:rFonts w:ascii="Arial" w:hAnsi="Arial" w:cs="Arial"/>
                <w:sz w:val="16"/>
                <w:szCs w:val="16"/>
              </w:rPr>
              <w:t xml:space="preserve">  - Bank borrowings</w:t>
            </w:r>
          </w:p>
        </w:tc>
        <w:tc>
          <w:tcPr>
            <w:tcW w:w="1368" w:type="dxa"/>
            <w:shd w:val="clear" w:color="auto" w:fill="FAFAFA"/>
            <w:vAlign w:val="bottom"/>
          </w:tcPr>
          <w:p w14:paraId="70914B39"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490,000,000</w:t>
            </w:r>
          </w:p>
        </w:tc>
        <w:tc>
          <w:tcPr>
            <w:tcW w:w="1368" w:type="dxa"/>
            <w:vAlign w:val="bottom"/>
          </w:tcPr>
          <w:p w14:paraId="10FFB5D5"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490,000,000</w:t>
            </w:r>
          </w:p>
        </w:tc>
        <w:tc>
          <w:tcPr>
            <w:tcW w:w="1368" w:type="dxa"/>
            <w:shd w:val="clear" w:color="auto" w:fill="FAFAFA"/>
            <w:vAlign w:val="bottom"/>
          </w:tcPr>
          <w:p w14:paraId="3CEF640D"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465,000,000</w:t>
            </w:r>
          </w:p>
        </w:tc>
        <w:tc>
          <w:tcPr>
            <w:tcW w:w="1368" w:type="dxa"/>
            <w:vAlign w:val="bottom"/>
          </w:tcPr>
          <w:p w14:paraId="46DE1EFD"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465,000,000</w:t>
            </w:r>
          </w:p>
        </w:tc>
      </w:tr>
      <w:tr w:rsidR="00EB120A" w:rsidRPr="00753AD9" w14:paraId="65EC19D5" w14:textId="77777777" w:rsidTr="00085068">
        <w:trPr>
          <w:trHeight w:val="20"/>
        </w:trPr>
        <w:tc>
          <w:tcPr>
            <w:tcW w:w="3960" w:type="dxa"/>
            <w:vAlign w:val="center"/>
          </w:tcPr>
          <w:p w14:paraId="07EFBE3C" w14:textId="77777777" w:rsidR="00EB120A" w:rsidRPr="00753AD9" w:rsidRDefault="00EB120A" w:rsidP="00085068">
            <w:pPr>
              <w:autoSpaceDE w:val="0"/>
              <w:autoSpaceDN w:val="0"/>
              <w:ind w:left="970"/>
              <w:rPr>
                <w:rFonts w:ascii="Arial" w:hAnsi="Arial" w:cs="Arial"/>
                <w:sz w:val="16"/>
                <w:szCs w:val="16"/>
              </w:rPr>
            </w:pPr>
            <w:r w:rsidRPr="00753AD9">
              <w:rPr>
                <w:rFonts w:ascii="Arial" w:hAnsi="Arial" w:cs="Arial"/>
                <w:sz w:val="16"/>
                <w:szCs w:val="16"/>
              </w:rPr>
              <w:t xml:space="preserve">  - Factoring</w:t>
            </w:r>
          </w:p>
        </w:tc>
        <w:tc>
          <w:tcPr>
            <w:tcW w:w="1368" w:type="dxa"/>
            <w:tcBorders>
              <w:bottom w:val="single" w:sz="4" w:space="0" w:color="auto"/>
            </w:tcBorders>
            <w:shd w:val="clear" w:color="auto" w:fill="FAFAFA"/>
            <w:vAlign w:val="bottom"/>
          </w:tcPr>
          <w:p w14:paraId="1361CA28"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25,000,000</w:t>
            </w:r>
          </w:p>
        </w:tc>
        <w:tc>
          <w:tcPr>
            <w:tcW w:w="1368" w:type="dxa"/>
            <w:tcBorders>
              <w:bottom w:val="single" w:sz="4" w:space="0" w:color="auto"/>
            </w:tcBorders>
            <w:vAlign w:val="bottom"/>
          </w:tcPr>
          <w:p w14:paraId="29952983"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25,000,000</w:t>
            </w:r>
          </w:p>
        </w:tc>
        <w:tc>
          <w:tcPr>
            <w:tcW w:w="1368" w:type="dxa"/>
            <w:tcBorders>
              <w:bottom w:val="single" w:sz="4" w:space="0" w:color="auto"/>
            </w:tcBorders>
            <w:shd w:val="clear" w:color="auto" w:fill="FAFAFA"/>
            <w:vAlign w:val="bottom"/>
          </w:tcPr>
          <w:p w14:paraId="5A665D48"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25,000,000</w:t>
            </w:r>
          </w:p>
        </w:tc>
        <w:tc>
          <w:tcPr>
            <w:tcW w:w="1368" w:type="dxa"/>
            <w:tcBorders>
              <w:bottom w:val="single" w:sz="4" w:space="0" w:color="auto"/>
            </w:tcBorders>
            <w:vAlign w:val="bottom"/>
          </w:tcPr>
          <w:p w14:paraId="24157311"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25,000,000</w:t>
            </w:r>
          </w:p>
        </w:tc>
      </w:tr>
      <w:tr w:rsidR="00EB120A" w:rsidRPr="001B43DA" w14:paraId="02CA8619" w14:textId="77777777" w:rsidTr="00085068">
        <w:trPr>
          <w:trHeight w:val="20"/>
        </w:trPr>
        <w:tc>
          <w:tcPr>
            <w:tcW w:w="3960" w:type="dxa"/>
            <w:vAlign w:val="center"/>
          </w:tcPr>
          <w:p w14:paraId="2DA7E53C" w14:textId="77777777" w:rsidR="00EB120A" w:rsidRPr="001B43DA" w:rsidRDefault="00EB120A" w:rsidP="00085068">
            <w:pPr>
              <w:autoSpaceDE w:val="0"/>
              <w:autoSpaceDN w:val="0"/>
              <w:ind w:left="970"/>
              <w:rPr>
                <w:rFonts w:ascii="Arial" w:hAnsi="Arial" w:cs="Arial"/>
                <w:sz w:val="10"/>
                <w:szCs w:val="10"/>
              </w:rPr>
            </w:pPr>
          </w:p>
        </w:tc>
        <w:tc>
          <w:tcPr>
            <w:tcW w:w="1368" w:type="dxa"/>
            <w:tcBorders>
              <w:top w:val="single" w:sz="4" w:space="0" w:color="auto"/>
            </w:tcBorders>
            <w:shd w:val="clear" w:color="auto" w:fill="FAFAFA"/>
            <w:vAlign w:val="bottom"/>
          </w:tcPr>
          <w:p w14:paraId="1D11F502" w14:textId="77777777" w:rsidR="00EB120A" w:rsidRPr="001B43DA" w:rsidRDefault="00EB120A" w:rsidP="00085068">
            <w:pPr>
              <w:autoSpaceDE w:val="0"/>
              <w:autoSpaceDN w:val="0"/>
              <w:ind w:right="-72"/>
              <w:jc w:val="right"/>
              <w:rPr>
                <w:rFonts w:ascii="Arial" w:hAnsi="Arial" w:cs="Arial"/>
                <w:sz w:val="10"/>
                <w:szCs w:val="10"/>
              </w:rPr>
            </w:pPr>
          </w:p>
        </w:tc>
        <w:tc>
          <w:tcPr>
            <w:tcW w:w="1368" w:type="dxa"/>
            <w:tcBorders>
              <w:top w:val="single" w:sz="4" w:space="0" w:color="auto"/>
            </w:tcBorders>
            <w:vAlign w:val="bottom"/>
          </w:tcPr>
          <w:p w14:paraId="54F108C5" w14:textId="77777777" w:rsidR="00EB120A" w:rsidRPr="001B43DA" w:rsidRDefault="00EB120A" w:rsidP="00085068">
            <w:pPr>
              <w:autoSpaceDE w:val="0"/>
              <w:autoSpaceDN w:val="0"/>
              <w:ind w:right="-72"/>
              <w:jc w:val="right"/>
              <w:rPr>
                <w:rFonts w:ascii="Arial" w:hAnsi="Arial" w:cs="Arial"/>
                <w:sz w:val="10"/>
                <w:szCs w:val="10"/>
              </w:rPr>
            </w:pPr>
          </w:p>
        </w:tc>
        <w:tc>
          <w:tcPr>
            <w:tcW w:w="1368" w:type="dxa"/>
            <w:tcBorders>
              <w:top w:val="single" w:sz="4" w:space="0" w:color="auto"/>
            </w:tcBorders>
            <w:shd w:val="clear" w:color="auto" w:fill="FAFAFA"/>
            <w:vAlign w:val="bottom"/>
          </w:tcPr>
          <w:p w14:paraId="3DEA4C80" w14:textId="77777777" w:rsidR="00EB120A" w:rsidRPr="001B43DA" w:rsidRDefault="00EB120A" w:rsidP="00085068">
            <w:pPr>
              <w:autoSpaceDE w:val="0"/>
              <w:autoSpaceDN w:val="0"/>
              <w:ind w:right="-72"/>
              <w:jc w:val="right"/>
              <w:rPr>
                <w:rFonts w:ascii="Arial" w:hAnsi="Arial" w:cs="Arial"/>
                <w:sz w:val="10"/>
                <w:szCs w:val="10"/>
              </w:rPr>
            </w:pPr>
          </w:p>
        </w:tc>
        <w:tc>
          <w:tcPr>
            <w:tcW w:w="1368" w:type="dxa"/>
            <w:tcBorders>
              <w:top w:val="single" w:sz="4" w:space="0" w:color="auto"/>
            </w:tcBorders>
            <w:vAlign w:val="bottom"/>
          </w:tcPr>
          <w:p w14:paraId="6085A9A8" w14:textId="77777777" w:rsidR="00EB120A" w:rsidRPr="001B43DA" w:rsidRDefault="00EB120A" w:rsidP="00085068">
            <w:pPr>
              <w:autoSpaceDE w:val="0"/>
              <w:autoSpaceDN w:val="0"/>
              <w:ind w:right="-72"/>
              <w:jc w:val="right"/>
              <w:rPr>
                <w:rFonts w:ascii="Arial" w:hAnsi="Arial" w:cs="Arial"/>
                <w:sz w:val="10"/>
                <w:szCs w:val="10"/>
              </w:rPr>
            </w:pPr>
          </w:p>
        </w:tc>
      </w:tr>
      <w:tr w:rsidR="00EB120A" w:rsidRPr="00753AD9" w14:paraId="62FAA555" w14:textId="77777777" w:rsidTr="00085068">
        <w:trPr>
          <w:trHeight w:val="20"/>
        </w:trPr>
        <w:tc>
          <w:tcPr>
            <w:tcW w:w="3960" w:type="dxa"/>
            <w:vAlign w:val="center"/>
          </w:tcPr>
          <w:p w14:paraId="2E872E6C" w14:textId="77777777" w:rsidR="00EB120A" w:rsidRPr="00753AD9" w:rsidRDefault="00EB120A" w:rsidP="00085068">
            <w:pPr>
              <w:tabs>
                <w:tab w:val="right" w:pos="9990"/>
                <w:tab w:val="right" w:pos="10890"/>
              </w:tabs>
              <w:autoSpaceDE w:val="0"/>
              <w:autoSpaceDN w:val="0"/>
              <w:ind w:left="970"/>
              <w:rPr>
                <w:rFonts w:ascii="Arial" w:hAnsi="Arial" w:cs="Arial"/>
                <w:sz w:val="16"/>
                <w:szCs w:val="16"/>
              </w:rPr>
            </w:pPr>
            <w:r w:rsidRPr="00753AD9">
              <w:rPr>
                <w:rFonts w:ascii="Arial" w:hAnsi="Arial" w:cs="Arial"/>
                <w:sz w:val="16"/>
                <w:szCs w:val="16"/>
              </w:rPr>
              <w:t>Total</w:t>
            </w:r>
          </w:p>
        </w:tc>
        <w:tc>
          <w:tcPr>
            <w:tcW w:w="1368" w:type="dxa"/>
            <w:tcBorders>
              <w:bottom w:val="single" w:sz="4" w:space="0" w:color="auto"/>
            </w:tcBorders>
            <w:shd w:val="clear" w:color="auto" w:fill="FAFAFA"/>
            <w:vAlign w:val="bottom"/>
          </w:tcPr>
          <w:p w14:paraId="130CA7B4"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560,000,000</w:t>
            </w:r>
          </w:p>
        </w:tc>
        <w:tc>
          <w:tcPr>
            <w:tcW w:w="1368" w:type="dxa"/>
            <w:tcBorders>
              <w:bottom w:val="single" w:sz="4" w:space="0" w:color="auto"/>
            </w:tcBorders>
            <w:vAlign w:val="bottom"/>
          </w:tcPr>
          <w:p w14:paraId="678A4CED"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580,000,000</w:t>
            </w:r>
          </w:p>
        </w:tc>
        <w:tc>
          <w:tcPr>
            <w:tcW w:w="1368" w:type="dxa"/>
            <w:tcBorders>
              <w:bottom w:val="single" w:sz="4" w:space="0" w:color="auto"/>
            </w:tcBorders>
            <w:shd w:val="clear" w:color="auto" w:fill="FAFAFA"/>
            <w:vAlign w:val="bottom"/>
          </w:tcPr>
          <w:p w14:paraId="3FB60434"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520,000,000</w:t>
            </w:r>
          </w:p>
        </w:tc>
        <w:tc>
          <w:tcPr>
            <w:tcW w:w="1368" w:type="dxa"/>
            <w:tcBorders>
              <w:bottom w:val="single" w:sz="4" w:space="0" w:color="auto"/>
            </w:tcBorders>
            <w:vAlign w:val="bottom"/>
          </w:tcPr>
          <w:p w14:paraId="44CC0C24" w14:textId="77777777" w:rsidR="00EB120A" w:rsidRPr="00753AD9" w:rsidRDefault="00EB120A" w:rsidP="00085068">
            <w:pPr>
              <w:autoSpaceDE w:val="0"/>
              <w:autoSpaceDN w:val="0"/>
              <w:ind w:right="-72"/>
              <w:jc w:val="right"/>
              <w:rPr>
                <w:rFonts w:ascii="Arial" w:hAnsi="Arial" w:cs="Arial"/>
                <w:sz w:val="16"/>
                <w:szCs w:val="16"/>
              </w:rPr>
            </w:pPr>
            <w:r w:rsidRPr="00753AD9">
              <w:rPr>
                <w:rFonts w:ascii="Arial" w:hAnsi="Arial" w:cs="Arial"/>
                <w:sz w:val="16"/>
                <w:szCs w:val="16"/>
              </w:rPr>
              <w:t>520,000,000</w:t>
            </w:r>
          </w:p>
        </w:tc>
      </w:tr>
    </w:tbl>
    <w:p w14:paraId="44A58911" w14:textId="77777777" w:rsidR="00EB120A" w:rsidRPr="00753AD9" w:rsidRDefault="00EB120A" w:rsidP="00EB120A">
      <w:pPr>
        <w:suppressAutoHyphens/>
        <w:ind w:left="1080"/>
        <w:rPr>
          <w:rFonts w:ascii="Arial" w:hAnsi="Arial" w:cs="Arial"/>
          <w:sz w:val="18"/>
          <w:szCs w:val="18"/>
        </w:rPr>
      </w:pPr>
    </w:p>
    <w:p w14:paraId="1D882D31" w14:textId="77777777" w:rsidR="00EB120A" w:rsidRPr="00753AD9" w:rsidRDefault="00EB120A" w:rsidP="00EB120A">
      <w:pPr>
        <w:suppressAutoHyphens/>
        <w:ind w:left="1080"/>
        <w:rPr>
          <w:rFonts w:ascii="Arial" w:hAnsi="Arial" w:cs="Arial"/>
          <w:sz w:val="18"/>
          <w:szCs w:val="18"/>
        </w:rPr>
      </w:pPr>
      <w:r w:rsidRPr="00753AD9">
        <w:rPr>
          <w:rFonts w:ascii="Arial" w:hAnsi="Arial" w:cs="Arial"/>
          <w:sz w:val="18"/>
          <w:szCs w:val="18"/>
        </w:rPr>
        <w:t xml:space="preserve">Credit facilities </w:t>
      </w:r>
      <w:proofErr w:type="gramStart"/>
      <w:r w:rsidRPr="00753AD9">
        <w:rPr>
          <w:rFonts w:ascii="Arial" w:hAnsi="Arial" w:cs="Arial"/>
          <w:sz w:val="18"/>
          <w:szCs w:val="18"/>
        </w:rPr>
        <w:t>have to</w:t>
      </w:r>
      <w:proofErr w:type="gramEnd"/>
      <w:r w:rsidRPr="00753AD9">
        <w:rPr>
          <w:rFonts w:ascii="Arial" w:hAnsi="Arial" w:cs="Arial"/>
          <w:sz w:val="18"/>
          <w:szCs w:val="18"/>
        </w:rPr>
        <w:t xml:space="preserve"> be reviewed by financial institutions in annual basis.</w:t>
      </w:r>
    </w:p>
    <w:p w14:paraId="0C3A6661" w14:textId="77777777" w:rsidR="00EB120A" w:rsidRPr="00753AD9" w:rsidRDefault="00EB120A" w:rsidP="00EB120A">
      <w:pPr>
        <w:suppressAutoHyphens/>
        <w:ind w:left="1080"/>
        <w:rPr>
          <w:rFonts w:ascii="Arial" w:hAnsi="Arial" w:cs="Arial"/>
          <w:sz w:val="18"/>
          <w:szCs w:val="18"/>
          <w:lang w:val="en-GB"/>
        </w:rPr>
      </w:pPr>
    </w:p>
    <w:p w14:paraId="377645D8" w14:textId="77777777" w:rsidR="00EB120A" w:rsidRPr="00753AD9" w:rsidRDefault="00EB120A" w:rsidP="00EB120A">
      <w:pPr>
        <w:pStyle w:val="Heading3"/>
        <w:ind w:left="1080" w:hanging="540"/>
        <w:rPr>
          <w:rFonts w:ascii="Arial" w:eastAsia="Arial Unicode MS" w:hAnsi="Arial" w:cs="Arial"/>
          <w:b w:val="0"/>
          <w:bCs w:val="0"/>
          <w:color w:val="CF4A02"/>
          <w:sz w:val="18"/>
          <w:szCs w:val="18"/>
        </w:rPr>
      </w:pPr>
      <w:r w:rsidRPr="00753AD9">
        <w:rPr>
          <w:rFonts w:ascii="Arial" w:eastAsia="Arial Unicode MS" w:hAnsi="Arial" w:cs="Arial"/>
          <w:color w:val="CF4A02"/>
          <w:sz w:val="18"/>
          <w:szCs w:val="18"/>
        </w:rPr>
        <w:t>b)</w:t>
      </w:r>
      <w:r w:rsidRPr="00753AD9">
        <w:rPr>
          <w:rFonts w:ascii="Arial" w:eastAsia="Arial Unicode MS" w:hAnsi="Arial" w:cs="Arial"/>
          <w:color w:val="CF4A02"/>
          <w:sz w:val="18"/>
          <w:szCs w:val="18"/>
        </w:rPr>
        <w:tab/>
        <w:t>Maturity of financial liabilities</w:t>
      </w:r>
    </w:p>
    <w:p w14:paraId="4F62488F" w14:textId="77777777" w:rsidR="00EB120A" w:rsidRPr="00753AD9" w:rsidRDefault="00EB120A" w:rsidP="00EB120A">
      <w:pPr>
        <w:tabs>
          <w:tab w:val="right" w:pos="9990"/>
          <w:tab w:val="right" w:pos="10890"/>
        </w:tabs>
        <w:autoSpaceDE w:val="0"/>
        <w:autoSpaceDN w:val="0"/>
        <w:ind w:left="1080"/>
        <w:jc w:val="thaiDistribute"/>
        <w:rPr>
          <w:rFonts w:ascii="Arial" w:hAnsi="Arial" w:cs="Arial"/>
          <w:sz w:val="18"/>
          <w:szCs w:val="18"/>
        </w:rPr>
      </w:pPr>
    </w:p>
    <w:p w14:paraId="08866EAB" w14:textId="77777777" w:rsidR="00EB120A" w:rsidRPr="00753AD9" w:rsidRDefault="00EB120A" w:rsidP="00EB120A">
      <w:pPr>
        <w:tabs>
          <w:tab w:val="right" w:pos="9990"/>
          <w:tab w:val="right" w:pos="10890"/>
        </w:tabs>
        <w:autoSpaceDE w:val="0"/>
        <w:autoSpaceDN w:val="0"/>
        <w:ind w:left="1080"/>
        <w:jc w:val="thaiDistribute"/>
        <w:rPr>
          <w:rFonts w:ascii="Arial" w:hAnsi="Arial" w:cs="Arial"/>
          <w:sz w:val="18"/>
          <w:szCs w:val="18"/>
        </w:rPr>
      </w:pPr>
      <w:r w:rsidRPr="00753AD9">
        <w:rPr>
          <w:rFonts w:ascii="Arial" w:hAnsi="Arial" w:cs="Arial"/>
          <w:sz w:val="18"/>
          <w:szCs w:val="18"/>
        </w:rPr>
        <w:t xml:space="preserve">The tables below </w:t>
      </w:r>
      <w:proofErr w:type="spellStart"/>
      <w:r w:rsidRPr="00753AD9">
        <w:rPr>
          <w:rFonts w:ascii="Arial" w:hAnsi="Arial" w:cs="Arial"/>
          <w:sz w:val="18"/>
          <w:szCs w:val="18"/>
        </w:rPr>
        <w:t>analyse</w:t>
      </w:r>
      <w:proofErr w:type="spellEnd"/>
      <w:r w:rsidRPr="00753AD9">
        <w:rPr>
          <w:rFonts w:ascii="Arial" w:hAnsi="Arial" w:cs="Arial"/>
          <w:sz w:val="18"/>
          <w:szCs w:val="18"/>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28504BFF" w14:textId="77777777" w:rsidR="00EB120A" w:rsidRPr="00753AD9" w:rsidRDefault="00EB120A" w:rsidP="00EB120A">
      <w:pPr>
        <w:tabs>
          <w:tab w:val="right" w:pos="9990"/>
          <w:tab w:val="right" w:pos="10890"/>
        </w:tabs>
        <w:autoSpaceDE w:val="0"/>
        <w:autoSpaceDN w:val="0"/>
        <w:ind w:left="1080"/>
        <w:jc w:val="thaiDistribute"/>
        <w:rPr>
          <w:rFonts w:ascii="Arial" w:hAnsi="Arial" w:cs="Arial"/>
          <w:sz w:val="18"/>
          <w:szCs w:val="18"/>
        </w:rPr>
      </w:pPr>
    </w:p>
    <w:tbl>
      <w:tblPr>
        <w:tblW w:w="9464" w:type="dxa"/>
        <w:tblLayout w:type="fixed"/>
        <w:tblLook w:val="04A0" w:firstRow="1" w:lastRow="0" w:firstColumn="1" w:lastColumn="0" w:noHBand="0" w:noVBand="1"/>
      </w:tblPr>
      <w:tblGrid>
        <w:gridCol w:w="4219"/>
        <w:gridCol w:w="1276"/>
        <w:gridCol w:w="1276"/>
        <w:gridCol w:w="1275"/>
        <w:gridCol w:w="1418"/>
      </w:tblGrid>
      <w:tr w:rsidR="00EB120A" w:rsidRPr="00753AD9" w14:paraId="628B8D21" w14:textId="77777777" w:rsidTr="00085068">
        <w:trPr>
          <w:trHeight w:val="20"/>
        </w:trPr>
        <w:tc>
          <w:tcPr>
            <w:tcW w:w="4219" w:type="dxa"/>
            <w:shd w:val="clear" w:color="auto" w:fill="auto"/>
            <w:vAlign w:val="bottom"/>
          </w:tcPr>
          <w:p w14:paraId="0337DF6B" w14:textId="77777777" w:rsidR="00EB120A" w:rsidRPr="00753AD9" w:rsidRDefault="00EB120A" w:rsidP="00085068">
            <w:pPr>
              <w:pStyle w:val="BlockText"/>
              <w:ind w:left="970" w:right="0" w:firstLine="0"/>
              <w:jc w:val="left"/>
              <w:rPr>
                <w:rFonts w:ascii="Arial" w:hAnsi="Arial" w:cs="Arial"/>
                <w:b/>
                <w:bCs/>
                <w:color w:val="auto"/>
                <w:spacing w:val="-4"/>
                <w:sz w:val="16"/>
                <w:szCs w:val="16"/>
                <w:lang w:val="en-GB"/>
              </w:rPr>
            </w:pPr>
          </w:p>
        </w:tc>
        <w:tc>
          <w:tcPr>
            <w:tcW w:w="5245" w:type="dxa"/>
            <w:gridSpan w:val="4"/>
            <w:tcBorders>
              <w:top w:val="single" w:sz="4" w:space="0" w:color="auto"/>
              <w:bottom w:val="single" w:sz="4" w:space="0" w:color="auto"/>
            </w:tcBorders>
            <w:vAlign w:val="bottom"/>
          </w:tcPr>
          <w:p w14:paraId="1182D0A9" w14:textId="77777777" w:rsidR="00EB120A" w:rsidRPr="00753AD9" w:rsidRDefault="00EB120A" w:rsidP="00085068">
            <w:pPr>
              <w:pStyle w:val="BlockText"/>
              <w:ind w:left="0" w:right="-72" w:firstLine="0"/>
              <w:jc w:val="center"/>
              <w:rPr>
                <w:rFonts w:ascii="Arial Bold" w:hAnsi="Arial Bold" w:cs="Arial"/>
                <w:b/>
                <w:bCs/>
                <w:color w:val="auto"/>
                <w:sz w:val="16"/>
                <w:szCs w:val="16"/>
                <w:lang w:val="en-GB"/>
              </w:rPr>
            </w:pPr>
            <w:r w:rsidRPr="00753AD9">
              <w:rPr>
                <w:rFonts w:ascii="Arial Bold" w:hAnsi="Arial Bold" w:cs="Arial"/>
                <w:b/>
                <w:bCs/>
                <w:color w:val="auto"/>
                <w:sz w:val="16"/>
                <w:szCs w:val="16"/>
                <w:lang w:val="en-GB"/>
              </w:rPr>
              <w:t>Consolidated financial statements</w:t>
            </w:r>
          </w:p>
        </w:tc>
      </w:tr>
      <w:tr w:rsidR="00EB120A" w:rsidRPr="00753AD9" w14:paraId="08CBDEF7" w14:textId="77777777" w:rsidTr="00085068">
        <w:trPr>
          <w:trHeight w:val="20"/>
        </w:trPr>
        <w:tc>
          <w:tcPr>
            <w:tcW w:w="4219" w:type="dxa"/>
            <w:shd w:val="clear" w:color="auto" w:fill="auto"/>
            <w:vAlign w:val="bottom"/>
          </w:tcPr>
          <w:p w14:paraId="1EB22280" w14:textId="77777777" w:rsidR="00EB120A" w:rsidRPr="00753AD9" w:rsidRDefault="00EB120A" w:rsidP="00085068">
            <w:pPr>
              <w:pStyle w:val="BlockText"/>
              <w:ind w:left="970" w:right="0" w:firstLine="0"/>
              <w:jc w:val="left"/>
              <w:rPr>
                <w:rFonts w:ascii="Arial" w:hAnsi="Arial" w:cs="Arial"/>
                <w:b/>
                <w:bCs/>
                <w:color w:val="auto"/>
                <w:spacing w:val="-4"/>
                <w:sz w:val="16"/>
                <w:szCs w:val="16"/>
                <w:lang w:val="en-GB"/>
              </w:rPr>
            </w:pPr>
          </w:p>
        </w:tc>
        <w:tc>
          <w:tcPr>
            <w:tcW w:w="1276" w:type="dxa"/>
            <w:tcBorders>
              <w:top w:val="single" w:sz="4" w:space="0" w:color="auto"/>
              <w:bottom w:val="single" w:sz="4" w:space="0" w:color="auto"/>
            </w:tcBorders>
            <w:vAlign w:val="bottom"/>
          </w:tcPr>
          <w:p w14:paraId="32E2577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Within</w:t>
            </w:r>
          </w:p>
          <w:p w14:paraId="3042A808"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year</w:t>
            </w:r>
          </w:p>
          <w:p w14:paraId="0835040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276" w:type="dxa"/>
            <w:tcBorders>
              <w:top w:val="single" w:sz="4" w:space="0" w:color="auto"/>
              <w:bottom w:val="single" w:sz="4" w:space="0" w:color="auto"/>
            </w:tcBorders>
            <w:shd w:val="clear" w:color="auto" w:fill="auto"/>
            <w:vAlign w:val="bottom"/>
          </w:tcPr>
          <w:p w14:paraId="74E8B1E5"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1 - 5 years</w:t>
            </w:r>
          </w:p>
          <w:p w14:paraId="1DFD9C39"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275" w:type="dxa"/>
            <w:tcBorders>
              <w:top w:val="single" w:sz="4" w:space="0" w:color="auto"/>
              <w:bottom w:val="single" w:sz="4" w:space="0" w:color="auto"/>
            </w:tcBorders>
            <w:shd w:val="clear" w:color="auto" w:fill="auto"/>
            <w:vAlign w:val="bottom"/>
          </w:tcPr>
          <w:p w14:paraId="255EFE44"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Total</w:t>
            </w:r>
          </w:p>
          <w:p w14:paraId="484D3C16"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418" w:type="dxa"/>
            <w:tcBorders>
              <w:top w:val="single" w:sz="4" w:space="0" w:color="auto"/>
              <w:bottom w:val="single" w:sz="4" w:space="0" w:color="auto"/>
            </w:tcBorders>
            <w:vAlign w:val="bottom"/>
          </w:tcPr>
          <w:p w14:paraId="5606F979" w14:textId="77777777" w:rsidR="00EB120A" w:rsidRPr="00753AD9" w:rsidRDefault="00EB120A" w:rsidP="00085068">
            <w:pPr>
              <w:pStyle w:val="BlockText"/>
              <w:ind w:left="0" w:right="-72" w:firstLine="0"/>
              <w:jc w:val="right"/>
              <w:rPr>
                <w:rFonts w:ascii="Arial Bold" w:hAnsi="Arial Bold" w:cs="Arial"/>
                <w:b/>
                <w:bCs/>
                <w:color w:val="auto"/>
                <w:spacing w:val="-4"/>
                <w:sz w:val="16"/>
                <w:szCs w:val="16"/>
                <w:lang w:val="en-GB"/>
              </w:rPr>
            </w:pPr>
            <w:r w:rsidRPr="00753AD9">
              <w:rPr>
                <w:rFonts w:ascii="Arial Bold" w:hAnsi="Arial Bold" w:cs="Arial"/>
                <w:b/>
                <w:bCs/>
                <w:color w:val="auto"/>
                <w:spacing w:val="-4"/>
                <w:sz w:val="16"/>
                <w:szCs w:val="16"/>
                <w:lang w:val="en-GB"/>
              </w:rPr>
              <w:t>Carrying value (assets)/liabilities</w:t>
            </w:r>
          </w:p>
          <w:p w14:paraId="649D7CDC" w14:textId="77777777" w:rsidR="00EB120A" w:rsidRPr="00753AD9" w:rsidRDefault="00EB120A" w:rsidP="00085068">
            <w:pPr>
              <w:pStyle w:val="BlockText"/>
              <w:ind w:left="0" w:right="-72" w:firstLine="0"/>
              <w:jc w:val="right"/>
              <w:rPr>
                <w:rFonts w:ascii="Arial Bold" w:hAnsi="Arial Bold" w:cs="Arial"/>
                <w:b/>
                <w:bCs/>
                <w:color w:val="auto"/>
                <w:spacing w:val="-4"/>
                <w:sz w:val="16"/>
                <w:szCs w:val="16"/>
                <w:lang w:val="en-GB"/>
              </w:rPr>
            </w:pPr>
            <w:r w:rsidRPr="00753AD9">
              <w:rPr>
                <w:rFonts w:ascii="Arial Bold" w:hAnsi="Arial Bold" w:cs="Arial"/>
                <w:b/>
                <w:bCs/>
                <w:color w:val="auto"/>
                <w:spacing w:val="-4"/>
                <w:sz w:val="16"/>
                <w:szCs w:val="16"/>
                <w:lang w:val="en-GB"/>
              </w:rPr>
              <w:t>Baht</w:t>
            </w:r>
          </w:p>
        </w:tc>
      </w:tr>
      <w:tr w:rsidR="00EB120A" w:rsidRPr="00753AD9" w14:paraId="778522C2" w14:textId="77777777" w:rsidTr="00085068">
        <w:trPr>
          <w:trHeight w:val="20"/>
        </w:trPr>
        <w:tc>
          <w:tcPr>
            <w:tcW w:w="4219" w:type="dxa"/>
            <w:shd w:val="clear" w:color="auto" w:fill="auto"/>
            <w:vAlign w:val="bottom"/>
          </w:tcPr>
          <w:p w14:paraId="10355172"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tcBorders>
            <w:shd w:val="clear" w:color="auto" w:fill="FAFAFA"/>
            <w:vAlign w:val="bottom"/>
          </w:tcPr>
          <w:p w14:paraId="6882403A"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FAFAFA"/>
            <w:vAlign w:val="bottom"/>
          </w:tcPr>
          <w:p w14:paraId="67E6EBA7"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FAFAFA"/>
            <w:vAlign w:val="bottom"/>
          </w:tcPr>
          <w:p w14:paraId="20EB45CE"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14:paraId="7CE1A508"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r>
      <w:tr w:rsidR="00EB120A" w:rsidRPr="00753AD9" w14:paraId="3F4AC66C" w14:textId="77777777" w:rsidTr="00085068">
        <w:trPr>
          <w:trHeight w:val="20"/>
        </w:trPr>
        <w:tc>
          <w:tcPr>
            <w:tcW w:w="4219" w:type="dxa"/>
            <w:shd w:val="clear" w:color="auto" w:fill="auto"/>
            <w:vAlign w:val="bottom"/>
          </w:tcPr>
          <w:p w14:paraId="49935A3F"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r w:rsidRPr="00753AD9">
              <w:rPr>
                <w:rFonts w:ascii="Arial" w:hAnsi="Arial" w:cs="Arial"/>
                <w:b/>
                <w:bCs/>
                <w:color w:val="auto"/>
                <w:sz w:val="16"/>
                <w:szCs w:val="16"/>
                <w:lang w:val="en-GB"/>
              </w:rPr>
              <w:t xml:space="preserve">As </w:t>
            </w:r>
            <w:proofErr w:type="gramStart"/>
            <w:r w:rsidRPr="00753AD9">
              <w:rPr>
                <w:rFonts w:ascii="Arial" w:hAnsi="Arial" w:cs="Arial"/>
                <w:b/>
                <w:bCs/>
                <w:color w:val="auto"/>
                <w:sz w:val="16"/>
                <w:szCs w:val="16"/>
                <w:lang w:val="en-GB"/>
              </w:rPr>
              <w:t>at</w:t>
            </w:r>
            <w:proofErr w:type="gramEnd"/>
            <w:r w:rsidRPr="00753AD9">
              <w:rPr>
                <w:rFonts w:ascii="Arial" w:hAnsi="Arial" w:cs="Arial"/>
                <w:b/>
                <w:bCs/>
                <w:color w:val="auto"/>
                <w:sz w:val="16"/>
                <w:szCs w:val="16"/>
                <w:lang w:val="en-GB"/>
              </w:rPr>
              <w:t xml:space="preserve"> 31 December 2021</w:t>
            </w:r>
          </w:p>
        </w:tc>
        <w:tc>
          <w:tcPr>
            <w:tcW w:w="1276" w:type="dxa"/>
            <w:shd w:val="clear" w:color="auto" w:fill="FAFAFA"/>
            <w:vAlign w:val="bottom"/>
          </w:tcPr>
          <w:p w14:paraId="34FA00C6"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6" w:type="dxa"/>
            <w:shd w:val="clear" w:color="auto" w:fill="FAFAFA"/>
            <w:vAlign w:val="bottom"/>
          </w:tcPr>
          <w:p w14:paraId="75FC7641"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5" w:type="dxa"/>
            <w:shd w:val="clear" w:color="auto" w:fill="FAFAFA"/>
            <w:vAlign w:val="bottom"/>
          </w:tcPr>
          <w:p w14:paraId="7151A302"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418" w:type="dxa"/>
            <w:shd w:val="clear" w:color="auto" w:fill="FAFAFA"/>
            <w:vAlign w:val="bottom"/>
          </w:tcPr>
          <w:p w14:paraId="63E76641"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r>
      <w:tr w:rsidR="00EB120A" w:rsidRPr="00753AD9" w14:paraId="7179B489" w14:textId="77777777" w:rsidTr="00085068">
        <w:trPr>
          <w:trHeight w:val="20"/>
        </w:trPr>
        <w:tc>
          <w:tcPr>
            <w:tcW w:w="4219" w:type="dxa"/>
            <w:shd w:val="clear" w:color="auto" w:fill="auto"/>
            <w:vAlign w:val="bottom"/>
          </w:tcPr>
          <w:p w14:paraId="32AAEBE9"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Short-term borrowings</w:t>
            </w:r>
          </w:p>
        </w:tc>
        <w:tc>
          <w:tcPr>
            <w:tcW w:w="1276" w:type="dxa"/>
            <w:shd w:val="clear" w:color="auto" w:fill="FAFAFA"/>
            <w:vAlign w:val="bottom"/>
          </w:tcPr>
          <w:p w14:paraId="622918D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276" w:type="dxa"/>
            <w:shd w:val="clear" w:color="auto" w:fill="FAFAFA"/>
            <w:vAlign w:val="bottom"/>
          </w:tcPr>
          <w:p w14:paraId="5DAAF01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275" w:type="dxa"/>
            <w:shd w:val="clear" w:color="auto" w:fill="FAFAFA"/>
            <w:vAlign w:val="bottom"/>
          </w:tcPr>
          <w:p w14:paraId="01C938C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418" w:type="dxa"/>
            <w:shd w:val="clear" w:color="auto" w:fill="FAFAFA"/>
            <w:vAlign w:val="bottom"/>
          </w:tcPr>
          <w:p w14:paraId="1F93503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r>
      <w:tr w:rsidR="00EB120A" w:rsidRPr="00753AD9" w14:paraId="7C994177" w14:textId="77777777" w:rsidTr="00085068">
        <w:trPr>
          <w:trHeight w:val="20"/>
        </w:trPr>
        <w:tc>
          <w:tcPr>
            <w:tcW w:w="4219" w:type="dxa"/>
            <w:shd w:val="clear" w:color="auto" w:fill="auto"/>
            <w:vAlign w:val="bottom"/>
          </w:tcPr>
          <w:p w14:paraId="650FD917"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 xml:space="preserve">   from financial institutions</w:t>
            </w:r>
          </w:p>
        </w:tc>
        <w:tc>
          <w:tcPr>
            <w:tcW w:w="1276" w:type="dxa"/>
            <w:shd w:val="clear" w:color="auto" w:fill="FAFAFA"/>
            <w:vAlign w:val="bottom"/>
          </w:tcPr>
          <w:p w14:paraId="2C0821C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10,000,000</w:t>
            </w:r>
          </w:p>
        </w:tc>
        <w:tc>
          <w:tcPr>
            <w:tcW w:w="1276" w:type="dxa"/>
            <w:shd w:val="clear" w:color="auto" w:fill="FAFAFA"/>
            <w:vAlign w:val="bottom"/>
          </w:tcPr>
          <w:p w14:paraId="4F054BC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FAFAFA"/>
            <w:vAlign w:val="bottom"/>
          </w:tcPr>
          <w:p w14:paraId="1939D64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10,000,000</w:t>
            </w:r>
          </w:p>
        </w:tc>
        <w:tc>
          <w:tcPr>
            <w:tcW w:w="1418" w:type="dxa"/>
            <w:shd w:val="clear" w:color="auto" w:fill="FAFAFA"/>
            <w:vAlign w:val="bottom"/>
          </w:tcPr>
          <w:p w14:paraId="5ADD733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10,000,000</w:t>
            </w:r>
          </w:p>
        </w:tc>
      </w:tr>
      <w:tr w:rsidR="00EB120A" w:rsidRPr="00753AD9" w14:paraId="617A4D6D" w14:textId="77777777" w:rsidTr="00085068">
        <w:trPr>
          <w:trHeight w:val="20"/>
        </w:trPr>
        <w:tc>
          <w:tcPr>
            <w:tcW w:w="4219" w:type="dxa"/>
            <w:shd w:val="clear" w:color="auto" w:fill="auto"/>
            <w:vAlign w:val="bottom"/>
          </w:tcPr>
          <w:p w14:paraId="1E717F8C"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 xml:space="preserve">Trade and other payables - third parties </w:t>
            </w:r>
          </w:p>
        </w:tc>
        <w:tc>
          <w:tcPr>
            <w:tcW w:w="1276" w:type="dxa"/>
            <w:shd w:val="clear" w:color="auto" w:fill="FAFAFA"/>
            <w:vAlign w:val="bottom"/>
          </w:tcPr>
          <w:p w14:paraId="0336E78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135,643,036</w:t>
            </w:r>
          </w:p>
        </w:tc>
        <w:tc>
          <w:tcPr>
            <w:tcW w:w="1276" w:type="dxa"/>
            <w:shd w:val="clear" w:color="auto" w:fill="FAFAFA"/>
            <w:vAlign w:val="bottom"/>
          </w:tcPr>
          <w:p w14:paraId="6C5C7BA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FAFAFA"/>
            <w:vAlign w:val="bottom"/>
          </w:tcPr>
          <w:p w14:paraId="32FFD70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135,643,036</w:t>
            </w:r>
          </w:p>
        </w:tc>
        <w:tc>
          <w:tcPr>
            <w:tcW w:w="1418" w:type="dxa"/>
            <w:shd w:val="clear" w:color="auto" w:fill="FAFAFA"/>
            <w:vAlign w:val="bottom"/>
          </w:tcPr>
          <w:p w14:paraId="1BE9554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135,643,036</w:t>
            </w:r>
          </w:p>
        </w:tc>
      </w:tr>
      <w:tr w:rsidR="00EB120A" w:rsidRPr="00753AD9" w14:paraId="530F1252" w14:textId="77777777" w:rsidTr="00085068">
        <w:trPr>
          <w:trHeight w:val="20"/>
        </w:trPr>
        <w:tc>
          <w:tcPr>
            <w:tcW w:w="4219" w:type="dxa"/>
            <w:shd w:val="clear" w:color="auto" w:fill="auto"/>
            <w:vAlign w:val="bottom"/>
          </w:tcPr>
          <w:p w14:paraId="2BF9425D"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Other payables - third parties</w:t>
            </w:r>
          </w:p>
        </w:tc>
        <w:tc>
          <w:tcPr>
            <w:tcW w:w="1276" w:type="dxa"/>
            <w:shd w:val="clear" w:color="auto" w:fill="FAFAFA"/>
            <w:vAlign w:val="bottom"/>
          </w:tcPr>
          <w:p w14:paraId="1473B59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1,553,008</w:t>
            </w:r>
          </w:p>
        </w:tc>
        <w:tc>
          <w:tcPr>
            <w:tcW w:w="1276" w:type="dxa"/>
            <w:shd w:val="clear" w:color="auto" w:fill="FAFAFA"/>
            <w:vAlign w:val="bottom"/>
          </w:tcPr>
          <w:p w14:paraId="360B1AF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FAFAFA"/>
            <w:vAlign w:val="bottom"/>
          </w:tcPr>
          <w:p w14:paraId="6316EBF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1,553,008</w:t>
            </w:r>
          </w:p>
        </w:tc>
        <w:tc>
          <w:tcPr>
            <w:tcW w:w="1418" w:type="dxa"/>
            <w:shd w:val="clear" w:color="auto" w:fill="FAFAFA"/>
            <w:vAlign w:val="bottom"/>
          </w:tcPr>
          <w:p w14:paraId="016677D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1,553,008</w:t>
            </w:r>
          </w:p>
        </w:tc>
      </w:tr>
      <w:tr w:rsidR="00EB120A" w:rsidRPr="00753AD9" w14:paraId="59FAEEB3" w14:textId="77777777" w:rsidTr="00085068">
        <w:trPr>
          <w:trHeight w:val="20"/>
        </w:trPr>
        <w:tc>
          <w:tcPr>
            <w:tcW w:w="4219" w:type="dxa"/>
            <w:shd w:val="clear" w:color="auto" w:fill="auto"/>
            <w:vAlign w:val="bottom"/>
          </w:tcPr>
          <w:p w14:paraId="043EB0A1"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Accrued expenses</w:t>
            </w:r>
          </w:p>
        </w:tc>
        <w:tc>
          <w:tcPr>
            <w:tcW w:w="1276" w:type="dxa"/>
            <w:shd w:val="clear" w:color="auto" w:fill="FAFAFA"/>
            <w:vAlign w:val="bottom"/>
          </w:tcPr>
          <w:p w14:paraId="740AD173" w14:textId="74BCDB8B"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50,813,92</w:t>
            </w:r>
            <w:r w:rsidR="001712C8">
              <w:rPr>
                <w:rFonts w:ascii="Arial" w:hAnsi="Arial" w:cs="Arial"/>
                <w:color w:val="auto"/>
                <w:spacing w:val="-4"/>
                <w:sz w:val="16"/>
                <w:szCs w:val="16"/>
                <w:lang w:val="en-GB"/>
              </w:rPr>
              <w:t>8</w:t>
            </w:r>
          </w:p>
        </w:tc>
        <w:tc>
          <w:tcPr>
            <w:tcW w:w="1276" w:type="dxa"/>
            <w:shd w:val="clear" w:color="auto" w:fill="FAFAFA"/>
            <w:vAlign w:val="bottom"/>
          </w:tcPr>
          <w:p w14:paraId="5E12151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FAFAFA"/>
            <w:vAlign w:val="bottom"/>
          </w:tcPr>
          <w:p w14:paraId="76C13946" w14:textId="761314FB"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50,813,92</w:t>
            </w:r>
            <w:r w:rsidR="001712C8">
              <w:rPr>
                <w:rFonts w:ascii="Arial" w:hAnsi="Arial" w:cs="Arial"/>
                <w:color w:val="auto"/>
                <w:spacing w:val="-4"/>
                <w:sz w:val="16"/>
                <w:szCs w:val="16"/>
                <w:lang w:val="en-GB"/>
              </w:rPr>
              <w:t>8</w:t>
            </w:r>
          </w:p>
        </w:tc>
        <w:tc>
          <w:tcPr>
            <w:tcW w:w="1418" w:type="dxa"/>
            <w:shd w:val="clear" w:color="auto" w:fill="FAFAFA"/>
            <w:vAlign w:val="bottom"/>
          </w:tcPr>
          <w:p w14:paraId="6DBF2BA9" w14:textId="5518D82B"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50,813,929</w:t>
            </w:r>
            <w:r w:rsidR="001712C8">
              <w:rPr>
                <w:rFonts w:ascii="Arial" w:hAnsi="Arial" w:cs="Arial"/>
                <w:color w:val="auto"/>
                <w:spacing w:val="-4"/>
                <w:sz w:val="16"/>
                <w:szCs w:val="16"/>
                <w:lang w:val="en-GB"/>
              </w:rPr>
              <w:t>8</w:t>
            </w:r>
          </w:p>
        </w:tc>
      </w:tr>
      <w:tr w:rsidR="00EB120A" w:rsidRPr="00753AD9" w14:paraId="181D4410" w14:textId="77777777" w:rsidTr="00085068">
        <w:trPr>
          <w:trHeight w:val="20"/>
        </w:trPr>
        <w:tc>
          <w:tcPr>
            <w:tcW w:w="4219" w:type="dxa"/>
            <w:shd w:val="clear" w:color="auto" w:fill="auto"/>
            <w:vAlign w:val="bottom"/>
          </w:tcPr>
          <w:p w14:paraId="0AA4300F"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Retention payables</w:t>
            </w:r>
          </w:p>
        </w:tc>
        <w:tc>
          <w:tcPr>
            <w:tcW w:w="1276" w:type="dxa"/>
            <w:shd w:val="clear" w:color="auto" w:fill="FAFAFA"/>
            <w:vAlign w:val="bottom"/>
          </w:tcPr>
          <w:p w14:paraId="57D4598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35,845,032</w:t>
            </w:r>
          </w:p>
        </w:tc>
        <w:tc>
          <w:tcPr>
            <w:tcW w:w="1276" w:type="dxa"/>
            <w:shd w:val="clear" w:color="auto" w:fill="FAFAFA"/>
            <w:vAlign w:val="bottom"/>
          </w:tcPr>
          <w:p w14:paraId="087C9FF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FAFAFA"/>
            <w:vAlign w:val="bottom"/>
          </w:tcPr>
          <w:p w14:paraId="30107DA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35,845,032</w:t>
            </w:r>
          </w:p>
        </w:tc>
        <w:tc>
          <w:tcPr>
            <w:tcW w:w="1418" w:type="dxa"/>
            <w:shd w:val="clear" w:color="auto" w:fill="FAFAFA"/>
            <w:vAlign w:val="bottom"/>
          </w:tcPr>
          <w:p w14:paraId="03B028E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35,845,032</w:t>
            </w:r>
          </w:p>
        </w:tc>
      </w:tr>
      <w:tr w:rsidR="00D6581A" w:rsidRPr="00753AD9" w14:paraId="6E92C92A" w14:textId="77777777" w:rsidTr="00085068">
        <w:trPr>
          <w:trHeight w:val="20"/>
        </w:trPr>
        <w:tc>
          <w:tcPr>
            <w:tcW w:w="4219" w:type="dxa"/>
            <w:shd w:val="clear" w:color="auto" w:fill="auto"/>
            <w:vAlign w:val="bottom"/>
          </w:tcPr>
          <w:p w14:paraId="35C8EB1C" w14:textId="77777777" w:rsidR="00D6581A" w:rsidRPr="00753AD9" w:rsidRDefault="00D6581A" w:rsidP="00D6581A">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Lease liabilities</w:t>
            </w:r>
          </w:p>
        </w:tc>
        <w:tc>
          <w:tcPr>
            <w:tcW w:w="1276" w:type="dxa"/>
            <w:tcBorders>
              <w:bottom w:val="single" w:sz="4" w:space="0" w:color="auto"/>
            </w:tcBorders>
            <w:shd w:val="clear" w:color="auto" w:fill="FAFAFA"/>
            <w:vAlign w:val="bottom"/>
          </w:tcPr>
          <w:p w14:paraId="77F06E14" w14:textId="62E9A928"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D6581A">
              <w:rPr>
                <w:rFonts w:ascii="Arial" w:hAnsi="Arial" w:cs="Arial"/>
                <w:color w:val="auto"/>
                <w:spacing w:val="-4"/>
                <w:sz w:val="16"/>
                <w:szCs w:val="16"/>
                <w:lang w:val="en-GB"/>
              </w:rPr>
              <w:t>526,228</w:t>
            </w:r>
          </w:p>
        </w:tc>
        <w:tc>
          <w:tcPr>
            <w:tcW w:w="1276" w:type="dxa"/>
            <w:tcBorders>
              <w:bottom w:val="single" w:sz="4" w:space="0" w:color="auto"/>
            </w:tcBorders>
            <w:shd w:val="clear" w:color="auto" w:fill="FAFAFA"/>
            <w:vAlign w:val="bottom"/>
          </w:tcPr>
          <w:p w14:paraId="5DBBFE75" w14:textId="00F60367"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D6581A">
              <w:rPr>
                <w:rFonts w:ascii="Arial" w:hAnsi="Arial" w:cs="Arial"/>
                <w:color w:val="auto"/>
                <w:spacing w:val="-4"/>
                <w:sz w:val="16"/>
                <w:szCs w:val="16"/>
                <w:lang w:val="en-GB"/>
              </w:rPr>
              <w:t>868,803</w:t>
            </w:r>
          </w:p>
        </w:tc>
        <w:tc>
          <w:tcPr>
            <w:tcW w:w="1275" w:type="dxa"/>
            <w:tcBorders>
              <w:bottom w:val="single" w:sz="4" w:space="0" w:color="auto"/>
            </w:tcBorders>
            <w:shd w:val="clear" w:color="auto" w:fill="FAFAFA"/>
            <w:vAlign w:val="bottom"/>
          </w:tcPr>
          <w:p w14:paraId="101DBED3" w14:textId="122DB4A4"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B82299">
              <w:rPr>
                <w:rFonts w:ascii="Arial" w:hAnsi="Arial" w:cs="Arial"/>
                <w:color w:val="auto"/>
                <w:spacing w:val="-4"/>
                <w:sz w:val="16"/>
                <w:szCs w:val="16"/>
                <w:lang w:val="en-GB"/>
              </w:rPr>
              <w:t>1</w:t>
            </w:r>
            <w:r w:rsidRPr="00860D28">
              <w:rPr>
                <w:rFonts w:ascii="Arial" w:hAnsi="Arial" w:cs="Arial"/>
                <w:color w:val="auto"/>
                <w:spacing w:val="-4"/>
                <w:sz w:val="16"/>
                <w:szCs w:val="16"/>
                <w:lang w:val="en-GB"/>
              </w:rPr>
              <w:t>,</w:t>
            </w:r>
            <w:r w:rsidRPr="00D6581A">
              <w:rPr>
                <w:rFonts w:ascii="Arial" w:hAnsi="Arial" w:cs="Arial"/>
                <w:color w:val="auto"/>
                <w:spacing w:val="-4"/>
                <w:sz w:val="16"/>
                <w:szCs w:val="16"/>
                <w:lang w:val="en-GB"/>
              </w:rPr>
              <w:t>395,0</w:t>
            </w:r>
            <w:r w:rsidR="009E50DF">
              <w:rPr>
                <w:rFonts w:ascii="Arial" w:hAnsi="Arial" w:cs="Arial"/>
                <w:color w:val="auto"/>
                <w:spacing w:val="-4"/>
                <w:sz w:val="16"/>
                <w:szCs w:val="16"/>
                <w:lang w:val="en-GB"/>
              </w:rPr>
              <w:t>3</w:t>
            </w:r>
            <w:r w:rsidRPr="00D6581A">
              <w:rPr>
                <w:rFonts w:ascii="Arial" w:hAnsi="Arial" w:cs="Arial"/>
                <w:color w:val="auto"/>
                <w:spacing w:val="-4"/>
                <w:sz w:val="16"/>
                <w:szCs w:val="16"/>
                <w:lang w:val="en-GB"/>
              </w:rPr>
              <w:t>1</w:t>
            </w:r>
          </w:p>
        </w:tc>
        <w:tc>
          <w:tcPr>
            <w:tcW w:w="1418" w:type="dxa"/>
            <w:tcBorders>
              <w:bottom w:val="single" w:sz="4" w:space="0" w:color="auto"/>
            </w:tcBorders>
            <w:shd w:val="clear" w:color="auto" w:fill="FAFAFA"/>
            <w:vAlign w:val="bottom"/>
          </w:tcPr>
          <w:p w14:paraId="602E62D7" w14:textId="77777777"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1,332,154</w:t>
            </w:r>
          </w:p>
        </w:tc>
      </w:tr>
      <w:tr w:rsidR="00EB120A" w:rsidRPr="001B43DA" w14:paraId="2EBE02E6" w14:textId="77777777" w:rsidTr="00085068">
        <w:trPr>
          <w:trHeight w:val="20"/>
        </w:trPr>
        <w:tc>
          <w:tcPr>
            <w:tcW w:w="4219" w:type="dxa"/>
            <w:shd w:val="clear" w:color="auto" w:fill="auto"/>
            <w:vAlign w:val="bottom"/>
          </w:tcPr>
          <w:p w14:paraId="103C4227" w14:textId="77777777" w:rsidR="00EB120A" w:rsidRPr="001B43DA" w:rsidRDefault="00EB120A" w:rsidP="00085068">
            <w:pPr>
              <w:pStyle w:val="BlockText"/>
              <w:ind w:left="970" w:right="0" w:firstLine="0"/>
              <w:jc w:val="left"/>
              <w:rPr>
                <w:rFonts w:ascii="Arial" w:hAnsi="Arial" w:cs="Arial"/>
                <w:b/>
                <w:bCs/>
                <w:color w:val="auto"/>
                <w:sz w:val="10"/>
                <w:szCs w:val="10"/>
                <w:lang w:val="en-GB"/>
              </w:rPr>
            </w:pPr>
          </w:p>
        </w:tc>
        <w:tc>
          <w:tcPr>
            <w:tcW w:w="1276" w:type="dxa"/>
            <w:tcBorders>
              <w:top w:val="single" w:sz="4" w:space="0" w:color="auto"/>
            </w:tcBorders>
            <w:shd w:val="clear" w:color="auto" w:fill="FAFAFA"/>
            <w:vAlign w:val="bottom"/>
          </w:tcPr>
          <w:p w14:paraId="72C2893D" w14:textId="77777777" w:rsidR="00EB120A" w:rsidRPr="001B43DA" w:rsidRDefault="00EB120A" w:rsidP="00085068">
            <w:pPr>
              <w:pStyle w:val="BlockText"/>
              <w:ind w:left="0" w:right="-72" w:firstLine="0"/>
              <w:jc w:val="right"/>
              <w:rPr>
                <w:rFonts w:ascii="Arial" w:hAnsi="Arial" w:cs="Arial"/>
                <w:color w:val="auto"/>
                <w:spacing w:val="-4"/>
                <w:sz w:val="10"/>
                <w:szCs w:val="10"/>
                <w:lang w:val="en-GB"/>
              </w:rPr>
            </w:pPr>
          </w:p>
        </w:tc>
        <w:tc>
          <w:tcPr>
            <w:tcW w:w="1276" w:type="dxa"/>
            <w:tcBorders>
              <w:top w:val="single" w:sz="4" w:space="0" w:color="auto"/>
            </w:tcBorders>
            <w:shd w:val="clear" w:color="auto" w:fill="FAFAFA"/>
            <w:vAlign w:val="bottom"/>
          </w:tcPr>
          <w:p w14:paraId="2C17D668" w14:textId="77777777" w:rsidR="00EB120A" w:rsidRPr="001B43DA" w:rsidRDefault="00EB120A" w:rsidP="00085068">
            <w:pPr>
              <w:pStyle w:val="BlockText"/>
              <w:ind w:left="0" w:right="-72" w:firstLine="0"/>
              <w:jc w:val="right"/>
              <w:rPr>
                <w:rFonts w:ascii="Arial" w:hAnsi="Arial" w:cs="Arial"/>
                <w:color w:val="auto"/>
                <w:spacing w:val="-4"/>
                <w:sz w:val="10"/>
                <w:szCs w:val="10"/>
                <w:lang w:val="en-GB"/>
              </w:rPr>
            </w:pPr>
          </w:p>
        </w:tc>
        <w:tc>
          <w:tcPr>
            <w:tcW w:w="1275" w:type="dxa"/>
            <w:tcBorders>
              <w:top w:val="single" w:sz="4" w:space="0" w:color="auto"/>
            </w:tcBorders>
            <w:shd w:val="clear" w:color="auto" w:fill="FAFAFA"/>
            <w:vAlign w:val="bottom"/>
          </w:tcPr>
          <w:p w14:paraId="29892754" w14:textId="77777777" w:rsidR="00EB120A" w:rsidRPr="001B43DA" w:rsidRDefault="00EB120A" w:rsidP="00085068">
            <w:pPr>
              <w:pStyle w:val="BlockText"/>
              <w:ind w:left="0" w:right="-72" w:firstLine="0"/>
              <w:jc w:val="right"/>
              <w:rPr>
                <w:rFonts w:ascii="Arial" w:hAnsi="Arial" w:cs="Arial"/>
                <w:color w:val="auto"/>
                <w:spacing w:val="-4"/>
                <w:sz w:val="10"/>
                <w:szCs w:val="10"/>
                <w:lang w:val="en-GB"/>
              </w:rPr>
            </w:pPr>
          </w:p>
        </w:tc>
        <w:tc>
          <w:tcPr>
            <w:tcW w:w="1418" w:type="dxa"/>
            <w:tcBorders>
              <w:top w:val="single" w:sz="4" w:space="0" w:color="auto"/>
            </w:tcBorders>
            <w:shd w:val="clear" w:color="auto" w:fill="FAFAFA"/>
            <w:vAlign w:val="bottom"/>
          </w:tcPr>
          <w:p w14:paraId="0DB6894D" w14:textId="77777777" w:rsidR="00EB120A" w:rsidRPr="001B43DA" w:rsidRDefault="00EB120A" w:rsidP="00085068">
            <w:pPr>
              <w:pStyle w:val="BlockText"/>
              <w:ind w:left="0" w:right="-72" w:firstLine="0"/>
              <w:jc w:val="right"/>
              <w:rPr>
                <w:rFonts w:ascii="Arial" w:hAnsi="Arial" w:cs="Arial"/>
                <w:b/>
                <w:bCs/>
                <w:color w:val="auto"/>
                <w:spacing w:val="-4"/>
                <w:sz w:val="10"/>
                <w:szCs w:val="10"/>
                <w:lang w:val="en-GB"/>
              </w:rPr>
            </w:pPr>
          </w:p>
        </w:tc>
      </w:tr>
      <w:tr w:rsidR="00D6581A" w:rsidRPr="00753AD9" w14:paraId="47270A2F" w14:textId="77777777" w:rsidTr="00085068">
        <w:trPr>
          <w:trHeight w:val="20"/>
        </w:trPr>
        <w:tc>
          <w:tcPr>
            <w:tcW w:w="4219" w:type="dxa"/>
            <w:shd w:val="clear" w:color="auto" w:fill="auto"/>
            <w:vAlign w:val="bottom"/>
          </w:tcPr>
          <w:p w14:paraId="4A8206AC" w14:textId="77777777" w:rsidR="00D6581A" w:rsidRPr="00753AD9" w:rsidRDefault="00D6581A" w:rsidP="00D6581A">
            <w:pPr>
              <w:pStyle w:val="BlockText"/>
              <w:ind w:left="970" w:right="0" w:firstLine="0"/>
              <w:jc w:val="left"/>
              <w:rPr>
                <w:rFonts w:ascii="Arial" w:hAnsi="Arial" w:cs="Arial"/>
                <w:b/>
                <w:bCs/>
                <w:color w:val="auto"/>
                <w:sz w:val="16"/>
                <w:szCs w:val="16"/>
                <w:lang w:val="en-GB"/>
              </w:rPr>
            </w:pPr>
          </w:p>
        </w:tc>
        <w:tc>
          <w:tcPr>
            <w:tcW w:w="1276" w:type="dxa"/>
            <w:tcBorders>
              <w:bottom w:val="single" w:sz="4" w:space="0" w:color="auto"/>
            </w:tcBorders>
            <w:shd w:val="clear" w:color="auto" w:fill="FAFAFA"/>
            <w:vAlign w:val="bottom"/>
          </w:tcPr>
          <w:p w14:paraId="7946DB82" w14:textId="5B72180C"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B82299">
              <w:rPr>
                <w:rFonts w:ascii="Arial" w:hAnsi="Arial" w:cs="Arial"/>
                <w:color w:val="auto"/>
                <w:spacing w:val="-4"/>
                <w:sz w:val="16"/>
                <w:szCs w:val="16"/>
                <w:lang w:val="en-GB"/>
              </w:rPr>
              <w:t>234</w:t>
            </w:r>
            <w:r w:rsidRPr="00860D28">
              <w:rPr>
                <w:rFonts w:ascii="Arial" w:hAnsi="Arial" w:cs="Arial"/>
                <w:color w:val="auto"/>
                <w:spacing w:val="-4"/>
                <w:sz w:val="16"/>
                <w:szCs w:val="16"/>
                <w:lang w:val="en-GB"/>
              </w:rPr>
              <w:t>,</w:t>
            </w:r>
            <w:r w:rsidRPr="00B82299">
              <w:rPr>
                <w:rFonts w:ascii="Arial" w:hAnsi="Arial" w:cs="Arial"/>
                <w:color w:val="auto"/>
                <w:spacing w:val="-4"/>
                <w:sz w:val="16"/>
                <w:szCs w:val="16"/>
                <w:lang w:val="en-GB"/>
              </w:rPr>
              <w:t>3</w:t>
            </w:r>
            <w:r w:rsidRPr="00D6581A">
              <w:rPr>
                <w:rFonts w:ascii="Arial" w:hAnsi="Arial" w:cs="Arial"/>
                <w:color w:val="auto"/>
                <w:spacing w:val="-4"/>
                <w:sz w:val="16"/>
                <w:szCs w:val="16"/>
                <w:lang w:val="en-GB"/>
              </w:rPr>
              <w:t>81</w:t>
            </w:r>
            <w:r w:rsidRPr="00860D28">
              <w:rPr>
                <w:rFonts w:ascii="Arial" w:hAnsi="Arial" w:cs="Arial"/>
                <w:color w:val="auto"/>
                <w:spacing w:val="-4"/>
                <w:sz w:val="16"/>
                <w:szCs w:val="16"/>
                <w:lang w:val="en-GB"/>
              </w:rPr>
              <w:t>,</w:t>
            </w:r>
            <w:r w:rsidRPr="00D6581A">
              <w:rPr>
                <w:rFonts w:ascii="Arial" w:hAnsi="Arial" w:cs="Arial"/>
                <w:color w:val="auto"/>
                <w:spacing w:val="-4"/>
                <w:sz w:val="16"/>
                <w:szCs w:val="16"/>
                <w:lang w:val="en-GB"/>
              </w:rPr>
              <w:t>232</w:t>
            </w:r>
          </w:p>
        </w:tc>
        <w:tc>
          <w:tcPr>
            <w:tcW w:w="1276" w:type="dxa"/>
            <w:tcBorders>
              <w:bottom w:val="single" w:sz="4" w:space="0" w:color="auto"/>
            </w:tcBorders>
            <w:shd w:val="clear" w:color="auto" w:fill="FAFAFA"/>
            <w:vAlign w:val="bottom"/>
          </w:tcPr>
          <w:p w14:paraId="2E600110" w14:textId="0FC174E3"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D6581A">
              <w:rPr>
                <w:rFonts w:ascii="Arial" w:hAnsi="Arial" w:cs="Arial"/>
                <w:color w:val="auto"/>
                <w:spacing w:val="-4"/>
                <w:sz w:val="16"/>
                <w:szCs w:val="16"/>
                <w:lang w:val="en-GB"/>
              </w:rPr>
              <w:t>868,803</w:t>
            </w:r>
          </w:p>
        </w:tc>
        <w:tc>
          <w:tcPr>
            <w:tcW w:w="1275" w:type="dxa"/>
            <w:tcBorders>
              <w:bottom w:val="single" w:sz="4" w:space="0" w:color="auto"/>
            </w:tcBorders>
            <w:shd w:val="clear" w:color="auto" w:fill="FAFAFA"/>
            <w:vAlign w:val="bottom"/>
          </w:tcPr>
          <w:p w14:paraId="34159FF3" w14:textId="501DC76E"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B82299">
              <w:rPr>
                <w:rFonts w:ascii="Arial" w:hAnsi="Arial" w:cs="Arial"/>
                <w:color w:val="auto"/>
                <w:spacing w:val="-4"/>
                <w:sz w:val="16"/>
                <w:szCs w:val="16"/>
                <w:lang w:val="en-GB"/>
              </w:rPr>
              <w:t>235</w:t>
            </w:r>
            <w:r w:rsidRPr="00860D28">
              <w:rPr>
                <w:rFonts w:ascii="Arial" w:hAnsi="Arial" w:cs="Arial"/>
                <w:color w:val="auto"/>
                <w:spacing w:val="-4"/>
                <w:sz w:val="16"/>
                <w:szCs w:val="16"/>
                <w:lang w:val="en-GB"/>
              </w:rPr>
              <w:t>,</w:t>
            </w:r>
            <w:r w:rsidRPr="00D6581A">
              <w:rPr>
                <w:rFonts w:ascii="Arial" w:hAnsi="Arial" w:cs="Arial"/>
                <w:color w:val="auto"/>
                <w:spacing w:val="-4"/>
                <w:sz w:val="16"/>
                <w:szCs w:val="16"/>
                <w:lang w:val="en-GB"/>
              </w:rPr>
              <w:t>250,0</w:t>
            </w:r>
            <w:r w:rsidR="009E50DF">
              <w:rPr>
                <w:rFonts w:ascii="Arial" w:hAnsi="Arial" w:cs="Arial"/>
                <w:color w:val="auto"/>
                <w:spacing w:val="-4"/>
                <w:sz w:val="16"/>
                <w:szCs w:val="16"/>
                <w:lang w:val="en-GB"/>
              </w:rPr>
              <w:t>3</w:t>
            </w:r>
            <w:r w:rsidRPr="00D6581A">
              <w:rPr>
                <w:rFonts w:ascii="Arial" w:hAnsi="Arial" w:cs="Arial"/>
                <w:color w:val="auto"/>
                <w:spacing w:val="-4"/>
                <w:sz w:val="16"/>
                <w:szCs w:val="16"/>
                <w:lang w:val="en-GB"/>
              </w:rPr>
              <w:t>5</w:t>
            </w:r>
          </w:p>
        </w:tc>
        <w:tc>
          <w:tcPr>
            <w:tcW w:w="1418" w:type="dxa"/>
            <w:tcBorders>
              <w:bottom w:val="single" w:sz="4" w:space="0" w:color="auto"/>
            </w:tcBorders>
            <w:shd w:val="clear" w:color="auto" w:fill="FAFAFA"/>
            <w:vAlign w:val="bottom"/>
          </w:tcPr>
          <w:p w14:paraId="3CA5FEA6" w14:textId="12EBAB23"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235,187,15</w:t>
            </w:r>
            <w:r>
              <w:rPr>
                <w:rFonts w:ascii="Arial" w:hAnsi="Arial" w:cs="Arial"/>
                <w:color w:val="auto"/>
                <w:spacing w:val="-4"/>
                <w:sz w:val="16"/>
                <w:szCs w:val="16"/>
                <w:lang w:val="en-GB"/>
              </w:rPr>
              <w:t>8</w:t>
            </w:r>
          </w:p>
        </w:tc>
      </w:tr>
    </w:tbl>
    <w:p w14:paraId="3FBE8BC9" w14:textId="77777777" w:rsidR="00EB120A" w:rsidRPr="00814CFE" w:rsidRDefault="00EB120A" w:rsidP="00814CFE">
      <w:pPr>
        <w:tabs>
          <w:tab w:val="right" w:pos="9990"/>
          <w:tab w:val="right" w:pos="10890"/>
        </w:tabs>
        <w:autoSpaceDE w:val="0"/>
        <w:autoSpaceDN w:val="0"/>
        <w:ind w:left="1080"/>
        <w:jc w:val="thaiDistribute"/>
        <w:rPr>
          <w:rFonts w:ascii="Arial" w:hAnsi="Arial" w:cs="Arial"/>
          <w:sz w:val="18"/>
          <w:szCs w:val="18"/>
        </w:rPr>
      </w:pPr>
    </w:p>
    <w:tbl>
      <w:tblPr>
        <w:tblW w:w="9464" w:type="dxa"/>
        <w:tblLayout w:type="fixed"/>
        <w:tblLook w:val="04A0" w:firstRow="1" w:lastRow="0" w:firstColumn="1" w:lastColumn="0" w:noHBand="0" w:noVBand="1"/>
      </w:tblPr>
      <w:tblGrid>
        <w:gridCol w:w="4219"/>
        <w:gridCol w:w="1276"/>
        <w:gridCol w:w="1276"/>
        <w:gridCol w:w="1275"/>
        <w:gridCol w:w="1418"/>
      </w:tblGrid>
      <w:tr w:rsidR="00EB120A" w:rsidRPr="00753AD9" w14:paraId="6F8B0B59" w14:textId="77777777" w:rsidTr="00085068">
        <w:trPr>
          <w:trHeight w:val="20"/>
        </w:trPr>
        <w:tc>
          <w:tcPr>
            <w:tcW w:w="4219" w:type="dxa"/>
            <w:shd w:val="clear" w:color="auto" w:fill="auto"/>
            <w:vAlign w:val="bottom"/>
          </w:tcPr>
          <w:p w14:paraId="0C056847"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r w:rsidRPr="00753AD9">
              <w:rPr>
                <w:rFonts w:ascii="Arial" w:hAnsi="Arial" w:cs="Arial"/>
                <w:color w:val="auto"/>
                <w:sz w:val="16"/>
                <w:szCs w:val="16"/>
                <w:lang w:val="en-GB"/>
              </w:rPr>
              <w:br w:type="page"/>
            </w:r>
          </w:p>
        </w:tc>
        <w:tc>
          <w:tcPr>
            <w:tcW w:w="5245" w:type="dxa"/>
            <w:gridSpan w:val="4"/>
            <w:tcBorders>
              <w:top w:val="single" w:sz="4" w:space="0" w:color="auto"/>
              <w:bottom w:val="single" w:sz="4" w:space="0" w:color="auto"/>
            </w:tcBorders>
            <w:vAlign w:val="bottom"/>
          </w:tcPr>
          <w:p w14:paraId="467E1F7E" w14:textId="77777777" w:rsidR="00EB120A" w:rsidRPr="00753AD9" w:rsidRDefault="00EB120A" w:rsidP="00085068">
            <w:pPr>
              <w:pStyle w:val="BlockText"/>
              <w:ind w:left="0" w:right="-72" w:firstLine="0"/>
              <w:jc w:val="center"/>
              <w:rPr>
                <w:rFonts w:ascii="Arial Bold" w:hAnsi="Arial Bold" w:cs="Arial"/>
                <w:b/>
                <w:bCs/>
                <w:color w:val="auto"/>
                <w:sz w:val="16"/>
                <w:szCs w:val="16"/>
                <w:lang w:val="en-GB"/>
              </w:rPr>
            </w:pPr>
            <w:r w:rsidRPr="00753AD9">
              <w:rPr>
                <w:rFonts w:ascii="Arial Bold" w:hAnsi="Arial Bold" w:cs="Arial"/>
                <w:b/>
                <w:bCs/>
                <w:color w:val="auto"/>
                <w:sz w:val="16"/>
                <w:szCs w:val="16"/>
                <w:lang w:val="en-GB"/>
              </w:rPr>
              <w:t>Separate financial statements</w:t>
            </w:r>
          </w:p>
        </w:tc>
      </w:tr>
      <w:tr w:rsidR="00EB120A" w:rsidRPr="00753AD9" w14:paraId="547C3341" w14:textId="77777777" w:rsidTr="00085068">
        <w:trPr>
          <w:trHeight w:val="20"/>
        </w:trPr>
        <w:tc>
          <w:tcPr>
            <w:tcW w:w="4219" w:type="dxa"/>
            <w:shd w:val="clear" w:color="auto" w:fill="auto"/>
            <w:vAlign w:val="bottom"/>
          </w:tcPr>
          <w:p w14:paraId="443F48B9"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bottom w:val="single" w:sz="4" w:space="0" w:color="auto"/>
            </w:tcBorders>
            <w:vAlign w:val="bottom"/>
          </w:tcPr>
          <w:p w14:paraId="4AD5B08E"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Within</w:t>
            </w:r>
          </w:p>
          <w:p w14:paraId="02E31F24"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year</w:t>
            </w:r>
          </w:p>
          <w:p w14:paraId="5E2E5C9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276" w:type="dxa"/>
            <w:tcBorders>
              <w:top w:val="single" w:sz="4" w:space="0" w:color="auto"/>
              <w:bottom w:val="single" w:sz="4" w:space="0" w:color="auto"/>
            </w:tcBorders>
            <w:shd w:val="clear" w:color="auto" w:fill="auto"/>
            <w:vAlign w:val="bottom"/>
          </w:tcPr>
          <w:p w14:paraId="33A36673"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1 - 5 years</w:t>
            </w:r>
          </w:p>
          <w:p w14:paraId="1E9E26D7"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275" w:type="dxa"/>
            <w:tcBorders>
              <w:top w:val="single" w:sz="4" w:space="0" w:color="auto"/>
              <w:bottom w:val="single" w:sz="4" w:space="0" w:color="auto"/>
            </w:tcBorders>
            <w:shd w:val="clear" w:color="auto" w:fill="auto"/>
            <w:vAlign w:val="bottom"/>
          </w:tcPr>
          <w:p w14:paraId="3444D083"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Total</w:t>
            </w:r>
          </w:p>
          <w:p w14:paraId="4EFFF33A" w14:textId="77777777" w:rsidR="00EB120A" w:rsidRPr="00753AD9" w:rsidRDefault="00EB120A" w:rsidP="00085068">
            <w:pPr>
              <w:pStyle w:val="BlockText"/>
              <w:ind w:left="0" w:right="-72" w:firstLine="0"/>
              <w:jc w:val="right"/>
              <w:rPr>
                <w:rFonts w:ascii="Arial Bold" w:hAnsi="Arial Bold" w:cs="Arial"/>
                <w:b/>
                <w:bCs/>
                <w:color w:val="auto"/>
                <w:sz w:val="16"/>
                <w:szCs w:val="16"/>
                <w:lang w:val="en-GB"/>
              </w:rPr>
            </w:pPr>
            <w:r w:rsidRPr="00753AD9">
              <w:rPr>
                <w:rFonts w:ascii="Arial Bold" w:hAnsi="Arial Bold" w:cs="Arial"/>
                <w:b/>
                <w:bCs/>
                <w:color w:val="auto"/>
                <w:sz w:val="16"/>
                <w:szCs w:val="16"/>
                <w:lang w:val="en-GB"/>
              </w:rPr>
              <w:t>Baht</w:t>
            </w:r>
          </w:p>
        </w:tc>
        <w:tc>
          <w:tcPr>
            <w:tcW w:w="1418" w:type="dxa"/>
            <w:tcBorders>
              <w:top w:val="single" w:sz="4" w:space="0" w:color="auto"/>
              <w:bottom w:val="single" w:sz="4" w:space="0" w:color="auto"/>
            </w:tcBorders>
            <w:vAlign w:val="bottom"/>
          </w:tcPr>
          <w:p w14:paraId="4C22D668" w14:textId="77777777" w:rsidR="00EB120A" w:rsidRPr="00753AD9" w:rsidRDefault="00EB120A" w:rsidP="00085068">
            <w:pPr>
              <w:pStyle w:val="BlockText"/>
              <w:ind w:left="0" w:right="-72" w:firstLine="0"/>
              <w:jc w:val="right"/>
              <w:rPr>
                <w:rFonts w:ascii="Arial Bold" w:hAnsi="Arial Bold" w:cs="Arial"/>
                <w:b/>
                <w:bCs/>
                <w:color w:val="auto"/>
                <w:spacing w:val="-4"/>
                <w:sz w:val="16"/>
                <w:szCs w:val="16"/>
                <w:lang w:val="en-GB"/>
              </w:rPr>
            </w:pPr>
            <w:r w:rsidRPr="00753AD9">
              <w:rPr>
                <w:rFonts w:ascii="Arial Bold" w:hAnsi="Arial Bold" w:cs="Arial"/>
                <w:b/>
                <w:bCs/>
                <w:color w:val="auto"/>
                <w:spacing w:val="-4"/>
                <w:sz w:val="16"/>
                <w:szCs w:val="16"/>
                <w:lang w:val="en-GB"/>
              </w:rPr>
              <w:t>Carrying value (assets)/liabilities</w:t>
            </w:r>
          </w:p>
          <w:p w14:paraId="6F88218E" w14:textId="77777777" w:rsidR="00EB120A" w:rsidRPr="00753AD9" w:rsidRDefault="00EB120A" w:rsidP="00085068">
            <w:pPr>
              <w:pStyle w:val="BlockText"/>
              <w:ind w:left="0" w:right="-72" w:firstLine="0"/>
              <w:jc w:val="right"/>
              <w:rPr>
                <w:rFonts w:ascii="Arial Bold" w:hAnsi="Arial Bold" w:cs="Arial"/>
                <w:b/>
                <w:bCs/>
                <w:color w:val="auto"/>
                <w:spacing w:val="-4"/>
                <w:sz w:val="16"/>
                <w:szCs w:val="16"/>
                <w:lang w:val="en-GB"/>
              </w:rPr>
            </w:pPr>
            <w:r w:rsidRPr="00753AD9">
              <w:rPr>
                <w:rFonts w:ascii="Arial Bold" w:hAnsi="Arial Bold" w:cs="Arial"/>
                <w:b/>
                <w:bCs/>
                <w:color w:val="auto"/>
                <w:spacing w:val="-4"/>
                <w:sz w:val="16"/>
                <w:szCs w:val="16"/>
                <w:lang w:val="en-GB"/>
              </w:rPr>
              <w:t xml:space="preserve">Baht </w:t>
            </w:r>
          </w:p>
        </w:tc>
      </w:tr>
      <w:tr w:rsidR="00EB120A" w:rsidRPr="00753AD9" w14:paraId="603A7ECF" w14:textId="77777777" w:rsidTr="00085068">
        <w:trPr>
          <w:trHeight w:val="20"/>
        </w:trPr>
        <w:tc>
          <w:tcPr>
            <w:tcW w:w="4219" w:type="dxa"/>
            <w:shd w:val="clear" w:color="auto" w:fill="auto"/>
            <w:vAlign w:val="bottom"/>
          </w:tcPr>
          <w:p w14:paraId="3BC72964"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r w:rsidRPr="00753AD9">
              <w:rPr>
                <w:rFonts w:ascii="Arial" w:hAnsi="Arial" w:cs="Arial"/>
                <w:b/>
                <w:bCs/>
                <w:color w:val="auto"/>
                <w:sz w:val="16"/>
                <w:szCs w:val="16"/>
                <w:lang w:val="en-GB"/>
              </w:rPr>
              <w:t xml:space="preserve">As </w:t>
            </w:r>
            <w:proofErr w:type="gramStart"/>
            <w:r w:rsidRPr="00753AD9">
              <w:rPr>
                <w:rFonts w:ascii="Arial" w:hAnsi="Arial" w:cs="Arial"/>
                <w:b/>
                <w:bCs/>
                <w:color w:val="auto"/>
                <w:sz w:val="16"/>
                <w:szCs w:val="16"/>
                <w:lang w:val="en-GB"/>
              </w:rPr>
              <w:t>at</w:t>
            </w:r>
            <w:proofErr w:type="gramEnd"/>
            <w:r w:rsidRPr="00753AD9">
              <w:rPr>
                <w:rFonts w:ascii="Arial" w:hAnsi="Arial" w:cs="Arial"/>
                <w:b/>
                <w:bCs/>
                <w:color w:val="auto"/>
                <w:sz w:val="16"/>
                <w:szCs w:val="16"/>
                <w:lang w:val="en-GB"/>
              </w:rPr>
              <w:t xml:space="preserve"> 31 December 2021</w:t>
            </w:r>
          </w:p>
        </w:tc>
        <w:tc>
          <w:tcPr>
            <w:tcW w:w="1276" w:type="dxa"/>
            <w:tcBorders>
              <w:top w:val="single" w:sz="4" w:space="0" w:color="auto"/>
            </w:tcBorders>
            <w:shd w:val="clear" w:color="auto" w:fill="FAFAFA"/>
            <w:vAlign w:val="bottom"/>
          </w:tcPr>
          <w:p w14:paraId="628BC6EE"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FAFAFA"/>
            <w:vAlign w:val="bottom"/>
          </w:tcPr>
          <w:p w14:paraId="275B7DFE"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FAFAFA"/>
            <w:vAlign w:val="bottom"/>
          </w:tcPr>
          <w:p w14:paraId="7BFD3177"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14:paraId="3B5FAB46"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r>
      <w:tr w:rsidR="00F44A39" w:rsidRPr="00753AD9" w14:paraId="4EB73697" w14:textId="77777777" w:rsidTr="00F44A39">
        <w:trPr>
          <w:trHeight w:val="68"/>
        </w:trPr>
        <w:tc>
          <w:tcPr>
            <w:tcW w:w="4219" w:type="dxa"/>
            <w:shd w:val="clear" w:color="auto" w:fill="auto"/>
            <w:vAlign w:val="bottom"/>
          </w:tcPr>
          <w:p w14:paraId="3F1FB7FF" w14:textId="77777777" w:rsidR="00F44A39" w:rsidRPr="00753AD9" w:rsidRDefault="00F44A39" w:rsidP="00F44A39">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 xml:space="preserve">Trade and other payables - third parties </w:t>
            </w:r>
          </w:p>
        </w:tc>
        <w:tc>
          <w:tcPr>
            <w:tcW w:w="1276" w:type="dxa"/>
            <w:shd w:val="clear" w:color="auto" w:fill="FAFAFA"/>
            <w:vAlign w:val="bottom"/>
          </w:tcPr>
          <w:p w14:paraId="3EE28196" w14:textId="6337BB3A"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122,621,801</w:t>
            </w:r>
          </w:p>
        </w:tc>
        <w:tc>
          <w:tcPr>
            <w:tcW w:w="1276" w:type="dxa"/>
            <w:shd w:val="clear" w:color="auto" w:fill="FAFAFA"/>
            <w:vAlign w:val="bottom"/>
          </w:tcPr>
          <w:p w14:paraId="12922A11" w14:textId="77777777" w:rsidR="00F44A39" w:rsidRPr="00753AD9" w:rsidRDefault="00F44A39" w:rsidP="00F44A39">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FAFAFA"/>
            <w:vAlign w:val="bottom"/>
          </w:tcPr>
          <w:p w14:paraId="0C648819" w14:textId="28806DD5"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122,621,801</w:t>
            </w:r>
          </w:p>
        </w:tc>
        <w:tc>
          <w:tcPr>
            <w:tcW w:w="1418" w:type="dxa"/>
            <w:shd w:val="clear" w:color="auto" w:fill="FAFAFA"/>
            <w:vAlign w:val="bottom"/>
          </w:tcPr>
          <w:p w14:paraId="07C5EA39" w14:textId="0F91FFC5"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122,621,801</w:t>
            </w:r>
          </w:p>
        </w:tc>
      </w:tr>
      <w:tr w:rsidR="00F44A39" w:rsidRPr="00753AD9" w14:paraId="65B39120" w14:textId="77777777" w:rsidTr="00F44A39">
        <w:trPr>
          <w:trHeight w:val="68"/>
        </w:trPr>
        <w:tc>
          <w:tcPr>
            <w:tcW w:w="4219" w:type="dxa"/>
            <w:shd w:val="clear" w:color="auto" w:fill="auto"/>
            <w:vAlign w:val="bottom"/>
          </w:tcPr>
          <w:p w14:paraId="4CAA92F3" w14:textId="2E3FA0AA" w:rsidR="00F44A39" w:rsidRPr="00753AD9" w:rsidRDefault="00F44A39" w:rsidP="00F44A39">
            <w:pPr>
              <w:pStyle w:val="BlockText"/>
              <w:ind w:left="970" w:right="0" w:firstLine="0"/>
              <w:jc w:val="left"/>
              <w:rPr>
                <w:rFonts w:ascii="Arial" w:hAnsi="Arial" w:cs="Arial"/>
                <w:color w:val="auto"/>
                <w:sz w:val="16"/>
                <w:szCs w:val="16"/>
                <w:lang w:val="en-GB"/>
              </w:rPr>
            </w:pPr>
            <w:r>
              <w:rPr>
                <w:rFonts w:ascii="Arial" w:hAnsi="Arial" w:cs="Arial"/>
                <w:color w:val="auto"/>
                <w:sz w:val="16"/>
                <w:szCs w:val="16"/>
                <w:lang w:val="en-GB"/>
              </w:rPr>
              <w:t xml:space="preserve">Trade </w:t>
            </w:r>
            <w:r>
              <w:rPr>
                <w:rFonts w:ascii="Arial" w:hAnsi="Arial" w:cs="Angsana New"/>
                <w:color w:val="auto"/>
                <w:sz w:val="16"/>
                <w:szCs w:val="16"/>
                <w:cs/>
                <w:lang w:val="en-GB"/>
              </w:rPr>
              <w:t xml:space="preserve">– </w:t>
            </w:r>
            <w:r>
              <w:rPr>
                <w:rFonts w:ascii="Arial" w:hAnsi="Arial" w:cs="Arial"/>
                <w:color w:val="auto"/>
                <w:sz w:val="16"/>
                <w:szCs w:val="16"/>
                <w:lang w:val="en-GB"/>
              </w:rPr>
              <w:t>related parties</w:t>
            </w:r>
          </w:p>
        </w:tc>
        <w:tc>
          <w:tcPr>
            <w:tcW w:w="1276" w:type="dxa"/>
            <w:shd w:val="clear" w:color="auto" w:fill="FAFAFA"/>
            <w:vAlign w:val="bottom"/>
          </w:tcPr>
          <w:p w14:paraId="46D45396" w14:textId="5F6D1B1D" w:rsidR="00F44A39" w:rsidRPr="00753AD9" w:rsidRDefault="00966BBC" w:rsidP="00F44A39">
            <w:pPr>
              <w:pStyle w:val="BlockText"/>
              <w:ind w:left="0" w:right="-72" w:firstLine="0"/>
              <w:jc w:val="right"/>
              <w:rPr>
                <w:rFonts w:ascii="Arial" w:hAnsi="Arial" w:cs="Arial"/>
                <w:color w:val="auto"/>
                <w:spacing w:val="-4"/>
                <w:sz w:val="16"/>
                <w:szCs w:val="16"/>
                <w:lang w:val="en-GB"/>
              </w:rPr>
            </w:pPr>
            <w:r w:rsidRPr="00966BBC">
              <w:rPr>
                <w:rFonts w:ascii="Arial" w:hAnsi="Arial" w:cs="Arial"/>
                <w:color w:val="auto"/>
                <w:spacing w:val="-4"/>
                <w:sz w:val="16"/>
                <w:szCs w:val="16"/>
                <w:lang w:val="en-GB"/>
              </w:rPr>
              <w:t>2,681,655</w:t>
            </w:r>
          </w:p>
        </w:tc>
        <w:tc>
          <w:tcPr>
            <w:tcW w:w="1276" w:type="dxa"/>
            <w:shd w:val="clear" w:color="auto" w:fill="FAFAFA"/>
            <w:vAlign w:val="bottom"/>
          </w:tcPr>
          <w:p w14:paraId="5A977D21" w14:textId="77777777" w:rsidR="00F44A39" w:rsidRPr="00753AD9" w:rsidRDefault="00F44A39" w:rsidP="00F44A39">
            <w:pPr>
              <w:pStyle w:val="BlockText"/>
              <w:ind w:left="0" w:right="-72" w:firstLine="0"/>
              <w:jc w:val="right"/>
              <w:rPr>
                <w:rFonts w:ascii="Arial" w:hAnsi="Arial" w:cs="Arial"/>
                <w:color w:val="auto"/>
                <w:spacing w:val="-4"/>
                <w:sz w:val="16"/>
                <w:szCs w:val="16"/>
                <w:lang w:val="en-GB"/>
              </w:rPr>
            </w:pPr>
          </w:p>
        </w:tc>
        <w:tc>
          <w:tcPr>
            <w:tcW w:w="1275" w:type="dxa"/>
            <w:shd w:val="clear" w:color="auto" w:fill="FAFAFA"/>
            <w:vAlign w:val="bottom"/>
          </w:tcPr>
          <w:p w14:paraId="00A83A73" w14:textId="1CD76379" w:rsidR="00F44A39" w:rsidRPr="00753AD9" w:rsidRDefault="00966BBC" w:rsidP="00F44A39">
            <w:pPr>
              <w:pStyle w:val="BlockText"/>
              <w:ind w:left="0" w:right="-72" w:firstLine="0"/>
              <w:jc w:val="right"/>
              <w:rPr>
                <w:rFonts w:ascii="Arial" w:hAnsi="Arial" w:cs="Arial"/>
                <w:color w:val="auto"/>
                <w:spacing w:val="-4"/>
                <w:sz w:val="16"/>
                <w:szCs w:val="16"/>
                <w:lang w:val="en-GB"/>
              </w:rPr>
            </w:pPr>
            <w:r w:rsidRPr="00966BBC">
              <w:rPr>
                <w:rFonts w:ascii="Arial" w:hAnsi="Arial" w:cs="Arial"/>
                <w:color w:val="auto"/>
                <w:spacing w:val="-4"/>
                <w:sz w:val="16"/>
                <w:szCs w:val="16"/>
                <w:lang w:val="en-GB"/>
              </w:rPr>
              <w:t>2,681,655</w:t>
            </w:r>
          </w:p>
        </w:tc>
        <w:tc>
          <w:tcPr>
            <w:tcW w:w="1418" w:type="dxa"/>
            <w:shd w:val="clear" w:color="auto" w:fill="FAFAFA"/>
            <w:vAlign w:val="bottom"/>
          </w:tcPr>
          <w:p w14:paraId="50D710FD" w14:textId="0D22377C" w:rsidR="00F44A39" w:rsidRPr="00753AD9" w:rsidRDefault="00966BBC" w:rsidP="00F44A39">
            <w:pPr>
              <w:pStyle w:val="BlockText"/>
              <w:ind w:left="0" w:right="-72" w:firstLine="0"/>
              <w:jc w:val="right"/>
              <w:rPr>
                <w:rFonts w:ascii="Arial" w:hAnsi="Arial" w:cs="Arial"/>
                <w:color w:val="auto"/>
                <w:spacing w:val="-4"/>
                <w:sz w:val="16"/>
                <w:szCs w:val="16"/>
                <w:lang w:val="en-GB"/>
              </w:rPr>
            </w:pPr>
            <w:r w:rsidRPr="00966BBC">
              <w:rPr>
                <w:rFonts w:ascii="Arial" w:hAnsi="Arial" w:cs="Arial"/>
                <w:color w:val="auto"/>
                <w:spacing w:val="-4"/>
                <w:sz w:val="16"/>
                <w:szCs w:val="16"/>
                <w:lang w:val="en-GB"/>
              </w:rPr>
              <w:t>2,681,655</w:t>
            </w:r>
          </w:p>
        </w:tc>
      </w:tr>
      <w:tr w:rsidR="00F44A39" w:rsidRPr="00753AD9" w14:paraId="01EC48F1" w14:textId="77777777" w:rsidTr="00F44A39">
        <w:trPr>
          <w:trHeight w:val="68"/>
        </w:trPr>
        <w:tc>
          <w:tcPr>
            <w:tcW w:w="4219" w:type="dxa"/>
            <w:shd w:val="clear" w:color="auto" w:fill="auto"/>
            <w:vAlign w:val="bottom"/>
          </w:tcPr>
          <w:p w14:paraId="65B62D4C" w14:textId="77777777" w:rsidR="00F44A39" w:rsidRPr="00753AD9" w:rsidRDefault="00F44A39" w:rsidP="00F44A39">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Other payables - third parties</w:t>
            </w:r>
          </w:p>
        </w:tc>
        <w:tc>
          <w:tcPr>
            <w:tcW w:w="1276" w:type="dxa"/>
            <w:shd w:val="clear" w:color="auto" w:fill="FAFAFA"/>
            <w:vAlign w:val="bottom"/>
          </w:tcPr>
          <w:p w14:paraId="18F4B2C6" w14:textId="5A644C0C"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1,288,605</w:t>
            </w:r>
          </w:p>
        </w:tc>
        <w:tc>
          <w:tcPr>
            <w:tcW w:w="1276" w:type="dxa"/>
            <w:shd w:val="clear" w:color="auto" w:fill="FAFAFA"/>
            <w:vAlign w:val="bottom"/>
          </w:tcPr>
          <w:p w14:paraId="7E7B1A8F" w14:textId="77777777" w:rsidR="00F44A39" w:rsidRPr="00753AD9" w:rsidRDefault="00F44A39" w:rsidP="00F44A39">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FAFAFA"/>
            <w:vAlign w:val="bottom"/>
          </w:tcPr>
          <w:p w14:paraId="53B6EED6" w14:textId="653B9A6F"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1,288,605</w:t>
            </w:r>
          </w:p>
        </w:tc>
        <w:tc>
          <w:tcPr>
            <w:tcW w:w="1418" w:type="dxa"/>
            <w:shd w:val="clear" w:color="auto" w:fill="FAFAFA"/>
            <w:vAlign w:val="bottom"/>
          </w:tcPr>
          <w:p w14:paraId="2BF57092" w14:textId="3930419A"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1,288,605</w:t>
            </w:r>
          </w:p>
        </w:tc>
      </w:tr>
      <w:tr w:rsidR="00F44A39" w:rsidRPr="00753AD9" w14:paraId="6E71707F" w14:textId="77777777" w:rsidTr="00085068">
        <w:trPr>
          <w:trHeight w:val="20"/>
        </w:trPr>
        <w:tc>
          <w:tcPr>
            <w:tcW w:w="4219" w:type="dxa"/>
            <w:shd w:val="clear" w:color="auto" w:fill="auto"/>
            <w:vAlign w:val="bottom"/>
          </w:tcPr>
          <w:p w14:paraId="60B6E5FE" w14:textId="77777777" w:rsidR="00F44A39" w:rsidRPr="00753AD9" w:rsidRDefault="00F44A39" w:rsidP="00F44A39">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Accrued expenses</w:t>
            </w:r>
          </w:p>
        </w:tc>
        <w:tc>
          <w:tcPr>
            <w:tcW w:w="1276" w:type="dxa"/>
            <w:shd w:val="clear" w:color="auto" w:fill="FAFAFA"/>
            <w:vAlign w:val="bottom"/>
          </w:tcPr>
          <w:p w14:paraId="63A23410" w14:textId="5DD30039"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46,340,74</w:t>
            </w:r>
            <w:r w:rsidR="00126421">
              <w:rPr>
                <w:rFonts w:ascii="Arial" w:hAnsi="Arial" w:cs="Arial"/>
                <w:color w:val="auto"/>
                <w:spacing w:val="-4"/>
                <w:sz w:val="16"/>
                <w:szCs w:val="16"/>
                <w:lang w:val="en-GB"/>
              </w:rPr>
              <w:t>8</w:t>
            </w:r>
          </w:p>
        </w:tc>
        <w:tc>
          <w:tcPr>
            <w:tcW w:w="1276" w:type="dxa"/>
            <w:shd w:val="clear" w:color="auto" w:fill="FAFAFA"/>
            <w:vAlign w:val="bottom"/>
          </w:tcPr>
          <w:p w14:paraId="60B44525" w14:textId="77777777" w:rsidR="00F44A39" w:rsidRPr="00753AD9" w:rsidRDefault="00F44A39" w:rsidP="00F44A39">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FAFAFA"/>
            <w:vAlign w:val="bottom"/>
          </w:tcPr>
          <w:p w14:paraId="7ECD7587" w14:textId="2FCE50C8"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46,340,74</w:t>
            </w:r>
            <w:r w:rsidR="00126421">
              <w:rPr>
                <w:rFonts w:ascii="Arial" w:hAnsi="Arial" w:cs="Arial"/>
                <w:color w:val="auto"/>
                <w:spacing w:val="-4"/>
                <w:sz w:val="16"/>
                <w:szCs w:val="16"/>
                <w:lang w:val="en-GB"/>
              </w:rPr>
              <w:t>8</w:t>
            </w:r>
          </w:p>
        </w:tc>
        <w:tc>
          <w:tcPr>
            <w:tcW w:w="1418" w:type="dxa"/>
            <w:shd w:val="clear" w:color="auto" w:fill="FAFAFA"/>
            <w:vAlign w:val="bottom"/>
          </w:tcPr>
          <w:p w14:paraId="2B22BB1F" w14:textId="242912E8"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46,340,74</w:t>
            </w:r>
            <w:r w:rsidR="00126421">
              <w:rPr>
                <w:rFonts w:ascii="Arial" w:hAnsi="Arial" w:cs="Arial"/>
                <w:color w:val="auto"/>
                <w:spacing w:val="-4"/>
                <w:sz w:val="16"/>
                <w:szCs w:val="16"/>
                <w:lang w:val="en-GB"/>
              </w:rPr>
              <w:t>8</w:t>
            </w:r>
          </w:p>
        </w:tc>
      </w:tr>
      <w:tr w:rsidR="00F44A39" w:rsidRPr="00753AD9" w14:paraId="79BA7C55" w14:textId="77777777" w:rsidTr="00085068">
        <w:trPr>
          <w:trHeight w:val="20"/>
        </w:trPr>
        <w:tc>
          <w:tcPr>
            <w:tcW w:w="4219" w:type="dxa"/>
            <w:shd w:val="clear" w:color="auto" w:fill="auto"/>
            <w:vAlign w:val="bottom"/>
          </w:tcPr>
          <w:p w14:paraId="10F5A8FB" w14:textId="77777777" w:rsidR="00F44A39" w:rsidRPr="00753AD9" w:rsidRDefault="00F44A39" w:rsidP="00F44A39">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Retention payables</w:t>
            </w:r>
          </w:p>
        </w:tc>
        <w:tc>
          <w:tcPr>
            <w:tcW w:w="1276" w:type="dxa"/>
            <w:shd w:val="clear" w:color="auto" w:fill="FAFAFA"/>
            <w:vAlign w:val="bottom"/>
          </w:tcPr>
          <w:p w14:paraId="3B606DF1" w14:textId="2815FB01"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30,551,727</w:t>
            </w:r>
          </w:p>
        </w:tc>
        <w:tc>
          <w:tcPr>
            <w:tcW w:w="1276" w:type="dxa"/>
            <w:shd w:val="clear" w:color="auto" w:fill="FAFAFA"/>
            <w:vAlign w:val="bottom"/>
          </w:tcPr>
          <w:p w14:paraId="7D667856" w14:textId="77777777" w:rsidR="00F44A39" w:rsidRPr="00753AD9" w:rsidRDefault="00F44A39" w:rsidP="00F44A39">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FAFAFA"/>
            <w:vAlign w:val="bottom"/>
          </w:tcPr>
          <w:p w14:paraId="5F236783" w14:textId="444CB08C"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30,551,727</w:t>
            </w:r>
          </w:p>
        </w:tc>
        <w:tc>
          <w:tcPr>
            <w:tcW w:w="1418" w:type="dxa"/>
            <w:shd w:val="clear" w:color="auto" w:fill="FAFAFA"/>
            <w:vAlign w:val="bottom"/>
          </w:tcPr>
          <w:p w14:paraId="6C46F88F" w14:textId="0A3816E4" w:rsidR="00F44A39" w:rsidRPr="00753AD9" w:rsidRDefault="00F44A39" w:rsidP="00F44A3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30,551,727</w:t>
            </w:r>
          </w:p>
        </w:tc>
      </w:tr>
      <w:tr w:rsidR="00D6581A" w:rsidRPr="00753AD9" w14:paraId="1DF7E05F" w14:textId="77777777" w:rsidTr="00FD76AB">
        <w:trPr>
          <w:trHeight w:val="20"/>
        </w:trPr>
        <w:tc>
          <w:tcPr>
            <w:tcW w:w="4219" w:type="dxa"/>
            <w:shd w:val="clear" w:color="auto" w:fill="auto"/>
            <w:vAlign w:val="bottom"/>
          </w:tcPr>
          <w:p w14:paraId="0240C8C9" w14:textId="77777777" w:rsidR="00D6581A" w:rsidRPr="00753AD9" w:rsidRDefault="00D6581A" w:rsidP="00D6581A">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Lease liabilities</w:t>
            </w:r>
          </w:p>
        </w:tc>
        <w:tc>
          <w:tcPr>
            <w:tcW w:w="1276" w:type="dxa"/>
            <w:tcBorders>
              <w:bottom w:val="single" w:sz="4" w:space="0" w:color="auto"/>
            </w:tcBorders>
            <w:shd w:val="clear" w:color="auto" w:fill="FAFAFA"/>
            <w:vAlign w:val="bottom"/>
          </w:tcPr>
          <w:p w14:paraId="0A637CE6" w14:textId="4B6F089F"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D6581A">
              <w:rPr>
                <w:rFonts w:ascii="Arial" w:hAnsi="Arial" w:cs="Arial"/>
                <w:color w:val="auto"/>
                <w:spacing w:val="-4"/>
                <w:sz w:val="16"/>
                <w:szCs w:val="16"/>
                <w:lang w:val="en-GB"/>
              </w:rPr>
              <w:t>421,260</w:t>
            </w:r>
          </w:p>
        </w:tc>
        <w:tc>
          <w:tcPr>
            <w:tcW w:w="1276" w:type="dxa"/>
            <w:tcBorders>
              <w:bottom w:val="single" w:sz="4" w:space="0" w:color="auto"/>
            </w:tcBorders>
            <w:shd w:val="clear" w:color="auto" w:fill="FAFAFA"/>
            <w:vAlign w:val="bottom"/>
          </w:tcPr>
          <w:p w14:paraId="25BB27AD" w14:textId="3BBCC97B"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D6581A">
              <w:rPr>
                <w:rFonts w:ascii="Arial" w:hAnsi="Arial" w:cs="Arial"/>
                <w:color w:val="auto"/>
                <w:spacing w:val="-4"/>
                <w:sz w:val="16"/>
                <w:szCs w:val="16"/>
                <w:lang w:val="en-GB"/>
              </w:rPr>
              <w:t>720,110</w:t>
            </w:r>
          </w:p>
        </w:tc>
        <w:tc>
          <w:tcPr>
            <w:tcW w:w="1275" w:type="dxa"/>
            <w:tcBorders>
              <w:bottom w:val="single" w:sz="4" w:space="0" w:color="auto"/>
            </w:tcBorders>
            <w:shd w:val="clear" w:color="auto" w:fill="FAFAFA"/>
          </w:tcPr>
          <w:p w14:paraId="17EDD116" w14:textId="5A370F0E"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D6581A">
              <w:rPr>
                <w:rFonts w:ascii="Arial" w:hAnsi="Arial" w:cs="Arial"/>
                <w:color w:val="auto"/>
                <w:spacing w:val="-4"/>
                <w:sz w:val="16"/>
                <w:szCs w:val="16"/>
                <w:lang w:val="en-GB"/>
              </w:rPr>
              <w:t>1,141,370</w:t>
            </w:r>
          </w:p>
        </w:tc>
        <w:tc>
          <w:tcPr>
            <w:tcW w:w="1418" w:type="dxa"/>
            <w:tcBorders>
              <w:bottom w:val="single" w:sz="4" w:space="0" w:color="auto"/>
            </w:tcBorders>
            <w:shd w:val="clear" w:color="auto" w:fill="FAFAFA"/>
            <w:vAlign w:val="bottom"/>
          </w:tcPr>
          <w:p w14:paraId="197AFAE5" w14:textId="38A02B69" w:rsidR="00D6581A" w:rsidRPr="00753AD9" w:rsidRDefault="00D6581A" w:rsidP="00D6581A">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1,078,492</w:t>
            </w:r>
          </w:p>
        </w:tc>
      </w:tr>
      <w:tr w:rsidR="00EB120A" w:rsidRPr="001B43DA" w14:paraId="46EE4B0C" w14:textId="77777777" w:rsidTr="00085068">
        <w:trPr>
          <w:trHeight w:val="20"/>
        </w:trPr>
        <w:tc>
          <w:tcPr>
            <w:tcW w:w="4219" w:type="dxa"/>
            <w:shd w:val="clear" w:color="auto" w:fill="auto"/>
            <w:vAlign w:val="bottom"/>
          </w:tcPr>
          <w:p w14:paraId="49676F0C" w14:textId="77777777" w:rsidR="00EB120A" w:rsidRPr="001B43DA" w:rsidRDefault="00EB120A" w:rsidP="00085068">
            <w:pPr>
              <w:pStyle w:val="BlockText"/>
              <w:ind w:left="970" w:right="0" w:firstLine="0"/>
              <w:jc w:val="left"/>
              <w:rPr>
                <w:rFonts w:ascii="Arial" w:hAnsi="Arial" w:cs="Arial"/>
                <w:b/>
                <w:bCs/>
                <w:color w:val="auto"/>
                <w:sz w:val="10"/>
                <w:szCs w:val="10"/>
                <w:lang w:val="en-GB"/>
              </w:rPr>
            </w:pPr>
          </w:p>
        </w:tc>
        <w:tc>
          <w:tcPr>
            <w:tcW w:w="1276" w:type="dxa"/>
            <w:tcBorders>
              <w:top w:val="single" w:sz="4" w:space="0" w:color="auto"/>
            </w:tcBorders>
            <w:shd w:val="clear" w:color="auto" w:fill="FAFAFA"/>
            <w:vAlign w:val="bottom"/>
          </w:tcPr>
          <w:p w14:paraId="201BE8FB" w14:textId="77777777" w:rsidR="00EB120A" w:rsidRPr="001B43DA" w:rsidRDefault="00EB120A" w:rsidP="00085068">
            <w:pPr>
              <w:pStyle w:val="BlockText"/>
              <w:ind w:left="0" w:right="-72" w:firstLine="0"/>
              <w:jc w:val="right"/>
              <w:rPr>
                <w:rFonts w:ascii="Arial" w:hAnsi="Arial" w:cs="Arial"/>
                <w:b/>
                <w:bCs/>
                <w:color w:val="auto"/>
                <w:spacing w:val="-4"/>
                <w:sz w:val="10"/>
                <w:szCs w:val="10"/>
                <w:lang w:val="en-GB"/>
              </w:rPr>
            </w:pPr>
          </w:p>
        </w:tc>
        <w:tc>
          <w:tcPr>
            <w:tcW w:w="1276" w:type="dxa"/>
            <w:tcBorders>
              <w:top w:val="single" w:sz="4" w:space="0" w:color="auto"/>
            </w:tcBorders>
            <w:shd w:val="clear" w:color="auto" w:fill="FAFAFA"/>
            <w:vAlign w:val="bottom"/>
          </w:tcPr>
          <w:p w14:paraId="69C5973C" w14:textId="77777777" w:rsidR="00EB120A" w:rsidRPr="001B43DA" w:rsidRDefault="00EB120A" w:rsidP="00085068">
            <w:pPr>
              <w:pStyle w:val="BlockText"/>
              <w:ind w:left="0" w:right="-72" w:firstLine="0"/>
              <w:jc w:val="right"/>
              <w:rPr>
                <w:rFonts w:ascii="Arial" w:hAnsi="Arial" w:cs="Arial"/>
                <w:b/>
                <w:bCs/>
                <w:color w:val="auto"/>
                <w:spacing w:val="-4"/>
                <w:sz w:val="10"/>
                <w:szCs w:val="10"/>
                <w:lang w:val="en-GB"/>
              </w:rPr>
            </w:pPr>
          </w:p>
        </w:tc>
        <w:tc>
          <w:tcPr>
            <w:tcW w:w="1275" w:type="dxa"/>
            <w:tcBorders>
              <w:top w:val="single" w:sz="4" w:space="0" w:color="auto"/>
            </w:tcBorders>
            <w:shd w:val="clear" w:color="auto" w:fill="FAFAFA"/>
            <w:vAlign w:val="bottom"/>
          </w:tcPr>
          <w:p w14:paraId="5C47BF86" w14:textId="77777777" w:rsidR="00EB120A" w:rsidRPr="001B43DA" w:rsidRDefault="00EB120A" w:rsidP="00085068">
            <w:pPr>
              <w:pStyle w:val="BlockText"/>
              <w:ind w:left="0" w:right="-72" w:firstLine="0"/>
              <w:jc w:val="right"/>
              <w:rPr>
                <w:rFonts w:ascii="Arial" w:hAnsi="Arial" w:cs="Arial"/>
                <w:b/>
                <w:bCs/>
                <w:color w:val="auto"/>
                <w:spacing w:val="-4"/>
                <w:sz w:val="10"/>
                <w:szCs w:val="10"/>
                <w:lang w:val="en-GB"/>
              </w:rPr>
            </w:pPr>
          </w:p>
        </w:tc>
        <w:tc>
          <w:tcPr>
            <w:tcW w:w="1418" w:type="dxa"/>
            <w:tcBorders>
              <w:top w:val="single" w:sz="4" w:space="0" w:color="auto"/>
            </w:tcBorders>
            <w:shd w:val="clear" w:color="auto" w:fill="FAFAFA"/>
            <w:vAlign w:val="bottom"/>
          </w:tcPr>
          <w:p w14:paraId="478B52A4" w14:textId="77777777" w:rsidR="00EB120A" w:rsidRPr="001B43DA" w:rsidRDefault="00EB120A" w:rsidP="00085068">
            <w:pPr>
              <w:pStyle w:val="BlockText"/>
              <w:ind w:left="0" w:right="-72" w:firstLine="0"/>
              <w:jc w:val="right"/>
              <w:rPr>
                <w:rFonts w:ascii="Arial" w:hAnsi="Arial" w:cs="Arial"/>
                <w:b/>
                <w:bCs/>
                <w:color w:val="auto"/>
                <w:spacing w:val="-4"/>
                <w:sz w:val="10"/>
                <w:szCs w:val="10"/>
                <w:lang w:val="en-GB"/>
              </w:rPr>
            </w:pPr>
          </w:p>
        </w:tc>
      </w:tr>
      <w:tr w:rsidR="00D6581A" w:rsidRPr="00753AD9" w14:paraId="2BF10A2A" w14:textId="77777777" w:rsidTr="00FD76AB">
        <w:trPr>
          <w:trHeight w:val="20"/>
        </w:trPr>
        <w:tc>
          <w:tcPr>
            <w:tcW w:w="4219" w:type="dxa"/>
            <w:shd w:val="clear" w:color="auto" w:fill="auto"/>
            <w:vAlign w:val="bottom"/>
          </w:tcPr>
          <w:p w14:paraId="3EC1F3A9" w14:textId="77777777" w:rsidR="00D6581A" w:rsidRPr="00753AD9" w:rsidRDefault="00D6581A" w:rsidP="00D6581A">
            <w:pPr>
              <w:pStyle w:val="BlockText"/>
              <w:ind w:left="970" w:right="0" w:firstLine="0"/>
              <w:jc w:val="left"/>
              <w:rPr>
                <w:rFonts w:ascii="Arial" w:hAnsi="Arial" w:cs="Arial"/>
                <w:color w:val="auto"/>
                <w:sz w:val="16"/>
                <w:szCs w:val="16"/>
                <w:lang w:val="en-GB"/>
              </w:rPr>
            </w:pPr>
          </w:p>
        </w:tc>
        <w:tc>
          <w:tcPr>
            <w:tcW w:w="1276" w:type="dxa"/>
            <w:tcBorders>
              <w:bottom w:val="single" w:sz="4" w:space="0" w:color="auto"/>
            </w:tcBorders>
            <w:shd w:val="clear" w:color="auto" w:fill="FAFAFA"/>
          </w:tcPr>
          <w:p w14:paraId="31AD6E3E" w14:textId="5B8D3BFD" w:rsidR="00D6581A" w:rsidRPr="00966BBC" w:rsidRDefault="00D6581A" w:rsidP="00D6581A">
            <w:pPr>
              <w:pStyle w:val="BlockText"/>
              <w:ind w:left="0" w:right="-72" w:firstLine="0"/>
              <w:jc w:val="right"/>
              <w:rPr>
                <w:rFonts w:ascii="Arial" w:hAnsi="Arial" w:cs="Arial"/>
                <w:color w:val="auto"/>
                <w:spacing w:val="-4"/>
                <w:sz w:val="16"/>
                <w:szCs w:val="16"/>
                <w:lang w:val="en-GB"/>
              </w:rPr>
            </w:pPr>
            <w:r w:rsidRPr="00D6581A">
              <w:rPr>
                <w:rFonts w:ascii="Arial" w:hAnsi="Arial" w:cs="Arial"/>
                <w:color w:val="auto"/>
                <w:spacing w:val="-4"/>
                <w:sz w:val="16"/>
                <w:szCs w:val="16"/>
                <w:lang w:val="en-GB"/>
              </w:rPr>
              <w:t>203,905,796</w:t>
            </w:r>
          </w:p>
        </w:tc>
        <w:tc>
          <w:tcPr>
            <w:tcW w:w="1276" w:type="dxa"/>
            <w:tcBorders>
              <w:bottom w:val="single" w:sz="4" w:space="0" w:color="auto"/>
            </w:tcBorders>
            <w:shd w:val="clear" w:color="auto" w:fill="FAFAFA"/>
            <w:vAlign w:val="bottom"/>
          </w:tcPr>
          <w:p w14:paraId="656AFDD0" w14:textId="3032AA9B"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D6581A">
              <w:rPr>
                <w:rFonts w:ascii="Arial" w:hAnsi="Arial" w:cs="Arial"/>
                <w:color w:val="auto"/>
                <w:spacing w:val="-4"/>
                <w:sz w:val="16"/>
                <w:szCs w:val="16"/>
                <w:lang w:val="en-GB"/>
              </w:rPr>
              <w:t>720,110</w:t>
            </w:r>
          </w:p>
        </w:tc>
        <w:tc>
          <w:tcPr>
            <w:tcW w:w="1275" w:type="dxa"/>
            <w:tcBorders>
              <w:bottom w:val="single" w:sz="4" w:space="0" w:color="auto"/>
            </w:tcBorders>
            <w:shd w:val="clear" w:color="auto" w:fill="FAFAFA"/>
          </w:tcPr>
          <w:p w14:paraId="549804BB" w14:textId="6538FAF4"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D6581A">
              <w:rPr>
                <w:rFonts w:ascii="Arial" w:hAnsi="Arial" w:cs="Arial"/>
                <w:color w:val="auto"/>
                <w:spacing w:val="-4"/>
                <w:sz w:val="16"/>
                <w:szCs w:val="16"/>
                <w:lang w:val="en-GB"/>
              </w:rPr>
              <w:t>204,625,906</w:t>
            </w:r>
          </w:p>
        </w:tc>
        <w:tc>
          <w:tcPr>
            <w:tcW w:w="1418" w:type="dxa"/>
            <w:tcBorders>
              <w:bottom w:val="single" w:sz="4" w:space="0" w:color="auto"/>
            </w:tcBorders>
            <w:shd w:val="clear" w:color="auto" w:fill="FAFAFA"/>
            <w:vAlign w:val="bottom"/>
          </w:tcPr>
          <w:p w14:paraId="66FA508C" w14:textId="306FFC30" w:rsidR="00D6581A" w:rsidRPr="00753AD9" w:rsidRDefault="00D6581A" w:rsidP="00D6581A">
            <w:pPr>
              <w:pStyle w:val="BlockText"/>
              <w:ind w:left="0" w:right="-72" w:firstLine="0"/>
              <w:jc w:val="right"/>
              <w:rPr>
                <w:rFonts w:ascii="Arial" w:hAnsi="Arial" w:cs="Arial"/>
                <w:color w:val="auto"/>
                <w:spacing w:val="-4"/>
                <w:sz w:val="16"/>
                <w:szCs w:val="16"/>
                <w:lang w:val="en-GB"/>
              </w:rPr>
            </w:pPr>
            <w:r w:rsidRPr="00966BBC">
              <w:rPr>
                <w:rFonts w:ascii="Arial" w:hAnsi="Arial" w:cs="Arial"/>
                <w:color w:val="auto"/>
                <w:spacing w:val="-4"/>
                <w:sz w:val="16"/>
                <w:szCs w:val="16"/>
                <w:lang w:val="en-GB"/>
              </w:rPr>
              <w:t>204,563,028</w:t>
            </w:r>
          </w:p>
        </w:tc>
      </w:tr>
    </w:tbl>
    <w:p w14:paraId="2D7A6FDC" w14:textId="77777777" w:rsidR="001B43DA" w:rsidRPr="00814CFE" w:rsidRDefault="001B43DA" w:rsidP="00814CFE">
      <w:pPr>
        <w:tabs>
          <w:tab w:val="right" w:pos="9990"/>
          <w:tab w:val="right" w:pos="10890"/>
        </w:tabs>
        <w:autoSpaceDE w:val="0"/>
        <w:autoSpaceDN w:val="0"/>
        <w:ind w:left="1080"/>
        <w:jc w:val="thaiDistribute"/>
        <w:rPr>
          <w:rFonts w:ascii="Arial" w:hAnsi="Arial" w:cs="Arial"/>
          <w:sz w:val="18"/>
          <w:szCs w:val="18"/>
        </w:rPr>
      </w:pPr>
      <w:r w:rsidRPr="00814CFE">
        <w:rPr>
          <w:rFonts w:ascii="Arial" w:hAnsi="Arial" w:cs="Arial"/>
          <w:sz w:val="18"/>
          <w:szCs w:val="18"/>
        </w:rPr>
        <w:br w:type="page"/>
      </w:r>
    </w:p>
    <w:p w14:paraId="2795F791" w14:textId="77777777" w:rsidR="00EB120A" w:rsidRPr="00814CFE" w:rsidRDefault="00EB120A" w:rsidP="00814CFE">
      <w:pPr>
        <w:ind w:left="1080"/>
        <w:jc w:val="thaiDistribute"/>
        <w:rPr>
          <w:rFonts w:ascii="Arial" w:hAnsi="Arial" w:cs="Arial"/>
          <w:sz w:val="18"/>
          <w:szCs w:val="18"/>
        </w:rPr>
      </w:pPr>
    </w:p>
    <w:tbl>
      <w:tblPr>
        <w:tblW w:w="9464" w:type="dxa"/>
        <w:tblLayout w:type="fixed"/>
        <w:tblLook w:val="04A0" w:firstRow="1" w:lastRow="0" w:firstColumn="1" w:lastColumn="0" w:noHBand="0" w:noVBand="1"/>
      </w:tblPr>
      <w:tblGrid>
        <w:gridCol w:w="4219"/>
        <w:gridCol w:w="1276"/>
        <w:gridCol w:w="1276"/>
        <w:gridCol w:w="1275"/>
        <w:gridCol w:w="1418"/>
      </w:tblGrid>
      <w:tr w:rsidR="00FF060D" w:rsidRPr="00753AD9" w14:paraId="52E26F07" w14:textId="77777777" w:rsidTr="00201D56">
        <w:trPr>
          <w:trHeight w:val="20"/>
        </w:trPr>
        <w:tc>
          <w:tcPr>
            <w:tcW w:w="4219" w:type="dxa"/>
            <w:shd w:val="clear" w:color="auto" w:fill="auto"/>
            <w:vAlign w:val="bottom"/>
          </w:tcPr>
          <w:p w14:paraId="1F6AE129" w14:textId="77777777" w:rsidR="00FF060D" w:rsidRPr="00753AD9" w:rsidRDefault="00FF060D" w:rsidP="00085068">
            <w:pPr>
              <w:pStyle w:val="BlockText"/>
              <w:ind w:left="970" w:right="0" w:firstLine="0"/>
              <w:jc w:val="left"/>
              <w:rPr>
                <w:rFonts w:ascii="Arial" w:hAnsi="Arial" w:cs="Arial"/>
                <w:b/>
                <w:bCs/>
                <w:color w:val="auto"/>
                <w:spacing w:val="-4"/>
                <w:sz w:val="16"/>
                <w:szCs w:val="16"/>
                <w:lang w:val="en-GB"/>
              </w:rPr>
            </w:pPr>
          </w:p>
        </w:tc>
        <w:tc>
          <w:tcPr>
            <w:tcW w:w="5245" w:type="dxa"/>
            <w:gridSpan w:val="4"/>
            <w:tcBorders>
              <w:top w:val="single" w:sz="4" w:space="0" w:color="auto"/>
              <w:bottom w:val="single" w:sz="4" w:space="0" w:color="auto"/>
            </w:tcBorders>
            <w:vAlign w:val="bottom"/>
          </w:tcPr>
          <w:p w14:paraId="53007056" w14:textId="0D98332B" w:rsidR="00FF060D" w:rsidRPr="00FF060D" w:rsidRDefault="00FF060D" w:rsidP="00FF060D">
            <w:pPr>
              <w:pStyle w:val="BlockText"/>
              <w:ind w:left="0" w:right="-72" w:firstLine="0"/>
              <w:jc w:val="center"/>
              <w:rPr>
                <w:rFonts w:ascii="Arial Bold" w:hAnsi="Arial Bold" w:cs="Arial"/>
                <w:b/>
                <w:bCs/>
                <w:color w:val="auto"/>
                <w:sz w:val="16"/>
                <w:szCs w:val="16"/>
                <w:lang w:val="en-GB"/>
              </w:rPr>
            </w:pPr>
            <w:r w:rsidRPr="00753AD9">
              <w:rPr>
                <w:rFonts w:ascii="Arial Bold" w:hAnsi="Arial Bold" w:cs="Arial"/>
                <w:b/>
                <w:bCs/>
                <w:color w:val="auto"/>
                <w:sz w:val="16"/>
                <w:szCs w:val="16"/>
                <w:lang w:val="en-GB"/>
              </w:rPr>
              <w:t>Consolidated financial statements</w:t>
            </w:r>
          </w:p>
        </w:tc>
      </w:tr>
      <w:tr w:rsidR="00EB120A" w:rsidRPr="00753AD9" w14:paraId="3BD2CC32" w14:textId="77777777" w:rsidTr="00085068">
        <w:trPr>
          <w:trHeight w:val="20"/>
        </w:trPr>
        <w:tc>
          <w:tcPr>
            <w:tcW w:w="4219" w:type="dxa"/>
            <w:shd w:val="clear" w:color="auto" w:fill="auto"/>
            <w:vAlign w:val="bottom"/>
          </w:tcPr>
          <w:p w14:paraId="30E415C0" w14:textId="77777777" w:rsidR="00EB120A" w:rsidRPr="00753AD9" w:rsidRDefault="00EB120A" w:rsidP="00085068">
            <w:pPr>
              <w:pStyle w:val="BlockText"/>
              <w:ind w:left="970" w:right="0" w:firstLine="0"/>
              <w:jc w:val="left"/>
              <w:rPr>
                <w:rFonts w:ascii="Arial" w:hAnsi="Arial" w:cs="Arial"/>
                <w:b/>
                <w:bCs/>
                <w:color w:val="auto"/>
                <w:spacing w:val="-4"/>
                <w:sz w:val="16"/>
                <w:szCs w:val="16"/>
                <w:lang w:val="en-GB"/>
              </w:rPr>
            </w:pPr>
          </w:p>
        </w:tc>
        <w:tc>
          <w:tcPr>
            <w:tcW w:w="1276" w:type="dxa"/>
            <w:tcBorders>
              <w:top w:val="single" w:sz="4" w:space="0" w:color="auto"/>
              <w:bottom w:val="single" w:sz="4" w:space="0" w:color="auto"/>
            </w:tcBorders>
            <w:vAlign w:val="bottom"/>
          </w:tcPr>
          <w:p w14:paraId="3923307B"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Within</w:t>
            </w:r>
          </w:p>
          <w:p w14:paraId="1607AE56"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1 year</w:t>
            </w:r>
          </w:p>
          <w:p w14:paraId="3FB7CFF1"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09B11AF5"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1 - 5 years</w:t>
            </w:r>
          </w:p>
          <w:p w14:paraId="6A63EAA4"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14:paraId="162D73EA"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Total</w:t>
            </w:r>
          </w:p>
          <w:p w14:paraId="68C4A5C8"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vAlign w:val="bottom"/>
          </w:tcPr>
          <w:p w14:paraId="5B18D853"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Carrying value (assets)/liabilities</w:t>
            </w:r>
          </w:p>
          <w:p w14:paraId="632FCCDB"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Baht</w:t>
            </w:r>
          </w:p>
        </w:tc>
      </w:tr>
      <w:tr w:rsidR="00EB120A" w:rsidRPr="00753AD9" w14:paraId="6A996B17" w14:textId="77777777" w:rsidTr="00085068">
        <w:trPr>
          <w:trHeight w:val="20"/>
        </w:trPr>
        <w:tc>
          <w:tcPr>
            <w:tcW w:w="4219" w:type="dxa"/>
            <w:shd w:val="clear" w:color="auto" w:fill="auto"/>
            <w:vAlign w:val="bottom"/>
          </w:tcPr>
          <w:p w14:paraId="20F05D74"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tcBorders>
            <w:shd w:val="clear" w:color="auto" w:fill="auto"/>
            <w:vAlign w:val="bottom"/>
          </w:tcPr>
          <w:p w14:paraId="403DE2F6"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14:paraId="2138DD92"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auto"/>
            <w:vAlign w:val="bottom"/>
          </w:tcPr>
          <w:p w14:paraId="1D98FA97"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10D23073"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r>
      <w:tr w:rsidR="00EB120A" w:rsidRPr="00753AD9" w14:paraId="71C5BDFF" w14:textId="77777777" w:rsidTr="00085068">
        <w:trPr>
          <w:trHeight w:val="20"/>
        </w:trPr>
        <w:tc>
          <w:tcPr>
            <w:tcW w:w="4219" w:type="dxa"/>
            <w:shd w:val="clear" w:color="auto" w:fill="auto"/>
            <w:vAlign w:val="bottom"/>
          </w:tcPr>
          <w:p w14:paraId="1AAE3DDB"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r w:rsidRPr="00753AD9">
              <w:rPr>
                <w:rFonts w:ascii="Arial" w:hAnsi="Arial" w:cs="Arial"/>
                <w:b/>
                <w:bCs/>
                <w:color w:val="auto"/>
                <w:sz w:val="16"/>
                <w:szCs w:val="16"/>
                <w:lang w:val="en-GB"/>
              </w:rPr>
              <w:t xml:space="preserve">As </w:t>
            </w:r>
            <w:proofErr w:type="gramStart"/>
            <w:r w:rsidRPr="00753AD9">
              <w:rPr>
                <w:rFonts w:ascii="Arial" w:hAnsi="Arial" w:cs="Arial"/>
                <w:b/>
                <w:bCs/>
                <w:color w:val="auto"/>
                <w:sz w:val="16"/>
                <w:szCs w:val="16"/>
                <w:lang w:val="en-GB"/>
              </w:rPr>
              <w:t>at</w:t>
            </w:r>
            <w:proofErr w:type="gramEnd"/>
            <w:r w:rsidRPr="00753AD9">
              <w:rPr>
                <w:rFonts w:ascii="Arial" w:hAnsi="Arial" w:cs="Arial"/>
                <w:b/>
                <w:bCs/>
                <w:color w:val="auto"/>
                <w:sz w:val="16"/>
                <w:szCs w:val="16"/>
                <w:lang w:val="en-GB"/>
              </w:rPr>
              <w:t xml:space="preserve"> 31 December 2020</w:t>
            </w:r>
          </w:p>
        </w:tc>
        <w:tc>
          <w:tcPr>
            <w:tcW w:w="1276" w:type="dxa"/>
            <w:shd w:val="clear" w:color="auto" w:fill="auto"/>
            <w:vAlign w:val="bottom"/>
          </w:tcPr>
          <w:p w14:paraId="2987AEA3"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6" w:type="dxa"/>
            <w:shd w:val="clear" w:color="auto" w:fill="auto"/>
            <w:vAlign w:val="bottom"/>
          </w:tcPr>
          <w:p w14:paraId="55435FE8"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5" w:type="dxa"/>
            <w:shd w:val="clear" w:color="auto" w:fill="auto"/>
            <w:vAlign w:val="bottom"/>
          </w:tcPr>
          <w:p w14:paraId="14C32612"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418" w:type="dxa"/>
            <w:shd w:val="clear" w:color="auto" w:fill="auto"/>
            <w:vAlign w:val="bottom"/>
          </w:tcPr>
          <w:p w14:paraId="1D982B67"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r>
      <w:tr w:rsidR="00EB120A" w:rsidRPr="00753AD9" w14:paraId="3AB38E30" w14:textId="77777777" w:rsidTr="00085068">
        <w:trPr>
          <w:trHeight w:val="20"/>
        </w:trPr>
        <w:tc>
          <w:tcPr>
            <w:tcW w:w="4219" w:type="dxa"/>
            <w:shd w:val="clear" w:color="auto" w:fill="auto"/>
            <w:vAlign w:val="bottom"/>
          </w:tcPr>
          <w:p w14:paraId="4A16C697"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Short-term borrowings</w:t>
            </w:r>
          </w:p>
        </w:tc>
        <w:tc>
          <w:tcPr>
            <w:tcW w:w="1276" w:type="dxa"/>
            <w:shd w:val="clear" w:color="auto" w:fill="auto"/>
            <w:vAlign w:val="bottom"/>
          </w:tcPr>
          <w:p w14:paraId="66CD588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276" w:type="dxa"/>
            <w:shd w:val="clear" w:color="auto" w:fill="auto"/>
            <w:vAlign w:val="bottom"/>
          </w:tcPr>
          <w:p w14:paraId="6EC9624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275" w:type="dxa"/>
            <w:shd w:val="clear" w:color="auto" w:fill="auto"/>
            <w:vAlign w:val="bottom"/>
          </w:tcPr>
          <w:p w14:paraId="3ECBD24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c>
          <w:tcPr>
            <w:tcW w:w="1418" w:type="dxa"/>
            <w:shd w:val="clear" w:color="auto" w:fill="auto"/>
            <w:vAlign w:val="bottom"/>
          </w:tcPr>
          <w:p w14:paraId="2C4DAB5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p>
        </w:tc>
      </w:tr>
      <w:tr w:rsidR="00EB120A" w:rsidRPr="00753AD9" w14:paraId="226891A8" w14:textId="77777777" w:rsidTr="00085068">
        <w:trPr>
          <w:trHeight w:val="20"/>
        </w:trPr>
        <w:tc>
          <w:tcPr>
            <w:tcW w:w="4219" w:type="dxa"/>
            <w:shd w:val="clear" w:color="auto" w:fill="auto"/>
            <w:vAlign w:val="bottom"/>
          </w:tcPr>
          <w:p w14:paraId="15628FE5"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 xml:space="preserve">   from financial institutions</w:t>
            </w:r>
          </w:p>
        </w:tc>
        <w:tc>
          <w:tcPr>
            <w:tcW w:w="1276" w:type="dxa"/>
            <w:shd w:val="clear" w:color="auto" w:fill="auto"/>
            <w:vAlign w:val="bottom"/>
          </w:tcPr>
          <w:p w14:paraId="0137107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1276" w:type="dxa"/>
            <w:shd w:val="clear" w:color="auto" w:fill="auto"/>
            <w:vAlign w:val="bottom"/>
          </w:tcPr>
          <w:p w14:paraId="387FA1F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auto"/>
            <w:vAlign w:val="bottom"/>
          </w:tcPr>
          <w:p w14:paraId="13762AF3"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c>
          <w:tcPr>
            <w:tcW w:w="1418" w:type="dxa"/>
            <w:shd w:val="clear" w:color="auto" w:fill="auto"/>
            <w:vAlign w:val="bottom"/>
          </w:tcPr>
          <w:p w14:paraId="375A688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15,000,000</w:t>
            </w:r>
          </w:p>
        </w:tc>
      </w:tr>
      <w:tr w:rsidR="00EB120A" w:rsidRPr="00753AD9" w14:paraId="5F909F3D" w14:textId="77777777" w:rsidTr="00085068">
        <w:trPr>
          <w:trHeight w:val="20"/>
        </w:trPr>
        <w:tc>
          <w:tcPr>
            <w:tcW w:w="4219" w:type="dxa"/>
            <w:shd w:val="clear" w:color="auto" w:fill="auto"/>
            <w:vAlign w:val="bottom"/>
          </w:tcPr>
          <w:p w14:paraId="20A89D9E"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 xml:space="preserve">Trade and other payables - third parties </w:t>
            </w:r>
          </w:p>
        </w:tc>
        <w:tc>
          <w:tcPr>
            <w:tcW w:w="1276" w:type="dxa"/>
            <w:shd w:val="clear" w:color="auto" w:fill="auto"/>
            <w:vAlign w:val="bottom"/>
          </w:tcPr>
          <w:p w14:paraId="7FB38A1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156,701,843</w:t>
            </w:r>
          </w:p>
        </w:tc>
        <w:tc>
          <w:tcPr>
            <w:tcW w:w="1276" w:type="dxa"/>
            <w:shd w:val="clear" w:color="auto" w:fill="auto"/>
            <w:vAlign w:val="bottom"/>
          </w:tcPr>
          <w:p w14:paraId="25C5907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auto"/>
            <w:vAlign w:val="bottom"/>
          </w:tcPr>
          <w:p w14:paraId="2742EAB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156,701,843</w:t>
            </w:r>
          </w:p>
        </w:tc>
        <w:tc>
          <w:tcPr>
            <w:tcW w:w="1418" w:type="dxa"/>
            <w:shd w:val="clear" w:color="auto" w:fill="auto"/>
            <w:vAlign w:val="bottom"/>
          </w:tcPr>
          <w:p w14:paraId="4D34042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156,701,843</w:t>
            </w:r>
          </w:p>
        </w:tc>
      </w:tr>
      <w:tr w:rsidR="00EB120A" w:rsidRPr="00753AD9" w14:paraId="5FF8D85A" w14:textId="77777777" w:rsidTr="00085068">
        <w:trPr>
          <w:trHeight w:val="20"/>
        </w:trPr>
        <w:tc>
          <w:tcPr>
            <w:tcW w:w="4219" w:type="dxa"/>
            <w:shd w:val="clear" w:color="auto" w:fill="auto"/>
            <w:vAlign w:val="bottom"/>
          </w:tcPr>
          <w:p w14:paraId="4A39DB26"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Other payables - third parties</w:t>
            </w:r>
          </w:p>
        </w:tc>
        <w:tc>
          <w:tcPr>
            <w:tcW w:w="1276" w:type="dxa"/>
            <w:shd w:val="clear" w:color="auto" w:fill="auto"/>
            <w:vAlign w:val="bottom"/>
          </w:tcPr>
          <w:p w14:paraId="2899218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907,006</w:t>
            </w:r>
          </w:p>
        </w:tc>
        <w:tc>
          <w:tcPr>
            <w:tcW w:w="1276" w:type="dxa"/>
            <w:shd w:val="clear" w:color="auto" w:fill="auto"/>
            <w:vAlign w:val="bottom"/>
          </w:tcPr>
          <w:p w14:paraId="15A871B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auto"/>
            <w:vAlign w:val="bottom"/>
          </w:tcPr>
          <w:p w14:paraId="7A1F575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907,006</w:t>
            </w:r>
          </w:p>
        </w:tc>
        <w:tc>
          <w:tcPr>
            <w:tcW w:w="1418" w:type="dxa"/>
            <w:shd w:val="clear" w:color="auto" w:fill="auto"/>
            <w:vAlign w:val="bottom"/>
          </w:tcPr>
          <w:p w14:paraId="1F677B7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907,006</w:t>
            </w:r>
          </w:p>
        </w:tc>
      </w:tr>
      <w:tr w:rsidR="00EB120A" w:rsidRPr="00753AD9" w14:paraId="3325D414" w14:textId="77777777" w:rsidTr="00085068">
        <w:trPr>
          <w:trHeight w:val="20"/>
        </w:trPr>
        <w:tc>
          <w:tcPr>
            <w:tcW w:w="4219" w:type="dxa"/>
            <w:shd w:val="clear" w:color="auto" w:fill="auto"/>
            <w:vAlign w:val="bottom"/>
          </w:tcPr>
          <w:p w14:paraId="6890D726"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Accrued expenses</w:t>
            </w:r>
          </w:p>
        </w:tc>
        <w:tc>
          <w:tcPr>
            <w:tcW w:w="1276" w:type="dxa"/>
            <w:shd w:val="clear" w:color="auto" w:fill="auto"/>
            <w:vAlign w:val="bottom"/>
          </w:tcPr>
          <w:p w14:paraId="179AC09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24,791,902</w:t>
            </w:r>
          </w:p>
        </w:tc>
        <w:tc>
          <w:tcPr>
            <w:tcW w:w="1276" w:type="dxa"/>
            <w:shd w:val="clear" w:color="auto" w:fill="auto"/>
            <w:vAlign w:val="bottom"/>
          </w:tcPr>
          <w:p w14:paraId="26DA6CD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auto"/>
            <w:vAlign w:val="bottom"/>
          </w:tcPr>
          <w:p w14:paraId="248F539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24,791,902</w:t>
            </w:r>
          </w:p>
        </w:tc>
        <w:tc>
          <w:tcPr>
            <w:tcW w:w="1418" w:type="dxa"/>
            <w:shd w:val="clear" w:color="auto" w:fill="auto"/>
            <w:vAlign w:val="bottom"/>
          </w:tcPr>
          <w:p w14:paraId="2986CAF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24,791,902</w:t>
            </w:r>
          </w:p>
        </w:tc>
      </w:tr>
      <w:tr w:rsidR="00EB120A" w:rsidRPr="00753AD9" w14:paraId="379E8FA3" w14:textId="77777777" w:rsidTr="00085068">
        <w:trPr>
          <w:trHeight w:val="20"/>
        </w:trPr>
        <w:tc>
          <w:tcPr>
            <w:tcW w:w="4219" w:type="dxa"/>
            <w:shd w:val="clear" w:color="auto" w:fill="auto"/>
            <w:vAlign w:val="bottom"/>
          </w:tcPr>
          <w:p w14:paraId="4D45D563"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Retention payables</w:t>
            </w:r>
          </w:p>
        </w:tc>
        <w:tc>
          <w:tcPr>
            <w:tcW w:w="1276" w:type="dxa"/>
            <w:shd w:val="clear" w:color="auto" w:fill="auto"/>
            <w:vAlign w:val="bottom"/>
          </w:tcPr>
          <w:p w14:paraId="0B1813C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30,026,278</w:t>
            </w:r>
          </w:p>
        </w:tc>
        <w:tc>
          <w:tcPr>
            <w:tcW w:w="1276" w:type="dxa"/>
            <w:shd w:val="clear" w:color="auto" w:fill="auto"/>
            <w:vAlign w:val="bottom"/>
          </w:tcPr>
          <w:p w14:paraId="35BC7B56"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auto"/>
            <w:vAlign w:val="bottom"/>
          </w:tcPr>
          <w:p w14:paraId="1AD4603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30,026,278</w:t>
            </w:r>
          </w:p>
        </w:tc>
        <w:tc>
          <w:tcPr>
            <w:tcW w:w="1418" w:type="dxa"/>
            <w:shd w:val="clear" w:color="auto" w:fill="auto"/>
            <w:vAlign w:val="bottom"/>
          </w:tcPr>
          <w:p w14:paraId="607D07B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30,026,278</w:t>
            </w:r>
          </w:p>
        </w:tc>
      </w:tr>
      <w:tr w:rsidR="00EB120A" w:rsidRPr="00753AD9" w14:paraId="1DCBA194" w14:textId="77777777" w:rsidTr="00085068">
        <w:trPr>
          <w:trHeight w:val="20"/>
        </w:trPr>
        <w:tc>
          <w:tcPr>
            <w:tcW w:w="4219" w:type="dxa"/>
            <w:shd w:val="clear" w:color="auto" w:fill="auto"/>
            <w:vAlign w:val="bottom"/>
          </w:tcPr>
          <w:p w14:paraId="58F93FF9"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Lease liabilities</w:t>
            </w:r>
          </w:p>
        </w:tc>
        <w:tc>
          <w:tcPr>
            <w:tcW w:w="1276" w:type="dxa"/>
            <w:tcBorders>
              <w:bottom w:val="single" w:sz="4" w:space="0" w:color="auto"/>
            </w:tcBorders>
            <w:shd w:val="clear" w:color="auto" w:fill="auto"/>
            <w:vAlign w:val="bottom"/>
          </w:tcPr>
          <w:p w14:paraId="6D18128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686,981</w:t>
            </w:r>
          </w:p>
        </w:tc>
        <w:tc>
          <w:tcPr>
            <w:tcW w:w="1276" w:type="dxa"/>
            <w:tcBorders>
              <w:bottom w:val="single" w:sz="4" w:space="0" w:color="auto"/>
            </w:tcBorders>
            <w:shd w:val="clear" w:color="auto" w:fill="auto"/>
            <w:vAlign w:val="bottom"/>
          </w:tcPr>
          <w:p w14:paraId="4F8C253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1,743,357</w:t>
            </w:r>
          </w:p>
        </w:tc>
        <w:tc>
          <w:tcPr>
            <w:tcW w:w="1275" w:type="dxa"/>
            <w:tcBorders>
              <w:bottom w:val="single" w:sz="4" w:space="0" w:color="auto"/>
            </w:tcBorders>
            <w:shd w:val="clear" w:color="auto" w:fill="auto"/>
            <w:vAlign w:val="bottom"/>
          </w:tcPr>
          <w:p w14:paraId="4E7D0DE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2,430,338</w:t>
            </w:r>
          </w:p>
        </w:tc>
        <w:tc>
          <w:tcPr>
            <w:tcW w:w="1418" w:type="dxa"/>
            <w:tcBorders>
              <w:bottom w:val="single" w:sz="4" w:space="0" w:color="auto"/>
            </w:tcBorders>
            <w:shd w:val="clear" w:color="auto" w:fill="auto"/>
            <w:vAlign w:val="bottom"/>
          </w:tcPr>
          <w:p w14:paraId="2E8ACC4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2,257,735</w:t>
            </w:r>
          </w:p>
        </w:tc>
      </w:tr>
      <w:tr w:rsidR="00EB120A" w:rsidRPr="00753AD9" w14:paraId="3DD70D38" w14:textId="77777777" w:rsidTr="00085068">
        <w:trPr>
          <w:trHeight w:val="20"/>
        </w:trPr>
        <w:tc>
          <w:tcPr>
            <w:tcW w:w="4219" w:type="dxa"/>
            <w:shd w:val="clear" w:color="auto" w:fill="auto"/>
            <w:vAlign w:val="bottom"/>
          </w:tcPr>
          <w:p w14:paraId="28025FD1"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tcBorders>
            <w:shd w:val="clear" w:color="auto" w:fill="auto"/>
            <w:vAlign w:val="bottom"/>
          </w:tcPr>
          <w:p w14:paraId="7E229F7A"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14:paraId="114D0143"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auto"/>
            <w:vAlign w:val="bottom"/>
          </w:tcPr>
          <w:p w14:paraId="52361738"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00259BCF"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r>
      <w:tr w:rsidR="00EB120A" w:rsidRPr="00753AD9" w14:paraId="54E37A5C" w14:textId="77777777" w:rsidTr="00085068">
        <w:trPr>
          <w:trHeight w:val="20"/>
        </w:trPr>
        <w:tc>
          <w:tcPr>
            <w:tcW w:w="4219" w:type="dxa"/>
            <w:shd w:val="clear" w:color="auto" w:fill="auto"/>
            <w:vAlign w:val="bottom"/>
          </w:tcPr>
          <w:p w14:paraId="7E22FFF3"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p>
        </w:tc>
        <w:tc>
          <w:tcPr>
            <w:tcW w:w="1276" w:type="dxa"/>
            <w:tcBorders>
              <w:bottom w:val="single" w:sz="4" w:space="0" w:color="auto"/>
            </w:tcBorders>
            <w:shd w:val="clear" w:color="auto" w:fill="auto"/>
            <w:vAlign w:val="bottom"/>
          </w:tcPr>
          <w:p w14:paraId="1FC1F70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228,114,010</w:t>
            </w:r>
          </w:p>
        </w:tc>
        <w:tc>
          <w:tcPr>
            <w:tcW w:w="1276" w:type="dxa"/>
            <w:tcBorders>
              <w:bottom w:val="single" w:sz="4" w:space="0" w:color="auto"/>
            </w:tcBorders>
            <w:shd w:val="clear" w:color="auto" w:fill="auto"/>
            <w:vAlign w:val="bottom"/>
          </w:tcPr>
          <w:p w14:paraId="6F2DA03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1,743,357</w:t>
            </w:r>
          </w:p>
        </w:tc>
        <w:tc>
          <w:tcPr>
            <w:tcW w:w="1275" w:type="dxa"/>
            <w:tcBorders>
              <w:bottom w:val="single" w:sz="4" w:space="0" w:color="auto"/>
            </w:tcBorders>
            <w:shd w:val="clear" w:color="auto" w:fill="auto"/>
            <w:vAlign w:val="bottom"/>
          </w:tcPr>
          <w:p w14:paraId="4468BA1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229,857,367</w:t>
            </w:r>
          </w:p>
        </w:tc>
        <w:tc>
          <w:tcPr>
            <w:tcW w:w="1418" w:type="dxa"/>
            <w:tcBorders>
              <w:bottom w:val="single" w:sz="4" w:space="0" w:color="auto"/>
            </w:tcBorders>
            <w:shd w:val="clear" w:color="auto" w:fill="auto"/>
            <w:vAlign w:val="bottom"/>
          </w:tcPr>
          <w:p w14:paraId="00B90438"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229,684,764</w:t>
            </w:r>
          </w:p>
        </w:tc>
      </w:tr>
    </w:tbl>
    <w:p w14:paraId="35DA0719" w14:textId="77777777" w:rsidR="00EB120A" w:rsidRPr="00814CFE" w:rsidRDefault="00EB120A" w:rsidP="00814CFE">
      <w:pPr>
        <w:ind w:left="1080"/>
        <w:jc w:val="thaiDistribute"/>
        <w:rPr>
          <w:rFonts w:ascii="Arial" w:hAnsi="Arial" w:cs="Arial"/>
          <w:sz w:val="18"/>
          <w:szCs w:val="18"/>
        </w:rPr>
      </w:pPr>
    </w:p>
    <w:tbl>
      <w:tblPr>
        <w:tblW w:w="9464" w:type="dxa"/>
        <w:tblLayout w:type="fixed"/>
        <w:tblLook w:val="04A0" w:firstRow="1" w:lastRow="0" w:firstColumn="1" w:lastColumn="0" w:noHBand="0" w:noVBand="1"/>
      </w:tblPr>
      <w:tblGrid>
        <w:gridCol w:w="4219"/>
        <w:gridCol w:w="1276"/>
        <w:gridCol w:w="1276"/>
        <w:gridCol w:w="1275"/>
        <w:gridCol w:w="1418"/>
      </w:tblGrid>
      <w:tr w:rsidR="00EB120A" w:rsidRPr="00753AD9" w14:paraId="6E4C3770" w14:textId="77777777" w:rsidTr="00085068">
        <w:trPr>
          <w:trHeight w:val="20"/>
        </w:trPr>
        <w:tc>
          <w:tcPr>
            <w:tcW w:w="4219" w:type="dxa"/>
            <w:shd w:val="clear" w:color="auto" w:fill="auto"/>
            <w:vAlign w:val="bottom"/>
          </w:tcPr>
          <w:p w14:paraId="084F09B3"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r w:rsidRPr="00753AD9">
              <w:rPr>
                <w:rFonts w:ascii="Arial" w:hAnsi="Arial" w:cs="Arial"/>
                <w:color w:val="auto"/>
                <w:sz w:val="16"/>
                <w:szCs w:val="16"/>
                <w:lang w:val="en-GB"/>
              </w:rPr>
              <w:br w:type="page"/>
            </w:r>
          </w:p>
        </w:tc>
        <w:tc>
          <w:tcPr>
            <w:tcW w:w="5245" w:type="dxa"/>
            <w:gridSpan w:val="4"/>
            <w:tcBorders>
              <w:top w:val="single" w:sz="4" w:space="0" w:color="auto"/>
              <w:bottom w:val="single" w:sz="4" w:space="0" w:color="auto"/>
            </w:tcBorders>
            <w:vAlign w:val="bottom"/>
          </w:tcPr>
          <w:p w14:paraId="5B33D3AB" w14:textId="77777777" w:rsidR="00EB120A" w:rsidRPr="00753AD9" w:rsidRDefault="00EB120A" w:rsidP="00085068">
            <w:pPr>
              <w:pStyle w:val="BlockText"/>
              <w:ind w:left="0" w:right="-72" w:firstLine="0"/>
              <w:jc w:val="center"/>
              <w:rPr>
                <w:rFonts w:ascii="Arial" w:hAnsi="Arial" w:cs="Arial"/>
                <w:b/>
                <w:bCs/>
                <w:color w:val="auto"/>
                <w:spacing w:val="-4"/>
                <w:sz w:val="16"/>
                <w:szCs w:val="16"/>
                <w:lang w:val="en-GB"/>
              </w:rPr>
            </w:pPr>
            <w:r w:rsidRPr="00753AD9">
              <w:rPr>
                <w:rFonts w:ascii="Arial" w:hAnsi="Arial" w:cs="Arial"/>
                <w:b/>
                <w:bCs/>
                <w:color w:val="auto"/>
                <w:sz w:val="16"/>
                <w:szCs w:val="16"/>
                <w:lang w:val="en-GB"/>
              </w:rPr>
              <w:t>Separate financial statements</w:t>
            </w:r>
          </w:p>
        </w:tc>
      </w:tr>
      <w:tr w:rsidR="00EB120A" w:rsidRPr="00753AD9" w14:paraId="77A542D5" w14:textId="77777777" w:rsidTr="00085068">
        <w:trPr>
          <w:trHeight w:val="20"/>
        </w:trPr>
        <w:tc>
          <w:tcPr>
            <w:tcW w:w="4219" w:type="dxa"/>
            <w:shd w:val="clear" w:color="auto" w:fill="auto"/>
            <w:vAlign w:val="bottom"/>
          </w:tcPr>
          <w:p w14:paraId="7CF7A83D"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bottom w:val="single" w:sz="4" w:space="0" w:color="auto"/>
            </w:tcBorders>
            <w:vAlign w:val="bottom"/>
          </w:tcPr>
          <w:p w14:paraId="43FE235F"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Within</w:t>
            </w:r>
          </w:p>
          <w:p w14:paraId="079FCD0E"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1 year</w:t>
            </w:r>
          </w:p>
          <w:p w14:paraId="188A47E3"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0BF492FB"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1 - 5 years</w:t>
            </w:r>
          </w:p>
          <w:p w14:paraId="40B74D8C"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14:paraId="5326CDB3"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Total</w:t>
            </w:r>
          </w:p>
          <w:p w14:paraId="12AE1DB4"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vAlign w:val="bottom"/>
          </w:tcPr>
          <w:p w14:paraId="3CB6356B"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Carrying value (assets)/liabilities</w:t>
            </w:r>
          </w:p>
          <w:p w14:paraId="352C1819"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r w:rsidRPr="00753AD9">
              <w:rPr>
                <w:rFonts w:ascii="Arial" w:hAnsi="Arial" w:cs="Arial"/>
                <w:b/>
                <w:bCs/>
                <w:color w:val="auto"/>
                <w:spacing w:val="-4"/>
                <w:sz w:val="16"/>
                <w:szCs w:val="16"/>
                <w:lang w:val="en-GB"/>
              </w:rPr>
              <w:t xml:space="preserve">Baht </w:t>
            </w:r>
          </w:p>
        </w:tc>
      </w:tr>
      <w:tr w:rsidR="00EB120A" w:rsidRPr="00753AD9" w14:paraId="715840FD" w14:textId="77777777" w:rsidTr="00085068">
        <w:trPr>
          <w:trHeight w:val="20"/>
        </w:trPr>
        <w:tc>
          <w:tcPr>
            <w:tcW w:w="4219" w:type="dxa"/>
            <w:shd w:val="clear" w:color="auto" w:fill="auto"/>
            <w:vAlign w:val="bottom"/>
          </w:tcPr>
          <w:p w14:paraId="1A01D7B9"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r w:rsidRPr="00753AD9">
              <w:rPr>
                <w:rFonts w:ascii="Arial" w:hAnsi="Arial" w:cs="Arial"/>
                <w:b/>
                <w:bCs/>
                <w:color w:val="auto"/>
                <w:sz w:val="16"/>
                <w:szCs w:val="16"/>
                <w:lang w:val="en-GB"/>
              </w:rPr>
              <w:t xml:space="preserve">As </w:t>
            </w:r>
            <w:proofErr w:type="gramStart"/>
            <w:r w:rsidRPr="00753AD9">
              <w:rPr>
                <w:rFonts w:ascii="Arial" w:hAnsi="Arial" w:cs="Arial"/>
                <w:b/>
                <w:bCs/>
                <w:color w:val="auto"/>
                <w:sz w:val="16"/>
                <w:szCs w:val="16"/>
                <w:lang w:val="en-GB"/>
              </w:rPr>
              <w:t>at</w:t>
            </w:r>
            <w:proofErr w:type="gramEnd"/>
            <w:r w:rsidRPr="00753AD9">
              <w:rPr>
                <w:rFonts w:ascii="Arial" w:hAnsi="Arial" w:cs="Arial"/>
                <w:b/>
                <w:bCs/>
                <w:color w:val="auto"/>
                <w:sz w:val="16"/>
                <w:szCs w:val="16"/>
                <w:lang w:val="en-GB"/>
              </w:rPr>
              <w:t xml:space="preserve"> 31 December 2020</w:t>
            </w:r>
          </w:p>
        </w:tc>
        <w:tc>
          <w:tcPr>
            <w:tcW w:w="1276" w:type="dxa"/>
            <w:tcBorders>
              <w:top w:val="single" w:sz="4" w:space="0" w:color="auto"/>
            </w:tcBorders>
            <w:shd w:val="clear" w:color="auto" w:fill="auto"/>
            <w:vAlign w:val="bottom"/>
          </w:tcPr>
          <w:p w14:paraId="53BD8EE0"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14:paraId="2A1F09D5"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auto"/>
            <w:vAlign w:val="bottom"/>
          </w:tcPr>
          <w:p w14:paraId="03C8FDC9"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50BCAD7C"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r>
      <w:tr w:rsidR="00EB120A" w:rsidRPr="00753AD9" w14:paraId="6322F1B9" w14:textId="77777777" w:rsidTr="00085068">
        <w:trPr>
          <w:trHeight w:val="20"/>
        </w:trPr>
        <w:tc>
          <w:tcPr>
            <w:tcW w:w="4219" w:type="dxa"/>
            <w:shd w:val="clear" w:color="auto" w:fill="auto"/>
            <w:vAlign w:val="bottom"/>
          </w:tcPr>
          <w:p w14:paraId="61C22D08"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 xml:space="preserve">Trade and other payables - third parties </w:t>
            </w:r>
          </w:p>
        </w:tc>
        <w:tc>
          <w:tcPr>
            <w:tcW w:w="1276" w:type="dxa"/>
            <w:shd w:val="clear" w:color="auto" w:fill="auto"/>
            <w:vAlign w:val="bottom"/>
          </w:tcPr>
          <w:p w14:paraId="7146874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141,166,542</w:t>
            </w:r>
          </w:p>
        </w:tc>
        <w:tc>
          <w:tcPr>
            <w:tcW w:w="1276" w:type="dxa"/>
            <w:shd w:val="clear" w:color="auto" w:fill="auto"/>
            <w:vAlign w:val="bottom"/>
          </w:tcPr>
          <w:p w14:paraId="39C1E81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auto"/>
            <w:vAlign w:val="bottom"/>
          </w:tcPr>
          <w:p w14:paraId="5EF2C201"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141,166,542</w:t>
            </w:r>
          </w:p>
        </w:tc>
        <w:tc>
          <w:tcPr>
            <w:tcW w:w="1418" w:type="dxa"/>
            <w:shd w:val="clear" w:color="auto" w:fill="auto"/>
            <w:vAlign w:val="bottom"/>
          </w:tcPr>
          <w:p w14:paraId="22098AEA"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141,166,542</w:t>
            </w:r>
          </w:p>
        </w:tc>
      </w:tr>
      <w:tr w:rsidR="00EB120A" w:rsidRPr="00753AD9" w14:paraId="3EA1B54E" w14:textId="77777777" w:rsidTr="00085068">
        <w:trPr>
          <w:trHeight w:val="20"/>
        </w:trPr>
        <w:tc>
          <w:tcPr>
            <w:tcW w:w="4219" w:type="dxa"/>
            <w:shd w:val="clear" w:color="auto" w:fill="auto"/>
            <w:vAlign w:val="bottom"/>
          </w:tcPr>
          <w:p w14:paraId="4EA02152"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Other payables - third parties</w:t>
            </w:r>
          </w:p>
        </w:tc>
        <w:tc>
          <w:tcPr>
            <w:tcW w:w="1276" w:type="dxa"/>
            <w:shd w:val="clear" w:color="auto" w:fill="auto"/>
            <w:vAlign w:val="bottom"/>
          </w:tcPr>
          <w:p w14:paraId="702B1BD4"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611,069</w:t>
            </w:r>
          </w:p>
        </w:tc>
        <w:tc>
          <w:tcPr>
            <w:tcW w:w="1276" w:type="dxa"/>
            <w:shd w:val="clear" w:color="auto" w:fill="auto"/>
            <w:vAlign w:val="bottom"/>
          </w:tcPr>
          <w:p w14:paraId="40D79A7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auto"/>
            <w:vAlign w:val="bottom"/>
          </w:tcPr>
          <w:p w14:paraId="2A4C8F6F"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611,069</w:t>
            </w:r>
          </w:p>
        </w:tc>
        <w:tc>
          <w:tcPr>
            <w:tcW w:w="1418" w:type="dxa"/>
            <w:shd w:val="clear" w:color="auto" w:fill="auto"/>
            <w:vAlign w:val="bottom"/>
          </w:tcPr>
          <w:p w14:paraId="5627598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611,069</w:t>
            </w:r>
          </w:p>
        </w:tc>
      </w:tr>
      <w:tr w:rsidR="00EB120A" w:rsidRPr="00753AD9" w14:paraId="28C80B13" w14:textId="77777777" w:rsidTr="00085068">
        <w:trPr>
          <w:trHeight w:val="20"/>
        </w:trPr>
        <w:tc>
          <w:tcPr>
            <w:tcW w:w="4219" w:type="dxa"/>
            <w:shd w:val="clear" w:color="auto" w:fill="auto"/>
            <w:vAlign w:val="bottom"/>
          </w:tcPr>
          <w:p w14:paraId="5CB54C73"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Accrued expenses</w:t>
            </w:r>
          </w:p>
        </w:tc>
        <w:tc>
          <w:tcPr>
            <w:tcW w:w="1276" w:type="dxa"/>
            <w:shd w:val="clear" w:color="auto" w:fill="auto"/>
            <w:vAlign w:val="bottom"/>
          </w:tcPr>
          <w:p w14:paraId="3242ACD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17,349,309</w:t>
            </w:r>
          </w:p>
        </w:tc>
        <w:tc>
          <w:tcPr>
            <w:tcW w:w="1276" w:type="dxa"/>
            <w:shd w:val="clear" w:color="auto" w:fill="auto"/>
            <w:vAlign w:val="bottom"/>
          </w:tcPr>
          <w:p w14:paraId="42ECD45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auto"/>
            <w:vAlign w:val="bottom"/>
          </w:tcPr>
          <w:p w14:paraId="129B2EE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17,349,309</w:t>
            </w:r>
          </w:p>
        </w:tc>
        <w:tc>
          <w:tcPr>
            <w:tcW w:w="1418" w:type="dxa"/>
            <w:shd w:val="clear" w:color="auto" w:fill="auto"/>
            <w:vAlign w:val="bottom"/>
          </w:tcPr>
          <w:p w14:paraId="666416B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17,349,309</w:t>
            </w:r>
          </w:p>
        </w:tc>
      </w:tr>
      <w:tr w:rsidR="00EB120A" w:rsidRPr="00753AD9" w14:paraId="6390DE3F" w14:textId="77777777" w:rsidTr="00085068">
        <w:trPr>
          <w:trHeight w:val="20"/>
        </w:trPr>
        <w:tc>
          <w:tcPr>
            <w:tcW w:w="4219" w:type="dxa"/>
            <w:shd w:val="clear" w:color="auto" w:fill="auto"/>
            <w:vAlign w:val="bottom"/>
          </w:tcPr>
          <w:p w14:paraId="1D5DB245"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Retention payables</w:t>
            </w:r>
          </w:p>
        </w:tc>
        <w:tc>
          <w:tcPr>
            <w:tcW w:w="1276" w:type="dxa"/>
            <w:shd w:val="clear" w:color="auto" w:fill="auto"/>
            <w:vAlign w:val="bottom"/>
          </w:tcPr>
          <w:p w14:paraId="2E8CB6C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27,188,389</w:t>
            </w:r>
          </w:p>
        </w:tc>
        <w:tc>
          <w:tcPr>
            <w:tcW w:w="1276" w:type="dxa"/>
            <w:shd w:val="clear" w:color="auto" w:fill="auto"/>
            <w:vAlign w:val="bottom"/>
          </w:tcPr>
          <w:p w14:paraId="674D4649"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w:t>
            </w:r>
          </w:p>
        </w:tc>
        <w:tc>
          <w:tcPr>
            <w:tcW w:w="1275" w:type="dxa"/>
            <w:shd w:val="clear" w:color="auto" w:fill="auto"/>
            <w:vAlign w:val="bottom"/>
          </w:tcPr>
          <w:p w14:paraId="1A8E55BC"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27,188,389</w:t>
            </w:r>
          </w:p>
        </w:tc>
        <w:tc>
          <w:tcPr>
            <w:tcW w:w="1418" w:type="dxa"/>
            <w:shd w:val="clear" w:color="auto" w:fill="auto"/>
            <w:vAlign w:val="bottom"/>
          </w:tcPr>
          <w:p w14:paraId="617BC06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27,188,389</w:t>
            </w:r>
          </w:p>
        </w:tc>
      </w:tr>
      <w:tr w:rsidR="00EB120A" w:rsidRPr="00753AD9" w14:paraId="2B4896E8" w14:textId="77777777" w:rsidTr="00085068">
        <w:trPr>
          <w:trHeight w:val="20"/>
        </w:trPr>
        <w:tc>
          <w:tcPr>
            <w:tcW w:w="4219" w:type="dxa"/>
            <w:shd w:val="clear" w:color="auto" w:fill="auto"/>
            <w:vAlign w:val="bottom"/>
          </w:tcPr>
          <w:p w14:paraId="47AB04E2" w14:textId="77777777" w:rsidR="00EB120A" w:rsidRPr="00753AD9" w:rsidRDefault="00EB120A" w:rsidP="00085068">
            <w:pPr>
              <w:pStyle w:val="BlockText"/>
              <w:ind w:left="970" w:right="0" w:firstLine="0"/>
              <w:jc w:val="left"/>
              <w:rPr>
                <w:rFonts w:ascii="Arial" w:hAnsi="Arial" w:cs="Arial"/>
                <w:color w:val="auto"/>
                <w:sz w:val="16"/>
                <w:szCs w:val="16"/>
                <w:lang w:val="en-GB"/>
              </w:rPr>
            </w:pPr>
            <w:r w:rsidRPr="00753AD9">
              <w:rPr>
                <w:rFonts w:ascii="Arial" w:hAnsi="Arial" w:cs="Arial"/>
                <w:color w:val="auto"/>
                <w:sz w:val="16"/>
                <w:szCs w:val="16"/>
                <w:lang w:val="en-GB"/>
              </w:rPr>
              <w:t>Lease liabilities</w:t>
            </w:r>
          </w:p>
        </w:tc>
        <w:tc>
          <w:tcPr>
            <w:tcW w:w="1276" w:type="dxa"/>
            <w:tcBorders>
              <w:bottom w:val="single" w:sz="4" w:space="0" w:color="auto"/>
            </w:tcBorders>
            <w:shd w:val="clear" w:color="auto" w:fill="auto"/>
            <w:vAlign w:val="bottom"/>
          </w:tcPr>
          <w:p w14:paraId="06E71E75"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587,293</w:t>
            </w:r>
          </w:p>
        </w:tc>
        <w:tc>
          <w:tcPr>
            <w:tcW w:w="1276" w:type="dxa"/>
            <w:tcBorders>
              <w:bottom w:val="single" w:sz="4" w:space="0" w:color="auto"/>
            </w:tcBorders>
            <w:shd w:val="clear" w:color="auto" w:fill="auto"/>
            <w:vAlign w:val="bottom"/>
          </w:tcPr>
          <w:p w14:paraId="6B882580"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1,473,437</w:t>
            </w:r>
          </w:p>
        </w:tc>
        <w:tc>
          <w:tcPr>
            <w:tcW w:w="1275" w:type="dxa"/>
            <w:tcBorders>
              <w:bottom w:val="single" w:sz="4" w:space="0" w:color="auto"/>
            </w:tcBorders>
            <w:shd w:val="clear" w:color="auto" w:fill="auto"/>
            <w:vAlign w:val="bottom"/>
          </w:tcPr>
          <w:p w14:paraId="611385C7"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2,060,730</w:t>
            </w:r>
          </w:p>
        </w:tc>
        <w:tc>
          <w:tcPr>
            <w:tcW w:w="1418" w:type="dxa"/>
            <w:tcBorders>
              <w:bottom w:val="single" w:sz="4" w:space="0" w:color="auto"/>
            </w:tcBorders>
            <w:shd w:val="clear" w:color="auto" w:fill="auto"/>
            <w:vAlign w:val="bottom"/>
          </w:tcPr>
          <w:p w14:paraId="44FFFAE2"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1,904,385</w:t>
            </w:r>
          </w:p>
        </w:tc>
      </w:tr>
      <w:tr w:rsidR="00EB120A" w:rsidRPr="00753AD9" w14:paraId="39372B94" w14:textId="77777777" w:rsidTr="00085068">
        <w:trPr>
          <w:trHeight w:val="20"/>
        </w:trPr>
        <w:tc>
          <w:tcPr>
            <w:tcW w:w="4219" w:type="dxa"/>
            <w:shd w:val="clear" w:color="auto" w:fill="auto"/>
            <w:vAlign w:val="bottom"/>
          </w:tcPr>
          <w:p w14:paraId="1AD1FDDA" w14:textId="77777777" w:rsidR="00EB120A" w:rsidRPr="00753AD9" w:rsidRDefault="00EB120A" w:rsidP="00085068">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tcBorders>
            <w:shd w:val="clear" w:color="auto" w:fill="auto"/>
            <w:vAlign w:val="bottom"/>
          </w:tcPr>
          <w:p w14:paraId="0504572F"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14:paraId="12916864"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auto"/>
            <w:vAlign w:val="bottom"/>
          </w:tcPr>
          <w:p w14:paraId="6F5E6E49"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14B9DBEF" w14:textId="77777777" w:rsidR="00EB120A" w:rsidRPr="00753AD9" w:rsidRDefault="00EB120A" w:rsidP="00085068">
            <w:pPr>
              <w:pStyle w:val="BlockText"/>
              <w:ind w:left="0" w:right="-72" w:firstLine="0"/>
              <w:jc w:val="right"/>
              <w:rPr>
                <w:rFonts w:ascii="Arial" w:hAnsi="Arial" w:cs="Arial"/>
                <w:b/>
                <w:bCs/>
                <w:color w:val="auto"/>
                <w:spacing w:val="-4"/>
                <w:sz w:val="16"/>
                <w:szCs w:val="16"/>
                <w:lang w:val="en-GB"/>
              </w:rPr>
            </w:pPr>
          </w:p>
        </w:tc>
      </w:tr>
      <w:tr w:rsidR="00EB120A" w:rsidRPr="00753AD9" w14:paraId="2B26ACD0" w14:textId="77777777" w:rsidTr="00085068">
        <w:trPr>
          <w:trHeight w:val="20"/>
        </w:trPr>
        <w:tc>
          <w:tcPr>
            <w:tcW w:w="4219" w:type="dxa"/>
            <w:shd w:val="clear" w:color="auto" w:fill="auto"/>
            <w:vAlign w:val="bottom"/>
          </w:tcPr>
          <w:p w14:paraId="148F98BF" w14:textId="77777777" w:rsidR="00EB120A" w:rsidRPr="00753AD9" w:rsidRDefault="00EB120A" w:rsidP="00085068">
            <w:pPr>
              <w:pStyle w:val="BlockText"/>
              <w:ind w:left="970" w:right="0" w:firstLine="0"/>
              <w:jc w:val="left"/>
              <w:rPr>
                <w:rFonts w:ascii="Arial" w:hAnsi="Arial" w:cs="Arial"/>
                <w:color w:val="auto"/>
                <w:sz w:val="16"/>
                <w:szCs w:val="16"/>
                <w:lang w:val="en-GB"/>
              </w:rPr>
            </w:pPr>
          </w:p>
        </w:tc>
        <w:tc>
          <w:tcPr>
            <w:tcW w:w="1276" w:type="dxa"/>
            <w:tcBorders>
              <w:bottom w:val="single" w:sz="4" w:space="0" w:color="auto"/>
            </w:tcBorders>
            <w:shd w:val="clear" w:color="auto" w:fill="auto"/>
            <w:vAlign w:val="bottom"/>
          </w:tcPr>
          <w:p w14:paraId="63E391E7" w14:textId="77777777" w:rsidR="00EB120A" w:rsidRPr="00753AD9" w:rsidRDefault="00EB120A" w:rsidP="00085068">
            <w:pPr>
              <w:pStyle w:val="BlockText"/>
              <w:ind w:left="0" w:right="-72" w:firstLine="0"/>
              <w:jc w:val="right"/>
              <w:rPr>
                <w:rFonts w:ascii="Arial" w:hAnsi="Arial" w:cs="Arial"/>
                <w:color w:val="auto"/>
                <w:spacing w:val="-4"/>
                <w:sz w:val="16"/>
                <w:szCs w:val="20"/>
                <w:lang w:val="en-GB"/>
              </w:rPr>
            </w:pPr>
            <w:r w:rsidRPr="00753AD9">
              <w:rPr>
                <w:rFonts w:ascii="Arial" w:hAnsi="Arial" w:cs="Arial"/>
                <w:color w:val="auto"/>
                <w:spacing w:val="-4"/>
                <w:sz w:val="16"/>
                <w:szCs w:val="20"/>
                <w:lang w:val="en-GB"/>
              </w:rPr>
              <w:t>186,902,602</w:t>
            </w:r>
          </w:p>
        </w:tc>
        <w:tc>
          <w:tcPr>
            <w:tcW w:w="1276" w:type="dxa"/>
            <w:tcBorders>
              <w:bottom w:val="single" w:sz="4" w:space="0" w:color="auto"/>
            </w:tcBorders>
            <w:shd w:val="clear" w:color="auto" w:fill="auto"/>
            <w:vAlign w:val="bottom"/>
          </w:tcPr>
          <w:p w14:paraId="2C6145CD"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1,473,437</w:t>
            </w:r>
          </w:p>
        </w:tc>
        <w:tc>
          <w:tcPr>
            <w:tcW w:w="1275" w:type="dxa"/>
            <w:tcBorders>
              <w:bottom w:val="single" w:sz="4" w:space="0" w:color="auto"/>
            </w:tcBorders>
            <w:shd w:val="clear" w:color="auto" w:fill="auto"/>
            <w:vAlign w:val="bottom"/>
          </w:tcPr>
          <w:p w14:paraId="2ABF9F1E"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188,376,039</w:t>
            </w:r>
          </w:p>
        </w:tc>
        <w:tc>
          <w:tcPr>
            <w:tcW w:w="1418" w:type="dxa"/>
            <w:tcBorders>
              <w:bottom w:val="single" w:sz="4" w:space="0" w:color="auto"/>
            </w:tcBorders>
            <w:shd w:val="clear" w:color="auto" w:fill="auto"/>
            <w:vAlign w:val="bottom"/>
          </w:tcPr>
          <w:p w14:paraId="14480CFB" w14:textId="77777777" w:rsidR="00EB120A" w:rsidRPr="00753AD9" w:rsidRDefault="00EB120A" w:rsidP="00085068">
            <w:pPr>
              <w:pStyle w:val="BlockText"/>
              <w:ind w:left="0" w:right="-72" w:firstLine="0"/>
              <w:jc w:val="right"/>
              <w:rPr>
                <w:rFonts w:ascii="Arial" w:hAnsi="Arial" w:cs="Arial"/>
                <w:color w:val="auto"/>
                <w:spacing w:val="-4"/>
                <w:sz w:val="16"/>
                <w:szCs w:val="16"/>
                <w:lang w:val="en-GB"/>
              </w:rPr>
            </w:pPr>
            <w:r w:rsidRPr="00753AD9">
              <w:rPr>
                <w:rFonts w:ascii="Arial" w:hAnsi="Arial" w:cs="Arial"/>
                <w:color w:val="auto"/>
                <w:spacing w:val="-4"/>
                <w:sz w:val="16"/>
                <w:szCs w:val="16"/>
                <w:lang w:val="en-GB"/>
              </w:rPr>
              <w:t>188,219,694</w:t>
            </w:r>
          </w:p>
        </w:tc>
      </w:tr>
    </w:tbl>
    <w:p w14:paraId="05C060D0" w14:textId="77777777" w:rsidR="00EB120A" w:rsidRPr="00814CFE" w:rsidRDefault="00EB120A" w:rsidP="00814CFE">
      <w:pPr>
        <w:ind w:left="1080"/>
        <w:jc w:val="thaiDistribute"/>
        <w:rPr>
          <w:rFonts w:ascii="Arial" w:hAnsi="Arial" w:cs="Arial"/>
          <w:sz w:val="18"/>
          <w:szCs w:val="18"/>
        </w:rPr>
      </w:pPr>
    </w:p>
    <w:p w14:paraId="0BA06F47" w14:textId="77777777" w:rsidR="00EB120A" w:rsidRPr="00753AD9" w:rsidRDefault="00EB120A" w:rsidP="00EB120A">
      <w:pPr>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6.2</w:t>
      </w:r>
      <w:r w:rsidRPr="00753AD9">
        <w:rPr>
          <w:rFonts w:ascii="Arial" w:hAnsi="Arial" w:cs="Arial"/>
          <w:b/>
          <w:bCs/>
          <w:color w:val="CF4A02"/>
          <w:sz w:val="18"/>
          <w:szCs w:val="18"/>
          <w:lang w:val="en-GB"/>
        </w:rPr>
        <w:tab/>
        <w:t>Capital management</w:t>
      </w:r>
    </w:p>
    <w:p w14:paraId="24D9B50F" w14:textId="77777777" w:rsidR="00EB120A" w:rsidRPr="00753AD9" w:rsidRDefault="00EB120A" w:rsidP="00EB120A">
      <w:pPr>
        <w:ind w:left="1080"/>
        <w:rPr>
          <w:rFonts w:ascii="Arial" w:hAnsi="Arial" w:cs="Arial"/>
          <w:sz w:val="18"/>
          <w:szCs w:val="18"/>
          <w:lang w:val="en-GB"/>
        </w:rPr>
      </w:pPr>
    </w:p>
    <w:p w14:paraId="4F03D81D" w14:textId="77777777" w:rsidR="00EB120A" w:rsidRPr="00753AD9" w:rsidRDefault="00EB120A" w:rsidP="00EB120A">
      <w:pPr>
        <w:tabs>
          <w:tab w:val="left" w:pos="1080"/>
        </w:tabs>
        <w:ind w:left="1080" w:hanging="540"/>
        <w:rPr>
          <w:rFonts w:ascii="Arial" w:hAnsi="Arial" w:cs="Arial"/>
          <w:b/>
          <w:bCs/>
          <w:color w:val="CF4A02"/>
          <w:sz w:val="18"/>
          <w:szCs w:val="18"/>
          <w:lang w:val="en-GB"/>
        </w:rPr>
      </w:pPr>
      <w:r w:rsidRPr="00753AD9">
        <w:rPr>
          <w:rFonts w:ascii="Arial" w:hAnsi="Arial" w:cs="Arial"/>
          <w:b/>
          <w:bCs/>
          <w:color w:val="CF4A02"/>
          <w:sz w:val="18"/>
          <w:szCs w:val="18"/>
          <w:lang w:val="en-GB"/>
        </w:rPr>
        <w:t>6.2.1</w:t>
      </w:r>
      <w:r w:rsidRPr="00753AD9">
        <w:rPr>
          <w:rFonts w:ascii="Arial" w:hAnsi="Arial" w:cs="Arial"/>
          <w:b/>
          <w:bCs/>
          <w:color w:val="CF4A02"/>
          <w:sz w:val="18"/>
          <w:szCs w:val="18"/>
          <w:lang w:val="en-GB"/>
        </w:rPr>
        <w:tab/>
        <w:t>Risk management</w:t>
      </w:r>
    </w:p>
    <w:p w14:paraId="6186BE4E" w14:textId="77777777" w:rsidR="00EB120A" w:rsidRPr="00753AD9" w:rsidRDefault="00EB120A" w:rsidP="00EB120A">
      <w:pPr>
        <w:ind w:left="1080"/>
        <w:rPr>
          <w:rFonts w:ascii="Arial" w:hAnsi="Arial" w:cs="Arial"/>
          <w:sz w:val="18"/>
          <w:szCs w:val="18"/>
          <w:lang w:val="en-GB"/>
        </w:rPr>
      </w:pPr>
    </w:p>
    <w:p w14:paraId="093F9426" w14:textId="77777777" w:rsidR="00EB120A" w:rsidRPr="00753AD9" w:rsidRDefault="00EB120A" w:rsidP="00EB120A">
      <w:pPr>
        <w:ind w:left="1080"/>
        <w:jc w:val="thaiDistribute"/>
        <w:rPr>
          <w:rFonts w:ascii="Arial" w:hAnsi="Arial" w:cs="Arial"/>
          <w:sz w:val="18"/>
          <w:szCs w:val="18"/>
        </w:rPr>
      </w:pPr>
      <w:r w:rsidRPr="00753AD9">
        <w:rPr>
          <w:rFonts w:ascii="Arial" w:hAnsi="Arial" w:cs="Arial"/>
          <w:sz w:val="18"/>
          <w:szCs w:val="18"/>
        </w:rPr>
        <w:t>The objectives when managing capital are to:</w:t>
      </w:r>
    </w:p>
    <w:p w14:paraId="6723392A" w14:textId="77777777" w:rsidR="00EB120A" w:rsidRPr="00753AD9" w:rsidRDefault="00EB120A" w:rsidP="00EB120A">
      <w:pPr>
        <w:tabs>
          <w:tab w:val="left" w:pos="900"/>
        </w:tabs>
        <w:ind w:left="1080"/>
        <w:jc w:val="thaiDistribute"/>
        <w:rPr>
          <w:rFonts w:ascii="Arial" w:hAnsi="Arial" w:cs="Arial"/>
          <w:sz w:val="18"/>
          <w:szCs w:val="18"/>
        </w:rPr>
      </w:pPr>
    </w:p>
    <w:p w14:paraId="4D54E569" w14:textId="77777777" w:rsidR="00EB120A" w:rsidRPr="00753AD9" w:rsidRDefault="00EB120A" w:rsidP="00EB120A">
      <w:pPr>
        <w:pStyle w:val="ListParagraph"/>
        <w:numPr>
          <w:ilvl w:val="0"/>
          <w:numId w:val="26"/>
        </w:numPr>
        <w:tabs>
          <w:tab w:val="left" w:pos="1440"/>
        </w:tabs>
        <w:spacing w:after="0"/>
        <w:ind w:left="1440"/>
        <w:contextualSpacing/>
        <w:jc w:val="thaiDistribute"/>
        <w:rPr>
          <w:rFonts w:ascii="Arial" w:hAnsi="Arial" w:cs="Arial"/>
          <w:sz w:val="18"/>
          <w:szCs w:val="18"/>
        </w:rPr>
      </w:pPr>
      <w:r w:rsidRPr="00753AD9">
        <w:rPr>
          <w:rFonts w:ascii="Arial" w:hAnsi="Arial" w:cs="Arial"/>
          <w:sz w:val="18"/>
          <w:szCs w:val="18"/>
        </w:rPr>
        <w:t>safeguard their ability to continue as a going concern, to provide returns for shareholders and benefits for other stakeholders, and</w:t>
      </w:r>
    </w:p>
    <w:p w14:paraId="4CF1CF3A" w14:textId="77777777" w:rsidR="00EB120A" w:rsidRPr="00753AD9" w:rsidRDefault="00EB120A" w:rsidP="00EB120A">
      <w:pPr>
        <w:pStyle w:val="ListParagraph"/>
        <w:numPr>
          <w:ilvl w:val="0"/>
          <w:numId w:val="26"/>
        </w:numPr>
        <w:tabs>
          <w:tab w:val="left" w:pos="1440"/>
        </w:tabs>
        <w:spacing w:after="0"/>
        <w:ind w:left="1440"/>
        <w:contextualSpacing/>
        <w:jc w:val="thaiDistribute"/>
        <w:rPr>
          <w:rFonts w:ascii="Arial" w:hAnsi="Arial" w:cs="Arial"/>
          <w:sz w:val="18"/>
          <w:szCs w:val="18"/>
        </w:rPr>
      </w:pPr>
      <w:r w:rsidRPr="00753AD9">
        <w:rPr>
          <w:rFonts w:ascii="Arial" w:hAnsi="Arial" w:cs="Arial"/>
          <w:sz w:val="18"/>
          <w:szCs w:val="18"/>
        </w:rPr>
        <w:t>maintain an optimal capital structure to reduce the cost of capital</w:t>
      </w:r>
    </w:p>
    <w:p w14:paraId="73A7B4FD" w14:textId="77777777" w:rsidR="00EB120A" w:rsidRPr="00753AD9" w:rsidRDefault="00EB120A" w:rsidP="00EB120A">
      <w:pPr>
        <w:ind w:left="1080"/>
        <w:jc w:val="thaiDistribute"/>
        <w:rPr>
          <w:rFonts w:ascii="Arial" w:hAnsi="Arial" w:cs="Arial"/>
          <w:sz w:val="18"/>
          <w:szCs w:val="18"/>
        </w:rPr>
      </w:pPr>
    </w:p>
    <w:p w14:paraId="03D754B6" w14:textId="77777777" w:rsidR="00EB120A" w:rsidRPr="00753AD9" w:rsidRDefault="00EB120A" w:rsidP="00EB120A">
      <w:pPr>
        <w:ind w:left="1080"/>
        <w:jc w:val="thaiDistribute"/>
        <w:rPr>
          <w:rFonts w:ascii="Arial" w:hAnsi="Arial" w:cs="Arial"/>
          <w:sz w:val="18"/>
          <w:szCs w:val="18"/>
          <w:lang w:val="en-GB"/>
        </w:rPr>
      </w:pPr>
      <w:r w:rsidRPr="00753AD9">
        <w:rPr>
          <w:rFonts w:ascii="Arial" w:hAnsi="Arial" w:cs="Arial"/>
          <w:sz w:val="18"/>
          <w:szCs w:val="18"/>
        </w:rPr>
        <w:t xml:space="preserve">In order to maintain or adjust the capital structure, the Group may adjust the </w:t>
      </w:r>
      <w:proofErr w:type="gramStart"/>
      <w:r w:rsidRPr="00753AD9">
        <w:rPr>
          <w:rFonts w:ascii="Arial" w:hAnsi="Arial" w:cs="Arial"/>
          <w:sz w:val="18"/>
          <w:szCs w:val="18"/>
        </w:rPr>
        <w:t>amount</w:t>
      </w:r>
      <w:proofErr w:type="gramEnd"/>
      <w:r w:rsidRPr="00753AD9">
        <w:rPr>
          <w:rFonts w:ascii="Arial" w:hAnsi="Arial" w:cs="Arial"/>
          <w:sz w:val="18"/>
          <w:szCs w:val="18"/>
        </w:rPr>
        <w:t xml:space="preserve"> of dividends paid to shareholders, return capital to shareholders, issue new shares or sell assets to reduce debt.</w:t>
      </w:r>
    </w:p>
    <w:p w14:paraId="76D974E6" w14:textId="77777777" w:rsidR="00EB120A" w:rsidRPr="00753AD9" w:rsidRDefault="00EB120A" w:rsidP="00EB120A">
      <w:pPr>
        <w:ind w:left="1080"/>
        <w:jc w:val="thaiDistribute"/>
        <w:rPr>
          <w:rFonts w:ascii="Arial" w:hAnsi="Arial" w:cs="Arial"/>
          <w:sz w:val="18"/>
          <w:szCs w:val="18"/>
        </w:rPr>
      </w:pPr>
    </w:p>
    <w:p w14:paraId="0F6690E5" w14:textId="77777777" w:rsidR="00EB120A" w:rsidRPr="00753AD9" w:rsidRDefault="00EB120A" w:rsidP="00EB120A">
      <w:pPr>
        <w:ind w:left="1080"/>
        <w:jc w:val="thaiDistribute"/>
        <w:rPr>
          <w:rFonts w:ascii="Arial" w:hAnsi="Arial" w:cs="Arial"/>
          <w:sz w:val="18"/>
          <w:szCs w:val="18"/>
        </w:rPr>
      </w:pPr>
      <w:r w:rsidRPr="00753AD9">
        <w:rPr>
          <w:rFonts w:ascii="Arial" w:hAnsi="Arial" w:cs="Arial"/>
          <w:spacing w:val="-2"/>
          <w:sz w:val="18"/>
          <w:szCs w:val="18"/>
        </w:rPr>
        <w:t>Consistent with others in the industry, the Group monitors capital based on gearing ratio which is determined</w:t>
      </w:r>
      <w:r w:rsidRPr="00753AD9">
        <w:rPr>
          <w:rFonts w:ascii="Arial" w:hAnsi="Arial" w:cs="Arial"/>
          <w:sz w:val="18"/>
          <w:szCs w:val="18"/>
        </w:rPr>
        <w:t xml:space="preserve"> by dividing net debt with equity.</w:t>
      </w:r>
    </w:p>
    <w:p w14:paraId="6CD1660C" w14:textId="77777777" w:rsidR="00EB120A" w:rsidRPr="00753AD9" w:rsidRDefault="00EB120A" w:rsidP="00EB120A">
      <w:pPr>
        <w:ind w:left="1080"/>
        <w:jc w:val="thaiDistribute"/>
        <w:rPr>
          <w:rFonts w:ascii="Arial" w:hAnsi="Arial" w:cs="Arial"/>
          <w:sz w:val="18"/>
          <w:szCs w:val="18"/>
        </w:rPr>
      </w:pPr>
    </w:p>
    <w:p w14:paraId="3844D7CA" w14:textId="77777777" w:rsidR="00EB120A" w:rsidRPr="00753AD9" w:rsidRDefault="00EB120A" w:rsidP="00EB120A">
      <w:pPr>
        <w:ind w:left="1080"/>
        <w:jc w:val="thaiDistribute"/>
        <w:rPr>
          <w:rFonts w:ascii="Arial" w:hAnsi="Arial" w:cs="Arial"/>
          <w:sz w:val="18"/>
          <w:szCs w:val="18"/>
        </w:rPr>
      </w:pPr>
      <w:r w:rsidRPr="00753AD9">
        <w:rPr>
          <w:rFonts w:ascii="Arial" w:hAnsi="Arial" w:cs="Arial"/>
          <w:sz w:val="18"/>
          <w:szCs w:val="18"/>
        </w:rPr>
        <w:t xml:space="preserve">During the year 2021, the Group’s strategy which remains unchanged, was to maintain a gearing ratio not greater than 2:1. The gearing ratios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are as follows:</w:t>
      </w:r>
    </w:p>
    <w:p w14:paraId="44173CEB" w14:textId="77777777" w:rsidR="00EB120A" w:rsidRPr="00753AD9" w:rsidRDefault="00EB120A" w:rsidP="00EB120A">
      <w:pPr>
        <w:ind w:left="1080"/>
        <w:rPr>
          <w:rFonts w:ascii="Arial" w:hAnsi="Arial" w:cs="Arial"/>
          <w:sz w:val="18"/>
          <w:szCs w:val="18"/>
        </w:rPr>
      </w:pPr>
    </w:p>
    <w:tbl>
      <w:tblPr>
        <w:tblStyle w:val="TableGridLight"/>
        <w:tblW w:w="947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7"/>
        <w:gridCol w:w="1440"/>
        <w:gridCol w:w="1440"/>
      </w:tblGrid>
      <w:tr w:rsidR="00EB120A" w:rsidRPr="00753AD9" w14:paraId="2DAB9954" w14:textId="77777777" w:rsidTr="00085068">
        <w:tc>
          <w:tcPr>
            <w:tcW w:w="6597" w:type="dxa"/>
          </w:tcPr>
          <w:p w14:paraId="4A88E9B9" w14:textId="77777777" w:rsidR="00EB120A" w:rsidRPr="00753AD9" w:rsidRDefault="00EB120A" w:rsidP="00085068">
            <w:pPr>
              <w:ind w:left="967" w:right="-72"/>
              <w:rPr>
                <w:rFonts w:ascii="Arial" w:hAnsi="Arial" w:cs="Arial"/>
                <w:spacing w:val="-2"/>
                <w:sz w:val="18"/>
                <w:szCs w:val="18"/>
              </w:rPr>
            </w:pPr>
          </w:p>
        </w:tc>
        <w:tc>
          <w:tcPr>
            <w:tcW w:w="1440" w:type="dxa"/>
            <w:tcBorders>
              <w:top w:val="single" w:sz="4" w:space="0" w:color="auto"/>
              <w:bottom w:val="single" w:sz="4" w:space="0" w:color="auto"/>
            </w:tcBorders>
            <w:shd w:val="clear" w:color="auto" w:fill="auto"/>
          </w:tcPr>
          <w:p w14:paraId="017B3CB2" w14:textId="77777777" w:rsidR="00EB120A" w:rsidRPr="00753AD9" w:rsidRDefault="00EB120A" w:rsidP="00085068">
            <w:pPr>
              <w:pStyle w:val="BlockText"/>
              <w:ind w:left="0" w:right="-72" w:firstLine="0"/>
              <w:jc w:val="right"/>
              <w:rPr>
                <w:rFonts w:ascii="Arial" w:hAnsi="Arial" w:cs="Arial"/>
                <w:b/>
                <w:bCs/>
                <w:color w:val="auto"/>
                <w:sz w:val="18"/>
                <w:szCs w:val="18"/>
              </w:rPr>
            </w:pPr>
            <w:r w:rsidRPr="00753AD9">
              <w:rPr>
                <w:rFonts w:ascii="Arial" w:hAnsi="Arial" w:cs="Arial"/>
                <w:b/>
                <w:bCs/>
                <w:color w:val="auto"/>
                <w:sz w:val="18"/>
                <w:szCs w:val="18"/>
              </w:rPr>
              <w:t>2021</w:t>
            </w:r>
          </w:p>
          <w:p w14:paraId="6FD42E03" w14:textId="77777777" w:rsidR="00EB120A" w:rsidRPr="00753AD9" w:rsidRDefault="00EB120A" w:rsidP="00085068">
            <w:pPr>
              <w:pStyle w:val="BlockText"/>
              <w:ind w:left="0" w:right="-72" w:firstLine="0"/>
              <w:jc w:val="right"/>
              <w:rPr>
                <w:rFonts w:ascii="Arial" w:hAnsi="Arial" w:cs="Arial"/>
                <w:b/>
                <w:bCs/>
                <w:color w:val="auto"/>
                <w:sz w:val="18"/>
                <w:szCs w:val="18"/>
              </w:rPr>
            </w:pPr>
            <w:r w:rsidRPr="00753AD9">
              <w:rPr>
                <w:rFonts w:ascii="Arial" w:hAnsi="Arial" w:cs="Arial"/>
                <w:b/>
                <w:bCs/>
                <w:color w:val="auto"/>
                <w:sz w:val="18"/>
                <w:szCs w:val="18"/>
              </w:rPr>
              <w:t>Baht</w:t>
            </w:r>
          </w:p>
        </w:tc>
        <w:tc>
          <w:tcPr>
            <w:tcW w:w="1440" w:type="dxa"/>
            <w:tcBorders>
              <w:top w:val="single" w:sz="4" w:space="0" w:color="auto"/>
              <w:bottom w:val="single" w:sz="4" w:space="0" w:color="auto"/>
            </w:tcBorders>
            <w:shd w:val="clear" w:color="auto" w:fill="auto"/>
          </w:tcPr>
          <w:p w14:paraId="39F60F85" w14:textId="77777777" w:rsidR="00EB120A" w:rsidRPr="00753AD9" w:rsidRDefault="00EB120A" w:rsidP="00085068">
            <w:pPr>
              <w:pStyle w:val="BlockText"/>
              <w:ind w:left="0" w:right="-72" w:firstLine="0"/>
              <w:jc w:val="right"/>
              <w:rPr>
                <w:rFonts w:ascii="Arial" w:hAnsi="Arial" w:cs="Arial"/>
                <w:b/>
                <w:bCs/>
                <w:color w:val="auto"/>
                <w:sz w:val="18"/>
                <w:szCs w:val="18"/>
              </w:rPr>
            </w:pPr>
            <w:r w:rsidRPr="00753AD9">
              <w:rPr>
                <w:rFonts w:ascii="Arial" w:hAnsi="Arial" w:cs="Arial"/>
                <w:b/>
                <w:bCs/>
                <w:color w:val="auto"/>
                <w:sz w:val="18"/>
                <w:szCs w:val="18"/>
              </w:rPr>
              <w:t>2020</w:t>
            </w:r>
          </w:p>
          <w:p w14:paraId="2FBE2C05" w14:textId="77777777" w:rsidR="00EB120A" w:rsidRPr="00753AD9" w:rsidRDefault="00EB120A" w:rsidP="00085068">
            <w:pPr>
              <w:pStyle w:val="BlockText"/>
              <w:ind w:left="0" w:right="-72" w:firstLine="0"/>
              <w:jc w:val="right"/>
              <w:rPr>
                <w:rFonts w:ascii="Arial" w:hAnsi="Arial" w:cs="Arial"/>
                <w:b/>
                <w:bCs/>
                <w:color w:val="auto"/>
                <w:sz w:val="18"/>
                <w:szCs w:val="18"/>
              </w:rPr>
            </w:pPr>
            <w:r w:rsidRPr="00753AD9">
              <w:rPr>
                <w:rFonts w:ascii="Arial" w:hAnsi="Arial" w:cs="Arial"/>
                <w:b/>
                <w:bCs/>
                <w:color w:val="auto"/>
                <w:sz w:val="18"/>
                <w:szCs w:val="18"/>
              </w:rPr>
              <w:t>Baht</w:t>
            </w:r>
          </w:p>
        </w:tc>
      </w:tr>
      <w:tr w:rsidR="00EB120A" w:rsidRPr="00753AD9" w14:paraId="00694E04" w14:textId="77777777" w:rsidTr="00633A45">
        <w:tc>
          <w:tcPr>
            <w:tcW w:w="6597" w:type="dxa"/>
          </w:tcPr>
          <w:p w14:paraId="2B25F95E" w14:textId="77777777" w:rsidR="00EB120A" w:rsidRPr="00753AD9" w:rsidRDefault="00EB120A" w:rsidP="00085068">
            <w:pPr>
              <w:ind w:left="967" w:right="-72"/>
              <w:rPr>
                <w:rFonts w:ascii="Arial" w:hAnsi="Arial" w:cs="Arial"/>
                <w:spacing w:val="-2"/>
                <w:sz w:val="18"/>
                <w:szCs w:val="18"/>
              </w:rPr>
            </w:pPr>
          </w:p>
        </w:tc>
        <w:tc>
          <w:tcPr>
            <w:tcW w:w="1440" w:type="dxa"/>
            <w:tcBorders>
              <w:top w:val="single" w:sz="4" w:space="0" w:color="auto"/>
            </w:tcBorders>
            <w:shd w:val="clear" w:color="auto" w:fill="FAFAFA"/>
          </w:tcPr>
          <w:p w14:paraId="6ADC5A6C" w14:textId="77777777" w:rsidR="00EB120A" w:rsidRPr="00753AD9" w:rsidRDefault="00EB120A" w:rsidP="00085068">
            <w:pPr>
              <w:ind w:right="-72"/>
              <w:jc w:val="right"/>
              <w:rPr>
                <w:rFonts w:ascii="Arial" w:hAnsi="Arial" w:cs="Arial"/>
                <w:spacing w:val="-2"/>
                <w:sz w:val="18"/>
                <w:szCs w:val="18"/>
              </w:rPr>
            </w:pPr>
          </w:p>
        </w:tc>
        <w:tc>
          <w:tcPr>
            <w:tcW w:w="1440" w:type="dxa"/>
            <w:tcBorders>
              <w:top w:val="single" w:sz="4" w:space="0" w:color="auto"/>
            </w:tcBorders>
            <w:shd w:val="clear" w:color="auto" w:fill="auto"/>
          </w:tcPr>
          <w:p w14:paraId="2285C1D2" w14:textId="77777777" w:rsidR="00EB120A" w:rsidRPr="00753AD9" w:rsidRDefault="00EB120A" w:rsidP="00085068">
            <w:pPr>
              <w:ind w:right="-72"/>
              <w:jc w:val="right"/>
              <w:rPr>
                <w:rFonts w:ascii="Arial" w:hAnsi="Arial" w:cs="Arial"/>
                <w:spacing w:val="-2"/>
                <w:sz w:val="18"/>
                <w:szCs w:val="18"/>
              </w:rPr>
            </w:pPr>
          </w:p>
        </w:tc>
      </w:tr>
      <w:tr w:rsidR="00EB120A" w:rsidRPr="00753AD9" w14:paraId="7F325DB6" w14:textId="77777777" w:rsidTr="00633A45">
        <w:tc>
          <w:tcPr>
            <w:tcW w:w="6597" w:type="dxa"/>
          </w:tcPr>
          <w:p w14:paraId="62E28FD2" w14:textId="77777777" w:rsidR="00EB120A" w:rsidRPr="00753AD9" w:rsidRDefault="00EB120A" w:rsidP="00085068">
            <w:pPr>
              <w:ind w:left="967" w:right="-72"/>
              <w:rPr>
                <w:rFonts w:ascii="Arial" w:hAnsi="Arial" w:cs="Arial"/>
                <w:spacing w:val="-2"/>
                <w:sz w:val="18"/>
                <w:szCs w:val="18"/>
              </w:rPr>
            </w:pPr>
            <w:r w:rsidRPr="00753AD9">
              <w:rPr>
                <w:rFonts w:ascii="Arial" w:hAnsi="Arial" w:cs="Arial"/>
                <w:spacing w:val="-2"/>
                <w:sz w:val="18"/>
                <w:szCs w:val="18"/>
              </w:rPr>
              <w:t>Net debt</w:t>
            </w:r>
          </w:p>
        </w:tc>
        <w:tc>
          <w:tcPr>
            <w:tcW w:w="1440" w:type="dxa"/>
            <w:shd w:val="clear" w:color="auto" w:fill="FAFAFA"/>
          </w:tcPr>
          <w:p w14:paraId="28B4571D" w14:textId="77777777" w:rsidR="00EB120A" w:rsidRPr="00753AD9" w:rsidRDefault="00EB120A" w:rsidP="00085068">
            <w:pPr>
              <w:pStyle w:val="BlockText"/>
              <w:ind w:left="0" w:right="-72" w:firstLine="0"/>
              <w:jc w:val="right"/>
              <w:rPr>
                <w:rFonts w:ascii="Arial" w:hAnsi="Arial" w:cs="Arial"/>
                <w:color w:val="auto"/>
                <w:spacing w:val="-4"/>
                <w:sz w:val="18"/>
                <w:szCs w:val="18"/>
              </w:rPr>
            </w:pPr>
            <w:r w:rsidRPr="00753AD9">
              <w:rPr>
                <w:rFonts w:ascii="Arial" w:hAnsi="Arial" w:cs="Arial"/>
                <w:color w:val="auto"/>
                <w:spacing w:val="-4"/>
                <w:sz w:val="18"/>
                <w:szCs w:val="18"/>
              </w:rPr>
              <w:t>452,477,587</w:t>
            </w:r>
          </w:p>
        </w:tc>
        <w:tc>
          <w:tcPr>
            <w:tcW w:w="1440" w:type="dxa"/>
            <w:shd w:val="clear" w:color="auto" w:fill="auto"/>
          </w:tcPr>
          <w:p w14:paraId="297EC403" w14:textId="77777777" w:rsidR="00EB120A" w:rsidRPr="00753AD9" w:rsidRDefault="00EB120A" w:rsidP="00085068">
            <w:pPr>
              <w:pStyle w:val="BlockText"/>
              <w:ind w:left="0" w:right="-72" w:firstLine="0"/>
              <w:jc w:val="right"/>
              <w:rPr>
                <w:rFonts w:ascii="Arial" w:hAnsi="Arial" w:cs="Arial"/>
                <w:color w:val="auto"/>
                <w:spacing w:val="-4"/>
                <w:sz w:val="18"/>
                <w:szCs w:val="18"/>
              </w:rPr>
            </w:pPr>
            <w:r w:rsidRPr="00753AD9">
              <w:rPr>
                <w:rFonts w:ascii="Arial" w:hAnsi="Arial" w:cs="Arial"/>
                <w:color w:val="auto"/>
                <w:spacing w:val="-4"/>
                <w:sz w:val="18"/>
                <w:szCs w:val="18"/>
              </w:rPr>
              <w:t>355,009,163</w:t>
            </w:r>
          </w:p>
        </w:tc>
      </w:tr>
      <w:tr w:rsidR="00EB120A" w:rsidRPr="00753AD9" w14:paraId="03E3EB94" w14:textId="77777777" w:rsidTr="00633A45">
        <w:tc>
          <w:tcPr>
            <w:tcW w:w="6597" w:type="dxa"/>
          </w:tcPr>
          <w:p w14:paraId="4A41F8EA" w14:textId="77777777" w:rsidR="00EB120A" w:rsidRPr="00753AD9" w:rsidRDefault="00EB120A" w:rsidP="00085068">
            <w:pPr>
              <w:ind w:left="967" w:right="-72"/>
              <w:rPr>
                <w:rFonts w:ascii="Arial" w:hAnsi="Arial" w:cs="Arial"/>
                <w:spacing w:val="-2"/>
                <w:sz w:val="18"/>
                <w:szCs w:val="18"/>
              </w:rPr>
            </w:pPr>
            <w:r w:rsidRPr="00753AD9">
              <w:rPr>
                <w:rFonts w:ascii="Arial" w:hAnsi="Arial" w:cs="Arial"/>
                <w:spacing w:val="-2"/>
                <w:sz w:val="18"/>
                <w:szCs w:val="18"/>
              </w:rPr>
              <w:t>Equity (including non-controlling interests)</w:t>
            </w:r>
          </w:p>
        </w:tc>
        <w:tc>
          <w:tcPr>
            <w:tcW w:w="1440" w:type="dxa"/>
            <w:tcBorders>
              <w:bottom w:val="single" w:sz="4" w:space="0" w:color="auto"/>
            </w:tcBorders>
            <w:shd w:val="clear" w:color="auto" w:fill="FAFAFA"/>
          </w:tcPr>
          <w:p w14:paraId="5FF71521" w14:textId="77777777" w:rsidR="00EB120A" w:rsidRPr="00753AD9" w:rsidRDefault="00EB120A" w:rsidP="00085068">
            <w:pPr>
              <w:pStyle w:val="BlockText"/>
              <w:ind w:left="0" w:right="-72" w:firstLine="0"/>
              <w:jc w:val="right"/>
              <w:rPr>
                <w:rFonts w:ascii="Arial" w:hAnsi="Arial" w:cs="Arial"/>
                <w:color w:val="auto"/>
                <w:spacing w:val="-4"/>
                <w:sz w:val="18"/>
                <w:szCs w:val="18"/>
              </w:rPr>
            </w:pPr>
            <w:r w:rsidRPr="00753AD9">
              <w:rPr>
                <w:rFonts w:ascii="Arial" w:hAnsi="Arial" w:cs="Arial"/>
                <w:color w:val="auto"/>
                <w:spacing w:val="-4"/>
                <w:sz w:val="18"/>
                <w:szCs w:val="18"/>
              </w:rPr>
              <w:t>534,622,467</w:t>
            </w:r>
          </w:p>
        </w:tc>
        <w:tc>
          <w:tcPr>
            <w:tcW w:w="1440" w:type="dxa"/>
            <w:tcBorders>
              <w:bottom w:val="single" w:sz="4" w:space="0" w:color="auto"/>
            </w:tcBorders>
            <w:shd w:val="clear" w:color="auto" w:fill="auto"/>
          </w:tcPr>
          <w:p w14:paraId="24F270F3" w14:textId="77777777" w:rsidR="00EB120A" w:rsidRPr="00753AD9" w:rsidRDefault="00EB120A" w:rsidP="00085068">
            <w:pPr>
              <w:pStyle w:val="BlockText"/>
              <w:ind w:left="0" w:right="-72" w:firstLine="0"/>
              <w:jc w:val="right"/>
              <w:rPr>
                <w:rFonts w:ascii="Arial" w:hAnsi="Arial" w:cs="Arial"/>
                <w:color w:val="auto"/>
                <w:spacing w:val="-4"/>
                <w:sz w:val="18"/>
                <w:szCs w:val="18"/>
              </w:rPr>
            </w:pPr>
            <w:r w:rsidRPr="00753AD9">
              <w:rPr>
                <w:rFonts w:ascii="Arial" w:hAnsi="Arial" w:cs="Arial"/>
                <w:color w:val="auto"/>
                <w:spacing w:val="-4"/>
                <w:sz w:val="18"/>
                <w:szCs w:val="18"/>
                <w:cs/>
              </w:rPr>
              <w:t>299</w:t>
            </w:r>
            <w:r w:rsidRPr="00753AD9">
              <w:rPr>
                <w:rFonts w:ascii="Arial" w:hAnsi="Arial" w:cs="Arial"/>
                <w:color w:val="auto"/>
                <w:spacing w:val="-4"/>
                <w:sz w:val="18"/>
                <w:szCs w:val="18"/>
              </w:rPr>
              <w:t>,</w:t>
            </w:r>
            <w:r w:rsidRPr="00753AD9">
              <w:rPr>
                <w:rFonts w:ascii="Arial" w:hAnsi="Arial" w:cs="Arial"/>
                <w:color w:val="auto"/>
                <w:spacing w:val="-4"/>
                <w:sz w:val="18"/>
                <w:szCs w:val="18"/>
                <w:cs/>
              </w:rPr>
              <w:t>637</w:t>
            </w:r>
            <w:r w:rsidRPr="00753AD9">
              <w:rPr>
                <w:rFonts w:ascii="Arial" w:hAnsi="Arial" w:cs="Arial"/>
                <w:color w:val="auto"/>
                <w:spacing w:val="-4"/>
                <w:sz w:val="18"/>
                <w:szCs w:val="18"/>
              </w:rPr>
              <w:t>,</w:t>
            </w:r>
            <w:r w:rsidRPr="00753AD9">
              <w:rPr>
                <w:rFonts w:ascii="Arial" w:hAnsi="Arial" w:cs="Arial"/>
                <w:color w:val="auto"/>
                <w:spacing w:val="-4"/>
                <w:sz w:val="18"/>
                <w:szCs w:val="18"/>
                <w:cs/>
              </w:rPr>
              <w:t>853</w:t>
            </w:r>
          </w:p>
        </w:tc>
      </w:tr>
      <w:tr w:rsidR="00EB120A" w:rsidRPr="00753AD9" w14:paraId="73C6C51F" w14:textId="77777777" w:rsidTr="00633A45">
        <w:tc>
          <w:tcPr>
            <w:tcW w:w="6597" w:type="dxa"/>
          </w:tcPr>
          <w:p w14:paraId="59D14350" w14:textId="77777777" w:rsidR="00EB120A" w:rsidRPr="00753AD9" w:rsidRDefault="00EB120A" w:rsidP="00085068">
            <w:pPr>
              <w:ind w:left="967" w:right="-72"/>
              <w:rPr>
                <w:rFonts w:ascii="Arial" w:hAnsi="Arial" w:cs="Arial"/>
                <w:spacing w:val="-2"/>
                <w:sz w:val="18"/>
                <w:szCs w:val="18"/>
              </w:rPr>
            </w:pPr>
          </w:p>
        </w:tc>
        <w:tc>
          <w:tcPr>
            <w:tcW w:w="1440" w:type="dxa"/>
            <w:tcBorders>
              <w:top w:val="single" w:sz="4" w:space="0" w:color="auto"/>
            </w:tcBorders>
            <w:shd w:val="clear" w:color="auto" w:fill="FAFAFA"/>
          </w:tcPr>
          <w:p w14:paraId="4C1036E4" w14:textId="77777777" w:rsidR="00EB120A" w:rsidRPr="00753AD9" w:rsidRDefault="00EB120A" w:rsidP="00085068">
            <w:pPr>
              <w:ind w:right="-72"/>
              <w:jc w:val="right"/>
              <w:rPr>
                <w:rFonts w:ascii="Arial" w:hAnsi="Arial" w:cs="Arial"/>
                <w:spacing w:val="-2"/>
                <w:sz w:val="18"/>
                <w:szCs w:val="18"/>
              </w:rPr>
            </w:pPr>
          </w:p>
        </w:tc>
        <w:tc>
          <w:tcPr>
            <w:tcW w:w="1440" w:type="dxa"/>
            <w:tcBorders>
              <w:top w:val="single" w:sz="4" w:space="0" w:color="auto"/>
            </w:tcBorders>
            <w:shd w:val="clear" w:color="auto" w:fill="auto"/>
          </w:tcPr>
          <w:p w14:paraId="2516B913" w14:textId="77777777" w:rsidR="00EB120A" w:rsidRPr="00753AD9" w:rsidRDefault="00EB120A" w:rsidP="00085068">
            <w:pPr>
              <w:ind w:right="-72"/>
              <w:jc w:val="right"/>
              <w:rPr>
                <w:rFonts w:ascii="Arial" w:hAnsi="Arial" w:cs="Arial"/>
                <w:spacing w:val="-2"/>
                <w:sz w:val="18"/>
                <w:szCs w:val="18"/>
              </w:rPr>
            </w:pPr>
          </w:p>
        </w:tc>
      </w:tr>
      <w:tr w:rsidR="00EB120A" w:rsidRPr="00753AD9" w14:paraId="5D704656" w14:textId="77777777" w:rsidTr="00633A45">
        <w:tc>
          <w:tcPr>
            <w:tcW w:w="6597" w:type="dxa"/>
          </w:tcPr>
          <w:p w14:paraId="2B853172" w14:textId="77777777" w:rsidR="00EB120A" w:rsidRPr="00753AD9" w:rsidRDefault="00EB120A" w:rsidP="00085068">
            <w:pPr>
              <w:ind w:left="967" w:right="-72"/>
              <w:rPr>
                <w:rFonts w:ascii="Arial" w:hAnsi="Arial" w:cs="Arial"/>
                <w:b/>
                <w:bCs/>
                <w:spacing w:val="-2"/>
                <w:sz w:val="18"/>
                <w:szCs w:val="18"/>
              </w:rPr>
            </w:pPr>
            <w:r w:rsidRPr="00753AD9">
              <w:rPr>
                <w:rFonts w:ascii="Arial" w:hAnsi="Arial" w:cs="Arial"/>
                <w:b/>
                <w:bCs/>
                <w:spacing w:val="-2"/>
                <w:sz w:val="18"/>
                <w:szCs w:val="18"/>
              </w:rPr>
              <w:t>Net debt to equity ratio</w:t>
            </w:r>
          </w:p>
        </w:tc>
        <w:tc>
          <w:tcPr>
            <w:tcW w:w="1440" w:type="dxa"/>
            <w:tcBorders>
              <w:bottom w:val="single" w:sz="4" w:space="0" w:color="auto"/>
            </w:tcBorders>
            <w:shd w:val="clear" w:color="auto" w:fill="FAFAFA"/>
          </w:tcPr>
          <w:p w14:paraId="2FC6AD92" w14:textId="77777777" w:rsidR="00EB120A" w:rsidRPr="00753AD9" w:rsidRDefault="00EB120A" w:rsidP="00085068">
            <w:pPr>
              <w:pStyle w:val="BlockText"/>
              <w:ind w:left="0" w:right="-72" w:firstLine="0"/>
              <w:jc w:val="right"/>
              <w:rPr>
                <w:rFonts w:ascii="Arial" w:hAnsi="Arial" w:cs="Arial"/>
                <w:b/>
                <w:bCs/>
                <w:color w:val="auto"/>
                <w:sz w:val="18"/>
                <w:szCs w:val="18"/>
              </w:rPr>
            </w:pPr>
            <w:r w:rsidRPr="00753AD9">
              <w:rPr>
                <w:rFonts w:ascii="Arial" w:hAnsi="Arial" w:cs="Arial"/>
                <w:b/>
                <w:bCs/>
                <w:color w:val="auto"/>
                <w:sz w:val="18"/>
                <w:szCs w:val="18"/>
              </w:rPr>
              <w:t>0.85</w:t>
            </w:r>
          </w:p>
        </w:tc>
        <w:tc>
          <w:tcPr>
            <w:tcW w:w="1440" w:type="dxa"/>
            <w:tcBorders>
              <w:bottom w:val="single" w:sz="4" w:space="0" w:color="auto"/>
            </w:tcBorders>
            <w:shd w:val="clear" w:color="auto" w:fill="auto"/>
          </w:tcPr>
          <w:p w14:paraId="73FD74A1" w14:textId="77777777" w:rsidR="00EB120A" w:rsidRPr="00753AD9" w:rsidRDefault="00EB120A" w:rsidP="00085068">
            <w:pPr>
              <w:ind w:right="-72"/>
              <w:jc w:val="right"/>
              <w:rPr>
                <w:rFonts w:ascii="Arial" w:hAnsi="Arial" w:cs="Arial"/>
                <w:b/>
                <w:bCs/>
                <w:spacing w:val="-2"/>
                <w:sz w:val="18"/>
                <w:szCs w:val="18"/>
              </w:rPr>
            </w:pPr>
            <w:r w:rsidRPr="00753AD9">
              <w:rPr>
                <w:rFonts w:ascii="Arial" w:hAnsi="Arial" w:cs="Arial"/>
                <w:b/>
                <w:bCs/>
                <w:spacing w:val="-2"/>
                <w:sz w:val="18"/>
                <w:szCs w:val="18"/>
              </w:rPr>
              <w:t>1.18</w:t>
            </w:r>
          </w:p>
        </w:tc>
      </w:tr>
    </w:tbl>
    <w:p w14:paraId="37474934" w14:textId="77777777" w:rsidR="00EB120A" w:rsidRPr="00753AD9" w:rsidRDefault="00EB120A" w:rsidP="00EB120A">
      <w:pPr>
        <w:pStyle w:val="Heading4"/>
        <w:numPr>
          <w:ilvl w:val="0"/>
          <w:numId w:val="0"/>
        </w:numPr>
        <w:ind w:left="1080"/>
        <w:rPr>
          <w:rFonts w:ascii="Arial" w:hAnsi="Arial" w:cs="Arial"/>
          <w:b w:val="0"/>
          <w:bCs w:val="0"/>
          <w:sz w:val="18"/>
          <w:szCs w:val="18"/>
        </w:rPr>
      </w:pPr>
    </w:p>
    <w:p w14:paraId="44D02250" w14:textId="77777777" w:rsidR="00EB120A" w:rsidRPr="00753AD9" w:rsidRDefault="00EB120A" w:rsidP="00EB120A">
      <w:pPr>
        <w:pStyle w:val="Heading4"/>
        <w:numPr>
          <w:ilvl w:val="0"/>
          <w:numId w:val="0"/>
        </w:numPr>
        <w:ind w:left="1080"/>
        <w:rPr>
          <w:rFonts w:ascii="Arial" w:hAnsi="Arial" w:cs="Arial"/>
          <w:i/>
          <w:iCs/>
          <w:color w:val="CF4A02"/>
          <w:sz w:val="18"/>
          <w:szCs w:val="18"/>
        </w:rPr>
      </w:pPr>
      <w:r w:rsidRPr="00753AD9">
        <w:rPr>
          <w:rFonts w:ascii="Arial" w:hAnsi="Arial" w:cs="Arial"/>
          <w:i/>
          <w:iCs/>
          <w:color w:val="CF4A02"/>
          <w:sz w:val="18"/>
          <w:szCs w:val="18"/>
        </w:rPr>
        <w:t>Loan covenants</w:t>
      </w:r>
    </w:p>
    <w:p w14:paraId="7FC12968" w14:textId="77777777" w:rsidR="00EB120A" w:rsidRPr="00753AD9" w:rsidRDefault="00EB120A" w:rsidP="00EB120A">
      <w:pPr>
        <w:tabs>
          <w:tab w:val="left" w:pos="1891"/>
        </w:tabs>
        <w:ind w:left="1080"/>
        <w:rPr>
          <w:rFonts w:ascii="Arial" w:hAnsi="Arial" w:cs="Arial"/>
          <w:sz w:val="18"/>
          <w:szCs w:val="18"/>
        </w:rPr>
      </w:pPr>
    </w:p>
    <w:p w14:paraId="305E6C86" w14:textId="77777777" w:rsidR="00EB120A" w:rsidRPr="00753AD9" w:rsidRDefault="00EB120A" w:rsidP="00EB120A">
      <w:pPr>
        <w:tabs>
          <w:tab w:val="left" w:pos="1891"/>
        </w:tabs>
        <w:ind w:left="1080"/>
        <w:jc w:val="thaiDistribute"/>
        <w:rPr>
          <w:rFonts w:ascii="Arial" w:hAnsi="Arial" w:cs="Arial"/>
          <w:spacing w:val="-4"/>
          <w:sz w:val="18"/>
          <w:szCs w:val="18"/>
        </w:rPr>
      </w:pPr>
      <w:r w:rsidRPr="00753AD9">
        <w:rPr>
          <w:rFonts w:ascii="Arial" w:hAnsi="Arial" w:cs="Arial"/>
          <w:spacing w:val="-4"/>
          <w:sz w:val="18"/>
          <w:szCs w:val="18"/>
        </w:rPr>
        <w:t>Under the terms of the major borrowing facilities, the Group is required to comply with the following financial covenants:</w:t>
      </w:r>
    </w:p>
    <w:p w14:paraId="31762054" w14:textId="77777777" w:rsidR="00EB120A" w:rsidRPr="00753AD9" w:rsidRDefault="00EB120A" w:rsidP="00EB120A">
      <w:pPr>
        <w:tabs>
          <w:tab w:val="left" w:pos="1891"/>
        </w:tabs>
        <w:ind w:left="1080"/>
        <w:jc w:val="thaiDistribute"/>
        <w:rPr>
          <w:rFonts w:ascii="Arial" w:hAnsi="Arial" w:cs="Arial"/>
          <w:sz w:val="18"/>
          <w:szCs w:val="18"/>
        </w:rPr>
      </w:pPr>
    </w:p>
    <w:p w14:paraId="1BC31394" w14:textId="77777777" w:rsidR="00EB120A" w:rsidRPr="00753AD9" w:rsidRDefault="00EB120A" w:rsidP="00EB120A">
      <w:pPr>
        <w:pStyle w:val="ListParagraph"/>
        <w:numPr>
          <w:ilvl w:val="0"/>
          <w:numId w:val="27"/>
        </w:numPr>
        <w:tabs>
          <w:tab w:val="left" w:pos="1440"/>
        </w:tabs>
        <w:spacing w:after="0"/>
        <w:ind w:left="1440"/>
        <w:contextualSpacing/>
        <w:jc w:val="thaiDistribute"/>
        <w:rPr>
          <w:rFonts w:ascii="Arial" w:hAnsi="Arial" w:cs="Arial"/>
          <w:sz w:val="18"/>
          <w:szCs w:val="18"/>
        </w:rPr>
      </w:pPr>
      <w:r w:rsidRPr="00753AD9">
        <w:rPr>
          <w:rFonts w:ascii="Arial" w:hAnsi="Arial" w:cs="Arial"/>
          <w:sz w:val="18"/>
          <w:szCs w:val="18"/>
        </w:rPr>
        <w:t xml:space="preserve">debt to equities ratio not greater than 2:1 </w:t>
      </w:r>
    </w:p>
    <w:p w14:paraId="25D2DF2C" w14:textId="77777777" w:rsidR="00EB120A" w:rsidRPr="00753AD9" w:rsidRDefault="00EB120A" w:rsidP="00EB120A">
      <w:pPr>
        <w:tabs>
          <w:tab w:val="left" w:pos="1891"/>
        </w:tabs>
        <w:ind w:left="1080"/>
        <w:contextualSpacing/>
        <w:jc w:val="thaiDistribute"/>
        <w:rPr>
          <w:rFonts w:ascii="Arial" w:hAnsi="Arial" w:cs="Arial"/>
          <w:sz w:val="18"/>
          <w:szCs w:val="18"/>
        </w:rPr>
      </w:pPr>
    </w:p>
    <w:p w14:paraId="25C85CA0" w14:textId="77777777" w:rsidR="00EB120A" w:rsidRPr="00753AD9" w:rsidRDefault="00EB120A" w:rsidP="00EB120A">
      <w:pPr>
        <w:tabs>
          <w:tab w:val="left" w:pos="1891"/>
        </w:tabs>
        <w:ind w:left="1080"/>
        <w:jc w:val="thaiDistribute"/>
        <w:rPr>
          <w:rFonts w:ascii="Arial" w:hAnsi="Arial" w:cs="Arial"/>
          <w:sz w:val="18"/>
          <w:szCs w:val="18"/>
        </w:rPr>
      </w:pPr>
      <w:r w:rsidRPr="00753AD9">
        <w:rPr>
          <w:rFonts w:ascii="Arial" w:hAnsi="Arial" w:cs="Arial"/>
          <w:sz w:val="18"/>
          <w:szCs w:val="18"/>
        </w:rPr>
        <w:t xml:space="preserve">The Group has complied with these covenants throughout the reporting period. 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2021, the ratio of debt to equities was 0.85 (2020: 1.18).</w:t>
      </w:r>
    </w:p>
    <w:p w14:paraId="240D72DC" w14:textId="3B08FB8D" w:rsidR="00AC1E06" w:rsidRDefault="00AC1E06" w:rsidP="001B43DA">
      <w:pPr>
        <w:jc w:val="left"/>
        <w:rPr>
          <w:rFonts w:ascii="Arial" w:hAnsi="Arial" w:cs="Arial"/>
          <w:sz w:val="18"/>
          <w:szCs w:val="18"/>
        </w:rPr>
      </w:pPr>
      <w:r>
        <w:rPr>
          <w:rFonts w:ascii="Arial" w:hAnsi="Arial" w:cs="Arial"/>
          <w:sz w:val="18"/>
          <w:szCs w:val="18"/>
        </w:rPr>
        <w:br w:type="page"/>
      </w:r>
    </w:p>
    <w:p w14:paraId="62A72E55" w14:textId="77777777" w:rsidR="00EB120A" w:rsidRPr="00753AD9" w:rsidRDefault="00EB120A" w:rsidP="00EB120A">
      <w:pPr>
        <w:pBdr>
          <w:top w:val="nil"/>
          <w:left w:val="nil"/>
          <w:bottom w:val="nil"/>
          <w:right w:val="nil"/>
          <w:between w:val="nil"/>
        </w:pBdr>
        <w:rPr>
          <w:rFonts w:ascii="Arial" w:hAnsi="Arial" w:cs="Arial"/>
          <w:sz w:val="18"/>
          <w:szCs w:val="18"/>
        </w:rPr>
      </w:pPr>
    </w:p>
    <w:tbl>
      <w:tblPr>
        <w:tblW w:w="9461" w:type="dxa"/>
        <w:tblLayout w:type="fixed"/>
        <w:tblLook w:val="0000" w:firstRow="0" w:lastRow="0" w:firstColumn="0" w:lastColumn="0" w:noHBand="0" w:noVBand="0"/>
      </w:tblPr>
      <w:tblGrid>
        <w:gridCol w:w="9461"/>
      </w:tblGrid>
      <w:tr w:rsidR="00EB120A" w:rsidRPr="00753AD9" w14:paraId="0EECD7C7" w14:textId="77777777" w:rsidTr="00085068">
        <w:trPr>
          <w:trHeight w:val="380"/>
        </w:trPr>
        <w:tc>
          <w:tcPr>
            <w:tcW w:w="9461" w:type="dxa"/>
            <w:shd w:val="clear" w:color="auto" w:fill="FFA543"/>
            <w:vAlign w:val="center"/>
          </w:tcPr>
          <w:p w14:paraId="32FC2A3B" w14:textId="77777777" w:rsidR="00EB120A" w:rsidRPr="00753AD9" w:rsidRDefault="00EB120A" w:rsidP="00085068">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7</w:t>
            </w:r>
            <w:r w:rsidRPr="00753AD9">
              <w:rPr>
                <w:rFonts w:ascii="Arial" w:eastAsia="Arial" w:hAnsi="Arial" w:cs="Arial"/>
                <w:b/>
                <w:color w:val="FFFFFF"/>
                <w:sz w:val="18"/>
                <w:szCs w:val="18"/>
                <w:lang w:val="en-GB"/>
              </w:rPr>
              <w:tab/>
              <w:t>Fair value</w:t>
            </w:r>
          </w:p>
        </w:tc>
      </w:tr>
    </w:tbl>
    <w:p w14:paraId="2F1EA591" w14:textId="77777777" w:rsidR="00EB120A" w:rsidRPr="00753AD9" w:rsidRDefault="00EB120A" w:rsidP="00EB120A">
      <w:pPr>
        <w:rPr>
          <w:rFonts w:ascii="Arial" w:hAnsi="Arial" w:cs="Arial"/>
          <w:sz w:val="18"/>
          <w:szCs w:val="18"/>
          <w:lang w:val="en-GB"/>
        </w:rPr>
      </w:pPr>
    </w:p>
    <w:p w14:paraId="45C26EF6" w14:textId="4ADCAC7F" w:rsidR="00EB120A" w:rsidRPr="00753AD9" w:rsidRDefault="00EB120A" w:rsidP="00EB120A">
      <w:pPr>
        <w:rPr>
          <w:rFonts w:ascii="Arial" w:hAnsi="Arial" w:cs="Arial"/>
          <w:sz w:val="18"/>
          <w:szCs w:val="18"/>
          <w:lang w:val="en-GB"/>
        </w:rPr>
      </w:pPr>
      <w:r w:rsidRPr="00753AD9">
        <w:rPr>
          <w:rFonts w:ascii="Arial" w:hAnsi="Arial" w:cs="Arial"/>
          <w:sz w:val="18"/>
          <w:szCs w:val="18"/>
          <w:lang w:val="en-GB"/>
        </w:rPr>
        <w:t xml:space="preserve">The following table shows fair values and carrying amounts of financial assets and liabilities by category, excluding those with the carrying amount approximates fair value since </w:t>
      </w:r>
      <w:proofErr w:type="gramStart"/>
      <w:r w:rsidRPr="00753AD9">
        <w:rPr>
          <w:rFonts w:ascii="Arial" w:hAnsi="Arial" w:cs="Arial"/>
          <w:sz w:val="18"/>
          <w:szCs w:val="18"/>
          <w:lang w:val="en-GB"/>
        </w:rPr>
        <w:t>the majority of</w:t>
      </w:r>
      <w:proofErr w:type="gramEnd"/>
      <w:r w:rsidRPr="00753AD9">
        <w:rPr>
          <w:rFonts w:ascii="Arial" w:hAnsi="Arial" w:cs="Arial"/>
          <w:sz w:val="18"/>
          <w:szCs w:val="18"/>
          <w:lang w:val="en-GB"/>
        </w:rPr>
        <w:t xml:space="preserve"> fair value of financial assets and liabilities with a maturity of less than a year and short-term borrowings have interest rate align with market rate. Fair value is a reasonable </w:t>
      </w:r>
      <w:r w:rsidRPr="001B43DA">
        <w:rPr>
          <w:rFonts w:ascii="Arial" w:hAnsi="Arial" w:cs="Arial"/>
          <w:spacing w:val="-4"/>
          <w:sz w:val="18"/>
          <w:szCs w:val="18"/>
          <w:lang w:val="en-GB"/>
        </w:rPr>
        <w:t xml:space="preserve">approximation of the carrying amount such as cash and cash equivalents, trade receivables, post-dated cheque </w:t>
      </w:r>
      <w:r w:rsidR="001B43DA">
        <w:rPr>
          <w:rFonts w:ascii="Arial" w:hAnsi="Arial" w:cs="Arial"/>
          <w:spacing w:val="-4"/>
          <w:sz w:val="18"/>
          <w:szCs w:val="18"/>
          <w:lang w:val="en-GB"/>
        </w:rPr>
        <w:t>-</w:t>
      </w:r>
      <w:r w:rsidRPr="001B43DA">
        <w:rPr>
          <w:rFonts w:ascii="Arial" w:hAnsi="Arial" w:cs="Arial"/>
          <w:spacing w:val="-4"/>
          <w:sz w:val="18"/>
          <w:szCs w:val="18"/>
          <w:lang w:val="en-GB"/>
        </w:rPr>
        <w:t xml:space="preserve"> receivables,</w:t>
      </w:r>
      <w:r w:rsidRPr="00753AD9">
        <w:rPr>
          <w:rFonts w:ascii="Arial" w:hAnsi="Arial" w:cs="Arial"/>
          <w:sz w:val="18"/>
          <w:szCs w:val="18"/>
          <w:lang w:val="en-GB"/>
        </w:rPr>
        <w:t xml:space="preserve"> other receivables, amount due from related parties, unbilled contract revenue, retention receivables, accrued interest income, short-term deposits, restricted deposits at a financial institution, bank overdrafts, short-term borrowings, trade accounts payable, other payables, accrued expenses, retention payables and leases liabilities. So, the management considered fair value of financial assets and liabilities to be the same as their carrying value.</w:t>
      </w:r>
    </w:p>
    <w:p w14:paraId="4F27B18D" w14:textId="77777777" w:rsidR="00EB120A" w:rsidRPr="00753AD9" w:rsidRDefault="00EB120A" w:rsidP="00EB120A">
      <w:pPr>
        <w:rPr>
          <w:rFonts w:ascii="Arial" w:hAnsi="Arial" w:cs="Arial"/>
          <w:sz w:val="18"/>
          <w:szCs w:val="18"/>
          <w:lang w:val="en-GB"/>
        </w:rPr>
      </w:pPr>
    </w:p>
    <w:tbl>
      <w:tblPr>
        <w:tblW w:w="9450" w:type="dxa"/>
        <w:tblLayout w:type="fixed"/>
        <w:tblLook w:val="04A0" w:firstRow="1" w:lastRow="0" w:firstColumn="1" w:lastColumn="0" w:noHBand="0" w:noVBand="1"/>
      </w:tblPr>
      <w:tblGrid>
        <w:gridCol w:w="3420"/>
        <w:gridCol w:w="1219"/>
        <w:gridCol w:w="1400"/>
        <w:gridCol w:w="1108"/>
        <w:gridCol w:w="1219"/>
        <w:gridCol w:w="1084"/>
      </w:tblGrid>
      <w:tr w:rsidR="00EB120A" w:rsidRPr="00753AD9" w14:paraId="5F3E3165" w14:textId="77777777" w:rsidTr="00085068">
        <w:trPr>
          <w:trHeight w:val="20"/>
          <w:tblHeader/>
        </w:trPr>
        <w:tc>
          <w:tcPr>
            <w:tcW w:w="3420" w:type="dxa"/>
            <w:tcBorders>
              <w:top w:val="nil"/>
              <w:left w:val="nil"/>
              <w:bottom w:val="nil"/>
              <w:right w:val="nil"/>
            </w:tcBorders>
            <w:shd w:val="clear" w:color="auto" w:fill="auto"/>
            <w:noWrap/>
            <w:vAlign w:val="bottom"/>
          </w:tcPr>
          <w:p w14:paraId="40D3546D" w14:textId="77777777" w:rsidR="00EB120A" w:rsidRPr="00753AD9" w:rsidRDefault="00EB120A" w:rsidP="00085068">
            <w:pPr>
              <w:ind w:left="-101" w:right="-72"/>
              <w:rPr>
                <w:rFonts w:ascii="Arial" w:eastAsia="Times New Roman" w:hAnsi="Arial" w:cs="Arial"/>
                <w:b/>
                <w:bCs/>
                <w:sz w:val="16"/>
                <w:szCs w:val="16"/>
                <w:lang w:val="en-GB"/>
              </w:rPr>
            </w:pPr>
          </w:p>
        </w:tc>
        <w:tc>
          <w:tcPr>
            <w:tcW w:w="6030" w:type="dxa"/>
            <w:gridSpan w:val="5"/>
            <w:tcBorders>
              <w:top w:val="single" w:sz="4" w:space="0" w:color="auto"/>
              <w:left w:val="nil"/>
              <w:bottom w:val="single" w:sz="4" w:space="0" w:color="auto"/>
              <w:right w:val="nil"/>
            </w:tcBorders>
            <w:shd w:val="clear" w:color="auto" w:fill="auto"/>
            <w:vAlign w:val="bottom"/>
          </w:tcPr>
          <w:p w14:paraId="065AAA26" w14:textId="77777777" w:rsidR="00EB120A" w:rsidRPr="00753AD9" w:rsidRDefault="00EB120A" w:rsidP="00085068">
            <w:pPr>
              <w:ind w:right="-72"/>
              <w:jc w:val="center"/>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Consolidated and separate financial statements</w:t>
            </w:r>
          </w:p>
        </w:tc>
      </w:tr>
      <w:tr w:rsidR="00EB120A" w:rsidRPr="00753AD9" w14:paraId="196CCEEF" w14:textId="77777777" w:rsidTr="00085068">
        <w:trPr>
          <w:trHeight w:val="20"/>
          <w:tblHeader/>
        </w:trPr>
        <w:tc>
          <w:tcPr>
            <w:tcW w:w="3420" w:type="dxa"/>
            <w:tcBorders>
              <w:top w:val="nil"/>
              <w:left w:val="nil"/>
              <w:bottom w:val="nil"/>
              <w:right w:val="nil"/>
            </w:tcBorders>
            <w:shd w:val="clear" w:color="auto" w:fill="auto"/>
            <w:noWrap/>
            <w:vAlign w:val="bottom"/>
            <w:hideMark/>
          </w:tcPr>
          <w:p w14:paraId="6FF9D55E" w14:textId="77777777" w:rsidR="00EB120A" w:rsidRPr="00753AD9" w:rsidRDefault="00EB120A" w:rsidP="00085068">
            <w:pPr>
              <w:ind w:left="-101" w:right="-72"/>
              <w:rPr>
                <w:rFonts w:ascii="Arial" w:eastAsia="Times New Roman"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5E7B63A5"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Fair value through profit or loss (FVPL)</w:t>
            </w:r>
          </w:p>
        </w:tc>
        <w:tc>
          <w:tcPr>
            <w:tcW w:w="1400" w:type="dxa"/>
            <w:tcBorders>
              <w:top w:val="single" w:sz="4" w:space="0" w:color="auto"/>
              <w:left w:val="nil"/>
              <w:bottom w:val="nil"/>
              <w:right w:val="nil"/>
            </w:tcBorders>
            <w:shd w:val="clear" w:color="auto" w:fill="auto"/>
            <w:vAlign w:val="bottom"/>
            <w:hideMark/>
          </w:tcPr>
          <w:p w14:paraId="3EAA8B61"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Fair value through other comprehensive income (FVOCI)</w:t>
            </w:r>
          </w:p>
        </w:tc>
        <w:tc>
          <w:tcPr>
            <w:tcW w:w="1108" w:type="dxa"/>
            <w:tcBorders>
              <w:top w:val="single" w:sz="4" w:space="0" w:color="auto"/>
              <w:left w:val="nil"/>
              <w:bottom w:val="nil"/>
              <w:right w:val="nil"/>
            </w:tcBorders>
            <w:shd w:val="clear" w:color="auto" w:fill="auto"/>
            <w:vAlign w:val="bottom"/>
            <w:hideMark/>
          </w:tcPr>
          <w:p w14:paraId="2FB1EB4B"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Amortised cost</w:t>
            </w:r>
          </w:p>
        </w:tc>
        <w:tc>
          <w:tcPr>
            <w:tcW w:w="1219" w:type="dxa"/>
            <w:tcBorders>
              <w:top w:val="single" w:sz="4" w:space="0" w:color="auto"/>
              <w:left w:val="nil"/>
              <w:bottom w:val="nil"/>
              <w:right w:val="nil"/>
            </w:tcBorders>
            <w:shd w:val="clear" w:color="auto" w:fill="auto"/>
            <w:vAlign w:val="bottom"/>
            <w:hideMark/>
          </w:tcPr>
          <w:p w14:paraId="579C7B07"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Total carrying amount</w:t>
            </w:r>
          </w:p>
        </w:tc>
        <w:tc>
          <w:tcPr>
            <w:tcW w:w="1084" w:type="dxa"/>
            <w:tcBorders>
              <w:top w:val="single" w:sz="4" w:space="0" w:color="auto"/>
              <w:left w:val="nil"/>
              <w:bottom w:val="nil"/>
              <w:right w:val="nil"/>
            </w:tcBorders>
            <w:shd w:val="clear" w:color="auto" w:fill="auto"/>
            <w:vAlign w:val="bottom"/>
            <w:hideMark/>
          </w:tcPr>
          <w:p w14:paraId="2928B321"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Fair value</w:t>
            </w:r>
          </w:p>
        </w:tc>
      </w:tr>
      <w:tr w:rsidR="00EB120A" w:rsidRPr="00753AD9" w14:paraId="2A617C09" w14:textId="77777777" w:rsidTr="00085068">
        <w:trPr>
          <w:trHeight w:val="20"/>
          <w:tblHeader/>
        </w:trPr>
        <w:tc>
          <w:tcPr>
            <w:tcW w:w="3420" w:type="dxa"/>
            <w:tcBorders>
              <w:top w:val="nil"/>
              <w:left w:val="nil"/>
              <w:bottom w:val="nil"/>
              <w:right w:val="nil"/>
            </w:tcBorders>
            <w:shd w:val="clear" w:color="auto" w:fill="auto"/>
            <w:noWrap/>
            <w:vAlign w:val="bottom"/>
            <w:hideMark/>
          </w:tcPr>
          <w:p w14:paraId="7E4B6769" w14:textId="77777777" w:rsidR="00EB120A" w:rsidRPr="00753AD9" w:rsidRDefault="00EB120A" w:rsidP="00085068">
            <w:pPr>
              <w:ind w:left="-101" w:right="-72"/>
              <w:rPr>
                <w:rFonts w:ascii="Arial" w:eastAsia="Times New Roman"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2DCB1704"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Baht</w:t>
            </w:r>
          </w:p>
        </w:tc>
        <w:tc>
          <w:tcPr>
            <w:tcW w:w="1400" w:type="dxa"/>
            <w:tcBorders>
              <w:top w:val="nil"/>
              <w:left w:val="nil"/>
              <w:bottom w:val="single" w:sz="4" w:space="0" w:color="auto"/>
              <w:right w:val="nil"/>
            </w:tcBorders>
            <w:shd w:val="clear" w:color="auto" w:fill="auto"/>
            <w:vAlign w:val="bottom"/>
            <w:hideMark/>
          </w:tcPr>
          <w:p w14:paraId="633EAF45"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Baht</w:t>
            </w:r>
          </w:p>
        </w:tc>
        <w:tc>
          <w:tcPr>
            <w:tcW w:w="1108" w:type="dxa"/>
            <w:tcBorders>
              <w:top w:val="nil"/>
              <w:left w:val="nil"/>
              <w:bottom w:val="single" w:sz="4" w:space="0" w:color="auto"/>
              <w:right w:val="nil"/>
            </w:tcBorders>
            <w:shd w:val="clear" w:color="auto" w:fill="auto"/>
            <w:vAlign w:val="bottom"/>
            <w:hideMark/>
          </w:tcPr>
          <w:p w14:paraId="76D6DA75"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 xml:space="preserve"> Baht</w:t>
            </w:r>
          </w:p>
        </w:tc>
        <w:tc>
          <w:tcPr>
            <w:tcW w:w="1219" w:type="dxa"/>
            <w:tcBorders>
              <w:top w:val="nil"/>
              <w:left w:val="nil"/>
              <w:bottom w:val="single" w:sz="4" w:space="0" w:color="auto"/>
              <w:right w:val="nil"/>
            </w:tcBorders>
            <w:shd w:val="clear" w:color="auto" w:fill="auto"/>
            <w:vAlign w:val="bottom"/>
            <w:hideMark/>
          </w:tcPr>
          <w:p w14:paraId="2B87A607"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Baht</w:t>
            </w:r>
          </w:p>
        </w:tc>
        <w:tc>
          <w:tcPr>
            <w:tcW w:w="1084" w:type="dxa"/>
            <w:tcBorders>
              <w:top w:val="nil"/>
              <w:left w:val="nil"/>
              <w:bottom w:val="single" w:sz="4" w:space="0" w:color="auto"/>
              <w:right w:val="nil"/>
            </w:tcBorders>
            <w:shd w:val="clear" w:color="auto" w:fill="auto"/>
            <w:vAlign w:val="bottom"/>
            <w:hideMark/>
          </w:tcPr>
          <w:p w14:paraId="0DF92733" w14:textId="77777777" w:rsidR="00EB120A" w:rsidRPr="00753AD9" w:rsidRDefault="00EB120A" w:rsidP="00085068">
            <w:pPr>
              <w:ind w:right="-72"/>
              <w:jc w:val="right"/>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Baht</w:t>
            </w:r>
          </w:p>
        </w:tc>
      </w:tr>
      <w:tr w:rsidR="00EB120A" w:rsidRPr="00753AD9" w14:paraId="502B69A3" w14:textId="77777777" w:rsidTr="00085068">
        <w:trPr>
          <w:trHeight w:val="20"/>
          <w:tblHeader/>
        </w:trPr>
        <w:tc>
          <w:tcPr>
            <w:tcW w:w="3420" w:type="dxa"/>
            <w:tcBorders>
              <w:top w:val="nil"/>
              <w:left w:val="nil"/>
              <w:bottom w:val="nil"/>
              <w:right w:val="nil"/>
            </w:tcBorders>
            <w:shd w:val="clear" w:color="auto" w:fill="auto"/>
            <w:noWrap/>
            <w:vAlign w:val="bottom"/>
          </w:tcPr>
          <w:p w14:paraId="78E03B0F" w14:textId="77777777" w:rsidR="00EB120A" w:rsidRPr="00753AD9" w:rsidRDefault="00EB120A" w:rsidP="00085068">
            <w:pPr>
              <w:ind w:left="-101" w:right="-72"/>
              <w:rPr>
                <w:rFonts w:ascii="Arial" w:eastAsia="Times New Roman" w:hAnsi="Arial" w:cs="Arial"/>
                <w:b/>
                <w:bCs/>
                <w:color w:val="000000"/>
                <w:sz w:val="16"/>
                <w:szCs w:val="16"/>
                <w:lang w:val="en-GB"/>
              </w:rPr>
            </w:pPr>
          </w:p>
        </w:tc>
        <w:tc>
          <w:tcPr>
            <w:tcW w:w="1219" w:type="dxa"/>
            <w:tcBorders>
              <w:top w:val="nil"/>
              <w:left w:val="nil"/>
              <w:bottom w:val="nil"/>
              <w:right w:val="nil"/>
            </w:tcBorders>
            <w:shd w:val="clear" w:color="auto" w:fill="FAFAFA"/>
            <w:noWrap/>
            <w:vAlign w:val="bottom"/>
          </w:tcPr>
          <w:p w14:paraId="4D46ADD4" w14:textId="77777777" w:rsidR="00EB120A" w:rsidRPr="00753AD9" w:rsidRDefault="00EB120A" w:rsidP="00085068">
            <w:pPr>
              <w:ind w:right="-72"/>
              <w:jc w:val="right"/>
              <w:rPr>
                <w:rFonts w:ascii="Arial" w:eastAsia="Times New Roman" w:hAnsi="Arial" w:cs="Arial"/>
                <w:b/>
                <w:bCs/>
                <w:color w:val="000000"/>
                <w:sz w:val="16"/>
                <w:szCs w:val="16"/>
                <w:lang w:val="en-GB"/>
              </w:rPr>
            </w:pPr>
          </w:p>
        </w:tc>
        <w:tc>
          <w:tcPr>
            <w:tcW w:w="1400" w:type="dxa"/>
            <w:tcBorders>
              <w:top w:val="nil"/>
              <w:left w:val="nil"/>
              <w:bottom w:val="nil"/>
              <w:right w:val="nil"/>
            </w:tcBorders>
            <w:shd w:val="clear" w:color="auto" w:fill="FAFAFA"/>
            <w:noWrap/>
            <w:vAlign w:val="bottom"/>
          </w:tcPr>
          <w:p w14:paraId="2B876FC4" w14:textId="77777777" w:rsidR="00EB120A" w:rsidRPr="00753AD9" w:rsidRDefault="00EB120A" w:rsidP="00085068">
            <w:pPr>
              <w:ind w:right="-72"/>
              <w:jc w:val="right"/>
              <w:rPr>
                <w:rFonts w:ascii="Arial" w:eastAsia="Times New Roman" w:hAnsi="Arial" w:cs="Arial"/>
                <w:sz w:val="16"/>
                <w:szCs w:val="16"/>
                <w:lang w:val="en-GB"/>
              </w:rPr>
            </w:pPr>
          </w:p>
        </w:tc>
        <w:tc>
          <w:tcPr>
            <w:tcW w:w="1108" w:type="dxa"/>
            <w:tcBorders>
              <w:top w:val="nil"/>
              <w:left w:val="nil"/>
              <w:bottom w:val="nil"/>
              <w:right w:val="nil"/>
            </w:tcBorders>
            <w:shd w:val="clear" w:color="auto" w:fill="FAFAFA"/>
            <w:noWrap/>
            <w:vAlign w:val="bottom"/>
          </w:tcPr>
          <w:p w14:paraId="05D76C34" w14:textId="77777777" w:rsidR="00EB120A" w:rsidRPr="00753AD9" w:rsidRDefault="00EB120A" w:rsidP="00085068">
            <w:pPr>
              <w:ind w:right="-72"/>
              <w:jc w:val="right"/>
              <w:rPr>
                <w:rFonts w:ascii="Arial" w:eastAsia="Times New Roman" w:hAnsi="Arial" w:cs="Arial"/>
                <w:sz w:val="16"/>
                <w:szCs w:val="16"/>
                <w:lang w:val="en-GB"/>
              </w:rPr>
            </w:pPr>
          </w:p>
        </w:tc>
        <w:tc>
          <w:tcPr>
            <w:tcW w:w="1219" w:type="dxa"/>
            <w:tcBorders>
              <w:top w:val="nil"/>
              <w:left w:val="nil"/>
              <w:bottom w:val="nil"/>
              <w:right w:val="nil"/>
            </w:tcBorders>
            <w:shd w:val="clear" w:color="auto" w:fill="FAFAFA"/>
            <w:noWrap/>
            <w:vAlign w:val="bottom"/>
          </w:tcPr>
          <w:p w14:paraId="345EAAA2" w14:textId="77777777" w:rsidR="00EB120A" w:rsidRPr="00753AD9" w:rsidRDefault="00EB120A" w:rsidP="00085068">
            <w:pPr>
              <w:ind w:right="-72"/>
              <w:jc w:val="right"/>
              <w:rPr>
                <w:rFonts w:ascii="Arial" w:eastAsia="Times New Roman" w:hAnsi="Arial" w:cs="Arial"/>
                <w:sz w:val="16"/>
                <w:szCs w:val="16"/>
                <w:lang w:val="en-GB"/>
              </w:rPr>
            </w:pPr>
          </w:p>
        </w:tc>
        <w:tc>
          <w:tcPr>
            <w:tcW w:w="1084" w:type="dxa"/>
            <w:tcBorders>
              <w:top w:val="nil"/>
              <w:left w:val="nil"/>
              <w:bottom w:val="nil"/>
              <w:right w:val="nil"/>
            </w:tcBorders>
            <w:shd w:val="clear" w:color="auto" w:fill="FAFAFA"/>
            <w:noWrap/>
            <w:vAlign w:val="bottom"/>
          </w:tcPr>
          <w:p w14:paraId="2EC4D4FB" w14:textId="77777777" w:rsidR="00EB120A" w:rsidRPr="00753AD9" w:rsidRDefault="00EB120A" w:rsidP="00085068">
            <w:pPr>
              <w:ind w:right="-72"/>
              <w:jc w:val="right"/>
              <w:rPr>
                <w:rFonts w:ascii="Arial" w:eastAsia="Times New Roman" w:hAnsi="Arial" w:cs="Arial"/>
                <w:sz w:val="16"/>
                <w:szCs w:val="16"/>
                <w:lang w:val="en-GB"/>
              </w:rPr>
            </w:pPr>
          </w:p>
        </w:tc>
      </w:tr>
      <w:tr w:rsidR="00EB120A" w:rsidRPr="00753AD9" w14:paraId="4B4368BD" w14:textId="77777777" w:rsidTr="00085068">
        <w:trPr>
          <w:trHeight w:val="20"/>
        </w:trPr>
        <w:tc>
          <w:tcPr>
            <w:tcW w:w="3420" w:type="dxa"/>
            <w:tcBorders>
              <w:top w:val="nil"/>
              <w:left w:val="nil"/>
              <w:bottom w:val="nil"/>
              <w:right w:val="nil"/>
            </w:tcBorders>
            <w:shd w:val="clear" w:color="auto" w:fill="auto"/>
            <w:noWrap/>
            <w:vAlign w:val="bottom"/>
            <w:hideMark/>
          </w:tcPr>
          <w:p w14:paraId="2C8084DB" w14:textId="77777777" w:rsidR="00EB120A" w:rsidRPr="00753AD9" w:rsidRDefault="00EB120A" w:rsidP="00085068">
            <w:pPr>
              <w:ind w:left="-101" w:right="-72"/>
              <w:rPr>
                <w:rFonts w:ascii="Arial" w:eastAsia="Times New Roman" w:hAnsi="Arial" w:cs="Arial"/>
                <w:b/>
                <w:bCs/>
                <w:color w:val="000000"/>
                <w:sz w:val="16"/>
                <w:szCs w:val="16"/>
                <w:lang w:val="en-GB"/>
              </w:rPr>
            </w:pPr>
            <w:r w:rsidRPr="00753AD9">
              <w:rPr>
                <w:rFonts w:ascii="Arial" w:eastAsia="Times New Roman" w:hAnsi="Arial" w:cs="Arial"/>
                <w:b/>
                <w:bCs/>
                <w:color w:val="000000"/>
                <w:sz w:val="16"/>
                <w:szCs w:val="16"/>
                <w:lang w:val="en-GB"/>
              </w:rPr>
              <w:t>31 December 2021</w:t>
            </w:r>
          </w:p>
        </w:tc>
        <w:tc>
          <w:tcPr>
            <w:tcW w:w="1219" w:type="dxa"/>
            <w:tcBorders>
              <w:top w:val="nil"/>
              <w:left w:val="nil"/>
              <w:bottom w:val="nil"/>
              <w:right w:val="nil"/>
            </w:tcBorders>
            <w:shd w:val="clear" w:color="auto" w:fill="FAFAFA"/>
            <w:noWrap/>
            <w:vAlign w:val="bottom"/>
            <w:hideMark/>
          </w:tcPr>
          <w:p w14:paraId="59759BF3" w14:textId="77777777" w:rsidR="00EB120A" w:rsidRPr="00753AD9" w:rsidRDefault="00EB120A" w:rsidP="00085068">
            <w:pPr>
              <w:ind w:right="-72"/>
              <w:jc w:val="right"/>
              <w:rPr>
                <w:rFonts w:ascii="Arial" w:eastAsia="Times New Roman" w:hAnsi="Arial" w:cs="Arial"/>
                <w:b/>
                <w:bCs/>
                <w:color w:val="000000"/>
                <w:sz w:val="16"/>
                <w:szCs w:val="16"/>
                <w:lang w:val="en-GB"/>
              </w:rPr>
            </w:pPr>
          </w:p>
        </w:tc>
        <w:tc>
          <w:tcPr>
            <w:tcW w:w="1400" w:type="dxa"/>
            <w:tcBorders>
              <w:top w:val="nil"/>
              <w:left w:val="nil"/>
              <w:bottom w:val="nil"/>
              <w:right w:val="nil"/>
            </w:tcBorders>
            <w:shd w:val="clear" w:color="auto" w:fill="FAFAFA"/>
            <w:noWrap/>
            <w:vAlign w:val="bottom"/>
            <w:hideMark/>
          </w:tcPr>
          <w:p w14:paraId="0FECA3AE" w14:textId="77777777" w:rsidR="00EB120A" w:rsidRPr="00753AD9" w:rsidRDefault="00EB120A" w:rsidP="00085068">
            <w:pPr>
              <w:ind w:right="-72"/>
              <w:jc w:val="right"/>
              <w:rPr>
                <w:rFonts w:ascii="Arial" w:eastAsia="Times New Roman" w:hAnsi="Arial" w:cs="Arial"/>
                <w:sz w:val="16"/>
                <w:szCs w:val="16"/>
                <w:lang w:val="en-GB"/>
              </w:rPr>
            </w:pPr>
          </w:p>
        </w:tc>
        <w:tc>
          <w:tcPr>
            <w:tcW w:w="1108" w:type="dxa"/>
            <w:tcBorders>
              <w:top w:val="nil"/>
              <w:left w:val="nil"/>
              <w:bottom w:val="nil"/>
              <w:right w:val="nil"/>
            </w:tcBorders>
            <w:shd w:val="clear" w:color="auto" w:fill="FAFAFA"/>
            <w:noWrap/>
            <w:vAlign w:val="bottom"/>
            <w:hideMark/>
          </w:tcPr>
          <w:p w14:paraId="044FFAFE" w14:textId="77777777" w:rsidR="00EB120A" w:rsidRPr="00753AD9" w:rsidRDefault="00EB120A" w:rsidP="00085068">
            <w:pPr>
              <w:ind w:right="-72"/>
              <w:jc w:val="right"/>
              <w:rPr>
                <w:rFonts w:ascii="Arial" w:eastAsia="Times New Roman" w:hAnsi="Arial" w:cs="Arial"/>
                <w:sz w:val="16"/>
                <w:szCs w:val="16"/>
                <w:lang w:val="en-GB"/>
              </w:rPr>
            </w:pPr>
          </w:p>
        </w:tc>
        <w:tc>
          <w:tcPr>
            <w:tcW w:w="1219" w:type="dxa"/>
            <w:tcBorders>
              <w:top w:val="nil"/>
              <w:left w:val="nil"/>
              <w:bottom w:val="nil"/>
              <w:right w:val="nil"/>
            </w:tcBorders>
            <w:shd w:val="clear" w:color="auto" w:fill="FAFAFA"/>
            <w:noWrap/>
            <w:vAlign w:val="bottom"/>
            <w:hideMark/>
          </w:tcPr>
          <w:p w14:paraId="0B5C9F45" w14:textId="77777777" w:rsidR="00EB120A" w:rsidRPr="00753AD9" w:rsidRDefault="00EB120A" w:rsidP="00085068">
            <w:pPr>
              <w:ind w:right="-72"/>
              <w:jc w:val="right"/>
              <w:rPr>
                <w:rFonts w:ascii="Arial" w:eastAsia="Times New Roman" w:hAnsi="Arial" w:cs="Arial"/>
                <w:sz w:val="16"/>
                <w:szCs w:val="16"/>
                <w:lang w:val="en-GB"/>
              </w:rPr>
            </w:pPr>
          </w:p>
        </w:tc>
        <w:tc>
          <w:tcPr>
            <w:tcW w:w="1084" w:type="dxa"/>
            <w:tcBorders>
              <w:top w:val="nil"/>
              <w:left w:val="nil"/>
              <w:bottom w:val="nil"/>
              <w:right w:val="nil"/>
            </w:tcBorders>
            <w:shd w:val="clear" w:color="auto" w:fill="FAFAFA"/>
            <w:noWrap/>
            <w:vAlign w:val="bottom"/>
            <w:hideMark/>
          </w:tcPr>
          <w:p w14:paraId="7B56C7FF" w14:textId="77777777" w:rsidR="00EB120A" w:rsidRPr="00753AD9" w:rsidRDefault="00EB120A" w:rsidP="00085068">
            <w:pPr>
              <w:ind w:right="-72"/>
              <w:jc w:val="right"/>
              <w:rPr>
                <w:rFonts w:ascii="Arial" w:eastAsia="Times New Roman" w:hAnsi="Arial" w:cs="Arial"/>
                <w:sz w:val="16"/>
                <w:szCs w:val="16"/>
                <w:lang w:val="en-GB"/>
              </w:rPr>
            </w:pPr>
          </w:p>
        </w:tc>
      </w:tr>
      <w:tr w:rsidR="00EB120A" w:rsidRPr="00753AD9" w14:paraId="09C9928B" w14:textId="77777777" w:rsidTr="00085068">
        <w:trPr>
          <w:trHeight w:val="20"/>
        </w:trPr>
        <w:tc>
          <w:tcPr>
            <w:tcW w:w="3420" w:type="dxa"/>
            <w:tcBorders>
              <w:top w:val="nil"/>
              <w:left w:val="nil"/>
              <w:bottom w:val="nil"/>
              <w:right w:val="nil"/>
            </w:tcBorders>
            <w:shd w:val="clear" w:color="auto" w:fill="auto"/>
            <w:noWrap/>
            <w:vAlign w:val="bottom"/>
          </w:tcPr>
          <w:p w14:paraId="7415F219" w14:textId="77777777" w:rsidR="00EB120A" w:rsidRPr="00753AD9" w:rsidRDefault="00EB120A" w:rsidP="00085068">
            <w:pPr>
              <w:ind w:left="-101" w:right="-72"/>
              <w:rPr>
                <w:rFonts w:ascii="Arial" w:eastAsia="Times New Roman" w:hAnsi="Arial" w:cs="Arial"/>
                <w:b/>
                <w:bCs/>
                <w:color w:val="000000"/>
                <w:sz w:val="16"/>
                <w:szCs w:val="16"/>
                <w:lang w:val="en-GB"/>
              </w:rPr>
            </w:pPr>
            <w:r w:rsidRPr="00753AD9">
              <w:rPr>
                <w:rFonts w:ascii="Arial" w:eastAsia="Arial Unicode MS" w:hAnsi="Arial" w:cs="Arial"/>
                <w:b/>
                <w:bCs/>
                <w:sz w:val="16"/>
                <w:szCs w:val="16"/>
                <w:lang w:val="en-GB"/>
              </w:rPr>
              <w:t>Assets</w:t>
            </w:r>
          </w:p>
        </w:tc>
        <w:tc>
          <w:tcPr>
            <w:tcW w:w="1219" w:type="dxa"/>
            <w:tcBorders>
              <w:top w:val="nil"/>
              <w:left w:val="nil"/>
              <w:bottom w:val="nil"/>
              <w:right w:val="nil"/>
            </w:tcBorders>
            <w:shd w:val="clear" w:color="auto" w:fill="FAFAFA"/>
            <w:noWrap/>
            <w:vAlign w:val="bottom"/>
          </w:tcPr>
          <w:p w14:paraId="08F5A850" w14:textId="77777777" w:rsidR="00EB120A" w:rsidRPr="00753AD9" w:rsidRDefault="00EB120A" w:rsidP="00085068">
            <w:pPr>
              <w:ind w:right="-72"/>
              <w:jc w:val="right"/>
              <w:rPr>
                <w:rFonts w:ascii="Arial" w:eastAsia="Times New Roman" w:hAnsi="Arial" w:cs="Arial"/>
                <w:b/>
                <w:bCs/>
                <w:color w:val="000000"/>
                <w:sz w:val="16"/>
                <w:szCs w:val="16"/>
                <w:lang w:val="en-GB"/>
              </w:rPr>
            </w:pPr>
          </w:p>
        </w:tc>
        <w:tc>
          <w:tcPr>
            <w:tcW w:w="1400" w:type="dxa"/>
            <w:tcBorders>
              <w:top w:val="nil"/>
              <w:left w:val="nil"/>
              <w:bottom w:val="nil"/>
              <w:right w:val="nil"/>
            </w:tcBorders>
            <w:shd w:val="clear" w:color="auto" w:fill="FAFAFA"/>
            <w:noWrap/>
            <w:vAlign w:val="bottom"/>
          </w:tcPr>
          <w:p w14:paraId="5346C906" w14:textId="77777777" w:rsidR="00EB120A" w:rsidRPr="00753AD9" w:rsidRDefault="00EB120A" w:rsidP="00085068">
            <w:pPr>
              <w:ind w:right="-72"/>
              <w:jc w:val="right"/>
              <w:rPr>
                <w:rFonts w:ascii="Arial" w:eastAsia="Times New Roman" w:hAnsi="Arial" w:cs="Arial"/>
                <w:sz w:val="16"/>
                <w:szCs w:val="16"/>
                <w:lang w:val="en-GB"/>
              </w:rPr>
            </w:pPr>
          </w:p>
        </w:tc>
        <w:tc>
          <w:tcPr>
            <w:tcW w:w="1108" w:type="dxa"/>
            <w:tcBorders>
              <w:top w:val="nil"/>
              <w:left w:val="nil"/>
              <w:bottom w:val="nil"/>
              <w:right w:val="nil"/>
            </w:tcBorders>
            <w:shd w:val="clear" w:color="auto" w:fill="FAFAFA"/>
            <w:noWrap/>
            <w:vAlign w:val="bottom"/>
          </w:tcPr>
          <w:p w14:paraId="5D9ABB5A" w14:textId="77777777" w:rsidR="00EB120A" w:rsidRPr="00753AD9" w:rsidRDefault="00EB120A" w:rsidP="00085068">
            <w:pPr>
              <w:ind w:right="-72"/>
              <w:jc w:val="right"/>
              <w:rPr>
                <w:rFonts w:ascii="Arial" w:eastAsia="Times New Roman" w:hAnsi="Arial" w:cs="Arial"/>
                <w:sz w:val="16"/>
                <w:szCs w:val="16"/>
                <w:lang w:val="en-GB"/>
              </w:rPr>
            </w:pPr>
          </w:p>
        </w:tc>
        <w:tc>
          <w:tcPr>
            <w:tcW w:w="1219" w:type="dxa"/>
            <w:tcBorders>
              <w:top w:val="nil"/>
              <w:left w:val="nil"/>
              <w:bottom w:val="nil"/>
              <w:right w:val="nil"/>
            </w:tcBorders>
            <w:shd w:val="clear" w:color="auto" w:fill="FAFAFA"/>
            <w:noWrap/>
            <w:vAlign w:val="bottom"/>
          </w:tcPr>
          <w:p w14:paraId="1412532D" w14:textId="77777777" w:rsidR="00EB120A" w:rsidRPr="00753AD9" w:rsidRDefault="00EB120A" w:rsidP="00085068">
            <w:pPr>
              <w:ind w:right="-72"/>
              <w:jc w:val="right"/>
              <w:rPr>
                <w:rFonts w:ascii="Arial" w:eastAsia="Times New Roman" w:hAnsi="Arial" w:cs="Arial"/>
                <w:sz w:val="16"/>
                <w:szCs w:val="16"/>
                <w:lang w:val="en-GB"/>
              </w:rPr>
            </w:pPr>
          </w:p>
        </w:tc>
        <w:tc>
          <w:tcPr>
            <w:tcW w:w="1084" w:type="dxa"/>
            <w:tcBorders>
              <w:top w:val="nil"/>
              <w:left w:val="nil"/>
              <w:bottom w:val="nil"/>
              <w:right w:val="nil"/>
            </w:tcBorders>
            <w:shd w:val="clear" w:color="auto" w:fill="FAFAFA"/>
            <w:noWrap/>
            <w:vAlign w:val="bottom"/>
          </w:tcPr>
          <w:p w14:paraId="1E0D92E8" w14:textId="77777777" w:rsidR="00EB120A" w:rsidRPr="00753AD9" w:rsidRDefault="00EB120A" w:rsidP="00085068">
            <w:pPr>
              <w:ind w:right="-72"/>
              <w:jc w:val="right"/>
              <w:rPr>
                <w:rFonts w:ascii="Arial" w:eastAsia="Times New Roman" w:hAnsi="Arial" w:cs="Arial"/>
                <w:sz w:val="16"/>
                <w:szCs w:val="16"/>
                <w:lang w:val="en-GB"/>
              </w:rPr>
            </w:pPr>
          </w:p>
        </w:tc>
      </w:tr>
      <w:tr w:rsidR="00EB120A" w:rsidRPr="00753AD9" w14:paraId="7739FF18" w14:textId="77777777" w:rsidTr="00085068">
        <w:trPr>
          <w:trHeight w:val="20"/>
        </w:trPr>
        <w:tc>
          <w:tcPr>
            <w:tcW w:w="3420" w:type="dxa"/>
            <w:tcBorders>
              <w:top w:val="nil"/>
              <w:left w:val="nil"/>
              <w:bottom w:val="nil"/>
              <w:right w:val="nil"/>
            </w:tcBorders>
            <w:shd w:val="clear" w:color="auto" w:fill="auto"/>
            <w:noWrap/>
            <w:vAlign w:val="bottom"/>
            <w:hideMark/>
          </w:tcPr>
          <w:p w14:paraId="1507A42F" w14:textId="77777777" w:rsidR="00EB120A" w:rsidRPr="00753AD9" w:rsidRDefault="00EB120A" w:rsidP="00085068">
            <w:pPr>
              <w:ind w:left="-101" w:right="-72"/>
              <w:rPr>
                <w:rFonts w:ascii="Arial" w:eastAsia="Times New Roman" w:hAnsi="Arial" w:cs="Arial"/>
                <w:i/>
                <w:iCs/>
                <w:color w:val="000000"/>
                <w:sz w:val="16"/>
                <w:szCs w:val="16"/>
                <w:lang w:val="en-GB"/>
              </w:rPr>
            </w:pPr>
            <w:r w:rsidRPr="00753AD9">
              <w:rPr>
                <w:rFonts w:ascii="Arial" w:eastAsia="Times New Roman" w:hAnsi="Arial" w:cs="Arial"/>
                <w:i/>
                <w:iCs/>
                <w:color w:val="000000"/>
                <w:sz w:val="16"/>
                <w:szCs w:val="16"/>
                <w:lang w:val="en-GB"/>
              </w:rPr>
              <w:t>Financial assets measured at fair value</w:t>
            </w:r>
          </w:p>
        </w:tc>
        <w:tc>
          <w:tcPr>
            <w:tcW w:w="1219" w:type="dxa"/>
            <w:tcBorders>
              <w:top w:val="nil"/>
              <w:left w:val="nil"/>
              <w:bottom w:val="nil"/>
              <w:right w:val="nil"/>
            </w:tcBorders>
            <w:shd w:val="clear" w:color="auto" w:fill="FAFAFA"/>
            <w:noWrap/>
            <w:vAlign w:val="bottom"/>
            <w:hideMark/>
          </w:tcPr>
          <w:p w14:paraId="61324FB3" w14:textId="77777777" w:rsidR="00EB120A" w:rsidRPr="00753AD9" w:rsidRDefault="00EB120A" w:rsidP="00085068">
            <w:pPr>
              <w:ind w:right="-72"/>
              <w:jc w:val="right"/>
              <w:rPr>
                <w:rFonts w:ascii="Arial" w:eastAsia="Times New Roman" w:hAnsi="Arial" w:cs="Arial"/>
                <w:i/>
                <w:iCs/>
                <w:color w:val="000000"/>
                <w:sz w:val="16"/>
                <w:szCs w:val="16"/>
                <w:lang w:val="en-GB"/>
              </w:rPr>
            </w:pPr>
          </w:p>
        </w:tc>
        <w:tc>
          <w:tcPr>
            <w:tcW w:w="1400" w:type="dxa"/>
            <w:tcBorders>
              <w:top w:val="nil"/>
              <w:left w:val="nil"/>
              <w:bottom w:val="nil"/>
              <w:right w:val="nil"/>
            </w:tcBorders>
            <w:shd w:val="clear" w:color="auto" w:fill="FAFAFA"/>
            <w:noWrap/>
            <w:vAlign w:val="bottom"/>
            <w:hideMark/>
          </w:tcPr>
          <w:p w14:paraId="622881CF" w14:textId="77777777" w:rsidR="00EB120A" w:rsidRPr="00753AD9" w:rsidRDefault="00EB120A" w:rsidP="00085068">
            <w:pPr>
              <w:ind w:right="-72"/>
              <w:jc w:val="right"/>
              <w:rPr>
                <w:rFonts w:ascii="Arial" w:eastAsia="Times New Roman" w:hAnsi="Arial" w:cs="Arial"/>
                <w:i/>
                <w:iCs/>
                <w:sz w:val="16"/>
                <w:szCs w:val="16"/>
                <w:lang w:val="en-GB"/>
              </w:rPr>
            </w:pPr>
          </w:p>
        </w:tc>
        <w:tc>
          <w:tcPr>
            <w:tcW w:w="1108" w:type="dxa"/>
            <w:tcBorders>
              <w:top w:val="nil"/>
              <w:left w:val="nil"/>
              <w:bottom w:val="nil"/>
              <w:right w:val="nil"/>
            </w:tcBorders>
            <w:shd w:val="clear" w:color="auto" w:fill="FAFAFA"/>
            <w:noWrap/>
            <w:vAlign w:val="bottom"/>
            <w:hideMark/>
          </w:tcPr>
          <w:p w14:paraId="4708BEBC" w14:textId="77777777" w:rsidR="00EB120A" w:rsidRPr="00753AD9" w:rsidRDefault="00EB120A" w:rsidP="00085068">
            <w:pPr>
              <w:ind w:right="-72"/>
              <w:jc w:val="right"/>
              <w:rPr>
                <w:rFonts w:ascii="Arial" w:eastAsia="Times New Roman" w:hAnsi="Arial" w:cs="Arial"/>
                <w:i/>
                <w:iCs/>
                <w:sz w:val="16"/>
                <w:szCs w:val="16"/>
                <w:lang w:val="en-GB"/>
              </w:rPr>
            </w:pPr>
          </w:p>
        </w:tc>
        <w:tc>
          <w:tcPr>
            <w:tcW w:w="1219" w:type="dxa"/>
            <w:tcBorders>
              <w:top w:val="nil"/>
              <w:left w:val="nil"/>
              <w:bottom w:val="nil"/>
              <w:right w:val="nil"/>
            </w:tcBorders>
            <w:shd w:val="clear" w:color="auto" w:fill="FAFAFA"/>
            <w:noWrap/>
            <w:vAlign w:val="bottom"/>
            <w:hideMark/>
          </w:tcPr>
          <w:p w14:paraId="358A18A6" w14:textId="77777777" w:rsidR="00EB120A" w:rsidRPr="00753AD9" w:rsidRDefault="00EB120A" w:rsidP="00085068">
            <w:pPr>
              <w:ind w:right="-72"/>
              <w:jc w:val="right"/>
              <w:rPr>
                <w:rFonts w:ascii="Arial" w:eastAsia="Times New Roman" w:hAnsi="Arial" w:cs="Arial"/>
                <w:i/>
                <w:iCs/>
                <w:sz w:val="16"/>
                <w:szCs w:val="16"/>
                <w:lang w:val="en-GB"/>
              </w:rPr>
            </w:pPr>
          </w:p>
        </w:tc>
        <w:tc>
          <w:tcPr>
            <w:tcW w:w="1084" w:type="dxa"/>
            <w:tcBorders>
              <w:top w:val="nil"/>
              <w:left w:val="nil"/>
              <w:bottom w:val="nil"/>
              <w:right w:val="nil"/>
            </w:tcBorders>
            <w:shd w:val="clear" w:color="auto" w:fill="FAFAFA"/>
            <w:noWrap/>
            <w:vAlign w:val="bottom"/>
            <w:hideMark/>
          </w:tcPr>
          <w:p w14:paraId="0DE076CB" w14:textId="77777777" w:rsidR="00EB120A" w:rsidRPr="00753AD9" w:rsidRDefault="00EB120A" w:rsidP="00085068">
            <w:pPr>
              <w:ind w:right="-72"/>
              <w:jc w:val="right"/>
              <w:rPr>
                <w:rFonts w:ascii="Arial" w:eastAsia="Times New Roman" w:hAnsi="Arial" w:cs="Arial"/>
                <w:i/>
                <w:iCs/>
                <w:sz w:val="16"/>
                <w:szCs w:val="16"/>
                <w:lang w:val="en-GB"/>
              </w:rPr>
            </w:pPr>
          </w:p>
        </w:tc>
      </w:tr>
      <w:tr w:rsidR="00EB120A" w:rsidRPr="00753AD9" w14:paraId="6144B024" w14:textId="77777777" w:rsidTr="00085068">
        <w:trPr>
          <w:trHeight w:val="20"/>
        </w:trPr>
        <w:tc>
          <w:tcPr>
            <w:tcW w:w="3420" w:type="dxa"/>
            <w:tcBorders>
              <w:top w:val="nil"/>
              <w:left w:val="nil"/>
              <w:bottom w:val="nil"/>
              <w:right w:val="nil"/>
            </w:tcBorders>
            <w:shd w:val="clear" w:color="auto" w:fill="auto"/>
            <w:noWrap/>
            <w:vAlign w:val="bottom"/>
          </w:tcPr>
          <w:p w14:paraId="06FC2226" w14:textId="77777777" w:rsidR="00EB120A" w:rsidRPr="00753AD9" w:rsidRDefault="00EB120A" w:rsidP="00085068">
            <w:pPr>
              <w:ind w:left="-101" w:right="-72"/>
              <w:rPr>
                <w:rFonts w:ascii="Arial" w:eastAsia="Times New Roman" w:hAnsi="Arial" w:cs="Arial"/>
                <w:i/>
                <w:iCs/>
                <w:color w:val="000000"/>
                <w:sz w:val="16"/>
                <w:szCs w:val="16"/>
                <w:lang w:val="en-GB"/>
              </w:rPr>
            </w:pPr>
            <w:r w:rsidRPr="00753AD9">
              <w:rPr>
                <w:rFonts w:ascii="Arial" w:eastAsia="Times New Roman" w:hAnsi="Arial" w:cs="Arial"/>
                <w:i/>
                <w:iCs/>
                <w:color w:val="000000"/>
                <w:sz w:val="16"/>
                <w:szCs w:val="16"/>
                <w:lang w:val="en-GB"/>
              </w:rPr>
              <w:t xml:space="preserve">   through profit or loss</w:t>
            </w:r>
          </w:p>
        </w:tc>
        <w:tc>
          <w:tcPr>
            <w:tcW w:w="1219" w:type="dxa"/>
            <w:tcBorders>
              <w:top w:val="nil"/>
              <w:left w:val="nil"/>
              <w:bottom w:val="nil"/>
              <w:right w:val="nil"/>
            </w:tcBorders>
            <w:shd w:val="clear" w:color="auto" w:fill="FAFAFA"/>
            <w:noWrap/>
            <w:vAlign w:val="bottom"/>
          </w:tcPr>
          <w:p w14:paraId="11B6CAF9" w14:textId="77777777" w:rsidR="00EB120A" w:rsidRPr="00753AD9" w:rsidRDefault="00EB120A" w:rsidP="00085068">
            <w:pPr>
              <w:ind w:right="-72"/>
              <w:jc w:val="right"/>
              <w:rPr>
                <w:rFonts w:ascii="Arial" w:eastAsia="Times New Roman" w:hAnsi="Arial" w:cs="Arial"/>
                <w:i/>
                <w:iCs/>
                <w:color w:val="000000"/>
                <w:sz w:val="16"/>
                <w:szCs w:val="16"/>
                <w:lang w:val="en-GB"/>
              </w:rPr>
            </w:pPr>
          </w:p>
        </w:tc>
        <w:tc>
          <w:tcPr>
            <w:tcW w:w="1400" w:type="dxa"/>
            <w:tcBorders>
              <w:top w:val="nil"/>
              <w:left w:val="nil"/>
              <w:bottom w:val="nil"/>
              <w:right w:val="nil"/>
            </w:tcBorders>
            <w:shd w:val="clear" w:color="auto" w:fill="FAFAFA"/>
            <w:noWrap/>
            <w:vAlign w:val="bottom"/>
          </w:tcPr>
          <w:p w14:paraId="2C956AA8" w14:textId="77777777" w:rsidR="00EB120A" w:rsidRPr="00753AD9" w:rsidRDefault="00EB120A" w:rsidP="00085068">
            <w:pPr>
              <w:ind w:right="-72"/>
              <w:jc w:val="right"/>
              <w:rPr>
                <w:rFonts w:ascii="Arial" w:eastAsia="Times New Roman" w:hAnsi="Arial" w:cs="Arial"/>
                <w:i/>
                <w:iCs/>
                <w:sz w:val="16"/>
                <w:szCs w:val="16"/>
                <w:lang w:val="en-GB"/>
              </w:rPr>
            </w:pPr>
          </w:p>
        </w:tc>
        <w:tc>
          <w:tcPr>
            <w:tcW w:w="1108" w:type="dxa"/>
            <w:tcBorders>
              <w:top w:val="nil"/>
              <w:left w:val="nil"/>
              <w:bottom w:val="nil"/>
              <w:right w:val="nil"/>
            </w:tcBorders>
            <w:shd w:val="clear" w:color="auto" w:fill="FAFAFA"/>
            <w:noWrap/>
            <w:vAlign w:val="bottom"/>
          </w:tcPr>
          <w:p w14:paraId="7B296B58" w14:textId="77777777" w:rsidR="00EB120A" w:rsidRPr="00753AD9" w:rsidRDefault="00EB120A" w:rsidP="00085068">
            <w:pPr>
              <w:ind w:right="-72"/>
              <w:jc w:val="right"/>
              <w:rPr>
                <w:rFonts w:ascii="Arial" w:eastAsia="Times New Roman" w:hAnsi="Arial" w:cs="Arial"/>
                <w:i/>
                <w:iCs/>
                <w:sz w:val="16"/>
                <w:szCs w:val="16"/>
                <w:lang w:val="en-GB"/>
              </w:rPr>
            </w:pPr>
          </w:p>
        </w:tc>
        <w:tc>
          <w:tcPr>
            <w:tcW w:w="1219" w:type="dxa"/>
            <w:tcBorders>
              <w:top w:val="nil"/>
              <w:left w:val="nil"/>
              <w:bottom w:val="nil"/>
              <w:right w:val="nil"/>
            </w:tcBorders>
            <w:shd w:val="clear" w:color="auto" w:fill="FAFAFA"/>
            <w:noWrap/>
            <w:vAlign w:val="bottom"/>
          </w:tcPr>
          <w:p w14:paraId="7F0817A2" w14:textId="77777777" w:rsidR="00EB120A" w:rsidRPr="00753AD9" w:rsidRDefault="00EB120A" w:rsidP="00085068">
            <w:pPr>
              <w:ind w:right="-72"/>
              <w:jc w:val="right"/>
              <w:rPr>
                <w:rFonts w:ascii="Arial" w:eastAsia="Times New Roman" w:hAnsi="Arial" w:cs="Arial"/>
                <w:i/>
                <w:iCs/>
                <w:sz w:val="16"/>
                <w:szCs w:val="16"/>
                <w:lang w:val="en-GB"/>
              </w:rPr>
            </w:pPr>
          </w:p>
        </w:tc>
        <w:tc>
          <w:tcPr>
            <w:tcW w:w="1084" w:type="dxa"/>
            <w:tcBorders>
              <w:top w:val="nil"/>
              <w:left w:val="nil"/>
              <w:bottom w:val="nil"/>
              <w:right w:val="nil"/>
            </w:tcBorders>
            <w:shd w:val="clear" w:color="auto" w:fill="FAFAFA"/>
            <w:noWrap/>
            <w:vAlign w:val="bottom"/>
          </w:tcPr>
          <w:p w14:paraId="747FAE0A" w14:textId="77777777" w:rsidR="00EB120A" w:rsidRPr="00753AD9" w:rsidRDefault="00EB120A" w:rsidP="00085068">
            <w:pPr>
              <w:ind w:right="-72"/>
              <w:jc w:val="right"/>
              <w:rPr>
                <w:rFonts w:ascii="Arial" w:eastAsia="Times New Roman" w:hAnsi="Arial" w:cs="Arial"/>
                <w:i/>
                <w:iCs/>
                <w:sz w:val="16"/>
                <w:szCs w:val="16"/>
                <w:lang w:val="en-GB"/>
              </w:rPr>
            </w:pPr>
          </w:p>
        </w:tc>
      </w:tr>
      <w:tr w:rsidR="00EB120A" w:rsidRPr="00753AD9" w14:paraId="6C206BD4" w14:textId="77777777" w:rsidTr="00085068">
        <w:trPr>
          <w:trHeight w:val="20"/>
        </w:trPr>
        <w:tc>
          <w:tcPr>
            <w:tcW w:w="3420" w:type="dxa"/>
            <w:tcBorders>
              <w:top w:val="nil"/>
              <w:left w:val="nil"/>
              <w:bottom w:val="nil"/>
              <w:right w:val="nil"/>
            </w:tcBorders>
            <w:shd w:val="clear" w:color="auto" w:fill="auto"/>
            <w:noWrap/>
            <w:vAlign w:val="bottom"/>
            <w:hideMark/>
          </w:tcPr>
          <w:p w14:paraId="23262E52" w14:textId="77777777" w:rsidR="00EB120A" w:rsidRPr="00753AD9" w:rsidRDefault="00EB120A" w:rsidP="00085068">
            <w:pPr>
              <w:ind w:left="-101" w:right="-72"/>
              <w:rPr>
                <w:rFonts w:ascii="Arial" w:hAnsi="Arial" w:cs="Arial"/>
                <w:color w:val="000000"/>
                <w:sz w:val="16"/>
                <w:szCs w:val="16"/>
                <w:lang w:val="en-GB"/>
              </w:rPr>
            </w:pPr>
            <w:r w:rsidRPr="00753AD9">
              <w:rPr>
                <w:rFonts w:ascii="Arial" w:hAnsi="Arial" w:cs="Arial"/>
                <w:color w:val="000000"/>
                <w:sz w:val="16"/>
                <w:szCs w:val="16"/>
                <w:lang w:val="en-GB"/>
              </w:rPr>
              <w:t xml:space="preserve">   - Investment in mutual fund</w:t>
            </w:r>
          </w:p>
        </w:tc>
        <w:tc>
          <w:tcPr>
            <w:tcW w:w="1219" w:type="dxa"/>
            <w:tcBorders>
              <w:top w:val="nil"/>
              <w:left w:val="nil"/>
              <w:bottom w:val="nil"/>
              <w:right w:val="nil"/>
            </w:tcBorders>
            <w:shd w:val="clear" w:color="auto" w:fill="FAFAFA"/>
            <w:noWrap/>
            <w:vAlign w:val="bottom"/>
          </w:tcPr>
          <w:p w14:paraId="0ACBC015" w14:textId="77777777" w:rsidR="00EB120A" w:rsidRPr="00753AD9" w:rsidRDefault="00EB120A" w:rsidP="00085068">
            <w:pPr>
              <w:ind w:right="-72"/>
              <w:jc w:val="right"/>
              <w:rPr>
                <w:rFonts w:ascii="Arial" w:eastAsia="Times New Roman" w:hAnsi="Arial" w:cs="Arial"/>
                <w:color w:val="000000"/>
                <w:sz w:val="16"/>
                <w:szCs w:val="16"/>
                <w:lang w:val="en-GB"/>
              </w:rPr>
            </w:pPr>
            <w:r w:rsidRPr="00753AD9">
              <w:rPr>
                <w:rFonts w:ascii="Arial" w:eastAsia="Times New Roman" w:hAnsi="Arial" w:cs="Arial"/>
                <w:color w:val="000000"/>
                <w:sz w:val="16"/>
                <w:szCs w:val="16"/>
                <w:lang w:val="en-GB"/>
              </w:rPr>
              <w:t>8,278,635</w:t>
            </w:r>
          </w:p>
        </w:tc>
        <w:tc>
          <w:tcPr>
            <w:tcW w:w="1400" w:type="dxa"/>
            <w:tcBorders>
              <w:top w:val="nil"/>
              <w:left w:val="nil"/>
              <w:bottom w:val="nil"/>
              <w:right w:val="nil"/>
            </w:tcBorders>
            <w:shd w:val="clear" w:color="auto" w:fill="FAFAFA"/>
            <w:noWrap/>
            <w:vAlign w:val="bottom"/>
          </w:tcPr>
          <w:p w14:paraId="45949343" w14:textId="77777777" w:rsidR="00EB120A" w:rsidRPr="00753AD9" w:rsidRDefault="00EB120A" w:rsidP="00085068">
            <w:pPr>
              <w:ind w:right="-72"/>
              <w:jc w:val="right"/>
              <w:rPr>
                <w:rFonts w:ascii="Arial" w:eastAsia="Times New Roman" w:hAnsi="Arial" w:cs="Arial"/>
                <w:sz w:val="16"/>
                <w:szCs w:val="16"/>
                <w:lang w:val="en-GB"/>
              </w:rPr>
            </w:pPr>
            <w:r w:rsidRPr="00753AD9">
              <w:rPr>
                <w:rFonts w:ascii="Arial" w:eastAsia="Times New Roman" w:hAnsi="Arial" w:cs="Arial"/>
                <w:sz w:val="16"/>
                <w:szCs w:val="16"/>
                <w:lang w:val="en-GB"/>
              </w:rPr>
              <w:t>-</w:t>
            </w:r>
          </w:p>
        </w:tc>
        <w:tc>
          <w:tcPr>
            <w:tcW w:w="1108" w:type="dxa"/>
            <w:tcBorders>
              <w:top w:val="nil"/>
              <w:left w:val="nil"/>
              <w:bottom w:val="nil"/>
              <w:right w:val="nil"/>
            </w:tcBorders>
            <w:shd w:val="clear" w:color="auto" w:fill="FAFAFA"/>
            <w:noWrap/>
            <w:vAlign w:val="bottom"/>
          </w:tcPr>
          <w:p w14:paraId="6FE23C91" w14:textId="77777777" w:rsidR="00EB120A" w:rsidRPr="00753AD9" w:rsidRDefault="00EB120A" w:rsidP="00085068">
            <w:pPr>
              <w:ind w:right="-72"/>
              <w:jc w:val="right"/>
              <w:rPr>
                <w:rFonts w:ascii="Arial" w:eastAsia="Times New Roman" w:hAnsi="Arial" w:cs="Arial"/>
                <w:sz w:val="16"/>
                <w:szCs w:val="16"/>
                <w:lang w:val="en-GB"/>
              </w:rPr>
            </w:pPr>
            <w:r w:rsidRPr="00753AD9">
              <w:rPr>
                <w:rFonts w:ascii="Arial" w:eastAsia="Times New Roman" w:hAnsi="Arial" w:cs="Arial"/>
                <w:sz w:val="16"/>
                <w:szCs w:val="16"/>
                <w:lang w:val="en-GB"/>
              </w:rPr>
              <w:t>-</w:t>
            </w:r>
          </w:p>
        </w:tc>
        <w:tc>
          <w:tcPr>
            <w:tcW w:w="1219" w:type="dxa"/>
            <w:tcBorders>
              <w:top w:val="nil"/>
              <w:left w:val="nil"/>
              <w:bottom w:val="nil"/>
              <w:right w:val="nil"/>
            </w:tcBorders>
            <w:shd w:val="clear" w:color="auto" w:fill="FAFAFA"/>
            <w:noWrap/>
            <w:vAlign w:val="bottom"/>
          </w:tcPr>
          <w:p w14:paraId="553A6E9A" w14:textId="77777777" w:rsidR="00EB120A" w:rsidRPr="00753AD9" w:rsidRDefault="00EB120A" w:rsidP="00085068">
            <w:pPr>
              <w:ind w:right="-72"/>
              <w:jc w:val="right"/>
              <w:rPr>
                <w:rFonts w:ascii="Arial" w:eastAsia="Times New Roman" w:hAnsi="Arial" w:cs="Arial"/>
                <w:sz w:val="16"/>
                <w:szCs w:val="16"/>
                <w:lang w:val="en-GB"/>
              </w:rPr>
            </w:pPr>
            <w:r w:rsidRPr="00753AD9">
              <w:rPr>
                <w:rFonts w:ascii="Arial" w:eastAsia="Times New Roman" w:hAnsi="Arial" w:cs="Arial"/>
                <w:color w:val="000000"/>
                <w:sz w:val="16"/>
                <w:szCs w:val="16"/>
                <w:lang w:val="en-GB"/>
              </w:rPr>
              <w:t>8,278,635</w:t>
            </w:r>
          </w:p>
        </w:tc>
        <w:tc>
          <w:tcPr>
            <w:tcW w:w="1084" w:type="dxa"/>
            <w:tcBorders>
              <w:top w:val="nil"/>
              <w:left w:val="nil"/>
              <w:bottom w:val="nil"/>
              <w:right w:val="nil"/>
            </w:tcBorders>
            <w:shd w:val="clear" w:color="auto" w:fill="FAFAFA"/>
            <w:noWrap/>
            <w:vAlign w:val="bottom"/>
          </w:tcPr>
          <w:p w14:paraId="3DB1E163" w14:textId="77777777" w:rsidR="00EB120A" w:rsidRPr="00753AD9" w:rsidRDefault="00EB120A" w:rsidP="00085068">
            <w:pPr>
              <w:ind w:right="-72"/>
              <w:jc w:val="right"/>
              <w:rPr>
                <w:rFonts w:ascii="Arial" w:eastAsia="Times New Roman" w:hAnsi="Arial" w:cs="Arial"/>
                <w:sz w:val="16"/>
                <w:szCs w:val="16"/>
                <w:lang w:val="en-GB"/>
              </w:rPr>
            </w:pPr>
            <w:r w:rsidRPr="00753AD9">
              <w:rPr>
                <w:rFonts w:ascii="Arial" w:eastAsia="Times New Roman" w:hAnsi="Arial" w:cs="Arial"/>
                <w:color w:val="000000"/>
                <w:sz w:val="16"/>
                <w:szCs w:val="16"/>
                <w:lang w:val="en-GB"/>
              </w:rPr>
              <w:t>8,278,635</w:t>
            </w:r>
          </w:p>
        </w:tc>
      </w:tr>
      <w:tr w:rsidR="00EB120A" w:rsidRPr="00753AD9" w14:paraId="060D911B" w14:textId="77777777" w:rsidTr="00085068">
        <w:trPr>
          <w:trHeight w:val="20"/>
        </w:trPr>
        <w:tc>
          <w:tcPr>
            <w:tcW w:w="3420" w:type="dxa"/>
            <w:tcBorders>
              <w:top w:val="nil"/>
              <w:left w:val="nil"/>
              <w:bottom w:val="nil"/>
              <w:right w:val="nil"/>
            </w:tcBorders>
            <w:shd w:val="clear" w:color="auto" w:fill="auto"/>
            <w:noWrap/>
            <w:vAlign w:val="bottom"/>
          </w:tcPr>
          <w:p w14:paraId="32D58E31" w14:textId="77777777" w:rsidR="00EB120A" w:rsidRPr="00753AD9" w:rsidRDefault="00EB120A" w:rsidP="00085068">
            <w:pPr>
              <w:ind w:left="-101" w:right="-72"/>
              <w:rPr>
                <w:rFonts w:ascii="Arial" w:eastAsia="Times New Roman" w:hAnsi="Arial" w:cs="Arial"/>
                <w:color w:val="000000"/>
                <w:sz w:val="16"/>
                <w:szCs w:val="16"/>
                <w:lang w:val="en-GB"/>
              </w:rPr>
            </w:pPr>
            <w:r w:rsidRPr="00753AD9">
              <w:rPr>
                <w:rFonts w:ascii="Arial" w:hAnsi="Arial" w:cs="Arial"/>
                <w:color w:val="000000"/>
                <w:sz w:val="16"/>
                <w:szCs w:val="16"/>
                <w:lang w:val="en-GB"/>
              </w:rPr>
              <w:t xml:space="preserve">   - Investment in equity instrument</w:t>
            </w:r>
          </w:p>
        </w:tc>
        <w:tc>
          <w:tcPr>
            <w:tcW w:w="1219" w:type="dxa"/>
            <w:tcBorders>
              <w:top w:val="nil"/>
              <w:left w:val="nil"/>
              <w:bottom w:val="nil"/>
              <w:right w:val="nil"/>
            </w:tcBorders>
            <w:shd w:val="clear" w:color="auto" w:fill="FAFAFA"/>
            <w:noWrap/>
            <w:vAlign w:val="bottom"/>
          </w:tcPr>
          <w:p w14:paraId="45BCB01D" w14:textId="77777777" w:rsidR="00EB120A" w:rsidRPr="00753AD9" w:rsidRDefault="00EB120A" w:rsidP="00085068">
            <w:pPr>
              <w:ind w:right="-72"/>
              <w:jc w:val="right"/>
              <w:rPr>
                <w:rFonts w:ascii="Arial" w:eastAsia="Times New Roman" w:hAnsi="Arial" w:cs="Arial"/>
                <w:color w:val="000000"/>
                <w:sz w:val="16"/>
                <w:szCs w:val="16"/>
                <w:lang w:val="en-GB"/>
              </w:rPr>
            </w:pPr>
            <w:r w:rsidRPr="00753AD9">
              <w:rPr>
                <w:rFonts w:ascii="Arial" w:eastAsia="Times New Roman" w:hAnsi="Arial" w:cs="Arial"/>
                <w:color w:val="000000"/>
                <w:sz w:val="16"/>
                <w:szCs w:val="16"/>
                <w:lang w:val="en-GB"/>
              </w:rPr>
              <w:t>30,017,664</w:t>
            </w:r>
          </w:p>
        </w:tc>
        <w:tc>
          <w:tcPr>
            <w:tcW w:w="1400" w:type="dxa"/>
            <w:tcBorders>
              <w:top w:val="nil"/>
              <w:left w:val="nil"/>
              <w:bottom w:val="nil"/>
              <w:right w:val="nil"/>
            </w:tcBorders>
            <w:shd w:val="clear" w:color="auto" w:fill="FAFAFA"/>
            <w:noWrap/>
            <w:vAlign w:val="bottom"/>
          </w:tcPr>
          <w:p w14:paraId="72BD18DB" w14:textId="77777777" w:rsidR="00EB120A" w:rsidRPr="00753AD9" w:rsidRDefault="00EB120A" w:rsidP="00085068">
            <w:pPr>
              <w:ind w:right="-72"/>
              <w:jc w:val="right"/>
              <w:rPr>
                <w:rFonts w:ascii="Arial" w:eastAsia="Times New Roman" w:hAnsi="Arial" w:cs="Arial"/>
                <w:sz w:val="16"/>
                <w:szCs w:val="16"/>
                <w:lang w:val="en-GB"/>
              </w:rPr>
            </w:pPr>
            <w:r w:rsidRPr="00753AD9">
              <w:rPr>
                <w:rFonts w:ascii="Arial" w:eastAsia="Times New Roman" w:hAnsi="Arial" w:cs="Arial"/>
                <w:sz w:val="16"/>
                <w:szCs w:val="16"/>
                <w:lang w:val="en-GB"/>
              </w:rPr>
              <w:t>-</w:t>
            </w:r>
          </w:p>
        </w:tc>
        <w:tc>
          <w:tcPr>
            <w:tcW w:w="1108" w:type="dxa"/>
            <w:tcBorders>
              <w:top w:val="nil"/>
              <w:left w:val="nil"/>
              <w:bottom w:val="nil"/>
              <w:right w:val="nil"/>
            </w:tcBorders>
            <w:shd w:val="clear" w:color="auto" w:fill="FAFAFA"/>
            <w:noWrap/>
            <w:vAlign w:val="bottom"/>
          </w:tcPr>
          <w:p w14:paraId="5B6F7EF8" w14:textId="77777777" w:rsidR="00EB120A" w:rsidRPr="00753AD9" w:rsidRDefault="00EB120A" w:rsidP="00085068">
            <w:pPr>
              <w:ind w:right="-72"/>
              <w:jc w:val="right"/>
              <w:rPr>
                <w:rFonts w:ascii="Arial" w:eastAsia="Times New Roman" w:hAnsi="Arial" w:cs="Arial"/>
                <w:sz w:val="16"/>
                <w:szCs w:val="16"/>
                <w:lang w:val="en-GB"/>
              </w:rPr>
            </w:pPr>
            <w:r w:rsidRPr="00753AD9">
              <w:rPr>
                <w:rFonts w:ascii="Arial" w:eastAsia="Times New Roman" w:hAnsi="Arial" w:cs="Arial"/>
                <w:sz w:val="16"/>
                <w:szCs w:val="16"/>
                <w:lang w:val="en-GB"/>
              </w:rPr>
              <w:t>-</w:t>
            </w:r>
          </w:p>
        </w:tc>
        <w:tc>
          <w:tcPr>
            <w:tcW w:w="1219" w:type="dxa"/>
            <w:tcBorders>
              <w:top w:val="nil"/>
              <w:left w:val="nil"/>
              <w:bottom w:val="nil"/>
              <w:right w:val="nil"/>
            </w:tcBorders>
            <w:shd w:val="clear" w:color="auto" w:fill="FAFAFA"/>
            <w:noWrap/>
            <w:vAlign w:val="bottom"/>
          </w:tcPr>
          <w:p w14:paraId="5F66E235" w14:textId="77777777" w:rsidR="00EB120A" w:rsidRPr="00753AD9" w:rsidRDefault="00EB120A" w:rsidP="00085068">
            <w:pPr>
              <w:ind w:right="-72"/>
              <w:jc w:val="right"/>
              <w:rPr>
                <w:rFonts w:ascii="Arial" w:eastAsia="Times New Roman" w:hAnsi="Arial" w:cs="Arial"/>
                <w:sz w:val="16"/>
                <w:szCs w:val="16"/>
                <w:lang w:val="en-GB"/>
              </w:rPr>
            </w:pPr>
            <w:r w:rsidRPr="00753AD9">
              <w:rPr>
                <w:rFonts w:ascii="Arial" w:eastAsia="Times New Roman" w:hAnsi="Arial" w:cs="Arial"/>
                <w:color w:val="000000"/>
                <w:sz w:val="16"/>
                <w:szCs w:val="16"/>
                <w:lang w:val="en-GB"/>
              </w:rPr>
              <w:t>30,017,664</w:t>
            </w:r>
          </w:p>
        </w:tc>
        <w:tc>
          <w:tcPr>
            <w:tcW w:w="1084" w:type="dxa"/>
            <w:tcBorders>
              <w:top w:val="nil"/>
              <w:left w:val="nil"/>
              <w:bottom w:val="nil"/>
              <w:right w:val="nil"/>
            </w:tcBorders>
            <w:shd w:val="clear" w:color="auto" w:fill="FAFAFA"/>
            <w:noWrap/>
            <w:vAlign w:val="bottom"/>
          </w:tcPr>
          <w:p w14:paraId="0900FD99" w14:textId="77777777" w:rsidR="00EB120A" w:rsidRPr="00753AD9" w:rsidRDefault="00EB120A" w:rsidP="00085068">
            <w:pPr>
              <w:ind w:right="-72"/>
              <w:jc w:val="right"/>
              <w:rPr>
                <w:rFonts w:ascii="Arial" w:eastAsia="Times New Roman" w:hAnsi="Arial" w:cs="Arial"/>
                <w:sz w:val="16"/>
                <w:szCs w:val="16"/>
                <w:lang w:val="en-GB"/>
              </w:rPr>
            </w:pPr>
            <w:r w:rsidRPr="00753AD9">
              <w:rPr>
                <w:rFonts w:ascii="Arial" w:eastAsia="Times New Roman" w:hAnsi="Arial" w:cs="Arial"/>
                <w:color w:val="000000"/>
                <w:sz w:val="16"/>
                <w:szCs w:val="16"/>
                <w:lang w:val="en-GB"/>
              </w:rPr>
              <w:t>30,017,664</w:t>
            </w:r>
          </w:p>
        </w:tc>
      </w:tr>
    </w:tbl>
    <w:p w14:paraId="5F6EE75F" w14:textId="77777777" w:rsidR="00EB120A" w:rsidRPr="00753AD9" w:rsidRDefault="00EB120A" w:rsidP="00EB120A">
      <w:pPr>
        <w:rPr>
          <w:rFonts w:ascii="Arial" w:hAnsi="Arial" w:cs="Arial"/>
          <w:sz w:val="18"/>
          <w:szCs w:val="18"/>
        </w:rPr>
      </w:pPr>
    </w:p>
    <w:p w14:paraId="3CAF18F4" w14:textId="77777777" w:rsidR="00EB120A" w:rsidRPr="00753AD9" w:rsidRDefault="00EB120A" w:rsidP="00EB120A">
      <w:pPr>
        <w:rPr>
          <w:rFonts w:ascii="Arial" w:hAnsi="Arial" w:cs="Arial"/>
          <w:spacing w:val="-2"/>
          <w:sz w:val="18"/>
          <w:szCs w:val="18"/>
          <w:lang w:val="en-GB"/>
        </w:rPr>
      </w:pPr>
      <w:r w:rsidRPr="00753AD9">
        <w:rPr>
          <w:rFonts w:ascii="Arial" w:hAnsi="Arial" w:cs="Arial"/>
          <w:spacing w:val="-2"/>
          <w:sz w:val="18"/>
          <w:szCs w:val="18"/>
          <w:lang w:val="en-GB"/>
        </w:rPr>
        <w:t>The following table presents fair value of financial assets and liabilities</w:t>
      </w:r>
      <w:r w:rsidRPr="00753AD9">
        <w:rPr>
          <w:rFonts w:ascii="Arial" w:hAnsi="Arial" w:cs="Arial"/>
          <w:spacing w:val="-2"/>
          <w:sz w:val="18"/>
          <w:szCs w:val="18"/>
          <w:cs/>
          <w:lang w:val="en-GB"/>
        </w:rPr>
        <w:t xml:space="preserve"> </w:t>
      </w:r>
      <w:r w:rsidRPr="00753AD9">
        <w:rPr>
          <w:rFonts w:ascii="Arial" w:hAnsi="Arial" w:cs="Arial"/>
          <w:spacing w:val="-2"/>
          <w:sz w:val="18"/>
          <w:szCs w:val="18"/>
          <w:lang w:val="en-GB"/>
        </w:rPr>
        <w:t>recognised or disclosed by their fair value hierarchy.</w:t>
      </w:r>
    </w:p>
    <w:p w14:paraId="245D22A2" w14:textId="77777777" w:rsidR="00EB120A" w:rsidRPr="00753AD9" w:rsidRDefault="00EB120A" w:rsidP="00EB120A">
      <w:pPr>
        <w:rPr>
          <w:rFonts w:ascii="Arial" w:hAnsi="Arial" w:cs="Arial"/>
          <w:sz w:val="18"/>
          <w:szCs w:val="18"/>
        </w:rPr>
      </w:pPr>
    </w:p>
    <w:tbl>
      <w:tblPr>
        <w:tblStyle w:val="TableGrid"/>
        <w:tblW w:w="9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870"/>
        <w:gridCol w:w="870"/>
        <w:gridCol w:w="870"/>
        <w:gridCol w:w="871"/>
        <w:gridCol w:w="870"/>
        <w:gridCol w:w="870"/>
        <w:gridCol w:w="870"/>
        <w:gridCol w:w="871"/>
      </w:tblGrid>
      <w:tr w:rsidR="00EB120A" w:rsidRPr="00753AD9" w14:paraId="04E8A069" w14:textId="77777777" w:rsidTr="00085068">
        <w:trPr>
          <w:trHeight w:val="60"/>
          <w:tblHeader/>
        </w:trPr>
        <w:tc>
          <w:tcPr>
            <w:tcW w:w="2520" w:type="dxa"/>
            <w:shd w:val="clear" w:color="auto" w:fill="auto"/>
          </w:tcPr>
          <w:p w14:paraId="24065A19" w14:textId="77777777" w:rsidR="00EB120A" w:rsidRPr="00753AD9" w:rsidRDefault="00EB120A" w:rsidP="00085068">
            <w:pPr>
              <w:ind w:left="-101" w:right="-72"/>
              <w:rPr>
                <w:rFonts w:ascii="Arial" w:eastAsia="Arial Unicode MS" w:hAnsi="Arial" w:cs="Arial"/>
                <w:color w:val="FFFFFF" w:themeColor="background1"/>
                <w:spacing w:val="-10"/>
                <w:sz w:val="14"/>
                <w:szCs w:val="14"/>
                <w:lang w:val="en-GB"/>
              </w:rPr>
            </w:pPr>
          </w:p>
        </w:tc>
        <w:tc>
          <w:tcPr>
            <w:tcW w:w="6962" w:type="dxa"/>
            <w:gridSpan w:val="8"/>
            <w:tcBorders>
              <w:top w:val="single" w:sz="4" w:space="0" w:color="auto"/>
              <w:bottom w:val="single" w:sz="4" w:space="0" w:color="auto"/>
            </w:tcBorders>
            <w:shd w:val="clear" w:color="auto" w:fill="auto"/>
          </w:tcPr>
          <w:p w14:paraId="22BB423B" w14:textId="77777777" w:rsidR="00EB120A" w:rsidRPr="00753AD9" w:rsidRDefault="00EB120A" w:rsidP="00085068">
            <w:pPr>
              <w:ind w:left="-129" w:right="-72"/>
              <w:jc w:val="center"/>
              <w:rPr>
                <w:rFonts w:ascii="Arial" w:eastAsia="Arial Unicode MS" w:hAnsi="Arial" w:cs="Arial"/>
                <w:b/>
                <w:bCs/>
                <w:spacing w:val="-10"/>
                <w:sz w:val="14"/>
                <w:szCs w:val="14"/>
                <w:highlight w:val="lightGray"/>
                <w:lang w:val="en-GB"/>
              </w:rPr>
            </w:pPr>
            <w:r w:rsidRPr="00753AD9">
              <w:rPr>
                <w:rFonts w:ascii="Arial" w:eastAsia="Arial Unicode MS" w:hAnsi="Arial" w:cs="Arial"/>
                <w:b/>
                <w:bCs/>
                <w:sz w:val="14"/>
                <w:szCs w:val="14"/>
                <w:lang w:val="en-GB"/>
              </w:rPr>
              <w:t>Consolidated and separate financial statements</w:t>
            </w:r>
          </w:p>
        </w:tc>
      </w:tr>
      <w:tr w:rsidR="00EB120A" w:rsidRPr="00753AD9" w14:paraId="3E51CBB0" w14:textId="77777777" w:rsidTr="00085068">
        <w:trPr>
          <w:trHeight w:val="60"/>
          <w:tblHeader/>
        </w:trPr>
        <w:tc>
          <w:tcPr>
            <w:tcW w:w="2520" w:type="dxa"/>
            <w:shd w:val="clear" w:color="auto" w:fill="auto"/>
          </w:tcPr>
          <w:p w14:paraId="6B5EA0DA" w14:textId="77777777" w:rsidR="00EB120A" w:rsidRPr="00753AD9" w:rsidRDefault="00EB120A" w:rsidP="00085068">
            <w:pPr>
              <w:ind w:left="-101" w:right="-72"/>
              <w:rPr>
                <w:rFonts w:ascii="Arial" w:eastAsia="Arial Unicode MS" w:hAnsi="Arial" w:cs="Arial"/>
                <w:color w:val="FFFFFF" w:themeColor="background1"/>
                <w:spacing w:val="-10"/>
                <w:sz w:val="14"/>
                <w:szCs w:val="14"/>
                <w:lang w:val="en-GB"/>
              </w:rPr>
            </w:pPr>
          </w:p>
        </w:tc>
        <w:tc>
          <w:tcPr>
            <w:tcW w:w="1740" w:type="dxa"/>
            <w:gridSpan w:val="2"/>
            <w:tcBorders>
              <w:top w:val="single" w:sz="4" w:space="0" w:color="auto"/>
              <w:bottom w:val="single" w:sz="4" w:space="0" w:color="auto"/>
            </w:tcBorders>
            <w:shd w:val="clear" w:color="auto" w:fill="auto"/>
            <w:vAlign w:val="center"/>
          </w:tcPr>
          <w:p w14:paraId="284DBAB1" w14:textId="77777777" w:rsidR="00EB120A" w:rsidRPr="00753AD9" w:rsidRDefault="00EB120A" w:rsidP="00085068">
            <w:pPr>
              <w:ind w:right="-72"/>
              <w:jc w:val="center"/>
              <w:rPr>
                <w:rFonts w:ascii="Arial" w:eastAsia="Arial Unicode MS" w:hAnsi="Arial" w:cs="Arial"/>
                <w:b/>
                <w:bCs/>
                <w:sz w:val="14"/>
                <w:szCs w:val="14"/>
                <w:lang w:val="en-GB"/>
              </w:rPr>
            </w:pPr>
            <w:r w:rsidRPr="00753AD9">
              <w:rPr>
                <w:rFonts w:ascii="Arial" w:eastAsia="Arial Unicode MS" w:hAnsi="Arial" w:cs="Arial"/>
                <w:b/>
                <w:bCs/>
                <w:sz w:val="14"/>
                <w:szCs w:val="14"/>
                <w:lang w:val="en-GB"/>
              </w:rPr>
              <w:t>Level 1</w:t>
            </w:r>
          </w:p>
        </w:tc>
        <w:tc>
          <w:tcPr>
            <w:tcW w:w="1741" w:type="dxa"/>
            <w:gridSpan w:val="2"/>
            <w:tcBorders>
              <w:top w:val="single" w:sz="4" w:space="0" w:color="auto"/>
              <w:bottom w:val="single" w:sz="4" w:space="0" w:color="auto"/>
            </w:tcBorders>
            <w:shd w:val="clear" w:color="auto" w:fill="auto"/>
            <w:vAlign w:val="center"/>
          </w:tcPr>
          <w:p w14:paraId="48FFD691" w14:textId="77777777" w:rsidR="00EB120A" w:rsidRPr="00753AD9" w:rsidRDefault="00EB120A" w:rsidP="00085068">
            <w:pPr>
              <w:ind w:right="-72"/>
              <w:jc w:val="center"/>
              <w:rPr>
                <w:rFonts w:ascii="Arial" w:eastAsia="Arial Unicode MS" w:hAnsi="Arial" w:cs="Arial"/>
                <w:b/>
                <w:bCs/>
                <w:sz w:val="14"/>
                <w:szCs w:val="14"/>
                <w:lang w:val="en-GB"/>
              </w:rPr>
            </w:pPr>
            <w:r w:rsidRPr="00753AD9">
              <w:rPr>
                <w:rFonts w:ascii="Arial" w:eastAsia="Arial Unicode MS" w:hAnsi="Arial" w:cs="Arial"/>
                <w:b/>
                <w:bCs/>
                <w:sz w:val="14"/>
                <w:szCs w:val="14"/>
                <w:lang w:val="en-GB"/>
              </w:rPr>
              <w:t>Level 2</w:t>
            </w:r>
          </w:p>
        </w:tc>
        <w:tc>
          <w:tcPr>
            <w:tcW w:w="1740" w:type="dxa"/>
            <w:gridSpan w:val="2"/>
            <w:tcBorders>
              <w:top w:val="single" w:sz="4" w:space="0" w:color="auto"/>
              <w:bottom w:val="single" w:sz="4" w:space="0" w:color="auto"/>
            </w:tcBorders>
            <w:shd w:val="clear" w:color="auto" w:fill="auto"/>
            <w:vAlign w:val="center"/>
          </w:tcPr>
          <w:p w14:paraId="19D75058" w14:textId="77777777" w:rsidR="00EB120A" w:rsidRPr="00753AD9" w:rsidRDefault="00EB120A" w:rsidP="00085068">
            <w:pPr>
              <w:ind w:right="-72"/>
              <w:jc w:val="center"/>
              <w:rPr>
                <w:rFonts w:ascii="Arial" w:eastAsia="Arial Unicode MS" w:hAnsi="Arial" w:cs="Arial"/>
                <w:b/>
                <w:bCs/>
                <w:sz w:val="14"/>
                <w:szCs w:val="14"/>
                <w:lang w:val="en-GB"/>
              </w:rPr>
            </w:pPr>
            <w:r w:rsidRPr="00753AD9">
              <w:rPr>
                <w:rFonts w:ascii="Arial" w:eastAsia="Arial Unicode MS" w:hAnsi="Arial" w:cs="Arial"/>
                <w:b/>
                <w:bCs/>
                <w:sz w:val="14"/>
                <w:szCs w:val="14"/>
                <w:lang w:val="en-GB"/>
              </w:rPr>
              <w:t>Level 3</w:t>
            </w:r>
          </w:p>
        </w:tc>
        <w:tc>
          <w:tcPr>
            <w:tcW w:w="1741" w:type="dxa"/>
            <w:gridSpan w:val="2"/>
            <w:tcBorders>
              <w:top w:val="single" w:sz="4" w:space="0" w:color="auto"/>
              <w:bottom w:val="single" w:sz="4" w:space="0" w:color="auto"/>
            </w:tcBorders>
            <w:shd w:val="clear" w:color="auto" w:fill="auto"/>
          </w:tcPr>
          <w:p w14:paraId="7432075F" w14:textId="77777777" w:rsidR="00EB120A" w:rsidRPr="00753AD9" w:rsidRDefault="00EB120A" w:rsidP="00085068">
            <w:pPr>
              <w:ind w:right="-72"/>
              <w:jc w:val="center"/>
              <w:rPr>
                <w:rFonts w:ascii="Arial" w:eastAsia="Arial Unicode MS" w:hAnsi="Arial" w:cs="Arial"/>
                <w:b/>
                <w:bCs/>
                <w:sz w:val="14"/>
                <w:szCs w:val="14"/>
                <w:highlight w:val="yellow"/>
                <w:lang w:val="en-GB"/>
              </w:rPr>
            </w:pPr>
            <w:r w:rsidRPr="00753AD9">
              <w:rPr>
                <w:rFonts w:ascii="Arial" w:eastAsia="Arial Unicode MS" w:hAnsi="Arial" w:cs="Arial"/>
                <w:b/>
                <w:bCs/>
                <w:sz w:val="14"/>
                <w:szCs w:val="14"/>
                <w:lang w:val="en-GB"/>
              </w:rPr>
              <w:t>Total/Carrying amount</w:t>
            </w:r>
          </w:p>
        </w:tc>
      </w:tr>
      <w:tr w:rsidR="00EB120A" w:rsidRPr="00753AD9" w14:paraId="100A5739" w14:textId="77777777" w:rsidTr="00085068">
        <w:trPr>
          <w:trHeight w:val="60"/>
          <w:tblHeader/>
        </w:trPr>
        <w:tc>
          <w:tcPr>
            <w:tcW w:w="2520" w:type="dxa"/>
            <w:shd w:val="clear" w:color="auto" w:fill="auto"/>
          </w:tcPr>
          <w:p w14:paraId="62FFE24C" w14:textId="77777777" w:rsidR="00EB120A" w:rsidRPr="00753AD9" w:rsidRDefault="00EB120A" w:rsidP="00085068">
            <w:pPr>
              <w:ind w:left="-101" w:right="-72"/>
              <w:rPr>
                <w:rFonts w:ascii="Arial" w:eastAsia="Arial Unicode MS" w:hAnsi="Arial" w:cs="Arial"/>
                <w:color w:val="FFFFFF" w:themeColor="background1"/>
                <w:spacing w:val="-10"/>
                <w:sz w:val="14"/>
                <w:szCs w:val="14"/>
                <w:lang w:val="en-GB"/>
              </w:rPr>
            </w:pPr>
          </w:p>
        </w:tc>
        <w:tc>
          <w:tcPr>
            <w:tcW w:w="870" w:type="dxa"/>
            <w:tcBorders>
              <w:top w:val="single" w:sz="4" w:space="0" w:color="auto"/>
              <w:bottom w:val="single" w:sz="4" w:space="0" w:color="auto"/>
            </w:tcBorders>
            <w:shd w:val="clear" w:color="auto" w:fill="auto"/>
          </w:tcPr>
          <w:p w14:paraId="0D9962C4" w14:textId="77777777" w:rsidR="00EB120A" w:rsidRPr="00753AD9" w:rsidRDefault="00EB120A" w:rsidP="00085068">
            <w:pPr>
              <w:ind w:left="-129" w:right="-72"/>
              <w:jc w:val="right"/>
              <w:rPr>
                <w:rFonts w:ascii="Arial" w:eastAsia="Arial Unicode MS" w:hAnsi="Arial" w:cs="Arial"/>
                <w:b/>
                <w:bCs/>
                <w:sz w:val="14"/>
                <w:szCs w:val="14"/>
                <w:lang w:val="en-GB"/>
              </w:rPr>
            </w:pPr>
            <w:r w:rsidRPr="00753AD9">
              <w:rPr>
                <w:rFonts w:ascii="Arial" w:eastAsia="Arial Unicode MS" w:hAnsi="Arial" w:cs="Arial"/>
                <w:b/>
                <w:bCs/>
                <w:sz w:val="14"/>
                <w:szCs w:val="14"/>
                <w:lang w:val="en-GB"/>
              </w:rPr>
              <w:t>2021</w:t>
            </w:r>
          </w:p>
        </w:tc>
        <w:tc>
          <w:tcPr>
            <w:tcW w:w="870" w:type="dxa"/>
            <w:tcBorders>
              <w:top w:val="single" w:sz="4" w:space="0" w:color="auto"/>
              <w:bottom w:val="single" w:sz="4" w:space="0" w:color="auto"/>
            </w:tcBorders>
            <w:shd w:val="clear" w:color="auto" w:fill="auto"/>
          </w:tcPr>
          <w:p w14:paraId="506EB4EC" w14:textId="77777777" w:rsidR="00EB120A" w:rsidRPr="00753AD9" w:rsidRDefault="00EB120A" w:rsidP="00085068">
            <w:pPr>
              <w:ind w:left="-129" w:right="-72"/>
              <w:jc w:val="right"/>
              <w:rPr>
                <w:rFonts w:ascii="Arial" w:eastAsia="Arial Unicode MS" w:hAnsi="Arial" w:cs="Arial"/>
                <w:b/>
                <w:bCs/>
                <w:sz w:val="14"/>
                <w:szCs w:val="14"/>
                <w:lang w:val="en-GB"/>
              </w:rPr>
            </w:pPr>
            <w:r w:rsidRPr="00753AD9">
              <w:rPr>
                <w:rFonts w:ascii="Arial" w:eastAsia="Arial Unicode MS" w:hAnsi="Arial" w:cs="Arial"/>
                <w:b/>
                <w:bCs/>
                <w:sz w:val="14"/>
                <w:szCs w:val="14"/>
                <w:lang w:val="en-GB"/>
              </w:rPr>
              <w:t>2020</w:t>
            </w:r>
          </w:p>
        </w:tc>
        <w:tc>
          <w:tcPr>
            <w:tcW w:w="870" w:type="dxa"/>
            <w:tcBorders>
              <w:top w:val="single" w:sz="4" w:space="0" w:color="auto"/>
              <w:bottom w:val="single" w:sz="4" w:space="0" w:color="auto"/>
            </w:tcBorders>
            <w:shd w:val="clear" w:color="auto" w:fill="auto"/>
          </w:tcPr>
          <w:p w14:paraId="421F92A8" w14:textId="77777777" w:rsidR="00EB120A" w:rsidRPr="00753AD9" w:rsidRDefault="00EB120A" w:rsidP="00085068">
            <w:pPr>
              <w:ind w:left="-129" w:right="-72"/>
              <w:jc w:val="right"/>
              <w:rPr>
                <w:rFonts w:ascii="Arial" w:eastAsia="Arial Unicode MS" w:hAnsi="Arial" w:cs="Arial"/>
                <w:b/>
                <w:bCs/>
                <w:sz w:val="14"/>
                <w:szCs w:val="14"/>
                <w:lang w:val="en-GB"/>
              </w:rPr>
            </w:pPr>
            <w:r w:rsidRPr="00753AD9">
              <w:rPr>
                <w:rFonts w:ascii="Arial" w:eastAsia="Arial Unicode MS" w:hAnsi="Arial" w:cs="Arial"/>
                <w:b/>
                <w:bCs/>
                <w:sz w:val="14"/>
                <w:szCs w:val="14"/>
                <w:lang w:val="en-GB"/>
              </w:rPr>
              <w:t>2021</w:t>
            </w:r>
          </w:p>
        </w:tc>
        <w:tc>
          <w:tcPr>
            <w:tcW w:w="871" w:type="dxa"/>
            <w:tcBorders>
              <w:top w:val="single" w:sz="4" w:space="0" w:color="auto"/>
              <w:bottom w:val="single" w:sz="4" w:space="0" w:color="auto"/>
            </w:tcBorders>
            <w:shd w:val="clear" w:color="auto" w:fill="auto"/>
          </w:tcPr>
          <w:p w14:paraId="504A1777" w14:textId="77777777" w:rsidR="00EB120A" w:rsidRPr="00753AD9" w:rsidRDefault="00EB120A" w:rsidP="00085068">
            <w:pPr>
              <w:ind w:left="-129" w:right="-72"/>
              <w:jc w:val="right"/>
              <w:rPr>
                <w:rFonts w:ascii="Arial" w:eastAsia="Arial Unicode MS" w:hAnsi="Arial" w:cs="Arial"/>
                <w:b/>
                <w:bCs/>
                <w:sz w:val="14"/>
                <w:szCs w:val="14"/>
                <w:lang w:val="en-GB"/>
              </w:rPr>
            </w:pPr>
            <w:r w:rsidRPr="00753AD9">
              <w:rPr>
                <w:rFonts w:ascii="Arial" w:eastAsia="Arial Unicode MS" w:hAnsi="Arial" w:cs="Arial"/>
                <w:b/>
                <w:bCs/>
                <w:sz w:val="14"/>
                <w:szCs w:val="14"/>
                <w:lang w:val="en-GB"/>
              </w:rPr>
              <w:t>2020</w:t>
            </w:r>
          </w:p>
        </w:tc>
        <w:tc>
          <w:tcPr>
            <w:tcW w:w="870" w:type="dxa"/>
            <w:tcBorders>
              <w:top w:val="single" w:sz="4" w:space="0" w:color="auto"/>
              <w:bottom w:val="single" w:sz="4" w:space="0" w:color="auto"/>
            </w:tcBorders>
            <w:shd w:val="clear" w:color="auto" w:fill="auto"/>
          </w:tcPr>
          <w:p w14:paraId="4573014E" w14:textId="77777777" w:rsidR="00EB120A" w:rsidRPr="00753AD9" w:rsidRDefault="00EB120A" w:rsidP="00085068">
            <w:pPr>
              <w:ind w:left="-129" w:right="-72"/>
              <w:jc w:val="right"/>
              <w:rPr>
                <w:rFonts w:ascii="Arial" w:eastAsia="Arial Unicode MS" w:hAnsi="Arial" w:cs="Arial"/>
                <w:b/>
                <w:bCs/>
                <w:sz w:val="14"/>
                <w:szCs w:val="14"/>
                <w:lang w:val="en-GB"/>
              </w:rPr>
            </w:pPr>
            <w:r w:rsidRPr="00753AD9">
              <w:rPr>
                <w:rFonts w:ascii="Arial" w:eastAsia="Arial Unicode MS" w:hAnsi="Arial" w:cs="Arial"/>
                <w:b/>
                <w:bCs/>
                <w:sz w:val="14"/>
                <w:szCs w:val="14"/>
                <w:lang w:val="en-GB"/>
              </w:rPr>
              <w:t>2021</w:t>
            </w:r>
          </w:p>
        </w:tc>
        <w:tc>
          <w:tcPr>
            <w:tcW w:w="870" w:type="dxa"/>
            <w:tcBorders>
              <w:top w:val="single" w:sz="4" w:space="0" w:color="auto"/>
              <w:bottom w:val="single" w:sz="4" w:space="0" w:color="auto"/>
            </w:tcBorders>
            <w:shd w:val="clear" w:color="auto" w:fill="auto"/>
          </w:tcPr>
          <w:p w14:paraId="6805D557" w14:textId="77777777" w:rsidR="00EB120A" w:rsidRPr="00753AD9" w:rsidRDefault="00EB120A" w:rsidP="00085068">
            <w:pPr>
              <w:ind w:left="-129" w:right="-72"/>
              <w:jc w:val="right"/>
              <w:rPr>
                <w:rFonts w:ascii="Arial" w:eastAsia="Arial Unicode MS" w:hAnsi="Arial" w:cs="Arial"/>
                <w:b/>
                <w:bCs/>
                <w:sz w:val="14"/>
                <w:szCs w:val="14"/>
                <w:lang w:val="en-GB"/>
              </w:rPr>
            </w:pPr>
            <w:r w:rsidRPr="00753AD9">
              <w:rPr>
                <w:rFonts w:ascii="Arial" w:eastAsia="Arial Unicode MS" w:hAnsi="Arial" w:cs="Arial"/>
                <w:b/>
                <w:bCs/>
                <w:sz w:val="14"/>
                <w:szCs w:val="14"/>
                <w:lang w:val="en-GB"/>
              </w:rPr>
              <w:t>2020</w:t>
            </w:r>
          </w:p>
        </w:tc>
        <w:tc>
          <w:tcPr>
            <w:tcW w:w="870" w:type="dxa"/>
            <w:tcBorders>
              <w:top w:val="single" w:sz="4" w:space="0" w:color="auto"/>
              <w:bottom w:val="single" w:sz="4" w:space="0" w:color="auto"/>
            </w:tcBorders>
            <w:shd w:val="clear" w:color="auto" w:fill="auto"/>
          </w:tcPr>
          <w:p w14:paraId="42D659CD" w14:textId="77777777" w:rsidR="00EB120A" w:rsidRPr="00753AD9" w:rsidRDefault="00EB120A" w:rsidP="00085068">
            <w:pPr>
              <w:ind w:left="-129" w:right="-72"/>
              <w:jc w:val="right"/>
              <w:rPr>
                <w:rFonts w:ascii="Arial" w:eastAsia="Arial Unicode MS" w:hAnsi="Arial" w:cs="Arial"/>
                <w:b/>
                <w:bCs/>
                <w:sz w:val="14"/>
                <w:szCs w:val="14"/>
                <w:lang w:val="en-GB"/>
              </w:rPr>
            </w:pPr>
            <w:r w:rsidRPr="00753AD9">
              <w:rPr>
                <w:rFonts w:ascii="Arial" w:eastAsia="Arial Unicode MS" w:hAnsi="Arial" w:cs="Arial"/>
                <w:b/>
                <w:bCs/>
                <w:sz w:val="14"/>
                <w:szCs w:val="14"/>
                <w:lang w:val="en-GB"/>
              </w:rPr>
              <w:t>2021</w:t>
            </w:r>
          </w:p>
        </w:tc>
        <w:tc>
          <w:tcPr>
            <w:tcW w:w="871" w:type="dxa"/>
            <w:tcBorders>
              <w:top w:val="single" w:sz="4" w:space="0" w:color="auto"/>
              <w:bottom w:val="single" w:sz="4" w:space="0" w:color="auto"/>
            </w:tcBorders>
            <w:shd w:val="clear" w:color="auto" w:fill="auto"/>
          </w:tcPr>
          <w:p w14:paraId="343FD63B" w14:textId="77777777" w:rsidR="00EB120A" w:rsidRPr="00753AD9" w:rsidRDefault="00EB120A" w:rsidP="00085068">
            <w:pPr>
              <w:ind w:left="-129" w:right="-72"/>
              <w:jc w:val="right"/>
              <w:rPr>
                <w:rFonts w:ascii="Arial" w:eastAsia="Arial Unicode MS" w:hAnsi="Arial" w:cs="Arial"/>
                <w:b/>
                <w:bCs/>
                <w:sz w:val="14"/>
                <w:szCs w:val="14"/>
                <w:lang w:val="en-GB"/>
              </w:rPr>
            </w:pPr>
            <w:r w:rsidRPr="00753AD9">
              <w:rPr>
                <w:rFonts w:ascii="Arial" w:eastAsia="Arial Unicode MS" w:hAnsi="Arial" w:cs="Arial"/>
                <w:b/>
                <w:bCs/>
                <w:sz w:val="14"/>
                <w:szCs w:val="14"/>
                <w:lang w:val="en-GB"/>
              </w:rPr>
              <w:t>2020</w:t>
            </w:r>
          </w:p>
        </w:tc>
      </w:tr>
      <w:tr w:rsidR="00EB120A" w:rsidRPr="00753AD9" w14:paraId="210D7792" w14:textId="77777777" w:rsidTr="00085068">
        <w:trPr>
          <w:trHeight w:val="89"/>
        </w:trPr>
        <w:tc>
          <w:tcPr>
            <w:tcW w:w="2520" w:type="dxa"/>
            <w:shd w:val="clear" w:color="auto" w:fill="auto"/>
          </w:tcPr>
          <w:p w14:paraId="77C0EB9D" w14:textId="77777777" w:rsidR="00EB120A" w:rsidRPr="00753AD9" w:rsidRDefault="00EB120A" w:rsidP="00085068">
            <w:pPr>
              <w:ind w:left="-101" w:right="-72"/>
              <w:rPr>
                <w:rFonts w:ascii="Arial" w:eastAsia="Arial Unicode MS" w:hAnsi="Arial" w:cs="Arial"/>
                <w:b/>
                <w:bCs/>
                <w:sz w:val="14"/>
                <w:szCs w:val="14"/>
                <w:lang w:val="en-GB"/>
              </w:rPr>
            </w:pPr>
            <w:r w:rsidRPr="00753AD9">
              <w:rPr>
                <w:rFonts w:ascii="Arial" w:eastAsia="Arial Unicode MS" w:hAnsi="Arial" w:cs="Arial"/>
                <w:b/>
                <w:bCs/>
                <w:sz w:val="14"/>
                <w:szCs w:val="14"/>
                <w:lang w:val="en-GB"/>
              </w:rPr>
              <w:t>Assets</w:t>
            </w:r>
          </w:p>
        </w:tc>
        <w:tc>
          <w:tcPr>
            <w:tcW w:w="870" w:type="dxa"/>
            <w:tcBorders>
              <w:top w:val="single" w:sz="4" w:space="0" w:color="auto"/>
            </w:tcBorders>
            <w:shd w:val="clear" w:color="auto" w:fill="FAFAFA"/>
          </w:tcPr>
          <w:p w14:paraId="3F1BD1EF"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tcBorders>
              <w:top w:val="single" w:sz="4" w:space="0" w:color="auto"/>
            </w:tcBorders>
            <w:shd w:val="clear" w:color="auto" w:fill="auto"/>
          </w:tcPr>
          <w:p w14:paraId="295186E2"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tcBorders>
              <w:top w:val="single" w:sz="4" w:space="0" w:color="auto"/>
            </w:tcBorders>
            <w:shd w:val="clear" w:color="auto" w:fill="FAFAFA"/>
          </w:tcPr>
          <w:p w14:paraId="37B04366"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1" w:type="dxa"/>
            <w:tcBorders>
              <w:top w:val="single" w:sz="4" w:space="0" w:color="auto"/>
            </w:tcBorders>
            <w:shd w:val="clear" w:color="auto" w:fill="auto"/>
          </w:tcPr>
          <w:p w14:paraId="00167BD9"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tcBorders>
              <w:top w:val="single" w:sz="4" w:space="0" w:color="auto"/>
            </w:tcBorders>
            <w:shd w:val="clear" w:color="auto" w:fill="FAFAFA"/>
          </w:tcPr>
          <w:p w14:paraId="7999D47F"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tcBorders>
              <w:top w:val="single" w:sz="4" w:space="0" w:color="auto"/>
            </w:tcBorders>
            <w:shd w:val="clear" w:color="auto" w:fill="auto"/>
          </w:tcPr>
          <w:p w14:paraId="1D7A13D6"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tcBorders>
              <w:top w:val="single" w:sz="4" w:space="0" w:color="auto"/>
            </w:tcBorders>
            <w:shd w:val="clear" w:color="auto" w:fill="FAFAFA"/>
          </w:tcPr>
          <w:p w14:paraId="6F57B80E"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1" w:type="dxa"/>
            <w:tcBorders>
              <w:top w:val="single" w:sz="4" w:space="0" w:color="auto"/>
            </w:tcBorders>
            <w:shd w:val="clear" w:color="auto" w:fill="auto"/>
          </w:tcPr>
          <w:p w14:paraId="133CDD96" w14:textId="77777777" w:rsidR="00EB120A" w:rsidRPr="00753AD9" w:rsidRDefault="00EB120A" w:rsidP="00085068">
            <w:pPr>
              <w:ind w:left="-129" w:right="-72"/>
              <w:jc w:val="right"/>
              <w:rPr>
                <w:rFonts w:ascii="Arial" w:eastAsia="Arial Unicode MS" w:hAnsi="Arial" w:cs="Arial"/>
                <w:b/>
                <w:bCs/>
                <w:sz w:val="14"/>
                <w:szCs w:val="14"/>
                <w:lang w:val="en-GB"/>
              </w:rPr>
            </w:pPr>
          </w:p>
        </w:tc>
      </w:tr>
      <w:tr w:rsidR="00EB120A" w:rsidRPr="00753AD9" w14:paraId="5B3D96CE" w14:textId="77777777" w:rsidTr="00085068">
        <w:trPr>
          <w:trHeight w:val="81"/>
        </w:trPr>
        <w:tc>
          <w:tcPr>
            <w:tcW w:w="2520" w:type="dxa"/>
          </w:tcPr>
          <w:p w14:paraId="1CB0D8BC" w14:textId="77777777" w:rsidR="00EB120A" w:rsidRPr="00753AD9" w:rsidRDefault="00EB120A" w:rsidP="00085068">
            <w:pPr>
              <w:ind w:left="-101" w:right="-72" w:hanging="12"/>
              <w:rPr>
                <w:rFonts w:ascii="Arial" w:eastAsia="Arial Unicode MS" w:hAnsi="Arial" w:cs="Arial"/>
                <w:sz w:val="14"/>
                <w:szCs w:val="14"/>
                <w:lang w:val="en-GB"/>
              </w:rPr>
            </w:pPr>
            <w:r w:rsidRPr="00753AD9">
              <w:rPr>
                <w:rFonts w:ascii="Arial" w:eastAsia="Arial Unicode MS" w:hAnsi="Arial" w:cs="Arial"/>
                <w:sz w:val="14"/>
                <w:szCs w:val="14"/>
                <w:lang w:val="en-GB"/>
              </w:rPr>
              <w:t>Financial assets at fair value</w:t>
            </w:r>
          </w:p>
        </w:tc>
        <w:tc>
          <w:tcPr>
            <w:tcW w:w="870" w:type="dxa"/>
            <w:shd w:val="clear" w:color="auto" w:fill="FAFAFA"/>
          </w:tcPr>
          <w:p w14:paraId="47775CB8"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tcPr>
          <w:p w14:paraId="492CD011"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shd w:val="clear" w:color="auto" w:fill="FAFAFA"/>
          </w:tcPr>
          <w:p w14:paraId="5736F21E"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1" w:type="dxa"/>
          </w:tcPr>
          <w:p w14:paraId="71F34FD9"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shd w:val="clear" w:color="auto" w:fill="FAFAFA"/>
          </w:tcPr>
          <w:p w14:paraId="1E4B27B4"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tcPr>
          <w:p w14:paraId="443EDF36"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shd w:val="clear" w:color="auto" w:fill="FAFAFA"/>
          </w:tcPr>
          <w:p w14:paraId="3B05E4A6"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1" w:type="dxa"/>
          </w:tcPr>
          <w:p w14:paraId="6C217976" w14:textId="77777777" w:rsidR="00EB120A" w:rsidRPr="00753AD9" w:rsidRDefault="00EB120A" w:rsidP="00085068">
            <w:pPr>
              <w:ind w:left="-129" w:right="-72"/>
              <w:jc w:val="right"/>
              <w:rPr>
                <w:rFonts w:ascii="Arial" w:eastAsia="Arial Unicode MS" w:hAnsi="Arial" w:cs="Arial"/>
                <w:b/>
                <w:bCs/>
                <w:sz w:val="14"/>
                <w:szCs w:val="14"/>
                <w:lang w:val="en-GB"/>
              </w:rPr>
            </w:pPr>
          </w:p>
        </w:tc>
      </w:tr>
      <w:tr w:rsidR="00EB120A" w:rsidRPr="00753AD9" w14:paraId="0E41E920" w14:textId="77777777" w:rsidTr="00085068">
        <w:trPr>
          <w:trHeight w:val="180"/>
        </w:trPr>
        <w:tc>
          <w:tcPr>
            <w:tcW w:w="2520" w:type="dxa"/>
          </w:tcPr>
          <w:p w14:paraId="64CF4F40" w14:textId="77777777" w:rsidR="00EB120A" w:rsidRPr="00753AD9" w:rsidRDefault="00EB120A" w:rsidP="00085068">
            <w:pPr>
              <w:ind w:left="-101" w:right="-72" w:hanging="12"/>
              <w:rPr>
                <w:rFonts w:ascii="Arial" w:eastAsia="Arial Unicode MS" w:hAnsi="Arial" w:cs="Arial"/>
                <w:sz w:val="14"/>
                <w:szCs w:val="14"/>
                <w:lang w:val="en-GB"/>
              </w:rPr>
            </w:pPr>
            <w:r w:rsidRPr="00753AD9">
              <w:rPr>
                <w:rFonts w:ascii="Arial" w:eastAsia="Arial Unicode MS" w:hAnsi="Arial" w:cs="Arial"/>
                <w:sz w:val="14"/>
                <w:szCs w:val="14"/>
                <w:lang w:val="en-GB"/>
              </w:rPr>
              <w:t xml:space="preserve">   through profit or loss</w:t>
            </w:r>
          </w:p>
        </w:tc>
        <w:tc>
          <w:tcPr>
            <w:tcW w:w="870" w:type="dxa"/>
            <w:shd w:val="clear" w:color="auto" w:fill="FAFAFA"/>
          </w:tcPr>
          <w:p w14:paraId="0020321B"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tcPr>
          <w:p w14:paraId="6E2EDFD7"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shd w:val="clear" w:color="auto" w:fill="FAFAFA"/>
          </w:tcPr>
          <w:p w14:paraId="174E377E"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1" w:type="dxa"/>
          </w:tcPr>
          <w:p w14:paraId="2EB38C5B"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shd w:val="clear" w:color="auto" w:fill="FAFAFA"/>
          </w:tcPr>
          <w:p w14:paraId="391C3FA6"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tcPr>
          <w:p w14:paraId="0BC28CD0"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0" w:type="dxa"/>
            <w:shd w:val="clear" w:color="auto" w:fill="FAFAFA"/>
          </w:tcPr>
          <w:p w14:paraId="41A0C24E" w14:textId="77777777" w:rsidR="00EB120A" w:rsidRPr="00753AD9" w:rsidRDefault="00EB120A" w:rsidP="00085068">
            <w:pPr>
              <w:ind w:left="-129" w:right="-72"/>
              <w:jc w:val="right"/>
              <w:rPr>
                <w:rFonts w:ascii="Arial" w:eastAsia="Arial Unicode MS" w:hAnsi="Arial" w:cs="Arial"/>
                <w:b/>
                <w:bCs/>
                <w:sz w:val="14"/>
                <w:szCs w:val="14"/>
                <w:lang w:val="en-GB"/>
              </w:rPr>
            </w:pPr>
          </w:p>
        </w:tc>
        <w:tc>
          <w:tcPr>
            <w:tcW w:w="871" w:type="dxa"/>
          </w:tcPr>
          <w:p w14:paraId="4F4B13C2" w14:textId="77777777" w:rsidR="00EB120A" w:rsidRPr="00753AD9" w:rsidRDefault="00EB120A" w:rsidP="00085068">
            <w:pPr>
              <w:ind w:left="-129" w:right="-72"/>
              <w:jc w:val="right"/>
              <w:rPr>
                <w:rFonts w:ascii="Arial" w:eastAsia="Arial Unicode MS" w:hAnsi="Arial" w:cs="Arial"/>
                <w:b/>
                <w:bCs/>
                <w:sz w:val="14"/>
                <w:szCs w:val="14"/>
                <w:lang w:val="en-GB"/>
              </w:rPr>
            </w:pPr>
          </w:p>
        </w:tc>
      </w:tr>
      <w:tr w:rsidR="00EB120A" w:rsidRPr="00753AD9" w14:paraId="233F02EC" w14:textId="77777777" w:rsidTr="00085068">
        <w:trPr>
          <w:trHeight w:val="70"/>
        </w:trPr>
        <w:tc>
          <w:tcPr>
            <w:tcW w:w="2520" w:type="dxa"/>
            <w:vAlign w:val="bottom"/>
          </w:tcPr>
          <w:p w14:paraId="610CC34A" w14:textId="77777777" w:rsidR="00EB120A" w:rsidRPr="00753AD9" w:rsidRDefault="00EB120A" w:rsidP="00085068">
            <w:pPr>
              <w:ind w:left="-113" w:right="-72"/>
              <w:rPr>
                <w:rFonts w:ascii="Arial" w:hAnsi="Arial" w:cs="Arial"/>
                <w:color w:val="000000"/>
                <w:sz w:val="14"/>
                <w:szCs w:val="14"/>
                <w:lang w:val="en-GB"/>
              </w:rPr>
            </w:pPr>
            <w:r w:rsidRPr="00753AD9">
              <w:rPr>
                <w:rFonts w:ascii="Arial" w:hAnsi="Arial" w:cs="Arial"/>
                <w:color w:val="000000"/>
                <w:sz w:val="14"/>
                <w:szCs w:val="14"/>
                <w:lang w:val="en-GB"/>
              </w:rPr>
              <w:t xml:space="preserve">      - Investment in mutual fund</w:t>
            </w:r>
          </w:p>
        </w:tc>
        <w:tc>
          <w:tcPr>
            <w:tcW w:w="870" w:type="dxa"/>
            <w:shd w:val="clear" w:color="auto" w:fill="FAFAFA"/>
            <w:vAlign w:val="bottom"/>
          </w:tcPr>
          <w:p w14:paraId="41ACC985"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w:t>
            </w:r>
          </w:p>
        </w:tc>
        <w:tc>
          <w:tcPr>
            <w:tcW w:w="870" w:type="dxa"/>
            <w:vAlign w:val="bottom"/>
          </w:tcPr>
          <w:p w14:paraId="1CBBD2C7"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w:t>
            </w:r>
          </w:p>
        </w:tc>
        <w:tc>
          <w:tcPr>
            <w:tcW w:w="870" w:type="dxa"/>
            <w:shd w:val="clear" w:color="auto" w:fill="FAFAFA"/>
            <w:vAlign w:val="bottom"/>
          </w:tcPr>
          <w:p w14:paraId="6C91DF80"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8,278,635</w:t>
            </w:r>
          </w:p>
        </w:tc>
        <w:tc>
          <w:tcPr>
            <w:tcW w:w="871" w:type="dxa"/>
            <w:vAlign w:val="bottom"/>
          </w:tcPr>
          <w:p w14:paraId="33382F15"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75,007,775</w:t>
            </w:r>
          </w:p>
        </w:tc>
        <w:tc>
          <w:tcPr>
            <w:tcW w:w="870" w:type="dxa"/>
            <w:shd w:val="clear" w:color="auto" w:fill="FAFAFA"/>
            <w:vAlign w:val="bottom"/>
          </w:tcPr>
          <w:p w14:paraId="0D72FC98"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w:t>
            </w:r>
          </w:p>
        </w:tc>
        <w:tc>
          <w:tcPr>
            <w:tcW w:w="870" w:type="dxa"/>
            <w:vAlign w:val="bottom"/>
          </w:tcPr>
          <w:p w14:paraId="0F50FD08"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w:t>
            </w:r>
          </w:p>
        </w:tc>
        <w:tc>
          <w:tcPr>
            <w:tcW w:w="870" w:type="dxa"/>
            <w:shd w:val="clear" w:color="auto" w:fill="FAFAFA"/>
            <w:vAlign w:val="bottom"/>
          </w:tcPr>
          <w:p w14:paraId="3107DD05"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8,278,635</w:t>
            </w:r>
          </w:p>
        </w:tc>
        <w:tc>
          <w:tcPr>
            <w:tcW w:w="871" w:type="dxa"/>
            <w:vAlign w:val="bottom"/>
          </w:tcPr>
          <w:p w14:paraId="15B6DCBD"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75,007,775</w:t>
            </w:r>
          </w:p>
        </w:tc>
      </w:tr>
      <w:tr w:rsidR="00EB120A" w:rsidRPr="00753AD9" w14:paraId="2801B5B8" w14:textId="77777777" w:rsidTr="00085068">
        <w:trPr>
          <w:trHeight w:val="70"/>
        </w:trPr>
        <w:tc>
          <w:tcPr>
            <w:tcW w:w="2520" w:type="dxa"/>
            <w:vAlign w:val="bottom"/>
          </w:tcPr>
          <w:p w14:paraId="435FDD6B" w14:textId="77777777" w:rsidR="00EB120A" w:rsidRPr="00753AD9" w:rsidRDefault="00EB120A" w:rsidP="00085068">
            <w:pPr>
              <w:ind w:left="-101" w:right="-72"/>
              <w:jc w:val="left"/>
              <w:rPr>
                <w:rFonts w:ascii="Arial" w:eastAsia="Times New Roman" w:hAnsi="Arial" w:cs="Arial"/>
                <w:color w:val="000000"/>
                <w:sz w:val="14"/>
                <w:szCs w:val="14"/>
                <w:lang w:val="en-GB"/>
              </w:rPr>
            </w:pPr>
            <w:r w:rsidRPr="00753AD9">
              <w:rPr>
                <w:rFonts w:ascii="Arial" w:hAnsi="Arial" w:cs="Arial"/>
                <w:color w:val="000000"/>
                <w:sz w:val="14"/>
                <w:szCs w:val="14"/>
                <w:lang w:val="en-GB"/>
              </w:rPr>
              <w:t xml:space="preserve">      - Investment in equity instrument</w:t>
            </w:r>
          </w:p>
        </w:tc>
        <w:tc>
          <w:tcPr>
            <w:tcW w:w="870" w:type="dxa"/>
            <w:shd w:val="clear" w:color="auto" w:fill="FAFAFA"/>
            <w:vAlign w:val="bottom"/>
          </w:tcPr>
          <w:p w14:paraId="4FBE28DD" w14:textId="6EAE4AEA"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17,664</w:t>
            </w:r>
          </w:p>
        </w:tc>
        <w:tc>
          <w:tcPr>
            <w:tcW w:w="870" w:type="dxa"/>
            <w:vAlign w:val="bottom"/>
          </w:tcPr>
          <w:p w14:paraId="4D327BB4"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14,539</w:t>
            </w:r>
          </w:p>
        </w:tc>
        <w:tc>
          <w:tcPr>
            <w:tcW w:w="870" w:type="dxa"/>
            <w:shd w:val="clear" w:color="auto" w:fill="FAFAFA"/>
            <w:vAlign w:val="bottom"/>
          </w:tcPr>
          <w:p w14:paraId="24C084EE"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w:t>
            </w:r>
          </w:p>
        </w:tc>
        <w:tc>
          <w:tcPr>
            <w:tcW w:w="871" w:type="dxa"/>
            <w:vAlign w:val="bottom"/>
          </w:tcPr>
          <w:p w14:paraId="08B85E74"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w:t>
            </w:r>
          </w:p>
        </w:tc>
        <w:tc>
          <w:tcPr>
            <w:tcW w:w="870" w:type="dxa"/>
            <w:shd w:val="clear" w:color="auto" w:fill="FAFAFA"/>
            <w:vAlign w:val="bottom"/>
          </w:tcPr>
          <w:p w14:paraId="240C4044" w14:textId="0B61823E" w:rsidR="00EB120A" w:rsidRPr="00753AD9" w:rsidRDefault="004660FF" w:rsidP="00085068">
            <w:pPr>
              <w:ind w:left="-129" w:right="-72"/>
              <w:jc w:val="right"/>
              <w:rPr>
                <w:rFonts w:ascii="Arial" w:eastAsia="Arial Unicode MS" w:hAnsi="Arial" w:cs="Arial"/>
                <w:sz w:val="14"/>
                <w:szCs w:val="14"/>
                <w:lang w:val="en-GB"/>
              </w:rPr>
            </w:pPr>
            <w:r>
              <w:rPr>
                <w:rFonts w:ascii="Arial" w:eastAsia="Arial Unicode MS" w:hAnsi="Arial" w:cs="Arial"/>
                <w:sz w:val="14"/>
                <w:szCs w:val="14"/>
                <w:lang w:val="en-GB"/>
              </w:rPr>
              <w:t>30,000,000</w:t>
            </w:r>
          </w:p>
        </w:tc>
        <w:tc>
          <w:tcPr>
            <w:tcW w:w="870" w:type="dxa"/>
            <w:vAlign w:val="bottom"/>
          </w:tcPr>
          <w:p w14:paraId="050A260E"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w:t>
            </w:r>
          </w:p>
        </w:tc>
        <w:tc>
          <w:tcPr>
            <w:tcW w:w="870" w:type="dxa"/>
            <w:shd w:val="clear" w:color="auto" w:fill="FAFAFA"/>
            <w:vAlign w:val="bottom"/>
          </w:tcPr>
          <w:p w14:paraId="7162A726"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30,017,664</w:t>
            </w:r>
          </w:p>
        </w:tc>
        <w:tc>
          <w:tcPr>
            <w:tcW w:w="871" w:type="dxa"/>
            <w:vAlign w:val="bottom"/>
          </w:tcPr>
          <w:p w14:paraId="70B34241"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14,539</w:t>
            </w:r>
          </w:p>
        </w:tc>
      </w:tr>
      <w:tr w:rsidR="00EB120A" w:rsidRPr="00753AD9" w14:paraId="4C2922DD" w14:textId="77777777" w:rsidTr="00085068">
        <w:trPr>
          <w:trHeight w:val="60"/>
        </w:trPr>
        <w:tc>
          <w:tcPr>
            <w:tcW w:w="2520" w:type="dxa"/>
          </w:tcPr>
          <w:p w14:paraId="64A5224B" w14:textId="77777777" w:rsidR="00EB120A" w:rsidRPr="00753AD9" w:rsidRDefault="00EB120A" w:rsidP="00085068">
            <w:pPr>
              <w:ind w:left="-101" w:right="-72"/>
              <w:rPr>
                <w:rFonts w:ascii="Arial" w:eastAsia="Arial Unicode MS" w:hAnsi="Arial" w:cs="Arial"/>
                <w:sz w:val="14"/>
                <w:szCs w:val="14"/>
                <w:lang w:val="en-GB"/>
              </w:rPr>
            </w:pPr>
          </w:p>
        </w:tc>
        <w:tc>
          <w:tcPr>
            <w:tcW w:w="870" w:type="dxa"/>
            <w:tcBorders>
              <w:top w:val="single" w:sz="4" w:space="0" w:color="auto"/>
            </w:tcBorders>
            <w:shd w:val="clear" w:color="auto" w:fill="FAFAFA"/>
          </w:tcPr>
          <w:p w14:paraId="2E2177E8"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tcBorders>
              <w:top w:val="single" w:sz="4" w:space="0" w:color="auto"/>
            </w:tcBorders>
          </w:tcPr>
          <w:p w14:paraId="5501BEE5"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tcBorders>
              <w:top w:val="single" w:sz="4" w:space="0" w:color="auto"/>
            </w:tcBorders>
            <w:shd w:val="clear" w:color="auto" w:fill="FAFAFA"/>
          </w:tcPr>
          <w:p w14:paraId="3F053933" w14:textId="77777777" w:rsidR="00EB120A" w:rsidRPr="00753AD9" w:rsidRDefault="00EB120A" w:rsidP="00085068">
            <w:pPr>
              <w:ind w:left="-129" w:right="-72"/>
              <w:jc w:val="right"/>
              <w:rPr>
                <w:rFonts w:ascii="Arial" w:eastAsia="Arial Unicode MS" w:hAnsi="Arial" w:cs="Arial"/>
                <w:sz w:val="14"/>
                <w:szCs w:val="14"/>
                <w:lang w:val="en-GB"/>
              </w:rPr>
            </w:pPr>
          </w:p>
        </w:tc>
        <w:tc>
          <w:tcPr>
            <w:tcW w:w="871" w:type="dxa"/>
            <w:tcBorders>
              <w:top w:val="single" w:sz="4" w:space="0" w:color="auto"/>
            </w:tcBorders>
          </w:tcPr>
          <w:p w14:paraId="4670237B"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tcBorders>
              <w:top w:val="single" w:sz="4" w:space="0" w:color="auto"/>
            </w:tcBorders>
            <w:shd w:val="clear" w:color="auto" w:fill="FAFAFA"/>
          </w:tcPr>
          <w:p w14:paraId="570E0A3C"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tcBorders>
              <w:top w:val="single" w:sz="4" w:space="0" w:color="auto"/>
            </w:tcBorders>
          </w:tcPr>
          <w:p w14:paraId="50AB96DB"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tcBorders>
              <w:top w:val="single" w:sz="4" w:space="0" w:color="auto"/>
            </w:tcBorders>
            <w:shd w:val="clear" w:color="auto" w:fill="FAFAFA"/>
          </w:tcPr>
          <w:p w14:paraId="61C74173" w14:textId="77777777" w:rsidR="00EB120A" w:rsidRPr="00753AD9" w:rsidRDefault="00EB120A" w:rsidP="00085068">
            <w:pPr>
              <w:ind w:left="-129" w:right="-72"/>
              <w:jc w:val="right"/>
              <w:rPr>
                <w:rFonts w:ascii="Arial" w:eastAsia="Arial Unicode MS" w:hAnsi="Arial" w:cs="Arial"/>
                <w:sz w:val="14"/>
                <w:szCs w:val="14"/>
                <w:lang w:val="en-GB"/>
              </w:rPr>
            </w:pPr>
          </w:p>
        </w:tc>
        <w:tc>
          <w:tcPr>
            <w:tcW w:w="871" w:type="dxa"/>
            <w:tcBorders>
              <w:top w:val="single" w:sz="4" w:space="0" w:color="auto"/>
            </w:tcBorders>
          </w:tcPr>
          <w:p w14:paraId="3426B637" w14:textId="77777777" w:rsidR="00EB120A" w:rsidRPr="00753AD9" w:rsidRDefault="00EB120A" w:rsidP="00085068">
            <w:pPr>
              <w:ind w:left="-129" w:right="-72"/>
              <w:jc w:val="right"/>
              <w:rPr>
                <w:rFonts w:ascii="Arial" w:eastAsia="Arial Unicode MS" w:hAnsi="Arial" w:cs="Arial"/>
                <w:sz w:val="14"/>
                <w:szCs w:val="14"/>
                <w:lang w:val="en-GB"/>
              </w:rPr>
            </w:pPr>
          </w:p>
        </w:tc>
      </w:tr>
      <w:tr w:rsidR="00EB120A" w:rsidRPr="00753AD9" w14:paraId="23F6E3A3" w14:textId="77777777" w:rsidTr="00085068">
        <w:trPr>
          <w:trHeight w:val="70"/>
        </w:trPr>
        <w:tc>
          <w:tcPr>
            <w:tcW w:w="2520" w:type="dxa"/>
            <w:shd w:val="clear" w:color="auto" w:fill="auto"/>
            <w:vAlign w:val="bottom"/>
          </w:tcPr>
          <w:p w14:paraId="612B4BAE" w14:textId="77777777" w:rsidR="00EB120A" w:rsidRPr="00753AD9" w:rsidRDefault="00EB120A" w:rsidP="00085068">
            <w:pPr>
              <w:ind w:left="-101" w:right="-72"/>
              <w:jc w:val="left"/>
              <w:rPr>
                <w:rFonts w:ascii="Arial" w:eastAsia="Arial Unicode MS" w:hAnsi="Arial" w:cs="Arial"/>
                <w:b/>
                <w:bCs/>
                <w:sz w:val="14"/>
                <w:szCs w:val="14"/>
                <w:lang w:val="en-GB"/>
              </w:rPr>
            </w:pPr>
            <w:r w:rsidRPr="00753AD9">
              <w:rPr>
                <w:rFonts w:ascii="Arial" w:eastAsia="Arial Unicode MS" w:hAnsi="Arial" w:cs="Arial"/>
                <w:b/>
                <w:bCs/>
                <w:sz w:val="14"/>
                <w:szCs w:val="14"/>
                <w:lang w:val="en-GB"/>
              </w:rPr>
              <w:t xml:space="preserve">Total financial assets measured </w:t>
            </w:r>
          </w:p>
        </w:tc>
        <w:tc>
          <w:tcPr>
            <w:tcW w:w="870" w:type="dxa"/>
            <w:shd w:val="clear" w:color="auto" w:fill="FAFAFA"/>
            <w:vAlign w:val="bottom"/>
          </w:tcPr>
          <w:p w14:paraId="5503326B"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shd w:val="clear" w:color="auto" w:fill="auto"/>
            <w:vAlign w:val="bottom"/>
          </w:tcPr>
          <w:p w14:paraId="76B21566"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shd w:val="clear" w:color="auto" w:fill="FAFAFA"/>
            <w:vAlign w:val="bottom"/>
          </w:tcPr>
          <w:p w14:paraId="28EBE4CA" w14:textId="77777777" w:rsidR="00EB120A" w:rsidRPr="00753AD9" w:rsidRDefault="00EB120A" w:rsidP="00085068">
            <w:pPr>
              <w:ind w:left="-129" w:right="-72"/>
              <w:jc w:val="right"/>
              <w:rPr>
                <w:rFonts w:ascii="Arial" w:eastAsia="Arial Unicode MS" w:hAnsi="Arial" w:cs="Arial"/>
                <w:sz w:val="14"/>
                <w:szCs w:val="14"/>
                <w:lang w:val="en-GB"/>
              </w:rPr>
            </w:pPr>
          </w:p>
        </w:tc>
        <w:tc>
          <w:tcPr>
            <w:tcW w:w="871" w:type="dxa"/>
            <w:shd w:val="clear" w:color="auto" w:fill="auto"/>
            <w:vAlign w:val="bottom"/>
          </w:tcPr>
          <w:p w14:paraId="7CB4E13C"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shd w:val="clear" w:color="auto" w:fill="FAFAFA"/>
            <w:vAlign w:val="bottom"/>
          </w:tcPr>
          <w:p w14:paraId="4231C26B"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shd w:val="clear" w:color="auto" w:fill="auto"/>
            <w:vAlign w:val="bottom"/>
          </w:tcPr>
          <w:p w14:paraId="09FC5406" w14:textId="77777777" w:rsidR="00EB120A" w:rsidRPr="00753AD9" w:rsidRDefault="00EB120A" w:rsidP="00085068">
            <w:pPr>
              <w:ind w:left="-129" w:right="-72"/>
              <w:jc w:val="right"/>
              <w:rPr>
                <w:rFonts w:ascii="Arial" w:eastAsia="Arial Unicode MS" w:hAnsi="Arial" w:cs="Arial"/>
                <w:sz w:val="14"/>
                <w:szCs w:val="14"/>
                <w:lang w:val="en-GB"/>
              </w:rPr>
            </w:pPr>
          </w:p>
        </w:tc>
        <w:tc>
          <w:tcPr>
            <w:tcW w:w="870" w:type="dxa"/>
            <w:shd w:val="clear" w:color="auto" w:fill="FAFAFA"/>
            <w:vAlign w:val="bottom"/>
          </w:tcPr>
          <w:p w14:paraId="303012CB" w14:textId="77777777" w:rsidR="00EB120A" w:rsidRPr="00753AD9" w:rsidRDefault="00EB120A" w:rsidP="00085068">
            <w:pPr>
              <w:ind w:left="-129" w:right="-72"/>
              <w:jc w:val="right"/>
              <w:rPr>
                <w:rFonts w:ascii="Arial" w:eastAsia="Arial Unicode MS" w:hAnsi="Arial" w:cs="Arial"/>
                <w:sz w:val="14"/>
                <w:szCs w:val="14"/>
                <w:lang w:val="en-GB"/>
              </w:rPr>
            </w:pPr>
          </w:p>
        </w:tc>
        <w:tc>
          <w:tcPr>
            <w:tcW w:w="871" w:type="dxa"/>
            <w:shd w:val="clear" w:color="auto" w:fill="auto"/>
            <w:vAlign w:val="bottom"/>
          </w:tcPr>
          <w:p w14:paraId="3F4DBA75" w14:textId="77777777" w:rsidR="00EB120A" w:rsidRPr="00753AD9" w:rsidRDefault="00EB120A" w:rsidP="00085068">
            <w:pPr>
              <w:ind w:left="-129" w:right="-72"/>
              <w:jc w:val="right"/>
              <w:rPr>
                <w:rFonts w:ascii="Arial" w:eastAsia="Arial Unicode MS" w:hAnsi="Arial" w:cs="Arial"/>
                <w:sz w:val="14"/>
                <w:szCs w:val="14"/>
                <w:lang w:val="en-GB"/>
              </w:rPr>
            </w:pPr>
          </w:p>
        </w:tc>
      </w:tr>
      <w:tr w:rsidR="00EB120A" w:rsidRPr="00753AD9" w14:paraId="5D62828F" w14:textId="77777777" w:rsidTr="00085068">
        <w:trPr>
          <w:trHeight w:val="70"/>
        </w:trPr>
        <w:tc>
          <w:tcPr>
            <w:tcW w:w="2520" w:type="dxa"/>
            <w:shd w:val="clear" w:color="auto" w:fill="auto"/>
            <w:vAlign w:val="bottom"/>
          </w:tcPr>
          <w:p w14:paraId="5187A27B" w14:textId="77777777" w:rsidR="00EB120A" w:rsidRPr="00753AD9" w:rsidRDefault="00EB120A" w:rsidP="00085068">
            <w:pPr>
              <w:ind w:left="-101" w:right="-72"/>
              <w:jc w:val="left"/>
              <w:rPr>
                <w:rFonts w:ascii="Arial" w:eastAsia="Arial Unicode MS" w:hAnsi="Arial" w:cs="Arial"/>
                <w:b/>
                <w:bCs/>
                <w:sz w:val="14"/>
                <w:szCs w:val="14"/>
                <w:lang w:val="en-GB"/>
              </w:rPr>
            </w:pPr>
            <w:r w:rsidRPr="00753AD9">
              <w:rPr>
                <w:rFonts w:ascii="Arial" w:eastAsia="Arial Unicode MS" w:hAnsi="Arial" w:cs="Arial"/>
                <w:b/>
                <w:bCs/>
                <w:sz w:val="14"/>
                <w:szCs w:val="14"/>
                <w:lang w:val="en-GB"/>
              </w:rPr>
              <w:t xml:space="preserve">   at fair value</w:t>
            </w:r>
          </w:p>
        </w:tc>
        <w:tc>
          <w:tcPr>
            <w:tcW w:w="870" w:type="dxa"/>
            <w:tcBorders>
              <w:bottom w:val="single" w:sz="4" w:space="0" w:color="auto"/>
            </w:tcBorders>
            <w:shd w:val="clear" w:color="auto" w:fill="FAFAFA"/>
            <w:vAlign w:val="bottom"/>
          </w:tcPr>
          <w:p w14:paraId="5B712059" w14:textId="752790A4"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17,664</w:t>
            </w:r>
          </w:p>
        </w:tc>
        <w:tc>
          <w:tcPr>
            <w:tcW w:w="870" w:type="dxa"/>
            <w:tcBorders>
              <w:bottom w:val="single" w:sz="4" w:space="0" w:color="auto"/>
            </w:tcBorders>
            <w:shd w:val="clear" w:color="auto" w:fill="auto"/>
            <w:vAlign w:val="bottom"/>
          </w:tcPr>
          <w:p w14:paraId="1DF2E41B"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14,539</w:t>
            </w:r>
          </w:p>
        </w:tc>
        <w:tc>
          <w:tcPr>
            <w:tcW w:w="870" w:type="dxa"/>
            <w:tcBorders>
              <w:bottom w:val="single" w:sz="4" w:space="0" w:color="auto"/>
            </w:tcBorders>
            <w:shd w:val="clear" w:color="auto" w:fill="FAFAFA"/>
            <w:vAlign w:val="bottom"/>
          </w:tcPr>
          <w:p w14:paraId="0A259742"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8,278,635</w:t>
            </w:r>
          </w:p>
        </w:tc>
        <w:tc>
          <w:tcPr>
            <w:tcW w:w="871" w:type="dxa"/>
            <w:tcBorders>
              <w:bottom w:val="single" w:sz="4" w:space="0" w:color="auto"/>
            </w:tcBorders>
            <w:shd w:val="clear" w:color="auto" w:fill="auto"/>
            <w:vAlign w:val="bottom"/>
          </w:tcPr>
          <w:p w14:paraId="5F288256"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75,007,775</w:t>
            </w:r>
          </w:p>
        </w:tc>
        <w:tc>
          <w:tcPr>
            <w:tcW w:w="870" w:type="dxa"/>
            <w:tcBorders>
              <w:bottom w:val="single" w:sz="4" w:space="0" w:color="auto"/>
            </w:tcBorders>
            <w:shd w:val="clear" w:color="auto" w:fill="FAFAFA"/>
            <w:vAlign w:val="bottom"/>
          </w:tcPr>
          <w:p w14:paraId="301D0266" w14:textId="7F897ADF" w:rsidR="00EB120A" w:rsidRPr="00753AD9" w:rsidRDefault="004660FF" w:rsidP="00085068">
            <w:pPr>
              <w:ind w:left="-129" w:right="-72"/>
              <w:jc w:val="right"/>
              <w:rPr>
                <w:rFonts w:ascii="Arial" w:eastAsia="Arial Unicode MS" w:hAnsi="Arial" w:cs="Arial"/>
                <w:sz w:val="14"/>
                <w:szCs w:val="14"/>
                <w:lang w:val="en-GB"/>
              </w:rPr>
            </w:pPr>
            <w:r>
              <w:rPr>
                <w:rFonts w:ascii="Arial" w:eastAsia="Arial Unicode MS" w:hAnsi="Arial" w:cs="Arial"/>
                <w:sz w:val="14"/>
                <w:szCs w:val="14"/>
                <w:lang w:val="en-GB"/>
              </w:rPr>
              <w:t>30,000,000</w:t>
            </w:r>
          </w:p>
        </w:tc>
        <w:tc>
          <w:tcPr>
            <w:tcW w:w="870" w:type="dxa"/>
            <w:tcBorders>
              <w:bottom w:val="single" w:sz="4" w:space="0" w:color="auto"/>
            </w:tcBorders>
            <w:shd w:val="clear" w:color="auto" w:fill="auto"/>
            <w:vAlign w:val="bottom"/>
          </w:tcPr>
          <w:p w14:paraId="63F1BEC5"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w:t>
            </w:r>
          </w:p>
        </w:tc>
        <w:tc>
          <w:tcPr>
            <w:tcW w:w="870" w:type="dxa"/>
            <w:tcBorders>
              <w:bottom w:val="single" w:sz="4" w:space="0" w:color="auto"/>
            </w:tcBorders>
            <w:shd w:val="clear" w:color="auto" w:fill="FAFAFA"/>
            <w:vAlign w:val="bottom"/>
          </w:tcPr>
          <w:p w14:paraId="4C3082DA"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38,296,299</w:t>
            </w:r>
          </w:p>
        </w:tc>
        <w:tc>
          <w:tcPr>
            <w:tcW w:w="871" w:type="dxa"/>
            <w:tcBorders>
              <w:bottom w:val="single" w:sz="4" w:space="0" w:color="auto"/>
            </w:tcBorders>
            <w:shd w:val="clear" w:color="auto" w:fill="auto"/>
            <w:vAlign w:val="bottom"/>
          </w:tcPr>
          <w:p w14:paraId="7C18C5A0" w14:textId="77777777" w:rsidR="00EB120A" w:rsidRPr="00753AD9" w:rsidRDefault="00EB120A" w:rsidP="00085068">
            <w:pPr>
              <w:ind w:left="-129" w:right="-72"/>
              <w:jc w:val="right"/>
              <w:rPr>
                <w:rFonts w:ascii="Arial" w:eastAsia="Arial Unicode MS" w:hAnsi="Arial" w:cs="Arial"/>
                <w:sz w:val="14"/>
                <w:szCs w:val="14"/>
                <w:lang w:val="en-GB"/>
              </w:rPr>
            </w:pPr>
            <w:r w:rsidRPr="00753AD9">
              <w:rPr>
                <w:rFonts w:ascii="Arial" w:eastAsia="Arial Unicode MS" w:hAnsi="Arial" w:cs="Arial"/>
                <w:sz w:val="14"/>
                <w:szCs w:val="14"/>
                <w:lang w:val="en-GB"/>
              </w:rPr>
              <w:t>75,022,314</w:t>
            </w:r>
          </w:p>
        </w:tc>
      </w:tr>
    </w:tbl>
    <w:p w14:paraId="46EBF476" w14:textId="77777777" w:rsidR="004C4260" w:rsidRPr="001B43DA" w:rsidRDefault="004C4260" w:rsidP="00EB120A">
      <w:pPr>
        <w:rPr>
          <w:rFonts w:ascii="Arial" w:hAnsi="Arial" w:cs="Arial"/>
          <w:sz w:val="18"/>
          <w:szCs w:val="18"/>
          <w:lang w:val="en-GB"/>
        </w:rPr>
      </w:pPr>
    </w:p>
    <w:p w14:paraId="7B6E293F" w14:textId="77777777" w:rsidR="004C4260" w:rsidRPr="001B43DA" w:rsidRDefault="004C4260" w:rsidP="004C4260">
      <w:pPr>
        <w:tabs>
          <w:tab w:val="left" w:pos="1985"/>
        </w:tabs>
        <w:rPr>
          <w:rFonts w:ascii="Arial" w:eastAsia="Arial Unicode MS" w:hAnsi="Arial" w:cs="Arial"/>
          <w:b/>
          <w:bCs/>
          <w:color w:val="CF4A02"/>
          <w:sz w:val="18"/>
          <w:szCs w:val="18"/>
        </w:rPr>
      </w:pPr>
      <w:r w:rsidRPr="001B43DA">
        <w:rPr>
          <w:rFonts w:ascii="Arial" w:hAnsi="Arial" w:cs="Arial"/>
          <w:b/>
          <w:bCs/>
          <w:color w:val="CF4A02"/>
          <w:spacing w:val="-2"/>
          <w:sz w:val="18"/>
          <w:szCs w:val="18"/>
        </w:rPr>
        <w:t>Valuation</w:t>
      </w:r>
      <w:r w:rsidRPr="001B43DA">
        <w:rPr>
          <w:rFonts w:ascii="Arial" w:eastAsia="Arial Unicode MS" w:hAnsi="Arial" w:cs="Arial"/>
          <w:b/>
          <w:bCs/>
          <w:color w:val="CF4A02"/>
          <w:sz w:val="18"/>
          <w:szCs w:val="18"/>
        </w:rPr>
        <w:t xml:space="preserve"> techniques used to measure fair value level 1</w:t>
      </w:r>
    </w:p>
    <w:p w14:paraId="4C3146BA" w14:textId="77777777" w:rsidR="004C4260" w:rsidRPr="001B43DA" w:rsidRDefault="004C4260" w:rsidP="004C4260">
      <w:pPr>
        <w:rPr>
          <w:rFonts w:ascii="Arial" w:eastAsia="Arial Unicode MS" w:hAnsi="Arial" w:cs="Arial"/>
          <w:sz w:val="18"/>
          <w:szCs w:val="18"/>
          <w:lang w:val="en-GB"/>
        </w:rPr>
      </w:pPr>
    </w:p>
    <w:p w14:paraId="19733CB1" w14:textId="77777777" w:rsidR="004C4260" w:rsidRPr="001B43DA" w:rsidRDefault="004C4260" w:rsidP="004C4260">
      <w:pPr>
        <w:rPr>
          <w:rFonts w:ascii="Arial" w:eastAsia="Arial Unicode MS" w:hAnsi="Arial" w:cs="Arial"/>
          <w:spacing w:val="-6"/>
          <w:sz w:val="18"/>
          <w:szCs w:val="18"/>
          <w:lang w:val="en-GB"/>
        </w:rPr>
      </w:pPr>
      <w:r w:rsidRPr="001B43DA">
        <w:rPr>
          <w:rFonts w:ascii="Arial" w:eastAsia="Arial Unicode MS" w:hAnsi="Arial" w:cs="Arial"/>
          <w:spacing w:val="-6"/>
          <w:sz w:val="18"/>
          <w:szCs w:val="18"/>
          <w:lang w:val="en-GB"/>
        </w:rPr>
        <w:t xml:space="preserve">The fair value of investment in equity instrument in level one is based on the closing price by reference to the Stock Exchange </w:t>
      </w:r>
      <w:r w:rsidRPr="001B43DA">
        <w:rPr>
          <w:rFonts w:ascii="Arial" w:eastAsia="Arial Unicode MS" w:hAnsi="Arial" w:cs="Arial"/>
          <w:spacing w:val="-6"/>
          <w:sz w:val="18"/>
          <w:szCs w:val="18"/>
          <w:lang w:val="en-GB"/>
        </w:rPr>
        <w:br/>
        <w:t>of Thailand.</w:t>
      </w:r>
    </w:p>
    <w:p w14:paraId="74EC1416" w14:textId="77777777" w:rsidR="004C4260" w:rsidRPr="001B43DA" w:rsidRDefault="004C4260" w:rsidP="004C4260">
      <w:pPr>
        <w:rPr>
          <w:rFonts w:ascii="Arial" w:eastAsia="Arial Unicode MS" w:hAnsi="Arial" w:cs="Arial"/>
          <w:sz w:val="18"/>
          <w:szCs w:val="18"/>
          <w:lang w:val="en-GB"/>
        </w:rPr>
      </w:pPr>
    </w:p>
    <w:p w14:paraId="1FCB7C44" w14:textId="77777777" w:rsidR="004C4260" w:rsidRPr="001B43DA" w:rsidRDefault="004C4260" w:rsidP="004C4260">
      <w:pPr>
        <w:rPr>
          <w:rFonts w:ascii="Arial" w:eastAsia="Arial Unicode MS" w:hAnsi="Arial" w:cs="Arial"/>
          <w:b/>
          <w:bCs/>
          <w:color w:val="CF4A02"/>
          <w:sz w:val="18"/>
          <w:szCs w:val="18"/>
        </w:rPr>
      </w:pPr>
      <w:r w:rsidRPr="001B43DA">
        <w:rPr>
          <w:rFonts w:ascii="Arial" w:hAnsi="Arial" w:cs="Arial"/>
          <w:b/>
          <w:bCs/>
          <w:color w:val="CF4A02"/>
          <w:spacing w:val="-2"/>
          <w:sz w:val="18"/>
          <w:szCs w:val="18"/>
        </w:rPr>
        <w:t>Valuation</w:t>
      </w:r>
      <w:r w:rsidRPr="001B43DA">
        <w:rPr>
          <w:rFonts w:ascii="Arial" w:eastAsia="Arial Unicode MS" w:hAnsi="Arial" w:cs="Arial"/>
          <w:b/>
          <w:bCs/>
          <w:color w:val="CF4A02"/>
          <w:sz w:val="18"/>
          <w:szCs w:val="18"/>
        </w:rPr>
        <w:t xml:space="preserve"> techniques used to measure fair value level 2</w:t>
      </w:r>
    </w:p>
    <w:p w14:paraId="5C6B024F" w14:textId="77777777" w:rsidR="004C4260" w:rsidRPr="001B43DA" w:rsidRDefault="004C4260" w:rsidP="004C4260">
      <w:pPr>
        <w:rPr>
          <w:rFonts w:ascii="Arial" w:eastAsia="Arial Unicode MS" w:hAnsi="Arial" w:cs="Arial"/>
          <w:sz w:val="18"/>
          <w:szCs w:val="18"/>
        </w:rPr>
      </w:pPr>
    </w:p>
    <w:p w14:paraId="10448717" w14:textId="344432EF" w:rsidR="004C4260" w:rsidRPr="001B43DA" w:rsidRDefault="004C4260" w:rsidP="004C4260">
      <w:pPr>
        <w:rPr>
          <w:rFonts w:ascii="Arial" w:eastAsia="Arial Unicode MS" w:hAnsi="Arial" w:cs="Arial"/>
          <w:sz w:val="18"/>
          <w:szCs w:val="18"/>
          <w:lang w:val="en-GB"/>
        </w:rPr>
      </w:pPr>
      <w:r w:rsidRPr="001B43DA">
        <w:rPr>
          <w:rFonts w:ascii="Arial" w:eastAsia="Arial Unicode MS" w:hAnsi="Arial" w:cs="Arial"/>
          <w:sz w:val="18"/>
          <w:szCs w:val="18"/>
          <w:lang w:val="en-GB"/>
        </w:rPr>
        <w:t>The fair value of investment in open-end mutual funds in debt securities are based on closing rate by reference to Fund Management. This instrument is included in level 2.</w:t>
      </w:r>
    </w:p>
    <w:p w14:paraId="3762CA19" w14:textId="63F001AA" w:rsidR="004C4260" w:rsidRPr="001B43DA" w:rsidRDefault="004C4260" w:rsidP="004C4260">
      <w:pPr>
        <w:rPr>
          <w:rFonts w:ascii="Arial" w:eastAsia="Arial Unicode MS" w:hAnsi="Arial" w:cs="Arial"/>
          <w:sz w:val="18"/>
          <w:szCs w:val="18"/>
          <w:lang w:val="en-GB"/>
        </w:rPr>
      </w:pPr>
    </w:p>
    <w:p w14:paraId="10560655" w14:textId="17B1DCB3" w:rsidR="004C4260" w:rsidRPr="001B43DA" w:rsidRDefault="004C4260" w:rsidP="004C4260">
      <w:pPr>
        <w:rPr>
          <w:rFonts w:ascii="Arial" w:eastAsia="Arial Unicode MS" w:hAnsi="Arial" w:cs="Arial"/>
          <w:b/>
          <w:bCs/>
          <w:color w:val="CF4A02"/>
          <w:sz w:val="18"/>
          <w:szCs w:val="18"/>
        </w:rPr>
      </w:pPr>
      <w:r w:rsidRPr="001B43DA">
        <w:rPr>
          <w:rFonts w:ascii="Arial" w:hAnsi="Arial" w:cs="Arial"/>
          <w:b/>
          <w:bCs/>
          <w:color w:val="CF4A02"/>
          <w:spacing w:val="-2"/>
          <w:sz w:val="18"/>
          <w:szCs w:val="18"/>
        </w:rPr>
        <w:t>Valuation</w:t>
      </w:r>
      <w:r w:rsidRPr="001B43DA">
        <w:rPr>
          <w:rFonts w:ascii="Arial" w:eastAsia="Arial Unicode MS" w:hAnsi="Arial" w:cs="Arial"/>
          <w:b/>
          <w:bCs/>
          <w:color w:val="CF4A02"/>
          <w:sz w:val="18"/>
          <w:szCs w:val="18"/>
        </w:rPr>
        <w:t xml:space="preserve"> techniques used to measure fair value level 3</w:t>
      </w:r>
    </w:p>
    <w:p w14:paraId="4F3DB475" w14:textId="77777777" w:rsidR="004C4260" w:rsidRPr="001B43DA" w:rsidRDefault="004C4260" w:rsidP="004C4260">
      <w:pPr>
        <w:rPr>
          <w:rFonts w:ascii="Arial" w:eastAsia="Arial Unicode MS" w:hAnsi="Arial" w:cs="Arial"/>
          <w:sz w:val="18"/>
          <w:szCs w:val="18"/>
        </w:rPr>
      </w:pPr>
    </w:p>
    <w:p w14:paraId="2FFF3088" w14:textId="1CAC4F5C" w:rsidR="004C4260" w:rsidRPr="001B43DA" w:rsidRDefault="004C4260" w:rsidP="004C4260">
      <w:pPr>
        <w:rPr>
          <w:rFonts w:ascii="Arial" w:eastAsia="Arial Unicode MS" w:hAnsi="Arial" w:cs="Arial"/>
          <w:sz w:val="18"/>
          <w:szCs w:val="18"/>
          <w:lang w:val="en-GB"/>
        </w:rPr>
      </w:pPr>
      <w:r w:rsidRPr="001B43DA">
        <w:rPr>
          <w:rFonts w:ascii="Arial" w:eastAsia="Arial Unicode MS" w:hAnsi="Arial" w:cs="Arial"/>
          <w:sz w:val="18"/>
          <w:szCs w:val="18"/>
          <w:lang w:val="en-GB"/>
        </w:rPr>
        <w:t>The fair values of equity instruments based on discounted cash flow using the weighted average cost of capital discount rates at the date of the financial statements.</w:t>
      </w:r>
    </w:p>
    <w:p w14:paraId="196D2FFA" w14:textId="77777777" w:rsidR="004C4260" w:rsidRPr="001B43DA" w:rsidRDefault="004C4260" w:rsidP="004C4260">
      <w:pPr>
        <w:rPr>
          <w:rFonts w:ascii="Arial" w:eastAsia="Arial" w:hAnsi="Arial" w:cs="Arial"/>
          <w:color w:val="000000"/>
          <w:sz w:val="18"/>
          <w:szCs w:val="18"/>
        </w:rPr>
      </w:pPr>
    </w:p>
    <w:p w14:paraId="4A29A49C" w14:textId="0B281712" w:rsidR="00EB120A" w:rsidRPr="001B43DA" w:rsidRDefault="004C4260" w:rsidP="00EB120A">
      <w:pPr>
        <w:rPr>
          <w:rFonts w:ascii="Arial" w:eastAsia="Arial Unicode MS" w:hAnsi="Arial" w:cs="Arial"/>
          <w:sz w:val="18"/>
          <w:szCs w:val="18"/>
          <w:lang w:val="en-GB"/>
        </w:rPr>
      </w:pPr>
      <w:r w:rsidRPr="001B43DA">
        <w:rPr>
          <w:rFonts w:ascii="Arial" w:eastAsia="Arial Unicode MS" w:hAnsi="Arial" w:cs="Arial"/>
          <w:sz w:val="18"/>
          <w:szCs w:val="18"/>
          <w:lang w:val="en-GB"/>
        </w:rPr>
        <w:t>There were no transfers between levels of fair value hierarchy during the year.</w:t>
      </w:r>
    </w:p>
    <w:p w14:paraId="2AE51DB2" w14:textId="77777777" w:rsidR="00EB120A" w:rsidRPr="001B43DA" w:rsidRDefault="00EB120A" w:rsidP="00EB120A">
      <w:pPr>
        <w:rPr>
          <w:rFonts w:ascii="Arial" w:hAnsi="Arial" w:cs="Arial"/>
          <w:sz w:val="18"/>
          <w:szCs w:val="18"/>
          <w:lang w:val="en-GB"/>
        </w:rPr>
      </w:pPr>
    </w:p>
    <w:p w14:paraId="4D731C1F" w14:textId="1C09D732" w:rsidR="00EB120A" w:rsidRPr="001B43DA" w:rsidRDefault="00EB120A" w:rsidP="00EB120A">
      <w:pPr>
        <w:rPr>
          <w:rFonts w:ascii="Arial" w:hAnsi="Arial" w:cs="Arial"/>
          <w:sz w:val="18"/>
          <w:szCs w:val="18"/>
          <w:lang w:val="en-GB"/>
        </w:rPr>
      </w:pPr>
      <w:r w:rsidRPr="001B43DA">
        <w:rPr>
          <w:rFonts w:ascii="Arial" w:hAnsi="Arial" w:cs="Arial"/>
          <w:sz w:val="18"/>
          <w:szCs w:val="18"/>
          <w:lang w:val="en-GB"/>
        </w:rPr>
        <w:t xml:space="preserve">The accounting policies for measurement of financial assets and liabilities were disclosed in note </w:t>
      </w:r>
      <w:r w:rsidR="00686EFF" w:rsidRPr="001B43DA">
        <w:rPr>
          <w:rFonts w:ascii="Arial" w:hAnsi="Arial" w:cs="Arial"/>
          <w:sz w:val="18"/>
          <w:szCs w:val="18"/>
          <w:lang w:val="en-GB"/>
        </w:rPr>
        <w:t>5.5</w:t>
      </w:r>
      <w:r w:rsidRPr="001B43DA">
        <w:rPr>
          <w:rFonts w:ascii="Arial" w:hAnsi="Arial" w:cs="Arial"/>
          <w:sz w:val="18"/>
          <w:szCs w:val="18"/>
          <w:lang w:val="en-GB"/>
        </w:rPr>
        <w:t xml:space="preserve"> and note </w:t>
      </w:r>
      <w:r w:rsidR="00686EFF" w:rsidRPr="001B43DA">
        <w:rPr>
          <w:rFonts w:ascii="Arial" w:hAnsi="Arial" w:cs="Arial"/>
          <w:sz w:val="18"/>
          <w:szCs w:val="18"/>
          <w:lang w:val="en-GB"/>
        </w:rPr>
        <w:t>5.10</w:t>
      </w:r>
      <w:r w:rsidRPr="001B43DA">
        <w:rPr>
          <w:rFonts w:ascii="Arial" w:hAnsi="Arial" w:cs="Arial"/>
          <w:sz w:val="18"/>
          <w:szCs w:val="18"/>
          <w:lang w:val="en-GB"/>
        </w:rPr>
        <w:t>.</w:t>
      </w:r>
    </w:p>
    <w:p w14:paraId="540AB058" w14:textId="0ED267CB" w:rsidR="00EB120A" w:rsidRDefault="00EB120A" w:rsidP="00EB120A">
      <w:pPr>
        <w:rPr>
          <w:rFonts w:ascii="Arial" w:hAnsi="Arial" w:cs="Arial"/>
          <w:sz w:val="18"/>
          <w:szCs w:val="18"/>
          <w:lang w:val="en-GB"/>
        </w:rPr>
      </w:pPr>
    </w:p>
    <w:p w14:paraId="38E4A08D" w14:textId="35F017D7" w:rsidR="001B43DA" w:rsidRDefault="001B43DA">
      <w:pPr>
        <w:spacing w:after="160" w:line="259" w:lineRule="auto"/>
        <w:jc w:val="left"/>
        <w:rPr>
          <w:rFonts w:ascii="Arial" w:hAnsi="Arial" w:cs="Arial"/>
          <w:sz w:val="18"/>
          <w:szCs w:val="18"/>
          <w:lang w:val="en-GB"/>
        </w:rPr>
      </w:pPr>
      <w:r>
        <w:rPr>
          <w:rFonts w:ascii="Arial" w:hAnsi="Arial" w:cs="Arial"/>
          <w:sz w:val="18"/>
          <w:szCs w:val="18"/>
          <w:lang w:val="en-GB"/>
        </w:rPr>
        <w:br w:type="page"/>
      </w:r>
    </w:p>
    <w:p w14:paraId="56CF6C0B" w14:textId="77777777" w:rsidR="001B43DA" w:rsidRPr="001B43DA" w:rsidRDefault="001B43DA" w:rsidP="00EB120A">
      <w:pPr>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EB120A" w:rsidRPr="00753AD9" w14:paraId="042E0AA3" w14:textId="77777777" w:rsidTr="00085068">
        <w:trPr>
          <w:trHeight w:val="380"/>
        </w:trPr>
        <w:tc>
          <w:tcPr>
            <w:tcW w:w="9461" w:type="dxa"/>
            <w:shd w:val="clear" w:color="auto" w:fill="FFA543"/>
            <w:vAlign w:val="center"/>
          </w:tcPr>
          <w:p w14:paraId="391C0D11" w14:textId="77777777" w:rsidR="00EB120A" w:rsidRPr="00753AD9" w:rsidRDefault="00EB120A" w:rsidP="00085068">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8</w:t>
            </w:r>
            <w:r w:rsidRPr="00753AD9">
              <w:rPr>
                <w:rFonts w:ascii="Arial" w:eastAsia="Arial" w:hAnsi="Arial" w:cs="Arial"/>
                <w:b/>
                <w:color w:val="FFFFFF"/>
                <w:sz w:val="18"/>
                <w:szCs w:val="18"/>
                <w:lang w:val="en-GB"/>
              </w:rPr>
              <w:tab/>
              <w:t>Critical accounting estimates and judgements</w:t>
            </w:r>
          </w:p>
        </w:tc>
      </w:tr>
    </w:tbl>
    <w:p w14:paraId="755AD14C" w14:textId="77777777" w:rsidR="00EB120A" w:rsidRPr="00753AD9" w:rsidRDefault="00EB120A" w:rsidP="00EB120A">
      <w:pPr>
        <w:rPr>
          <w:rFonts w:ascii="Arial" w:hAnsi="Arial" w:cs="Arial"/>
          <w:sz w:val="18"/>
          <w:szCs w:val="18"/>
        </w:rPr>
      </w:pPr>
    </w:p>
    <w:p w14:paraId="381C58C1" w14:textId="77777777" w:rsidR="00EB120A" w:rsidRPr="00753AD9" w:rsidRDefault="00EB120A" w:rsidP="00EB120A">
      <w:pPr>
        <w:rPr>
          <w:rFonts w:ascii="Arial" w:hAnsi="Arial" w:cs="Arial"/>
          <w:sz w:val="18"/>
          <w:szCs w:val="18"/>
          <w:lang w:val="en-GB"/>
        </w:rPr>
      </w:pPr>
      <w:r w:rsidRPr="00753AD9">
        <w:rPr>
          <w:rFonts w:ascii="Arial"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3285BF9A" w14:textId="77777777" w:rsidR="00EB120A" w:rsidRPr="00753AD9" w:rsidRDefault="00EB120A" w:rsidP="00EB120A">
      <w:pPr>
        <w:rPr>
          <w:rFonts w:ascii="Arial" w:hAnsi="Arial" w:cs="Arial"/>
          <w:sz w:val="18"/>
          <w:szCs w:val="18"/>
          <w:lang w:val="en-GB"/>
        </w:rPr>
      </w:pPr>
    </w:p>
    <w:p w14:paraId="50144877" w14:textId="77777777" w:rsidR="00EB120A" w:rsidRPr="00753AD9" w:rsidRDefault="00EB120A" w:rsidP="00EB120A">
      <w:pPr>
        <w:ind w:left="540" w:hanging="540"/>
        <w:contextualSpacing/>
        <w:rPr>
          <w:rFonts w:ascii="Arial" w:eastAsiaTheme="minorHAnsi" w:hAnsi="Arial" w:cs="Arial"/>
          <w:sz w:val="22"/>
        </w:rPr>
      </w:pPr>
      <w:r w:rsidRPr="00753AD9">
        <w:rPr>
          <w:rFonts w:ascii="Arial" w:eastAsia="Arial Unicode MS" w:hAnsi="Arial" w:cs="Arial"/>
          <w:b/>
          <w:bCs/>
          <w:color w:val="CF4A02"/>
          <w:sz w:val="18"/>
          <w:szCs w:val="18"/>
          <w:lang w:val="en-GB"/>
        </w:rPr>
        <w:t>a)</w:t>
      </w:r>
      <w:r w:rsidRPr="00753AD9">
        <w:rPr>
          <w:rFonts w:ascii="Arial" w:eastAsia="Arial Unicode MS" w:hAnsi="Arial" w:cs="Arial"/>
          <w:b/>
          <w:bCs/>
          <w:color w:val="CF4A02"/>
          <w:sz w:val="18"/>
          <w:szCs w:val="18"/>
          <w:lang w:val="en-GB"/>
        </w:rPr>
        <w:tab/>
        <w:t>Fair value of certain financial assets</w:t>
      </w:r>
    </w:p>
    <w:p w14:paraId="352CEF0C" w14:textId="77777777" w:rsidR="00EB120A" w:rsidRPr="00753AD9" w:rsidRDefault="00EB120A" w:rsidP="00EB120A">
      <w:pPr>
        <w:ind w:left="540"/>
        <w:jc w:val="thaiDistribute"/>
        <w:rPr>
          <w:rFonts w:ascii="Arial" w:hAnsi="Arial" w:cs="Arial"/>
          <w:sz w:val="18"/>
          <w:szCs w:val="18"/>
        </w:rPr>
      </w:pPr>
    </w:p>
    <w:p w14:paraId="74BFF734" w14:textId="4770B371" w:rsidR="00EB120A" w:rsidRDefault="00EB120A" w:rsidP="006C5D9B">
      <w:pPr>
        <w:ind w:left="540"/>
        <w:jc w:val="thaiDistribute"/>
        <w:rPr>
          <w:rFonts w:ascii="Arial" w:hAnsi="Arial" w:cstheme="minorBidi"/>
          <w:sz w:val="18"/>
          <w:szCs w:val="18"/>
        </w:rPr>
      </w:pPr>
      <w:r w:rsidRPr="00753AD9">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BE50C4">
        <w:rPr>
          <w:rFonts w:ascii="Arial" w:hAnsi="Arial" w:cs="Arial"/>
          <w:sz w:val="18"/>
          <w:szCs w:val="18"/>
        </w:rPr>
        <w:t>7</w:t>
      </w:r>
      <w:r w:rsidRPr="00753AD9">
        <w:rPr>
          <w:rFonts w:ascii="Arial" w:hAnsi="Arial" w:cs="Arial"/>
          <w:sz w:val="18"/>
          <w:szCs w:val="18"/>
        </w:rPr>
        <w:t>.</w:t>
      </w:r>
    </w:p>
    <w:p w14:paraId="49A0C699" w14:textId="77777777" w:rsidR="006C5D9B" w:rsidRPr="006C5D9B" w:rsidRDefault="006C5D9B" w:rsidP="006C5D9B">
      <w:pPr>
        <w:ind w:left="540"/>
        <w:jc w:val="thaiDistribute"/>
        <w:rPr>
          <w:rFonts w:ascii="Arial" w:hAnsi="Arial" w:cstheme="minorBidi"/>
          <w:sz w:val="18"/>
          <w:szCs w:val="18"/>
        </w:rPr>
      </w:pPr>
    </w:p>
    <w:p w14:paraId="234DBFD7" w14:textId="77777777" w:rsidR="00EB120A" w:rsidRPr="00753AD9" w:rsidRDefault="00EB120A" w:rsidP="00EB120A">
      <w:pPr>
        <w:ind w:left="540" w:hanging="540"/>
        <w:contextualSpacing/>
        <w:rPr>
          <w:rFonts w:ascii="Arial" w:eastAsia="Arial Unicode MS" w:hAnsi="Arial" w:cs="Arial"/>
          <w:b/>
          <w:bCs/>
          <w:color w:val="CF4A02"/>
          <w:sz w:val="18"/>
          <w:szCs w:val="18"/>
          <w:lang w:val="en-GB"/>
        </w:rPr>
      </w:pPr>
      <w:r w:rsidRPr="00753AD9">
        <w:rPr>
          <w:rFonts w:ascii="Arial" w:eastAsia="Arial Unicode MS" w:hAnsi="Arial" w:cs="Arial"/>
          <w:b/>
          <w:bCs/>
          <w:color w:val="CF4A02"/>
          <w:sz w:val="18"/>
          <w:szCs w:val="22"/>
          <w:lang w:val="en-GB"/>
        </w:rPr>
        <w:t>b</w:t>
      </w:r>
      <w:r w:rsidRPr="00753AD9">
        <w:rPr>
          <w:rFonts w:ascii="Arial" w:eastAsia="Arial Unicode MS" w:hAnsi="Arial" w:cs="Arial"/>
          <w:b/>
          <w:bCs/>
          <w:color w:val="CF4A02"/>
          <w:sz w:val="18"/>
          <w:szCs w:val="18"/>
          <w:lang w:val="en-GB"/>
        </w:rPr>
        <w:t>)</w:t>
      </w:r>
      <w:r w:rsidRPr="00753AD9">
        <w:rPr>
          <w:rFonts w:ascii="Arial" w:eastAsia="Arial Unicode MS" w:hAnsi="Arial" w:cs="Arial"/>
          <w:b/>
          <w:bCs/>
          <w:color w:val="CF4A02"/>
          <w:sz w:val="18"/>
          <w:szCs w:val="18"/>
          <w:lang w:val="en-GB"/>
        </w:rPr>
        <w:tab/>
        <w:t>Employee benefit obligations</w:t>
      </w:r>
    </w:p>
    <w:p w14:paraId="78C55878" w14:textId="77777777" w:rsidR="00EB120A" w:rsidRPr="00753AD9" w:rsidRDefault="00EB120A" w:rsidP="00EB120A">
      <w:pPr>
        <w:ind w:left="540"/>
        <w:jc w:val="thaiDistribute"/>
        <w:rPr>
          <w:rFonts w:ascii="Arial" w:hAnsi="Arial" w:cs="Arial"/>
          <w:sz w:val="18"/>
          <w:szCs w:val="18"/>
        </w:rPr>
      </w:pPr>
    </w:p>
    <w:p w14:paraId="45DFEABB" w14:textId="77777777"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 xml:space="preserve">The present value of the employee benefit obligations depends on </w:t>
      </w:r>
      <w:proofErr w:type="gramStart"/>
      <w:r w:rsidRPr="00753AD9">
        <w:rPr>
          <w:rFonts w:ascii="Arial" w:hAnsi="Arial" w:cs="Arial"/>
          <w:sz w:val="18"/>
          <w:szCs w:val="18"/>
        </w:rPr>
        <w:t>a number of</w:t>
      </w:r>
      <w:proofErr w:type="gramEnd"/>
      <w:r w:rsidRPr="00753AD9">
        <w:rPr>
          <w:rFonts w:ascii="Arial" w:hAnsi="Arial" w:cs="Arial"/>
          <w:sz w:val="18"/>
          <w:szCs w:val="18"/>
        </w:rPr>
        <w:t xml:space="preserve"> factors that are determined on an actuarial basis using a number of assumptions. Including the discount rate. Any changes in these assumptions will have an impact on the carrying amount of employee benefit obligations.</w:t>
      </w:r>
    </w:p>
    <w:p w14:paraId="3A3CDA95" w14:textId="77777777" w:rsidR="00EB120A" w:rsidRPr="00753AD9" w:rsidRDefault="00EB120A" w:rsidP="00EB120A">
      <w:pPr>
        <w:ind w:left="540"/>
        <w:jc w:val="thaiDistribute"/>
        <w:rPr>
          <w:rFonts w:ascii="Arial" w:hAnsi="Arial" w:cs="Arial"/>
          <w:sz w:val="18"/>
          <w:szCs w:val="18"/>
        </w:rPr>
      </w:pPr>
    </w:p>
    <w:p w14:paraId="4B9A4704" w14:textId="77777777"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78A349D4" w14:textId="77777777" w:rsidR="00EB120A" w:rsidRPr="00753AD9" w:rsidRDefault="00EB120A" w:rsidP="00EB120A">
      <w:pPr>
        <w:ind w:left="540"/>
        <w:jc w:val="thaiDistribute"/>
        <w:rPr>
          <w:rFonts w:ascii="Arial" w:hAnsi="Arial" w:cs="Arial"/>
          <w:sz w:val="18"/>
          <w:szCs w:val="18"/>
        </w:rPr>
      </w:pPr>
    </w:p>
    <w:p w14:paraId="2B544101" w14:textId="22308B72"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Additional information of other key assumptions for employee benefit obligations is disclosed in note 2</w:t>
      </w:r>
      <w:r w:rsidR="002B0653" w:rsidRPr="00753AD9">
        <w:rPr>
          <w:rFonts w:ascii="Arial" w:hAnsi="Arial" w:cs="Arial"/>
          <w:sz w:val="18"/>
          <w:szCs w:val="18"/>
        </w:rPr>
        <w:t>5</w:t>
      </w:r>
      <w:r w:rsidRPr="00753AD9">
        <w:rPr>
          <w:rFonts w:ascii="Arial" w:hAnsi="Arial" w:cs="Arial"/>
          <w:sz w:val="18"/>
          <w:szCs w:val="18"/>
        </w:rPr>
        <w:t>.</w:t>
      </w:r>
    </w:p>
    <w:p w14:paraId="5A4E87EC" w14:textId="77777777" w:rsidR="00EB120A" w:rsidRPr="00753AD9" w:rsidRDefault="00EB120A" w:rsidP="00EB120A">
      <w:pPr>
        <w:ind w:left="540"/>
        <w:jc w:val="thaiDistribute"/>
        <w:rPr>
          <w:rFonts w:ascii="Arial" w:hAnsi="Arial" w:cs="Arial"/>
          <w:sz w:val="18"/>
          <w:szCs w:val="18"/>
        </w:rPr>
      </w:pPr>
    </w:p>
    <w:p w14:paraId="11C14A4B" w14:textId="77777777" w:rsidR="00EB120A" w:rsidRPr="00753AD9" w:rsidRDefault="00EB120A" w:rsidP="00EB120A">
      <w:pPr>
        <w:ind w:left="540" w:hanging="540"/>
        <w:contextualSpacing/>
        <w:rPr>
          <w:rFonts w:ascii="Arial" w:eastAsia="Arial Unicode MS" w:hAnsi="Arial" w:cs="Arial"/>
          <w:b/>
          <w:bCs/>
          <w:color w:val="CF4A02"/>
          <w:sz w:val="18"/>
          <w:szCs w:val="22"/>
          <w:lang w:val="en-GB"/>
        </w:rPr>
      </w:pPr>
      <w:r w:rsidRPr="00753AD9">
        <w:rPr>
          <w:rFonts w:ascii="Arial" w:eastAsia="Arial Unicode MS" w:hAnsi="Arial" w:cs="Arial"/>
          <w:b/>
          <w:bCs/>
          <w:color w:val="CF4A02"/>
          <w:sz w:val="18"/>
          <w:szCs w:val="18"/>
          <w:lang w:val="en-GB"/>
        </w:rPr>
        <w:t>c)</w:t>
      </w:r>
      <w:r w:rsidRPr="00753AD9">
        <w:rPr>
          <w:rFonts w:ascii="Arial" w:eastAsia="Arial Unicode MS" w:hAnsi="Arial" w:cs="Arial"/>
          <w:b/>
          <w:bCs/>
          <w:color w:val="CF4A02"/>
          <w:sz w:val="18"/>
          <w:szCs w:val="18"/>
          <w:lang w:val="en-GB"/>
        </w:rPr>
        <w:tab/>
        <w:t>Recognition of revenue</w:t>
      </w:r>
    </w:p>
    <w:p w14:paraId="3F4BE5C1" w14:textId="77777777" w:rsidR="00EB120A" w:rsidRPr="00753AD9" w:rsidRDefault="00EB120A" w:rsidP="00EB120A">
      <w:pPr>
        <w:ind w:left="540"/>
        <w:jc w:val="thaiDistribute"/>
        <w:rPr>
          <w:rFonts w:ascii="Arial" w:hAnsi="Arial" w:cs="Arial"/>
          <w:sz w:val="18"/>
          <w:szCs w:val="18"/>
          <w:lang w:val="en-GB"/>
        </w:rPr>
      </w:pPr>
    </w:p>
    <w:p w14:paraId="5DB9F407" w14:textId="77777777"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The Group uses the stage of completion to determine revenue for recognition in accounting for its fixed-price construction contracts. Use of the state of completion requires the Group to estimate. The stage of completion is generally determined as the percentage of direct cost incurred up until the reporting date relative to total estimated direct cost, adjusted with uninstalled materials that the customer accepts and takes control but not yet installed (if any). Total contract costs are estimated by engineer or project manager of the Group which can be changed.</w:t>
      </w:r>
    </w:p>
    <w:p w14:paraId="6F7B74B7" w14:textId="77777777" w:rsidR="00EB120A" w:rsidRPr="00753AD9" w:rsidRDefault="00EB120A" w:rsidP="00EB120A">
      <w:pPr>
        <w:ind w:left="540"/>
        <w:jc w:val="thaiDistribute"/>
        <w:rPr>
          <w:rFonts w:ascii="Arial" w:hAnsi="Arial" w:cs="Arial"/>
          <w:sz w:val="18"/>
          <w:szCs w:val="18"/>
        </w:rPr>
      </w:pPr>
    </w:p>
    <w:p w14:paraId="6E397675" w14:textId="77777777" w:rsidR="00EB120A" w:rsidRPr="00753AD9" w:rsidRDefault="00EB120A" w:rsidP="00EB120A">
      <w:pPr>
        <w:ind w:left="540" w:hanging="540"/>
        <w:contextualSpacing/>
        <w:rPr>
          <w:rFonts w:ascii="Arial" w:eastAsia="Arial Unicode MS" w:hAnsi="Arial" w:cs="Arial"/>
          <w:b/>
          <w:bCs/>
          <w:color w:val="CF4A02"/>
          <w:sz w:val="18"/>
          <w:szCs w:val="22"/>
          <w:lang w:val="en-GB"/>
        </w:rPr>
      </w:pPr>
      <w:r w:rsidRPr="00753AD9">
        <w:rPr>
          <w:rFonts w:ascii="Arial" w:eastAsia="Arial Unicode MS" w:hAnsi="Arial" w:cs="Arial"/>
          <w:b/>
          <w:bCs/>
          <w:color w:val="CF4A02"/>
          <w:sz w:val="18"/>
          <w:szCs w:val="18"/>
          <w:lang w:val="en-GB"/>
        </w:rPr>
        <w:t>d)</w:t>
      </w:r>
      <w:r w:rsidRPr="00753AD9">
        <w:rPr>
          <w:rFonts w:ascii="Arial" w:eastAsia="Arial Unicode MS" w:hAnsi="Arial" w:cs="Arial"/>
          <w:b/>
          <w:bCs/>
          <w:color w:val="CF4A02"/>
          <w:sz w:val="18"/>
          <w:szCs w:val="18"/>
          <w:lang w:val="en-GB"/>
        </w:rPr>
        <w:tab/>
        <w:t>Provision for warranty of construction</w:t>
      </w:r>
    </w:p>
    <w:p w14:paraId="2D824896" w14:textId="77777777" w:rsidR="00EB120A" w:rsidRPr="00753AD9" w:rsidRDefault="00EB120A" w:rsidP="00EB120A">
      <w:pPr>
        <w:ind w:left="540"/>
        <w:jc w:val="thaiDistribute"/>
        <w:rPr>
          <w:rFonts w:ascii="Arial" w:hAnsi="Arial" w:cs="Arial"/>
          <w:sz w:val="18"/>
          <w:szCs w:val="18"/>
          <w:cs/>
        </w:rPr>
      </w:pPr>
    </w:p>
    <w:p w14:paraId="7A27737D" w14:textId="77777777"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 xml:space="preserve">The Group has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provision for warranty of construction to estimate the expenditures expected to be required to repair or modify during warranty period depend on condition in individual construction agreement. The customer has the right to claim if the construction work is not satisfactory to the customer. The Group estimates provision for warranty of construction based on </w:t>
      </w:r>
      <w:proofErr w:type="gramStart"/>
      <w:r w:rsidRPr="00753AD9">
        <w:rPr>
          <w:rFonts w:ascii="Arial" w:hAnsi="Arial" w:cs="Arial"/>
          <w:sz w:val="18"/>
          <w:szCs w:val="18"/>
        </w:rPr>
        <w:t>past experience</w:t>
      </w:r>
      <w:proofErr w:type="gramEnd"/>
      <w:r w:rsidRPr="00753AD9">
        <w:rPr>
          <w:rFonts w:ascii="Arial" w:hAnsi="Arial" w:cs="Arial"/>
          <w:sz w:val="18"/>
          <w:szCs w:val="18"/>
        </w:rPr>
        <w:t xml:space="preserve"> of claims by customers and are reviewed, and adjusted if appropriate, at the end of each reporting period by engineer or project manager of the Group, which can be changed.</w:t>
      </w:r>
    </w:p>
    <w:p w14:paraId="568669CF" w14:textId="77777777" w:rsidR="00EB120A" w:rsidRPr="00753AD9" w:rsidRDefault="00EB120A" w:rsidP="00EB120A">
      <w:pPr>
        <w:ind w:left="540"/>
        <w:jc w:val="thaiDistribute"/>
        <w:rPr>
          <w:rFonts w:ascii="Arial" w:hAnsi="Arial" w:cs="Arial"/>
          <w:sz w:val="18"/>
          <w:szCs w:val="18"/>
        </w:rPr>
      </w:pPr>
    </w:p>
    <w:p w14:paraId="7D961D83" w14:textId="77777777" w:rsidR="00EB120A" w:rsidRPr="00753AD9" w:rsidRDefault="00EB120A" w:rsidP="00EB120A">
      <w:pPr>
        <w:ind w:left="540" w:hanging="540"/>
        <w:contextualSpacing/>
        <w:rPr>
          <w:rFonts w:ascii="Arial" w:eastAsia="Arial Unicode MS" w:hAnsi="Arial" w:cs="Arial"/>
          <w:b/>
          <w:bCs/>
          <w:color w:val="CF4A02"/>
          <w:sz w:val="18"/>
          <w:szCs w:val="18"/>
          <w:lang w:val="en-GB"/>
        </w:rPr>
      </w:pPr>
      <w:r w:rsidRPr="00753AD9">
        <w:rPr>
          <w:rFonts w:ascii="Arial" w:eastAsia="Arial Unicode MS" w:hAnsi="Arial" w:cs="Arial"/>
          <w:b/>
          <w:bCs/>
          <w:color w:val="CF4A02"/>
          <w:sz w:val="18"/>
          <w:szCs w:val="18"/>
          <w:lang w:val="en-GB"/>
        </w:rPr>
        <w:t>e)</w:t>
      </w:r>
      <w:r w:rsidRPr="00753AD9">
        <w:rPr>
          <w:rFonts w:ascii="Arial" w:eastAsia="Arial Unicode MS" w:hAnsi="Arial" w:cs="Arial"/>
          <w:b/>
          <w:bCs/>
          <w:color w:val="CF4A02"/>
          <w:sz w:val="18"/>
          <w:szCs w:val="18"/>
          <w:lang w:val="en-GB"/>
        </w:rPr>
        <w:tab/>
        <w:t>Determination of lease terms</w:t>
      </w:r>
    </w:p>
    <w:p w14:paraId="02F71957" w14:textId="77777777" w:rsidR="00EB120A" w:rsidRPr="00753AD9" w:rsidRDefault="00EB120A" w:rsidP="00EB120A">
      <w:pPr>
        <w:ind w:left="540"/>
        <w:jc w:val="thaiDistribute"/>
        <w:rPr>
          <w:rFonts w:ascii="Arial" w:hAnsi="Arial" w:cs="Arial"/>
          <w:sz w:val="18"/>
          <w:szCs w:val="18"/>
        </w:rPr>
      </w:pPr>
    </w:p>
    <w:p w14:paraId="5C93BDB3" w14:textId="77777777"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753AD9">
        <w:rPr>
          <w:rFonts w:ascii="Arial" w:hAnsi="Arial" w:cs="Arial"/>
          <w:sz w:val="18"/>
          <w:szCs w:val="18"/>
          <w:cs/>
        </w:rPr>
        <w:t>.</w:t>
      </w:r>
      <w:r w:rsidRPr="00753AD9">
        <w:rPr>
          <w:rFonts w:ascii="Arial" w:hAnsi="Arial" w:cs="Arial"/>
          <w:sz w:val="18"/>
          <w:szCs w:val="18"/>
        </w:rPr>
        <w:t xml:space="preserve"> Extension options </w:t>
      </w:r>
      <w:r w:rsidRPr="00753AD9">
        <w:rPr>
          <w:rFonts w:ascii="Arial" w:hAnsi="Arial" w:cs="Arial"/>
          <w:sz w:val="18"/>
          <w:szCs w:val="18"/>
          <w:cs/>
        </w:rPr>
        <w:t>(</w:t>
      </w:r>
      <w:r w:rsidRPr="00753AD9">
        <w:rPr>
          <w:rFonts w:ascii="Arial" w:hAnsi="Arial" w:cs="Arial"/>
          <w:sz w:val="18"/>
          <w:szCs w:val="18"/>
        </w:rPr>
        <w:t>or periods after termination options</w:t>
      </w:r>
      <w:r w:rsidRPr="00753AD9">
        <w:rPr>
          <w:rFonts w:ascii="Arial" w:hAnsi="Arial" w:cs="Arial"/>
          <w:sz w:val="18"/>
          <w:szCs w:val="18"/>
          <w:cs/>
        </w:rPr>
        <w:t xml:space="preserve">) </w:t>
      </w:r>
      <w:r w:rsidRPr="00753AD9">
        <w:rPr>
          <w:rFonts w:ascii="Arial" w:hAnsi="Arial" w:cs="Arial"/>
          <w:sz w:val="18"/>
          <w:szCs w:val="18"/>
        </w:rPr>
        <w:t xml:space="preserve">are only included in the lease term if the lease is reasonably certain to be extended </w:t>
      </w:r>
      <w:r w:rsidRPr="00753AD9">
        <w:rPr>
          <w:rFonts w:ascii="Arial" w:hAnsi="Arial" w:cs="Arial"/>
          <w:sz w:val="18"/>
          <w:szCs w:val="18"/>
          <w:cs/>
        </w:rPr>
        <w:t>(</w:t>
      </w:r>
      <w:r w:rsidRPr="00753AD9">
        <w:rPr>
          <w:rFonts w:ascii="Arial" w:hAnsi="Arial" w:cs="Arial"/>
          <w:sz w:val="18"/>
          <w:szCs w:val="18"/>
        </w:rPr>
        <w:t>or not terminated</w:t>
      </w:r>
      <w:r w:rsidRPr="00753AD9">
        <w:rPr>
          <w:rFonts w:ascii="Arial" w:hAnsi="Arial" w:cs="Arial"/>
          <w:sz w:val="18"/>
          <w:szCs w:val="18"/>
          <w:cs/>
        </w:rPr>
        <w:t xml:space="preserve">). </w:t>
      </w:r>
    </w:p>
    <w:p w14:paraId="2AE1647B" w14:textId="77777777" w:rsidR="00EB120A" w:rsidRPr="00753AD9" w:rsidRDefault="00EB120A" w:rsidP="00EB120A">
      <w:pPr>
        <w:ind w:left="540"/>
        <w:jc w:val="thaiDistribute"/>
        <w:rPr>
          <w:rFonts w:ascii="Arial" w:hAnsi="Arial" w:cs="Arial"/>
          <w:sz w:val="18"/>
          <w:szCs w:val="18"/>
        </w:rPr>
      </w:pPr>
    </w:p>
    <w:p w14:paraId="23D8951B" w14:textId="77777777"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 xml:space="preserve">For leases of properties, the most relevant factors are historical lease durations, the </w:t>
      </w:r>
      <w:proofErr w:type="gramStart"/>
      <w:r w:rsidRPr="00753AD9">
        <w:rPr>
          <w:rFonts w:ascii="Arial" w:hAnsi="Arial" w:cs="Arial"/>
          <w:sz w:val="18"/>
          <w:szCs w:val="18"/>
        </w:rPr>
        <w:t>costs</w:t>
      </w:r>
      <w:proofErr w:type="gramEnd"/>
      <w:r w:rsidRPr="00753AD9">
        <w:rPr>
          <w:rFonts w:ascii="Arial" w:hAnsi="Arial" w:cs="Arial"/>
          <w:sz w:val="18"/>
          <w:szCs w:val="18"/>
        </w:rPr>
        <w:t xml:space="preserve"> and conditions of leased assets</w:t>
      </w:r>
      <w:r w:rsidRPr="00753AD9">
        <w:rPr>
          <w:rFonts w:ascii="Arial" w:hAnsi="Arial" w:cs="Arial"/>
          <w:sz w:val="18"/>
          <w:szCs w:val="18"/>
          <w:cs/>
        </w:rPr>
        <w:t xml:space="preserve">. </w:t>
      </w:r>
    </w:p>
    <w:p w14:paraId="46DCFF28" w14:textId="77777777" w:rsidR="00EB120A" w:rsidRPr="00753AD9" w:rsidRDefault="00EB120A" w:rsidP="00EB120A">
      <w:pPr>
        <w:ind w:left="540"/>
        <w:jc w:val="thaiDistribute"/>
        <w:rPr>
          <w:rFonts w:ascii="Arial" w:hAnsi="Arial" w:cs="Arial"/>
          <w:sz w:val="18"/>
          <w:szCs w:val="18"/>
        </w:rPr>
      </w:pPr>
    </w:p>
    <w:p w14:paraId="27356CE9" w14:textId="77777777"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Most extension options on offices equipment have not been included in the lease liability, because</w:t>
      </w:r>
      <w:r w:rsidRPr="00753AD9">
        <w:rPr>
          <w:rFonts w:ascii="Arial" w:hAnsi="Arial" w:cs="Arial"/>
          <w:sz w:val="18"/>
          <w:szCs w:val="18"/>
          <w:cs/>
        </w:rPr>
        <w:t xml:space="preserve"> </w:t>
      </w:r>
      <w:r w:rsidRPr="00753AD9">
        <w:rPr>
          <w:rFonts w:ascii="Arial" w:hAnsi="Arial" w:cs="Arial"/>
          <w:sz w:val="18"/>
          <w:szCs w:val="18"/>
        </w:rPr>
        <w:t xml:space="preserve">the Group considers </w:t>
      </w:r>
      <w:proofErr w:type="spellStart"/>
      <w:r w:rsidRPr="00753AD9">
        <w:rPr>
          <w:rFonts w:ascii="Arial" w:hAnsi="Arial" w:cs="Arial"/>
          <w:sz w:val="18"/>
          <w:szCs w:val="18"/>
        </w:rPr>
        <w:t>i</w:t>
      </w:r>
      <w:proofErr w:type="spellEnd"/>
      <w:r w:rsidRPr="00753AD9">
        <w:rPr>
          <w:rFonts w:ascii="Arial" w:hAnsi="Arial" w:cs="Arial"/>
          <w:sz w:val="18"/>
          <w:szCs w:val="18"/>
          <w:cs/>
        </w:rPr>
        <w:t xml:space="preserve">) </w:t>
      </w:r>
      <w:r w:rsidRPr="00753AD9">
        <w:rPr>
          <w:rFonts w:ascii="Arial" w:hAnsi="Arial" w:cs="Arial"/>
          <w:sz w:val="18"/>
          <w:szCs w:val="18"/>
        </w:rPr>
        <w:t>the underlying asset condition and</w:t>
      </w:r>
      <w:r w:rsidRPr="00753AD9">
        <w:rPr>
          <w:rFonts w:ascii="Arial" w:hAnsi="Arial" w:cs="Arial"/>
          <w:sz w:val="18"/>
          <w:szCs w:val="18"/>
          <w:cs/>
        </w:rPr>
        <w:t>/</w:t>
      </w:r>
      <w:r w:rsidRPr="00753AD9">
        <w:rPr>
          <w:rFonts w:ascii="Arial" w:hAnsi="Arial" w:cs="Arial"/>
          <w:sz w:val="18"/>
          <w:szCs w:val="18"/>
        </w:rPr>
        <w:t>or ii</w:t>
      </w:r>
      <w:r w:rsidRPr="00753AD9">
        <w:rPr>
          <w:rFonts w:ascii="Arial" w:hAnsi="Arial" w:cs="Arial"/>
          <w:sz w:val="18"/>
          <w:szCs w:val="18"/>
          <w:cs/>
        </w:rPr>
        <w:t xml:space="preserve">) </w:t>
      </w:r>
      <w:r w:rsidRPr="00753AD9">
        <w:rPr>
          <w:rFonts w:ascii="Arial" w:hAnsi="Arial" w:cs="Arial"/>
          <w:sz w:val="18"/>
          <w:szCs w:val="18"/>
        </w:rPr>
        <w:t>insignificant cost to replace the leased assets</w:t>
      </w:r>
      <w:r w:rsidRPr="00753AD9">
        <w:rPr>
          <w:rFonts w:ascii="Arial" w:hAnsi="Arial" w:cs="Arial"/>
          <w:sz w:val="18"/>
          <w:szCs w:val="18"/>
          <w:cs/>
        </w:rPr>
        <w:t xml:space="preserve">. </w:t>
      </w:r>
    </w:p>
    <w:p w14:paraId="479FF625" w14:textId="77777777" w:rsidR="00EB120A" w:rsidRPr="00753AD9" w:rsidRDefault="00EB120A" w:rsidP="00EB120A">
      <w:pPr>
        <w:ind w:left="540"/>
        <w:jc w:val="thaiDistribute"/>
        <w:rPr>
          <w:rFonts w:ascii="Arial" w:hAnsi="Arial" w:cs="Arial"/>
          <w:sz w:val="18"/>
          <w:szCs w:val="18"/>
        </w:rPr>
      </w:pPr>
    </w:p>
    <w:p w14:paraId="5EB2B890" w14:textId="77777777"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 xml:space="preserve">The lease term is reassessed if an option is </w:t>
      </w:r>
      <w:proofErr w:type="gramStart"/>
      <w:r w:rsidRPr="00753AD9">
        <w:rPr>
          <w:rFonts w:ascii="Arial" w:hAnsi="Arial" w:cs="Arial"/>
          <w:sz w:val="18"/>
          <w:szCs w:val="18"/>
        </w:rPr>
        <w:t>actually exercised</w:t>
      </w:r>
      <w:proofErr w:type="gramEnd"/>
      <w:r w:rsidRPr="00753AD9">
        <w:rPr>
          <w:rFonts w:ascii="Arial" w:hAnsi="Arial" w:cs="Arial"/>
          <w:sz w:val="18"/>
          <w:szCs w:val="18"/>
        </w:rPr>
        <w:t xml:space="preserve"> </w:t>
      </w:r>
      <w:r w:rsidRPr="00753AD9">
        <w:rPr>
          <w:rFonts w:ascii="Arial" w:hAnsi="Arial" w:cs="Arial"/>
          <w:sz w:val="18"/>
          <w:szCs w:val="18"/>
          <w:cs/>
        </w:rPr>
        <w:t>(</w:t>
      </w:r>
      <w:r w:rsidRPr="00753AD9">
        <w:rPr>
          <w:rFonts w:ascii="Arial" w:hAnsi="Arial" w:cs="Arial"/>
          <w:sz w:val="18"/>
          <w:szCs w:val="18"/>
        </w:rPr>
        <w:t>or not exercised</w:t>
      </w:r>
      <w:r w:rsidRPr="00753AD9">
        <w:rPr>
          <w:rFonts w:ascii="Arial" w:hAnsi="Arial" w:cs="Arial"/>
          <w:sz w:val="18"/>
          <w:szCs w:val="18"/>
          <w:cs/>
        </w:rPr>
        <w:t xml:space="preserve">) </w:t>
      </w:r>
      <w:r w:rsidRPr="00753AD9">
        <w:rPr>
          <w:rFonts w:ascii="Arial" w:hAnsi="Arial" w:cs="Arial"/>
          <w:sz w:val="18"/>
          <w:szCs w:val="18"/>
        </w:rPr>
        <w:t xml:space="preserve">or the Group becomes obliged to exercise </w:t>
      </w:r>
      <w:r w:rsidRPr="00753AD9">
        <w:rPr>
          <w:rFonts w:ascii="Arial" w:hAnsi="Arial" w:cs="Arial"/>
          <w:sz w:val="18"/>
          <w:szCs w:val="18"/>
          <w:cs/>
        </w:rPr>
        <w:t>(</w:t>
      </w:r>
      <w:r w:rsidRPr="00753AD9">
        <w:rPr>
          <w:rFonts w:ascii="Arial" w:hAnsi="Arial" w:cs="Arial"/>
          <w:sz w:val="18"/>
          <w:szCs w:val="18"/>
        </w:rPr>
        <w:t>or not exercise</w:t>
      </w:r>
      <w:r w:rsidRPr="00753AD9">
        <w:rPr>
          <w:rFonts w:ascii="Arial" w:hAnsi="Arial" w:cs="Arial"/>
          <w:sz w:val="18"/>
          <w:szCs w:val="18"/>
          <w:cs/>
        </w:rPr>
        <w:t xml:space="preserve">) </w:t>
      </w:r>
      <w:r w:rsidRPr="00753AD9">
        <w:rPr>
          <w:rFonts w:ascii="Arial" w:hAnsi="Arial" w:cs="Arial"/>
          <w:sz w:val="18"/>
          <w:szCs w:val="18"/>
        </w:rPr>
        <w:t>it</w:t>
      </w:r>
      <w:r w:rsidRPr="00753AD9">
        <w:rPr>
          <w:rFonts w:ascii="Arial" w:hAnsi="Arial" w:cs="Arial"/>
          <w:sz w:val="18"/>
          <w:szCs w:val="18"/>
          <w:cs/>
        </w:rPr>
        <w:t>.</w:t>
      </w:r>
      <w:r w:rsidRPr="00753AD9">
        <w:rPr>
          <w:rFonts w:ascii="Arial" w:hAnsi="Arial" w:cs="Arial"/>
          <w:sz w:val="18"/>
          <w:szCs w:val="18"/>
        </w:rPr>
        <w:t xml:space="preserve"> The assessment of reasonable certainty is only revised if a significant event or a significant change in circumstance affecting this assessment occur, and that it is within the control of the Group</w:t>
      </w:r>
      <w:r w:rsidRPr="00753AD9">
        <w:rPr>
          <w:rFonts w:ascii="Arial" w:hAnsi="Arial" w:cs="Arial"/>
          <w:sz w:val="18"/>
          <w:szCs w:val="18"/>
          <w:cs/>
        </w:rPr>
        <w:t xml:space="preserve">. </w:t>
      </w:r>
    </w:p>
    <w:p w14:paraId="095F6553" w14:textId="6E70D323" w:rsidR="00EB120A" w:rsidRDefault="00EB120A" w:rsidP="00EB120A">
      <w:pPr>
        <w:ind w:left="540"/>
        <w:jc w:val="thaiDistribute"/>
        <w:rPr>
          <w:rFonts w:ascii="Arial" w:hAnsi="Arial" w:cs="Arial"/>
          <w:sz w:val="18"/>
          <w:szCs w:val="18"/>
        </w:rPr>
      </w:pPr>
    </w:p>
    <w:p w14:paraId="7960CA31" w14:textId="1139A9F9" w:rsidR="001B43DA" w:rsidRDefault="001B43DA">
      <w:pPr>
        <w:spacing w:after="160" w:line="259" w:lineRule="auto"/>
        <w:jc w:val="left"/>
        <w:rPr>
          <w:rFonts w:ascii="Arial" w:hAnsi="Arial" w:cs="Arial"/>
          <w:sz w:val="18"/>
          <w:szCs w:val="18"/>
        </w:rPr>
      </w:pPr>
      <w:r>
        <w:rPr>
          <w:rFonts w:ascii="Arial" w:hAnsi="Arial" w:cs="Arial"/>
          <w:sz w:val="18"/>
          <w:szCs w:val="18"/>
        </w:rPr>
        <w:br w:type="page"/>
      </w:r>
    </w:p>
    <w:p w14:paraId="6C3A65C9" w14:textId="77777777" w:rsidR="001B43DA" w:rsidRPr="00753AD9" w:rsidRDefault="001B43DA" w:rsidP="00EB120A">
      <w:pPr>
        <w:ind w:left="540"/>
        <w:jc w:val="thaiDistribute"/>
        <w:rPr>
          <w:rFonts w:ascii="Arial" w:hAnsi="Arial" w:cs="Arial"/>
          <w:sz w:val="18"/>
          <w:szCs w:val="18"/>
        </w:rPr>
      </w:pPr>
    </w:p>
    <w:p w14:paraId="2BBEE20B" w14:textId="77777777" w:rsidR="00EB120A" w:rsidRPr="00753AD9" w:rsidRDefault="00EB120A" w:rsidP="00EB120A">
      <w:pPr>
        <w:ind w:left="540" w:hanging="540"/>
        <w:contextualSpacing/>
        <w:rPr>
          <w:rFonts w:ascii="Arial" w:eastAsia="Arial Unicode MS" w:hAnsi="Arial" w:cs="Arial"/>
          <w:b/>
          <w:bCs/>
          <w:color w:val="CF4A02"/>
          <w:sz w:val="18"/>
          <w:szCs w:val="18"/>
          <w:lang w:val="en-GB"/>
        </w:rPr>
      </w:pPr>
      <w:r w:rsidRPr="00753AD9">
        <w:rPr>
          <w:rFonts w:ascii="Arial" w:eastAsia="Arial Unicode MS" w:hAnsi="Arial" w:cs="Arial"/>
          <w:b/>
          <w:bCs/>
          <w:color w:val="CF4A02"/>
          <w:sz w:val="18"/>
          <w:szCs w:val="18"/>
          <w:lang w:val="en-GB"/>
        </w:rPr>
        <w:t>f)</w:t>
      </w:r>
      <w:r w:rsidRPr="00753AD9">
        <w:rPr>
          <w:rFonts w:ascii="Arial" w:eastAsia="Arial Unicode MS" w:hAnsi="Arial" w:cs="Arial"/>
          <w:b/>
          <w:bCs/>
          <w:color w:val="CF4A02"/>
          <w:sz w:val="18"/>
          <w:szCs w:val="18"/>
          <w:lang w:val="en-GB"/>
        </w:rPr>
        <w:tab/>
        <w:t>Determination of discount rate</w:t>
      </w:r>
      <w:r w:rsidRPr="00753AD9">
        <w:rPr>
          <w:rFonts w:ascii="Arial" w:eastAsia="Arial Unicode MS" w:hAnsi="Arial" w:cs="Arial"/>
          <w:b/>
          <w:bCs/>
          <w:color w:val="CF4A02"/>
          <w:sz w:val="18"/>
          <w:szCs w:val="18"/>
          <w:cs/>
          <w:lang w:val="en-GB"/>
        </w:rPr>
        <w:t xml:space="preserve"> </w:t>
      </w:r>
      <w:r w:rsidRPr="00753AD9">
        <w:rPr>
          <w:rFonts w:ascii="Arial" w:eastAsia="Arial Unicode MS" w:hAnsi="Arial" w:cs="Arial"/>
          <w:b/>
          <w:bCs/>
          <w:color w:val="CF4A02"/>
          <w:sz w:val="18"/>
          <w:szCs w:val="18"/>
          <w:lang w:val="en-GB"/>
        </w:rPr>
        <w:t>applied to leases</w:t>
      </w:r>
    </w:p>
    <w:p w14:paraId="54F27F03" w14:textId="77777777" w:rsidR="00EB120A" w:rsidRPr="00293F6C" w:rsidRDefault="00EB120A" w:rsidP="00EB120A">
      <w:pPr>
        <w:ind w:left="540"/>
        <w:jc w:val="thaiDistribute"/>
        <w:rPr>
          <w:rFonts w:ascii="Arial" w:hAnsi="Arial" w:cs="Arial"/>
          <w:sz w:val="14"/>
          <w:szCs w:val="14"/>
        </w:rPr>
      </w:pPr>
    </w:p>
    <w:p w14:paraId="75FF66B6" w14:textId="77777777" w:rsidR="00EB120A" w:rsidRPr="00753AD9" w:rsidRDefault="00EB120A" w:rsidP="00EB120A">
      <w:pPr>
        <w:ind w:left="540"/>
        <w:jc w:val="thaiDistribute"/>
        <w:rPr>
          <w:rFonts w:ascii="Arial" w:hAnsi="Arial" w:cs="Arial"/>
          <w:sz w:val="18"/>
          <w:szCs w:val="18"/>
        </w:rPr>
      </w:pPr>
      <w:r w:rsidRPr="00753AD9">
        <w:rPr>
          <w:rFonts w:ascii="Arial" w:hAnsi="Arial" w:cs="Arial"/>
          <w:sz w:val="18"/>
          <w:szCs w:val="18"/>
        </w:rPr>
        <w:t>The Group determines the incremental borrowing rate as follows:</w:t>
      </w:r>
    </w:p>
    <w:p w14:paraId="62143F0A" w14:textId="77777777" w:rsidR="00EB120A" w:rsidRPr="00293F6C" w:rsidRDefault="00EB120A" w:rsidP="00EB120A">
      <w:pPr>
        <w:ind w:left="540"/>
        <w:jc w:val="thaiDistribute"/>
        <w:rPr>
          <w:rFonts w:ascii="Arial" w:hAnsi="Arial" w:cs="Arial"/>
          <w:sz w:val="14"/>
          <w:szCs w:val="14"/>
        </w:rPr>
      </w:pPr>
    </w:p>
    <w:p w14:paraId="3DC34444" w14:textId="77777777" w:rsidR="00EB120A" w:rsidRPr="00753AD9" w:rsidRDefault="00EB120A" w:rsidP="00EB120A">
      <w:pPr>
        <w:numPr>
          <w:ilvl w:val="0"/>
          <w:numId w:val="32"/>
        </w:numPr>
        <w:ind w:left="851" w:hanging="284"/>
        <w:rPr>
          <w:rFonts w:ascii="Arial" w:eastAsia="Arial Unicode MS" w:hAnsi="Arial" w:cs="Arial"/>
          <w:sz w:val="18"/>
          <w:szCs w:val="18"/>
          <w:lang w:val="en-GB"/>
        </w:rPr>
      </w:pPr>
      <w:r w:rsidRPr="00753AD9">
        <w:rPr>
          <w:rFonts w:ascii="Arial" w:eastAsia="Arial Unicode MS" w:hAnsi="Arial" w:cs="Arial"/>
          <w:sz w:val="18"/>
          <w:szCs w:val="18"/>
          <w:lang w:val="en-GB"/>
        </w:rPr>
        <w:t>Where possible, use recent third</w:t>
      </w:r>
      <w:r w:rsidRPr="00753AD9">
        <w:rPr>
          <w:rFonts w:ascii="Arial" w:eastAsia="Arial Unicode MS" w:hAnsi="Arial" w:cs="Arial"/>
          <w:sz w:val="18"/>
          <w:szCs w:val="18"/>
          <w:cs/>
          <w:lang w:val="en-GB"/>
        </w:rPr>
        <w:t>-</w:t>
      </w:r>
      <w:r w:rsidRPr="00753AD9">
        <w:rPr>
          <w:rFonts w:ascii="Arial" w:eastAsia="Arial Unicode MS" w:hAnsi="Arial" w:cs="Arial"/>
          <w:sz w:val="18"/>
          <w:szCs w:val="18"/>
          <w:lang w:val="en-GB"/>
        </w:rPr>
        <w:t>party financing received by the individual lessee as a starting point, adjusting to reflect changes in its financing conditions</w:t>
      </w:r>
      <w:r w:rsidRPr="00753AD9">
        <w:rPr>
          <w:rFonts w:ascii="Arial" w:eastAsia="Arial Unicode MS" w:hAnsi="Arial" w:cs="Arial"/>
          <w:sz w:val="18"/>
          <w:szCs w:val="18"/>
          <w:cs/>
          <w:lang w:val="en-GB"/>
        </w:rPr>
        <w:t>.</w:t>
      </w:r>
    </w:p>
    <w:p w14:paraId="071EB22F" w14:textId="77777777" w:rsidR="00EB120A" w:rsidRPr="00753AD9" w:rsidRDefault="00EB120A" w:rsidP="00EB120A">
      <w:pPr>
        <w:numPr>
          <w:ilvl w:val="0"/>
          <w:numId w:val="32"/>
        </w:numPr>
        <w:ind w:left="851" w:hanging="284"/>
        <w:rPr>
          <w:rFonts w:ascii="Arial" w:eastAsia="Arial Unicode MS" w:hAnsi="Arial" w:cs="Arial"/>
          <w:sz w:val="18"/>
          <w:szCs w:val="18"/>
          <w:lang w:val="en-GB"/>
        </w:rPr>
      </w:pPr>
      <w:r w:rsidRPr="00753AD9">
        <w:rPr>
          <w:rFonts w:ascii="Arial" w:eastAsia="Arial Unicode MS" w:hAnsi="Arial" w:cs="Arial"/>
          <w:sz w:val="18"/>
          <w:szCs w:val="18"/>
          <w:lang w:val="en-GB"/>
        </w:rPr>
        <w:t xml:space="preserve">Make adjustments specific to the lease, </w:t>
      </w:r>
      <w:proofErr w:type="gramStart"/>
      <w:r w:rsidRPr="00753AD9">
        <w:rPr>
          <w:rFonts w:ascii="Arial" w:eastAsia="Arial Unicode MS" w:hAnsi="Arial" w:cs="Arial"/>
          <w:sz w:val="18"/>
          <w:szCs w:val="18"/>
          <w:lang w:val="en-GB"/>
        </w:rPr>
        <w:t>e</w:t>
      </w:r>
      <w:r w:rsidRPr="00753AD9">
        <w:rPr>
          <w:rFonts w:ascii="Arial" w:eastAsia="Arial Unicode MS" w:hAnsi="Arial" w:cs="Arial"/>
          <w:sz w:val="18"/>
          <w:szCs w:val="18"/>
          <w:cs/>
          <w:lang w:val="en-GB"/>
        </w:rPr>
        <w:t>.</w:t>
      </w:r>
      <w:r w:rsidRPr="00753AD9">
        <w:rPr>
          <w:rFonts w:ascii="Arial" w:eastAsia="Arial Unicode MS" w:hAnsi="Arial" w:cs="Arial"/>
          <w:sz w:val="18"/>
          <w:szCs w:val="18"/>
          <w:lang w:val="en-GB"/>
        </w:rPr>
        <w:t>g</w:t>
      </w:r>
      <w:r w:rsidRPr="00753AD9">
        <w:rPr>
          <w:rFonts w:ascii="Arial" w:eastAsia="Arial Unicode MS" w:hAnsi="Arial" w:cs="Arial"/>
          <w:sz w:val="18"/>
          <w:szCs w:val="18"/>
          <w:cs/>
          <w:lang w:val="en-GB"/>
        </w:rPr>
        <w:t>.</w:t>
      </w:r>
      <w:proofErr w:type="gramEnd"/>
      <w:r w:rsidRPr="00753AD9">
        <w:rPr>
          <w:rFonts w:ascii="Arial" w:eastAsia="Arial Unicode MS" w:hAnsi="Arial" w:cs="Arial"/>
          <w:sz w:val="18"/>
          <w:szCs w:val="18"/>
          <w:cs/>
          <w:lang w:val="en-GB"/>
        </w:rPr>
        <w:t xml:space="preserve"> </w:t>
      </w:r>
      <w:r w:rsidRPr="00753AD9">
        <w:rPr>
          <w:rFonts w:ascii="Arial" w:eastAsia="Arial Unicode MS" w:hAnsi="Arial" w:cs="Arial"/>
          <w:sz w:val="18"/>
          <w:szCs w:val="18"/>
          <w:lang w:val="en-GB"/>
        </w:rPr>
        <w:t>term, country, currency and security</w:t>
      </w:r>
      <w:r w:rsidRPr="00753AD9">
        <w:rPr>
          <w:rFonts w:ascii="Arial" w:eastAsia="Arial Unicode MS" w:hAnsi="Arial" w:cs="Arial"/>
          <w:sz w:val="18"/>
          <w:szCs w:val="18"/>
          <w:cs/>
          <w:lang w:val="en-GB"/>
        </w:rPr>
        <w:t>.</w:t>
      </w:r>
      <w:r w:rsidRPr="00753AD9">
        <w:rPr>
          <w:rFonts w:ascii="Arial" w:eastAsia="Arial Unicode MS" w:hAnsi="Arial" w:cs="Arial"/>
          <w:sz w:val="18"/>
          <w:szCs w:val="18"/>
          <w:lang w:val="en-GB"/>
        </w:rPr>
        <w:t> </w:t>
      </w:r>
    </w:p>
    <w:p w14:paraId="3FA66182" w14:textId="77777777" w:rsidR="00EB120A" w:rsidRPr="00293F6C" w:rsidRDefault="00EB120A" w:rsidP="00EB120A">
      <w:pPr>
        <w:ind w:left="540"/>
        <w:jc w:val="thaiDistribute"/>
        <w:rPr>
          <w:rFonts w:ascii="Arial" w:hAnsi="Arial" w:cs="Arial"/>
          <w:sz w:val="14"/>
          <w:szCs w:val="14"/>
        </w:rPr>
      </w:pPr>
    </w:p>
    <w:p w14:paraId="6CF7870C" w14:textId="77777777" w:rsidR="00EB120A" w:rsidRPr="00753AD9" w:rsidRDefault="00EB120A" w:rsidP="00EB120A">
      <w:pPr>
        <w:ind w:left="540" w:hanging="540"/>
        <w:contextualSpacing/>
        <w:rPr>
          <w:rFonts w:ascii="Arial" w:eastAsia="Arial Unicode MS" w:hAnsi="Arial" w:cs="Arial"/>
          <w:b/>
          <w:bCs/>
          <w:color w:val="CF4A02"/>
          <w:sz w:val="18"/>
          <w:szCs w:val="18"/>
          <w:lang w:val="en-GB"/>
        </w:rPr>
      </w:pPr>
      <w:r w:rsidRPr="00753AD9">
        <w:rPr>
          <w:rFonts w:ascii="Arial" w:eastAsia="Arial Unicode MS" w:hAnsi="Arial" w:cs="Arial"/>
          <w:b/>
          <w:bCs/>
          <w:color w:val="CF4A02"/>
          <w:sz w:val="18"/>
          <w:szCs w:val="18"/>
          <w:lang w:val="en-GB"/>
        </w:rPr>
        <w:t>g)</w:t>
      </w:r>
      <w:r w:rsidRPr="00753AD9">
        <w:rPr>
          <w:rFonts w:ascii="Arial" w:eastAsia="Arial Unicode MS" w:hAnsi="Arial" w:cs="Arial"/>
          <w:b/>
          <w:bCs/>
          <w:color w:val="CF4A02"/>
          <w:sz w:val="18"/>
          <w:szCs w:val="18"/>
          <w:lang w:val="en-GB"/>
        </w:rPr>
        <w:tab/>
        <w:t>Impairment of financial assets</w:t>
      </w:r>
    </w:p>
    <w:p w14:paraId="6F04DADB" w14:textId="77777777" w:rsidR="00EB120A" w:rsidRPr="00293F6C" w:rsidRDefault="00EB120A" w:rsidP="001B43DA">
      <w:pPr>
        <w:ind w:left="547"/>
        <w:jc w:val="thaiDistribute"/>
        <w:rPr>
          <w:rFonts w:ascii="Arial" w:hAnsi="Arial" w:cs="Arial"/>
          <w:sz w:val="14"/>
          <w:szCs w:val="14"/>
        </w:rPr>
      </w:pPr>
    </w:p>
    <w:p w14:paraId="284CFB5F" w14:textId="77777777" w:rsidR="00EB120A" w:rsidRPr="00753AD9" w:rsidRDefault="00EB120A" w:rsidP="001B43DA">
      <w:pPr>
        <w:ind w:left="547"/>
        <w:jc w:val="thaiDistribute"/>
        <w:rPr>
          <w:rFonts w:ascii="Arial" w:hAnsi="Arial" w:cs="Arial"/>
          <w:sz w:val="18"/>
          <w:szCs w:val="18"/>
        </w:rPr>
      </w:pPr>
      <w:r w:rsidRPr="00753AD9">
        <w:rPr>
          <w:rFonts w:ascii="Arial" w:hAnsi="Arial" w:cs="Arial"/>
          <w:sz w:val="18"/>
          <w:szCs w:val="18"/>
        </w:rPr>
        <w:t>The loss allowances for financial assets are based on assumptions about default risk and expected loss rates</w:t>
      </w:r>
      <w:r w:rsidRPr="00753AD9">
        <w:rPr>
          <w:rFonts w:ascii="Arial" w:hAnsi="Arial" w:cs="Arial"/>
          <w:sz w:val="18"/>
          <w:szCs w:val="18"/>
          <w:cs/>
        </w:rPr>
        <w:t xml:space="preserve">. </w:t>
      </w:r>
      <w:r w:rsidRPr="00753AD9">
        <w:rPr>
          <w:rFonts w:ascii="Arial" w:hAnsi="Arial" w:cs="Arial"/>
          <w:sz w:val="18"/>
          <w:szCs w:val="18"/>
        </w:rPr>
        <w:t xml:space="preserve">The Group uses judgement in making these assumptions and selecting the inputs used in the impairment calculation, based on the Group’s </w:t>
      </w:r>
      <w:proofErr w:type="gramStart"/>
      <w:r w:rsidRPr="00753AD9">
        <w:rPr>
          <w:rFonts w:ascii="Arial" w:hAnsi="Arial" w:cs="Arial"/>
          <w:sz w:val="18"/>
          <w:szCs w:val="18"/>
        </w:rPr>
        <w:t>past history</w:t>
      </w:r>
      <w:proofErr w:type="gramEnd"/>
      <w:r w:rsidRPr="00753AD9">
        <w:rPr>
          <w:rFonts w:ascii="Arial" w:hAnsi="Arial" w:cs="Arial"/>
          <w:sz w:val="18"/>
          <w:szCs w:val="18"/>
        </w:rPr>
        <w:t xml:space="preserve"> and existing market conditions, as well as forward</w:t>
      </w:r>
      <w:r w:rsidRPr="00753AD9">
        <w:rPr>
          <w:rFonts w:ascii="Arial" w:hAnsi="Arial" w:cs="Arial"/>
          <w:sz w:val="18"/>
          <w:szCs w:val="18"/>
          <w:cs/>
        </w:rPr>
        <w:t>-</w:t>
      </w:r>
      <w:r w:rsidRPr="00753AD9">
        <w:rPr>
          <w:rFonts w:ascii="Arial" w:hAnsi="Arial" w:cs="Arial"/>
          <w:sz w:val="18"/>
          <w:szCs w:val="18"/>
        </w:rPr>
        <w:t>looking estimates at the end of each reporting period</w:t>
      </w:r>
      <w:r w:rsidRPr="00753AD9">
        <w:rPr>
          <w:rFonts w:ascii="Arial" w:hAnsi="Arial" w:cs="Arial"/>
          <w:sz w:val="18"/>
          <w:szCs w:val="18"/>
          <w:cs/>
        </w:rPr>
        <w:t>.</w:t>
      </w:r>
    </w:p>
    <w:p w14:paraId="34C50419" w14:textId="175FAFEE" w:rsidR="00AC1E06" w:rsidRPr="00293F6C" w:rsidRDefault="00AC1E06" w:rsidP="001B43DA">
      <w:pPr>
        <w:ind w:left="547"/>
        <w:jc w:val="left"/>
        <w:rPr>
          <w:rFonts w:ascii="Arial" w:hAnsi="Arial" w:cs="Arial"/>
          <w:sz w:val="14"/>
          <w:szCs w:val="14"/>
          <w:lang w:val="en-GB"/>
        </w:rPr>
      </w:pPr>
    </w:p>
    <w:p w14:paraId="308A09DF" w14:textId="77777777" w:rsidR="00EB120A" w:rsidRPr="00293F6C" w:rsidRDefault="00EB120A" w:rsidP="001B43DA">
      <w:pPr>
        <w:ind w:left="547"/>
        <w:rPr>
          <w:rFonts w:ascii="Arial" w:hAnsi="Arial" w:cs="Arial"/>
          <w:sz w:val="14"/>
          <w:szCs w:val="14"/>
          <w:lang w:val="en-GB"/>
        </w:rPr>
      </w:pPr>
    </w:p>
    <w:tbl>
      <w:tblPr>
        <w:tblW w:w="9461" w:type="dxa"/>
        <w:tblLayout w:type="fixed"/>
        <w:tblLook w:val="0000" w:firstRow="0" w:lastRow="0" w:firstColumn="0" w:lastColumn="0" w:noHBand="0" w:noVBand="0"/>
      </w:tblPr>
      <w:tblGrid>
        <w:gridCol w:w="9461"/>
      </w:tblGrid>
      <w:tr w:rsidR="00EB120A" w:rsidRPr="00753AD9" w14:paraId="4285ECC6" w14:textId="77777777" w:rsidTr="00085068">
        <w:trPr>
          <w:trHeight w:val="380"/>
        </w:trPr>
        <w:tc>
          <w:tcPr>
            <w:tcW w:w="9461" w:type="dxa"/>
            <w:shd w:val="clear" w:color="auto" w:fill="FFA543"/>
            <w:vAlign w:val="center"/>
          </w:tcPr>
          <w:p w14:paraId="053AF998" w14:textId="77777777" w:rsidR="00EB120A" w:rsidRPr="00753AD9" w:rsidRDefault="00EB120A" w:rsidP="00085068">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9</w:t>
            </w:r>
            <w:r w:rsidRPr="00753AD9">
              <w:rPr>
                <w:rFonts w:ascii="Arial" w:eastAsia="Arial" w:hAnsi="Arial" w:cs="Arial"/>
                <w:b/>
                <w:color w:val="FFFFFF"/>
                <w:sz w:val="18"/>
                <w:szCs w:val="18"/>
                <w:lang w:val="en-GB"/>
              </w:rPr>
              <w:tab/>
              <w:t>Segment and revenue information</w:t>
            </w:r>
          </w:p>
        </w:tc>
      </w:tr>
    </w:tbl>
    <w:p w14:paraId="26D93662" w14:textId="77777777" w:rsidR="00EB120A" w:rsidRPr="00293F6C" w:rsidRDefault="00EB120A" w:rsidP="00EB120A">
      <w:pPr>
        <w:rPr>
          <w:rFonts w:ascii="Arial" w:hAnsi="Arial" w:cs="Arial"/>
          <w:sz w:val="14"/>
          <w:szCs w:val="14"/>
        </w:rPr>
      </w:pPr>
    </w:p>
    <w:p w14:paraId="760807E5" w14:textId="77777777" w:rsidR="00EB120A" w:rsidRPr="00753AD9" w:rsidRDefault="00EB120A" w:rsidP="00EB120A">
      <w:pPr>
        <w:rPr>
          <w:rFonts w:ascii="Arial" w:hAnsi="Arial" w:cs="Arial"/>
          <w:sz w:val="18"/>
          <w:szCs w:val="18"/>
        </w:rPr>
      </w:pPr>
      <w:r w:rsidRPr="00753AD9">
        <w:rPr>
          <w:rFonts w:ascii="Arial" w:hAnsi="Arial" w:cs="Arial"/>
          <w:sz w:val="18"/>
          <w:szCs w:val="18"/>
        </w:rPr>
        <w:t xml:space="preserve">Management has determined for the disclosure of segment in both geographic segment and business segment </w:t>
      </w:r>
      <w:r w:rsidRPr="00753AD9">
        <w:rPr>
          <w:rFonts w:ascii="Arial" w:hAnsi="Arial" w:cs="Arial"/>
          <w:spacing w:val="-2"/>
          <w:sz w:val="18"/>
          <w:szCs w:val="18"/>
        </w:rPr>
        <w:t>perspective that pursuant to business activities and operating results that are regularly reviewed by Chief Operating</w:t>
      </w:r>
      <w:r w:rsidRPr="00753AD9">
        <w:rPr>
          <w:rFonts w:ascii="Arial" w:hAnsi="Arial" w:cs="Arial"/>
          <w:sz w:val="18"/>
          <w:szCs w:val="18"/>
        </w:rPr>
        <w:t xml:space="preserve"> Decision Makers for the purposes of allocating resources and assessing performance. Board of Director has responsible to make decision for strategic for the Group and assesses the performance of the operating segments based on measure of gross profit.</w:t>
      </w:r>
    </w:p>
    <w:p w14:paraId="2D23C22C" w14:textId="77777777" w:rsidR="00EB120A" w:rsidRPr="00293F6C" w:rsidRDefault="00EB120A" w:rsidP="00EB120A">
      <w:pPr>
        <w:pStyle w:val="BodyText"/>
        <w:spacing w:after="0"/>
        <w:jc w:val="both"/>
        <w:rPr>
          <w:rFonts w:ascii="Arial" w:hAnsi="Arial" w:cs="Arial"/>
          <w:sz w:val="14"/>
          <w:szCs w:val="14"/>
        </w:rPr>
      </w:pPr>
    </w:p>
    <w:p w14:paraId="4FDCCDB4" w14:textId="77777777" w:rsidR="00EB120A" w:rsidRPr="00753AD9" w:rsidRDefault="00EB120A" w:rsidP="00EB120A">
      <w:pPr>
        <w:pStyle w:val="BodyText"/>
        <w:spacing w:after="0"/>
        <w:jc w:val="both"/>
        <w:rPr>
          <w:rFonts w:ascii="Arial" w:hAnsi="Arial" w:cs="Arial"/>
          <w:b/>
          <w:bCs/>
          <w:color w:val="CF4A02"/>
          <w:sz w:val="18"/>
          <w:szCs w:val="18"/>
        </w:rPr>
      </w:pPr>
      <w:r w:rsidRPr="00753AD9">
        <w:rPr>
          <w:rFonts w:ascii="Arial" w:hAnsi="Arial" w:cs="Arial"/>
          <w:b/>
          <w:bCs/>
          <w:color w:val="CF4A02"/>
          <w:sz w:val="18"/>
          <w:szCs w:val="18"/>
        </w:rPr>
        <w:t>Geographic segments</w:t>
      </w:r>
    </w:p>
    <w:p w14:paraId="64CC4350" w14:textId="77777777" w:rsidR="00EB120A" w:rsidRPr="00293F6C" w:rsidRDefault="00EB120A" w:rsidP="00EB120A">
      <w:pPr>
        <w:rPr>
          <w:rFonts w:ascii="Arial" w:hAnsi="Arial" w:cs="Arial"/>
          <w:spacing w:val="-4"/>
          <w:sz w:val="14"/>
          <w:szCs w:val="14"/>
        </w:rPr>
      </w:pPr>
    </w:p>
    <w:p w14:paraId="0B3F3480" w14:textId="77777777" w:rsidR="00EB120A" w:rsidRPr="00753AD9" w:rsidRDefault="00EB120A" w:rsidP="00EB120A">
      <w:pPr>
        <w:rPr>
          <w:rFonts w:ascii="Arial" w:hAnsi="Arial" w:cs="Arial"/>
          <w:sz w:val="18"/>
          <w:szCs w:val="18"/>
        </w:rPr>
      </w:pPr>
      <w:r w:rsidRPr="00753AD9">
        <w:rPr>
          <w:rFonts w:ascii="Arial" w:hAnsi="Arial" w:cs="Arial"/>
          <w:spacing w:val="-4"/>
          <w:sz w:val="18"/>
          <w:szCs w:val="18"/>
        </w:rPr>
        <w:t>Management considers that the Company operates in a single geographic area, namely in Thailand, and has, therefore, only one major geographic segment.</w:t>
      </w:r>
    </w:p>
    <w:p w14:paraId="12CDBD36" w14:textId="77777777" w:rsidR="00EB120A" w:rsidRPr="00293F6C" w:rsidRDefault="00EB120A" w:rsidP="00EB120A">
      <w:pPr>
        <w:pStyle w:val="BodyText"/>
        <w:spacing w:after="0"/>
        <w:jc w:val="both"/>
        <w:rPr>
          <w:rFonts w:ascii="Arial" w:hAnsi="Arial" w:cs="Arial"/>
          <w:sz w:val="14"/>
          <w:szCs w:val="14"/>
        </w:rPr>
      </w:pPr>
    </w:p>
    <w:p w14:paraId="79E0889F" w14:textId="77777777" w:rsidR="00EB120A" w:rsidRPr="00753AD9" w:rsidRDefault="00EB120A" w:rsidP="00EB120A">
      <w:pPr>
        <w:pStyle w:val="BodyText"/>
        <w:spacing w:after="0"/>
        <w:jc w:val="both"/>
        <w:rPr>
          <w:rFonts w:ascii="Arial" w:hAnsi="Arial" w:cs="Arial"/>
          <w:i/>
          <w:iCs/>
          <w:spacing w:val="-4"/>
          <w:sz w:val="18"/>
          <w:szCs w:val="18"/>
          <w:cs/>
        </w:rPr>
      </w:pPr>
      <w:r w:rsidRPr="00753AD9">
        <w:rPr>
          <w:rFonts w:ascii="Arial" w:hAnsi="Arial" w:cs="Arial"/>
          <w:b/>
          <w:bCs/>
          <w:color w:val="CF4A02"/>
          <w:sz w:val="18"/>
          <w:szCs w:val="18"/>
        </w:rPr>
        <w:t>Business segments</w:t>
      </w:r>
    </w:p>
    <w:p w14:paraId="35E62AF5" w14:textId="77777777" w:rsidR="00EB120A" w:rsidRPr="00293F6C" w:rsidRDefault="00EB120A" w:rsidP="00EB120A">
      <w:pPr>
        <w:rPr>
          <w:rFonts w:ascii="Arial" w:hAnsi="Arial" w:cs="Arial"/>
          <w:sz w:val="14"/>
          <w:szCs w:val="14"/>
        </w:rPr>
      </w:pPr>
    </w:p>
    <w:p w14:paraId="5A0AC1C2" w14:textId="77777777" w:rsidR="00EB120A" w:rsidRPr="00753AD9" w:rsidRDefault="00EB120A" w:rsidP="00EB120A">
      <w:pPr>
        <w:ind w:right="9"/>
        <w:rPr>
          <w:rFonts w:ascii="Arial" w:eastAsia="Arial" w:hAnsi="Arial" w:cs="Arial"/>
          <w:color w:val="000000"/>
          <w:sz w:val="18"/>
          <w:szCs w:val="18"/>
        </w:rPr>
      </w:pPr>
      <w:r w:rsidRPr="00753AD9">
        <w:rPr>
          <w:rFonts w:ascii="Arial" w:eastAsia="Arial" w:hAnsi="Arial" w:cs="Arial"/>
          <w:color w:val="000000"/>
          <w:sz w:val="18"/>
          <w:szCs w:val="18"/>
        </w:rPr>
        <w:t>The main business segments of the Group comprise:</w:t>
      </w:r>
    </w:p>
    <w:p w14:paraId="69B817A0" w14:textId="77777777" w:rsidR="00EB120A" w:rsidRPr="00293F6C" w:rsidRDefault="00EB120A" w:rsidP="00EB120A">
      <w:pPr>
        <w:ind w:right="9"/>
        <w:rPr>
          <w:rFonts w:ascii="Arial" w:eastAsia="Arial" w:hAnsi="Arial" w:cs="Arial"/>
          <w:color w:val="000000"/>
          <w:sz w:val="14"/>
          <w:szCs w:val="14"/>
        </w:rPr>
      </w:pPr>
    </w:p>
    <w:p w14:paraId="566F4165" w14:textId="77777777" w:rsidR="00EB120A" w:rsidRPr="00753AD9" w:rsidRDefault="00EB120A" w:rsidP="00EB120A">
      <w:pPr>
        <w:numPr>
          <w:ilvl w:val="0"/>
          <w:numId w:val="23"/>
        </w:numPr>
        <w:ind w:left="360" w:right="9"/>
        <w:rPr>
          <w:rFonts w:ascii="Arial" w:eastAsia="Arial" w:hAnsi="Arial" w:cs="Arial"/>
          <w:color w:val="000000"/>
          <w:sz w:val="18"/>
          <w:szCs w:val="18"/>
        </w:rPr>
      </w:pPr>
      <w:r w:rsidRPr="00753AD9">
        <w:rPr>
          <w:rFonts w:ascii="Arial" w:eastAsia="Arial" w:hAnsi="Arial" w:cs="Arial"/>
          <w:color w:val="000000"/>
          <w:sz w:val="18"/>
          <w:szCs w:val="18"/>
        </w:rPr>
        <w:t xml:space="preserve">M&amp;E Engineering under Prosper Engineering </w:t>
      </w:r>
      <w:r w:rsidRPr="00753AD9">
        <w:rPr>
          <w:rFonts w:ascii="Arial" w:eastAsia="Arial" w:hAnsi="Arial" w:cs="Arial"/>
          <w:color w:val="000000"/>
          <w:sz w:val="18"/>
          <w:szCs w:val="18"/>
          <w:lang w:val="en-GB"/>
        </w:rPr>
        <w:t>Public Company Limited</w:t>
      </w:r>
    </w:p>
    <w:p w14:paraId="052CAB98" w14:textId="77777777" w:rsidR="00EB120A" w:rsidRPr="00753AD9" w:rsidRDefault="00EB120A" w:rsidP="00EB120A">
      <w:pPr>
        <w:numPr>
          <w:ilvl w:val="0"/>
          <w:numId w:val="23"/>
        </w:numPr>
        <w:ind w:left="360" w:right="9"/>
        <w:rPr>
          <w:rFonts w:ascii="Arial" w:eastAsia="Arial" w:hAnsi="Arial" w:cs="Arial"/>
          <w:color w:val="000000"/>
          <w:sz w:val="18"/>
          <w:szCs w:val="18"/>
        </w:rPr>
      </w:pPr>
      <w:r w:rsidRPr="00753AD9">
        <w:rPr>
          <w:rFonts w:ascii="Arial" w:eastAsia="Arial" w:hAnsi="Arial" w:cs="Arial"/>
          <w:color w:val="000000"/>
          <w:sz w:val="18"/>
          <w:szCs w:val="18"/>
        </w:rPr>
        <w:t>Civil &amp; Structure Engineering under Prosper Titan Co., Ltd.</w:t>
      </w:r>
    </w:p>
    <w:p w14:paraId="57F4304E" w14:textId="77777777" w:rsidR="00EB120A" w:rsidRPr="00293F6C" w:rsidRDefault="00EB120A" w:rsidP="00EB120A">
      <w:pPr>
        <w:ind w:right="9"/>
        <w:rPr>
          <w:rFonts w:ascii="Arial" w:eastAsia="Arial" w:hAnsi="Arial" w:cs="Arial"/>
          <w:color w:val="000000"/>
          <w:sz w:val="14"/>
          <w:szCs w:val="14"/>
        </w:rPr>
      </w:pPr>
    </w:p>
    <w:p w14:paraId="4DEDFC1F" w14:textId="77777777" w:rsidR="00EB120A" w:rsidRPr="00753AD9" w:rsidRDefault="00EB120A" w:rsidP="00EB120A">
      <w:pPr>
        <w:rPr>
          <w:rFonts w:ascii="Arial" w:eastAsia="Arial" w:hAnsi="Arial" w:cs="Arial"/>
          <w:color w:val="000000"/>
          <w:sz w:val="18"/>
          <w:szCs w:val="18"/>
        </w:rPr>
      </w:pPr>
      <w:r w:rsidRPr="00753AD9">
        <w:rPr>
          <w:rFonts w:ascii="Arial" w:eastAsia="Arial" w:hAnsi="Arial" w:cs="Arial"/>
          <w:color w:val="000000"/>
          <w:sz w:val="18"/>
          <w:szCs w:val="18"/>
        </w:rPr>
        <w:t>The segments are determined pursuant to business activities and operating results that are regularly reviewed by Chief Operating Decision Makers</w:t>
      </w:r>
    </w:p>
    <w:p w14:paraId="3DEE1EA8" w14:textId="77777777" w:rsidR="00EB120A" w:rsidRPr="00293F6C" w:rsidRDefault="00EB120A" w:rsidP="00EB120A">
      <w:pPr>
        <w:rPr>
          <w:rFonts w:ascii="Arial" w:hAnsi="Arial" w:cs="Arial"/>
          <w:spacing w:val="-4"/>
          <w:sz w:val="14"/>
          <w:szCs w:val="14"/>
        </w:rPr>
      </w:pPr>
    </w:p>
    <w:tbl>
      <w:tblPr>
        <w:tblW w:w="9450" w:type="dxa"/>
        <w:tblLayout w:type="fixed"/>
        <w:tblLook w:val="04A0" w:firstRow="1" w:lastRow="0" w:firstColumn="1" w:lastColumn="0" w:noHBand="0" w:noVBand="1"/>
      </w:tblPr>
      <w:tblGrid>
        <w:gridCol w:w="3690"/>
        <w:gridCol w:w="1440"/>
        <w:gridCol w:w="1440"/>
        <w:gridCol w:w="1440"/>
        <w:gridCol w:w="1440"/>
      </w:tblGrid>
      <w:tr w:rsidR="00EB120A" w:rsidRPr="00753AD9" w14:paraId="3FBB882E" w14:textId="77777777" w:rsidTr="00085068">
        <w:tc>
          <w:tcPr>
            <w:tcW w:w="3690" w:type="dxa"/>
            <w:shd w:val="clear" w:color="auto" w:fill="auto"/>
            <w:vAlign w:val="bottom"/>
          </w:tcPr>
          <w:p w14:paraId="731AF45C" w14:textId="77777777" w:rsidR="00EB120A" w:rsidRPr="00753AD9" w:rsidRDefault="00EB120A" w:rsidP="00085068">
            <w:pPr>
              <w:suppressAutoHyphens/>
              <w:ind w:left="-101"/>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6C1D6BC0" w14:textId="77777777" w:rsidR="00EB120A" w:rsidRPr="00753AD9" w:rsidRDefault="00EB120A" w:rsidP="00085068">
            <w:pPr>
              <w:ind w:right="-72"/>
              <w:jc w:val="center"/>
              <w:rPr>
                <w:rFonts w:ascii="Arial" w:hAnsi="Arial" w:cs="Arial"/>
                <w:b/>
                <w:bCs/>
                <w:sz w:val="18"/>
                <w:szCs w:val="18"/>
                <w:lang w:val="en-GB"/>
              </w:rPr>
            </w:pPr>
            <w:r w:rsidRPr="00753AD9">
              <w:rPr>
                <w:rFonts w:ascii="Arial" w:hAnsi="Arial" w:cs="Arial"/>
                <w:b/>
                <w:bCs/>
                <w:sz w:val="18"/>
                <w:szCs w:val="18"/>
                <w:lang w:val="en-GB"/>
              </w:rPr>
              <w:t>Consolidated financial statements</w:t>
            </w:r>
          </w:p>
        </w:tc>
      </w:tr>
      <w:tr w:rsidR="00EB120A" w:rsidRPr="00753AD9" w14:paraId="27366BAC" w14:textId="77777777" w:rsidTr="00085068">
        <w:tc>
          <w:tcPr>
            <w:tcW w:w="3690" w:type="dxa"/>
            <w:shd w:val="clear" w:color="auto" w:fill="auto"/>
            <w:vAlign w:val="bottom"/>
          </w:tcPr>
          <w:p w14:paraId="1864280D" w14:textId="77777777" w:rsidR="00EB120A" w:rsidRPr="00753AD9" w:rsidRDefault="00EB120A" w:rsidP="00085068">
            <w:pPr>
              <w:suppressAutoHyphens/>
              <w:ind w:left="-101"/>
              <w:rPr>
                <w:rFonts w:ascii="Arial" w:hAnsi="Arial" w:cs="Arial"/>
                <w:sz w:val="18"/>
                <w:szCs w:val="18"/>
              </w:rPr>
            </w:pPr>
          </w:p>
        </w:tc>
        <w:tc>
          <w:tcPr>
            <w:tcW w:w="1440" w:type="dxa"/>
            <w:tcBorders>
              <w:top w:val="single" w:sz="4" w:space="0" w:color="auto"/>
            </w:tcBorders>
            <w:vAlign w:val="bottom"/>
          </w:tcPr>
          <w:p w14:paraId="55613E4F"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M&amp;E Engineering</w:t>
            </w:r>
          </w:p>
        </w:tc>
        <w:tc>
          <w:tcPr>
            <w:tcW w:w="1440" w:type="dxa"/>
            <w:tcBorders>
              <w:top w:val="single" w:sz="4" w:space="0" w:color="auto"/>
            </w:tcBorders>
            <w:shd w:val="clear" w:color="auto" w:fill="auto"/>
            <w:vAlign w:val="bottom"/>
          </w:tcPr>
          <w:p w14:paraId="0EA03066"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Civil &amp; Structure Engineering</w:t>
            </w:r>
          </w:p>
        </w:tc>
        <w:tc>
          <w:tcPr>
            <w:tcW w:w="1440" w:type="dxa"/>
            <w:tcBorders>
              <w:top w:val="single" w:sz="4" w:space="0" w:color="auto"/>
            </w:tcBorders>
            <w:shd w:val="clear" w:color="auto" w:fill="auto"/>
            <w:vAlign w:val="bottom"/>
          </w:tcPr>
          <w:p w14:paraId="326D6869"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Elimination</w:t>
            </w:r>
          </w:p>
        </w:tc>
        <w:tc>
          <w:tcPr>
            <w:tcW w:w="1440" w:type="dxa"/>
            <w:tcBorders>
              <w:top w:val="single" w:sz="4" w:space="0" w:color="auto"/>
            </w:tcBorders>
            <w:shd w:val="clear" w:color="auto" w:fill="auto"/>
            <w:vAlign w:val="bottom"/>
          </w:tcPr>
          <w:p w14:paraId="2A4B5631"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Consolidation</w:t>
            </w:r>
          </w:p>
        </w:tc>
      </w:tr>
      <w:tr w:rsidR="00EB120A" w:rsidRPr="00753AD9" w14:paraId="5E07D0F7" w14:textId="77777777" w:rsidTr="00085068">
        <w:tc>
          <w:tcPr>
            <w:tcW w:w="3690" w:type="dxa"/>
            <w:shd w:val="clear" w:color="auto" w:fill="auto"/>
            <w:vAlign w:val="bottom"/>
          </w:tcPr>
          <w:p w14:paraId="6DCD5F1A" w14:textId="77777777" w:rsidR="00EB120A" w:rsidRPr="00753AD9" w:rsidRDefault="00EB120A" w:rsidP="00085068">
            <w:pPr>
              <w:suppressAutoHyphens/>
              <w:ind w:left="-101"/>
              <w:rPr>
                <w:rFonts w:ascii="Arial" w:hAnsi="Arial" w:cs="Arial"/>
                <w:sz w:val="18"/>
                <w:szCs w:val="18"/>
              </w:rPr>
            </w:pPr>
          </w:p>
        </w:tc>
        <w:tc>
          <w:tcPr>
            <w:tcW w:w="1440" w:type="dxa"/>
            <w:vAlign w:val="bottom"/>
          </w:tcPr>
          <w:p w14:paraId="7AC65C6E"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2021</w:t>
            </w:r>
          </w:p>
        </w:tc>
        <w:tc>
          <w:tcPr>
            <w:tcW w:w="1440" w:type="dxa"/>
            <w:shd w:val="clear" w:color="auto" w:fill="auto"/>
            <w:vAlign w:val="bottom"/>
          </w:tcPr>
          <w:p w14:paraId="26D4EF0F"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2021</w:t>
            </w:r>
          </w:p>
        </w:tc>
        <w:tc>
          <w:tcPr>
            <w:tcW w:w="1440" w:type="dxa"/>
            <w:shd w:val="clear" w:color="auto" w:fill="auto"/>
            <w:vAlign w:val="bottom"/>
          </w:tcPr>
          <w:p w14:paraId="51E3D91B"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2021</w:t>
            </w:r>
          </w:p>
        </w:tc>
        <w:tc>
          <w:tcPr>
            <w:tcW w:w="1440" w:type="dxa"/>
            <w:shd w:val="clear" w:color="auto" w:fill="auto"/>
            <w:vAlign w:val="bottom"/>
          </w:tcPr>
          <w:p w14:paraId="2D0CC5AA"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2021</w:t>
            </w:r>
          </w:p>
        </w:tc>
      </w:tr>
      <w:tr w:rsidR="00EB120A" w:rsidRPr="00753AD9" w14:paraId="7FE152EB" w14:textId="77777777" w:rsidTr="00085068">
        <w:tc>
          <w:tcPr>
            <w:tcW w:w="3690" w:type="dxa"/>
            <w:shd w:val="clear" w:color="auto" w:fill="auto"/>
            <w:vAlign w:val="bottom"/>
          </w:tcPr>
          <w:p w14:paraId="6CE87523" w14:textId="77777777" w:rsidR="00EB120A" w:rsidRPr="00753AD9" w:rsidRDefault="00EB120A" w:rsidP="00085068">
            <w:pPr>
              <w:suppressAutoHyphens/>
              <w:ind w:left="-101"/>
              <w:rPr>
                <w:rFonts w:ascii="Arial" w:hAnsi="Arial" w:cs="Arial"/>
                <w:b/>
                <w:bCs/>
                <w:sz w:val="18"/>
                <w:szCs w:val="18"/>
              </w:rPr>
            </w:pPr>
          </w:p>
        </w:tc>
        <w:tc>
          <w:tcPr>
            <w:tcW w:w="1440" w:type="dxa"/>
            <w:tcBorders>
              <w:bottom w:val="single" w:sz="4" w:space="0" w:color="auto"/>
            </w:tcBorders>
            <w:vAlign w:val="bottom"/>
          </w:tcPr>
          <w:p w14:paraId="2CE29EA7" w14:textId="77777777" w:rsidR="00EB120A" w:rsidRPr="00753AD9" w:rsidRDefault="00EB120A" w:rsidP="00085068">
            <w:pPr>
              <w:suppressAutoHyphens/>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0CED258B" w14:textId="77777777" w:rsidR="00EB120A" w:rsidRPr="00753AD9" w:rsidRDefault="00EB120A" w:rsidP="00085068">
            <w:pPr>
              <w:suppressAutoHyphens/>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00C5F3CE" w14:textId="77777777" w:rsidR="00EB120A" w:rsidRPr="00753AD9" w:rsidRDefault="00EB120A" w:rsidP="00085068">
            <w:pPr>
              <w:suppressAutoHyphens/>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4526E30D" w14:textId="77777777" w:rsidR="00EB120A" w:rsidRPr="00753AD9" w:rsidRDefault="00EB120A" w:rsidP="00085068">
            <w:pPr>
              <w:suppressAutoHyphens/>
              <w:ind w:right="-72"/>
              <w:jc w:val="right"/>
              <w:rPr>
                <w:rFonts w:ascii="Arial" w:hAnsi="Arial" w:cs="Arial"/>
                <w:b/>
                <w:bCs/>
                <w:sz w:val="18"/>
                <w:szCs w:val="18"/>
              </w:rPr>
            </w:pPr>
            <w:r w:rsidRPr="00753AD9">
              <w:rPr>
                <w:rFonts w:ascii="Arial" w:hAnsi="Arial" w:cs="Arial"/>
                <w:b/>
                <w:bCs/>
                <w:sz w:val="18"/>
                <w:szCs w:val="18"/>
              </w:rPr>
              <w:t>Baht</w:t>
            </w:r>
          </w:p>
        </w:tc>
      </w:tr>
      <w:tr w:rsidR="00EB120A" w:rsidRPr="00753AD9" w14:paraId="1CB47A18" w14:textId="77777777" w:rsidTr="00085068">
        <w:tc>
          <w:tcPr>
            <w:tcW w:w="3690" w:type="dxa"/>
            <w:shd w:val="clear" w:color="auto" w:fill="auto"/>
            <w:vAlign w:val="bottom"/>
          </w:tcPr>
          <w:p w14:paraId="02370DF1" w14:textId="77777777" w:rsidR="00EB120A" w:rsidRPr="00753AD9" w:rsidRDefault="00EB120A" w:rsidP="00085068">
            <w:pPr>
              <w:suppressAutoHyphens/>
              <w:ind w:left="-101"/>
              <w:rPr>
                <w:rFonts w:ascii="Arial" w:hAnsi="Arial" w:cs="Arial"/>
                <w:b/>
                <w:bCs/>
                <w:sz w:val="12"/>
                <w:szCs w:val="12"/>
              </w:rPr>
            </w:pPr>
          </w:p>
        </w:tc>
        <w:tc>
          <w:tcPr>
            <w:tcW w:w="1440" w:type="dxa"/>
            <w:tcBorders>
              <w:top w:val="single" w:sz="4" w:space="0" w:color="auto"/>
            </w:tcBorders>
            <w:shd w:val="clear" w:color="auto" w:fill="FAFAFA"/>
            <w:vAlign w:val="bottom"/>
          </w:tcPr>
          <w:p w14:paraId="151E80BD" w14:textId="77777777" w:rsidR="00EB120A" w:rsidRPr="00753AD9" w:rsidRDefault="00EB120A" w:rsidP="00085068">
            <w:pPr>
              <w:suppressAutoHyphen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E3D9041" w14:textId="77777777" w:rsidR="00EB120A" w:rsidRPr="00753AD9" w:rsidRDefault="00EB120A" w:rsidP="00085068">
            <w:pPr>
              <w:suppressAutoHyphen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AD3E3EF" w14:textId="77777777" w:rsidR="00EB120A" w:rsidRPr="00753AD9" w:rsidRDefault="00EB120A" w:rsidP="00085068">
            <w:pPr>
              <w:suppressAutoHyphen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DDC04E5" w14:textId="77777777" w:rsidR="00EB120A" w:rsidRPr="00753AD9" w:rsidRDefault="00EB120A" w:rsidP="00085068">
            <w:pPr>
              <w:suppressAutoHyphens/>
              <w:ind w:right="-72"/>
              <w:jc w:val="right"/>
              <w:rPr>
                <w:rFonts w:ascii="Arial" w:hAnsi="Arial" w:cs="Arial"/>
                <w:sz w:val="12"/>
                <w:szCs w:val="12"/>
              </w:rPr>
            </w:pPr>
          </w:p>
        </w:tc>
      </w:tr>
      <w:tr w:rsidR="009C2F67" w:rsidRPr="00753AD9" w14:paraId="32DF03E1" w14:textId="77777777" w:rsidTr="00085068">
        <w:tc>
          <w:tcPr>
            <w:tcW w:w="3690" w:type="dxa"/>
            <w:shd w:val="clear" w:color="auto" w:fill="auto"/>
            <w:vAlign w:val="bottom"/>
          </w:tcPr>
          <w:p w14:paraId="52BCA756" w14:textId="77777777" w:rsidR="009C2F67" w:rsidRPr="00753AD9" w:rsidRDefault="009C2F67" w:rsidP="009C2F67">
            <w:pPr>
              <w:ind w:left="-101"/>
              <w:jc w:val="left"/>
              <w:rPr>
                <w:rFonts w:ascii="Arial" w:eastAsia="Times New Roman" w:hAnsi="Arial" w:cs="Arial"/>
                <w:sz w:val="18"/>
                <w:szCs w:val="18"/>
                <w:lang w:eastAsia="en-GB"/>
              </w:rPr>
            </w:pPr>
            <w:r w:rsidRPr="00753AD9">
              <w:rPr>
                <w:rFonts w:ascii="Arial" w:hAnsi="Arial" w:cs="Arial"/>
                <w:sz w:val="18"/>
                <w:szCs w:val="18"/>
              </w:rPr>
              <w:t>Revenues from construction</w:t>
            </w:r>
          </w:p>
        </w:tc>
        <w:tc>
          <w:tcPr>
            <w:tcW w:w="1440" w:type="dxa"/>
            <w:shd w:val="clear" w:color="auto" w:fill="FAFAFA"/>
            <w:vAlign w:val="bottom"/>
          </w:tcPr>
          <w:p w14:paraId="2A6C660F" w14:textId="4D088B8F"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85</w:t>
            </w:r>
            <w:r w:rsidRPr="00753AD9">
              <w:rPr>
                <w:rFonts w:ascii="Arial" w:hAnsi="Arial" w:cs="Arial"/>
                <w:sz w:val="18"/>
                <w:szCs w:val="18"/>
                <w:lang w:val="en-GB"/>
              </w:rPr>
              <w:t>2</w:t>
            </w:r>
            <w:r w:rsidRPr="00753AD9">
              <w:rPr>
                <w:rFonts w:ascii="Arial" w:hAnsi="Arial" w:cs="Arial"/>
                <w:sz w:val="18"/>
                <w:szCs w:val="18"/>
              </w:rPr>
              <w:t>,008,066</w:t>
            </w:r>
          </w:p>
        </w:tc>
        <w:tc>
          <w:tcPr>
            <w:tcW w:w="1440" w:type="dxa"/>
            <w:shd w:val="clear" w:color="auto" w:fill="FAFAFA"/>
            <w:vAlign w:val="bottom"/>
          </w:tcPr>
          <w:p w14:paraId="1B9422CC" w14:textId="0B3553CD" w:rsidR="009C2F67" w:rsidRPr="00753AD9" w:rsidRDefault="009C2F67" w:rsidP="009C2F67">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197,610,163</w:t>
            </w:r>
          </w:p>
        </w:tc>
        <w:tc>
          <w:tcPr>
            <w:tcW w:w="1440" w:type="dxa"/>
            <w:shd w:val="clear" w:color="auto" w:fill="FAFAFA"/>
            <w:vAlign w:val="bottom"/>
          </w:tcPr>
          <w:p w14:paraId="1D079B51" w14:textId="0557366F"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(23,176,384)</w:t>
            </w:r>
          </w:p>
        </w:tc>
        <w:tc>
          <w:tcPr>
            <w:tcW w:w="1440" w:type="dxa"/>
            <w:shd w:val="clear" w:color="auto" w:fill="FAFAFA"/>
            <w:vAlign w:val="bottom"/>
          </w:tcPr>
          <w:p w14:paraId="47DE3689" w14:textId="2E588AAE"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1,026,441,845</w:t>
            </w:r>
          </w:p>
        </w:tc>
      </w:tr>
      <w:tr w:rsidR="009C2F67" w:rsidRPr="00753AD9" w14:paraId="4279CB96" w14:textId="77777777" w:rsidTr="00085068">
        <w:tc>
          <w:tcPr>
            <w:tcW w:w="3690" w:type="dxa"/>
            <w:shd w:val="clear" w:color="auto" w:fill="auto"/>
            <w:vAlign w:val="bottom"/>
          </w:tcPr>
          <w:p w14:paraId="5799C9D2" w14:textId="77777777" w:rsidR="009C2F67" w:rsidRPr="00753AD9" w:rsidRDefault="009C2F67" w:rsidP="009C2F67">
            <w:pPr>
              <w:ind w:left="-101"/>
              <w:jc w:val="left"/>
              <w:rPr>
                <w:rFonts w:ascii="Arial" w:hAnsi="Arial" w:cs="Arial"/>
                <w:sz w:val="18"/>
                <w:szCs w:val="18"/>
              </w:rPr>
            </w:pPr>
            <w:r w:rsidRPr="00753AD9">
              <w:rPr>
                <w:rFonts w:ascii="Arial" w:hAnsi="Arial" w:cs="Arial"/>
                <w:sz w:val="18"/>
                <w:szCs w:val="18"/>
              </w:rPr>
              <w:t>Revenues from services</w:t>
            </w:r>
          </w:p>
        </w:tc>
        <w:tc>
          <w:tcPr>
            <w:tcW w:w="1440" w:type="dxa"/>
            <w:tcBorders>
              <w:bottom w:val="single" w:sz="4" w:space="0" w:color="auto"/>
            </w:tcBorders>
            <w:shd w:val="clear" w:color="auto" w:fill="FAFAFA"/>
            <w:vAlign w:val="bottom"/>
          </w:tcPr>
          <w:p w14:paraId="41E05003" w14:textId="7493D0BD"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3,243,704</w:t>
            </w:r>
          </w:p>
        </w:tc>
        <w:tc>
          <w:tcPr>
            <w:tcW w:w="1440" w:type="dxa"/>
            <w:tcBorders>
              <w:bottom w:val="single" w:sz="4" w:space="0" w:color="auto"/>
            </w:tcBorders>
            <w:shd w:val="clear" w:color="auto" w:fill="FAFAFA"/>
            <w:vAlign w:val="bottom"/>
          </w:tcPr>
          <w:p w14:paraId="556A4AF2" w14:textId="743A472F"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FAFAFA"/>
            <w:vAlign w:val="bottom"/>
          </w:tcPr>
          <w:p w14:paraId="69CA072B" w14:textId="2B11A045"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FAFAFA"/>
            <w:vAlign w:val="bottom"/>
          </w:tcPr>
          <w:p w14:paraId="0681F3FC" w14:textId="158ABEC9"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3,243,704</w:t>
            </w:r>
          </w:p>
        </w:tc>
      </w:tr>
      <w:tr w:rsidR="00EB120A" w:rsidRPr="00753AD9" w14:paraId="1AE552CA" w14:textId="77777777" w:rsidTr="00085068">
        <w:tc>
          <w:tcPr>
            <w:tcW w:w="3690" w:type="dxa"/>
            <w:shd w:val="clear" w:color="auto" w:fill="auto"/>
            <w:vAlign w:val="bottom"/>
          </w:tcPr>
          <w:p w14:paraId="55840671" w14:textId="77777777" w:rsidR="00EB120A" w:rsidRPr="00753AD9" w:rsidRDefault="00EB120A" w:rsidP="00085068">
            <w:pPr>
              <w:ind w:left="-101"/>
              <w:jc w:val="left"/>
              <w:rPr>
                <w:rFonts w:ascii="Arial" w:hAnsi="Arial" w:cs="Arial"/>
                <w:sz w:val="12"/>
                <w:szCs w:val="12"/>
                <w:cs/>
              </w:rPr>
            </w:pPr>
          </w:p>
        </w:tc>
        <w:tc>
          <w:tcPr>
            <w:tcW w:w="1440" w:type="dxa"/>
            <w:tcBorders>
              <w:top w:val="single" w:sz="4" w:space="0" w:color="auto"/>
            </w:tcBorders>
            <w:shd w:val="clear" w:color="auto" w:fill="FAFAFA"/>
            <w:vAlign w:val="bottom"/>
          </w:tcPr>
          <w:p w14:paraId="44F80BCB"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7AE9566A"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64A52162"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2DFE96A0" w14:textId="77777777" w:rsidR="00EB120A" w:rsidRPr="00753AD9" w:rsidRDefault="00EB120A" w:rsidP="00085068">
            <w:pPr>
              <w:ind w:right="-72"/>
              <w:jc w:val="right"/>
              <w:rPr>
                <w:rFonts w:ascii="Arial" w:hAnsi="Arial" w:cs="Arial"/>
                <w:b/>
                <w:bCs/>
                <w:sz w:val="12"/>
                <w:szCs w:val="12"/>
                <w:cs/>
                <w:lang w:val="en-GB"/>
              </w:rPr>
            </w:pPr>
          </w:p>
        </w:tc>
      </w:tr>
      <w:tr w:rsidR="009C2F67" w:rsidRPr="00753AD9" w14:paraId="404E64F5" w14:textId="77777777" w:rsidTr="00085068">
        <w:tc>
          <w:tcPr>
            <w:tcW w:w="3690" w:type="dxa"/>
            <w:shd w:val="clear" w:color="auto" w:fill="auto"/>
            <w:vAlign w:val="bottom"/>
          </w:tcPr>
          <w:p w14:paraId="6AA5E0FA" w14:textId="77777777" w:rsidR="009C2F67" w:rsidRPr="00753AD9" w:rsidRDefault="009C2F67" w:rsidP="009C2F67">
            <w:pPr>
              <w:ind w:left="-101"/>
              <w:jc w:val="left"/>
              <w:rPr>
                <w:rFonts w:ascii="Arial" w:hAnsi="Arial" w:cs="Arial"/>
                <w:b/>
                <w:bCs/>
                <w:sz w:val="18"/>
                <w:szCs w:val="18"/>
              </w:rPr>
            </w:pPr>
            <w:r w:rsidRPr="00753AD9">
              <w:rPr>
                <w:rFonts w:ascii="Arial" w:hAnsi="Arial" w:cs="Arial"/>
                <w:b/>
                <w:bCs/>
                <w:sz w:val="18"/>
                <w:szCs w:val="18"/>
              </w:rPr>
              <w:t>Total revenues</w:t>
            </w:r>
          </w:p>
        </w:tc>
        <w:tc>
          <w:tcPr>
            <w:tcW w:w="1440" w:type="dxa"/>
            <w:tcBorders>
              <w:bottom w:val="single" w:sz="4" w:space="0" w:color="auto"/>
            </w:tcBorders>
            <w:shd w:val="clear" w:color="auto" w:fill="FAFAFA"/>
            <w:vAlign w:val="bottom"/>
          </w:tcPr>
          <w:p w14:paraId="78B4CF9A" w14:textId="5D222793"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855,251,770</w:t>
            </w:r>
          </w:p>
        </w:tc>
        <w:tc>
          <w:tcPr>
            <w:tcW w:w="1440" w:type="dxa"/>
            <w:tcBorders>
              <w:bottom w:val="single" w:sz="4" w:space="0" w:color="auto"/>
            </w:tcBorders>
            <w:shd w:val="clear" w:color="auto" w:fill="FAFAFA"/>
            <w:vAlign w:val="bottom"/>
          </w:tcPr>
          <w:p w14:paraId="4B8D3FA8" w14:textId="183E6499"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197,610,163</w:t>
            </w:r>
          </w:p>
        </w:tc>
        <w:tc>
          <w:tcPr>
            <w:tcW w:w="1440" w:type="dxa"/>
            <w:tcBorders>
              <w:bottom w:val="single" w:sz="4" w:space="0" w:color="auto"/>
            </w:tcBorders>
            <w:shd w:val="clear" w:color="auto" w:fill="FAFAFA"/>
            <w:vAlign w:val="bottom"/>
          </w:tcPr>
          <w:p w14:paraId="04CFDB7D" w14:textId="767200B7"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(23,176,384)</w:t>
            </w:r>
          </w:p>
        </w:tc>
        <w:tc>
          <w:tcPr>
            <w:tcW w:w="1440" w:type="dxa"/>
            <w:tcBorders>
              <w:bottom w:val="single" w:sz="4" w:space="0" w:color="auto"/>
            </w:tcBorders>
            <w:shd w:val="clear" w:color="auto" w:fill="FAFAFA"/>
            <w:vAlign w:val="bottom"/>
          </w:tcPr>
          <w:p w14:paraId="3523FA84" w14:textId="210D1695"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1,029,685,549</w:t>
            </w:r>
          </w:p>
        </w:tc>
      </w:tr>
      <w:tr w:rsidR="00EB120A" w:rsidRPr="00753AD9" w14:paraId="6BFBA87C" w14:textId="77777777" w:rsidTr="00085068">
        <w:tc>
          <w:tcPr>
            <w:tcW w:w="3690" w:type="dxa"/>
            <w:shd w:val="clear" w:color="auto" w:fill="auto"/>
            <w:vAlign w:val="bottom"/>
          </w:tcPr>
          <w:p w14:paraId="1A83DE07" w14:textId="77777777" w:rsidR="00EB120A" w:rsidRPr="00753AD9" w:rsidRDefault="00EB120A" w:rsidP="00085068">
            <w:pPr>
              <w:ind w:left="-101"/>
              <w:jc w:val="left"/>
              <w:rPr>
                <w:rFonts w:ascii="Arial" w:hAnsi="Arial" w:cs="Arial"/>
                <w:b/>
                <w:bCs/>
                <w:sz w:val="12"/>
                <w:szCs w:val="12"/>
                <w:cs/>
                <w:lang w:val="en-GB" w:eastAsia="en-GB"/>
              </w:rPr>
            </w:pPr>
          </w:p>
        </w:tc>
        <w:tc>
          <w:tcPr>
            <w:tcW w:w="1440" w:type="dxa"/>
            <w:tcBorders>
              <w:top w:val="single" w:sz="4" w:space="0" w:color="auto"/>
            </w:tcBorders>
            <w:shd w:val="clear" w:color="auto" w:fill="FAFAFA"/>
            <w:vAlign w:val="bottom"/>
          </w:tcPr>
          <w:p w14:paraId="4FE96FE9"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49770E6B"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7770F15D"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42E87C77" w14:textId="77777777" w:rsidR="00EB120A" w:rsidRPr="00753AD9" w:rsidRDefault="00EB120A" w:rsidP="00085068">
            <w:pPr>
              <w:ind w:right="-72"/>
              <w:jc w:val="right"/>
              <w:rPr>
                <w:rFonts w:ascii="Arial" w:hAnsi="Arial" w:cs="Arial"/>
                <w:b/>
                <w:bCs/>
                <w:sz w:val="12"/>
                <w:szCs w:val="12"/>
                <w:cs/>
                <w:lang w:val="en-GB"/>
              </w:rPr>
            </w:pPr>
          </w:p>
        </w:tc>
      </w:tr>
      <w:tr w:rsidR="009C2F67" w:rsidRPr="00753AD9" w14:paraId="18EB554F" w14:textId="77777777" w:rsidTr="00085068">
        <w:tc>
          <w:tcPr>
            <w:tcW w:w="3690" w:type="dxa"/>
            <w:shd w:val="clear" w:color="auto" w:fill="auto"/>
            <w:vAlign w:val="bottom"/>
          </w:tcPr>
          <w:p w14:paraId="307B9349" w14:textId="77777777" w:rsidR="009C2F67" w:rsidRPr="00753AD9" w:rsidRDefault="009C2F67" w:rsidP="009C2F67">
            <w:pPr>
              <w:ind w:left="-101"/>
              <w:jc w:val="left"/>
              <w:rPr>
                <w:rFonts w:ascii="Arial" w:eastAsia="Times New Roman" w:hAnsi="Arial" w:cs="Arial"/>
                <w:sz w:val="18"/>
                <w:szCs w:val="18"/>
                <w:lang w:eastAsia="en-GB"/>
              </w:rPr>
            </w:pPr>
            <w:r w:rsidRPr="00753AD9">
              <w:rPr>
                <w:rFonts w:ascii="Arial" w:hAnsi="Arial" w:cs="Arial"/>
                <w:sz w:val="18"/>
                <w:szCs w:val="18"/>
              </w:rPr>
              <w:t>Cost of construction</w:t>
            </w:r>
          </w:p>
        </w:tc>
        <w:tc>
          <w:tcPr>
            <w:tcW w:w="1440" w:type="dxa"/>
            <w:shd w:val="clear" w:color="auto" w:fill="FAFAFA"/>
            <w:vAlign w:val="bottom"/>
          </w:tcPr>
          <w:p w14:paraId="0FCE2346" w14:textId="658F10CD"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(737,</w:t>
            </w:r>
            <w:r w:rsidR="002F4218">
              <w:rPr>
                <w:rFonts w:ascii="Arial" w:hAnsi="Arial" w:cs="Arial"/>
                <w:sz w:val="18"/>
                <w:szCs w:val="18"/>
              </w:rPr>
              <w:t>579</w:t>
            </w:r>
            <w:r w:rsidRPr="00753AD9">
              <w:rPr>
                <w:rFonts w:ascii="Arial" w:hAnsi="Arial" w:cs="Arial"/>
                <w:sz w:val="18"/>
                <w:szCs w:val="18"/>
              </w:rPr>
              <w:t>,</w:t>
            </w:r>
            <w:r w:rsidR="002F4218">
              <w:rPr>
                <w:rFonts w:ascii="Arial" w:hAnsi="Arial" w:cs="Arial"/>
                <w:sz w:val="18"/>
                <w:szCs w:val="18"/>
              </w:rPr>
              <w:t>421</w:t>
            </w:r>
            <w:r w:rsidRPr="00753AD9">
              <w:rPr>
                <w:rFonts w:ascii="Arial" w:hAnsi="Arial" w:cs="Arial"/>
                <w:sz w:val="18"/>
                <w:szCs w:val="18"/>
              </w:rPr>
              <w:t>)</w:t>
            </w:r>
          </w:p>
        </w:tc>
        <w:tc>
          <w:tcPr>
            <w:tcW w:w="1440" w:type="dxa"/>
            <w:shd w:val="clear" w:color="auto" w:fill="FAFAFA"/>
            <w:vAlign w:val="bottom"/>
          </w:tcPr>
          <w:p w14:paraId="722C0067" w14:textId="7FBD5A0F"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(186,149,600)</w:t>
            </w:r>
          </w:p>
        </w:tc>
        <w:tc>
          <w:tcPr>
            <w:tcW w:w="1440" w:type="dxa"/>
            <w:shd w:val="clear" w:color="auto" w:fill="FAFAFA"/>
            <w:vAlign w:val="bottom"/>
          </w:tcPr>
          <w:p w14:paraId="1D1876AA" w14:textId="72270E64"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23,659,671</w:t>
            </w:r>
          </w:p>
        </w:tc>
        <w:tc>
          <w:tcPr>
            <w:tcW w:w="1440" w:type="dxa"/>
            <w:shd w:val="clear" w:color="auto" w:fill="FAFAFA"/>
            <w:vAlign w:val="bottom"/>
          </w:tcPr>
          <w:p w14:paraId="4E8D2C5A" w14:textId="03FB99D9"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(900,069,350)</w:t>
            </w:r>
          </w:p>
        </w:tc>
      </w:tr>
      <w:tr w:rsidR="009C2F67" w:rsidRPr="00753AD9" w14:paraId="29E7D83D" w14:textId="77777777" w:rsidTr="00085068">
        <w:tc>
          <w:tcPr>
            <w:tcW w:w="3690" w:type="dxa"/>
            <w:shd w:val="clear" w:color="auto" w:fill="auto"/>
            <w:vAlign w:val="bottom"/>
          </w:tcPr>
          <w:p w14:paraId="127A37CD" w14:textId="77777777" w:rsidR="009C2F67" w:rsidRPr="00753AD9" w:rsidRDefault="009C2F67" w:rsidP="009C2F67">
            <w:pPr>
              <w:ind w:left="-101"/>
              <w:jc w:val="left"/>
              <w:rPr>
                <w:rFonts w:ascii="Arial" w:hAnsi="Arial" w:cs="Arial"/>
                <w:sz w:val="18"/>
                <w:szCs w:val="18"/>
              </w:rPr>
            </w:pPr>
            <w:r w:rsidRPr="00753AD9">
              <w:rPr>
                <w:rFonts w:ascii="Arial" w:hAnsi="Arial" w:cs="Arial"/>
                <w:sz w:val="18"/>
                <w:szCs w:val="18"/>
              </w:rPr>
              <w:t>Cost of services</w:t>
            </w:r>
          </w:p>
        </w:tc>
        <w:tc>
          <w:tcPr>
            <w:tcW w:w="1440" w:type="dxa"/>
            <w:tcBorders>
              <w:bottom w:val="single" w:sz="4" w:space="0" w:color="auto"/>
            </w:tcBorders>
            <w:shd w:val="clear" w:color="auto" w:fill="FAFAFA"/>
            <w:vAlign w:val="bottom"/>
          </w:tcPr>
          <w:p w14:paraId="75BB7B1A" w14:textId="32A19C1F"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(3,136,842)</w:t>
            </w:r>
          </w:p>
        </w:tc>
        <w:tc>
          <w:tcPr>
            <w:tcW w:w="1440" w:type="dxa"/>
            <w:tcBorders>
              <w:bottom w:val="single" w:sz="4" w:space="0" w:color="auto"/>
            </w:tcBorders>
            <w:shd w:val="clear" w:color="auto" w:fill="FAFAFA"/>
            <w:vAlign w:val="bottom"/>
          </w:tcPr>
          <w:p w14:paraId="346E8729" w14:textId="7EA012C0"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FAFAFA"/>
            <w:vAlign w:val="bottom"/>
          </w:tcPr>
          <w:p w14:paraId="0F440D55" w14:textId="34B38875"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FAFAFA"/>
            <w:vAlign w:val="bottom"/>
          </w:tcPr>
          <w:p w14:paraId="40C03CC3" w14:textId="58C32988"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(3,136,842)</w:t>
            </w:r>
          </w:p>
        </w:tc>
      </w:tr>
      <w:tr w:rsidR="00EB120A" w:rsidRPr="00753AD9" w14:paraId="27D299F5" w14:textId="77777777" w:rsidTr="00085068">
        <w:tc>
          <w:tcPr>
            <w:tcW w:w="3690" w:type="dxa"/>
            <w:shd w:val="clear" w:color="auto" w:fill="auto"/>
            <w:vAlign w:val="bottom"/>
          </w:tcPr>
          <w:p w14:paraId="3E5F5601" w14:textId="77777777" w:rsidR="00EB120A" w:rsidRPr="00753AD9" w:rsidRDefault="00EB120A" w:rsidP="00085068">
            <w:pPr>
              <w:ind w:left="-101"/>
              <w:jc w:val="left"/>
              <w:rPr>
                <w:rFonts w:ascii="Arial" w:hAnsi="Arial" w:cs="Arial"/>
                <w:sz w:val="12"/>
                <w:szCs w:val="12"/>
                <w:cs/>
              </w:rPr>
            </w:pPr>
          </w:p>
        </w:tc>
        <w:tc>
          <w:tcPr>
            <w:tcW w:w="1440" w:type="dxa"/>
            <w:tcBorders>
              <w:top w:val="single" w:sz="4" w:space="0" w:color="auto"/>
            </w:tcBorders>
            <w:shd w:val="clear" w:color="auto" w:fill="FAFAFA"/>
            <w:vAlign w:val="bottom"/>
          </w:tcPr>
          <w:p w14:paraId="6A7346E4"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6373938F"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63F0C304"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26766A23" w14:textId="77777777" w:rsidR="00EB120A" w:rsidRPr="00753AD9" w:rsidRDefault="00EB120A" w:rsidP="00085068">
            <w:pPr>
              <w:ind w:right="-72"/>
              <w:jc w:val="right"/>
              <w:rPr>
                <w:rFonts w:ascii="Arial" w:hAnsi="Arial" w:cs="Arial"/>
                <w:b/>
                <w:bCs/>
                <w:sz w:val="12"/>
                <w:szCs w:val="12"/>
                <w:cs/>
                <w:lang w:val="en-GB"/>
              </w:rPr>
            </w:pPr>
          </w:p>
        </w:tc>
      </w:tr>
      <w:tr w:rsidR="009C2F67" w:rsidRPr="00753AD9" w14:paraId="48177EE0" w14:textId="77777777" w:rsidTr="00085068">
        <w:tc>
          <w:tcPr>
            <w:tcW w:w="3690" w:type="dxa"/>
            <w:shd w:val="clear" w:color="auto" w:fill="auto"/>
            <w:vAlign w:val="bottom"/>
          </w:tcPr>
          <w:p w14:paraId="55690C4B" w14:textId="77777777" w:rsidR="009C2F67" w:rsidRPr="00753AD9" w:rsidRDefault="009C2F67" w:rsidP="009C2F67">
            <w:pPr>
              <w:ind w:left="-101"/>
              <w:jc w:val="left"/>
              <w:rPr>
                <w:rFonts w:ascii="Arial" w:hAnsi="Arial" w:cs="Arial"/>
                <w:b/>
                <w:bCs/>
                <w:sz w:val="18"/>
                <w:szCs w:val="18"/>
              </w:rPr>
            </w:pPr>
            <w:r w:rsidRPr="00753AD9">
              <w:rPr>
                <w:rFonts w:ascii="Arial" w:hAnsi="Arial" w:cs="Arial"/>
                <w:b/>
                <w:bCs/>
                <w:sz w:val="18"/>
                <w:szCs w:val="18"/>
              </w:rPr>
              <w:t>Total costs</w:t>
            </w:r>
          </w:p>
        </w:tc>
        <w:tc>
          <w:tcPr>
            <w:tcW w:w="1440" w:type="dxa"/>
            <w:tcBorders>
              <w:bottom w:val="single" w:sz="4" w:space="0" w:color="auto"/>
            </w:tcBorders>
            <w:shd w:val="clear" w:color="auto" w:fill="FAFAFA"/>
            <w:vAlign w:val="bottom"/>
          </w:tcPr>
          <w:p w14:paraId="3A096D3E" w14:textId="7E85AAE6"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(740,716,263)</w:t>
            </w:r>
          </w:p>
        </w:tc>
        <w:tc>
          <w:tcPr>
            <w:tcW w:w="1440" w:type="dxa"/>
            <w:tcBorders>
              <w:bottom w:val="single" w:sz="4" w:space="0" w:color="auto"/>
            </w:tcBorders>
            <w:shd w:val="clear" w:color="auto" w:fill="FAFAFA"/>
            <w:vAlign w:val="bottom"/>
          </w:tcPr>
          <w:p w14:paraId="16B0AEC1" w14:textId="62BD4DC4"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(186,149,600)</w:t>
            </w:r>
          </w:p>
        </w:tc>
        <w:tc>
          <w:tcPr>
            <w:tcW w:w="1440" w:type="dxa"/>
            <w:tcBorders>
              <w:bottom w:val="single" w:sz="4" w:space="0" w:color="auto"/>
            </w:tcBorders>
            <w:shd w:val="clear" w:color="auto" w:fill="FAFAFA"/>
            <w:vAlign w:val="bottom"/>
          </w:tcPr>
          <w:p w14:paraId="132CE3AE" w14:textId="7E774690"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23,659,671</w:t>
            </w:r>
          </w:p>
        </w:tc>
        <w:tc>
          <w:tcPr>
            <w:tcW w:w="1440" w:type="dxa"/>
            <w:tcBorders>
              <w:bottom w:val="single" w:sz="4" w:space="0" w:color="auto"/>
            </w:tcBorders>
            <w:shd w:val="clear" w:color="auto" w:fill="FAFAFA"/>
            <w:vAlign w:val="bottom"/>
          </w:tcPr>
          <w:p w14:paraId="3C273B37" w14:textId="2C63FAA1"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(903,206,192)</w:t>
            </w:r>
          </w:p>
        </w:tc>
      </w:tr>
      <w:tr w:rsidR="00EB120A" w:rsidRPr="00753AD9" w14:paraId="402C4262" w14:textId="77777777" w:rsidTr="00085068">
        <w:tc>
          <w:tcPr>
            <w:tcW w:w="3690" w:type="dxa"/>
            <w:shd w:val="clear" w:color="auto" w:fill="auto"/>
            <w:vAlign w:val="bottom"/>
          </w:tcPr>
          <w:p w14:paraId="486B45AB" w14:textId="77777777" w:rsidR="00EB120A" w:rsidRPr="00753AD9" w:rsidRDefault="00EB120A" w:rsidP="00085068">
            <w:pPr>
              <w:ind w:left="-101"/>
              <w:jc w:val="left"/>
              <w:rPr>
                <w:rFonts w:ascii="Arial" w:hAnsi="Arial" w:cs="Arial"/>
                <w:sz w:val="18"/>
                <w:szCs w:val="18"/>
                <w:lang w:val="en-GB" w:eastAsia="en-GB"/>
              </w:rPr>
            </w:pPr>
          </w:p>
        </w:tc>
        <w:tc>
          <w:tcPr>
            <w:tcW w:w="1440" w:type="dxa"/>
            <w:tcBorders>
              <w:top w:val="single" w:sz="4" w:space="0" w:color="auto"/>
            </w:tcBorders>
            <w:shd w:val="clear" w:color="auto" w:fill="FAFAFA"/>
            <w:vAlign w:val="bottom"/>
          </w:tcPr>
          <w:p w14:paraId="565C9958" w14:textId="77777777" w:rsidR="00EB120A" w:rsidRPr="00753AD9" w:rsidRDefault="00EB120A" w:rsidP="000850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973B836" w14:textId="77777777" w:rsidR="00EB120A" w:rsidRPr="00753AD9" w:rsidRDefault="00EB120A" w:rsidP="000850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76EB108" w14:textId="77777777" w:rsidR="00EB120A" w:rsidRPr="00753AD9" w:rsidRDefault="00EB120A" w:rsidP="000850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C8A4956" w14:textId="77777777" w:rsidR="00EB120A" w:rsidRPr="00753AD9" w:rsidRDefault="00EB120A" w:rsidP="00085068">
            <w:pPr>
              <w:ind w:right="-72"/>
              <w:jc w:val="right"/>
              <w:rPr>
                <w:rFonts w:ascii="Arial" w:hAnsi="Arial" w:cs="Arial"/>
                <w:sz w:val="18"/>
                <w:szCs w:val="18"/>
                <w:lang w:val="en-GB"/>
              </w:rPr>
            </w:pPr>
          </w:p>
        </w:tc>
      </w:tr>
      <w:tr w:rsidR="009C2F67" w:rsidRPr="00753AD9" w14:paraId="665EDD1D" w14:textId="77777777" w:rsidTr="00085068">
        <w:tc>
          <w:tcPr>
            <w:tcW w:w="3690" w:type="dxa"/>
            <w:shd w:val="clear" w:color="auto" w:fill="auto"/>
            <w:vAlign w:val="bottom"/>
          </w:tcPr>
          <w:p w14:paraId="7CFB70C8" w14:textId="77777777" w:rsidR="009C2F67" w:rsidRPr="00753AD9" w:rsidRDefault="009C2F67" w:rsidP="009C2F67">
            <w:pPr>
              <w:ind w:left="-101"/>
              <w:jc w:val="left"/>
              <w:rPr>
                <w:rFonts w:ascii="Arial" w:eastAsia="Times New Roman" w:hAnsi="Arial" w:cs="Arial"/>
                <w:b/>
                <w:bCs/>
                <w:sz w:val="18"/>
                <w:szCs w:val="18"/>
                <w:lang w:eastAsia="en-GB"/>
              </w:rPr>
            </w:pPr>
            <w:r w:rsidRPr="00753AD9">
              <w:rPr>
                <w:rFonts w:ascii="Arial" w:hAnsi="Arial" w:cs="Arial"/>
                <w:b/>
                <w:bCs/>
                <w:sz w:val="18"/>
                <w:szCs w:val="18"/>
              </w:rPr>
              <w:t>Gross profit</w:t>
            </w:r>
          </w:p>
        </w:tc>
        <w:tc>
          <w:tcPr>
            <w:tcW w:w="1440" w:type="dxa"/>
            <w:shd w:val="clear" w:color="auto" w:fill="FAFAFA"/>
            <w:vAlign w:val="bottom"/>
          </w:tcPr>
          <w:p w14:paraId="552297EC" w14:textId="0F5CAF91"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114,535,507</w:t>
            </w:r>
          </w:p>
        </w:tc>
        <w:tc>
          <w:tcPr>
            <w:tcW w:w="1440" w:type="dxa"/>
            <w:shd w:val="clear" w:color="auto" w:fill="FAFAFA"/>
            <w:vAlign w:val="bottom"/>
          </w:tcPr>
          <w:p w14:paraId="2B2B2EE6" w14:textId="20628C88"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11,460,563</w:t>
            </w:r>
          </w:p>
        </w:tc>
        <w:tc>
          <w:tcPr>
            <w:tcW w:w="1440" w:type="dxa"/>
            <w:shd w:val="clear" w:color="auto" w:fill="FAFAFA"/>
            <w:vAlign w:val="bottom"/>
          </w:tcPr>
          <w:p w14:paraId="32B2F231" w14:textId="0608B02F"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483,287</w:t>
            </w:r>
          </w:p>
        </w:tc>
        <w:tc>
          <w:tcPr>
            <w:tcW w:w="1440" w:type="dxa"/>
            <w:shd w:val="clear" w:color="auto" w:fill="FAFAFA"/>
            <w:vAlign w:val="bottom"/>
          </w:tcPr>
          <w:p w14:paraId="160203F7" w14:textId="58EA8A5F"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126,479,357</w:t>
            </w:r>
          </w:p>
        </w:tc>
      </w:tr>
      <w:tr w:rsidR="009C2F67" w:rsidRPr="00753AD9" w14:paraId="3D4A9A29" w14:textId="77777777" w:rsidTr="00085068">
        <w:tc>
          <w:tcPr>
            <w:tcW w:w="3690" w:type="dxa"/>
            <w:shd w:val="clear" w:color="auto" w:fill="auto"/>
            <w:vAlign w:val="bottom"/>
          </w:tcPr>
          <w:p w14:paraId="60559F30" w14:textId="77777777" w:rsidR="009C2F67" w:rsidRPr="00753AD9" w:rsidRDefault="009C2F67" w:rsidP="009C2F67">
            <w:pPr>
              <w:ind w:left="-101"/>
              <w:jc w:val="left"/>
              <w:rPr>
                <w:rFonts w:ascii="Arial" w:hAnsi="Arial" w:cs="Arial"/>
                <w:sz w:val="18"/>
                <w:szCs w:val="18"/>
              </w:rPr>
            </w:pPr>
            <w:r w:rsidRPr="00753AD9">
              <w:rPr>
                <w:rFonts w:ascii="Arial" w:hAnsi="Arial" w:cs="Arial"/>
                <w:sz w:val="18"/>
                <w:szCs w:val="18"/>
              </w:rPr>
              <w:t>Other income</w:t>
            </w:r>
          </w:p>
        </w:tc>
        <w:tc>
          <w:tcPr>
            <w:tcW w:w="1440" w:type="dxa"/>
            <w:tcBorders>
              <w:bottom w:val="single" w:sz="4" w:space="0" w:color="auto"/>
            </w:tcBorders>
            <w:shd w:val="clear" w:color="auto" w:fill="FAFAFA"/>
            <w:vAlign w:val="bottom"/>
          </w:tcPr>
          <w:p w14:paraId="4FC8E5BA" w14:textId="1A91B5DE"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6,267,809</w:t>
            </w:r>
          </w:p>
        </w:tc>
        <w:tc>
          <w:tcPr>
            <w:tcW w:w="1440" w:type="dxa"/>
            <w:tcBorders>
              <w:bottom w:val="single" w:sz="4" w:space="0" w:color="auto"/>
            </w:tcBorders>
            <w:shd w:val="clear" w:color="auto" w:fill="FAFAFA"/>
            <w:vAlign w:val="bottom"/>
          </w:tcPr>
          <w:p w14:paraId="692202FC" w14:textId="4A09B65D"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2,174,528</w:t>
            </w:r>
          </w:p>
        </w:tc>
        <w:tc>
          <w:tcPr>
            <w:tcW w:w="1440" w:type="dxa"/>
            <w:tcBorders>
              <w:bottom w:val="single" w:sz="4" w:space="0" w:color="auto"/>
            </w:tcBorders>
            <w:shd w:val="clear" w:color="auto" w:fill="FAFAFA"/>
            <w:vAlign w:val="bottom"/>
          </w:tcPr>
          <w:p w14:paraId="58D96565" w14:textId="03778507"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(1,277,529)</w:t>
            </w:r>
          </w:p>
        </w:tc>
        <w:tc>
          <w:tcPr>
            <w:tcW w:w="1440" w:type="dxa"/>
            <w:tcBorders>
              <w:bottom w:val="single" w:sz="4" w:space="0" w:color="auto"/>
            </w:tcBorders>
            <w:shd w:val="clear" w:color="auto" w:fill="FAFAFA"/>
            <w:vAlign w:val="bottom"/>
          </w:tcPr>
          <w:p w14:paraId="2713CA74" w14:textId="29754B6C"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7,164,808</w:t>
            </w:r>
          </w:p>
        </w:tc>
      </w:tr>
      <w:tr w:rsidR="00EB120A" w:rsidRPr="00753AD9" w14:paraId="6155BE49" w14:textId="77777777" w:rsidTr="00085068">
        <w:tc>
          <w:tcPr>
            <w:tcW w:w="3690" w:type="dxa"/>
            <w:shd w:val="clear" w:color="auto" w:fill="auto"/>
            <w:vAlign w:val="bottom"/>
          </w:tcPr>
          <w:p w14:paraId="7208DE73" w14:textId="77777777" w:rsidR="00EB120A" w:rsidRPr="00753AD9" w:rsidRDefault="00EB120A" w:rsidP="00085068">
            <w:pPr>
              <w:ind w:left="-101"/>
              <w:jc w:val="left"/>
              <w:rPr>
                <w:rFonts w:ascii="Arial" w:hAnsi="Arial" w:cs="Arial"/>
                <w:sz w:val="12"/>
                <w:szCs w:val="12"/>
                <w:cs/>
                <w:lang w:val="en-GB" w:eastAsia="en-GB"/>
              </w:rPr>
            </w:pPr>
          </w:p>
        </w:tc>
        <w:tc>
          <w:tcPr>
            <w:tcW w:w="1440" w:type="dxa"/>
            <w:tcBorders>
              <w:top w:val="single" w:sz="4" w:space="0" w:color="auto"/>
            </w:tcBorders>
            <w:shd w:val="clear" w:color="auto" w:fill="FAFAFA"/>
            <w:vAlign w:val="bottom"/>
          </w:tcPr>
          <w:p w14:paraId="594ACD86"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25BB6F50"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22AA1D8A"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733C09ED" w14:textId="77777777" w:rsidR="00EB120A" w:rsidRPr="00753AD9" w:rsidRDefault="00EB120A" w:rsidP="00085068">
            <w:pPr>
              <w:ind w:right="-72"/>
              <w:jc w:val="right"/>
              <w:rPr>
                <w:rFonts w:ascii="Arial" w:hAnsi="Arial" w:cs="Arial"/>
                <w:sz w:val="12"/>
                <w:szCs w:val="12"/>
                <w:lang w:val="en-GB"/>
              </w:rPr>
            </w:pPr>
          </w:p>
        </w:tc>
      </w:tr>
      <w:tr w:rsidR="009C2F67" w:rsidRPr="00753AD9" w14:paraId="131F53F4" w14:textId="77777777" w:rsidTr="00085068">
        <w:tc>
          <w:tcPr>
            <w:tcW w:w="3690" w:type="dxa"/>
            <w:shd w:val="clear" w:color="auto" w:fill="auto"/>
            <w:vAlign w:val="bottom"/>
          </w:tcPr>
          <w:p w14:paraId="3171D3A8" w14:textId="77777777" w:rsidR="009C2F67" w:rsidRPr="00753AD9" w:rsidRDefault="009C2F67" w:rsidP="009C2F67">
            <w:pPr>
              <w:ind w:left="-101"/>
              <w:jc w:val="left"/>
              <w:rPr>
                <w:rFonts w:ascii="Arial" w:hAnsi="Arial" w:cs="Arial"/>
                <w:b/>
                <w:bCs/>
                <w:sz w:val="18"/>
                <w:szCs w:val="18"/>
                <w:cs/>
              </w:rPr>
            </w:pPr>
            <w:r w:rsidRPr="00753AD9">
              <w:rPr>
                <w:rFonts w:ascii="Arial" w:hAnsi="Arial" w:cs="Arial"/>
                <w:b/>
                <w:bCs/>
                <w:sz w:val="18"/>
                <w:szCs w:val="18"/>
              </w:rPr>
              <w:t>Profit before expenses</w:t>
            </w:r>
          </w:p>
        </w:tc>
        <w:tc>
          <w:tcPr>
            <w:tcW w:w="1440" w:type="dxa"/>
            <w:shd w:val="clear" w:color="auto" w:fill="FAFAFA"/>
            <w:vAlign w:val="bottom"/>
          </w:tcPr>
          <w:p w14:paraId="76D1A566" w14:textId="7E0E4668"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120,803,316</w:t>
            </w:r>
          </w:p>
        </w:tc>
        <w:tc>
          <w:tcPr>
            <w:tcW w:w="1440" w:type="dxa"/>
            <w:shd w:val="clear" w:color="auto" w:fill="FAFAFA"/>
            <w:vAlign w:val="bottom"/>
          </w:tcPr>
          <w:p w14:paraId="63C3444C" w14:textId="6E597A84"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13,635,091</w:t>
            </w:r>
          </w:p>
        </w:tc>
        <w:tc>
          <w:tcPr>
            <w:tcW w:w="1440" w:type="dxa"/>
            <w:shd w:val="clear" w:color="auto" w:fill="FAFAFA"/>
            <w:vAlign w:val="bottom"/>
          </w:tcPr>
          <w:p w14:paraId="551FF665" w14:textId="0CEA231D"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(794,242)</w:t>
            </w:r>
          </w:p>
        </w:tc>
        <w:tc>
          <w:tcPr>
            <w:tcW w:w="1440" w:type="dxa"/>
            <w:shd w:val="clear" w:color="auto" w:fill="FAFAFA"/>
            <w:vAlign w:val="bottom"/>
          </w:tcPr>
          <w:p w14:paraId="463C51EA" w14:textId="1337ACD6"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133,644,165</w:t>
            </w:r>
          </w:p>
        </w:tc>
      </w:tr>
      <w:tr w:rsidR="009C2F67" w:rsidRPr="00753AD9" w14:paraId="10C8E469" w14:textId="77777777" w:rsidTr="00085068">
        <w:tc>
          <w:tcPr>
            <w:tcW w:w="3690" w:type="dxa"/>
            <w:shd w:val="clear" w:color="auto" w:fill="auto"/>
            <w:vAlign w:val="bottom"/>
          </w:tcPr>
          <w:p w14:paraId="33E4783B" w14:textId="77777777" w:rsidR="009C2F67" w:rsidRPr="00753AD9" w:rsidRDefault="009C2F67" w:rsidP="009C2F67">
            <w:pPr>
              <w:ind w:left="-101"/>
              <w:jc w:val="left"/>
              <w:rPr>
                <w:rFonts w:ascii="Arial" w:eastAsia="Times New Roman" w:hAnsi="Arial" w:cs="Arial"/>
                <w:sz w:val="18"/>
                <w:szCs w:val="18"/>
                <w:lang w:eastAsia="en-GB"/>
              </w:rPr>
            </w:pPr>
            <w:r w:rsidRPr="00753AD9">
              <w:rPr>
                <w:rFonts w:ascii="Arial" w:hAnsi="Arial" w:cs="Arial"/>
                <w:sz w:val="18"/>
                <w:szCs w:val="18"/>
              </w:rPr>
              <w:t>Selling expenses</w:t>
            </w:r>
          </w:p>
        </w:tc>
        <w:tc>
          <w:tcPr>
            <w:tcW w:w="1440" w:type="dxa"/>
            <w:shd w:val="clear" w:color="auto" w:fill="FAFAFA"/>
            <w:vAlign w:val="bottom"/>
          </w:tcPr>
          <w:p w14:paraId="5EE538F0" w14:textId="254007E5"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(255,446)</w:t>
            </w:r>
          </w:p>
        </w:tc>
        <w:tc>
          <w:tcPr>
            <w:tcW w:w="1440" w:type="dxa"/>
            <w:shd w:val="clear" w:color="auto" w:fill="FAFAFA"/>
            <w:vAlign w:val="bottom"/>
          </w:tcPr>
          <w:p w14:paraId="1AC6304C" w14:textId="37933322"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vAlign w:val="bottom"/>
          </w:tcPr>
          <w:p w14:paraId="403796AC" w14:textId="753DEFCD"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vAlign w:val="bottom"/>
          </w:tcPr>
          <w:p w14:paraId="2F9C0DC4" w14:textId="0BDFE677"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(255,446)</w:t>
            </w:r>
          </w:p>
        </w:tc>
      </w:tr>
      <w:tr w:rsidR="009C2F67" w:rsidRPr="00753AD9" w14:paraId="1711FF36" w14:textId="77777777" w:rsidTr="00085068">
        <w:tc>
          <w:tcPr>
            <w:tcW w:w="3690" w:type="dxa"/>
            <w:shd w:val="clear" w:color="auto" w:fill="auto"/>
            <w:vAlign w:val="bottom"/>
          </w:tcPr>
          <w:p w14:paraId="05EF3936" w14:textId="77777777" w:rsidR="009C2F67" w:rsidRPr="00753AD9" w:rsidRDefault="009C2F67" w:rsidP="009C2F67">
            <w:pPr>
              <w:ind w:left="-101"/>
              <w:jc w:val="left"/>
              <w:rPr>
                <w:rFonts w:ascii="Arial" w:hAnsi="Arial" w:cs="Arial"/>
                <w:sz w:val="18"/>
                <w:szCs w:val="18"/>
              </w:rPr>
            </w:pPr>
            <w:r w:rsidRPr="00753AD9">
              <w:rPr>
                <w:rFonts w:ascii="Arial" w:hAnsi="Arial" w:cs="Arial"/>
                <w:sz w:val="18"/>
                <w:szCs w:val="18"/>
              </w:rPr>
              <w:t>Administrative expenses</w:t>
            </w:r>
          </w:p>
        </w:tc>
        <w:tc>
          <w:tcPr>
            <w:tcW w:w="1440" w:type="dxa"/>
            <w:shd w:val="clear" w:color="auto" w:fill="FAFAFA"/>
            <w:vAlign w:val="bottom"/>
          </w:tcPr>
          <w:p w14:paraId="45726E69" w14:textId="37B287CC"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(76,752,962)</w:t>
            </w:r>
          </w:p>
        </w:tc>
        <w:tc>
          <w:tcPr>
            <w:tcW w:w="1440" w:type="dxa"/>
            <w:shd w:val="clear" w:color="auto" w:fill="FAFAFA"/>
            <w:vAlign w:val="bottom"/>
          </w:tcPr>
          <w:p w14:paraId="520288E9" w14:textId="2BAD911A"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(10,553,294)</w:t>
            </w:r>
          </w:p>
        </w:tc>
        <w:tc>
          <w:tcPr>
            <w:tcW w:w="1440" w:type="dxa"/>
            <w:shd w:val="clear" w:color="auto" w:fill="FAFAFA"/>
            <w:vAlign w:val="bottom"/>
          </w:tcPr>
          <w:p w14:paraId="464B3985" w14:textId="065A520E"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755,675</w:t>
            </w:r>
          </w:p>
        </w:tc>
        <w:tc>
          <w:tcPr>
            <w:tcW w:w="1440" w:type="dxa"/>
            <w:shd w:val="clear" w:color="auto" w:fill="FAFAFA"/>
            <w:vAlign w:val="bottom"/>
          </w:tcPr>
          <w:p w14:paraId="4EEA8C37" w14:textId="7B9DBFB7"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(86,550,581)</w:t>
            </w:r>
          </w:p>
        </w:tc>
      </w:tr>
      <w:tr w:rsidR="009C2F67" w:rsidRPr="00753AD9" w14:paraId="1B1A8F3C" w14:textId="77777777" w:rsidTr="00085068">
        <w:tc>
          <w:tcPr>
            <w:tcW w:w="3690" w:type="dxa"/>
            <w:shd w:val="clear" w:color="auto" w:fill="auto"/>
            <w:vAlign w:val="bottom"/>
          </w:tcPr>
          <w:p w14:paraId="28787D4E" w14:textId="77777777" w:rsidR="009C2F67" w:rsidRPr="00753AD9" w:rsidRDefault="009C2F67" w:rsidP="009C2F67">
            <w:pPr>
              <w:ind w:left="-101"/>
              <w:jc w:val="left"/>
              <w:rPr>
                <w:rFonts w:ascii="Arial" w:hAnsi="Arial" w:cs="Arial"/>
                <w:sz w:val="18"/>
                <w:szCs w:val="18"/>
              </w:rPr>
            </w:pPr>
            <w:r w:rsidRPr="00753AD9">
              <w:rPr>
                <w:rFonts w:ascii="Arial" w:hAnsi="Arial" w:cs="Arial"/>
                <w:sz w:val="18"/>
                <w:szCs w:val="18"/>
              </w:rPr>
              <w:t>Finance costs</w:t>
            </w:r>
          </w:p>
        </w:tc>
        <w:tc>
          <w:tcPr>
            <w:tcW w:w="1440" w:type="dxa"/>
            <w:tcBorders>
              <w:bottom w:val="single" w:sz="4" w:space="0" w:color="auto"/>
            </w:tcBorders>
            <w:shd w:val="clear" w:color="auto" w:fill="FAFAFA"/>
            <w:vAlign w:val="bottom"/>
          </w:tcPr>
          <w:p w14:paraId="316BE623" w14:textId="7649DC21"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(77,857</w:t>
            </w:r>
            <w:r w:rsidR="004814EF">
              <w:rPr>
                <w:rFonts w:ascii="Arial" w:hAnsi="Arial" w:cs="Arial"/>
                <w:sz w:val="18"/>
                <w:szCs w:val="18"/>
              </w:rPr>
              <w:t>)</w:t>
            </w:r>
          </w:p>
        </w:tc>
        <w:tc>
          <w:tcPr>
            <w:tcW w:w="1440" w:type="dxa"/>
            <w:tcBorders>
              <w:bottom w:val="single" w:sz="4" w:space="0" w:color="auto"/>
            </w:tcBorders>
            <w:shd w:val="clear" w:color="auto" w:fill="FAFAFA"/>
            <w:vAlign w:val="bottom"/>
          </w:tcPr>
          <w:p w14:paraId="1368AD86" w14:textId="2F596BF5"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(1,081,837)</w:t>
            </w:r>
          </w:p>
        </w:tc>
        <w:tc>
          <w:tcPr>
            <w:tcW w:w="1440" w:type="dxa"/>
            <w:tcBorders>
              <w:bottom w:val="single" w:sz="4" w:space="0" w:color="auto"/>
            </w:tcBorders>
            <w:shd w:val="clear" w:color="auto" w:fill="FAFAFA"/>
            <w:vAlign w:val="bottom"/>
          </w:tcPr>
          <w:p w14:paraId="31D5BB3B" w14:textId="5D1EAA83"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48,242</w:t>
            </w:r>
          </w:p>
        </w:tc>
        <w:tc>
          <w:tcPr>
            <w:tcW w:w="1440" w:type="dxa"/>
            <w:tcBorders>
              <w:bottom w:val="single" w:sz="4" w:space="0" w:color="auto"/>
            </w:tcBorders>
            <w:shd w:val="clear" w:color="auto" w:fill="FAFAFA"/>
            <w:vAlign w:val="bottom"/>
          </w:tcPr>
          <w:p w14:paraId="6F7CA032" w14:textId="5F654F42"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(1,111,452)</w:t>
            </w:r>
          </w:p>
        </w:tc>
      </w:tr>
      <w:tr w:rsidR="00EB120A" w:rsidRPr="00753AD9" w14:paraId="4AFB42DF" w14:textId="77777777" w:rsidTr="00085068">
        <w:tc>
          <w:tcPr>
            <w:tcW w:w="3690" w:type="dxa"/>
            <w:shd w:val="clear" w:color="auto" w:fill="auto"/>
            <w:vAlign w:val="bottom"/>
          </w:tcPr>
          <w:p w14:paraId="64F5A804" w14:textId="77777777" w:rsidR="00EB120A" w:rsidRPr="00753AD9" w:rsidRDefault="00EB120A" w:rsidP="00085068">
            <w:pPr>
              <w:ind w:left="-101"/>
              <w:jc w:val="left"/>
              <w:rPr>
                <w:rFonts w:ascii="Arial" w:hAnsi="Arial" w:cs="Arial"/>
                <w:sz w:val="12"/>
                <w:szCs w:val="12"/>
                <w:cs/>
                <w:lang w:val="en-GB" w:eastAsia="en-GB"/>
              </w:rPr>
            </w:pPr>
          </w:p>
        </w:tc>
        <w:tc>
          <w:tcPr>
            <w:tcW w:w="1440" w:type="dxa"/>
            <w:tcBorders>
              <w:top w:val="single" w:sz="4" w:space="0" w:color="auto"/>
            </w:tcBorders>
            <w:shd w:val="clear" w:color="auto" w:fill="FAFAFA"/>
            <w:vAlign w:val="bottom"/>
          </w:tcPr>
          <w:p w14:paraId="3F3B9CA3"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6CF4E45E"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09E9CB1C"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6921A672" w14:textId="77777777" w:rsidR="00EB120A" w:rsidRPr="00753AD9" w:rsidRDefault="00EB120A" w:rsidP="00085068">
            <w:pPr>
              <w:ind w:right="-72"/>
              <w:jc w:val="right"/>
              <w:rPr>
                <w:rFonts w:ascii="Arial" w:hAnsi="Arial" w:cs="Arial"/>
                <w:sz w:val="12"/>
                <w:szCs w:val="12"/>
                <w:lang w:val="en-GB"/>
              </w:rPr>
            </w:pPr>
          </w:p>
        </w:tc>
      </w:tr>
      <w:tr w:rsidR="009C2F67" w:rsidRPr="00753AD9" w14:paraId="3C408912" w14:textId="77777777" w:rsidTr="00085068">
        <w:tc>
          <w:tcPr>
            <w:tcW w:w="3690" w:type="dxa"/>
            <w:shd w:val="clear" w:color="auto" w:fill="auto"/>
            <w:vAlign w:val="bottom"/>
          </w:tcPr>
          <w:p w14:paraId="24414E96" w14:textId="77777777" w:rsidR="009C2F67" w:rsidRPr="00753AD9" w:rsidRDefault="009C2F67" w:rsidP="009C2F67">
            <w:pPr>
              <w:ind w:left="-101"/>
              <w:jc w:val="left"/>
              <w:rPr>
                <w:rFonts w:ascii="Arial" w:eastAsia="Times New Roman" w:hAnsi="Arial" w:cs="Arial"/>
                <w:b/>
                <w:bCs/>
                <w:sz w:val="18"/>
                <w:szCs w:val="18"/>
                <w:lang w:eastAsia="en-GB"/>
              </w:rPr>
            </w:pPr>
            <w:r w:rsidRPr="00753AD9">
              <w:rPr>
                <w:rFonts w:ascii="Arial" w:hAnsi="Arial" w:cs="Arial"/>
                <w:b/>
                <w:bCs/>
                <w:sz w:val="18"/>
                <w:szCs w:val="18"/>
              </w:rPr>
              <w:t>Profit before income tax</w:t>
            </w:r>
          </w:p>
        </w:tc>
        <w:tc>
          <w:tcPr>
            <w:tcW w:w="1440" w:type="dxa"/>
            <w:shd w:val="clear" w:color="auto" w:fill="FAFAFA"/>
            <w:vAlign w:val="bottom"/>
          </w:tcPr>
          <w:p w14:paraId="7870A7B5" w14:textId="79C9FEB1" w:rsidR="009C2F67" w:rsidRPr="00753AD9" w:rsidRDefault="009C2F67" w:rsidP="009C2F67">
            <w:pPr>
              <w:ind w:right="-72"/>
              <w:jc w:val="right"/>
              <w:rPr>
                <w:rFonts w:ascii="Arial" w:hAnsi="Arial" w:cs="Arial"/>
                <w:sz w:val="18"/>
                <w:szCs w:val="18"/>
                <w:lang w:val="en-GB" w:eastAsia="en-GB"/>
              </w:rPr>
            </w:pPr>
            <w:r w:rsidRPr="00753AD9">
              <w:rPr>
                <w:rFonts w:ascii="Arial" w:hAnsi="Arial" w:cs="Arial"/>
                <w:sz w:val="18"/>
                <w:szCs w:val="18"/>
                <w:lang w:val="en-GB" w:eastAsia="en-GB"/>
              </w:rPr>
              <w:t>43,717,051</w:t>
            </w:r>
          </w:p>
        </w:tc>
        <w:tc>
          <w:tcPr>
            <w:tcW w:w="1440" w:type="dxa"/>
            <w:shd w:val="clear" w:color="auto" w:fill="FAFAFA"/>
            <w:vAlign w:val="bottom"/>
          </w:tcPr>
          <w:p w14:paraId="14DEB515" w14:textId="19E87251"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1,999,960</w:t>
            </w:r>
          </w:p>
        </w:tc>
        <w:tc>
          <w:tcPr>
            <w:tcW w:w="1440" w:type="dxa"/>
            <w:shd w:val="clear" w:color="auto" w:fill="FAFAFA"/>
            <w:vAlign w:val="bottom"/>
          </w:tcPr>
          <w:p w14:paraId="3ED59084" w14:textId="284AE590"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9,675</w:t>
            </w:r>
          </w:p>
        </w:tc>
        <w:tc>
          <w:tcPr>
            <w:tcW w:w="1440" w:type="dxa"/>
            <w:shd w:val="clear" w:color="auto" w:fill="FAFAFA"/>
            <w:vAlign w:val="bottom"/>
          </w:tcPr>
          <w:p w14:paraId="2215E009" w14:textId="5677CA03"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45,726,686</w:t>
            </w:r>
          </w:p>
        </w:tc>
      </w:tr>
      <w:tr w:rsidR="009C2F67" w:rsidRPr="00753AD9" w14:paraId="56579148" w14:textId="77777777" w:rsidTr="00085068">
        <w:tc>
          <w:tcPr>
            <w:tcW w:w="3690" w:type="dxa"/>
            <w:shd w:val="clear" w:color="auto" w:fill="auto"/>
            <w:vAlign w:val="bottom"/>
          </w:tcPr>
          <w:p w14:paraId="12D73C2D" w14:textId="77777777" w:rsidR="009C2F67" w:rsidRPr="00753AD9" w:rsidRDefault="009C2F67" w:rsidP="009C2F67">
            <w:pPr>
              <w:ind w:left="-101"/>
              <w:jc w:val="left"/>
              <w:rPr>
                <w:rFonts w:ascii="Arial" w:hAnsi="Arial" w:cs="Arial"/>
                <w:sz w:val="18"/>
                <w:szCs w:val="18"/>
                <w:u w:val="single"/>
              </w:rPr>
            </w:pPr>
            <w:r w:rsidRPr="00753AD9">
              <w:rPr>
                <w:rFonts w:ascii="Arial" w:hAnsi="Arial" w:cs="Arial"/>
                <w:sz w:val="18"/>
                <w:szCs w:val="18"/>
              </w:rPr>
              <w:t>Income tax expense</w:t>
            </w:r>
          </w:p>
        </w:tc>
        <w:tc>
          <w:tcPr>
            <w:tcW w:w="1440" w:type="dxa"/>
            <w:tcBorders>
              <w:bottom w:val="single" w:sz="4" w:space="0" w:color="auto"/>
            </w:tcBorders>
            <w:shd w:val="clear" w:color="auto" w:fill="FAFAFA"/>
            <w:vAlign w:val="bottom"/>
          </w:tcPr>
          <w:p w14:paraId="662C4C82" w14:textId="71549F73" w:rsidR="009C2F67" w:rsidRPr="00753AD9" w:rsidRDefault="009C2F67" w:rsidP="009C2F67">
            <w:pPr>
              <w:ind w:right="-72"/>
              <w:jc w:val="right"/>
              <w:rPr>
                <w:rFonts w:ascii="Arial" w:hAnsi="Arial" w:cs="Arial"/>
                <w:sz w:val="18"/>
                <w:szCs w:val="18"/>
                <w:lang w:val="en-GB" w:eastAsia="en-GB"/>
              </w:rPr>
            </w:pPr>
            <w:r w:rsidRPr="00753AD9">
              <w:rPr>
                <w:rFonts w:ascii="Arial" w:hAnsi="Arial" w:cs="Arial"/>
                <w:sz w:val="18"/>
                <w:szCs w:val="18"/>
                <w:lang w:val="en-GB" w:eastAsia="en-GB"/>
              </w:rPr>
              <w:t>(8,197,516)</w:t>
            </w:r>
          </w:p>
        </w:tc>
        <w:tc>
          <w:tcPr>
            <w:tcW w:w="1440" w:type="dxa"/>
            <w:tcBorders>
              <w:bottom w:val="single" w:sz="4" w:space="0" w:color="auto"/>
            </w:tcBorders>
            <w:shd w:val="clear" w:color="auto" w:fill="FAFAFA"/>
            <w:vAlign w:val="bottom"/>
          </w:tcPr>
          <w:p w14:paraId="4C7FFFFA" w14:textId="08115184" w:rsidR="009C2F67" w:rsidRPr="00753AD9" w:rsidRDefault="009C2F67" w:rsidP="009C2F67">
            <w:pPr>
              <w:ind w:right="-72"/>
              <w:jc w:val="right"/>
              <w:rPr>
                <w:rFonts w:ascii="Arial" w:hAnsi="Arial" w:cs="Arial"/>
                <w:sz w:val="18"/>
                <w:szCs w:val="18"/>
                <w:lang w:val="en-GB" w:eastAsia="en-GB"/>
              </w:rPr>
            </w:pPr>
            <w:r w:rsidRPr="00753AD9">
              <w:rPr>
                <w:rFonts w:ascii="Arial" w:hAnsi="Arial" w:cs="Arial"/>
                <w:sz w:val="18"/>
                <w:szCs w:val="18"/>
                <w:lang w:val="en-GB" w:eastAsia="en-GB"/>
              </w:rPr>
              <w:t>(397,230)</w:t>
            </w:r>
          </w:p>
        </w:tc>
        <w:tc>
          <w:tcPr>
            <w:tcW w:w="1440" w:type="dxa"/>
            <w:tcBorders>
              <w:bottom w:val="single" w:sz="4" w:space="0" w:color="auto"/>
            </w:tcBorders>
            <w:shd w:val="clear" w:color="auto" w:fill="FAFAFA"/>
            <w:vAlign w:val="bottom"/>
          </w:tcPr>
          <w:p w14:paraId="658BF11C" w14:textId="582997C2"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(1,936)</w:t>
            </w:r>
          </w:p>
        </w:tc>
        <w:tc>
          <w:tcPr>
            <w:tcW w:w="1440" w:type="dxa"/>
            <w:tcBorders>
              <w:bottom w:val="single" w:sz="4" w:space="0" w:color="auto"/>
            </w:tcBorders>
            <w:shd w:val="clear" w:color="auto" w:fill="FAFAFA"/>
            <w:vAlign w:val="bottom"/>
          </w:tcPr>
          <w:p w14:paraId="44ADB077" w14:textId="45ED18B0"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(8,</w:t>
            </w:r>
            <w:r w:rsidR="004814EF">
              <w:rPr>
                <w:rFonts w:ascii="Arial" w:hAnsi="Arial" w:cs="Arial"/>
                <w:sz w:val="18"/>
                <w:szCs w:val="18"/>
              </w:rPr>
              <w:t>59</w:t>
            </w:r>
            <w:r w:rsidRPr="00753AD9">
              <w:rPr>
                <w:rFonts w:ascii="Arial" w:hAnsi="Arial" w:cs="Arial"/>
                <w:sz w:val="18"/>
                <w:szCs w:val="18"/>
              </w:rPr>
              <w:t>6,682)</w:t>
            </w:r>
          </w:p>
        </w:tc>
      </w:tr>
      <w:tr w:rsidR="00EB120A" w:rsidRPr="00753AD9" w14:paraId="545C64C9" w14:textId="77777777" w:rsidTr="00085068">
        <w:tc>
          <w:tcPr>
            <w:tcW w:w="3690" w:type="dxa"/>
            <w:shd w:val="clear" w:color="auto" w:fill="auto"/>
            <w:vAlign w:val="bottom"/>
          </w:tcPr>
          <w:p w14:paraId="786D5F01" w14:textId="77777777" w:rsidR="00EB120A" w:rsidRPr="00753AD9" w:rsidRDefault="00EB120A" w:rsidP="00085068">
            <w:pPr>
              <w:ind w:left="-101"/>
              <w:jc w:val="left"/>
              <w:rPr>
                <w:rFonts w:ascii="Arial" w:hAnsi="Arial" w:cs="Arial"/>
                <w:sz w:val="12"/>
                <w:szCs w:val="12"/>
                <w:cs/>
              </w:rPr>
            </w:pPr>
          </w:p>
        </w:tc>
        <w:tc>
          <w:tcPr>
            <w:tcW w:w="1440" w:type="dxa"/>
            <w:tcBorders>
              <w:top w:val="single" w:sz="4" w:space="0" w:color="auto"/>
            </w:tcBorders>
            <w:shd w:val="clear" w:color="auto" w:fill="FAFAFA"/>
            <w:vAlign w:val="bottom"/>
          </w:tcPr>
          <w:p w14:paraId="16E2A021"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0F25C1B9"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36857E5F"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FAFAFA"/>
            <w:vAlign w:val="bottom"/>
          </w:tcPr>
          <w:p w14:paraId="3A4DC3C6" w14:textId="77777777" w:rsidR="00EB120A" w:rsidRPr="00753AD9" w:rsidRDefault="00EB120A" w:rsidP="00085068">
            <w:pPr>
              <w:ind w:right="-72"/>
              <w:jc w:val="right"/>
              <w:rPr>
                <w:rFonts w:ascii="Arial" w:hAnsi="Arial" w:cs="Arial"/>
                <w:b/>
                <w:bCs/>
                <w:sz w:val="12"/>
                <w:szCs w:val="12"/>
                <w:cs/>
                <w:lang w:val="en-GB"/>
              </w:rPr>
            </w:pPr>
          </w:p>
        </w:tc>
      </w:tr>
      <w:tr w:rsidR="009C2F67" w:rsidRPr="00753AD9" w14:paraId="143D7804" w14:textId="77777777" w:rsidTr="00085068">
        <w:tc>
          <w:tcPr>
            <w:tcW w:w="3690" w:type="dxa"/>
            <w:shd w:val="clear" w:color="auto" w:fill="auto"/>
            <w:vAlign w:val="bottom"/>
          </w:tcPr>
          <w:p w14:paraId="77935566" w14:textId="77777777" w:rsidR="009C2F67" w:rsidRPr="00753AD9" w:rsidRDefault="009C2F67" w:rsidP="009C2F67">
            <w:pPr>
              <w:ind w:left="-101"/>
              <w:jc w:val="left"/>
              <w:rPr>
                <w:rFonts w:ascii="Arial" w:hAnsi="Arial" w:cs="Arial"/>
                <w:b/>
                <w:bCs/>
                <w:sz w:val="18"/>
                <w:szCs w:val="18"/>
              </w:rPr>
            </w:pPr>
            <w:r w:rsidRPr="00753AD9">
              <w:rPr>
                <w:rFonts w:ascii="Arial" w:hAnsi="Arial" w:cs="Arial"/>
                <w:b/>
                <w:bCs/>
                <w:sz w:val="18"/>
                <w:szCs w:val="18"/>
              </w:rPr>
              <w:t>Net profit for the year</w:t>
            </w:r>
          </w:p>
        </w:tc>
        <w:tc>
          <w:tcPr>
            <w:tcW w:w="1440" w:type="dxa"/>
            <w:tcBorders>
              <w:bottom w:val="single" w:sz="4" w:space="0" w:color="auto"/>
            </w:tcBorders>
            <w:shd w:val="clear" w:color="auto" w:fill="FAFAFA"/>
            <w:vAlign w:val="bottom"/>
          </w:tcPr>
          <w:p w14:paraId="6A4016D9" w14:textId="36FB0EFF"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35,519,535</w:t>
            </w:r>
          </w:p>
        </w:tc>
        <w:tc>
          <w:tcPr>
            <w:tcW w:w="1440" w:type="dxa"/>
            <w:tcBorders>
              <w:bottom w:val="single" w:sz="4" w:space="0" w:color="auto"/>
            </w:tcBorders>
            <w:shd w:val="clear" w:color="auto" w:fill="FAFAFA"/>
            <w:vAlign w:val="bottom"/>
          </w:tcPr>
          <w:p w14:paraId="37B97925" w14:textId="0612D86C"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1,602,730</w:t>
            </w:r>
          </w:p>
        </w:tc>
        <w:tc>
          <w:tcPr>
            <w:tcW w:w="1440" w:type="dxa"/>
            <w:tcBorders>
              <w:bottom w:val="single" w:sz="4" w:space="0" w:color="auto"/>
            </w:tcBorders>
            <w:shd w:val="clear" w:color="auto" w:fill="FAFAFA"/>
            <w:vAlign w:val="bottom"/>
          </w:tcPr>
          <w:p w14:paraId="61695303" w14:textId="1256823C" w:rsidR="009C2F67" w:rsidRPr="00753AD9" w:rsidRDefault="009C2F67" w:rsidP="009C2F67">
            <w:pPr>
              <w:ind w:right="-72"/>
              <w:jc w:val="right"/>
              <w:rPr>
                <w:rFonts w:ascii="Arial" w:hAnsi="Arial" w:cs="Arial"/>
                <w:sz w:val="18"/>
                <w:szCs w:val="18"/>
              </w:rPr>
            </w:pPr>
            <w:r w:rsidRPr="00753AD9">
              <w:rPr>
                <w:rFonts w:ascii="Arial" w:hAnsi="Arial" w:cs="Arial"/>
                <w:sz w:val="18"/>
                <w:szCs w:val="18"/>
              </w:rPr>
              <w:t>7,739</w:t>
            </w:r>
          </w:p>
        </w:tc>
        <w:tc>
          <w:tcPr>
            <w:tcW w:w="1440" w:type="dxa"/>
            <w:tcBorders>
              <w:bottom w:val="single" w:sz="4" w:space="0" w:color="auto"/>
            </w:tcBorders>
            <w:shd w:val="clear" w:color="auto" w:fill="FAFAFA"/>
            <w:vAlign w:val="bottom"/>
          </w:tcPr>
          <w:p w14:paraId="20A27A60" w14:textId="6DD0FAD4" w:rsidR="009C2F67" w:rsidRPr="00753AD9" w:rsidRDefault="009C2F67" w:rsidP="009C2F67">
            <w:pPr>
              <w:ind w:right="-72"/>
              <w:jc w:val="right"/>
              <w:rPr>
                <w:rFonts w:ascii="Arial" w:hAnsi="Arial" w:cs="Arial"/>
                <w:sz w:val="18"/>
                <w:szCs w:val="18"/>
                <w:cs/>
              </w:rPr>
            </w:pPr>
            <w:r w:rsidRPr="00753AD9">
              <w:rPr>
                <w:rFonts w:ascii="Arial" w:hAnsi="Arial" w:cs="Arial"/>
                <w:sz w:val="18"/>
                <w:szCs w:val="18"/>
              </w:rPr>
              <w:t>37,130,004</w:t>
            </w:r>
          </w:p>
        </w:tc>
      </w:tr>
    </w:tbl>
    <w:p w14:paraId="1531DB57" w14:textId="596B6189" w:rsidR="00AC1E06" w:rsidRDefault="00AC1E06" w:rsidP="00EB120A">
      <w:pPr>
        <w:rPr>
          <w:rFonts w:ascii="Arial" w:hAnsi="Arial" w:cs="Arial"/>
          <w:sz w:val="18"/>
          <w:szCs w:val="18"/>
        </w:rPr>
      </w:pPr>
    </w:p>
    <w:p w14:paraId="0789BA56" w14:textId="77777777" w:rsidR="00AC1E06" w:rsidRDefault="00AC1E06">
      <w:pPr>
        <w:spacing w:after="160" w:line="259" w:lineRule="auto"/>
        <w:jc w:val="left"/>
        <w:rPr>
          <w:rFonts w:ascii="Arial" w:hAnsi="Arial" w:cs="Arial"/>
          <w:sz w:val="18"/>
          <w:szCs w:val="18"/>
        </w:rPr>
      </w:pPr>
      <w:r>
        <w:rPr>
          <w:rFonts w:ascii="Arial" w:hAnsi="Arial" w:cs="Arial"/>
          <w:sz w:val="18"/>
          <w:szCs w:val="18"/>
        </w:rPr>
        <w:br w:type="page"/>
      </w:r>
    </w:p>
    <w:p w14:paraId="10885682" w14:textId="77777777" w:rsidR="00EB120A" w:rsidRPr="00753AD9" w:rsidRDefault="00EB120A" w:rsidP="00EB120A">
      <w:pPr>
        <w:rPr>
          <w:rFonts w:ascii="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EB120A" w:rsidRPr="00753AD9" w14:paraId="6D028A4B" w14:textId="77777777" w:rsidTr="00085068">
        <w:tc>
          <w:tcPr>
            <w:tcW w:w="3690" w:type="dxa"/>
            <w:shd w:val="clear" w:color="auto" w:fill="auto"/>
            <w:vAlign w:val="bottom"/>
          </w:tcPr>
          <w:p w14:paraId="34B860B0" w14:textId="77777777" w:rsidR="00EB120A" w:rsidRPr="00753AD9" w:rsidRDefault="00EB120A" w:rsidP="00085068">
            <w:pPr>
              <w:suppressAutoHyphens/>
              <w:ind w:left="-101"/>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20620FBD" w14:textId="77777777" w:rsidR="00EB120A" w:rsidRPr="00753AD9" w:rsidRDefault="00EB120A" w:rsidP="00085068">
            <w:pPr>
              <w:ind w:right="-72"/>
              <w:jc w:val="center"/>
              <w:rPr>
                <w:rFonts w:ascii="Arial" w:hAnsi="Arial" w:cs="Arial"/>
                <w:b/>
                <w:bCs/>
                <w:sz w:val="18"/>
                <w:szCs w:val="18"/>
                <w:lang w:val="en-GB"/>
              </w:rPr>
            </w:pPr>
            <w:r w:rsidRPr="00753AD9">
              <w:rPr>
                <w:rFonts w:ascii="Arial" w:hAnsi="Arial" w:cs="Arial"/>
                <w:b/>
                <w:bCs/>
                <w:sz w:val="18"/>
                <w:szCs w:val="18"/>
                <w:lang w:val="en-GB"/>
              </w:rPr>
              <w:t>Consolidated financial statements</w:t>
            </w:r>
          </w:p>
        </w:tc>
      </w:tr>
      <w:tr w:rsidR="00EB120A" w:rsidRPr="00753AD9" w14:paraId="2369DB56" w14:textId="77777777" w:rsidTr="00085068">
        <w:tc>
          <w:tcPr>
            <w:tcW w:w="3690" w:type="dxa"/>
            <w:shd w:val="clear" w:color="auto" w:fill="auto"/>
            <w:vAlign w:val="bottom"/>
          </w:tcPr>
          <w:p w14:paraId="158047C6" w14:textId="77777777" w:rsidR="00EB120A" w:rsidRPr="00753AD9" w:rsidRDefault="00EB120A" w:rsidP="00085068">
            <w:pPr>
              <w:suppressAutoHyphens/>
              <w:ind w:left="-101"/>
              <w:rPr>
                <w:rFonts w:ascii="Arial" w:hAnsi="Arial" w:cs="Arial"/>
                <w:sz w:val="18"/>
                <w:szCs w:val="18"/>
              </w:rPr>
            </w:pPr>
          </w:p>
        </w:tc>
        <w:tc>
          <w:tcPr>
            <w:tcW w:w="1440" w:type="dxa"/>
            <w:tcBorders>
              <w:top w:val="single" w:sz="4" w:space="0" w:color="auto"/>
            </w:tcBorders>
            <w:vAlign w:val="bottom"/>
          </w:tcPr>
          <w:p w14:paraId="754E3963"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M&amp;E Engineering</w:t>
            </w:r>
          </w:p>
        </w:tc>
        <w:tc>
          <w:tcPr>
            <w:tcW w:w="1440" w:type="dxa"/>
            <w:tcBorders>
              <w:top w:val="single" w:sz="4" w:space="0" w:color="auto"/>
            </w:tcBorders>
            <w:shd w:val="clear" w:color="auto" w:fill="auto"/>
            <w:vAlign w:val="bottom"/>
          </w:tcPr>
          <w:p w14:paraId="54FC8F96"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Civil &amp; Structure Engineering</w:t>
            </w:r>
          </w:p>
        </w:tc>
        <w:tc>
          <w:tcPr>
            <w:tcW w:w="1440" w:type="dxa"/>
            <w:tcBorders>
              <w:top w:val="single" w:sz="4" w:space="0" w:color="auto"/>
            </w:tcBorders>
            <w:shd w:val="clear" w:color="auto" w:fill="auto"/>
            <w:vAlign w:val="bottom"/>
          </w:tcPr>
          <w:p w14:paraId="781D5ACF"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Elimination</w:t>
            </w:r>
          </w:p>
        </w:tc>
        <w:tc>
          <w:tcPr>
            <w:tcW w:w="1440" w:type="dxa"/>
            <w:tcBorders>
              <w:top w:val="single" w:sz="4" w:space="0" w:color="auto"/>
            </w:tcBorders>
            <w:shd w:val="clear" w:color="auto" w:fill="auto"/>
            <w:vAlign w:val="bottom"/>
          </w:tcPr>
          <w:p w14:paraId="1931B7EE"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Consolidation</w:t>
            </w:r>
          </w:p>
        </w:tc>
      </w:tr>
      <w:tr w:rsidR="00EB120A" w:rsidRPr="00753AD9" w14:paraId="78B43C9F" w14:textId="77777777" w:rsidTr="00085068">
        <w:tc>
          <w:tcPr>
            <w:tcW w:w="3690" w:type="dxa"/>
            <w:shd w:val="clear" w:color="auto" w:fill="auto"/>
            <w:vAlign w:val="bottom"/>
          </w:tcPr>
          <w:p w14:paraId="2F103CB9" w14:textId="77777777" w:rsidR="00EB120A" w:rsidRPr="00753AD9" w:rsidRDefault="00EB120A" w:rsidP="00085068">
            <w:pPr>
              <w:suppressAutoHyphens/>
              <w:ind w:left="-101"/>
              <w:rPr>
                <w:rFonts w:ascii="Arial" w:hAnsi="Arial" w:cs="Arial"/>
                <w:sz w:val="18"/>
                <w:szCs w:val="18"/>
              </w:rPr>
            </w:pPr>
          </w:p>
        </w:tc>
        <w:tc>
          <w:tcPr>
            <w:tcW w:w="1440" w:type="dxa"/>
            <w:vAlign w:val="bottom"/>
          </w:tcPr>
          <w:p w14:paraId="1CF64DD1"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2020</w:t>
            </w:r>
          </w:p>
        </w:tc>
        <w:tc>
          <w:tcPr>
            <w:tcW w:w="1440" w:type="dxa"/>
            <w:shd w:val="clear" w:color="auto" w:fill="auto"/>
            <w:vAlign w:val="bottom"/>
          </w:tcPr>
          <w:p w14:paraId="3013FEC7"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2020</w:t>
            </w:r>
          </w:p>
        </w:tc>
        <w:tc>
          <w:tcPr>
            <w:tcW w:w="1440" w:type="dxa"/>
            <w:shd w:val="clear" w:color="auto" w:fill="auto"/>
            <w:vAlign w:val="bottom"/>
          </w:tcPr>
          <w:p w14:paraId="0A21E672"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2020</w:t>
            </w:r>
          </w:p>
        </w:tc>
        <w:tc>
          <w:tcPr>
            <w:tcW w:w="1440" w:type="dxa"/>
            <w:shd w:val="clear" w:color="auto" w:fill="auto"/>
            <w:vAlign w:val="bottom"/>
          </w:tcPr>
          <w:p w14:paraId="51926833" w14:textId="77777777" w:rsidR="00EB120A" w:rsidRPr="00753AD9" w:rsidRDefault="00EB120A" w:rsidP="00085068">
            <w:pPr>
              <w:ind w:right="-72"/>
              <w:jc w:val="right"/>
              <w:rPr>
                <w:rFonts w:ascii="Arial" w:hAnsi="Arial" w:cs="Arial"/>
                <w:b/>
                <w:bCs/>
                <w:sz w:val="18"/>
                <w:szCs w:val="18"/>
                <w:lang w:val="en-GB"/>
              </w:rPr>
            </w:pPr>
            <w:r w:rsidRPr="00753AD9">
              <w:rPr>
                <w:rFonts w:ascii="Arial" w:hAnsi="Arial" w:cs="Arial"/>
                <w:b/>
                <w:bCs/>
                <w:sz w:val="18"/>
                <w:szCs w:val="18"/>
                <w:lang w:val="en-GB"/>
              </w:rPr>
              <w:t>2020</w:t>
            </w:r>
          </w:p>
        </w:tc>
      </w:tr>
      <w:tr w:rsidR="00EB120A" w:rsidRPr="00753AD9" w14:paraId="64E6B358" w14:textId="77777777" w:rsidTr="00085068">
        <w:tc>
          <w:tcPr>
            <w:tcW w:w="3690" w:type="dxa"/>
            <w:shd w:val="clear" w:color="auto" w:fill="auto"/>
            <w:vAlign w:val="bottom"/>
          </w:tcPr>
          <w:p w14:paraId="3586A6A2" w14:textId="77777777" w:rsidR="00EB120A" w:rsidRPr="00753AD9" w:rsidRDefault="00EB120A" w:rsidP="00085068">
            <w:pPr>
              <w:suppressAutoHyphens/>
              <w:ind w:left="-101"/>
              <w:rPr>
                <w:rFonts w:ascii="Arial" w:hAnsi="Arial" w:cs="Arial"/>
                <w:b/>
                <w:bCs/>
                <w:sz w:val="18"/>
                <w:szCs w:val="18"/>
              </w:rPr>
            </w:pPr>
          </w:p>
        </w:tc>
        <w:tc>
          <w:tcPr>
            <w:tcW w:w="1440" w:type="dxa"/>
            <w:tcBorders>
              <w:bottom w:val="single" w:sz="4" w:space="0" w:color="auto"/>
            </w:tcBorders>
            <w:vAlign w:val="bottom"/>
          </w:tcPr>
          <w:p w14:paraId="09B36CE5" w14:textId="77777777" w:rsidR="00EB120A" w:rsidRPr="00753AD9" w:rsidRDefault="00EB120A" w:rsidP="00085068">
            <w:pPr>
              <w:suppressAutoHyphens/>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43655114" w14:textId="77777777" w:rsidR="00EB120A" w:rsidRPr="00753AD9" w:rsidRDefault="00EB120A" w:rsidP="00085068">
            <w:pPr>
              <w:suppressAutoHyphens/>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20E43579" w14:textId="77777777" w:rsidR="00EB120A" w:rsidRPr="00753AD9" w:rsidRDefault="00EB120A" w:rsidP="00085068">
            <w:pPr>
              <w:suppressAutoHyphens/>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6DE42830" w14:textId="77777777" w:rsidR="00EB120A" w:rsidRPr="00753AD9" w:rsidRDefault="00EB120A" w:rsidP="00085068">
            <w:pPr>
              <w:suppressAutoHyphens/>
              <w:ind w:right="-72"/>
              <w:jc w:val="right"/>
              <w:rPr>
                <w:rFonts w:ascii="Arial" w:hAnsi="Arial" w:cs="Arial"/>
                <w:b/>
                <w:bCs/>
                <w:sz w:val="18"/>
                <w:szCs w:val="18"/>
              </w:rPr>
            </w:pPr>
            <w:r w:rsidRPr="00753AD9">
              <w:rPr>
                <w:rFonts w:ascii="Arial" w:hAnsi="Arial" w:cs="Arial"/>
                <w:b/>
                <w:bCs/>
                <w:sz w:val="18"/>
                <w:szCs w:val="18"/>
              </w:rPr>
              <w:t>Baht</w:t>
            </w:r>
          </w:p>
        </w:tc>
      </w:tr>
      <w:tr w:rsidR="00EB120A" w:rsidRPr="00753AD9" w14:paraId="499DBC3F" w14:textId="77777777" w:rsidTr="00085068">
        <w:tc>
          <w:tcPr>
            <w:tcW w:w="3690" w:type="dxa"/>
            <w:shd w:val="clear" w:color="auto" w:fill="auto"/>
            <w:vAlign w:val="bottom"/>
          </w:tcPr>
          <w:p w14:paraId="017B2531" w14:textId="77777777" w:rsidR="00EB120A" w:rsidRPr="00753AD9" w:rsidRDefault="00EB120A" w:rsidP="00085068">
            <w:pPr>
              <w:suppressAutoHyphens/>
              <w:ind w:left="-101"/>
              <w:rPr>
                <w:rFonts w:ascii="Arial" w:hAnsi="Arial" w:cs="Arial"/>
                <w:b/>
                <w:bCs/>
                <w:sz w:val="12"/>
                <w:szCs w:val="12"/>
              </w:rPr>
            </w:pPr>
          </w:p>
        </w:tc>
        <w:tc>
          <w:tcPr>
            <w:tcW w:w="1440" w:type="dxa"/>
            <w:tcBorders>
              <w:top w:val="single" w:sz="4" w:space="0" w:color="auto"/>
            </w:tcBorders>
            <w:shd w:val="clear" w:color="auto" w:fill="auto"/>
            <w:vAlign w:val="bottom"/>
          </w:tcPr>
          <w:p w14:paraId="6C4E83B1" w14:textId="77777777" w:rsidR="00EB120A" w:rsidRPr="00753AD9" w:rsidRDefault="00EB120A" w:rsidP="00085068">
            <w:pPr>
              <w:suppressAutoHyphen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1B1F14AA" w14:textId="77777777" w:rsidR="00EB120A" w:rsidRPr="00753AD9" w:rsidRDefault="00EB120A" w:rsidP="00085068">
            <w:pPr>
              <w:suppressAutoHyphen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12688A6A" w14:textId="77777777" w:rsidR="00EB120A" w:rsidRPr="00753AD9" w:rsidRDefault="00EB120A" w:rsidP="00085068">
            <w:pPr>
              <w:suppressAutoHyphen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F92B104" w14:textId="77777777" w:rsidR="00EB120A" w:rsidRPr="00753AD9" w:rsidRDefault="00EB120A" w:rsidP="00085068">
            <w:pPr>
              <w:suppressAutoHyphens/>
              <w:ind w:right="-72"/>
              <w:jc w:val="right"/>
              <w:rPr>
                <w:rFonts w:ascii="Arial" w:hAnsi="Arial" w:cs="Arial"/>
                <w:sz w:val="12"/>
                <w:szCs w:val="12"/>
              </w:rPr>
            </w:pPr>
          </w:p>
        </w:tc>
      </w:tr>
      <w:tr w:rsidR="00EB120A" w:rsidRPr="00753AD9" w14:paraId="3D0E373B" w14:textId="77777777" w:rsidTr="00085068">
        <w:tc>
          <w:tcPr>
            <w:tcW w:w="3690" w:type="dxa"/>
            <w:shd w:val="clear" w:color="auto" w:fill="auto"/>
            <w:vAlign w:val="bottom"/>
          </w:tcPr>
          <w:p w14:paraId="434B95E7" w14:textId="77777777" w:rsidR="00EB120A" w:rsidRPr="00753AD9" w:rsidRDefault="00EB120A" w:rsidP="00085068">
            <w:pPr>
              <w:ind w:left="-101"/>
              <w:jc w:val="left"/>
              <w:rPr>
                <w:rFonts w:ascii="Arial" w:eastAsia="Times New Roman" w:hAnsi="Arial" w:cs="Arial"/>
                <w:sz w:val="18"/>
                <w:szCs w:val="18"/>
                <w:lang w:eastAsia="en-GB"/>
              </w:rPr>
            </w:pPr>
            <w:r w:rsidRPr="00753AD9">
              <w:rPr>
                <w:rFonts w:ascii="Arial" w:hAnsi="Arial" w:cs="Arial"/>
                <w:sz w:val="18"/>
                <w:szCs w:val="18"/>
              </w:rPr>
              <w:t>Revenues from construction</w:t>
            </w:r>
          </w:p>
        </w:tc>
        <w:tc>
          <w:tcPr>
            <w:tcW w:w="1440" w:type="dxa"/>
            <w:shd w:val="clear" w:color="auto" w:fill="auto"/>
            <w:vAlign w:val="bottom"/>
          </w:tcPr>
          <w:p w14:paraId="45C290AA"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751,756,672</w:t>
            </w:r>
          </w:p>
        </w:tc>
        <w:tc>
          <w:tcPr>
            <w:tcW w:w="1440" w:type="dxa"/>
            <w:shd w:val="clear" w:color="auto" w:fill="auto"/>
            <w:vAlign w:val="bottom"/>
          </w:tcPr>
          <w:p w14:paraId="5434AA1D" w14:textId="77777777" w:rsidR="00EB120A" w:rsidRPr="00753AD9" w:rsidRDefault="00EB120A" w:rsidP="00085068">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186,411,801</w:t>
            </w:r>
          </w:p>
        </w:tc>
        <w:tc>
          <w:tcPr>
            <w:tcW w:w="1440" w:type="dxa"/>
            <w:shd w:val="clear" w:color="auto" w:fill="auto"/>
            <w:vAlign w:val="bottom"/>
          </w:tcPr>
          <w:p w14:paraId="036F0B02"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auto"/>
            <w:vAlign w:val="bottom"/>
          </w:tcPr>
          <w:p w14:paraId="5605F17D"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938,168,473</w:t>
            </w:r>
          </w:p>
        </w:tc>
      </w:tr>
      <w:tr w:rsidR="00EB120A" w:rsidRPr="00753AD9" w14:paraId="3135CFB1" w14:textId="77777777" w:rsidTr="00085068">
        <w:tc>
          <w:tcPr>
            <w:tcW w:w="3690" w:type="dxa"/>
            <w:shd w:val="clear" w:color="auto" w:fill="auto"/>
            <w:vAlign w:val="bottom"/>
          </w:tcPr>
          <w:p w14:paraId="31CFDF33" w14:textId="77777777" w:rsidR="00EB120A" w:rsidRPr="00753AD9" w:rsidRDefault="00EB120A" w:rsidP="00085068">
            <w:pPr>
              <w:ind w:left="-101"/>
              <w:jc w:val="left"/>
              <w:rPr>
                <w:rFonts w:ascii="Arial" w:hAnsi="Arial" w:cs="Arial"/>
                <w:sz w:val="18"/>
                <w:szCs w:val="18"/>
              </w:rPr>
            </w:pPr>
            <w:r w:rsidRPr="00753AD9">
              <w:rPr>
                <w:rFonts w:ascii="Arial" w:hAnsi="Arial" w:cs="Arial"/>
                <w:sz w:val="18"/>
                <w:szCs w:val="18"/>
              </w:rPr>
              <w:t>Revenues from services</w:t>
            </w:r>
          </w:p>
        </w:tc>
        <w:tc>
          <w:tcPr>
            <w:tcW w:w="1440" w:type="dxa"/>
            <w:tcBorders>
              <w:bottom w:val="single" w:sz="4" w:space="0" w:color="auto"/>
            </w:tcBorders>
            <w:shd w:val="clear" w:color="auto" w:fill="auto"/>
            <w:vAlign w:val="bottom"/>
          </w:tcPr>
          <w:p w14:paraId="0EB285F1"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888,127</w:t>
            </w:r>
          </w:p>
        </w:tc>
        <w:tc>
          <w:tcPr>
            <w:tcW w:w="1440" w:type="dxa"/>
            <w:tcBorders>
              <w:bottom w:val="single" w:sz="4" w:space="0" w:color="auto"/>
            </w:tcBorders>
            <w:shd w:val="clear" w:color="auto" w:fill="auto"/>
            <w:vAlign w:val="bottom"/>
          </w:tcPr>
          <w:p w14:paraId="71C91CEE"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auto"/>
            <w:vAlign w:val="bottom"/>
          </w:tcPr>
          <w:p w14:paraId="4B67C102"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auto"/>
            <w:vAlign w:val="bottom"/>
          </w:tcPr>
          <w:p w14:paraId="66644EF4"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888,127</w:t>
            </w:r>
          </w:p>
        </w:tc>
      </w:tr>
      <w:tr w:rsidR="00EB120A" w:rsidRPr="00753AD9" w14:paraId="43D2239D" w14:textId="77777777" w:rsidTr="00085068">
        <w:tc>
          <w:tcPr>
            <w:tcW w:w="3690" w:type="dxa"/>
            <w:shd w:val="clear" w:color="auto" w:fill="auto"/>
            <w:vAlign w:val="bottom"/>
          </w:tcPr>
          <w:p w14:paraId="786D8619" w14:textId="77777777" w:rsidR="00EB120A" w:rsidRPr="00753AD9" w:rsidRDefault="00EB120A" w:rsidP="00085068">
            <w:pPr>
              <w:ind w:left="-101"/>
              <w:jc w:val="left"/>
              <w:rPr>
                <w:rFonts w:ascii="Arial" w:hAnsi="Arial" w:cs="Arial"/>
                <w:sz w:val="12"/>
                <w:szCs w:val="12"/>
                <w:cs/>
              </w:rPr>
            </w:pPr>
          </w:p>
        </w:tc>
        <w:tc>
          <w:tcPr>
            <w:tcW w:w="1440" w:type="dxa"/>
            <w:tcBorders>
              <w:top w:val="single" w:sz="4" w:space="0" w:color="auto"/>
            </w:tcBorders>
            <w:shd w:val="clear" w:color="auto" w:fill="auto"/>
            <w:vAlign w:val="bottom"/>
          </w:tcPr>
          <w:p w14:paraId="1CBE7441"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517EAF2A"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0412B807"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5D2A88E2" w14:textId="77777777" w:rsidR="00EB120A" w:rsidRPr="00753AD9" w:rsidRDefault="00EB120A" w:rsidP="00085068">
            <w:pPr>
              <w:ind w:right="-72"/>
              <w:jc w:val="right"/>
              <w:rPr>
                <w:rFonts w:ascii="Arial" w:hAnsi="Arial" w:cs="Arial"/>
                <w:b/>
                <w:bCs/>
                <w:sz w:val="12"/>
                <w:szCs w:val="12"/>
                <w:cs/>
                <w:lang w:val="en-GB"/>
              </w:rPr>
            </w:pPr>
          </w:p>
        </w:tc>
      </w:tr>
      <w:tr w:rsidR="00EB120A" w:rsidRPr="00753AD9" w14:paraId="3F125EC1" w14:textId="77777777" w:rsidTr="00085068">
        <w:tc>
          <w:tcPr>
            <w:tcW w:w="3690" w:type="dxa"/>
            <w:shd w:val="clear" w:color="auto" w:fill="auto"/>
            <w:vAlign w:val="bottom"/>
          </w:tcPr>
          <w:p w14:paraId="6FAD0BE2" w14:textId="77777777" w:rsidR="00EB120A" w:rsidRPr="00753AD9" w:rsidRDefault="00EB120A" w:rsidP="00085068">
            <w:pPr>
              <w:ind w:left="-101"/>
              <w:jc w:val="left"/>
              <w:rPr>
                <w:rFonts w:ascii="Arial" w:hAnsi="Arial" w:cs="Arial"/>
                <w:b/>
                <w:bCs/>
                <w:sz w:val="18"/>
                <w:szCs w:val="18"/>
              </w:rPr>
            </w:pPr>
            <w:r w:rsidRPr="00753AD9">
              <w:rPr>
                <w:rFonts w:ascii="Arial" w:hAnsi="Arial" w:cs="Arial"/>
                <w:b/>
                <w:bCs/>
                <w:sz w:val="18"/>
                <w:szCs w:val="18"/>
              </w:rPr>
              <w:t>Total revenues</w:t>
            </w:r>
          </w:p>
        </w:tc>
        <w:tc>
          <w:tcPr>
            <w:tcW w:w="1440" w:type="dxa"/>
            <w:tcBorders>
              <w:bottom w:val="single" w:sz="4" w:space="0" w:color="auto"/>
            </w:tcBorders>
            <w:shd w:val="clear" w:color="auto" w:fill="auto"/>
            <w:vAlign w:val="bottom"/>
          </w:tcPr>
          <w:p w14:paraId="5CADD2BD" w14:textId="0657D5E2"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75</w:t>
            </w:r>
            <w:r w:rsidR="00403884">
              <w:rPr>
                <w:rFonts w:ascii="Arial" w:hAnsi="Arial" w:cs="Arial"/>
                <w:sz w:val="18"/>
                <w:szCs w:val="18"/>
              </w:rPr>
              <w:t>2,644,799</w:t>
            </w:r>
          </w:p>
        </w:tc>
        <w:tc>
          <w:tcPr>
            <w:tcW w:w="1440" w:type="dxa"/>
            <w:tcBorders>
              <w:bottom w:val="single" w:sz="4" w:space="0" w:color="auto"/>
            </w:tcBorders>
            <w:shd w:val="clear" w:color="auto" w:fill="auto"/>
            <w:vAlign w:val="bottom"/>
          </w:tcPr>
          <w:p w14:paraId="137A7D65"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186,411,801</w:t>
            </w:r>
          </w:p>
        </w:tc>
        <w:tc>
          <w:tcPr>
            <w:tcW w:w="1440" w:type="dxa"/>
            <w:tcBorders>
              <w:bottom w:val="single" w:sz="4" w:space="0" w:color="auto"/>
            </w:tcBorders>
            <w:shd w:val="clear" w:color="auto" w:fill="auto"/>
            <w:vAlign w:val="bottom"/>
          </w:tcPr>
          <w:p w14:paraId="5D295246"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auto"/>
            <w:vAlign w:val="bottom"/>
          </w:tcPr>
          <w:p w14:paraId="15462551" w14:textId="131ABE73"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9</w:t>
            </w:r>
            <w:r w:rsidR="00403884">
              <w:rPr>
                <w:rFonts w:ascii="Arial" w:hAnsi="Arial" w:cs="Arial"/>
                <w:sz w:val="18"/>
                <w:szCs w:val="18"/>
              </w:rPr>
              <w:t>39,056,600</w:t>
            </w:r>
          </w:p>
        </w:tc>
      </w:tr>
      <w:tr w:rsidR="00EB120A" w:rsidRPr="00753AD9" w14:paraId="41C3ACFD" w14:textId="77777777" w:rsidTr="00085068">
        <w:tc>
          <w:tcPr>
            <w:tcW w:w="3690" w:type="dxa"/>
            <w:shd w:val="clear" w:color="auto" w:fill="auto"/>
            <w:vAlign w:val="bottom"/>
          </w:tcPr>
          <w:p w14:paraId="3EC9F325" w14:textId="77777777" w:rsidR="00EB120A" w:rsidRPr="00753AD9" w:rsidRDefault="00EB120A" w:rsidP="00085068">
            <w:pPr>
              <w:ind w:left="-101"/>
              <w:jc w:val="left"/>
              <w:rPr>
                <w:rFonts w:ascii="Arial" w:hAnsi="Arial" w:cs="Arial"/>
                <w:b/>
                <w:bCs/>
                <w:sz w:val="12"/>
                <w:szCs w:val="12"/>
                <w:cs/>
                <w:lang w:val="en-GB" w:eastAsia="en-GB"/>
              </w:rPr>
            </w:pPr>
          </w:p>
        </w:tc>
        <w:tc>
          <w:tcPr>
            <w:tcW w:w="1440" w:type="dxa"/>
            <w:tcBorders>
              <w:top w:val="single" w:sz="4" w:space="0" w:color="auto"/>
            </w:tcBorders>
            <w:shd w:val="clear" w:color="auto" w:fill="auto"/>
            <w:vAlign w:val="bottom"/>
          </w:tcPr>
          <w:p w14:paraId="6481B4E5"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5F05A8F4"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772F8AD4"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75EDE052" w14:textId="77777777" w:rsidR="00EB120A" w:rsidRPr="00753AD9" w:rsidRDefault="00EB120A" w:rsidP="00085068">
            <w:pPr>
              <w:ind w:right="-72"/>
              <w:jc w:val="right"/>
              <w:rPr>
                <w:rFonts w:ascii="Arial" w:hAnsi="Arial" w:cs="Arial"/>
                <w:b/>
                <w:bCs/>
                <w:sz w:val="12"/>
                <w:szCs w:val="12"/>
                <w:cs/>
                <w:lang w:val="en-GB"/>
              </w:rPr>
            </w:pPr>
          </w:p>
        </w:tc>
      </w:tr>
      <w:tr w:rsidR="00EB120A" w:rsidRPr="00753AD9" w14:paraId="3CF094E6" w14:textId="77777777" w:rsidTr="00085068">
        <w:tc>
          <w:tcPr>
            <w:tcW w:w="3690" w:type="dxa"/>
            <w:shd w:val="clear" w:color="auto" w:fill="auto"/>
            <w:vAlign w:val="bottom"/>
          </w:tcPr>
          <w:p w14:paraId="0AD041DA" w14:textId="77777777" w:rsidR="00EB120A" w:rsidRPr="00753AD9" w:rsidRDefault="00EB120A" w:rsidP="00085068">
            <w:pPr>
              <w:ind w:left="-101"/>
              <w:jc w:val="left"/>
              <w:rPr>
                <w:rFonts w:ascii="Arial" w:eastAsia="Times New Roman" w:hAnsi="Arial" w:cs="Arial"/>
                <w:sz w:val="18"/>
                <w:szCs w:val="18"/>
                <w:lang w:eastAsia="en-GB"/>
              </w:rPr>
            </w:pPr>
            <w:r w:rsidRPr="00753AD9">
              <w:rPr>
                <w:rFonts w:ascii="Arial" w:hAnsi="Arial" w:cs="Arial"/>
                <w:sz w:val="18"/>
                <w:szCs w:val="18"/>
              </w:rPr>
              <w:t>Cost of construction</w:t>
            </w:r>
          </w:p>
        </w:tc>
        <w:tc>
          <w:tcPr>
            <w:tcW w:w="1440" w:type="dxa"/>
            <w:shd w:val="clear" w:color="auto" w:fill="auto"/>
            <w:vAlign w:val="bottom"/>
          </w:tcPr>
          <w:p w14:paraId="727AF6CC" w14:textId="527F3F50"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(623,4</w:t>
            </w:r>
            <w:r w:rsidR="00191878" w:rsidRPr="00753AD9">
              <w:rPr>
                <w:rFonts w:ascii="Arial" w:hAnsi="Arial" w:cs="Arial"/>
                <w:sz w:val="18"/>
                <w:szCs w:val="18"/>
              </w:rPr>
              <w:t>69</w:t>
            </w:r>
            <w:r w:rsidRPr="00753AD9">
              <w:rPr>
                <w:rFonts w:ascii="Arial" w:hAnsi="Arial" w:cs="Arial"/>
                <w:sz w:val="18"/>
                <w:szCs w:val="18"/>
              </w:rPr>
              <w:t>,</w:t>
            </w:r>
            <w:r w:rsidR="00191878" w:rsidRPr="00753AD9">
              <w:rPr>
                <w:rFonts w:ascii="Arial" w:hAnsi="Arial" w:cs="Arial"/>
                <w:sz w:val="18"/>
                <w:szCs w:val="22"/>
                <w:lang w:val="en-GB"/>
              </w:rPr>
              <w:t>601</w:t>
            </w:r>
            <w:r w:rsidRPr="00753AD9">
              <w:rPr>
                <w:rFonts w:ascii="Arial" w:hAnsi="Arial" w:cs="Arial"/>
                <w:sz w:val="18"/>
                <w:szCs w:val="18"/>
              </w:rPr>
              <w:t>)</w:t>
            </w:r>
          </w:p>
        </w:tc>
        <w:tc>
          <w:tcPr>
            <w:tcW w:w="1440" w:type="dxa"/>
            <w:shd w:val="clear" w:color="auto" w:fill="auto"/>
            <w:vAlign w:val="bottom"/>
          </w:tcPr>
          <w:p w14:paraId="725AEF8F"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(164,722,351)</w:t>
            </w:r>
          </w:p>
        </w:tc>
        <w:tc>
          <w:tcPr>
            <w:tcW w:w="1440" w:type="dxa"/>
            <w:shd w:val="clear" w:color="auto" w:fill="auto"/>
            <w:vAlign w:val="bottom"/>
          </w:tcPr>
          <w:p w14:paraId="25A5401B"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90,934</w:t>
            </w:r>
          </w:p>
        </w:tc>
        <w:tc>
          <w:tcPr>
            <w:tcW w:w="1440" w:type="dxa"/>
            <w:shd w:val="clear" w:color="auto" w:fill="auto"/>
            <w:vAlign w:val="bottom"/>
          </w:tcPr>
          <w:p w14:paraId="4F9908BA" w14:textId="0B42AA6D"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(788,</w:t>
            </w:r>
            <w:r w:rsidR="00191878" w:rsidRPr="00753AD9">
              <w:rPr>
                <w:rFonts w:ascii="Arial" w:hAnsi="Arial" w:cs="Arial"/>
                <w:sz w:val="18"/>
                <w:szCs w:val="18"/>
              </w:rPr>
              <w:t>101</w:t>
            </w:r>
            <w:r w:rsidRPr="00753AD9">
              <w:rPr>
                <w:rFonts w:ascii="Arial" w:hAnsi="Arial" w:cs="Arial"/>
                <w:sz w:val="18"/>
                <w:szCs w:val="18"/>
              </w:rPr>
              <w:t>,0</w:t>
            </w:r>
            <w:r w:rsidR="00191878" w:rsidRPr="00753AD9">
              <w:rPr>
                <w:rFonts w:ascii="Arial" w:hAnsi="Arial" w:cs="Arial"/>
                <w:sz w:val="18"/>
                <w:szCs w:val="18"/>
              </w:rPr>
              <w:t>18</w:t>
            </w:r>
            <w:r w:rsidRPr="00753AD9">
              <w:rPr>
                <w:rFonts w:ascii="Arial" w:hAnsi="Arial" w:cs="Arial"/>
                <w:sz w:val="18"/>
                <w:szCs w:val="18"/>
              </w:rPr>
              <w:t>)</w:t>
            </w:r>
          </w:p>
        </w:tc>
      </w:tr>
      <w:tr w:rsidR="00EB120A" w:rsidRPr="00753AD9" w14:paraId="52B9C210" w14:textId="77777777" w:rsidTr="00085068">
        <w:tc>
          <w:tcPr>
            <w:tcW w:w="3690" w:type="dxa"/>
            <w:shd w:val="clear" w:color="auto" w:fill="auto"/>
            <w:vAlign w:val="bottom"/>
          </w:tcPr>
          <w:p w14:paraId="3704B29A" w14:textId="77777777" w:rsidR="00EB120A" w:rsidRPr="00753AD9" w:rsidRDefault="00EB120A" w:rsidP="00085068">
            <w:pPr>
              <w:ind w:left="-101"/>
              <w:jc w:val="left"/>
              <w:rPr>
                <w:rFonts w:ascii="Arial" w:hAnsi="Arial" w:cs="Arial"/>
                <w:sz w:val="18"/>
                <w:szCs w:val="18"/>
              </w:rPr>
            </w:pPr>
            <w:r w:rsidRPr="00753AD9">
              <w:rPr>
                <w:rFonts w:ascii="Arial" w:hAnsi="Arial" w:cs="Arial"/>
                <w:sz w:val="18"/>
                <w:szCs w:val="18"/>
              </w:rPr>
              <w:t>Cost of services</w:t>
            </w:r>
          </w:p>
        </w:tc>
        <w:tc>
          <w:tcPr>
            <w:tcW w:w="1440" w:type="dxa"/>
            <w:tcBorders>
              <w:bottom w:val="single" w:sz="4" w:space="0" w:color="auto"/>
            </w:tcBorders>
            <w:shd w:val="clear" w:color="auto" w:fill="auto"/>
            <w:vAlign w:val="bottom"/>
          </w:tcPr>
          <w:p w14:paraId="4A447D09"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(856,297)</w:t>
            </w:r>
          </w:p>
        </w:tc>
        <w:tc>
          <w:tcPr>
            <w:tcW w:w="1440" w:type="dxa"/>
            <w:tcBorders>
              <w:bottom w:val="single" w:sz="4" w:space="0" w:color="auto"/>
            </w:tcBorders>
            <w:shd w:val="clear" w:color="auto" w:fill="auto"/>
            <w:vAlign w:val="bottom"/>
          </w:tcPr>
          <w:p w14:paraId="407D99DC"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auto"/>
            <w:vAlign w:val="bottom"/>
          </w:tcPr>
          <w:p w14:paraId="2D8473BA"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auto"/>
            <w:vAlign w:val="bottom"/>
          </w:tcPr>
          <w:p w14:paraId="4D586223"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(856,297)</w:t>
            </w:r>
          </w:p>
        </w:tc>
      </w:tr>
      <w:tr w:rsidR="00EB120A" w:rsidRPr="00753AD9" w14:paraId="12963817" w14:textId="77777777" w:rsidTr="00085068">
        <w:tc>
          <w:tcPr>
            <w:tcW w:w="3690" w:type="dxa"/>
            <w:shd w:val="clear" w:color="auto" w:fill="auto"/>
            <w:vAlign w:val="bottom"/>
          </w:tcPr>
          <w:p w14:paraId="3B56C87D" w14:textId="77777777" w:rsidR="00EB120A" w:rsidRPr="00753AD9" w:rsidRDefault="00EB120A" w:rsidP="00085068">
            <w:pPr>
              <w:ind w:left="-101"/>
              <w:jc w:val="left"/>
              <w:rPr>
                <w:rFonts w:ascii="Arial" w:hAnsi="Arial" w:cs="Arial"/>
                <w:sz w:val="12"/>
                <w:szCs w:val="12"/>
                <w:cs/>
              </w:rPr>
            </w:pPr>
          </w:p>
        </w:tc>
        <w:tc>
          <w:tcPr>
            <w:tcW w:w="1440" w:type="dxa"/>
            <w:tcBorders>
              <w:top w:val="single" w:sz="4" w:space="0" w:color="auto"/>
            </w:tcBorders>
            <w:shd w:val="clear" w:color="auto" w:fill="auto"/>
            <w:vAlign w:val="bottom"/>
          </w:tcPr>
          <w:p w14:paraId="0B5633BD"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050B825A"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25945C03"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479AA419" w14:textId="77777777" w:rsidR="00EB120A" w:rsidRPr="00753AD9" w:rsidRDefault="00EB120A" w:rsidP="00085068">
            <w:pPr>
              <w:ind w:right="-72"/>
              <w:jc w:val="right"/>
              <w:rPr>
                <w:rFonts w:ascii="Arial" w:hAnsi="Arial" w:cs="Arial"/>
                <w:b/>
                <w:bCs/>
                <w:sz w:val="12"/>
                <w:szCs w:val="12"/>
                <w:cs/>
                <w:lang w:val="en-GB"/>
              </w:rPr>
            </w:pPr>
          </w:p>
        </w:tc>
      </w:tr>
      <w:tr w:rsidR="00EB120A" w:rsidRPr="00753AD9" w14:paraId="0AAD024F" w14:textId="77777777" w:rsidTr="00085068">
        <w:tc>
          <w:tcPr>
            <w:tcW w:w="3690" w:type="dxa"/>
            <w:shd w:val="clear" w:color="auto" w:fill="auto"/>
            <w:vAlign w:val="bottom"/>
          </w:tcPr>
          <w:p w14:paraId="27F27823" w14:textId="77777777" w:rsidR="00EB120A" w:rsidRPr="00753AD9" w:rsidRDefault="00EB120A" w:rsidP="00085068">
            <w:pPr>
              <w:ind w:left="-101"/>
              <w:jc w:val="left"/>
              <w:rPr>
                <w:rFonts w:ascii="Arial" w:hAnsi="Arial" w:cs="Arial"/>
                <w:b/>
                <w:bCs/>
                <w:sz w:val="18"/>
                <w:szCs w:val="18"/>
              </w:rPr>
            </w:pPr>
            <w:r w:rsidRPr="00753AD9">
              <w:rPr>
                <w:rFonts w:ascii="Arial" w:hAnsi="Arial" w:cs="Arial"/>
                <w:b/>
                <w:bCs/>
                <w:sz w:val="18"/>
                <w:szCs w:val="18"/>
              </w:rPr>
              <w:t>Total costs</w:t>
            </w:r>
          </w:p>
        </w:tc>
        <w:tc>
          <w:tcPr>
            <w:tcW w:w="1440" w:type="dxa"/>
            <w:tcBorders>
              <w:bottom w:val="single" w:sz="4" w:space="0" w:color="auto"/>
            </w:tcBorders>
            <w:shd w:val="clear" w:color="auto" w:fill="auto"/>
            <w:vAlign w:val="bottom"/>
          </w:tcPr>
          <w:p w14:paraId="1BF7AFE2" w14:textId="2B1B460D"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(62</w:t>
            </w:r>
            <w:r w:rsidR="00403884">
              <w:rPr>
                <w:rFonts w:ascii="Arial" w:hAnsi="Arial" w:cs="Arial"/>
                <w:sz w:val="18"/>
                <w:szCs w:val="18"/>
              </w:rPr>
              <w:t>4</w:t>
            </w:r>
            <w:r w:rsidRPr="00753AD9">
              <w:rPr>
                <w:rFonts w:ascii="Arial" w:hAnsi="Arial" w:cs="Arial"/>
                <w:sz w:val="18"/>
                <w:szCs w:val="18"/>
              </w:rPr>
              <w:t>,</w:t>
            </w:r>
            <w:r w:rsidR="00403884">
              <w:rPr>
                <w:rFonts w:ascii="Arial" w:hAnsi="Arial" w:cs="Arial"/>
                <w:sz w:val="18"/>
                <w:szCs w:val="18"/>
              </w:rPr>
              <w:t>325,898</w:t>
            </w:r>
            <w:r w:rsidRPr="00753AD9">
              <w:rPr>
                <w:rFonts w:ascii="Arial" w:hAnsi="Arial" w:cs="Arial"/>
                <w:sz w:val="18"/>
                <w:szCs w:val="18"/>
              </w:rPr>
              <w:t>)</w:t>
            </w:r>
          </w:p>
        </w:tc>
        <w:tc>
          <w:tcPr>
            <w:tcW w:w="1440" w:type="dxa"/>
            <w:tcBorders>
              <w:bottom w:val="single" w:sz="4" w:space="0" w:color="auto"/>
            </w:tcBorders>
            <w:shd w:val="clear" w:color="auto" w:fill="auto"/>
            <w:vAlign w:val="bottom"/>
          </w:tcPr>
          <w:p w14:paraId="08232A6D"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(164,722,351)</w:t>
            </w:r>
          </w:p>
        </w:tc>
        <w:tc>
          <w:tcPr>
            <w:tcW w:w="1440" w:type="dxa"/>
            <w:tcBorders>
              <w:bottom w:val="single" w:sz="4" w:space="0" w:color="auto"/>
            </w:tcBorders>
            <w:shd w:val="clear" w:color="auto" w:fill="auto"/>
            <w:vAlign w:val="bottom"/>
          </w:tcPr>
          <w:p w14:paraId="481F495A"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90,934</w:t>
            </w:r>
          </w:p>
        </w:tc>
        <w:tc>
          <w:tcPr>
            <w:tcW w:w="1440" w:type="dxa"/>
            <w:tcBorders>
              <w:bottom w:val="single" w:sz="4" w:space="0" w:color="auto"/>
            </w:tcBorders>
            <w:shd w:val="clear" w:color="auto" w:fill="auto"/>
            <w:vAlign w:val="bottom"/>
          </w:tcPr>
          <w:p w14:paraId="734DCC8C" w14:textId="2F26C60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w:t>
            </w:r>
            <w:r w:rsidR="00403884">
              <w:rPr>
                <w:rFonts w:ascii="Arial" w:hAnsi="Arial" w:cs="Arial"/>
                <w:sz w:val="18"/>
                <w:szCs w:val="18"/>
              </w:rPr>
              <w:t>788,957,315</w:t>
            </w:r>
            <w:r w:rsidRPr="00753AD9">
              <w:rPr>
                <w:rFonts w:ascii="Arial" w:hAnsi="Arial" w:cs="Arial"/>
                <w:sz w:val="18"/>
                <w:szCs w:val="18"/>
              </w:rPr>
              <w:t>)</w:t>
            </w:r>
          </w:p>
        </w:tc>
      </w:tr>
      <w:tr w:rsidR="00EB120A" w:rsidRPr="00753AD9" w14:paraId="781FE3D5" w14:textId="77777777" w:rsidTr="00085068">
        <w:tc>
          <w:tcPr>
            <w:tcW w:w="3690" w:type="dxa"/>
            <w:shd w:val="clear" w:color="auto" w:fill="auto"/>
            <w:vAlign w:val="bottom"/>
          </w:tcPr>
          <w:p w14:paraId="2A3E5676" w14:textId="77777777" w:rsidR="00EB120A" w:rsidRPr="00753AD9" w:rsidRDefault="00EB120A" w:rsidP="00085068">
            <w:pPr>
              <w:ind w:left="-101"/>
              <w:jc w:val="left"/>
              <w:rPr>
                <w:rFonts w:ascii="Arial" w:hAnsi="Arial" w:cs="Arial"/>
                <w:sz w:val="18"/>
                <w:szCs w:val="18"/>
                <w:lang w:val="en-GB" w:eastAsia="en-GB"/>
              </w:rPr>
            </w:pPr>
          </w:p>
        </w:tc>
        <w:tc>
          <w:tcPr>
            <w:tcW w:w="1440" w:type="dxa"/>
            <w:tcBorders>
              <w:top w:val="single" w:sz="4" w:space="0" w:color="auto"/>
            </w:tcBorders>
            <w:shd w:val="clear" w:color="auto" w:fill="auto"/>
            <w:vAlign w:val="bottom"/>
          </w:tcPr>
          <w:p w14:paraId="3487A477" w14:textId="77777777" w:rsidR="00EB120A" w:rsidRPr="00753AD9" w:rsidRDefault="00EB120A" w:rsidP="00085068">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2BD3A87" w14:textId="77777777" w:rsidR="00EB120A" w:rsidRPr="00753AD9" w:rsidRDefault="00EB120A" w:rsidP="00085068">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07B29F4" w14:textId="77777777" w:rsidR="00EB120A" w:rsidRPr="00753AD9" w:rsidRDefault="00EB120A" w:rsidP="00085068">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0055878" w14:textId="77777777" w:rsidR="00EB120A" w:rsidRPr="00753AD9" w:rsidRDefault="00EB120A" w:rsidP="00085068">
            <w:pPr>
              <w:ind w:right="-72"/>
              <w:jc w:val="right"/>
              <w:rPr>
                <w:rFonts w:ascii="Arial" w:hAnsi="Arial" w:cs="Arial"/>
                <w:sz w:val="18"/>
                <w:szCs w:val="18"/>
                <w:lang w:val="en-GB"/>
              </w:rPr>
            </w:pPr>
          </w:p>
        </w:tc>
      </w:tr>
      <w:tr w:rsidR="00EB120A" w:rsidRPr="00753AD9" w14:paraId="37ACDDEA" w14:textId="77777777" w:rsidTr="00085068">
        <w:tc>
          <w:tcPr>
            <w:tcW w:w="3690" w:type="dxa"/>
            <w:shd w:val="clear" w:color="auto" w:fill="auto"/>
            <w:vAlign w:val="bottom"/>
          </w:tcPr>
          <w:p w14:paraId="7A746653" w14:textId="77777777" w:rsidR="00EB120A" w:rsidRPr="00753AD9" w:rsidRDefault="00EB120A" w:rsidP="00085068">
            <w:pPr>
              <w:ind w:left="-101"/>
              <w:jc w:val="left"/>
              <w:rPr>
                <w:rFonts w:ascii="Arial" w:eastAsia="Times New Roman" w:hAnsi="Arial" w:cs="Arial"/>
                <w:b/>
                <w:bCs/>
                <w:sz w:val="18"/>
                <w:szCs w:val="18"/>
                <w:lang w:eastAsia="en-GB"/>
              </w:rPr>
            </w:pPr>
            <w:r w:rsidRPr="00753AD9">
              <w:rPr>
                <w:rFonts w:ascii="Arial" w:hAnsi="Arial" w:cs="Arial"/>
                <w:b/>
                <w:bCs/>
                <w:sz w:val="18"/>
                <w:szCs w:val="18"/>
              </w:rPr>
              <w:t>Gross profit</w:t>
            </w:r>
          </w:p>
        </w:tc>
        <w:tc>
          <w:tcPr>
            <w:tcW w:w="1440" w:type="dxa"/>
            <w:shd w:val="clear" w:color="auto" w:fill="auto"/>
            <w:vAlign w:val="bottom"/>
          </w:tcPr>
          <w:p w14:paraId="5E867968"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128,318,901</w:t>
            </w:r>
          </w:p>
        </w:tc>
        <w:tc>
          <w:tcPr>
            <w:tcW w:w="1440" w:type="dxa"/>
            <w:shd w:val="clear" w:color="auto" w:fill="auto"/>
            <w:vAlign w:val="bottom"/>
          </w:tcPr>
          <w:p w14:paraId="67EC8357"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21,689,450</w:t>
            </w:r>
          </w:p>
        </w:tc>
        <w:tc>
          <w:tcPr>
            <w:tcW w:w="1440" w:type="dxa"/>
            <w:shd w:val="clear" w:color="auto" w:fill="auto"/>
            <w:vAlign w:val="bottom"/>
          </w:tcPr>
          <w:p w14:paraId="77778468"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90,934</w:t>
            </w:r>
          </w:p>
        </w:tc>
        <w:tc>
          <w:tcPr>
            <w:tcW w:w="1440" w:type="dxa"/>
            <w:shd w:val="clear" w:color="auto" w:fill="auto"/>
            <w:vAlign w:val="bottom"/>
          </w:tcPr>
          <w:p w14:paraId="3F1F87E3"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150,099,285</w:t>
            </w:r>
          </w:p>
        </w:tc>
      </w:tr>
      <w:tr w:rsidR="00EB120A" w:rsidRPr="00753AD9" w14:paraId="65C5750D" w14:textId="77777777" w:rsidTr="00085068">
        <w:tc>
          <w:tcPr>
            <w:tcW w:w="3690" w:type="dxa"/>
            <w:shd w:val="clear" w:color="auto" w:fill="auto"/>
            <w:vAlign w:val="bottom"/>
          </w:tcPr>
          <w:p w14:paraId="7DCA3AA9" w14:textId="77777777" w:rsidR="00EB120A" w:rsidRPr="00753AD9" w:rsidRDefault="00EB120A" w:rsidP="00085068">
            <w:pPr>
              <w:ind w:left="-101"/>
              <w:jc w:val="left"/>
              <w:rPr>
                <w:rFonts w:ascii="Arial" w:hAnsi="Arial" w:cs="Arial"/>
                <w:sz w:val="18"/>
                <w:szCs w:val="18"/>
              </w:rPr>
            </w:pPr>
            <w:r w:rsidRPr="00753AD9">
              <w:rPr>
                <w:rFonts w:ascii="Arial" w:hAnsi="Arial" w:cs="Arial"/>
                <w:sz w:val="18"/>
                <w:szCs w:val="18"/>
              </w:rPr>
              <w:t>Other income</w:t>
            </w:r>
          </w:p>
        </w:tc>
        <w:tc>
          <w:tcPr>
            <w:tcW w:w="1440" w:type="dxa"/>
            <w:tcBorders>
              <w:bottom w:val="single" w:sz="4" w:space="0" w:color="auto"/>
            </w:tcBorders>
            <w:shd w:val="clear" w:color="auto" w:fill="auto"/>
            <w:vAlign w:val="bottom"/>
          </w:tcPr>
          <w:p w14:paraId="523971BC"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15,270,044</w:t>
            </w:r>
          </w:p>
        </w:tc>
        <w:tc>
          <w:tcPr>
            <w:tcW w:w="1440" w:type="dxa"/>
            <w:tcBorders>
              <w:bottom w:val="single" w:sz="4" w:space="0" w:color="auto"/>
            </w:tcBorders>
            <w:shd w:val="clear" w:color="auto" w:fill="auto"/>
            <w:vAlign w:val="bottom"/>
          </w:tcPr>
          <w:p w14:paraId="00CD1B62"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1,406,527</w:t>
            </w:r>
          </w:p>
        </w:tc>
        <w:tc>
          <w:tcPr>
            <w:tcW w:w="1440" w:type="dxa"/>
            <w:tcBorders>
              <w:bottom w:val="single" w:sz="4" w:space="0" w:color="auto"/>
            </w:tcBorders>
            <w:shd w:val="clear" w:color="auto" w:fill="auto"/>
            <w:vAlign w:val="bottom"/>
          </w:tcPr>
          <w:p w14:paraId="57A02929"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(13,697,470)</w:t>
            </w:r>
          </w:p>
        </w:tc>
        <w:tc>
          <w:tcPr>
            <w:tcW w:w="1440" w:type="dxa"/>
            <w:tcBorders>
              <w:bottom w:val="single" w:sz="4" w:space="0" w:color="auto"/>
            </w:tcBorders>
            <w:shd w:val="clear" w:color="auto" w:fill="auto"/>
            <w:vAlign w:val="bottom"/>
          </w:tcPr>
          <w:p w14:paraId="3657EA54"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2,979,101</w:t>
            </w:r>
          </w:p>
        </w:tc>
      </w:tr>
      <w:tr w:rsidR="00EB120A" w:rsidRPr="00753AD9" w14:paraId="453728B1" w14:textId="77777777" w:rsidTr="00085068">
        <w:tc>
          <w:tcPr>
            <w:tcW w:w="3690" w:type="dxa"/>
            <w:shd w:val="clear" w:color="auto" w:fill="auto"/>
            <w:vAlign w:val="bottom"/>
          </w:tcPr>
          <w:p w14:paraId="63285A13" w14:textId="77777777" w:rsidR="00EB120A" w:rsidRPr="00753AD9" w:rsidRDefault="00EB120A" w:rsidP="00085068">
            <w:pPr>
              <w:ind w:left="-101"/>
              <w:jc w:val="left"/>
              <w:rPr>
                <w:rFonts w:ascii="Arial" w:hAnsi="Arial" w:cs="Arial"/>
                <w:sz w:val="12"/>
                <w:szCs w:val="12"/>
                <w:cs/>
                <w:lang w:val="en-GB" w:eastAsia="en-GB"/>
              </w:rPr>
            </w:pPr>
          </w:p>
        </w:tc>
        <w:tc>
          <w:tcPr>
            <w:tcW w:w="1440" w:type="dxa"/>
            <w:tcBorders>
              <w:top w:val="single" w:sz="4" w:space="0" w:color="auto"/>
            </w:tcBorders>
            <w:shd w:val="clear" w:color="auto" w:fill="auto"/>
            <w:vAlign w:val="bottom"/>
          </w:tcPr>
          <w:p w14:paraId="1E146964"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101BD6AE"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17079147"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185D0FE3" w14:textId="77777777" w:rsidR="00EB120A" w:rsidRPr="00753AD9" w:rsidRDefault="00EB120A" w:rsidP="00085068">
            <w:pPr>
              <w:ind w:right="-72"/>
              <w:jc w:val="right"/>
              <w:rPr>
                <w:rFonts w:ascii="Arial" w:hAnsi="Arial" w:cs="Arial"/>
                <w:sz w:val="12"/>
                <w:szCs w:val="12"/>
                <w:lang w:val="en-GB"/>
              </w:rPr>
            </w:pPr>
          </w:p>
        </w:tc>
      </w:tr>
      <w:tr w:rsidR="00EB120A" w:rsidRPr="00753AD9" w14:paraId="332CD56D" w14:textId="77777777" w:rsidTr="00085068">
        <w:tc>
          <w:tcPr>
            <w:tcW w:w="3690" w:type="dxa"/>
            <w:shd w:val="clear" w:color="auto" w:fill="auto"/>
            <w:vAlign w:val="bottom"/>
          </w:tcPr>
          <w:p w14:paraId="7020F51A" w14:textId="77777777" w:rsidR="00EB120A" w:rsidRPr="00753AD9" w:rsidRDefault="00EB120A" w:rsidP="00085068">
            <w:pPr>
              <w:ind w:left="-101"/>
              <w:jc w:val="left"/>
              <w:rPr>
                <w:rFonts w:ascii="Arial" w:hAnsi="Arial" w:cs="Arial"/>
                <w:b/>
                <w:bCs/>
                <w:sz w:val="18"/>
                <w:szCs w:val="18"/>
                <w:cs/>
              </w:rPr>
            </w:pPr>
            <w:r w:rsidRPr="00753AD9">
              <w:rPr>
                <w:rFonts w:ascii="Arial" w:hAnsi="Arial" w:cs="Arial"/>
                <w:b/>
                <w:bCs/>
                <w:sz w:val="18"/>
                <w:szCs w:val="18"/>
              </w:rPr>
              <w:t>Profit before expenses</w:t>
            </w:r>
          </w:p>
        </w:tc>
        <w:tc>
          <w:tcPr>
            <w:tcW w:w="1440" w:type="dxa"/>
            <w:shd w:val="clear" w:color="auto" w:fill="auto"/>
            <w:vAlign w:val="bottom"/>
          </w:tcPr>
          <w:p w14:paraId="3B67C861"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143,588,945</w:t>
            </w:r>
          </w:p>
        </w:tc>
        <w:tc>
          <w:tcPr>
            <w:tcW w:w="1440" w:type="dxa"/>
            <w:shd w:val="clear" w:color="auto" w:fill="auto"/>
            <w:vAlign w:val="bottom"/>
          </w:tcPr>
          <w:p w14:paraId="177EF44D"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23,095,977</w:t>
            </w:r>
          </w:p>
        </w:tc>
        <w:tc>
          <w:tcPr>
            <w:tcW w:w="1440" w:type="dxa"/>
            <w:shd w:val="clear" w:color="auto" w:fill="auto"/>
            <w:vAlign w:val="bottom"/>
          </w:tcPr>
          <w:p w14:paraId="7C6EF740"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(13,606,536)</w:t>
            </w:r>
          </w:p>
        </w:tc>
        <w:tc>
          <w:tcPr>
            <w:tcW w:w="1440" w:type="dxa"/>
            <w:shd w:val="clear" w:color="auto" w:fill="auto"/>
            <w:vAlign w:val="bottom"/>
          </w:tcPr>
          <w:p w14:paraId="481044D1"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153,078,386</w:t>
            </w:r>
          </w:p>
        </w:tc>
      </w:tr>
      <w:tr w:rsidR="00EB120A" w:rsidRPr="00753AD9" w14:paraId="153560DB" w14:textId="77777777" w:rsidTr="00085068">
        <w:tc>
          <w:tcPr>
            <w:tcW w:w="3690" w:type="dxa"/>
            <w:shd w:val="clear" w:color="auto" w:fill="auto"/>
            <w:vAlign w:val="bottom"/>
          </w:tcPr>
          <w:p w14:paraId="5A0485B8" w14:textId="77777777" w:rsidR="00EB120A" w:rsidRPr="00753AD9" w:rsidRDefault="00EB120A" w:rsidP="00085068">
            <w:pPr>
              <w:ind w:left="-101"/>
              <w:jc w:val="left"/>
              <w:rPr>
                <w:rFonts w:ascii="Arial" w:eastAsia="Times New Roman" w:hAnsi="Arial" w:cs="Arial"/>
                <w:sz w:val="18"/>
                <w:szCs w:val="18"/>
                <w:lang w:eastAsia="en-GB"/>
              </w:rPr>
            </w:pPr>
            <w:r w:rsidRPr="00753AD9">
              <w:rPr>
                <w:rFonts w:ascii="Arial" w:hAnsi="Arial" w:cs="Arial"/>
                <w:sz w:val="18"/>
                <w:szCs w:val="18"/>
              </w:rPr>
              <w:t>Selling expenses</w:t>
            </w:r>
          </w:p>
        </w:tc>
        <w:tc>
          <w:tcPr>
            <w:tcW w:w="1440" w:type="dxa"/>
            <w:shd w:val="clear" w:color="auto" w:fill="auto"/>
            <w:vAlign w:val="bottom"/>
          </w:tcPr>
          <w:p w14:paraId="7A8ADCDA"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(545,368)</w:t>
            </w:r>
          </w:p>
        </w:tc>
        <w:tc>
          <w:tcPr>
            <w:tcW w:w="1440" w:type="dxa"/>
            <w:shd w:val="clear" w:color="auto" w:fill="auto"/>
            <w:vAlign w:val="bottom"/>
          </w:tcPr>
          <w:p w14:paraId="3C477E72"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(47,460)</w:t>
            </w:r>
          </w:p>
        </w:tc>
        <w:tc>
          <w:tcPr>
            <w:tcW w:w="1440" w:type="dxa"/>
            <w:shd w:val="clear" w:color="auto" w:fill="auto"/>
            <w:vAlign w:val="bottom"/>
          </w:tcPr>
          <w:p w14:paraId="1DCAC0F2"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auto"/>
            <w:vAlign w:val="bottom"/>
          </w:tcPr>
          <w:p w14:paraId="0658BC1D"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(592,828)</w:t>
            </w:r>
          </w:p>
        </w:tc>
      </w:tr>
      <w:tr w:rsidR="00EB120A" w:rsidRPr="00753AD9" w14:paraId="4B37768C" w14:textId="77777777" w:rsidTr="00085068">
        <w:tc>
          <w:tcPr>
            <w:tcW w:w="3690" w:type="dxa"/>
            <w:shd w:val="clear" w:color="auto" w:fill="auto"/>
            <w:vAlign w:val="bottom"/>
          </w:tcPr>
          <w:p w14:paraId="3BD16D80" w14:textId="77777777" w:rsidR="00EB120A" w:rsidRPr="00753AD9" w:rsidRDefault="00EB120A" w:rsidP="00085068">
            <w:pPr>
              <w:ind w:left="-101"/>
              <w:jc w:val="left"/>
              <w:rPr>
                <w:rFonts w:ascii="Arial" w:hAnsi="Arial" w:cs="Arial"/>
                <w:sz w:val="18"/>
                <w:szCs w:val="18"/>
              </w:rPr>
            </w:pPr>
            <w:r w:rsidRPr="00753AD9">
              <w:rPr>
                <w:rFonts w:ascii="Arial" w:hAnsi="Arial" w:cs="Arial"/>
                <w:sz w:val="18"/>
                <w:szCs w:val="18"/>
              </w:rPr>
              <w:t>Administrative expenses</w:t>
            </w:r>
          </w:p>
        </w:tc>
        <w:tc>
          <w:tcPr>
            <w:tcW w:w="1440" w:type="dxa"/>
            <w:shd w:val="clear" w:color="auto" w:fill="auto"/>
            <w:vAlign w:val="bottom"/>
          </w:tcPr>
          <w:p w14:paraId="6C62AD53"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(75,218,969)</w:t>
            </w:r>
          </w:p>
        </w:tc>
        <w:tc>
          <w:tcPr>
            <w:tcW w:w="1440" w:type="dxa"/>
            <w:shd w:val="clear" w:color="auto" w:fill="auto"/>
            <w:vAlign w:val="bottom"/>
          </w:tcPr>
          <w:p w14:paraId="20A04396"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(11,498,432)</w:t>
            </w:r>
          </w:p>
        </w:tc>
        <w:tc>
          <w:tcPr>
            <w:tcW w:w="1440" w:type="dxa"/>
            <w:shd w:val="clear" w:color="auto" w:fill="auto"/>
            <w:vAlign w:val="bottom"/>
          </w:tcPr>
          <w:p w14:paraId="3F4DA3D7"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692,237</w:t>
            </w:r>
          </w:p>
        </w:tc>
        <w:tc>
          <w:tcPr>
            <w:tcW w:w="1440" w:type="dxa"/>
            <w:shd w:val="clear" w:color="auto" w:fill="auto"/>
            <w:vAlign w:val="bottom"/>
          </w:tcPr>
          <w:p w14:paraId="20933A7C"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(86,025,164)</w:t>
            </w:r>
          </w:p>
        </w:tc>
      </w:tr>
      <w:tr w:rsidR="00EB120A" w:rsidRPr="00753AD9" w14:paraId="1DB6791A" w14:textId="77777777" w:rsidTr="00085068">
        <w:tc>
          <w:tcPr>
            <w:tcW w:w="3690" w:type="dxa"/>
            <w:shd w:val="clear" w:color="auto" w:fill="auto"/>
            <w:vAlign w:val="bottom"/>
          </w:tcPr>
          <w:p w14:paraId="29CBA7FC" w14:textId="77777777" w:rsidR="00EB120A" w:rsidRPr="00753AD9" w:rsidRDefault="00EB120A" w:rsidP="00085068">
            <w:pPr>
              <w:ind w:left="-101"/>
              <w:jc w:val="left"/>
              <w:rPr>
                <w:rFonts w:ascii="Arial" w:hAnsi="Arial" w:cs="Arial"/>
                <w:sz w:val="18"/>
                <w:szCs w:val="18"/>
              </w:rPr>
            </w:pPr>
            <w:r w:rsidRPr="00753AD9">
              <w:rPr>
                <w:rFonts w:ascii="Arial" w:hAnsi="Arial" w:cs="Arial"/>
                <w:sz w:val="18"/>
                <w:szCs w:val="18"/>
              </w:rPr>
              <w:t>Finance costs</w:t>
            </w:r>
          </w:p>
        </w:tc>
        <w:tc>
          <w:tcPr>
            <w:tcW w:w="1440" w:type="dxa"/>
            <w:tcBorders>
              <w:bottom w:val="single" w:sz="4" w:space="0" w:color="auto"/>
            </w:tcBorders>
            <w:shd w:val="clear" w:color="auto" w:fill="auto"/>
            <w:vAlign w:val="bottom"/>
          </w:tcPr>
          <w:p w14:paraId="04F84132"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(464,084)</w:t>
            </w:r>
          </w:p>
        </w:tc>
        <w:tc>
          <w:tcPr>
            <w:tcW w:w="1440" w:type="dxa"/>
            <w:tcBorders>
              <w:bottom w:val="single" w:sz="4" w:space="0" w:color="auto"/>
            </w:tcBorders>
            <w:shd w:val="clear" w:color="auto" w:fill="auto"/>
            <w:vAlign w:val="bottom"/>
          </w:tcPr>
          <w:p w14:paraId="42E9DC0D"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(239,480)</w:t>
            </w:r>
          </w:p>
        </w:tc>
        <w:tc>
          <w:tcPr>
            <w:tcW w:w="1440" w:type="dxa"/>
            <w:tcBorders>
              <w:bottom w:val="single" w:sz="4" w:space="0" w:color="auto"/>
            </w:tcBorders>
            <w:shd w:val="clear" w:color="auto" w:fill="auto"/>
            <w:vAlign w:val="bottom"/>
          </w:tcPr>
          <w:p w14:paraId="20ABC41A"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auto"/>
            <w:vAlign w:val="bottom"/>
          </w:tcPr>
          <w:p w14:paraId="788EEA11"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(703,564)</w:t>
            </w:r>
          </w:p>
        </w:tc>
      </w:tr>
      <w:tr w:rsidR="00EB120A" w:rsidRPr="00753AD9" w14:paraId="6EB47729" w14:textId="77777777" w:rsidTr="00085068">
        <w:tc>
          <w:tcPr>
            <w:tcW w:w="3690" w:type="dxa"/>
            <w:shd w:val="clear" w:color="auto" w:fill="auto"/>
            <w:vAlign w:val="bottom"/>
          </w:tcPr>
          <w:p w14:paraId="7C5095B6" w14:textId="77777777" w:rsidR="00EB120A" w:rsidRPr="00753AD9" w:rsidRDefault="00EB120A" w:rsidP="00085068">
            <w:pPr>
              <w:ind w:left="-101"/>
              <w:jc w:val="left"/>
              <w:rPr>
                <w:rFonts w:ascii="Arial" w:hAnsi="Arial" w:cs="Arial"/>
                <w:sz w:val="12"/>
                <w:szCs w:val="12"/>
                <w:cs/>
                <w:lang w:val="en-GB" w:eastAsia="en-GB"/>
              </w:rPr>
            </w:pPr>
          </w:p>
        </w:tc>
        <w:tc>
          <w:tcPr>
            <w:tcW w:w="1440" w:type="dxa"/>
            <w:tcBorders>
              <w:top w:val="single" w:sz="4" w:space="0" w:color="auto"/>
            </w:tcBorders>
            <w:shd w:val="clear" w:color="auto" w:fill="auto"/>
            <w:vAlign w:val="bottom"/>
          </w:tcPr>
          <w:p w14:paraId="3A8C5AF5"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358A3BF3"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132AB60B" w14:textId="77777777" w:rsidR="00EB120A" w:rsidRPr="00753AD9" w:rsidRDefault="00EB120A" w:rsidP="00085068">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68967286" w14:textId="77777777" w:rsidR="00EB120A" w:rsidRPr="00753AD9" w:rsidRDefault="00EB120A" w:rsidP="00085068">
            <w:pPr>
              <w:ind w:right="-72"/>
              <w:jc w:val="right"/>
              <w:rPr>
                <w:rFonts w:ascii="Arial" w:hAnsi="Arial" w:cs="Arial"/>
                <w:sz w:val="12"/>
                <w:szCs w:val="12"/>
                <w:lang w:val="en-GB"/>
              </w:rPr>
            </w:pPr>
          </w:p>
        </w:tc>
      </w:tr>
      <w:tr w:rsidR="00EB120A" w:rsidRPr="00753AD9" w14:paraId="273C93C7" w14:textId="77777777" w:rsidTr="00085068">
        <w:tc>
          <w:tcPr>
            <w:tcW w:w="3690" w:type="dxa"/>
            <w:shd w:val="clear" w:color="auto" w:fill="auto"/>
            <w:vAlign w:val="bottom"/>
          </w:tcPr>
          <w:p w14:paraId="1C4C6319" w14:textId="77777777" w:rsidR="00EB120A" w:rsidRPr="00753AD9" w:rsidRDefault="00EB120A" w:rsidP="00085068">
            <w:pPr>
              <w:ind w:left="-101"/>
              <w:jc w:val="left"/>
              <w:rPr>
                <w:rFonts w:ascii="Arial" w:eastAsia="Times New Roman" w:hAnsi="Arial" w:cs="Arial"/>
                <w:b/>
                <w:bCs/>
                <w:sz w:val="18"/>
                <w:szCs w:val="18"/>
                <w:lang w:eastAsia="en-GB"/>
              </w:rPr>
            </w:pPr>
            <w:r w:rsidRPr="00753AD9">
              <w:rPr>
                <w:rFonts w:ascii="Arial" w:hAnsi="Arial" w:cs="Arial"/>
                <w:b/>
                <w:bCs/>
                <w:sz w:val="18"/>
                <w:szCs w:val="18"/>
              </w:rPr>
              <w:t>Profit before income tax</w:t>
            </w:r>
          </w:p>
        </w:tc>
        <w:tc>
          <w:tcPr>
            <w:tcW w:w="1440" w:type="dxa"/>
            <w:shd w:val="clear" w:color="auto" w:fill="auto"/>
            <w:vAlign w:val="bottom"/>
          </w:tcPr>
          <w:p w14:paraId="39826BA8" w14:textId="77777777" w:rsidR="00EB120A" w:rsidRPr="00753AD9" w:rsidRDefault="00EB120A" w:rsidP="00085068">
            <w:pPr>
              <w:ind w:right="-72"/>
              <w:jc w:val="right"/>
              <w:rPr>
                <w:rFonts w:ascii="Arial" w:hAnsi="Arial" w:cs="Arial"/>
                <w:sz w:val="18"/>
                <w:szCs w:val="18"/>
                <w:lang w:val="en-GB" w:eastAsia="en-GB"/>
              </w:rPr>
            </w:pPr>
            <w:r w:rsidRPr="00753AD9">
              <w:rPr>
                <w:rFonts w:ascii="Arial" w:hAnsi="Arial" w:cs="Arial"/>
                <w:sz w:val="18"/>
                <w:szCs w:val="18"/>
                <w:lang w:val="en-GB" w:eastAsia="en-GB"/>
              </w:rPr>
              <w:t>67,360,524</w:t>
            </w:r>
          </w:p>
        </w:tc>
        <w:tc>
          <w:tcPr>
            <w:tcW w:w="1440" w:type="dxa"/>
            <w:shd w:val="clear" w:color="auto" w:fill="auto"/>
            <w:vAlign w:val="bottom"/>
          </w:tcPr>
          <w:p w14:paraId="5B68E100"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11,310,605</w:t>
            </w:r>
          </w:p>
        </w:tc>
        <w:tc>
          <w:tcPr>
            <w:tcW w:w="1440" w:type="dxa"/>
            <w:shd w:val="clear" w:color="auto" w:fill="auto"/>
            <w:vAlign w:val="bottom"/>
          </w:tcPr>
          <w:p w14:paraId="618C9617"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(12,914,299)</w:t>
            </w:r>
          </w:p>
        </w:tc>
        <w:tc>
          <w:tcPr>
            <w:tcW w:w="1440" w:type="dxa"/>
            <w:shd w:val="clear" w:color="auto" w:fill="auto"/>
            <w:vAlign w:val="bottom"/>
          </w:tcPr>
          <w:p w14:paraId="6966C912"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65,756,830</w:t>
            </w:r>
          </w:p>
        </w:tc>
      </w:tr>
      <w:tr w:rsidR="00EB120A" w:rsidRPr="00753AD9" w14:paraId="6E924BC5" w14:textId="77777777" w:rsidTr="00085068">
        <w:tc>
          <w:tcPr>
            <w:tcW w:w="3690" w:type="dxa"/>
            <w:shd w:val="clear" w:color="auto" w:fill="auto"/>
            <w:vAlign w:val="bottom"/>
          </w:tcPr>
          <w:p w14:paraId="59FE03C5" w14:textId="77777777" w:rsidR="00EB120A" w:rsidRPr="00753AD9" w:rsidRDefault="00EB120A" w:rsidP="00085068">
            <w:pPr>
              <w:ind w:left="-101"/>
              <w:jc w:val="left"/>
              <w:rPr>
                <w:rFonts w:ascii="Arial" w:hAnsi="Arial" w:cs="Arial"/>
                <w:sz w:val="18"/>
                <w:szCs w:val="18"/>
                <w:u w:val="single"/>
              </w:rPr>
            </w:pPr>
            <w:r w:rsidRPr="00753AD9">
              <w:rPr>
                <w:rFonts w:ascii="Arial" w:hAnsi="Arial" w:cs="Arial"/>
                <w:sz w:val="18"/>
                <w:szCs w:val="18"/>
              </w:rPr>
              <w:t>Income tax expense</w:t>
            </w:r>
          </w:p>
        </w:tc>
        <w:tc>
          <w:tcPr>
            <w:tcW w:w="1440" w:type="dxa"/>
            <w:tcBorders>
              <w:bottom w:val="single" w:sz="4" w:space="0" w:color="auto"/>
            </w:tcBorders>
            <w:shd w:val="clear" w:color="auto" w:fill="auto"/>
            <w:vAlign w:val="bottom"/>
          </w:tcPr>
          <w:p w14:paraId="00E38B8A" w14:textId="77777777" w:rsidR="00EB120A" w:rsidRPr="00753AD9" w:rsidRDefault="00EB120A" w:rsidP="00085068">
            <w:pPr>
              <w:ind w:right="-72"/>
              <w:jc w:val="right"/>
              <w:rPr>
                <w:rFonts w:ascii="Arial" w:hAnsi="Arial" w:cs="Arial"/>
                <w:sz w:val="18"/>
                <w:szCs w:val="18"/>
                <w:lang w:val="en-GB" w:eastAsia="en-GB"/>
              </w:rPr>
            </w:pPr>
            <w:r w:rsidRPr="00753AD9">
              <w:rPr>
                <w:rFonts w:ascii="Arial" w:hAnsi="Arial" w:cs="Arial"/>
                <w:sz w:val="18"/>
                <w:szCs w:val="18"/>
                <w:lang w:val="en-GB" w:eastAsia="en-GB"/>
              </w:rPr>
              <w:t>(11,423,876)</w:t>
            </w:r>
          </w:p>
        </w:tc>
        <w:tc>
          <w:tcPr>
            <w:tcW w:w="1440" w:type="dxa"/>
            <w:tcBorders>
              <w:bottom w:val="single" w:sz="4" w:space="0" w:color="auto"/>
            </w:tcBorders>
            <w:shd w:val="clear" w:color="auto" w:fill="auto"/>
            <w:vAlign w:val="bottom"/>
          </w:tcPr>
          <w:p w14:paraId="346CE0FC" w14:textId="77777777" w:rsidR="00EB120A" w:rsidRPr="00753AD9" w:rsidRDefault="00EB120A" w:rsidP="00085068">
            <w:pPr>
              <w:ind w:right="-72"/>
              <w:jc w:val="right"/>
              <w:rPr>
                <w:rFonts w:ascii="Arial" w:hAnsi="Arial" w:cs="Arial"/>
                <w:sz w:val="18"/>
                <w:szCs w:val="18"/>
                <w:lang w:val="en-GB" w:eastAsia="en-GB"/>
              </w:rPr>
            </w:pPr>
            <w:r w:rsidRPr="00753AD9">
              <w:rPr>
                <w:rFonts w:ascii="Arial" w:hAnsi="Arial" w:cs="Arial"/>
                <w:sz w:val="18"/>
                <w:szCs w:val="18"/>
                <w:lang w:val="en-GB" w:eastAsia="en-GB"/>
              </w:rPr>
              <w:t>(2,939,445)</w:t>
            </w:r>
          </w:p>
        </w:tc>
        <w:tc>
          <w:tcPr>
            <w:tcW w:w="1440" w:type="dxa"/>
            <w:tcBorders>
              <w:bottom w:val="single" w:sz="4" w:space="0" w:color="auto"/>
            </w:tcBorders>
            <w:shd w:val="clear" w:color="auto" w:fill="auto"/>
            <w:vAlign w:val="bottom"/>
          </w:tcPr>
          <w:p w14:paraId="4FFFF1B3"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(1,940)</w:t>
            </w:r>
          </w:p>
        </w:tc>
        <w:tc>
          <w:tcPr>
            <w:tcW w:w="1440" w:type="dxa"/>
            <w:tcBorders>
              <w:bottom w:val="single" w:sz="4" w:space="0" w:color="auto"/>
            </w:tcBorders>
            <w:shd w:val="clear" w:color="auto" w:fill="auto"/>
            <w:vAlign w:val="bottom"/>
          </w:tcPr>
          <w:p w14:paraId="28E83051"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(14,631,261)</w:t>
            </w:r>
          </w:p>
        </w:tc>
      </w:tr>
      <w:tr w:rsidR="00EB120A" w:rsidRPr="00753AD9" w14:paraId="05EC966B" w14:textId="77777777" w:rsidTr="00085068">
        <w:tc>
          <w:tcPr>
            <w:tcW w:w="3690" w:type="dxa"/>
            <w:shd w:val="clear" w:color="auto" w:fill="auto"/>
            <w:vAlign w:val="bottom"/>
          </w:tcPr>
          <w:p w14:paraId="7D71B52E" w14:textId="77777777" w:rsidR="00EB120A" w:rsidRPr="00753AD9" w:rsidRDefault="00EB120A" w:rsidP="00085068">
            <w:pPr>
              <w:ind w:left="-101"/>
              <w:jc w:val="left"/>
              <w:rPr>
                <w:rFonts w:ascii="Arial" w:hAnsi="Arial" w:cs="Arial"/>
                <w:sz w:val="12"/>
                <w:szCs w:val="12"/>
                <w:cs/>
              </w:rPr>
            </w:pPr>
          </w:p>
        </w:tc>
        <w:tc>
          <w:tcPr>
            <w:tcW w:w="1440" w:type="dxa"/>
            <w:tcBorders>
              <w:top w:val="single" w:sz="4" w:space="0" w:color="auto"/>
            </w:tcBorders>
            <w:shd w:val="clear" w:color="auto" w:fill="auto"/>
            <w:vAlign w:val="bottom"/>
          </w:tcPr>
          <w:p w14:paraId="0E40A637"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6135533C"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55C71B08" w14:textId="77777777" w:rsidR="00EB120A" w:rsidRPr="00753AD9" w:rsidRDefault="00EB120A" w:rsidP="00085068">
            <w:pPr>
              <w:ind w:right="-72"/>
              <w:jc w:val="right"/>
              <w:rPr>
                <w:rFonts w:ascii="Arial" w:hAnsi="Arial" w:cs="Arial"/>
                <w:b/>
                <w:bCs/>
                <w:sz w:val="12"/>
                <w:szCs w:val="12"/>
                <w:cs/>
                <w:lang w:val="en-GB"/>
              </w:rPr>
            </w:pPr>
          </w:p>
        </w:tc>
        <w:tc>
          <w:tcPr>
            <w:tcW w:w="1440" w:type="dxa"/>
            <w:tcBorders>
              <w:top w:val="single" w:sz="4" w:space="0" w:color="auto"/>
            </w:tcBorders>
            <w:shd w:val="clear" w:color="auto" w:fill="auto"/>
            <w:vAlign w:val="bottom"/>
          </w:tcPr>
          <w:p w14:paraId="5264F3DF" w14:textId="77777777" w:rsidR="00EB120A" w:rsidRPr="00753AD9" w:rsidRDefault="00EB120A" w:rsidP="00085068">
            <w:pPr>
              <w:ind w:right="-72"/>
              <w:jc w:val="right"/>
              <w:rPr>
                <w:rFonts w:ascii="Arial" w:hAnsi="Arial" w:cs="Arial"/>
                <w:b/>
                <w:bCs/>
                <w:sz w:val="12"/>
                <w:szCs w:val="12"/>
                <w:cs/>
                <w:lang w:val="en-GB"/>
              </w:rPr>
            </w:pPr>
          </w:p>
        </w:tc>
      </w:tr>
      <w:tr w:rsidR="00EB120A" w:rsidRPr="00753AD9" w14:paraId="0A841035" w14:textId="77777777" w:rsidTr="00085068">
        <w:tc>
          <w:tcPr>
            <w:tcW w:w="3690" w:type="dxa"/>
            <w:shd w:val="clear" w:color="auto" w:fill="auto"/>
            <w:vAlign w:val="bottom"/>
          </w:tcPr>
          <w:p w14:paraId="605349A1" w14:textId="77777777" w:rsidR="00EB120A" w:rsidRPr="00753AD9" w:rsidRDefault="00EB120A" w:rsidP="00085068">
            <w:pPr>
              <w:ind w:left="-101"/>
              <w:jc w:val="left"/>
              <w:rPr>
                <w:rFonts w:ascii="Arial" w:hAnsi="Arial" w:cs="Arial"/>
                <w:b/>
                <w:bCs/>
                <w:sz w:val="18"/>
                <w:szCs w:val="18"/>
              </w:rPr>
            </w:pPr>
            <w:r w:rsidRPr="00753AD9">
              <w:rPr>
                <w:rFonts w:ascii="Arial" w:hAnsi="Arial" w:cs="Arial"/>
                <w:b/>
                <w:bCs/>
                <w:sz w:val="18"/>
                <w:szCs w:val="18"/>
              </w:rPr>
              <w:t>Net profit for the year</w:t>
            </w:r>
          </w:p>
        </w:tc>
        <w:tc>
          <w:tcPr>
            <w:tcW w:w="1440" w:type="dxa"/>
            <w:tcBorders>
              <w:bottom w:val="single" w:sz="4" w:space="0" w:color="auto"/>
            </w:tcBorders>
            <w:shd w:val="clear" w:color="auto" w:fill="auto"/>
            <w:vAlign w:val="bottom"/>
          </w:tcPr>
          <w:p w14:paraId="763C9F9E"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55,936,648</w:t>
            </w:r>
          </w:p>
        </w:tc>
        <w:tc>
          <w:tcPr>
            <w:tcW w:w="1440" w:type="dxa"/>
            <w:tcBorders>
              <w:bottom w:val="single" w:sz="4" w:space="0" w:color="auto"/>
            </w:tcBorders>
            <w:shd w:val="clear" w:color="auto" w:fill="auto"/>
            <w:vAlign w:val="bottom"/>
          </w:tcPr>
          <w:p w14:paraId="0EC47374"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8,371,160</w:t>
            </w:r>
          </w:p>
        </w:tc>
        <w:tc>
          <w:tcPr>
            <w:tcW w:w="1440" w:type="dxa"/>
            <w:tcBorders>
              <w:bottom w:val="single" w:sz="4" w:space="0" w:color="auto"/>
            </w:tcBorders>
            <w:shd w:val="clear" w:color="auto" w:fill="auto"/>
            <w:vAlign w:val="bottom"/>
          </w:tcPr>
          <w:p w14:paraId="218DD0C8" w14:textId="77777777" w:rsidR="00EB120A" w:rsidRPr="00753AD9" w:rsidRDefault="00EB120A" w:rsidP="00085068">
            <w:pPr>
              <w:ind w:right="-72"/>
              <w:jc w:val="right"/>
              <w:rPr>
                <w:rFonts w:ascii="Arial" w:hAnsi="Arial" w:cs="Arial"/>
                <w:sz w:val="18"/>
                <w:szCs w:val="18"/>
              </w:rPr>
            </w:pPr>
            <w:r w:rsidRPr="00753AD9">
              <w:rPr>
                <w:rFonts w:ascii="Arial" w:hAnsi="Arial" w:cs="Arial"/>
                <w:sz w:val="18"/>
                <w:szCs w:val="18"/>
              </w:rPr>
              <w:t>(12,916,239)</w:t>
            </w:r>
          </w:p>
        </w:tc>
        <w:tc>
          <w:tcPr>
            <w:tcW w:w="1440" w:type="dxa"/>
            <w:tcBorders>
              <w:bottom w:val="single" w:sz="4" w:space="0" w:color="auto"/>
            </w:tcBorders>
            <w:shd w:val="clear" w:color="auto" w:fill="auto"/>
            <w:vAlign w:val="bottom"/>
          </w:tcPr>
          <w:p w14:paraId="588F3F81" w14:textId="77777777" w:rsidR="00EB120A" w:rsidRPr="00753AD9" w:rsidRDefault="00EB120A" w:rsidP="00085068">
            <w:pPr>
              <w:ind w:right="-72"/>
              <w:jc w:val="right"/>
              <w:rPr>
                <w:rFonts w:ascii="Arial" w:hAnsi="Arial" w:cs="Arial"/>
                <w:sz w:val="18"/>
                <w:szCs w:val="18"/>
                <w:cs/>
              </w:rPr>
            </w:pPr>
            <w:r w:rsidRPr="00753AD9">
              <w:rPr>
                <w:rFonts w:ascii="Arial" w:hAnsi="Arial" w:cs="Arial"/>
                <w:sz w:val="18"/>
                <w:szCs w:val="18"/>
              </w:rPr>
              <w:t>51,125,569</w:t>
            </w:r>
          </w:p>
        </w:tc>
      </w:tr>
    </w:tbl>
    <w:p w14:paraId="2C2D9B75" w14:textId="77777777" w:rsidR="00633A45" w:rsidRDefault="00633A45" w:rsidP="00633A45">
      <w:pPr>
        <w:rPr>
          <w:rFonts w:ascii="Arial" w:hAnsi="Arial" w:cs="Arial"/>
          <w:sz w:val="18"/>
          <w:szCs w:val="18"/>
          <w:shd w:val="clear" w:color="auto" w:fill="FFFFFF" w:themeFill="background1"/>
        </w:rPr>
      </w:pPr>
    </w:p>
    <w:p w14:paraId="7DFBF00F" w14:textId="649E68F6" w:rsidR="00EB120A" w:rsidRPr="00633A45" w:rsidRDefault="00EB120A" w:rsidP="00633A45">
      <w:pPr>
        <w:rPr>
          <w:rFonts w:ascii="Arial" w:hAnsi="Arial" w:cs="Arial"/>
          <w:sz w:val="18"/>
          <w:szCs w:val="18"/>
          <w:shd w:val="clear" w:color="auto" w:fill="FFFFFF" w:themeFill="background1"/>
        </w:rPr>
      </w:pPr>
      <w:r w:rsidRPr="00753AD9">
        <w:rPr>
          <w:rFonts w:ascii="Arial" w:hAnsi="Arial" w:cs="Arial"/>
          <w:sz w:val="18"/>
          <w:szCs w:val="18"/>
          <w:shd w:val="clear" w:color="auto" w:fill="FFFFFF" w:themeFill="background1"/>
        </w:rPr>
        <w:t xml:space="preserve">Revenue from construction and revenue from services are </w:t>
      </w:r>
      <w:proofErr w:type="spellStart"/>
      <w:r w:rsidRPr="00753AD9">
        <w:rPr>
          <w:rFonts w:ascii="Arial" w:hAnsi="Arial" w:cs="Arial"/>
          <w:sz w:val="18"/>
          <w:szCs w:val="18"/>
          <w:shd w:val="clear" w:color="auto" w:fill="FFFFFF" w:themeFill="background1"/>
        </w:rPr>
        <w:t>recognised</w:t>
      </w:r>
      <w:proofErr w:type="spellEnd"/>
      <w:r w:rsidRPr="00753AD9">
        <w:rPr>
          <w:rFonts w:ascii="Arial" w:hAnsi="Arial" w:cs="Arial"/>
          <w:sz w:val="18"/>
          <w:szCs w:val="18"/>
          <w:shd w:val="clear" w:color="auto" w:fill="FFFFFF" w:themeFill="background1"/>
        </w:rPr>
        <w:t xml:space="preserve"> over time.</w:t>
      </w:r>
    </w:p>
    <w:p w14:paraId="3BAA65E5" w14:textId="77777777" w:rsidR="00633A45" w:rsidRDefault="00633A45" w:rsidP="009C2F67">
      <w:pPr>
        <w:jc w:val="thaiDistribute"/>
        <w:rPr>
          <w:rFonts w:ascii="Arial" w:hAnsi="Arial" w:cs="Arial"/>
          <w:sz w:val="18"/>
          <w:szCs w:val="18"/>
          <w:lang w:val="en-GB"/>
        </w:rPr>
      </w:pPr>
      <w:bookmarkStart w:id="1" w:name="_Hlk95075175"/>
    </w:p>
    <w:p w14:paraId="4058F1A7" w14:textId="6E833C3A" w:rsidR="009C2F67" w:rsidRPr="00753AD9" w:rsidRDefault="009C2F67" w:rsidP="009C2F67">
      <w:pPr>
        <w:jc w:val="thaiDistribute"/>
        <w:rPr>
          <w:rFonts w:ascii="Arial" w:hAnsi="Arial" w:cs="Arial"/>
          <w:sz w:val="18"/>
          <w:szCs w:val="18"/>
          <w:lang w:val="en-GB"/>
        </w:rPr>
      </w:pPr>
      <w:r w:rsidRPr="00753AD9">
        <w:rPr>
          <w:rFonts w:ascii="Arial" w:hAnsi="Arial" w:cs="Arial"/>
          <w:sz w:val="18"/>
          <w:szCs w:val="18"/>
          <w:lang w:val="en-GB"/>
        </w:rPr>
        <w:t xml:space="preserve">The group has no significant change in assets and liabilities </w:t>
      </w:r>
      <w:r w:rsidR="00EE0854" w:rsidRPr="00753AD9">
        <w:rPr>
          <w:rFonts w:ascii="Arial" w:hAnsi="Arial" w:cs="Arial"/>
          <w:sz w:val="18"/>
          <w:szCs w:val="18"/>
          <w:lang w:val="en-GB"/>
        </w:rPr>
        <w:t>in the reporting period.</w:t>
      </w:r>
      <w:r w:rsidRPr="00753AD9">
        <w:rPr>
          <w:rFonts w:ascii="Arial" w:hAnsi="Arial" w:cs="Arial"/>
          <w:sz w:val="18"/>
          <w:szCs w:val="18"/>
          <w:lang w:val="en-GB"/>
        </w:rPr>
        <w:t xml:space="preserve">  </w:t>
      </w:r>
    </w:p>
    <w:bookmarkEnd w:id="1"/>
    <w:p w14:paraId="0602DF9C" w14:textId="77777777" w:rsidR="00EB120A" w:rsidRPr="00753AD9" w:rsidRDefault="00EB120A" w:rsidP="00EB120A">
      <w:pPr>
        <w:rPr>
          <w:rFonts w:ascii="Arial" w:hAnsi="Arial" w:cs="Arial"/>
          <w:sz w:val="18"/>
          <w:szCs w:val="18"/>
          <w:shd w:val="clear" w:color="auto" w:fill="FFFFFF" w:themeFill="background1"/>
        </w:rPr>
      </w:pPr>
    </w:p>
    <w:p w14:paraId="3749149A" w14:textId="77777777" w:rsidR="00EB120A" w:rsidRPr="00753AD9" w:rsidRDefault="00EB120A" w:rsidP="00EB120A">
      <w:pPr>
        <w:rPr>
          <w:rFonts w:ascii="Arial" w:hAnsi="Arial" w:cs="Arial"/>
          <w:b/>
          <w:bCs/>
          <w:color w:val="CF4A02"/>
          <w:sz w:val="18"/>
          <w:szCs w:val="18"/>
          <w:shd w:val="clear" w:color="auto" w:fill="FFFFFF" w:themeFill="background1"/>
        </w:rPr>
      </w:pPr>
      <w:r w:rsidRPr="00753AD9">
        <w:rPr>
          <w:rFonts w:ascii="Arial" w:hAnsi="Arial" w:cs="Arial"/>
          <w:b/>
          <w:bCs/>
          <w:color w:val="CF4A02"/>
          <w:sz w:val="18"/>
          <w:szCs w:val="18"/>
          <w:shd w:val="clear" w:color="auto" w:fill="FFFFFF" w:themeFill="background1"/>
        </w:rPr>
        <w:t>Information about major customers</w:t>
      </w:r>
    </w:p>
    <w:p w14:paraId="09A822E1" w14:textId="77777777" w:rsidR="00EB120A" w:rsidRPr="00753AD9" w:rsidRDefault="00EB120A" w:rsidP="00EB120A">
      <w:pPr>
        <w:rPr>
          <w:rFonts w:ascii="Arial" w:hAnsi="Arial" w:cs="Arial"/>
          <w:sz w:val="18"/>
          <w:szCs w:val="18"/>
          <w:shd w:val="clear" w:color="auto" w:fill="FFFFFF" w:themeFill="background1"/>
        </w:rPr>
      </w:pPr>
    </w:p>
    <w:p w14:paraId="5D8065B9" w14:textId="64AB9217" w:rsidR="00EB120A" w:rsidRPr="00753AD9" w:rsidRDefault="00EB120A" w:rsidP="006D517B">
      <w:pPr>
        <w:rPr>
          <w:rFonts w:ascii="Arial" w:hAnsi="Arial" w:cs="Arial"/>
          <w:sz w:val="18"/>
          <w:szCs w:val="18"/>
        </w:rPr>
      </w:pPr>
      <w:r w:rsidRPr="00753AD9">
        <w:rPr>
          <w:rFonts w:ascii="Arial" w:hAnsi="Arial" w:cs="Arial"/>
          <w:sz w:val="18"/>
          <w:szCs w:val="18"/>
          <w:shd w:val="clear" w:color="auto" w:fill="FFFFFF" w:themeFill="background1"/>
        </w:rPr>
        <w:t xml:space="preserve">For the year ended 31 December 2021, the Group has </w:t>
      </w:r>
      <w:r w:rsidR="006D517B" w:rsidRPr="00753AD9">
        <w:rPr>
          <w:rFonts w:ascii="Arial" w:hAnsi="Arial" w:cs="Arial"/>
          <w:sz w:val="18"/>
          <w:szCs w:val="18"/>
          <w:shd w:val="clear" w:color="auto" w:fill="FFFFFF" w:themeFill="background1"/>
        </w:rPr>
        <w:t>2</w:t>
      </w:r>
      <w:r w:rsidRPr="00753AD9">
        <w:rPr>
          <w:rFonts w:ascii="Arial" w:hAnsi="Arial" w:cs="Arial"/>
          <w:sz w:val="18"/>
          <w:szCs w:val="18"/>
          <w:shd w:val="clear" w:color="auto" w:fill="FFFFFF" w:themeFill="background1"/>
        </w:rPr>
        <w:t xml:space="preserve"> major customers in amounting to Baht</w:t>
      </w:r>
      <w:r w:rsidR="006D517B" w:rsidRPr="00753AD9">
        <w:rPr>
          <w:rFonts w:ascii="Arial" w:hAnsi="Arial" w:cs="Arial"/>
          <w:sz w:val="18"/>
          <w:szCs w:val="18"/>
          <w:shd w:val="clear" w:color="auto" w:fill="FFFFFF" w:themeFill="background1"/>
          <w:lang w:val="en-GB"/>
        </w:rPr>
        <w:t xml:space="preserve"> 372</w:t>
      </w:r>
      <w:r w:rsidRPr="00753AD9">
        <w:rPr>
          <w:rFonts w:ascii="Arial" w:hAnsi="Arial" w:cs="Arial"/>
          <w:sz w:val="18"/>
          <w:szCs w:val="18"/>
          <w:shd w:val="clear" w:color="auto" w:fill="FFFFFF" w:themeFill="background1"/>
          <w:lang w:val="en-GB"/>
        </w:rPr>
        <w:t>,</w:t>
      </w:r>
      <w:r w:rsidR="006D517B" w:rsidRPr="00753AD9">
        <w:rPr>
          <w:rFonts w:ascii="Arial" w:hAnsi="Arial" w:cs="Arial"/>
          <w:sz w:val="18"/>
          <w:szCs w:val="18"/>
          <w:shd w:val="clear" w:color="auto" w:fill="FFFFFF" w:themeFill="background1"/>
          <w:lang w:val="en-GB"/>
        </w:rPr>
        <w:t>644</w:t>
      </w:r>
      <w:r w:rsidRPr="00753AD9">
        <w:rPr>
          <w:rFonts w:ascii="Arial" w:hAnsi="Arial" w:cs="Arial"/>
          <w:sz w:val="18"/>
          <w:szCs w:val="18"/>
          <w:shd w:val="clear" w:color="auto" w:fill="FFFFFF" w:themeFill="background1"/>
          <w:lang w:val="en-GB"/>
        </w:rPr>
        <w:t>,</w:t>
      </w:r>
      <w:r w:rsidR="006D517B" w:rsidRPr="00753AD9">
        <w:rPr>
          <w:rFonts w:ascii="Arial" w:hAnsi="Arial" w:cs="Arial"/>
          <w:sz w:val="18"/>
          <w:szCs w:val="18"/>
          <w:shd w:val="clear" w:color="auto" w:fill="FFFFFF" w:themeFill="background1"/>
          <w:lang w:val="en-GB"/>
        </w:rPr>
        <w:t>051</w:t>
      </w:r>
      <w:r w:rsidRPr="00753AD9">
        <w:rPr>
          <w:rFonts w:ascii="Arial" w:hAnsi="Arial" w:cs="Arial"/>
          <w:sz w:val="18"/>
          <w:szCs w:val="18"/>
          <w:shd w:val="clear" w:color="auto" w:fill="FFFFFF" w:themeFill="background1"/>
        </w:rPr>
        <w:t xml:space="preserve"> which are included in ‘M&amp;E Engineering’ (For the year ended 31 December 2020: 2 major customers in amounting to Baht</w:t>
      </w:r>
      <w:r w:rsidRPr="00753AD9">
        <w:rPr>
          <w:rFonts w:ascii="Arial" w:hAnsi="Arial" w:cs="Arial"/>
          <w:sz w:val="18"/>
          <w:szCs w:val="18"/>
          <w:shd w:val="clear" w:color="auto" w:fill="FFFFFF" w:themeFill="background1"/>
          <w:lang w:val="en-GB"/>
        </w:rPr>
        <w:t xml:space="preserve"> 391,510,276</w:t>
      </w:r>
      <w:r w:rsidRPr="00753AD9">
        <w:rPr>
          <w:rFonts w:ascii="Arial" w:hAnsi="Arial" w:cs="Arial"/>
          <w:sz w:val="18"/>
          <w:szCs w:val="18"/>
          <w:shd w:val="clear" w:color="auto" w:fill="FFFFFF" w:themeFill="background1"/>
        </w:rPr>
        <w:t xml:space="preserve"> which are included in ‘M&amp;E Engineering’</w:t>
      </w:r>
      <w:r w:rsidRPr="00753AD9">
        <w:rPr>
          <w:rFonts w:ascii="Arial" w:hAnsi="Arial" w:cs="Arial"/>
          <w:sz w:val="18"/>
          <w:szCs w:val="18"/>
          <w:shd w:val="clear" w:color="auto" w:fill="FFFFFF" w:themeFill="background1"/>
          <w:lang w:val="en-GB"/>
        </w:rPr>
        <w:t>)</w:t>
      </w:r>
      <w:r w:rsidR="00226358" w:rsidRPr="00753AD9">
        <w:rPr>
          <w:rFonts w:ascii="Arial" w:hAnsi="Arial" w:cs="Arial"/>
          <w:sz w:val="18"/>
          <w:szCs w:val="18"/>
          <w:shd w:val="clear" w:color="auto" w:fill="FFFFFF" w:themeFill="background1"/>
          <w:lang w:val="en-GB"/>
        </w:rPr>
        <w:t>.</w:t>
      </w:r>
      <w:r w:rsidR="006D517B" w:rsidRPr="00753AD9">
        <w:rPr>
          <w:rFonts w:ascii="Arial" w:hAnsi="Arial" w:cs="Arial"/>
          <w:sz w:val="18"/>
          <w:szCs w:val="18"/>
        </w:rPr>
        <w:t xml:space="preserve"> </w:t>
      </w:r>
    </w:p>
    <w:p w14:paraId="3FE1EBD0" w14:textId="77777777" w:rsidR="005B220E" w:rsidRPr="00753AD9" w:rsidRDefault="005B220E">
      <w:pPr>
        <w:rPr>
          <w:rFonts w:ascii="Arial" w:hAnsi="Arial" w:cs="Arial"/>
          <w:sz w:val="18"/>
          <w:szCs w:val="18"/>
        </w:rPr>
      </w:pPr>
    </w:p>
    <w:p w14:paraId="59205AE2" w14:textId="77777777" w:rsidR="00151AF5" w:rsidRPr="00753AD9" w:rsidRDefault="00151AF5">
      <w:pPr>
        <w:rPr>
          <w:rFonts w:ascii="Arial" w:hAnsi="Arial" w:cs="Arial"/>
          <w:sz w:val="18"/>
          <w:szCs w:val="18"/>
        </w:rPr>
      </w:pPr>
    </w:p>
    <w:tbl>
      <w:tblPr>
        <w:tblW w:w="9461" w:type="dxa"/>
        <w:tblLayout w:type="fixed"/>
        <w:tblLook w:val="0000" w:firstRow="0" w:lastRow="0" w:firstColumn="0" w:lastColumn="0" w:noHBand="0" w:noVBand="0"/>
      </w:tblPr>
      <w:tblGrid>
        <w:gridCol w:w="9461"/>
      </w:tblGrid>
      <w:tr w:rsidR="009C1ED9" w:rsidRPr="00753AD9" w14:paraId="714DE4A1" w14:textId="77777777" w:rsidTr="005B220E">
        <w:trPr>
          <w:trHeight w:val="380"/>
        </w:trPr>
        <w:tc>
          <w:tcPr>
            <w:tcW w:w="9461" w:type="dxa"/>
            <w:shd w:val="clear" w:color="auto" w:fill="FFA543"/>
            <w:vAlign w:val="center"/>
          </w:tcPr>
          <w:p w14:paraId="494B8584" w14:textId="00AFC994" w:rsidR="009C1ED9" w:rsidRPr="00753AD9" w:rsidRDefault="009C1ED9" w:rsidP="005B220E">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w:t>
            </w:r>
            <w:r w:rsidR="00D311E2" w:rsidRPr="00753AD9">
              <w:rPr>
                <w:rFonts w:ascii="Arial" w:eastAsia="Arial" w:hAnsi="Arial" w:cs="Arial"/>
                <w:b/>
                <w:color w:val="FFFFFF"/>
                <w:sz w:val="18"/>
                <w:szCs w:val="18"/>
                <w:lang w:val="en-GB"/>
              </w:rPr>
              <w:t>0</w:t>
            </w:r>
            <w:r w:rsidRPr="00753AD9">
              <w:rPr>
                <w:rFonts w:ascii="Arial" w:eastAsia="Arial" w:hAnsi="Arial" w:cs="Arial"/>
                <w:b/>
                <w:color w:val="FFFFFF"/>
                <w:sz w:val="18"/>
                <w:szCs w:val="18"/>
                <w:lang w:val="en-GB"/>
              </w:rPr>
              <w:tab/>
              <w:t>Cash and cash equivalents</w:t>
            </w:r>
          </w:p>
        </w:tc>
      </w:tr>
    </w:tbl>
    <w:p w14:paraId="5448DFDC" w14:textId="77777777" w:rsidR="00B85296" w:rsidRPr="00753AD9" w:rsidRDefault="00B85296" w:rsidP="00A760B9">
      <w:pPr>
        <w:rPr>
          <w:rFonts w:ascii="Arial" w:hAnsi="Arial" w:cs="Arial"/>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C63880" w:rsidRPr="00753AD9" w14:paraId="7995557F" w14:textId="77777777" w:rsidTr="00D73E37">
        <w:tc>
          <w:tcPr>
            <w:tcW w:w="4320" w:type="dxa"/>
          </w:tcPr>
          <w:p w14:paraId="0AC0E001" w14:textId="77777777" w:rsidR="00ED0A71" w:rsidRPr="00753AD9" w:rsidRDefault="00ED0A71" w:rsidP="005B220E">
            <w:pPr>
              <w:ind w:left="-101"/>
              <w:jc w:val="left"/>
              <w:rPr>
                <w:rFonts w:ascii="Arial" w:hAnsi="Arial" w:cs="Arial"/>
                <w:sz w:val="18"/>
                <w:szCs w:val="18"/>
              </w:rPr>
            </w:pPr>
          </w:p>
        </w:tc>
        <w:tc>
          <w:tcPr>
            <w:tcW w:w="2565" w:type="dxa"/>
            <w:gridSpan w:val="2"/>
            <w:tcBorders>
              <w:top w:val="single" w:sz="4" w:space="0" w:color="auto"/>
              <w:bottom w:val="single" w:sz="4" w:space="0" w:color="auto"/>
            </w:tcBorders>
            <w:shd w:val="clear" w:color="auto" w:fill="auto"/>
          </w:tcPr>
          <w:p w14:paraId="245E3B1D" w14:textId="77777777" w:rsidR="00ED0A71" w:rsidRPr="00753AD9" w:rsidRDefault="00ED0A71" w:rsidP="00D73E37">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4E0E9C94" w14:textId="77777777" w:rsidR="00ED0A71" w:rsidRPr="00753AD9" w:rsidRDefault="00ED0A71" w:rsidP="00D73E37">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shd w:val="clear" w:color="auto" w:fill="auto"/>
          </w:tcPr>
          <w:p w14:paraId="2199B9D3" w14:textId="77777777" w:rsidR="00ED0A71" w:rsidRPr="00753AD9" w:rsidRDefault="00ED0A71" w:rsidP="00D73E37">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217AA840" w14:textId="77777777" w:rsidR="00ED0A71" w:rsidRPr="00753AD9" w:rsidRDefault="00ED0A71" w:rsidP="00D73E37">
            <w:pPr>
              <w:ind w:left="-40" w:right="-72"/>
              <w:jc w:val="center"/>
              <w:rPr>
                <w:rFonts w:ascii="Arial" w:hAnsi="Arial" w:cs="Arial"/>
                <w:sz w:val="18"/>
                <w:szCs w:val="18"/>
              </w:rPr>
            </w:pPr>
            <w:r w:rsidRPr="00753AD9">
              <w:rPr>
                <w:rFonts w:ascii="Arial" w:hAnsi="Arial" w:cs="Arial"/>
                <w:b/>
                <w:bCs/>
                <w:sz w:val="18"/>
                <w:szCs w:val="18"/>
              </w:rPr>
              <w:t>financial statements</w:t>
            </w:r>
          </w:p>
        </w:tc>
      </w:tr>
      <w:tr w:rsidR="002517D4" w:rsidRPr="00753AD9" w14:paraId="652E29C5" w14:textId="77777777" w:rsidTr="00D73E37">
        <w:tc>
          <w:tcPr>
            <w:tcW w:w="4320" w:type="dxa"/>
          </w:tcPr>
          <w:p w14:paraId="70FDD674" w14:textId="77777777" w:rsidR="002517D4" w:rsidRPr="00753AD9" w:rsidRDefault="002517D4" w:rsidP="002517D4">
            <w:pPr>
              <w:ind w:left="-101"/>
              <w:jc w:val="left"/>
              <w:rPr>
                <w:rFonts w:ascii="Arial" w:hAnsi="Arial" w:cs="Arial"/>
                <w:sz w:val="18"/>
                <w:szCs w:val="18"/>
              </w:rPr>
            </w:pPr>
          </w:p>
        </w:tc>
        <w:tc>
          <w:tcPr>
            <w:tcW w:w="1282" w:type="dxa"/>
            <w:tcBorders>
              <w:top w:val="single" w:sz="4" w:space="0" w:color="auto"/>
            </w:tcBorders>
          </w:tcPr>
          <w:p w14:paraId="551920F1"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4011A0AE"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7F4E18F6"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722088D4"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r>
      <w:tr w:rsidR="002517D4" w:rsidRPr="00753AD9" w14:paraId="5AD6AE84" w14:textId="77777777" w:rsidTr="00443A0D">
        <w:tc>
          <w:tcPr>
            <w:tcW w:w="4320" w:type="dxa"/>
          </w:tcPr>
          <w:p w14:paraId="3705550A" w14:textId="77777777" w:rsidR="002517D4" w:rsidRPr="00753AD9" w:rsidRDefault="002517D4" w:rsidP="002517D4">
            <w:pPr>
              <w:ind w:left="-101"/>
              <w:jc w:val="left"/>
              <w:rPr>
                <w:rFonts w:ascii="Arial" w:hAnsi="Arial" w:cs="Arial"/>
                <w:sz w:val="18"/>
                <w:szCs w:val="18"/>
              </w:rPr>
            </w:pPr>
          </w:p>
        </w:tc>
        <w:tc>
          <w:tcPr>
            <w:tcW w:w="1282" w:type="dxa"/>
            <w:tcBorders>
              <w:bottom w:val="single" w:sz="4" w:space="0" w:color="auto"/>
            </w:tcBorders>
          </w:tcPr>
          <w:p w14:paraId="629C3EBE" w14:textId="77777777" w:rsidR="002517D4" w:rsidRPr="00753AD9" w:rsidRDefault="002517D4" w:rsidP="002517D4">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1F1FDE42" w14:textId="77777777" w:rsidR="002517D4" w:rsidRPr="00753AD9" w:rsidRDefault="002517D4" w:rsidP="002517D4">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249E5EA6" w14:textId="77777777" w:rsidR="002517D4" w:rsidRPr="00753AD9" w:rsidRDefault="002517D4" w:rsidP="002517D4">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6AA1C385" w14:textId="77777777" w:rsidR="002517D4" w:rsidRPr="00753AD9" w:rsidRDefault="002517D4" w:rsidP="002517D4">
            <w:pPr>
              <w:ind w:left="-40" w:right="-72"/>
              <w:jc w:val="right"/>
              <w:rPr>
                <w:rFonts w:ascii="Arial" w:hAnsi="Arial" w:cs="Arial"/>
                <w:b/>
                <w:bCs/>
                <w:sz w:val="18"/>
                <w:szCs w:val="18"/>
              </w:rPr>
            </w:pPr>
            <w:r w:rsidRPr="00753AD9">
              <w:rPr>
                <w:rFonts w:ascii="Arial" w:hAnsi="Arial" w:cs="Arial"/>
                <w:b/>
                <w:bCs/>
                <w:sz w:val="18"/>
                <w:szCs w:val="18"/>
              </w:rPr>
              <w:t>Baht</w:t>
            </w:r>
          </w:p>
        </w:tc>
      </w:tr>
      <w:tr w:rsidR="002517D4" w:rsidRPr="00753AD9" w14:paraId="0060DCFD" w14:textId="77777777" w:rsidTr="00443A0D">
        <w:trPr>
          <w:trHeight w:val="163"/>
        </w:trPr>
        <w:tc>
          <w:tcPr>
            <w:tcW w:w="4320" w:type="dxa"/>
          </w:tcPr>
          <w:p w14:paraId="78F1D8B0" w14:textId="77777777" w:rsidR="002517D4" w:rsidRPr="00753AD9" w:rsidRDefault="002517D4" w:rsidP="002517D4">
            <w:pPr>
              <w:ind w:left="-101"/>
              <w:jc w:val="left"/>
              <w:rPr>
                <w:rFonts w:ascii="Arial" w:hAnsi="Arial" w:cs="Arial"/>
                <w:sz w:val="18"/>
                <w:szCs w:val="18"/>
              </w:rPr>
            </w:pPr>
          </w:p>
        </w:tc>
        <w:tc>
          <w:tcPr>
            <w:tcW w:w="1282" w:type="dxa"/>
            <w:tcBorders>
              <w:top w:val="single" w:sz="4" w:space="0" w:color="auto"/>
            </w:tcBorders>
            <w:shd w:val="clear" w:color="auto" w:fill="FAFAFA"/>
          </w:tcPr>
          <w:p w14:paraId="7112D6DD" w14:textId="77777777" w:rsidR="002517D4" w:rsidRPr="00753AD9" w:rsidRDefault="002517D4" w:rsidP="002517D4">
            <w:pPr>
              <w:ind w:left="-40" w:right="-72"/>
              <w:jc w:val="right"/>
              <w:rPr>
                <w:rFonts w:ascii="Arial" w:hAnsi="Arial" w:cs="Arial"/>
                <w:b/>
                <w:bCs/>
                <w:sz w:val="18"/>
                <w:szCs w:val="18"/>
              </w:rPr>
            </w:pPr>
          </w:p>
        </w:tc>
        <w:tc>
          <w:tcPr>
            <w:tcW w:w="1283" w:type="dxa"/>
            <w:tcBorders>
              <w:top w:val="single" w:sz="4" w:space="0" w:color="auto"/>
            </w:tcBorders>
          </w:tcPr>
          <w:p w14:paraId="7AC9D118" w14:textId="77777777" w:rsidR="002517D4" w:rsidRPr="00753AD9" w:rsidRDefault="002517D4" w:rsidP="002517D4">
            <w:pPr>
              <w:ind w:left="-40" w:right="-72"/>
              <w:jc w:val="right"/>
              <w:rPr>
                <w:rFonts w:ascii="Arial" w:hAnsi="Arial" w:cs="Arial"/>
                <w:b/>
                <w:bCs/>
                <w:sz w:val="18"/>
                <w:szCs w:val="18"/>
              </w:rPr>
            </w:pPr>
          </w:p>
        </w:tc>
        <w:tc>
          <w:tcPr>
            <w:tcW w:w="1282" w:type="dxa"/>
            <w:tcBorders>
              <w:top w:val="single" w:sz="4" w:space="0" w:color="auto"/>
            </w:tcBorders>
            <w:shd w:val="clear" w:color="auto" w:fill="FAFAFA"/>
          </w:tcPr>
          <w:p w14:paraId="2B678CD1" w14:textId="77777777" w:rsidR="002517D4" w:rsidRPr="00753AD9" w:rsidRDefault="002517D4" w:rsidP="002517D4">
            <w:pPr>
              <w:ind w:left="-40" w:right="-72"/>
              <w:jc w:val="right"/>
              <w:rPr>
                <w:rFonts w:ascii="Arial" w:hAnsi="Arial" w:cs="Arial"/>
                <w:b/>
                <w:bCs/>
                <w:sz w:val="18"/>
                <w:szCs w:val="18"/>
              </w:rPr>
            </w:pPr>
          </w:p>
        </w:tc>
        <w:tc>
          <w:tcPr>
            <w:tcW w:w="1283" w:type="dxa"/>
            <w:tcBorders>
              <w:top w:val="single" w:sz="4" w:space="0" w:color="auto"/>
            </w:tcBorders>
          </w:tcPr>
          <w:p w14:paraId="3E91F495" w14:textId="77777777" w:rsidR="002517D4" w:rsidRPr="00753AD9" w:rsidRDefault="002517D4" w:rsidP="002517D4">
            <w:pPr>
              <w:ind w:left="-40" w:right="-72"/>
              <w:jc w:val="right"/>
              <w:rPr>
                <w:rFonts w:ascii="Arial" w:hAnsi="Arial" w:cs="Arial"/>
                <w:b/>
                <w:bCs/>
                <w:sz w:val="18"/>
                <w:szCs w:val="18"/>
              </w:rPr>
            </w:pPr>
          </w:p>
        </w:tc>
      </w:tr>
      <w:tr w:rsidR="002517D4" w:rsidRPr="00753AD9" w14:paraId="2A25F0FE" w14:textId="77777777" w:rsidTr="00443A0D">
        <w:tc>
          <w:tcPr>
            <w:tcW w:w="4320" w:type="dxa"/>
          </w:tcPr>
          <w:p w14:paraId="1F0A75C2" w14:textId="77777777" w:rsidR="002517D4" w:rsidRPr="00753AD9" w:rsidRDefault="002517D4" w:rsidP="002517D4">
            <w:pPr>
              <w:ind w:left="-101"/>
              <w:jc w:val="left"/>
              <w:rPr>
                <w:rFonts w:ascii="Arial" w:hAnsi="Arial" w:cs="Arial"/>
                <w:sz w:val="18"/>
                <w:szCs w:val="18"/>
              </w:rPr>
            </w:pPr>
            <w:r w:rsidRPr="00753AD9">
              <w:rPr>
                <w:rFonts w:ascii="Arial" w:hAnsi="Arial" w:cs="Arial"/>
                <w:sz w:val="18"/>
                <w:szCs w:val="18"/>
              </w:rPr>
              <w:t>Cash on hand</w:t>
            </w:r>
          </w:p>
        </w:tc>
        <w:tc>
          <w:tcPr>
            <w:tcW w:w="1282" w:type="dxa"/>
            <w:shd w:val="clear" w:color="auto" w:fill="FAFAFA"/>
          </w:tcPr>
          <w:p w14:paraId="6F544E85" w14:textId="7F88CACD" w:rsidR="002517D4" w:rsidRPr="00753AD9" w:rsidRDefault="00D2414C" w:rsidP="002517D4">
            <w:pPr>
              <w:ind w:right="-72"/>
              <w:jc w:val="right"/>
              <w:rPr>
                <w:rFonts w:ascii="Arial" w:hAnsi="Arial" w:cs="Arial"/>
                <w:sz w:val="18"/>
                <w:szCs w:val="18"/>
                <w:lang w:val="en-GB"/>
              </w:rPr>
            </w:pPr>
            <w:r w:rsidRPr="00753AD9">
              <w:rPr>
                <w:rFonts w:ascii="Arial" w:hAnsi="Arial" w:cs="Arial"/>
                <w:sz w:val="18"/>
                <w:szCs w:val="18"/>
                <w:lang w:val="en-GB"/>
              </w:rPr>
              <w:t>682,44</w:t>
            </w:r>
            <w:r w:rsidR="002A110A" w:rsidRPr="00753AD9">
              <w:rPr>
                <w:rFonts w:ascii="Arial" w:hAnsi="Arial" w:cs="Arial"/>
                <w:sz w:val="18"/>
                <w:szCs w:val="18"/>
                <w:lang w:val="en-GB"/>
              </w:rPr>
              <w:t>9</w:t>
            </w:r>
          </w:p>
        </w:tc>
        <w:tc>
          <w:tcPr>
            <w:tcW w:w="1283" w:type="dxa"/>
          </w:tcPr>
          <w:p w14:paraId="105531A4"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632,842</w:t>
            </w:r>
          </w:p>
        </w:tc>
        <w:tc>
          <w:tcPr>
            <w:tcW w:w="1282" w:type="dxa"/>
            <w:shd w:val="clear" w:color="auto" w:fill="FAFAFA"/>
            <w:vAlign w:val="bottom"/>
          </w:tcPr>
          <w:p w14:paraId="2F5E14A8" w14:textId="78830E43" w:rsidR="002517D4" w:rsidRPr="00753AD9" w:rsidRDefault="00D2414C" w:rsidP="002517D4">
            <w:pPr>
              <w:ind w:right="-72"/>
              <w:jc w:val="right"/>
              <w:rPr>
                <w:rFonts w:ascii="Arial" w:hAnsi="Arial" w:cs="Arial"/>
                <w:sz w:val="18"/>
                <w:szCs w:val="18"/>
              </w:rPr>
            </w:pPr>
            <w:r w:rsidRPr="00753AD9">
              <w:rPr>
                <w:rFonts w:ascii="Arial" w:hAnsi="Arial" w:cs="Arial"/>
                <w:sz w:val="18"/>
                <w:szCs w:val="18"/>
              </w:rPr>
              <w:t>633,100</w:t>
            </w:r>
          </w:p>
        </w:tc>
        <w:tc>
          <w:tcPr>
            <w:tcW w:w="1283" w:type="dxa"/>
            <w:vAlign w:val="bottom"/>
          </w:tcPr>
          <w:p w14:paraId="474B2DB9"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576,000</w:t>
            </w:r>
          </w:p>
        </w:tc>
      </w:tr>
      <w:tr w:rsidR="002517D4" w:rsidRPr="00753AD9" w14:paraId="06E65F9E" w14:textId="77777777" w:rsidTr="00671950">
        <w:tc>
          <w:tcPr>
            <w:tcW w:w="4320" w:type="dxa"/>
          </w:tcPr>
          <w:p w14:paraId="0C9B1180" w14:textId="77777777" w:rsidR="002517D4" w:rsidRPr="00753AD9" w:rsidRDefault="002517D4" w:rsidP="002517D4">
            <w:pPr>
              <w:ind w:left="-101"/>
              <w:jc w:val="left"/>
              <w:rPr>
                <w:rFonts w:ascii="Arial" w:hAnsi="Arial" w:cs="Arial"/>
                <w:sz w:val="18"/>
                <w:szCs w:val="18"/>
              </w:rPr>
            </w:pPr>
            <w:r w:rsidRPr="00753AD9">
              <w:rPr>
                <w:rFonts w:ascii="Arial" w:hAnsi="Arial" w:cs="Arial"/>
                <w:sz w:val="18"/>
                <w:szCs w:val="18"/>
              </w:rPr>
              <w:t>Cash at bank - current accounts</w:t>
            </w:r>
          </w:p>
        </w:tc>
        <w:tc>
          <w:tcPr>
            <w:tcW w:w="1282" w:type="dxa"/>
            <w:shd w:val="clear" w:color="auto" w:fill="FAFAFA"/>
          </w:tcPr>
          <w:p w14:paraId="33FB0B15" w14:textId="5F32384D" w:rsidR="002517D4" w:rsidRPr="00753AD9" w:rsidRDefault="00D2414C" w:rsidP="002517D4">
            <w:pPr>
              <w:ind w:right="-72"/>
              <w:jc w:val="right"/>
              <w:rPr>
                <w:rFonts w:ascii="Arial" w:hAnsi="Arial" w:cs="Arial"/>
                <w:sz w:val="18"/>
                <w:szCs w:val="18"/>
              </w:rPr>
            </w:pPr>
            <w:r w:rsidRPr="00753AD9">
              <w:rPr>
                <w:rFonts w:ascii="Arial" w:hAnsi="Arial" w:cs="Arial"/>
                <w:sz w:val="18"/>
                <w:szCs w:val="18"/>
              </w:rPr>
              <w:t>33,785,350</w:t>
            </w:r>
          </w:p>
        </w:tc>
        <w:tc>
          <w:tcPr>
            <w:tcW w:w="1283" w:type="dxa"/>
          </w:tcPr>
          <w:p w14:paraId="40E4E538"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22,256,829</w:t>
            </w:r>
          </w:p>
        </w:tc>
        <w:tc>
          <w:tcPr>
            <w:tcW w:w="1282" w:type="dxa"/>
            <w:shd w:val="clear" w:color="auto" w:fill="FAFAFA"/>
            <w:vAlign w:val="bottom"/>
          </w:tcPr>
          <w:p w14:paraId="283A5EDA" w14:textId="1B11458D" w:rsidR="002517D4" w:rsidRPr="00753AD9" w:rsidRDefault="00D2414C" w:rsidP="002517D4">
            <w:pPr>
              <w:ind w:right="-72"/>
              <w:jc w:val="right"/>
              <w:rPr>
                <w:rFonts w:ascii="Arial" w:hAnsi="Arial" w:cs="Arial"/>
                <w:sz w:val="18"/>
                <w:szCs w:val="18"/>
              </w:rPr>
            </w:pPr>
            <w:r w:rsidRPr="00753AD9">
              <w:rPr>
                <w:rFonts w:ascii="Arial" w:hAnsi="Arial" w:cs="Arial"/>
                <w:sz w:val="18"/>
                <w:szCs w:val="18"/>
              </w:rPr>
              <w:t>28,925,576</w:t>
            </w:r>
          </w:p>
        </w:tc>
        <w:tc>
          <w:tcPr>
            <w:tcW w:w="1283" w:type="dxa"/>
            <w:vAlign w:val="bottom"/>
          </w:tcPr>
          <w:p w14:paraId="62558BF0"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21,947,272</w:t>
            </w:r>
          </w:p>
        </w:tc>
      </w:tr>
      <w:tr w:rsidR="002517D4" w:rsidRPr="00753AD9" w14:paraId="21D5A935" w14:textId="77777777" w:rsidTr="00671950">
        <w:tc>
          <w:tcPr>
            <w:tcW w:w="4320" w:type="dxa"/>
          </w:tcPr>
          <w:p w14:paraId="4EEED350" w14:textId="77777777" w:rsidR="002517D4" w:rsidRPr="00753AD9" w:rsidRDefault="002517D4" w:rsidP="002517D4">
            <w:pPr>
              <w:ind w:left="-101"/>
              <w:jc w:val="left"/>
              <w:rPr>
                <w:rFonts w:ascii="Arial" w:hAnsi="Arial" w:cs="Arial"/>
                <w:sz w:val="18"/>
                <w:szCs w:val="18"/>
              </w:rPr>
            </w:pPr>
            <w:r w:rsidRPr="00753AD9">
              <w:rPr>
                <w:rFonts w:ascii="Arial" w:hAnsi="Arial" w:cs="Arial"/>
                <w:sz w:val="18"/>
                <w:szCs w:val="18"/>
              </w:rPr>
              <w:t>Cash at bank - savings accounts</w:t>
            </w:r>
          </w:p>
        </w:tc>
        <w:tc>
          <w:tcPr>
            <w:tcW w:w="1282" w:type="dxa"/>
            <w:shd w:val="clear" w:color="auto" w:fill="FAFAFA"/>
          </w:tcPr>
          <w:p w14:paraId="3B2D96A1" w14:textId="07874ED1" w:rsidR="002517D4" w:rsidRPr="00753AD9" w:rsidRDefault="00D2414C" w:rsidP="002517D4">
            <w:pPr>
              <w:ind w:right="-72"/>
              <w:jc w:val="right"/>
              <w:rPr>
                <w:rFonts w:ascii="Arial" w:hAnsi="Arial" w:cs="Arial"/>
                <w:sz w:val="18"/>
                <w:szCs w:val="18"/>
                <w:lang w:val="en-GB"/>
              </w:rPr>
            </w:pPr>
            <w:r w:rsidRPr="00753AD9">
              <w:rPr>
                <w:rFonts w:ascii="Arial" w:hAnsi="Arial" w:cs="Arial"/>
                <w:sz w:val="18"/>
                <w:szCs w:val="18"/>
                <w:lang w:val="en-GB"/>
              </w:rPr>
              <w:t>85,654,268</w:t>
            </w:r>
          </w:p>
        </w:tc>
        <w:tc>
          <w:tcPr>
            <w:tcW w:w="1283" w:type="dxa"/>
          </w:tcPr>
          <w:p w14:paraId="5EF86DE9"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14,302,395</w:t>
            </w:r>
          </w:p>
        </w:tc>
        <w:tc>
          <w:tcPr>
            <w:tcW w:w="1282" w:type="dxa"/>
            <w:shd w:val="clear" w:color="auto" w:fill="FAFAFA"/>
            <w:vAlign w:val="bottom"/>
          </w:tcPr>
          <w:p w14:paraId="7B9D7229" w14:textId="4E7B76F2" w:rsidR="002517D4" w:rsidRPr="00753AD9" w:rsidRDefault="00D2414C" w:rsidP="002517D4">
            <w:pPr>
              <w:ind w:right="-72"/>
              <w:jc w:val="right"/>
              <w:rPr>
                <w:rFonts w:ascii="Arial" w:hAnsi="Arial" w:cs="Arial"/>
                <w:sz w:val="18"/>
                <w:szCs w:val="18"/>
              </w:rPr>
            </w:pPr>
            <w:r w:rsidRPr="00753AD9">
              <w:rPr>
                <w:rFonts w:ascii="Arial" w:hAnsi="Arial" w:cs="Arial"/>
                <w:sz w:val="18"/>
                <w:szCs w:val="18"/>
              </w:rPr>
              <w:t>76,406,200</w:t>
            </w:r>
          </w:p>
        </w:tc>
        <w:tc>
          <w:tcPr>
            <w:tcW w:w="1283" w:type="dxa"/>
            <w:vAlign w:val="bottom"/>
          </w:tcPr>
          <w:p w14:paraId="62318C06"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68,696</w:t>
            </w:r>
          </w:p>
        </w:tc>
      </w:tr>
      <w:tr w:rsidR="002517D4" w:rsidRPr="00753AD9" w14:paraId="31534FCA" w14:textId="77777777" w:rsidTr="00671950">
        <w:tc>
          <w:tcPr>
            <w:tcW w:w="4320" w:type="dxa"/>
          </w:tcPr>
          <w:p w14:paraId="1CC926BB" w14:textId="77777777" w:rsidR="002517D4" w:rsidRPr="00753AD9" w:rsidRDefault="002517D4" w:rsidP="002517D4">
            <w:pPr>
              <w:ind w:left="-101"/>
              <w:jc w:val="left"/>
              <w:rPr>
                <w:rFonts w:ascii="Arial" w:hAnsi="Arial" w:cs="Arial"/>
                <w:sz w:val="18"/>
                <w:szCs w:val="18"/>
              </w:rPr>
            </w:pPr>
            <w:r w:rsidRPr="00753AD9">
              <w:rPr>
                <w:rFonts w:ascii="Arial" w:hAnsi="Arial" w:cs="Arial"/>
                <w:sz w:val="18"/>
                <w:szCs w:val="18"/>
              </w:rPr>
              <w:t>Cash at bank - fixed deposits account less than</w:t>
            </w:r>
          </w:p>
        </w:tc>
        <w:tc>
          <w:tcPr>
            <w:tcW w:w="1282" w:type="dxa"/>
            <w:shd w:val="clear" w:color="auto" w:fill="FAFAFA"/>
          </w:tcPr>
          <w:p w14:paraId="6BDF8A8E" w14:textId="77777777" w:rsidR="002517D4" w:rsidRPr="00753AD9" w:rsidRDefault="002517D4" w:rsidP="002517D4">
            <w:pPr>
              <w:ind w:right="-72"/>
              <w:jc w:val="right"/>
              <w:rPr>
                <w:rFonts w:ascii="Arial" w:hAnsi="Arial" w:cs="Arial"/>
                <w:sz w:val="18"/>
                <w:szCs w:val="18"/>
                <w:lang w:val="en-GB"/>
              </w:rPr>
            </w:pPr>
          </w:p>
        </w:tc>
        <w:tc>
          <w:tcPr>
            <w:tcW w:w="1283" w:type="dxa"/>
          </w:tcPr>
          <w:p w14:paraId="79D35362" w14:textId="77777777" w:rsidR="002517D4" w:rsidRPr="00753AD9" w:rsidRDefault="002517D4" w:rsidP="002517D4">
            <w:pPr>
              <w:ind w:right="-72"/>
              <w:jc w:val="right"/>
              <w:rPr>
                <w:rFonts w:ascii="Arial" w:hAnsi="Arial" w:cs="Arial"/>
                <w:sz w:val="18"/>
                <w:szCs w:val="18"/>
                <w:lang w:val="en-GB"/>
              </w:rPr>
            </w:pPr>
          </w:p>
        </w:tc>
        <w:tc>
          <w:tcPr>
            <w:tcW w:w="1282" w:type="dxa"/>
            <w:shd w:val="clear" w:color="auto" w:fill="FAFAFA"/>
            <w:vAlign w:val="bottom"/>
          </w:tcPr>
          <w:p w14:paraId="3B32C2B9" w14:textId="77777777" w:rsidR="002517D4" w:rsidRPr="00753AD9" w:rsidRDefault="002517D4" w:rsidP="002517D4">
            <w:pPr>
              <w:ind w:right="-72"/>
              <w:jc w:val="right"/>
              <w:rPr>
                <w:rFonts w:ascii="Arial" w:hAnsi="Arial" w:cs="Arial"/>
                <w:sz w:val="18"/>
                <w:szCs w:val="18"/>
              </w:rPr>
            </w:pPr>
          </w:p>
        </w:tc>
        <w:tc>
          <w:tcPr>
            <w:tcW w:w="1283" w:type="dxa"/>
            <w:vAlign w:val="bottom"/>
          </w:tcPr>
          <w:p w14:paraId="2565113E" w14:textId="77777777" w:rsidR="002517D4" w:rsidRPr="00753AD9" w:rsidRDefault="002517D4" w:rsidP="002517D4">
            <w:pPr>
              <w:ind w:right="-72"/>
              <w:jc w:val="right"/>
              <w:rPr>
                <w:rFonts w:ascii="Arial" w:hAnsi="Arial" w:cs="Arial"/>
                <w:sz w:val="18"/>
                <w:szCs w:val="18"/>
              </w:rPr>
            </w:pPr>
          </w:p>
        </w:tc>
      </w:tr>
      <w:tr w:rsidR="002517D4" w:rsidRPr="00753AD9" w14:paraId="77AEC728" w14:textId="77777777" w:rsidTr="00671950">
        <w:tc>
          <w:tcPr>
            <w:tcW w:w="4320" w:type="dxa"/>
          </w:tcPr>
          <w:p w14:paraId="6428D12C" w14:textId="77777777" w:rsidR="002517D4" w:rsidRPr="00753AD9" w:rsidRDefault="002517D4" w:rsidP="002517D4">
            <w:pPr>
              <w:ind w:left="-101"/>
              <w:jc w:val="left"/>
              <w:rPr>
                <w:rFonts w:ascii="Arial" w:hAnsi="Arial" w:cs="Arial"/>
                <w:sz w:val="18"/>
                <w:szCs w:val="18"/>
              </w:rPr>
            </w:pPr>
            <w:r w:rsidRPr="00753AD9">
              <w:rPr>
                <w:rFonts w:ascii="Arial" w:hAnsi="Arial" w:cs="Arial"/>
                <w:sz w:val="18"/>
                <w:szCs w:val="18"/>
              </w:rPr>
              <w:t xml:space="preserve">   3 months</w:t>
            </w:r>
          </w:p>
        </w:tc>
        <w:tc>
          <w:tcPr>
            <w:tcW w:w="1282" w:type="dxa"/>
            <w:tcBorders>
              <w:bottom w:val="single" w:sz="4" w:space="0" w:color="auto"/>
            </w:tcBorders>
            <w:shd w:val="clear" w:color="auto" w:fill="FAFAFA"/>
          </w:tcPr>
          <w:p w14:paraId="0CED6831" w14:textId="15C2B574" w:rsidR="002517D4" w:rsidRPr="00753AD9" w:rsidRDefault="00D2414C" w:rsidP="002517D4">
            <w:pPr>
              <w:ind w:right="-72"/>
              <w:jc w:val="right"/>
              <w:rPr>
                <w:rFonts w:ascii="Arial" w:hAnsi="Arial" w:cs="Arial"/>
                <w:sz w:val="18"/>
                <w:szCs w:val="18"/>
                <w:lang w:val="en-GB"/>
              </w:rPr>
            </w:pPr>
            <w:r w:rsidRPr="00753AD9">
              <w:rPr>
                <w:rFonts w:ascii="Arial" w:hAnsi="Arial" w:cs="Arial"/>
                <w:sz w:val="18"/>
                <w:szCs w:val="18"/>
                <w:lang w:val="en-GB"/>
              </w:rPr>
              <w:t>35,055,552</w:t>
            </w:r>
          </w:p>
        </w:tc>
        <w:tc>
          <w:tcPr>
            <w:tcW w:w="1283" w:type="dxa"/>
            <w:tcBorders>
              <w:bottom w:val="single" w:sz="4" w:space="0" w:color="auto"/>
            </w:tcBorders>
          </w:tcPr>
          <w:p w14:paraId="0AC2E629"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15,000,000</w:t>
            </w:r>
          </w:p>
        </w:tc>
        <w:tc>
          <w:tcPr>
            <w:tcW w:w="1282" w:type="dxa"/>
            <w:tcBorders>
              <w:bottom w:val="single" w:sz="4" w:space="0" w:color="auto"/>
            </w:tcBorders>
            <w:shd w:val="clear" w:color="auto" w:fill="FAFAFA"/>
            <w:vAlign w:val="bottom"/>
          </w:tcPr>
          <w:p w14:paraId="72047BDF" w14:textId="1944722B" w:rsidR="002517D4" w:rsidRPr="00753AD9" w:rsidRDefault="00D2414C" w:rsidP="002517D4">
            <w:pPr>
              <w:ind w:right="-72"/>
              <w:jc w:val="right"/>
              <w:rPr>
                <w:rFonts w:ascii="Arial" w:hAnsi="Arial" w:cs="Arial"/>
                <w:sz w:val="18"/>
                <w:szCs w:val="18"/>
              </w:rPr>
            </w:pPr>
            <w:r w:rsidRPr="00753AD9">
              <w:rPr>
                <w:rFonts w:ascii="Arial" w:hAnsi="Arial" w:cs="Arial"/>
                <w:sz w:val="18"/>
                <w:szCs w:val="18"/>
              </w:rPr>
              <w:t>35,055,552</w:t>
            </w:r>
          </w:p>
        </w:tc>
        <w:tc>
          <w:tcPr>
            <w:tcW w:w="1283" w:type="dxa"/>
            <w:tcBorders>
              <w:bottom w:val="single" w:sz="4" w:space="0" w:color="auto"/>
            </w:tcBorders>
            <w:vAlign w:val="bottom"/>
          </w:tcPr>
          <w:p w14:paraId="31111711"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15,000,000</w:t>
            </w:r>
          </w:p>
        </w:tc>
      </w:tr>
      <w:tr w:rsidR="002517D4" w:rsidRPr="00753AD9" w14:paraId="3C70AE4D" w14:textId="77777777" w:rsidTr="00D73E37">
        <w:tc>
          <w:tcPr>
            <w:tcW w:w="4320" w:type="dxa"/>
          </w:tcPr>
          <w:p w14:paraId="071B3D86" w14:textId="77777777" w:rsidR="002517D4" w:rsidRPr="00753AD9" w:rsidRDefault="002517D4" w:rsidP="002517D4">
            <w:pPr>
              <w:ind w:left="-101"/>
              <w:jc w:val="left"/>
              <w:rPr>
                <w:rFonts w:ascii="Arial" w:hAnsi="Arial" w:cs="Arial"/>
                <w:sz w:val="18"/>
                <w:szCs w:val="18"/>
              </w:rPr>
            </w:pPr>
          </w:p>
        </w:tc>
        <w:tc>
          <w:tcPr>
            <w:tcW w:w="1282" w:type="dxa"/>
            <w:tcBorders>
              <w:top w:val="single" w:sz="4" w:space="0" w:color="auto"/>
            </w:tcBorders>
            <w:shd w:val="clear" w:color="auto" w:fill="FAFAFA"/>
          </w:tcPr>
          <w:p w14:paraId="3B13F80D" w14:textId="77777777" w:rsidR="002517D4" w:rsidRPr="00753AD9" w:rsidRDefault="002517D4" w:rsidP="002517D4">
            <w:pPr>
              <w:ind w:left="-40" w:right="-72"/>
              <w:jc w:val="right"/>
              <w:rPr>
                <w:rFonts w:ascii="Arial" w:hAnsi="Arial" w:cs="Arial"/>
                <w:sz w:val="18"/>
                <w:szCs w:val="18"/>
              </w:rPr>
            </w:pPr>
          </w:p>
        </w:tc>
        <w:tc>
          <w:tcPr>
            <w:tcW w:w="1283" w:type="dxa"/>
            <w:tcBorders>
              <w:top w:val="single" w:sz="4" w:space="0" w:color="auto"/>
            </w:tcBorders>
          </w:tcPr>
          <w:p w14:paraId="081FD14F" w14:textId="77777777" w:rsidR="002517D4" w:rsidRPr="00753AD9" w:rsidRDefault="002517D4" w:rsidP="002517D4">
            <w:pPr>
              <w:ind w:left="-40" w:right="-72"/>
              <w:jc w:val="right"/>
              <w:rPr>
                <w:rFonts w:ascii="Arial" w:hAnsi="Arial" w:cs="Arial"/>
                <w:sz w:val="18"/>
                <w:szCs w:val="18"/>
              </w:rPr>
            </w:pPr>
          </w:p>
        </w:tc>
        <w:tc>
          <w:tcPr>
            <w:tcW w:w="1282" w:type="dxa"/>
            <w:tcBorders>
              <w:top w:val="single" w:sz="4" w:space="0" w:color="auto"/>
            </w:tcBorders>
            <w:shd w:val="clear" w:color="auto" w:fill="FAFAFA"/>
          </w:tcPr>
          <w:p w14:paraId="47AD7B39" w14:textId="77777777" w:rsidR="002517D4" w:rsidRPr="00753AD9" w:rsidRDefault="002517D4" w:rsidP="002517D4">
            <w:pPr>
              <w:ind w:left="-40" w:right="-72"/>
              <w:jc w:val="right"/>
              <w:rPr>
                <w:rFonts w:ascii="Arial" w:hAnsi="Arial" w:cs="Arial"/>
                <w:b/>
                <w:bCs/>
                <w:sz w:val="18"/>
                <w:szCs w:val="18"/>
              </w:rPr>
            </w:pPr>
          </w:p>
        </w:tc>
        <w:tc>
          <w:tcPr>
            <w:tcW w:w="1283" w:type="dxa"/>
            <w:tcBorders>
              <w:top w:val="single" w:sz="4" w:space="0" w:color="auto"/>
            </w:tcBorders>
          </w:tcPr>
          <w:p w14:paraId="655D0409" w14:textId="77777777" w:rsidR="002517D4" w:rsidRPr="00753AD9" w:rsidRDefault="002517D4" w:rsidP="002517D4">
            <w:pPr>
              <w:ind w:left="-40" w:right="-72"/>
              <w:jc w:val="right"/>
              <w:rPr>
                <w:rFonts w:ascii="Arial" w:hAnsi="Arial" w:cs="Arial"/>
                <w:b/>
                <w:bCs/>
                <w:sz w:val="18"/>
                <w:szCs w:val="18"/>
              </w:rPr>
            </w:pPr>
          </w:p>
        </w:tc>
      </w:tr>
      <w:tr w:rsidR="002517D4" w:rsidRPr="00753AD9" w14:paraId="63EE28CE" w14:textId="77777777" w:rsidTr="00D73E37">
        <w:tc>
          <w:tcPr>
            <w:tcW w:w="4320" w:type="dxa"/>
          </w:tcPr>
          <w:p w14:paraId="49DBA26E" w14:textId="77777777" w:rsidR="002517D4" w:rsidRPr="00753AD9" w:rsidRDefault="002517D4" w:rsidP="002517D4">
            <w:pPr>
              <w:ind w:left="-101"/>
              <w:jc w:val="left"/>
              <w:rPr>
                <w:rFonts w:ascii="Arial" w:hAnsi="Arial" w:cs="Arial"/>
                <w:sz w:val="18"/>
                <w:szCs w:val="18"/>
              </w:rPr>
            </w:pPr>
          </w:p>
        </w:tc>
        <w:tc>
          <w:tcPr>
            <w:tcW w:w="1282" w:type="dxa"/>
            <w:tcBorders>
              <w:bottom w:val="single" w:sz="4" w:space="0" w:color="auto"/>
            </w:tcBorders>
            <w:shd w:val="clear" w:color="auto" w:fill="FAFAFA"/>
          </w:tcPr>
          <w:p w14:paraId="09F3235E" w14:textId="7B57FD5C" w:rsidR="002517D4" w:rsidRPr="00753AD9" w:rsidRDefault="00D2414C" w:rsidP="002517D4">
            <w:pPr>
              <w:ind w:right="-72"/>
              <w:jc w:val="right"/>
              <w:rPr>
                <w:rFonts w:ascii="Arial" w:hAnsi="Arial" w:cs="Arial"/>
                <w:sz w:val="18"/>
                <w:szCs w:val="18"/>
              </w:rPr>
            </w:pPr>
            <w:r w:rsidRPr="00753AD9">
              <w:rPr>
                <w:rFonts w:ascii="Arial" w:hAnsi="Arial" w:cs="Arial"/>
                <w:sz w:val="18"/>
                <w:szCs w:val="18"/>
              </w:rPr>
              <w:t>155,177,61</w:t>
            </w:r>
            <w:r w:rsidR="002A110A" w:rsidRPr="00753AD9">
              <w:rPr>
                <w:rFonts w:ascii="Arial" w:hAnsi="Arial" w:cs="Arial"/>
                <w:sz w:val="18"/>
                <w:szCs w:val="18"/>
              </w:rPr>
              <w:t>9</w:t>
            </w:r>
          </w:p>
        </w:tc>
        <w:tc>
          <w:tcPr>
            <w:tcW w:w="1283" w:type="dxa"/>
            <w:tcBorders>
              <w:bottom w:val="single" w:sz="4" w:space="0" w:color="auto"/>
            </w:tcBorders>
          </w:tcPr>
          <w:p w14:paraId="4FA0729D"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52,192,066</w:t>
            </w:r>
          </w:p>
        </w:tc>
        <w:tc>
          <w:tcPr>
            <w:tcW w:w="1282" w:type="dxa"/>
            <w:tcBorders>
              <w:bottom w:val="single" w:sz="4" w:space="0" w:color="auto"/>
            </w:tcBorders>
            <w:shd w:val="clear" w:color="auto" w:fill="FAFAFA"/>
          </w:tcPr>
          <w:p w14:paraId="5959C3FB" w14:textId="1887DB86" w:rsidR="002517D4" w:rsidRPr="00753AD9" w:rsidRDefault="00D2414C" w:rsidP="002517D4">
            <w:pPr>
              <w:ind w:left="-40" w:right="-72"/>
              <w:jc w:val="right"/>
              <w:rPr>
                <w:rFonts w:ascii="Arial" w:hAnsi="Arial" w:cs="Arial"/>
                <w:sz w:val="18"/>
                <w:szCs w:val="18"/>
              </w:rPr>
            </w:pPr>
            <w:r w:rsidRPr="00753AD9">
              <w:rPr>
                <w:rFonts w:ascii="Arial" w:hAnsi="Arial" w:cs="Arial"/>
                <w:sz w:val="18"/>
                <w:szCs w:val="18"/>
              </w:rPr>
              <w:t>141,020,428</w:t>
            </w:r>
          </w:p>
        </w:tc>
        <w:tc>
          <w:tcPr>
            <w:tcW w:w="1283" w:type="dxa"/>
            <w:tcBorders>
              <w:bottom w:val="single" w:sz="4" w:space="0" w:color="auto"/>
            </w:tcBorders>
          </w:tcPr>
          <w:p w14:paraId="63C050F1" w14:textId="77777777" w:rsidR="002517D4" w:rsidRPr="00753AD9" w:rsidRDefault="002517D4" w:rsidP="002517D4">
            <w:pPr>
              <w:ind w:left="-40" w:right="-72"/>
              <w:jc w:val="right"/>
              <w:rPr>
                <w:rFonts w:ascii="Arial" w:hAnsi="Arial" w:cs="Arial"/>
                <w:sz w:val="18"/>
                <w:szCs w:val="18"/>
              </w:rPr>
            </w:pPr>
            <w:r w:rsidRPr="00753AD9">
              <w:rPr>
                <w:rFonts w:ascii="Arial" w:hAnsi="Arial" w:cs="Arial"/>
                <w:sz w:val="18"/>
                <w:szCs w:val="18"/>
              </w:rPr>
              <w:t>37,591,968</w:t>
            </w:r>
          </w:p>
        </w:tc>
      </w:tr>
    </w:tbl>
    <w:p w14:paraId="42A05F52" w14:textId="77777777" w:rsidR="00385FF3" w:rsidRPr="00753AD9" w:rsidRDefault="00385FF3" w:rsidP="005B220E">
      <w:pPr>
        <w:jc w:val="left"/>
        <w:rPr>
          <w:rFonts w:ascii="Arial" w:hAnsi="Arial" w:cs="Arial"/>
          <w:sz w:val="18"/>
          <w:szCs w:val="18"/>
          <w:lang w:val="en-GB"/>
        </w:rPr>
      </w:pPr>
      <w:bookmarkStart w:id="2" w:name="_Hlk32139448"/>
    </w:p>
    <w:p w14:paraId="1D75A9A1" w14:textId="49BE287E" w:rsidR="00AC1E06" w:rsidRDefault="00AC1E06">
      <w:pPr>
        <w:spacing w:after="160" w:line="259" w:lineRule="auto"/>
        <w:jc w:val="left"/>
        <w:rPr>
          <w:rFonts w:ascii="Arial" w:hAnsi="Arial" w:cs="Arial"/>
          <w:sz w:val="18"/>
          <w:szCs w:val="18"/>
          <w:lang w:val="en-GB"/>
        </w:rPr>
      </w:pPr>
      <w:r>
        <w:rPr>
          <w:rFonts w:ascii="Arial" w:hAnsi="Arial" w:cs="Arial"/>
          <w:sz w:val="18"/>
          <w:szCs w:val="18"/>
          <w:lang w:val="en-GB"/>
        </w:rPr>
        <w:br w:type="page"/>
      </w:r>
    </w:p>
    <w:p w14:paraId="1F244CE8" w14:textId="77777777" w:rsidR="005B220E" w:rsidRPr="00753AD9" w:rsidRDefault="005B220E" w:rsidP="005B220E">
      <w:pPr>
        <w:jc w:val="left"/>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271B32" w:rsidRPr="00753AD9" w14:paraId="0558C9EA" w14:textId="77777777" w:rsidTr="005B220E">
        <w:trPr>
          <w:trHeight w:val="380"/>
        </w:trPr>
        <w:tc>
          <w:tcPr>
            <w:tcW w:w="9461" w:type="dxa"/>
            <w:shd w:val="clear" w:color="auto" w:fill="FFA543"/>
            <w:vAlign w:val="center"/>
          </w:tcPr>
          <w:bookmarkEnd w:id="2"/>
          <w:p w14:paraId="45F93AFD" w14:textId="6DB6DD01" w:rsidR="00271B32" w:rsidRPr="00753AD9" w:rsidRDefault="00271B32" w:rsidP="005B220E">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w:t>
            </w:r>
            <w:r w:rsidR="00D311E2" w:rsidRPr="00753AD9">
              <w:rPr>
                <w:rFonts w:ascii="Arial" w:eastAsia="Arial" w:hAnsi="Arial" w:cs="Arial"/>
                <w:b/>
                <w:color w:val="FFFFFF"/>
                <w:sz w:val="18"/>
                <w:szCs w:val="18"/>
                <w:lang w:val="en-GB"/>
              </w:rPr>
              <w:t>1</w:t>
            </w:r>
            <w:r w:rsidRPr="00753AD9">
              <w:rPr>
                <w:rFonts w:ascii="Arial" w:eastAsia="Arial" w:hAnsi="Arial" w:cs="Arial"/>
                <w:b/>
                <w:color w:val="FFFFFF"/>
                <w:sz w:val="18"/>
                <w:szCs w:val="18"/>
                <w:lang w:val="en-GB"/>
              </w:rPr>
              <w:tab/>
              <w:t>Trade and other receivables</w:t>
            </w:r>
          </w:p>
        </w:tc>
      </w:tr>
    </w:tbl>
    <w:p w14:paraId="3A46CCDB" w14:textId="77777777" w:rsidR="008800F9" w:rsidRPr="00753AD9" w:rsidRDefault="008800F9" w:rsidP="005E64D5">
      <w:pPr>
        <w:ind w:left="540" w:hanging="540"/>
        <w:jc w:val="thaiDistribute"/>
        <w:rPr>
          <w:rFonts w:ascii="Arial" w:hAnsi="Arial" w:cs="Arial"/>
          <w:sz w:val="18"/>
          <w:szCs w:val="18"/>
          <w:lang w:val="en-GB"/>
        </w:rPr>
      </w:pPr>
    </w:p>
    <w:tbl>
      <w:tblPr>
        <w:tblW w:w="4985" w:type="pct"/>
        <w:tblInd w:w="18" w:type="dxa"/>
        <w:tblLook w:val="04A0" w:firstRow="1" w:lastRow="0" w:firstColumn="1" w:lastColumn="0" w:noHBand="0" w:noVBand="1"/>
      </w:tblPr>
      <w:tblGrid>
        <w:gridCol w:w="3959"/>
        <w:gridCol w:w="1368"/>
        <w:gridCol w:w="1368"/>
        <w:gridCol w:w="1368"/>
        <w:gridCol w:w="1370"/>
      </w:tblGrid>
      <w:tr w:rsidR="00C63880" w:rsidRPr="00753AD9" w14:paraId="6EC9A632" w14:textId="77777777" w:rsidTr="00F85127">
        <w:tc>
          <w:tcPr>
            <w:tcW w:w="2098" w:type="pct"/>
            <w:vAlign w:val="bottom"/>
          </w:tcPr>
          <w:p w14:paraId="492DC5E6" w14:textId="77777777" w:rsidR="0039078D" w:rsidRPr="00753AD9" w:rsidRDefault="0039078D" w:rsidP="005B220E">
            <w:pPr>
              <w:ind w:left="-101"/>
              <w:jc w:val="left"/>
              <w:rPr>
                <w:rFonts w:ascii="Arial" w:hAnsi="Arial" w:cs="Arial"/>
                <w:sz w:val="18"/>
                <w:szCs w:val="18"/>
                <w:cs/>
              </w:rPr>
            </w:pPr>
          </w:p>
        </w:tc>
        <w:tc>
          <w:tcPr>
            <w:tcW w:w="1450" w:type="pct"/>
            <w:gridSpan w:val="2"/>
            <w:tcBorders>
              <w:top w:val="single" w:sz="4" w:space="0" w:color="auto"/>
              <w:bottom w:val="single" w:sz="4" w:space="0" w:color="auto"/>
            </w:tcBorders>
            <w:shd w:val="clear" w:color="auto" w:fill="auto"/>
            <w:vAlign w:val="center"/>
          </w:tcPr>
          <w:p w14:paraId="7C0DE84F" w14:textId="77777777" w:rsidR="0039078D" w:rsidRPr="00753AD9" w:rsidRDefault="0039078D" w:rsidP="00F85127">
            <w:pPr>
              <w:ind w:right="-72"/>
              <w:jc w:val="center"/>
              <w:rPr>
                <w:rFonts w:ascii="Arial" w:hAnsi="Arial" w:cs="Arial"/>
                <w:b/>
                <w:bCs/>
                <w:sz w:val="18"/>
                <w:szCs w:val="18"/>
              </w:rPr>
            </w:pPr>
            <w:r w:rsidRPr="00753AD9">
              <w:rPr>
                <w:rFonts w:ascii="Arial" w:hAnsi="Arial" w:cs="Arial"/>
                <w:b/>
                <w:bCs/>
                <w:sz w:val="18"/>
                <w:szCs w:val="18"/>
              </w:rPr>
              <w:t xml:space="preserve">Consolidated </w:t>
            </w:r>
          </w:p>
          <w:p w14:paraId="3C962426" w14:textId="77777777" w:rsidR="0039078D" w:rsidRPr="00753AD9" w:rsidRDefault="000715DA" w:rsidP="00F85127">
            <w:pPr>
              <w:ind w:right="-72"/>
              <w:jc w:val="center"/>
              <w:rPr>
                <w:rFonts w:ascii="Arial" w:hAnsi="Arial" w:cs="Arial"/>
                <w:b/>
                <w:bCs/>
                <w:sz w:val="18"/>
                <w:szCs w:val="18"/>
                <w:lang w:val="en-GB"/>
              </w:rPr>
            </w:pPr>
            <w:r w:rsidRPr="00753AD9">
              <w:rPr>
                <w:rFonts w:ascii="Arial" w:hAnsi="Arial" w:cs="Arial"/>
                <w:b/>
                <w:bCs/>
                <w:sz w:val="18"/>
                <w:szCs w:val="18"/>
              </w:rPr>
              <w:t>financial statements</w:t>
            </w:r>
          </w:p>
        </w:tc>
        <w:tc>
          <w:tcPr>
            <w:tcW w:w="1451" w:type="pct"/>
            <w:gridSpan w:val="2"/>
            <w:tcBorders>
              <w:top w:val="single" w:sz="4" w:space="0" w:color="auto"/>
              <w:bottom w:val="single" w:sz="4" w:space="0" w:color="auto"/>
            </w:tcBorders>
            <w:shd w:val="clear" w:color="auto" w:fill="auto"/>
            <w:vAlign w:val="center"/>
          </w:tcPr>
          <w:p w14:paraId="66F58C9C" w14:textId="77777777" w:rsidR="0039078D" w:rsidRPr="00753AD9" w:rsidRDefault="0039078D" w:rsidP="00F85127">
            <w:pPr>
              <w:ind w:right="-72"/>
              <w:jc w:val="center"/>
              <w:rPr>
                <w:rFonts w:ascii="Arial" w:hAnsi="Arial" w:cs="Arial"/>
                <w:b/>
                <w:bCs/>
                <w:sz w:val="18"/>
                <w:szCs w:val="18"/>
              </w:rPr>
            </w:pPr>
            <w:r w:rsidRPr="00753AD9">
              <w:rPr>
                <w:rFonts w:ascii="Arial" w:hAnsi="Arial" w:cs="Arial"/>
                <w:b/>
                <w:bCs/>
                <w:sz w:val="18"/>
                <w:szCs w:val="18"/>
              </w:rPr>
              <w:t xml:space="preserve">Separate </w:t>
            </w:r>
          </w:p>
          <w:p w14:paraId="75202F76" w14:textId="77777777" w:rsidR="0039078D" w:rsidRPr="00753AD9" w:rsidRDefault="000715DA" w:rsidP="00F85127">
            <w:pPr>
              <w:ind w:right="-72"/>
              <w:jc w:val="center"/>
              <w:rPr>
                <w:rFonts w:ascii="Arial" w:hAnsi="Arial" w:cs="Arial"/>
                <w:b/>
                <w:bCs/>
                <w:sz w:val="18"/>
                <w:szCs w:val="18"/>
                <w:cs/>
              </w:rPr>
            </w:pPr>
            <w:r w:rsidRPr="00753AD9">
              <w:rPr>
                <w:rFonts w:ascii="Arial" w:hAnsi="Arial" w:cs="Arial"/>
                <w:b/>
                <w:bCs/>
                <w:sz w:val="18"/>
                <w:szCs w:val="18"/>
              </w:rPr>
              <w:t>financial statements</w:t>
            </w:r>
          </w:p>
        </w:tc>
      </w:tr>
      <w:tr w:rsidR="002517D4" w:rsidRPr="00753AD9" w14:paraId="0B6F7CD3" w14:textId="77777777" w:rsidTr="00F85127">
        <w:tc>
          <w:tcPr>
            <w:tcW w:w="2098" w:type="pct"/>
            <w:vAlign w:val="bottom"/>
          </w:tcPr>
          <w:p w14:paraId="48F9AE65" w14:textId="77777777" w:rsidR="002517D4" w:rsidRPr="00753AD9" w:rsidRDefault="002517D4" w:rsidP="002517D4">
            <w:pPr>
              <w:ind w:left="-101"/>
              <w:jc w:val="left"/>
              <w:rPr>
                <w:rFonts w:ascii="Arial" w:hAnsi="Arial" w:cs="Arial"/>
                <w:sz w:val="18"/>
                <w:szCs w:val="18"/>
                <w:cs/>
              </w:rPr>
            </w:pPr>
          </w:p>
        </w:tc>
        <w:tc>
          <w:tcPr>
            <w:tcW w:w="725" w:type="pct"/>
            <w:tcBorders>
              <w:top w:val="single" w:sz="4" w:space="0" w:color="auto"/>
            </w:tcBorders>
          </w:tcPr>
          <w:p w14:paraId="2DA437A1"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725" w:type="pct"/>
            <w:tcBorders>
              <w:top w:val="single" w:sz="4" w:space="0" w:color="auto"/>
            </w:tcBorders>
          </w:tcPr>
          <w:p w14:paraId="0FF6D44A"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c>
          <w:tcPr>
            <w:tcW w:w="725" w:type="pct"/>
            <w:tcBorders>
              <w:top w:val="single" w:sz="4" w:space="0" w:color="auto"/>
            </w:tcBorders>
            <w:hideMark/>
          </w:tcPr>
          <w:p w14:paraId="0B3AC239"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726" w:type="pct"/>
            <w:tcBorders>
              <w:top w:val="single" w:sz="4" w:space="0" w:color="auto"/>
            </w:tcBorders>
            <w:hideMark/>
          </w:tcPr>
          <w:p w14:paraId="6839C60B"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r>
      <w:tr w:rsidR="002517D4" w:rsidRPr="00753AD9" w14:paraId="1356C10A" w14:textId="77777777" w:rsidTr="00271B32">
        <w:tc>
          <w:tcPr>
            <w:tcW w:w="2098" w:type="pct"/>
            <w:vAlign w:val="bottom"/>
          </w:tcPr>
          <w:p w14:paraId="4F14628C" w14:textId="77777777" w:rsidR="002517D4" w:rsidRPr="00753AD9" w:rsidRDefault="002517D4" w:rsidP="002517D4">
            <w:pPr>
              <w:ind w:left="-101"/>
              <w:jc w:val="left"/>
              <w:rPr>
                <w:rFonts w:ascii="Arial" w:hAnsi="Arial" w:cs="Arial"/>
                <w:sz w:val="18"/>
                <w:szCs w:val="18"/>
              </w:rPr>
            </w:pPr>
          </w:p>
        </w:tc>
        <w:tc>
          <w:tcPr>
            <w:tcW w:w="725" w:type="pct"/>
            <w:tcBorders>
              <w:bottom w:val="single" w:sz="4" w:space="0" w:color="auto"/>
            </w:tcBorders>
            <w:vAlign w:val="center"/>
          </w:tcPr>
          <w:p w14:paraId="5C158207"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c>
          <w:tcPr>
            <w:tcW w:w="725" w:type="pct"/>
            <w:tcBorders>
              <w:bottom w:val="single" w:sz="4" w:space="0" w:color="auto"/>
            </w:tcBorders>
            <w:vAlign w:val="center"/>
          </w:tcPr>
          <w:p w14:paraId="402A3955"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c>
          <w:tcPr>
            <w:tcW w:w="725" w:type="pct"/>
            <w:tcBorders>
              <w:bottom w:val="single" w:sz="4" w:space="0" w:color="auto"/>
            </w:tcBorders>
            <w:vAlign w:val="center"/>
            <w:hideMark/>
          </w:tcPr>
          <w:p w14:paraId="2EE65636"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c>
          <w:tcPr>
            <w:tcW w:w="726" w:type="pct"/>
            <w:tcBorders>
              <w:bottom w:val="single" w:sz="4" w:space="0" w:color="auto"/>
            </w:tcBorders>
            <w:vAlign w:val="center"/>
            <w:hideMark/>
          </w:tcPr>
          <w:p w14:paraId="55861169"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r>
      <w:tr w:rsidR="002517D4" w:rsidRPr="00753AD9" w14:paraId="68FA4B45" w14:textId="77777777" w:rsidTr="00271B32">
        <w:trPr>
          <w:trHeight w:val="74"/>
        </w:trPr>
        <w:tc>
          <w:tcPr>
            <w:tcW w:w="2098" w:type="pct"/>
            <w:vAlign w:val="bottom"/>
          </w:tcPr>
          <w:p w14:paraId="02385296" w14:textId="77777777" w:rsidR="002517D4" w:rsidRPr="00753AD9" w:rsidRDefault="002517D4" w:rsidP="002517D4">
            <w:pPr>
              <w:ind w:left="-101"/>
              <w:jc w:val="left"/>
              <w:rPr>
                <w:rFonts w:ascii="Arial" w:hAnsi="Arial" w:cs="Arial"/>
                <w:sz w:val="18"/>
                <w:szCs w:val="18"/>
              </w:rPr>
            </w:pPr>
          </w:p>
        </w:tc>
        <w:tc>
          <w:tcPr>
            <w:tcW w:w="725" w:type="pct"/>
            <w:tcBorders>
              <w:top w:val="single" w:sz="4" w:space="0" w:color="auto"/>
            </w:tcBorders>
            <w:shd w:val="clear" w:color="auto" w:fill="FAFAFA"/>
          </w:tcPr>
          <w:p w14:paraId="45C4EF93" w14:textId="77777777" w:rsidR="002517D4" w:rsidRPr="00753AD9" w:rsidRDefault="002517D4" w:rsidP="002517D4">
            <w:pPr>
              <w:ind w:right="-72"/>
              <w:jc w:val="right"/>
              <w:rPr>
                <w:rFonts w:ascii="Arial" w:hAnsi="Arial" w:cs="Arial"/>
                <w:sz w:val="18"/>
                <w:szCs w:val="18"/>
              </w:rPr>
            </w:pPr>
          </w:p>
        </w:tc>
        <w:tc>
          <w:tcPr>
            <w:tcW w:w="725" w:type="pct"/>
            <w:tcBorders>
              <w:top w:val="single" w:sz="4" w:space="0" w:color="auto"/>
            </w:tcBorders>
          </w:tcPr>
          <w:p w14:paraId="2F27C541" w14:textId="77777777" w:rsidR="002517D4" w:rsidRPr="00753AD9" w:rsidRDefault="002517D4" w:rsidP="002517D4">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14:paraId="23C719D8" w14:textId="77777777" w:rsidR="002517D4" w:rsidRPr="00753AD9" w:rsidRDefault="002517D4" w:rsidP="002517D4">
            <w:pPr>
              <w:ind w:right="-72"/>
              <w:jc w:val="right"/>
              <w:rPr>
                <w:rFonts w:ascii="Arial" w:hAnsi="Arial" w:cs="Arial"/>
                <w:sz w:val="18"/>
                <w:szCs w:val="18"/>
              </w:rPr>
            </w:pPr>
          </w:p>
        </w:tc>
        <w:tc>
          <w:tcPr>
            <w:tcW w:w="726" w:type="pct"/>
            <w:tcBorders>
              <w:top w:val="single" w:sz="4" w:space="0" w:color="auto"/>
            </w:tcBorders>
            <w:vAlign w:val="bottom"/>
          </w:tcPr>
          <w:p w14:paraId="28373508" w14:textId="77777777" w:rsidR="002517D4" w:rsidRPr="00753AD9" w:rsidRDefault="002517D4" w:rsidP="002517D4">
            <w:pPr>
              <w:ind w:right="-72"/>
              <w:jc w:val="right"/>
              <w:rPr>
                <w:rFonts w:ascii="Arial" w:hAnsi="Arial" w:cs="Arial"/>
                <w:sz w:val="18"/>
                <w:szCs w:val="18"/>
              </w:rPr>
            </w:pPr>
          </w:p>
        </w:tc>
      </w:tr>
      <w:tr w:rsidR="00F527DC" w:rsidRPr="00753AD9" w14:paraId="05FE0ACE" w14:textId="77777777" w:rsidTr="00FD76AB">
        <w:tc>
          <w:tcPr>
            <w:tcW w:w="2098" w:type="pct"/>
            <w:vAlign w:val="bottom"/>
          </w:tcPr>
          <w:p w14:paraId="65268E53" w14:textId="77777777" w:rsidR="00F527DC" w:rsidRPr="00753AD9" w:rsidRDefault="00F527DC" w:rsidP="00F527DC">
            <w:pPr>
              <w:ind w:left="-101"/>
              <w:jc w:val="left"/>
              <w:rPr>
                <w:rFonts w:ascii="Arial" w:hAnsi="Arial" w:cs="Arial"/>
                <w:sz w:val="18"/>
                <w:szCs w:val="18"/>
              </w:rPr>
            </w:pPr>
            <w:r w:rsidRPr="00753AD9">
              <w:rPr>
                <w:rFonts w:ascii="Arial" w:hAnsi="Arial" w:cs="Arial"/>
                <w:sz w:val="18"/>
                <w:szCs w:val="18"/>
              </w:rPr>
              <w:t xml:space="preserve">Trade accounts receivable </w:t>
            </w:r>
            <w:r w:rsidRPr="00753AD9">
              <w:rPr>
                <w:rFonts w:ascii="Arial" w:hAnsi="Arial" w:cs="Arial"/>
                <w:sz w:val="18"/>
                <w:szCs w:val="18"/>
                <w:lang w:val="en-GB"/>
              </w:rPr>
              <w:t>- third parties</w:t>
            </w:r>
          </w:p>
        </w:tc>
        <w:tc>
          <w:tcPr>
            <w:tcW w:w="725" w:type="pct"/>
            <w:shd w:val="clear" w:color="auto" w:fill="FAFAFA"/>
          </w:tcPr>
          <w:p w14:paraId="132EF473" w14:textId="34FBA470" w:rsidR="00F527DC" w:rsidRPr="00761046" w:rsidRDefault="00F527DC" w:rsidP="00F527DC">
            <w:pPr>
              <w:ind w:right="-72"/>
              <w:jc w:val="right"/>
              <w:rPr>
                <w:rFonts w:ascii="Arial" w:hAnsi="Arial" w:cs="Arial"/>
                <w:sz w:val="18"/>
                <w:szCs w:val="18"/>
              </w:rPr>
            </w:pPr>
            <w:r w:rsidRPr="00761046">
              <w:rPr>
                <w:rFonts w:ascii="Arial" w:hAnsi="Arial" w:cs="Arial"/>
                <w:sz w:val="18"/>
                <w:szCs w:val="18"/>
              </w:rPr>
              <w:t>228,</w:t>
            </w:r>
            <w:r w:rsidR="005B7118" w:rsidRPr="00761046">
              <w:rPr>
                <w:rFonts w:ascii="Arial" w:hAnsi="Arial" w:cs="Arial"/>
                <w:sz w:val="18"/>
                <w:szCs w:val="18"/>
              </w:rPr>
              <w:t>402</w:t>
            </w:r>
            <w:r w:rsidRPr="00761046">
              <w:rPr>
                <w:rFonts w:ascii="Arial" w:hAnsi="Arial" w:cs="Arial"/>
                <w:sz w:val="18"/>
                <w:szCs w:val="18"/>
              </w:rPr>
              <w:t>,</w:t>
            </w:r>
            <w:r w:rsidR="005B7118" w:rsidRPr="00761046">
              <w:rPr>
                <w:rFonts w:ascii="Arial" w:hAnsi="Arial" w:cs="Arial"/>
                <w:sz w:val="18"/>
                <w:szCs w:val="18"/>
              </w:rPr>
              <w:t>991</w:t>
            </w:r>
          </w:p>
        </w:tc>
        <w:tc>
          <w:tcPr>
            <w:tcW w:w="725" w:type="pct"/>
          </w:tcPr>
          <w:p w14:paraId="0B64A1A5" w14:textId="77777777" w:rsidR="00F527DC" w:rsidRPr="00753AD9" w:rsidRDefault="00F527DC" w:rsidP="00F527DC">
            <w:pPr>
              <w:ind w:right="-72"/>
              <w:jc w:val="right"/>
              <w:rPr>
                <w:rFonts w:ascii="Arial" w:hAnsi="Arial" w:cs="Arial"/>
                <w:sz w:val="18"/>
                <w:szCs w:val="18"/>
                <w:lang w:val="en-GB"/>
              </w:rPr>
            </w:pPr>
            <w:r w:rsidRPr="00753AD9">
              <w:rPr>
                <w:rFonts w:ascii="Arial" w:hAnsi="Arial" w:cs="Arial"/>
                <w:sz w:val="18"/>
                <w:szCs w:val="18"/>
                <w:lang w:val="en-GB"/>
              </w:rPr>
              <w:t>138,304,165</w:t>
            </w:r>
          </w:p>
        </w:tc>
        <w:tc>
          <w:tcPr>
            <w:tcW w:w="725" w:type="pct"/>
            <w:shd w:val="clear" w:color="auto" w:fill="FAFAFA"/>
            <w:vAlign w:val="bottom"/>
          </w:tcPr>
          <w:p w14:paraId="2E99DD75" w14:textId="79C870AB" w:rsidR="00F527DC" w:rsidRPr="00753AD9" w:rsidRDefault="00F527DC" w:rsidP="00F527DC">
            <w:pPr>
              <w:ind w:right="-72"/>
              <w:jc w:val="right"/>
              <w:rPr>
                <w:rFonts w:ascii="Arial" w:hAnsi="Arial" w:cs="Arial"/>
                <w:sz w:val="18"/>
                <w:szCs w:val="18"/>
              </w:rPr>
            </w:pPr>
            <w:r w:rsidRPr="00F527DC">
              <w:rPr>
                <w:rFonts w:ascii="Arial" w:hAnsi="Arial" w:cs="Arial"/>
                <w:sz w:val="18"/>
                <w:szCs w:val="18"/>
              </w:rPr>
              <w:t>207,258,456</w:t>
            </w:r>
          </w:p>
        </w:tc>
        <w:tc>
          <w:tcPr>
            <w:tcW w:w="726" w:type="pct"/>
          </w:tcPr>
          <w:p w14:paraId="5FD192EA" w14:textId="77777777" w:rsidR="00F527DC" w:rsidRPr="00753AD9" w:rsidRDefault="00F527DC" w:rsidP="00F527DC">
            <w:pPr>
              <w:ind w:right="-72"/>
              <w:jc w:val="right"/>
              <w:rPr>
                <w:rFonts w:ascii="Arial" w:hAnsi="Arial" w:cs="Arial"/>
                <w:sz w:val="18"/>
                <w:szCs w:val="18"/>
              </w:rPr>
            </w:pPr>
            <w:r w:rsidRPr="00753AD9">
              <w:rPr>
                <w:rFonts w:ascii="Arial" w:hAnsi="Arial" w:cs="Arial"/>
                <w:sz w:val="18"/>
                <w:szCs w:val="18"/>
              </w:rPr>
              <w:t>110,594,326</w:t>
            </w:r>
          </w:p>
        </w:tc>
      </w:tr>
      <w:tr w:rsidR="001923A5" w:rsidRPr="00753AD9" w14:paraId="01C23123" w14:textId="77777777" w:rsidTr="00271B32">
        <w:tc>
          <w:tcPr>
            <w:tcW w:w="2098" w:type="pct"/>
            <w:vAlign w:val="bottom"/>
          </w:tcPr>
          <w:p w14:paraId="5A06D36A" w14:textId="77777777" w:rsidR="001923A5" w:rsidRPr="00753AD9" w:rsidRDefault="001923A5" w:rsidP="001923A5">
            <w:pPr>
              <w:ind w:left="-101"/>
              <w:jc w:val="left"/>
              <w:rPr>
                <w:rFonts w:ascii="Arial" w:hAnsi="Arial" w:cs="Arial"/>
                <w:sz w:val="18"/>
                <w:szCs w:val="18"/>
                <w:cs/>
              </w:rPr>
            </w:pPr>
            <w:r w:rsidRPr="00753AD9">
              <w:rPr>
                <w:rFonts w:ascii="Arial" w:hAnsi="Arial" w:cs="Arial"/>
                <w:sz w:val="18"/>
                <w:szCs w:val="18"/>
              </w:rPr>
              <w:t>Post-dated cheque - receivables</w:t>
            </w:r>
          </w:p>
        </w:tc>
        <w:tc>
          <w:tcPr>
            <w:tcW w:w="725" w:type="pct"/>
            <w:shd w:val="clear" w:color="auto" w:fill="FAFAFA"/>
          </w:tcPr>
          <w:p w14:paraId="52E96179" w14:textId="5A89F862" w:rsidR="001923A5" w:rsidRPr="00761046" w:rsidRDefault="001923A5" w:rsidP="001923A5">
            <w:pPr>
              <w:ind w:right="-72"/>
              <w:jc w:val="right"/>
              <w:rPr>
                <w:rFonts w:ascii="Arial" w:hAnsi="Arial" w:cs="Arial"/>
                <w:sz w:val="18"/>
                <w:szCs w:val="18"/>
              </w:rPr>
            </w:pPr>
            <w:r w:rsidRPr="00761046">
              <w:rPr>
                <w:rFonts w:ascii="Arial" w:hAnsi="Arial" w:cs="Arial"/>
                <w:sz w:val="18"/>
                <w:szCs w:val="18"/>
              </w:rPr>
              <w:t>5,426,217</w:t>
            </w:r>
          </w:p>
        </w:tc>
        <w:tc>
          <w:tcPr>
            <w:tcW w:w="725" w:type="pct"/>
          </w:tcPr>
          <w:p w14:paraId="5E4D423C" w14:textId="77777777" w:rsidR="001923A5" w:rsidRPr="00753AD9" w:rsidRDefault="001923A5" w:rsidP="001923A5">
            <w:pPr>
              <w:ind w:right="-72"/>
              <w:jc w:val="right"/>
              <w:rPr>
                <w:rFonts w:ascii="Arial" w:hAnsi="Arial" w:cs="Arial"/>
                <w:sz w:val="18"/>
                <w:szCs w:val="18"/>
                <w:lang w:val="en-GB"/>
              </w:rPr>
            </w:pPr>
            <w:r w:rsidRPr="00753AD9">
              <w:rPr>
                <w:rFonts w:ascii="Arial" w:hAnsi="Arial" w:cs="Arial"/>
                <w:sz w:val="18"/>
                <w:szCs w:val="18"/>
                <w:lang w:val="en-GB"/>
              </w:rPr>
              <w:t>686,108</w:t>
            </w:r>
          </w:p>
        </w:tc>
        <w:tc>
          <w:tcPr>
            <w:tcW w:w="725" w:type="pct"/>
            <w:shd w:val="clear" w:color="auto" w:fill="FAFAFA"/>
            <w:vAlign w:val="bottom"/>
          </w:tcPr>
          <w:p w14:paraId="54F2EB7C" w14:textId="6179F9AF" w:rsidR="001923A5" w:rsidRPr="00753AD9" w:rsidRDefault="001923A5" w:rsidP="001923A5">
            <w:pPr>
              <w:ind w:right="-72"/>
              <w:jc w:val="right"/>
              <w:rPr>
                <w:rFonts w:ascii="Arial" w:hAnsi="Arial" w:cs="Arial"/>
                <w:sz w:val="18"/>
                <w:szCs w:val="18"/>
              </w:rPr>
            </w:pPr>
            <w:r w:rsidRPr="00F527DC">
              <w:rPr>
                <w:rFonts w:ascii="Arial" w:hAnsi="Arial" w:cs="Arial"/>
                <w:sz w:val="18"/>
                <w:szCs w:val="18"/>
              </w:rPr>
              <w:t>5,426,217</w:t>
            </w:r>
          </w:p>
        </w:tc>
        <w:tc>
          <w:tcPr>
            <w:tcW w:w="726" w:type="pct"/>
            <w:vAlign w:val="bottom"/>
          </w:tcPr>
          <w:p w14:paraId="0640DF46" w14:textId="77777777" w:rsidR="001923A5" w:rsidRPr="00753AD9" w:rsidRDefault="001923A5" w:rsidP="001923A5">
            <w:pPr>
              <w:ind w:right="-72"/>
              <w:jc w:val="right"/>
              <w:rPr>
                <w:rFonts w:ascii="Arial" w:hAnsi="Arial" w:cs="Arial"/>
                <w:sz w:val="18"/>
                <w:szCs w:val="18"/>
              </w:rPr>
            </w:pPr>
            <w:r w:rsidRPr="00753AD9">
              <w:rPr>
                <w:rFonts w:ascii="Arial" w:hAnsi="Arial" w:cs="Arial"/>
                <w:sz w:val="18"/>
                <w:szCs w:val="18"/>
              </w:rPr>
              <w:t>686,108</w:t>
            </w:r>
          </w:p>
        </w:tc>
      </w:tr>
      <w:tr w:rsidR="001923A5" w:rsidRPr="00753AD9" w14:paraId="24030270" w14:textId="77777777" w:rsidTr="00271B32">
        <w:tc>
          <w:tcPr>
            <w:tcW w:w="2098" w:type="pct"/>
            <w:vAlign w:val="bottom"/>
          </w:tcPr>
          <w:p w14:paraId="11E3C1BE" w14:textId="77777777" w:rsidR="001923A5" w:rsidRPr="00753AD9" w:rsidRDefault="001923A5" w:rsidP="001923A5">
            <w:pPr>
              <w:ind w:left="-101"/>
              <w:jc w:val="left"/>
              <w:rPr>
                <w:rFonts w:ascii="Arial" w:hAnsi="Arial" w:cs="Arial"/>
                <w:sz w:val="18"/>
                <w:szCs w:val="18"/>
              </w:rPr>
            </w:pPr>
            <w:r w:rsidRPr="00753AD9">
              <w:rPr>
                <w:rFonts w:ascii="Arial" w:hAnsi="Arial" w:cs="Arial"/>
                <w:sz w:val="18"/>
                <w:szCs w:val="18"/>
              </w:rPr>
              <w:t>Other receivables</w:t>
            </w:r>
          </w:p>
        </w:tc>
        <w:tc>
          <w:tcPr>
            <w:tcW w:w="725" w:type="pct"/>
            <w:shd w:val="clear" w:color="auto" w:fill="FAFAFA"/>
          </w:tcPr>
          <w:p w14:paraId="698C4813" w14:textId="047FDBA5" w:rsidR="001923A5" w:rsidRPr="00761046" w:rsidRDefault="001923A5" w:rsidP="001923A5">
            <w:pPr>
              <w:ind w:right="-72"/>
              <w:jc w:val="right"/>
              <w:rPr>
                <w:rFonts w:ascii="Arial" w:hAnsi="Arial" w:cs="Arial"/>
                <w:sz w:val="18"/>
                <w:szCs w:val="18"/>
              </w:rPr>
            </w:pPr>
            <w:r w:rsidRPr="00761046">
              <w:rPr>
                <w:rFonts w:ascii="Arial" w:hAnsi="Arial" w:cs="Arial"/>
                <w:sz w:val="18"/>
                <w:szCs w:val="18"/>
              </w:rPr>
              <w:t>1,</w:t>
            </w:r>
            <w:r w:rsidR="00403884">
              <w:rPr>
                <w:rFonts w:ascii="Arial" w:hAnsi="Arial" w:cs="Arial"/>
                <w:sz w:val="18"/>
                <w:szCs w:val="18"/>
              </w:rPr>
              <w:t>199</w:t>
            </w:r>
            <w:r w:rsidRPr="00761046">
              <w:rPr>
                <w:rFonts w:ascii="Arial" w:hAnsi="Arial" w:cs="Arial"/>
                <w:sz w:val="18"/>
                <w:szCs w:val="18"/>
              </w:rPr>
              <w:t>,0</w:t>
            </w:r>
            <w:r w:rsidR="00FD76AB">
              <w:rPr>
                <w:rFonts w:ascii="Arial" w:hAnsi="Arial" w:cs="Arial"/>
                <w:sz w:val="18"/>
                <w:szCs w:val="18"/>
              </w:rPr>
              <w:t>7</w:t>
            </w:r>
            <w:r w:rsidRPr="00761046">
              <w:rPr>
                <w:rFonts w:ascii="Arial" w:hAnsi="Arial" w:cs="Arial"/>
                <w:sz w:val="18"/>
                <w:szCs w:val="18"/>
              </w:rPr>
              <w:t>1</w:t>
            </w:r>
          </w:p>
        </w:tc>
        <w:tc>
          <w:tcPr>
            <w:tcW w:w="725" w:type="pct"/>
          </w:tcPr>
          <w:p w14:paraId="45B5FEA2" w14:textId="77777777" w:rsidR="001923A5" w:rsidRPr="00753AD9" w:rsidRDefault="001923A5" w:rsidP="001923A5">
            <w:pPr>
              <w:ind w:right="-72"/>
              <w:jc w:val="right"/>
              <w:rPr>
                <w:rFonts w:ascii="Arial" w:hAnsi="Arial" w:cs="Arial"/>
                <w:sz w:val="18"/>
                <w:szCs w:val="18"/>
                <w:lang w:val="en-GB"/>
              </w:rPr>
            </w:pPr>
            <w:r w:rsidRPr="00753AD9">
              <w:rPr>
                <w:rFonts w:ascii="Arial" w:hAnsi="Arial" w:cs="Arial"/>
                <w:sz w:val="18"/>
                <w:szCs w:val="18"/>
                <w:lang w:val="en-GB"/>
              </w:rPr>
              <w:t>1,485,290</w:t>
            </w:r>
          </w:p>
        </w:tc>
        <w:tc>
          <w:tcPr>
            <w:tcW w:w="725" w:type="pct"/>
            <w:shd w:val="clear" w:color="auto" w:fill="FAFAFA"/>
            <w:vAlign w:val="bottom"/>
          </w:tcPr>
          <w:p w14:paraId="71F65EBF" w14:textId="032B4C25" w:rsidR="001923A5" w:rsidRPr="00753AD9" w:rsidRDefault="001923A5" w:rsidP="001923A5">
            <w:pPr>
              <w:ind w:right="-72"/>
              <w:jc w:val="right"/>
              <w:rPr>
                <w:rFonts w:ascii="Arial" w:hAnsi="Arial" w:cs="Arial"/>
                <w:sz w:val="18"/>
                <w:szCs w:val="18"/>
              </w:rPr>
            </w:pPr>
            <w:r w:rsidRPr="00F527DC">
              <w:rPr>
                <w:rFonts w:ascii="Arial" w:hAnsi="Arial" w:cs="Arial"/>
                <w:sz w:val="18"/>
                <w:szCs w:val="18"/>
              </w:rPr>
              <w:t>1,</w:t>
            </w:r>
            <w:r w:rsidR="00403884">
              <w:rPr>
                <w:rFonts w:ascii="Arial" w:hAnsi="Arial" w:cs="Arial"/>
                <w:sz w:val="18"/>
                <w:szCs w:val="18"/>
              </w:rPr>
              <w:t>099</w:t>
            </w:r>
            <w:r w:rsidRPr="00F527DC">
              <w:rPr>
                <w:rFonts w:ascii="Arial" w:hAnsi="Arial" w:cs="Arial"/>
                <w:sz w:val="18"/>
                <w:szCs w:val="18"/>
              </w:rPr>
              <w:t>,823</w:t>
            </w:r>
          </w:p>
        </w:tc>
        <w:tc>
          <w:tcPr>
            <w:tcW w:w="726" w:type="pct"/>
            <w:vAlign w:val="bottom"/>
          </w:tcPr>
          <w:p w14:paraId="139DB3AF" w14:textId="77777777" w:rsidR="001923A5" w:rsidRPr="00753AD9" w:rsidRDefault="001923A5" w:rsidP="001923A5">
            <w:pPr>
              <w:ind w:right="-72"/>
              <w:jc w:val="right"/>
              <w:rPr>
                <w:rFonts w:ascii="Arial" w:hAnsi="Arial" w:cs="Arial"/>
                <w:sz w:val="18"/>
                <w:szCs w:val="18"/>
              </w:rPr>
            </w:pPr>
            <w:r w:rsidRPr="00753AD9">
              <w:rPr>
                <w:rFonts w:ascii="Arial" w:hAnsi="Arial" w:cs="Arial"/>
                <w:sz w:val="18"/>
                <w:szCs w:val="18"/>
              </w:rPr>
              <w:t>1,402,544</w:t>
            </w:r>
          </w:p>
        </w:tc>
      </w:tr>
      <w:tr w:rsidR="001923A5" w:rsidRPr="00753AD9" w14:paraId="0CB88B53" w14:textId="77777777" w:rsidTr="00FD76AB">
        <w:tc>
          <w:tcPr>
            <w:tcW w:w="2098" w:type="pct"/>
            <w:vAlign w:val="bottom"/>
          </w:tcPr>
          <w:p w14:paraId="22814F91" w14:textId="42527EF0" w:rsidR="001923A5" w:rsidRPr="00753AD9" w:rsidRDefault="001923A5" w:rsidP="001923A5">
            <w:pPr>
              <w:ind w:left="-101"/>
              <w:jc w:val="left"/>
              <w:rPr>
                <w:rFonts w:ascii="Arial" w:hAnsi="Arial" w:cs="Arial"/>
                <w:sz w:val="18"/>
                <w:szCs w:val="18"/>
                <w:cs/>
              </w:rPr>
            </w:pPr>
            <w:r w:rsidRPr="00753AD9">
              <w:rPr>
                <w:rFonts w:ascii="Arial" w:hAnsi="Arial" w:cs="Arial"/>
                <w:sz w:val="18"/>
                <w:szCs w:val="18"/>
              </w:rPr>
              <w:t>Amounts due from related parties (Note 35)</w:t>
            </w:r>
          </w:p>
        </w:tc>
        <w:tc>
          <w:tcPr>
            <w:tcW w:w="725" w:type="pct"/>
            <w:shd w:val="clear" w:color="auto" w:fill="FAFAFA"/>
          </w:tcPr>
          <w:p w14:paraId="55D62F16" w14:textId="075283C0" w:rsidR="001923A5" w:rsidRPr="00761046" w:rsidRDefault="00403884" w:rsidP="001923A5">
            <w:pPr>
              <w:ind w:right="-72"/>
              <w:jc w:val="right"/>
              <w:rPr>
                <w:rFonts w:ascii="Arial" w:hAnsi="Arial" w:cs="Arial"/>
                <w:sz w:val="18"/>
                <w:szCs w:val="18"/>
              </w:rPr>
            </w:pPr>
            <w:r>
              <w:rPr>
                <w:rFonts w:ascii="Arial" w:hAnsi="Arial" w:cs="Arial"/>
                <w:sz w:val="18"/>
                <w:szCs w:val="18"/>
              </w:rPr>
              <w:t>5,000</w:t>
            </w:r>
          </w:p>
        </w:tc>
        <w:tc>
          <w:tcPr>
            <w:tcW w:w="725" w:type="pct"/>
          </w:tcPr>
          <w:p w14:paraId="14D94ECA" w14:textId="77777777" w:rsidR="001923A5" w:rsidRPr="00753AD9" w:rsidRDefault="001923A5" w:rsidP="001923A5">
            <w:pPr>
              <w:ind w:right="-72"/>
              <w:jc w:val="right"/>
              <w:rPr>
                <w:rFonts w:ascii="Arial" w:hAnsi="Arial" w:cs="Arial"/>
                <w:sz w:val="18"/>
                <w:szCs w:val="22"/>
                <w:lang w:val="en-GB"/>
              </w:rPr>
            </w:pPr>
            <w:r w:rsidRPr="00753AD9">
              <w:rPr>
                <w:rFonts w:ascii="Arial" w:hAnsi="Arial" w:cs="Arial"/>
                <w:sz w:val="18"/>
                <w:szCs w:val="22"/>
                <w:lang w:val="en-GB"/>
              </w:rPr>
              <w:t>-</w:t>
            </w:r>
          </w:p>
        </w:tc>
        <w:tc>
          <w:tcPr>
            <w:tcW w:w="725" w:type="pct"/>
            <w:shd w:val="clear" w:color="auto" w:fill="FAFAFA"/>
            <w:vAlign w:val="bottom"/>
          </w:tcPr>
          <w:p w14:paraId="6FB04F28" w14:textId="0AF86EE9" w:rsidR="001923A5" w:rsidRPr="00753AD9" w:rsidRDefault="00403884" w:rsidP="001923A5">
            <w:pPr>
              <w:ind w:right="-72"/>
              <w:jc w:val="right"/>
              <w:rPr>
                <w:rFonts w:ascii="Arial" w:hAnsi="Arial" w:cs="Arial"/>
                <w:sz w:val="18"/>
                <w:szCs w:val="18"/>
              </w:rPr>
            </w:pPr>
            <w:r>
              <w:rPr>
                <w:rFonts w:ascii="Arial" w:hAnsi="Arial" w:cs="Arial"/>
                <w:sz w:val="18"/>
                <w:szCs w:val="18"/>
              </w:rPr>
              <w:t>204</w:t>
            </w:r>
            <w:r w:rsidR="001923A5" w:rsidRPr="00F527DC">
              <w:rPr>
                <w:rFonts w:ascii="Arial" w:hAnsi="Arial" w:cs="Arial"/>
                <w:sz w:val="18"/>
                <w:szCs w:val="18"/>
              </w:rPr>
              <w:t>,555</w:t>
            </w:r>
          </w:p>
        </w:tc>
        <w:tc>
          <w:tcPr>
            <w:tcW w:w="726" w:type="pct"/>
            <w:vAlign w:val="bottom"/>
          </w:tcPr>
          <w:p w14:paraId="59D99F13" w14:textId="77777777" w:rsidR="001923A5" w:rsidRPr="00753AD9" w:rsidRDefault="001923A5" w:rsidP="001923A5">
            <w:pPr>
              <w:ind w:right="-72"/>
              <w:jc w:val="right"/>
              <w:rPr>
                <w:rFonts w:ascii="Arial" w:hAnsi="Arial" w:cs="Arial"/>
                <w:sz w:val="18"/>
                <w:szCs w:val="18"/>
              </w:rPr>
            </w:pPr>
            <w:r w:rsidRPr="00753AD9">
              <w:rPr>
                <w:rFonts w:ascii="Arial" w:hAnsi="Arial" w:cs="Arial"/>
                <w:sz w:val="18"/>
                <w:szCs w:val="18"/>
              </w:rPr>
              <w:t>13,105,900</w:t>
            </w:r>
          </w:p>
        </w:tc>
      </w:tr>
      <w:tr w:rsidR="00F527DC" w:rsidRPr="00753AD9" w14:paraId="548F1448" w14:textId="77777777" w:rsidTr="00FD76AB">
        <w:tc>
          <w:tcPr>
            <w:tcW w:w="2098" w:type="pct"/>
            <w:vAlign w:val="bottom"/>
          </w:tcPr>
          <w:p w14:paraId="1EC5A674" w14:textId="337B9D2B" w:rsidR="00F527DC" w:rsidRPr="00753AD9" w:rsidRDefault="00F527DC" w:rsidP="00F527DC">
            <w:pPr>
              <w:ind w:left="-101"/>
              <w:jc w:val="left"/>
              <w:rPr>
                <w:rFonts w:ascii="Arial" w:hAnsi="Arial" w:cs="Arial"/>
                <w:sz w:val="18"/>
                <w:szCs w:val="18"/>
                <w:cs/>
              </w:rPr>
            </w:pPr>
            <w:r w:rsidRPr="00753AD9">
              <w:rPr>
                <w:rFonts w:ascii="Arial" w:hAnsi="Arial" w:cs="Arial"/>
                <w:sz w:val="18"/>
                <w:szCs w:val="18"/>
              </w:rPr>
              <w:t>Retention receivables (Note 28)</w:t>
            </w:r>
          </w:p>
        </w:tc>
        <w:tc>
          <w:tcPr>
            <w:tcW w:w="725" w:type="pct"/>
            <w:shd w:val="clear" w:color="auto" w:fill="FAFAFA"/>
          </w:tcPr>
          <w:p w14:paraId="1F8F6591" w14:textId="433D7C81" w:rsidR="00F527DC" w:rsidRPr="00761046" w:rsidRDefault="00F527DC" w:rsidP="00F527DC">
            <w:pPr>
              <w:ind w:right="-72"/>
              <w:jc w:val="right"/>
              <w:rPr>
                <w:rFonts w:ascii="Arial" w:hAnsi="Arial" w:cs="Arial"/>
                <w:sz w:val="18"/>
                <w:szCs w:val="18"/>
              </w:rPr>
            </w:pPr>
            <w:r w:rsidRPr="00761046">
              <w:rPr>
                <w:rFonts w:ascii="Arial" w:hAnsi="Arial" w:cs="Arial"/>
                <w:sz w:val="18"/>
                <w:szCs w:val="18"/>
              </w:rPr>
              <w:t>34,637,550</w:t>
            </w:r>
          </w:p>
        </w:tc>
        <w:tc>
          <w:tcPr>
            <w:tcW w:w="725" w:type="pct"/>
          </w:tcPr>
          <w:p w14:paraId="5B3832B5" w14:textId="77777777" w:rsidR="00F527DC" w:rsidRPr="00753AD9" w:rsidRDefault="00F527DC" w:rsidP="00F527DC">
            <w:pPr>
              <w:ind w:right="-72"/>
              <w:jc w:val="right"/>
              <w:rPr>
                <w:rFonts w:ascii="Arial" w:hAnsi="Arial" w:cs="Arial"/>
                <w:sz w:val="18"/>
                <w:szCs w:val="18"/>
                <w:lang w:val="en-GB"/>
              </w:rPr>
            </w:pPr>
            <w:r w:rsidRPr="00753AD9">
              <w:rPr>
                <w:rFonts w:ascii="Arial" w:hAnsi="Arial" w:cs="Arial"/>
                <w:sz w:val="18"/>
                <w:szCs w:val="18"/>
                <w:lang w:val="en-GB"/>
              </w:rPr>
              <w:t>48,743,094</w:t>
            </w:r>
          </w:p>
        </w:tc>
        <w:tc>
          <w:tcPr>
            <w:tcW w:w="725" w:type="pct"/>
            <w:shd w:val="clear" w:color="auto" w:fill="FAFAFA"/>
            <w:vAlign w:val="bottom"/>
          </w:tcPr>
          <w:p w14:paraId="15FE2B17" w14:textId="4CAE4CDE" w:rsidR="00F527DC" w:rsidRPr="00753AD9" w:rsidRDefault="001923A5" w:rsidP="00F527DC">
            <w:pPr>
              <w:ind w:right="-72"/>
              <w:jc w:val="right"/>
              <w:rPr>
                <w:rFonts w:ascii="Arial" w:hAnsi="Arial" w:cs="Arial"/>
                <w:sz w:val="18"/>
                <w:szCs w:val="18"/>
              </w:rPr>
            </w:pPr>
            <w:r w:rsidRPr="00761046">
              <w:rPr>
                <w:rFonts w:ascii="Arial" w:hAnsi="Arial" w:cs="Arial"/>
                <w:sz w:val="18"/>
                <w:szCs w:val="18"/>
              </w:rPr>
              <w:t>33,662,673</w:t>
            </w:r>
          </w:p>
        </w:tc>
        <w:tc>
          <w:tcPr>
            <w:tcW w:w="726" w:type="pct"/>
          </w:tcPr>
          <w:p w14:paraId="52C7C2F5" w14:textId="77777777" w:rsidR="00F527DC" w:rsidRPr="00753AD9" w:rsidRDefault="00F527DC" w:rsidP="00F527DC">
            <w:pPr>
              <w:ind w:right="-72"/>
              <w:jc w:val="right"/>
              <w:rPr>
                <w:rFonts w:ascii="Arial" w:hAnsi="Arial" w:cs="Arial"/>
                <w:sz w:val="18"/>
                <w:szCs w:val="18"/>
              </w:rPr>
            </w:pPr>
            <w:r w:rsidRPr="00753AD9">
              <w:rPr>
                <w:rFonts w:ascii="Arial" w:hAnsi="Arial" w:cs="Arial"/>
                <w:sz w:val="18"/>
                <w:szCs w:val="18"/>
              </w:rPr>
              <w:t>46,833,004</w:t>
            </w:r>
          </w:p>
        </w:tc>
      </w:tr>
      <w:tr w:rsidR="00F527DC" w:rsidRPr="00753AD9" w14:paraId="5998DE74" w14:textId="77777777" w:rsidTr="00271B32">
        <w:tc>
          <w:tcPr>
            <w:tcW w:w="2098" w:type="pct"/>
            <w:vAlign w:val="bottom"/>
          </w:tcPr>
          <w:p w14:paraId="100A01D9" w14:textId="77777777" w:rsidR="00F527DC" w:rsidRPr="00753AD9" w:rsidRDefault="00F527DC" w:rsidP="00F527DC">
            <w:pPr>
              <w:ind w:left="-101"/>
              <w:jc w:val="left"/>
              <w:rPr>
                <w:rFonts w:ascii="Arial" w:hAnsi="Arial" w:cs="Arial"/>
                <w:spacing w:val="-4"/>
                <w:sz w:val="18"/>
                <w:szCs w:val="18"/>
                <w:cs/>
              </w:rPr>
            </w:pPr>
            <w:r w:rsidRPr="00753AD9">
              <w:rPr>
                <w:rFonts w:ascii="Arial" w:hAnsi="Arial" w:cs="Arial"/>
                <w:spacing w:val="-4"/>
                <w:sz w:val="18"/>
                <w:szCs w:val="18"/>
              </w:rPr>
              <w:t>Prepayments</w:t>
            </w:r>
          </w:p>
        </w:tc>
        <w:tc>
          <w:tcPr>
            <w:tcW w:w="725" w:type="pct"/>
            <w:shd w:val="clear" w:color="auto" w:fill="FAFAFA"/>
          </w:tcPr>
          <w:p w14:paraId="6AF5A6B0" w14:textId="35926CB6" w:rsidR="00F527DC" w:rsidRPr="00761046" w:rsidRDefault="00F527DC" w:rsidP="00F527DC">
            <w:pPr>
              <w:ind w:right="-72"/>
              <w:jc w:val="right"/>
              <w:rPr>
                <w:rFonts w:ascii="Arial" w:hAnsi="Arial" w:cs="Arial"/>
                <w:sz w:val="18"/>
                <w:szCs w:val="18"/>
              </w:rPr>
            </w:pPr>
            <w:r w:rsidRPr="00761046">
              <w:rPr>
                <w:rFonts w:ascii="Arial" w:hAnsi="Arial" w:cs="Arial"/>
                <w:sz w:val="18"/>
                <w:szCs w:val="18"/>
              </w:rPr>
              <w:t>14,</w:t>
            </w:r>
            <w:r w:rsidR="00403884">
              <w:rPr>
                <w:rFonts w:ascii="Arial" w:hAnsi="Arial" w:cs="Arial"/>
                <w:sz w:val="18"/>
                <w:szCs w:val="18"/>
              </w:rPr>
              <w:t>394</w:t>
            </w:r>
            <w:r w:rsidRPr="00761046">
              <w:rPr>
                <w:rFonts w:ascii="Arial" w:hAnsi="Arial" w:cs="Arial"/>
                <w:sz w:val="18"/>
                <w:szCs w:val="18"/>
              </w:rPr>
              <w:t>,875</w:t>
            </w:r>
          </w:p>
        </w:tc>
        <w:tc>
          <w:tcPr>
            <w:tcW w:w="725" w:type="pct"/>
          </w:tcPr>
          <w:p w14:paraId="6D08AB5D" w14:textId="77777777" w:rsidR="00F527DC" w:rsidRPr="00753AD9" w:rsidRDefault="00F527DC" w:rsidP="00F527DC">
            <w:pPr>
              <w:ind w:right="-72"/>
              <w:jc w:val="right"/>
              <w:rPr>
                <w:rFonts w:ascii="Arial" w:hAnsi="Arial" w:cs="Arial"/>
                <w:sz w:val="18"/>
                <w:szCs w:val="18"/>
                <w:lang w:val="en-GB"/>
              </w:rPr>
            </w:pPr>
            <w:r w:rsidRPr="00753AD9">
              <w:rPr>
                <w:rFonts w:ascii="Arial" w:hAnsi="Arial" w:cs="Arial"/>
                <w:sz w:val="18"/>
                <w:szCs w:val="18"/>
                <w:lang w:val="en-GB"/>
              </w:rPr>
              <w:t>4,577,463</w:t>
            </w:r>
          </w:p>
        </w:tc>
        <w:tc>
          <w:tcPr>
            <w:tcW w:w="725" w:type="pct"/>
            <w:shd w:val="clear" w:color="auto" w:fill="FAFAFA"/>
            <w:vAlign w:val="bottom"/>
          </w:tcPr>
          <w:p w14:paraId="00A311B0" w14:textId="18AE8AFC" w:rsidR="00F527DC" w:rsidRPr="00753AD9" w:rsidRDefault="001923A5" w:rsidP="00F527DC">
            <w:pPr>
              <w:ind w:right="-72"/>
              <w:jc w:val="right"/>
              <w:rPr>
                <w:rFonts w:ascii="Arial" w:hAnsi="Arial" w:cs="Arial"/>
                <w:sz w:val="18"/>
                <w:szCs w:val="18"/>
              </w:rPr>
            </w:pPr>
            <w:r w:rsidRPr="00F527DC">
              <w:rPr>
                <w:rFonts w:ascii="Arial" w:hAnsi="Arial" w:cs="Arial"/>
                <w:sz w:val="18"/>
                <w:szCs w:val="18"/>
              </w:rPr>
              <w:t>14,308,663</w:t>
            </w:r>
          </w:p>
        </w:tc>
        <w:tc>
          <w:tcPr>
            <w:tcW w:w="726" w:type="pct"/>
            <w:vAlign w:val="bottom"/>
          </w:tcPr>
          <w:p w14:paraId="0AEA4D01" w14:textId="77777777" w:rsidR="00F527DC" w:rsidRPr="00753AD9" w:rsidRDefault="00F527DC" w:rsidP="00F527DC">
            <w:pPr>
              <w:tabs>
                <w:tab w:val="left" w:pos="248"/>
              </w:tabs>
              <w:ind w:left="-14" w:right="-72"/>
              <w:jc w:val="right"/>
              <w:rPr>
                <w:rFonts w:ascii="Arial" w:hAnsi="Arial" w:cs="Arial"/>
                <w:sz w:val="18"/>
                <w:szCs w:val="18"/>
                <w:lang w:eastAsia="x-none"/>
              </w:rPr>
            </w:pPr>
            <w:r w:rsidRPr="00753AD9">
              <w:rPr>
                <w:rFonts w:ascii="Arial" w:hAnsi="Arial" w:cs="Arial"/>
                <w:sz w:val="18"/>
                <w:szCs w:val="18"/>
                <w:lang w:eastAsia="x-none"/>
              </w:rPr>
              <w:t>4,236,443</w:t>
            </w:r>
          </w:p>
        </w:tc>
      </w:tr>
      <w:tr w:rsidR="001923A5" w:rsidRPr="00753AD9" w14:paraId="66F8F0BF" w14:textId="77777777" w:rsidTr="00E83A2F">
        <w:tc>
          <w:tcPr>
            <w:tcW w:w="2098" w:type="pct"/>
            <w:vAlign w:val="bottom"/>
          </w:tcPr>
          <w:p w14:paraId="589AEB3B" w14:textId="248EC657" w:rsidR="001923A5" w:rsidRPr="00753AD9" w:rsidRDefault="001923A5" w:rsidP="001923A5">
            <w:pPr>
              <w:ind w:left="-101"/>
              <w:jc w:val="left"/>
              <w:rPr>
                <w:rFonts w:ascii="Arial" w:hAnsi="Arial" w:cs="Arial"/>
                <w:sz w:val="18"/>
                <w:szCs w:val="18"/>
                <w:cs/>
              </w:rPr>
            </w:pPr>
            <w:r w:rsidRPr="00753AD9">
              <w:rPr>
                <w:rFonts w:ascii="Arial" w:hAnsi="Arial" w:cs="Arial"/>
                <w:sz w:val="18"/>
                <w:szCs w:val="18"/>
              </w:rPr>
              <w:t xml:space="preserve">Advance payments </w:t>
            </w:r>
            <w:r w:rsidR="00761046">
              <w:rPr>
                <w:rFonts w:ascii="Arial" w:hAnsi="Arial" w:cs="Arial"/>
                <w:sz w:val="18"/>
                <w:szCs w:val="18"/>
              </w:rPr>
              <w:t>-</w:t>
            </w:r>
            <w:r w:rsidRPr="00753AD9">
              <w:rPr>
                <w:rFonts w:ascii="Arial" w:hAnsi="Arial" w:cs="Arial"/>
                <w:sz w:val="18"/>
                <w:szCs w:val="18"/>
              </w:rPr>
              <w:t xml:space="preserve"> Third parties</w:t>
            </w:r>
          </w:p>
        </w:tc>
        <w:tc>
          <w:tcPr>
            <w:tcW w:w="725" w:type="pct"/>
            <w:shd w:val="clear" w:color="auto" w:fill="FAFAFA"/>
          </w:tcPr>
          <w:p w14:paraId="4A3F2BEC" w14:textId="790E7151" w:rsidR="001923A5" w:rsidRPr="00761046" w:rsidRDefault="001923A5" w:rsidP="001923A5">
            <w:pPr>
              <w:ind w:right="-72"/>
              <w:jc w:val="right"/>
              <w:rPr>
                <w:rFonts w:ascii="Arial" w:hAnsi="Arial" w:cs="Arial"/>
                <w:sz w:val="18"/>
                <w:szCs w:val="18"/>
              </w:rPr>
            </w:pPr>
            <w:r w:rsidRPr="00761046">
              <w:rPr>
                <w:rFonts w:ascii="Arial" w:hAnsi="Arial" w:cs="Arial"/>
                <w:sz w:val="18"/>
                <w:szCs w:val="18"/>
              </w:rPr>
              <w:t>12,038,976</w:t>
            </w:r>
          </w:p>
        </w:tc>
        <w:tc>
          <w:tcPr>
            <w:tcW w:w="725" w:type="pct"/>
          </w:tcPr>
          <w:p w14:paraId="7484CF61" w14:textId="77777777" w:rsidR="001923A5" w:rsidRPr="00753AD9" w:rsidRDefault="001923A5" w:rsidP="001923A5">
            <w:pPr>
              <w:ind w:right="-72"/>
              <w:jc w:val="right"/>
              <w:rPr>
                <w:rFonts w:ascii="Arial" w:hAnsi="Arial" w:cs="Arial"/>
                <w:sz w:val="18"/>
                <w:szCs w:val="18"/>
                <w:lang w:val="en-GB"/>
              </w:rPr>
            </w:pPr>
            <w:r w:rsidRPr="00753AD9">
              <w:rPr>
                <w:rFonts w:ascii="Arial" w:hAnsi="Arial" w:cs="Arial"/>
                <w:sz w:val="18"/>
                <w:szCs w:val="18"/>
                <w:lang w:val="en-GB"/>
              </w:rPr>
              <w:t>5,087,460</w:t>
            </w:r>
          </w:p>
        </w:tc>
        <w:tc>
          <w:tcPr>
            <w:tcW w:w="725" w:type="pct"/>
            <w:shd w:val="clear" w:color="auto" w:fill="FAFAFA"/>
            <w:vAlign w:val="bottom"/>
          </w:tcPr>
          <w:p w14:paraId="2614A37E" w14:textId="7F5E92A3" w:rsidR="001923A5" w:rsidRPr="00753AD9" w:rsidRDefault="001923A5" w:rsidP="001923A5">
            <w:pPr>
              <w:ind w:right="-72"/>
              <w:jc w:val="right"/>
              <w:rPr>
                <w:rFonts w:ascii="Arial" w:hAnsi="Arial" w:cs="Arial"/>
                <w:sz w:val="18"/>
                <w:szCs w:val="18"/>
              </w:rPr>
            </w:pPr>
            <w:r w:rsidRPr="00F527DC">
              <w:rPr>
                <w:rFonts w:ascii="Arial" w:hAnsi="Arial" w:cs="Arial"/>
                <w:sz w:val="18"/>
                <w:szCs w:val="18"/>
              </w:rPr>
              <w:t>11,507,840</w:t>
            </w:r>
          </w:p>
        </w:tc>
        <w:tc>
          <w:tcPr>
            <w:tcW w:w="726" w:type="pct"/>
            <w:vAlign w:val="bottom"/>
          </w:tcPr>
          <w:p w14:paraId="00D0D7F1" w14:textId="77777777" w:rsidR="001923A5" w:rsidRPr="00753AD9" w:rsidRDefault="001923A5" w:rsidP="001923A5">
            <w:pPr>
              <w:tabs>
                <w:tab w:val="left" w:pos="248"/>
              </w:tabs>
              <w:ind w:left="-14" w:right="-72"/>
              <w:jc w:val="right"/>
              <w:rPr>
                <w:rFonts w:ascii="Arial" w:hAnsi="Arial" w:cs="Arial"/>
                <w:sz w:val="18"/>
                <w:szCs w:val="18"/>
                <w:lang w:eastAsia="x-none"/>
              </w:rPr>
            </w:pPr>
            <w:r w:rsidRPr="00753AD9">
              <w:rPr>
                <w:rFonts w:ascii="Arial" w:hAnsi="Arial" w:cs="Arial"/>
                <w:sz w:val="18"/>
                <w:szCs w:val="18"/>
                <w:lang w:eastAsia="x-none"/>
              </w:rPr>
              <w:t>3,202,947</w:t>
            </w:r>
          </w:p>
        </w:tc>
      </w:tr>
      <w:tr w:rsidR="001923A5" w:rsidRPr="00753AD9" w14:paraId="079CEEB6" w14:textId="77777777" w:rsidTr="00E83A2F">
        <w:tc>
          <w:tcPr>
            <w:tcW w:w="2098" w:type="pct"/>
            <w:vAlign w:val="bottom"/>
          </w:tcPr>
          <w:p w14:paraId="0F3EEE23" w14:textId="5D400E7F" w:rsidR="001923A5" w:rsidRPr="00753AD9" w:rsidRDefault="001923A5" w:rsidP="001923A5">
            <w:pPr>
              <w:ind w:left="-101"/>
              <w:jc w:val="left"/>
              <w:rPr>
                <w:rFonts w:ascii="Arial" w:hAnsi="Arial" w:cs="Arial"/>
                <w:spacing w:val="-4"/>
                <w:sz w:val="18"/>
                <w:szCs w:val="18"/>
              </w:rPr>
            </w:pPr>
            <w:r w:rsidRPr="00753AD9">
              <w:rPr>
                <w:rFonts w:ascii="Arial" w:hAnsi="Arial" w:cs="Arial"/>
                <w:sz w:val="18"/>
                <w:szCs w:val="18"/>
              </w:rPr>
              <w:t xml:space="preserve">Advance payments </w:t>
            </w:r>
            <w:r w:rsidR="00761046">
              <w:rPr>
                <w:rFonts w:ascii="Arial" w:hAnsi="Arial" w:cs="Arial"/>
                <w:sz w:val="18"/>
                <w:szCs w:val="18"/>
                <w:lang w:val="en-GB"/>
              </w:rPr>
              <w:t>-</w:t>
            </w:r>
            <w:r w:rsidRPr="00753AD9">
              <w:rPr>
                <w:rFonts w:ascii="Arial" w:hAnsi="Arial" w:cs="Arial"/>
                <w:sz w:val="18"/>
                <w:szCs w:val="18"/>
              </w:rPr>
              <w:t xml:space="preserve"> Related parties (Note 35)</w:t>
            </w:r>
          </w:p>
        </w:tc>
        <w:tc>
          <w:tcPr>
            <w:tcW w:w="725" w:type="pct"/>
            <w:shd w:val="clear" w:color="auto" w:fill="FAFAFA"/>
          </w:tcPr>
          <w:p w14:paraId="7C427E5E" w14:textId="3A1E344D" w:rsidR="001923A5" w:rsidRPr="00761046" w:rsidRDefault="001923A5" w:rsidP="001923A5">
            <w:pPr>
              <w:ind w:right="-72"/>
              <w:jc w:val="right"/>
              <w:rPr>
                <w:rFonts w:ascii="Arial" w:hAnsi="Arial" w:cs="Arial"/>
                <w:sz w:val="18"/>
                <w:szCs w:val="18"/>
              </w:rPr>
            </w:pPr>
            <w:r w:rsidRPr="00761046">
              <w:rPr>
                <w:rFonts w:ascii="Arial" w:hAnsi="Arial" w:cs="Arial"/>
                <w:sz w:val="18"/>
                <w:szCs w:val="18"/>
              </w:rPr>
              <w:t>-</w:t>
            </w:r>
          </w:p>
        </w:tc>
        <w:tc>
          <w:tcPr>
            <w:tcW w:w="725" w:type="pct"/>
          </w:tcPr>
          <w:p w14:paraId="1DF6CB32" w14:textId="25CF19FC" w:rsidR="001923A5" w:rsidRPr="00753AD9" w:rsidRDefault="001923A5" w:rsidP="001923A5">
            <w:pPr>
              <w:ind w:right="-72"/>
              <w:jc w:val="right"/>
              <w:rPr>
                <w:rFonts w:ascii="Arial" w:hAnsi="Arial" w:cs="Arial"/>
                <w:sz w:val="18"/>
                <w:szCs w:val="18"/>
                <w:lang w:val="en-GB"/>
              </w:rPr>
            </w:pPr>
            <w:r w:rsidRPr="00753AD9">
              <w:rPr>
                <w:rFonts w:ascii="Arial" w:hAnsi="Arial" w:cs="Arial"/>
                <w:sz w:val="18"/>
                <w:szCs w:val="18"/>
                <w:lang w:val="en-GB"/>
              </w:rPr>
              <w:t>-</w:t>
            </w:r>
          </w:p>
        </w:tc>
        <w:tc>
          <w:tcPr>
            <w:tcW w:w="725" w:type="pct"/>
            <w:shd w:val="clear" w:color="auto" w:fill="FAFAFA"/>
            <w:vAlign w:val="bottom"/>
          </w:tcPr>
          <w:p w14:paraId="1FDDF823" w14:textId="44A3B000" w:rsidR="001923A5" w:rsidRPr="00753AD9" w:rsidRDefault="001923A5" w:rsidP="001923A5">
            <w:pPr>
              <w:ind w:right="-72"/>
              <w:jc w:val="right"/>
              <w:rPr>
                <w:rFonts w:ascii="Arial" w:hAnsi="Arial" w:cs="Arial"/>
                <w:sz w:val="18"/>
                <w:szCs w:val="18"/>
              </w:rPr>
            </w:pPr>
            <w:r w:rsidRPr="00F527DC">
              <w:rPr>
                <w:rFonts w:ascii="Arial" w:hAnsi="Arial" w:cs="Arial"/>
                <w:sz w:val="18"/>
                <w:szCs w:val="18"/>
              </w:rPr>
              <w:t>10,100,923</w:t>
            </w:r>
          </w:p>
        </w:tc>
        <w:tc>
          <w:tcPr>
            <w:tcW w:w="726" w:type="pct"/>
            <w:vAlign w:val="bottom"/>
          </w:tcPr>
          <w:p w14:paraId="21850852" w14:textId="32955448" w:rsidR="001923A5" w:rsidRPr="00753AD9" w:rsidRDefault="001923A5" w:rsidP="001923A5">
            <w:pPr>
              <w:ind w:right="-72"/>
              <w:jc w:val="right"/>
              <w:rPr>
                <w:rFonts w:ascii="Arial" w:hAnsi="Arial" w:cs="Arial"/>
                <w:sz w:val="18"/>
                <w:szCs w:val="18"/>
              </w:rPr>
            </w:pPr>
            <w:r w:rsidRPr="00753AD9">
              <w:rPr>
                <w:rFonts w:ascii="Arial" w:hAnsi="Arial" w:cs="Arial"/>
                <w:sz w:val="18"/>
                <w:szCs w:val="18"/>
              </w:rPr>
              <w:t>-</w:t>
            </w:r>
          </w:p>
        </w:tc>
      </w:tr>
      <w:tr w:rsidR="00F527DC" w:rsidRPr="00753AD9" w14:paraId="711321D1" w14:textId="77777777" w:rsidTr="00E83A2F">
        <w:tc>
          <w:tcPr>
            <w:tcW w:w="2098" w:type="pct"/>
            <w:vAlign w:val="bottom"/>
          </w:tcPr>
          <w:p w14:paraId="7738B211" w14:textId="77777777" w:rsidR="00F527DC" w:rsidRPr="00753AD9" w:rsidRDefault="00F527DC" w:rsidP="00F527DC">
            <w:pPr>
              <w:ind w:left="-101"/>
              <w:jc w:val="left"/>
              <w:rPr>
                <w:rFonts w:ascii="Arial" w:hAnsi="Arial" w:cs="Arial"/>
                <w:sz w:val="18"/>
                <w:szCs w:val="18"/>
                <w:cs/>
              </w:rPr>
            </w:pPr>
            <w:r w:rsidRPr="00753AD9">
              <w:rPr>
                <w:rFonts w:ascii="Arial" w:hAnsi="Arial" w:cs="Arial"/>
                <w:spacing w:val="-4"/>
                <w:sz w:val="18"/>
                <w:szCs w:val="18"/>
              </w:rPr>
              <w:t>Accrued interest income</w:t>
            </w:r>
          </w:p>
        </w:tc>
        <w:tc>
          <w:tcPr>
            <w:tcW w:w="725" w:type="pct"/>
            <w:tcBorders>
              <w:bottom w:val="single" w:sz="4" w:space="0" w:color="auto"/>
            </w:tcBorders>
            <w:shd w:val="clear" w:color="auto" w:fill="FAFAFA"/>
          </w:tcPr>
          <w:p w14:paraId="551423F2" w14:textId="44CADE87" w:rsidR="00F527DC" w:rsidRPr="00761046" w:rsidRDefault="00F527DC" w:rsidP="00F527DC">
            <w:pPr>
              <w:ind w:right="-72"/>
              <w:jc w:val="right"/>
              <w:rPr>
                <w:rFonts w:ascii="Arial" w:hAnsi="Arial" w:cs="Arial"/>
                <w:sz w:val="18"/>
                <w:szCs w:val="18"/>
              </w:rPr>
            </w:pPr>
            <w:r w:rsidRPr="00761046">
              <w:rPr>
                <w:rFonts w:ascii="Arial" w:hAnsi="Arial" w:cs="Arial"/>
                <w:sz w:val="18"/>
                <w:szCs w:val="18"/>
              </w:rPr>
              <w:t>122,871</w:t>
            </w:r>
          </w:p>
        </w:tc>
        <w:tc>
          <w:tcPr>
            <w:tcW w:w="725" w:type="pct"/>
            <w:tcBorders>
              <w:bottom w:val="single" w:sz="4" w:space="0" w:color="auto"/>
            </w:tcBorders>
          </w:tcPr>
          <w:p w14:paraId="00B3D8CE" w14:textId="77777777" w:rsidR="00F527DC" w:rsidRPr="00753AD9" w:rsidRDefault="00F527DC" w:rsidP="00F527DC">
            <w:pPr>
              <w:ind w:right="-72"/>
              <w:jc w:val="right"/>
              <w:rPr>
                <w:rFonts w:ascii="Arial" w:hAnsi="Arial" w:cs="Arial"/>
                <w:sz w:val="18"/>
                <w:szCs w:val="18"/>
                <w:lang w:val="en-GB"/>
              </w:rPr>
            </w:pPr>
            <w:r w:rsidRPr="00753AD9">
              <w:rPr>
                <w:rFonts w:ascii="Arial" w:hAnsi="Arial" w:cs="Arial"/>
                <w:sz w:val="18"/>
                <w:szCs w:val="18"/>
                <w:lang w:val="en-GB"/>
              </w:rPr>
              <w:t>6,702</w:t>
            </w:r>
          </w:p>
        </w:tc>
        <w:tc>
          <w:tcPr>
            <w:tcW w:w="725" w:type="pct"/>
            <w:tcBorders>
              <w:bottom w:val="single" w:sz="4" w:space="0" w:color="auto"/>
            </w:tcBorders>
            <w:shd w:val="clear" w:color="auto" w:fill="FAFAFA"/>
            <w:vAlign w:val="bottom"/>
          </w:tcPr>
          <w:p w14:paraId="0E90FACE" w14:textId="78BDB743" w:rsidR="00F527DC" w:rsidRPr="00753AD9" w:rsidRDefault="001923A5" w:rsidP="00F527DC">
            <w:pPr>
              <w:ind w:right="-72"/>
              <w:jc w:val="right"/>
              <w:rPr>
                <w:rFonts w:ascii="Arial" w:hAnsi="Arial" w:cs="Arial"/>
                <w:sz w:val="18"/>
                <w:szCs w:val="18"/>
              </w:rPr>
            </w:pPr>
            <w:r w:rsidRPr="00F527DC">
              <w:rPr>
                <w:rFonts w:ascii="Arial" w:hAnsi="Arial" w:cs="Arial"/>
                <w:sz w:val="18"/>
                <w:szCs w:val="18"/>
              </w:rPr>
              <w:t>122,871</w:t>
            </w:r>
          </w:p>
        </w:tc>
        <w:tc>
          <w:tcPr>
            <w:tcW w:w="726" w:type="pct"/>
            <w:tcBorders>
              <w:bottom w:val="single" w:sz="4" w:space="0" w:color="auto"/>
            </w:tcBorders>
            <w:vAlign w:val="bottom"/>
          </w:tcPr>
          <w:p w14:paraId="6AF26B81" w14:textId="77777777" w:rsidR="00F527DC" w:rsidRPr="00753AD9" w:rsidRDefault="00F527DC" w:rsidP="00F527DC">
            <w:pPr>
              <w:ind w:right="-72"/>
              <w:jc w:val="right"/>
              <w:rPr>
                <w:rFonts w:ascii="Arial" w:hAnsi="Arial" w:cs="Arial"/>
                <w:sz w:val="18"/>
                <w:szCs w:val="18"/>
              </w:rPr>
            </w:pPr>
            <w:r w:rsidRPr="00753AD9">
              <w:rPr>
                <w:rFonts w:ascii="Arial" w:hAnsi="Arial" w:cs="Arial"/>
                <w:sz w:val="18"/>
                <w:szCs w:val="18"/>
              </w:rPr>
              <w:t>6,702</w:t>
            </w:r>
          </w:p>
        </w:tc>
      </w:tr>
      <w:tr w:rsidR="00E83A2F" w:rsidRPr="00753AD9" w14:paraId="026D211F" w14:textId="77777777" w:rsidTr="00F85127">
        <w:tc>
          <w:tcPr>
            <w:tcW w:w="2098" w:type="pct"/>
            <w:vAlign w:val="bottom"/>
          </w:tcPr>
          <w:p w14:paraId="06055161" w14:textId="77777777" w:rsidR="00E83A2F" w:rsidRPr="00753AD9" w:rsidRDefault="00E83A2F" w:rsidP="00E83A2F">
            <w:pPr>
              <w:ind w:left="-101"/>
              <w:jc w:val="left"/>
              <w:rPr>
                <w:rFonts w:ascii="Arial" w:hAnsi="Arial" w:cs="Arial"/>
                <w:sz w:val="18"/>
                <w:szCs w:val="18"/>
                <w:cs/>
              </w:rPr>
            </w:pPr>
          </w:p>
        </w:tc>
        <w:tc>
          <w:tcPr>
            <w:tcW w:w="725" w:type="pct"/>
            <w:tcBorders>
              <w:top w:val="single" w:sz="4" w:space="0" w:color="auto"/>
            </w:tcBorders>
            <w:shd w:val="clear" w:color="auto" w:fill="FAFAFA"/>
          </w:tcPr>
          <w:p w14:paraId="150FB2DC" w14:textId="77777777" w:rsidR="00E83A2F" w:rsidRPr="00753AD9" w:rsidRDefault="00E83A2F" w:rsidP="00E83A2F">
            <w:pPr>
              <w:ind w:right="-72"/>
              <w:jc w:val="right"/>
              <w:rPr>
                <w:rFonts w:ascii="Arial" w:hAnsi="Arial" w:cs="Arial"/>
                <w:sz w:val="18"/>
                <w:szCs w:val="18"/>
                <w:lang w:val="en-GB"/>
              </w:rPr>
            </w:pPr>
          </w:p>
        </w:tc>
        <w:tc>
          <w:tcPr>
            <w:tcW w:w="725" w:type="pct"/>
            <w:tcBorders>
              <w:top w:val="single" w:sz="4" w:space="0" w:color="auto"/>
            </w:tcBorders>
          </w:tcPr>
          <w:p w14:paraId="164D5361" w14:textId="77777777" w:rsidR="00E83A2F" w:rsidRPr="00753AD9" w:rsidRDefault="00E83A2F" w:rsidP="00E83A2F">
            <w:pPr>
              <w:ind w:right="-72"/>
              <w:jc w:val="right"/>
              <w:rPr>
                <w:rFonts w:ascii="Arial" w:hAnsi="Arial" w:cs="Arial"/>
                <w:sz w:val="18"/>
                <w:szCs w:val="18"/>
                <w:lang w:val="en-GB"/>
              </w:rPr>
            </w:pPr>
          </w:p>
        </w:tc>
        <w:tc>
          <w:tcPr>
            <w:tcW w:w="725" w:type="pct"/>
            <w:tcBorders>
              <w:top w:val="single" w:sz="4" w:space="0" w:color="auto"/>
            </w:tcBorders>
            <w:shd w:val="clear" w:color="auto" w:fill="FAFAFA"/>
          </w:tcPr>
          <w:p w14:paraId="2F845F38" w14:textId="77777777" w:rsidR="00E83A2F" w:rsidRPr="00753AD9" w:rsidRDefault="00E83A2F" w:rsidP="00E83A2F">
            <w:pPr>
              <w:ind w:right="-72"/>
              <w:jc w:val="right"/>
              <w:rPr>
                <w:rFonts w:ascii="Arial" w:hAnsi="Arial" w:cs="Arial"/>
                <w:sz w:val="18"/>
                <w:szCs w:val="18"/>
              </w:rPr>
            </w:pPr>
          </w:p>
        </w:tc>
        <w:tc>
          <w:tcPr>
            <w:tcW w:w="726" w:type="pct"/>
            <w:tcBorders>
              <w:top w:val="single" w:sz="4" w:space="0" w:color="auto"/>
            </w:tcBorders>
          </w:tcPr>
          <w:p w14:paraId="0445BCEA" w14:textId="77777777" w:rsidR="00E83A2F" w:rsidRPr="00753AD9" w:rsidRDefault="00E83A2F" w:rsidP="00E83A2F">
            <w:pPr>
              <w:ind w:right="-72"/>
              <w:jc w:val="right"/>
              <w:rPr>
                <w:rFonts w:ascii="Arial" w:hAnsi="Arial" w:cs="Arial"/>
                <w:sz w:val="18"/>
                <w:szCs w:val="18"/>
              </w:rPr>
            </w:pPr>
          </w:p>
        </w:tc>
      </w:tr>
      <w:tr w:rsidR="00E83A2F" w:rsidRPr="00753AD9" w14:paraId="16CD34E6" w14:textId="77777777" w:rsidTr="00F85127">
        <w:tc>
          <w:tcPr>
            <w:tcW w:w="2098" w:type="pct"/>
            <w:vAlign w:val="bottom"/>
          </w:tcPr>
          <w:p w14:paraId="2F9C5A02" w14:textId="77777777" w:rsidR="00E83A2F" w:rsidRPr="00753AD9" w:rsidRDefault="00E83A2F" w:rsidP="00E83A2F">
            <w:pPr>
              <w:ind w:left="-101"/>
              <w:jc w:val="left"/>
              <w:rPr>
                <w:rFonts w:ascii="Arial" w:hAnsi="Arial" w:cs="Arial"/>
                <w:spacing w:val="-4"/>
                <w:sz w:val="18"/>
                <w:szCs w:val="18"/>
                <w:cs/>
              </w:rPr>
            </w:pPr>
          </w:p>
        </w:tc>
        <w:tc>
          <w:tcPr>
            <w:tcW w:w="725" w:type="pct"/>
            <w:tcBorders>
              <w:bottom w:val="single" w:sz="4" w:space="0" w:color="auto"/>
            </w:tcBorders>
            <w:shd w:val="clear" w:color="auto" w:fill="FAFAFA"/>
          </w:tcPr>
          <w:p w14:paraId="1C35DDF7" w14:textId="14932542" w:rsidR="00E83A2F" w:rsidRPr="00753AD9" w:rsidRDefault="00E83A2F" w:rsidP="00E83A2F">
            <w:pPr>
              <w:ind w:right="-72"/>
              <w:jc w:val="right"/>
              <w:rPr>
                <w:rFonts w:ascii="Arial" w:hAnsi="Arial" w:cs="Arial"/>
                <w:sz w:val="18"/>
                <w:szCs w:val="18"/>
                <w:lang w:val="en-GB"/>
              </w:rPr>
            </w:pPr>
            <w:r w:rsidRPr="00753AD9">
              <w:rPr>
                <w:rFonts w:ascii="Arial" w:hAnsi="Arial" w:cs="Arial"/>
                <w:sz w:val="18"/>
                <w:szCs w:val="18"/>
                <w:lang w:val="en-GB"/>
              </w:rPr>
              <w:t>296,</w:t>
            </w:r>
            <w:r w:rsidR="005B7118">
              <w:rPr>
                <w:rFonts w:ascii="Arial" w:hAnsi="Arial" w:cs="Arial"/>
                <w:sz w:val="18"/>
                <w:szCs w:val="18"/>
                <w:lang w:val="en-GB"/>
              </w:rPr>
              <w:t>227</w:t>
            </w:r>
            <w:r w:rsidRPr="00753AD9">
              <w:rPr>
                <w:rFonts w:ascii="Arial" w:hAnsi="Arial" w:cs="Arial"/>
                <w:sz w:val="18"/>
                <w:szCs w:val="18"/>
                <w:lang w:val="en-GB"/>
              </w:rPr>
              <w:t>,</w:t>
            </w:r>
            <w:r w:rsidR="005B7118">
              <w:rPr>
                <w:rFonts w:ascii="Arial" w:hAnsi="Arial" w:cs="Arial"/>
                <w:sz w:val="18"/>
                <w:szCs w:val="18"/>
                <w:lang w:val="en-GB"/>
              </w:rPr>
              <w:t>55</w:t>
            </w:r>
            <w:r w:rsidRPr="00753AD9">
              <w:rPr>
                <w:rFonts w:ascii="Arial" w:hAnsi="Arial" w:cs="Arial"/>
                <w:sz w:val="18"/>
                <w:szCs w:val="18"/>
                <w:lang w:val="en-GB"/>
              </w:rPr>
              <w:t>1</w:t>
            </w:r>
          </w:p>
        </w:tc>
        <w:tc>
          <w:tcPr>
            <w:tcW w:w="725" w:type="pct"/>
            <w:tcBorders>
              <w:bottom w:val="single" w:sz="4" w:space="0" w:color="auto"/>
            </w:tcBorders>
          </w:tcPr>
          <w:p w14:paraId="5991120A" w14:textId="77777777" w:rsidR="00E83A2F" w:rsidRPr="00753AD9" w:rsidRDefault="00E83A2F" w:rsidP="00E83A2F">
            <w:pPr>
              <w:ind w:right="-72"/>
              <w:jc w:val="right"/>
              <w:rPr>
                <w:rFonts w:ascii="Arial" w:hAnsi="Arial" w:cs="Arial"/>
                <w:sz w:val="18"/>
                <w:szCs w:val="18"/>
                <w:lang w:val="en-GB"/>
              </w:rPr>
            </w:pPr>
            <w:r w:rsidRPr="00753AD9">
              <w:rPr>
                <w:rFonts w:ascii="Arial" w:hAnsi="Arial" w:cs="Arial"/>
                <w:sz w:val="18"/>
                <w:szCs w:val="18"/>
                <w:lang w:val="en-GB"/>
              </w:rPr>
              <w:t>198,890,282</w:t>
            </w:r>
          </w:p>
        </w:tc>
        <w:tc>
          <w:tcPr>
            <w:tcW w:w="725" w:type="pct"/>
            <w:tcBorders>
              <w:bottom w:val="single" w:sz="4" w:space="0" w:color="auto"/>
            </w:tcBorders>
            <w:shd w:val="clear" w:color="auto" w:fill="FAFAFA"/>
          </w:tcPr>
          <w:p w14:paraId="2D6DE426" w14:textId="34918309" w:rsidR="00E83A2F" w:rsidRPr="00753AD9" w:rsidRDefault="00DC759F" w:rsidP="00E83A2F">
            <w:pPr>
              <w:tabs>
                <w:tab w:val="left" w:pos="1365"/>
              </w:tabs>
              <w:ind w:right="-72"/>
              <w:jc w:val="right"/>
              <w:rPr>
                <w:rFonts w:ascii="Arial" w:hAnsi="Arial" w:cs="Arial"/>
                <w:sz w:val="18"/>
                <w:szCs w:val="18"/>
              </w:rPr>
            </w:pPr>
            <w:r w:rsidRPr="00753AD9">
              <w:rPr>
                <w:rFonts w:ascii="Arial" w:hAnsi="Arial" w:cs="Arial"/>
                <w:sz w:val="18"/>
                <w:szCs w:val="18"/>
              </w:rPr>
              <w:t>283,692,02</w:t>
            </w:r>
            <w:r w:rsidR="008D45E8">
              <w:rPr>
                <w:rFonts w:ascii="Arial" w:hAnsi="Arial" w:cs="Arial"/>
                <w:sz w:val="18"/>
                <w:szCs w:val="18"/>
              </w:rPr>
              <w:t>1</w:t>
            </w:r>
          </w:p>
        </w:tc>
        <w:tc>
          <w:tcPr>
            <w:tcW w:w="726" w:type="pct"/>
            <w:tcBorders>
              <w:bottom w:val="single" w:sz="4" w:space="0" w:color="auto"/>
            </w:tcBorders>
          </w:tcPr>
          <w:p w14:paraId="6BD64976" w14:textId="77777777" w:rsidR="00E83A2F" w:rsidRPr="00753AD9" w:rsidRDefault="00E83A2F" w:rsidP="00E83A2F">
            <w:pPr>
              <w:tabs>
                <w:tab w:val="left" w:pos="1365"/>
              </w:tabs>
              <w:ind w:right="-72"/>
              <w:jc w:val="right"/>
              <w:rPr>
                <w:rFonts w:ascii="Arial" w:hAnsi="Arial" w:cs="Arial"/>
                <w:sz w:val="18"/>
                <w:szCs w:val="18"/>
              </w:rPr>
            </w:pPr>
            <w:r w:rsidRPr="00753AD9">
              <w:rPr>
                <w:rFonts w:ascii="Arial" w:hAnsi="Arial" w:cs="Arial"/>
                <w:sz w:val="18"/>
                <w:szCs w:val="18"/>
              </w:rPr>
              <w:t>180,067,974</w:t>
            </w:r>
          </w:p>
        </w:tc>
      </w:tr>
    </w:tbl>
    <w:p w14:paraId="2CDE058C" w14:textId="77777777" w:rsidR="006E5020" w:rsidRPr="00753AD9" w:rsidRDefault="006E5020" w:rsidP="00F85127">
      <w:pPr>
        <w:jc w:val="thaiDistribute"/>
        <w:rPr>
          <w:rFonts w:ascii="Arial" w:hAnsi="Arial" w:cs="Arial"/>
          <w:sz w:val="18"/>
          <w:szCs w:val="18"/>
        </w:rPr>
      </w:pPr>
      <w:bookmarkStart w:id="3" w:name="_Hlk32140030"/>
    </w:p>
    <w:p w14:paraId="5C8795F6" w14:textId="77777777" w:rsidR="002D039D" w:rsidRPr="00753AD9" w:rsidRDefault="002D039D" w:rsidP="002D039D">
      <w:pPr>
        <w:rPr>
          <w:rFonts w:ascii="Arial" w:hAnsi="Arial" w:cs="Arial"/>
          <w:b/>
          <w:bCs/>
          <w:color w:val="CF4A02"/>
          <w:sz w:val="18"/>
          <w:szCs w:val="18"/>
          <w:shd w:val="clear" w:color="auto" w:fill="FFFFFF" w:themeFill="background1"/>
        </w:rPr>
      </w:pPr>
      <w:r w:rsidRPr="00753AD9">
        <w:rPr>
          <w:rFonts w:ascii="Arial" w:hAnsi="Arial" w:cs="Arial"/>
          <w:b/>
          <w:bCs/>
          <w:color w:val="CF4A02"/>
          <w:sz w:val="18"/>
          <w:szCs w:val="18"/>
          <w:shd w:val="clear" w:color="auto" w:fill="FFFFFF" w:themeFill="background1"/>
        </w:rPr>
        <w:t xml:space="preserve">Fair values of trade </w:t>
      </w:r>
      <w:r w:rsidR="008653B4" w:rsidRPr="00753AD9">
        <w:rPr>
          <w:rFonts w:ascii="Arial" w:hAnsi="Arial" w:cs="Arial"/>
          <w:b/>
          <w:bCs/>
          <w:color w:val="CF4A02"/>
          <w:sz w:val="18"/>
          <w:szCs w:val="18"/>
          <w:shd w:val="clear" w:color="auto" w:fill="FFFFFF" w:themeFill="background1"/>
        </w:rPr>
        <w:t>receivables</w:t>
      </w:r>
    </w:p>
    <w:p w14:paraId="5890F0DB" w14:textId="77777777" w:rsidR="002D039D" w:rsidRPr="00753AD9" w:rsidRDefault="002D039D" w:rsidP="002D039D">
      <w:pPr>
        <w:rPr>
          <w:rFonts w:ascii="Arial" w:hAnsi="Arial" w:cs="Arial"/>
          <w:sz w:val="18"/>
          <w:szCs w:val="18"/>
          <w:shd w:val="clear" w:color="auto" w:fill="FFFFFF" w:themeFill="background1"/>
        </w:rPr>
      </w:pPr>
    </w:p>
    <w:p w14:paraId="4B74F061" w14:textId="77777777" w:rsidR="00126B66" w:rsidRPr="00753AD9" w:rsidRDefault="00DC78EB" w:rsidP="00126B66">
      <w:pPr>
        <w:rPr>
          <w:rFonts w:ascii="Arial" w:hAnsi="Arial" w:cs="Arial"/>
          <w:b/>
          <w:bCs/>
          <w:color w:val="CF4A02"/>
          <w:spacing w:val="-4"/>
          <w:sz w:val="18"/>
          <w:szCs w:val="18"/>
          <w:shd w:val="clear" w:color="auto" w:fill="FFFFFF" w:themeFill="background1"/>
        </w:rPr>
      </w:pPr>
      <w:r w:rsidRPr="00753AD9">
        <w:rPr>
          <w:rFonts w:ascii="Arial" w:hAnsi="Arial" w:cs="Arial"/>
          <w:spacing w:val="-4"/>
          <w:sz w:val="18"/>
          <w:szCs w:val="18"/>
          <w:shd w:val="clear" w:color="auto" w:fill="FFFFFF" w:themeFill="background1"/>
        </w:rPr>
        <w:t xml:space="preserve">Due to the short-term nature of the current receivables, their carrying amount </w:t>
      </w:r>
      <w:proofErr w:type="gramStart"/>
      <w:r w:rsidRPr="00753AD9">
        <w:rPr>
          <w:rFonts w:ascii="Arial" w:hAnsi="Arial" w:cs="Arial"/>
          <w:spacing w:val="-4"/>
          <w:sz w:val="18"/>
          <w:szCs w:val="18"/>
          <w:shd w:val="clear" w:color="auto" w:fill="FFFFFF" w:themeFill="background1"/>
        </w:rPr>
        <w:t>is considered to be</w:t>
      </w:r>
      <w:proofErr w:type="gramEnd"/>
      <w:r w:rsidRPr="00753AD9">
        <w:rPr>
          <w:rFonts w:ascii="Arial" w:hAnsi="Arial" w:cs="Arial"/>
          <w:spacing w:val="-4"/>
          <w:sz w:val="18"/>
          <w:szCs w:val="18"/>
          <w:shd w:val="clear" w:color="auto" w:fill="FFFFFF" w:themeFill="background1"/>
        </w:rPr>
        <w:t xml:space="preserve"> the same as their fair value.</w:t>
      </w:r>
      <w:r w:rsidR="00126B66" w:rsidRPr="00753AD9">
        <w:rPr>
          <w:rFonts w:ascii="Arial" w:hAnsi="Arial" w:cs="Arial"/>
          <w:b/>
          <w:bCs/>
          <w:color w:val="CF4A02"/>
          <w:spacing w:val="-4"/>
          <w:sz w:val="18"/>
          <w:szCs w:val="18"/>
          <w:shd w:val="clear" w:color="auto" w:fill="FFFFFF" w:themeFill="background1"/>
        </w:rPr>
        <w:t xml:space="preserve"> </w:t>
      </w:r>
    </w:p>
    <w:p w14:paraId="60368583" w14:textId="77777777" w:rsidR="00126B66" w:rsidRPr="00753AD9" w:rsidRDefault="00126B66" w:rsidP="00126B66">
      <w:pPr>
        <w:rPr>
          <w:rFonts w:ascii="Arial" w:hAnsi="Arial" w:cs="Arial"/>
          <w:b/>
          <w:bCs/>
          <w:color w:val="CF4A02"/>
          <w:sz w:val="18"/>
          <w:szCs w:val="18"/>
          <w:shd w:val="clear" w:color="auto" w:fill="FFFFFF" w:themeFill="background1"/>
        </w:rPr>
      </w:pPr>
    </w:p>
    <w:p w14:paraId="26ACEF59" w14:textId="77777777" w:rsidR="00126B66" w:rsidRPr="00753AD9" w:rsidRDefault="00126B66" w:rsidP="00126B66">
      <w:pPr>
        <w:rPr>
          <w:rFonts w:ascii="Arial" w:hAnsi="Arial" w:cs="Arial"/>
          <w:b/>
          <w:bCs/>
          <w:color w:val="CF4A02"/>
          <w:sz w:val="18"/>
          <w:szCs w:val="18"/>
          <w:shd w:val="clear" w:color="auto" w:fill="FFFFFF" w:themeFill="background1"/>
        </w:rPr>
      </w:pPr>
      <w:r w:rsidRPr="00753AD9">
        <w:rPr>
          <w:rFonts w:ascii="Arial" w:hAnsi="Arial" w:cs="Arial"/>
          <w:b/>
          <w:bCs/>
          <w:color w:val="CF4A02"/>
          <w:sz w:val="18"/>
          <w:szCs w:val="18"/>
          <w:shd w:val="clear" w:color="auto" w:fill="FFFFFF" w:themeFill="background1"/>
        </w:rPr>
        <w:t xml:space="preserve">Impairments of trade receivables, post-dated cheque </w:t>
      </w:r>
      <w:r w:rsidR="004B3CCC" w:rsidRPr="00753AD9">
        <w:rPr>
          <w:rFonts w:ascii="Arial" w:hAnsi="Arial" w:cs="Arial"/>
          <w:b/>
          <w:bCs/>
          <w:color w:val="CF4A02"/>
          <w:sz w:val="18"/>
          <w:szCs w:val="18"/>
          <w:shd w:val="clear" w:color="auto" w:fill="FFFFFF" w:themeFill="background1"/>
        </w:rPr>
        <w:t>-</w:t>
      </w:r>
      <w:r w:rsidRPr="00753AD9">
        <w:rPr>
          <w:rFonts w:ascii="Arial" w:hAnsi="Arial" w:cs="Arial"/>
          <w:b/>
          <w:bCs/>
          <w:color w:val="CF4A02"/>
          <w:sz w:val="18"/>
          <w:szCs w:val="18"/>
          <w:shd w:val="clear" w:color="auto" w:fill="FFFFFF" w:themeFill="background1"/>
        </w:rPr>
        <w:t xml:space="preserve"> receivables</w:t>
      </w:r>
      <w:r w:rsidR="00335633" w:rsidRPr="00753AD9">
        <w:rPr>
          <w:rFonts w:ascii="Arial" w:hAnsi="Arial" w:cs="Arial"/>
          <w:b/>
          <w:bCs/>
          <w:color w:val="CF4A02"/>
          <w:sz w:val="18"/>
          <w:szCs w:val="18"/>
          <w:shd w:val="clear" w:color="auto" w:fill="FFFFFF" w:themeFill="background1"/>
        </w:rPr>
        <w:t>,</w:t>
      </w:r>
      <w:r w:rsidRPr="00753AD9">
        <w:rPr>
          <w:rFonts w:ascii="Arial" w:hAnsi="Arial" w:cs="Arial"/>
          <w:b/>
          <w:bCs/>
          <w:color w:val="CF4A02"/>
          <w:sz w:val="18"/>
          <w:szCs w:val="18"/>
          <w:shd w:val="clear" w:color="auto" w:fill="FFFFFF" w:themeFill="background1"/>
        </w:rPr>
        <w:t xml:space="preserve"> and retention receivables</w:t>
      </w:r>
    </w:p>
    <w:p w14:paraId="5366ED5E" w14:textId="77777777" w:rsidR="00126B66" w:rsidRPr="00753AD9" w:rsidRDefault="00126B66" w:rsidP="00126B66">
      <w:pPr>
        <w:rPr>
          <w:rFonts w:ascii="Arial" w:hAnsi="Arial" w:cs="Arial"/>
          <w:sz w:val="18"/>
          <w:szCs w:val="18"/>
          <w:shd w:val="clear" w:color="auto" w:fill="FFFFFF" w:themeFill="background1"/>
        </w:rPr>
      </w:pPr>
    </w:p>
    <w:p w14:paraId="2EAD064B" w14:textId="28063BA5" w:rsidR="00126B66" w:rsidRPr="00753AD9" w:rsidRDefault="005347A5" w:rsidP="004B3CCC">
      <w:pPr>
        <w:jc w:val="left"/>
        <w:rPr>
          <w:rFonts w:ascii="Arial" w:hAnsi="Arial" w:cs="Arial"/>
          <w:sz w:val="18"/>
          <w:szCs w:val="18"/>
          <w:shd w:val="clear" w:color="auto" w:fill="FFFFFF" w:themeFill="background1"/>
        </w:rPr>
      </w:pPr>
      <w:r w:rsidRPr="00753AD9">
        <w:rPr>
          <w:rFonts w:ascii="Arial" w:hAnsi="Arial" w:cs="Arial"/>
          <w:sz w:val="18"/>
          <w:szCs w:val="18"/>
          <w:shd w:val="clear" w:color="auto" w:fill="FFFFFF" w:themeFill="background1"/>
        </w:rPr>
        <w:t>Information about</w:t>
      </w:r>
      <w:r w:rsidR="00351FBA" w:rsidRPr="00753AD9">
        <w:rPr>
          <w:rFonts w:ascii="Arial" w:hAnsi="Arial" w:cs="Arial"/>
          <w:sz w:val="18"/>
          <w:szCs w:val="18"/>
          <w:shd w:val="clear" w:color="auto" w:fill="FFFFFF" w:themeFill="background1"/>
        </w:rPr>
        <w:t xml:space="preserve"> the impairment of receivables is disclosed in note </w:t>
      </w:r>
      <w:r w:rsidR="00D209C5" w:rsidRPr="00753AD9">
        <w:rPr>
          <w:rFonts w:ascii="Arial" w:hAnsi="Arial" w:cs="Arial"/>
          <w:sz w:val="18"/>
          <w:szCs w:val="18"/>
          <w:shd w:val="clear" w:color="auto" w:fill="FFFFFF" w:themeFill="background1"/>
        </w:rPr>
        <w:t>6</w:t>
      </w:r>
      <w:r w:rsidR="00351FBA" w:rsidRPr="00753AD9">
        <w:rPr>
          <w:rFonts w:ascii="Arial" w:hAnsi="Arial" w:cs="Arial"/>
          <w:sz w:val="18"/>
          <w:szCs w:val="18"/>
          <w:shd w:val="clear" w:color="auto" w:fill="FFFFFF" w:themeFill="background1"/>
        </w:rPr>
        <w:t>.</w:t>
      </w:r>
    </w:p>
    <w:p w14:paraId="3ED7283D" w14:textId="77777777" w:rsidR="00271B32" w:rsidRPr="00753AD9" w:rsidRDefault="00271B32" w:rsidP="00271B32">
      <w:pPr>
        <w:tabs>
          <w:tab w:val="left" w:pos="540"/>
          <w:tab w:val="left" w:pos="1080"/>
        </w:tabs>
        <w:jc w:val="thaiDistribute"/>
        <w:rPr>
          <w:rFonts w:ascii="Arial" w:hAnsi="Arial" w:cs="Arial"/>
          <w:sz w:val="18"/>
          <w:szCs w:val="18"/>
          <w:lang w:val="en-GB"/>
        </w:rPr>
      </w:pPr>
    </w:p>
    <w:p w14:paraId="5F2F8074" w14:textId="77777777" w:rsidR="004B3CCC" w:rsidRPr="00753AD9" w:rsidRDefault="004B3CCC" w:rsidP="00271B32">
      <w:pPr>
        <w:tabs>
          <w:tab w:val="left" w:pos="540"/>
          <w:tab w:val="left" w:pos="1080"/>
        </w:tabs>
        <w:jc w:val="thaiDistribute"/>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271B32" w:rsidRPr="00753AD9" w14:paraId="41B826F7" w14:textId="77777777" w:rsidTr="00F85127">
        <w:trPr>
          <w:trHeight w:val="380"/>
        </w:trPr>
        <w:tc>
          <w:tcPr>
            <w:tcW w:w="9461" w:type="dxa"/>
            <w:shd w:val="clear" w:color="auto" w:fill="FFA543"/>
            <w:vAlign w:val="center"/>
          </w:tcPr>
          <w:p w14:paraId="3C5FC93E" w14:textId="6772CBA6" w:rsidR="00271B32" w:rsidRPr="00753AD9" w:rsidRDefault="00271B32" w:rsidP="00F85127">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w:t>
            </w:r>
            <w:r w:rsidR="00D311E2" w:rsidRPr="00753AD9">
              <w:rPr>
                <w:rFonts w:ascii="Arial" w:eastAsia="Arial" w:hAnsi="Arial" w:cs="Arial"/>
                <w:b/>
                <w:color w:val="FFFFFF"/>
                <w:sz w:val="18"/>
                <w:szCs w:val="18"/>
                <w:lang w:val="en-GB"/>
              </w:rPr>
              <w:t>2</w:t>
            </w:r>
            <w:r w:rsidRPr="00753AD9">
              <w:rPr>
                <w:rFonts w:ascii="Arial" w:eastAsia="Arial" w:hAnsi="Arial" w:cs="Arial"/>
                <w:b/>
                <w:color w:val="FFFFFF"/>
                <w:sz w:val="18"/>
                <w:szCs w:val="18"/>
                <w:lang w:val="en-GB"/>
              </w:rPr>
              <w:tab/>
            </w:r>
            <w:r w:rsidRPr="00753AD9">
              <w:rPr>
                <w:rFonts w:ascii="Arial" w:hAnsi="Arial" w:cs="Arial"/>
                <w:sz w:val="18"/>
                <w:szCs w:val="18"/>
              </w:rPr>
              <w:t xml:space="preserve"> </w:t>
            </w:r>
            <w:r w:rsidRPr="00753AD9">
              <w:rPr>
                <w:rFonts w:ascii="Arial" w:eastAsia="Arial" w:hAnsi="Arial" w:cs="Arial"/>
                <w:b/>
                <w:color w:val="FFFFFF"/>
                <w:sz w:val="18"/>
                <w:szCs w:val="18"/>
                <w:lang w:val="en-GB"/>
              </w:rPr>
              <w:t>Financial assets</w:t>
            </w:r>
            <w:r w:rsidR="00E87A41" w:rsidRPr="00753AD9">
              <w:rPr>
                <w:rFonts w:ascii="Arial" w:eastAsia="Arial" w:hAnsi="Arial" w:cs="Arial"/>
                <w:b/>
                <w:color w:val="FFFFFF"/>
                <w:sz w:val="18"/>
                <w:szCs w:val="18"/>
                <w:lang w:val="en-GB"/>
              </w:rPr>
              <w:t xml:space="preserve"> and liabilities</w:t>
            </w:r>
          </w:p>
        </w:tc>
      </w:tr>
    </w:tbl>
    <w:p w14:paraId="50BBAA98" w14:textId="77777777" w:rsidR="00271B32" w:rsidRPr="00753AD9" w:rsidRDefault="00271B32" w:rsidP="00F85127">
      <w:pPr>
        <w:tabs>
          <w:tab w:val="left" w:pos="1080"/>
        </w:tabs>
        <w:jc w:val="thaiDistribute"/>
        <w:rPr>
          <w:rFonts w:ascii="Arial" w:hAnsi="Arial" w:cs="Arial"/>
          <w:spacing w:val="-4"/>
          <w:sz w:val="18"/>
          <w:szCs w:val="18"/>
          <w:lang w:val="en-GB"/>
        </w:rPr>
      </w:pPr>
    </w:p>
    <w:p w14:paraId="4A8C7364" w14:textId="77777777" w:rsidR="00271B32" w:rsidRPr="00753AD9" w:rsidRDefault="00271B32" w:rsidP="00F85127">
      <w:pPr>
        <w:tabs>
          <w:tab w:val="left" w:pos="1080"/>
        </w:tabs>
        <w:jc w:val="thaiDistribute"/>
        <w:rPr>
          <w:rFonts w:ascii="Arial" w:hAnsi="Arial" w:cs="Arial"/>
          <w:spacing w:val="-4"/>
          <w:sz w:val="18"/>
          <w:szCs w:val="18"/>
          <w:lang w:val="en-GB"/>
        </w:rPr>
      </w:pPr>
      <w:r w:rsidRPr="00753AD9">
        <w:rPr>
          <w:rFonts w:ascii="Arial" w:hAnsi="Arial" w:cs="Arial"/>
          <w:spacing w:val="-4"/>
          <w:sz w:val="18"/>
          <w:szCs w:val="18"/>
          <w:lang w:val="en-GB"/>
        </w:rPr>
        <w:t xml:space="preserve">As </w:t>
      </w:r>
      <w:proofErr w:type="gramStart"/>
      <w:r w:rsidRPr="00753AD9">
        <w:rPr>
          <w:rFonts w:ascii="Arial" w:hAnsi="Arial" w:cs="Arial"/>
          <w:spacing w:val="-4"/>
          <w:sz w:val="18"/>
          <w:szCs w:val="18"/>
          <w:lang w:val="en-GB"/>
        </w:rPr>
        <w:t>at</w:t>
      </w:r>
      <w:proofErr w:type="gramEnd"/>
      <w:r w:rsidRPr="00753AD9">
        <w:rPr>
          <w:rFonts w:ascii="Arial" w:hAnsi="Arial" w:cs="Arial"/>
          <w:spacing w:val="-4"/>
          <w:sz w:val="18"/>
          <w:szCs w:val="18"/>
          <w:lang w:val="en-GB"/>
        </w:rPr>
        <w:t xml:space="preserve"> 31 December 202</w:t>
      </w:r>
      <w:r w:rsidR="002517D4" w:rsidRPr="00753AD9">
        <w:rPr>
          <w:rFonts w:ascii="Arial" w:hAnsi="Arial" w:cs="Arial"/>
          <w:spacing w:val="-4"/>
          <w:sz w:val="18"/>
          <w:szCs w:val="18"/>
          <w:lang w:val="en-GB"/>
        </w:rPr>
        <w:t>1</w:t>
      </w:r>
      <w:r w:rsidRPr="00753AD9">
        <w:rPr>
          <w:rFonts w:ascii="Arial" w:hAnsi="Arial" w:cs="Arial"/>
          <w:spacing w:val="-4"/>
          <w:sz w:val="18"/>
          <w:szCs w:val="18"/>
          <w:lang w:val="en-GB"/>
        </w:rPr>
        <w:t xml:space="preserve">, classification of the Group’s </w:t>
      </w:r>
      <w:r w:rsidR="00EE0548" w:rsidRPr="00753AD9">
        <w:rPr>
          <w:rFonts w:ascii="Arial" w:hAnsi="Arial" w:cs="Arial"/>
          <w:spacing w:val="-4"/>
          <w:sz w:val="18"/>
          <w:szCs w:val="18"/>
          <w:lang w:val="en-GB"/>
        </w:rPr>
        <w:t xml:space="preserve">and the Company’s </w:t>
      </w:r>
      <w:r w:rsidRPr="00753AD9">
        <w:rPr>
          <w:rFonts w:ascii="Arial" w:hAnsi="Arial" w:cs="Arial"/>
          <w:spacing w:val="-4"/>
          <w:sz w:val="18"/>
          <w:szCs w:val="18"/>
          <w:lang w:val="en-GB"/>
        </w:rPr>
        <w:t>financial assets and financial liabilities are as follows:</w:t>
      </w:r>
    </w:p>
    <w:p w14:paraId="0933ABEF" w14:textId="77777777" w:rsidR="00271B32" w:rsidRPr="00753AD9" w:rsidRDefault="00271B32" w:rsidP="00F85127">
      <w:pPr>
        <w:tabs>
          <w:tab w:val="left" w:pos="1080"/>
        </w:tabs>
        <w:jc w:val="thaiDistribute"/>
        <w:rPr>
          <w:rFonts w:ascii="Arial" w:hAnsi="Arial" w:cs="Arial"/>
          <w:sz w:val="18"/>
          <w:szCs w:val="18"/>
          <w:lang w:val="en-GB"/>
        </w:rPr>
      </w:pPr>
    </w:p>
    <w:tbl>
      <w:tblPr>
        <w:tblW w:w="9450" w:type="dxa"/>
        <w:tblLayout w:type="fixed"/>
        <w:tblLook w:val="0600" w:firstRow="0" w:lastRow="0" w:firstColumn="0" w:lastColumn="0" w:noHBand="1" w:noVBand="1"/>
      </w:tblPr>
      <w:tblGrid>
        <w:gridCol w:w="3690"/>
        <w:gridCol w:w="1440"/>
        <w:gridCol w:w="1440"/>
        <w:gridCol w:w="1440"/>
        <w:gridCol w:w="1440"/>
      </w:tblGrid>
      <w:tr w:rsidR="00271B32" w:rsidRPr="00753AD9" w14:paraId="6F239D62" w14:textId="77777777" w:rsidTr="00A05580">
        <w:tc>
          <w:tcPr>
            <w:tcW w:w="3690" w:type="dxa"/>
          </w:tcPr>
          <w:p w14:paraId="1E5792D1" w14:textId="77777777" w:rsidR="00271B32" w:rsidRPr="00753AD9" w:rsidRDefault="00271B32" w:rsidP="00F85127">
            <w:pPr>
              <w:spacing w:line="257" w:lineRule="auto"/>
              <w:ind w:left="-101"/>
              <w:rPr>
                <w:rFonts w:ascii="Arial" w:hAnsi="Arial" w:cs="Arial"/>
                <w:sz w:val="18"/>
                <w:szCs w:val="18"/>
              </w:rPr>
            </w:pPr>
          </w:p>
        </w:tc>
        <w:tc>
          <w:tcPr>
            <w:tcW w:w="5760" w:type="dxa"/>
            <w:gridSpan w:val="4"/>
            <w:tcBorders>
              <w:top w:val="single" w:sz="4" w:space="0" w:color="auto"/>
              <w:left w:val="nil"/>
              <w:bottom w:val="single" w:sz="4" w:space="0" w:color="auto"/>
              <w:right w:val="nil"/>
            </w:tcBorders>
            <w:shd w:val="clear" w:color="auto" w:fill="auto"/>
            <w:hideMark/>
          </w:tcPr>
          <w:p w14:paraId="20A82F19" w14:textId="77777777" w:rsidR="00271B32" w:rsidRPr="00753AD9" w:rsidRDefault="00271B32" w:rsidP="009C5885">
            <w:pPr>
              <w:spacing w:line="256" w:lineRule="auto"/>
              <w:jc w:val="center"/>
              <w:rPr>
                <w:rFonts w:ascii="Arial" w:hAnsi="Arial" w:cs="Arial"/>
                <w:b/>
                <w:bCs/>
                <w:sz w:val="18"/>
                <w:szCs w:val="18"/>
              </w:rPr>
            </w:pPr>
            <w:r w:rsidRPr="00753AD9">
              <w:rPr>
                <w:rFonts w:ascii="Arial" w:hAnsi="Arial" w:cs="Arial"/>
                <w:b/>
                <w:bCs/>
                <w:sz w:val="18"/>
                <w:szCs w:val="18"/>
              </w:rPr>
              <w:t>Consolidated financial statements</w:t>
            </w:r>
          </w:p>
        </w:tc>
      </w:tr>
      <w:tr w:rsidR="00271B32" w:rsidRPr="00753AD9" w14:paraId="5A0A10AF" w14:textId="77777777" w:rsidTr="009C5885">
        <w:tc>
          <w:tcPr>
            <w:tcW w:w="3690" w:type="dxa"/>
            <w:vAlign w:val="bottom"/>
          </w:tcPr>
          <w:p w14:paraId="4459A77F" w14:textId="77777777" w:rsidR="00271B32" w:rsidRPr="00753AD9" w:rsidRDefault="00271B32" w:rsidP="00F85127">
            <w:pPr>
              <w:spacing w:line="257" w:lineRule="auto"/>
              <w:ind w:left="-101"/>
              <w:rPr>
                <w:rFonts w:ascii="Arial" w:hAnsi="Arial" w:cs="Arial"/>
                <w:sz w:val="18"/>
                <w:szCs w:val="18"/>
              </w:rPr>
            </w:pPr>
          </w:p>
        </w:tc>
        <w:tc>
          <w:tcPr>
            <w:tcW w:w="1440" w:type="dxa"/>
            <w:vAlign w:val="bottom"/>
            <w:hideMark/>
          </w:tcPr>
          <w:p w14:paraId="3E7B8662" w14:textId="77777777" w:rsidR="00271B32" w:rsidRPr="00753AD9" w:rsidRDefault="00271B32" w:rsidP="00A05580">
            <w:pPr>
              <w:spacing w:line="257" w:lineRule="auto"/>
              <w:ind w:right="-72"/>
              <w:jc w:val="right"/>
              <w:rPr>
                <w:rFonts w:ascii="Arial" w:hAnsi="Arial" w:cs="Arial"/>
                <w:b/>
                <w:bCs/>
                <w:sz w:val="18"/>
                <w:szCs w:val="18"/>
              </w:rPr>
            </w:pPr>
            <w:r w:rsidRPr="00753AD9">
              <w:rPr>
                <w:rFonts w:ascii="Arial" w:hAnsi="Arial" w:cs="Arial"/>
                <w:b/>
                <w:bCs/>
                <w:sz w:val="18"/>
                <w:szCs w:val="18"/>
              </w:rPr>
              <w:t>FVPL</w:t>
            </w:r>
          </w:p>
        </w:tc>
        <w:tc>
          <w:tcPr>
            <w:tcW w:w="1440" w:type="dxa"/>
            <w:vAlign w:val="bottom"/>
            <w:hideMark/>
          </w:tcPr>
          <w:p w14:paraId="23DF2FE0" w14:textId="77777777" w:rsidR="00271B32" w:rsidRPr="00753AD9" w:rsidRDefault="00271B32" w:rsidP="00A05580">
            <w:pPr>
              <w:spacing w:line="257" w:lineRule="auto"/>
              <w:ind w:right="-72"/>
              <w:jc w:val="right"/>
              <w:rPr>
                <w:rFonts w:ascii="Arial" w:hAnsi="Arial" w:cs="Arial"/>
                <w:b/>
                <w:bCs/>
                <w:sz w:val="18"/>
                <w:szCs w:val="18"/>
              </w:rPr>
            </w:pPr>
            <w:r w:rsidRPr="00753AD9">
              <w:rPr>
                <w:rFonts w:ascii="Arial" w:hAnsi="Arial" w:cs="Arial"/>
                <w:b/>
                <w:bCs/>
                <w:sz w:val="18"/>
                <w:szCs w:val="18"/>
              </w:rPr>
              <w:t>FVOCI</w:t>
            </w:r>
          </w:p>
        </w:tc>
        <w:tc>
          <w:tcPr>
            <w:tcW w:w="1440" w:type="dxa"/>
            <w:vAlign w:val="bottom"/>
            <w:hideMark/>
          </w:tcPr>
          <w:p w14:paraId="443C68C9" w14:textId="77777777" w:rsidR="00271B32" w:rsidRPr="00753AD9" w:rsidRDefault="00271B32" w:rsidP="00A05580">
            <w:pPr>
              <w:spacing w:line="257" w:lineRule="auto"/>
              <w:ind w:right="-72"/>
              <w:jc w:val="right"/>
              <w:rPr>
                <w:rFonts w:ascii="Arial" w:hAnsi="Arial" w:cs="Arial"/>
                <w:b/>
                <w:bCs/>
                <w:sz w:val="18"/>
                <w:szCs w:val="18"/>
              </w:rPr>
            </w:pPr>
            <w:proofErr w:type="spellStart"/>
            <w:r w:rsidRPr="00753AD9">
              <w:rPr>
                <w:rFonts w:ascii="Arial" w:hAnsi="Arial" w:cs="Arial"/>
                <w:b/>
                <w:bCs/>
                <w:sz w:val="18"/>
                <w:szCs w:val="18"/>
              </w:rPr>
              <w:t>Amortised</w:t>
            </w:r>
            <w:proofErr w:type="spellEnd"/>
            <w:r w:rsidRPr="00753AD9">
              <w:rPr>
                <w:rFonts w:ascii="Arial" w:hAnsi="Arial" w:cs="Arial"/>
                <w:b/>
                <w:bCs/>
                <w:sz w:val="18"/>
                <w:szCs w:val="18"/>
              </w:rPr>
              <w:t xml:space="preserve"> cost</w:t>
            </w:r>
          </w:p>
        </w:tc>
        <w:tc>
          <w:tcPr>
            <w:tcW w:w="1440" w:type="dxa"/>
          </w:tcPr>
          <w:p w14:paraId="5C8CBAA3" w14:textId="77777777" w:rsidR="00271B32" w:rsidRPr="00753AD9" w:rsidRDefault="00271B32" w:rsidP="00A05580">
            <w:pPr>
              <w:spacing w:line="257" w:lineRule="auto"/>
              <w:ind w:right="-72"/>
              <w:jc w:val="right"/>
              <w:rPr>
                <w:rFonts w:ascii="Arial" w:hAnsi="Arial" w:cs="Arial"/>
                <w:b/>
                <w:bCs/>
                <w:sz w:val="18"/>
                <w:szCs w:val="18"/>
              </w:rPr>
            </w:pPr>
          </w:p>
          <w:p w14:paraId="1DE0F455" w14:textId="77777777" w:rsidR="00271B32" w:rsidRPr="00753AD9" w:rsidRDefault="00271B32" w:rsidP="00A05580">
            <w:pPr>
              <w:spacing w:line="257" w:lineRule="auto"/>
              <w:ind w:right="-72"/>
              <w:jc w:val="right"/>
              <w:rPr>
                <w:rFonts w:ascii="Arial" w:hAnsi="Arial" w:cs="Arial"/>
                <w:b/>
                <w:bCs/>
                <w:sz w:val="18"/>
                <w:szCs w:val="18"/>
              </w:rPr>
            </w:pPr>
            <w:r w:rsidRPr="00753AD9">
              <w:rPr>
                <w:rFonts w:ascii="Arial" w:hAnsi="Arial" w:cs="Arial"/>
                <w:b/>
                <w:bCs/>
                <w:sz w:val="18"/>
                <w:szCs w:val="18"/>
              </w:rPr>
              <w:t>Total</w:t>
            </w:r>
          </w:p>
        </w:tc>
      </w:tr>
      <w:tr w:rsidR="00271B32" w:rsidRPr="00753AD9" w14:paraId="2FA72D91" w14:textId="77777777" w:rsidTr="009C5885">
        <w:tc>
          <w:tcPr>
            <w:tcW w:w="3690" w:type="dxa"/>
          </w:tcPr>
          <w:p w14:paraId="4F2EDF11" w14:textId="77777777" w:rsidR="00271B32" w:rsidRPr="00753AD9" w:rsidRDefault="00271B32" w:rsidP="00A96F77">
            <w:pPr>
              <w:spacing w:line="257" w:lineRule="auto"/>
              <w:rPr>
                <w:rFonts w:ascii="Arial" w:hAnsi="Arial" w:cs="Arial"/>
                <w:sz w:val="18"/>
                <w:szCs w:val="18"/>
              </w:rPr>
            </w:pPr>
          </w:p>
        </w:tc>
        <w:tc>
          <w:tcPr>
            <w:tcW w:w="1440" w:type="dxa"/>
            <w:tcBorders>
              <w:top w:val="nil"/>
              <w:left w:val="nil"/>
              <w:bottom w:val="single" w:sz="4" w:space="0" w:color="auto"/>
              <w:right w:val="nil"/>
            </w:tcBorders>
            <w:hideMark/>
          </w:tcPr>
          <w:p w14:paraId="543072AE" w14:textId="77777777" w:rsidR="00271B32" w:rsidRPr="00753AD9" w:rsidRDefault="00271B32" w:rsidP="00A96F77">
            <w:pPr>
              <w:spacing w:line="257" w:lineRule="auto"/>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top w:val="nil"/>
              <w:left w:val="nil"/>
              <w:bottom w:val="single" w:sz="4" w:space="0" w:color="auto"/>
              <w:right w:val="nil"/>
            </w:tcBorders>
            <w:hideMark/>
          </w:tcPr>
          <w:p w14:paraId="61AC5F71" w14:textId="77777777" w:rsidR="00271B32" w:rsidRPr="00753AD9" w:rsidRDefault="00271B32" w:rsidP="00A96F77">
            <w:pPr>
              <w:spacing w:line="257" w:lineRule="auto"/>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top w:val="nil"/>
              <w:left w:val="nil"/>
              <w:bottom w:val="single" w:sz="4" w:space="0" w:color="auto"/>
              <w:right w:val="nil"/>
            </w:tcBorders>
            <w:hideMark/>
          </w:tcPr>
          <w:p w14:paraId="2CD650E9" w14:textId="77777777" w:rsidR="00271B32" w:rsidRPr="00753AD9" w:rsidRDefault="00271B32" w:rsidP="00A96F77">
            <w:pPr>
              <w:spacing w:line="257" w:lineRule="auto"/>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top w:val="nil"/>
              <w:left w:val="nil"/>
              <w:bottom w:val="single" w:sz="4" w:space="0" w:color="auto"/>
              <w:right w:val="nil"/>
            </w:tcBorders>
            <w:hideMark/>
          </w:tcPr>
          <w:p w14:paraId="34EAD2D6" w14:textId="77777777" w:rsidR="00271B32" w:rsidRPr="00753AD9" w:rsidRDefault="00271B32" w:rsidP="00A96F77">
            <w:pPr>
              <w:spacing w:line="257" w:lineRule="auto"/>
              <w:ind w:right="-72"/>
              <w:jc w:val="right"/>
              <w:rPr>
                <w:rFonts w:ascii="Arial" w:hAnsi="Arial" w:cs="Arial"/>
                <w:b/>
                <w:bCs/>
                <w:sz w:val="18"/>
                <w:szCs w:val="18"/>
              </w:rPr>
            </w:pPr>
            <w:r w:rsidRPr="00753AD9">
              <w:rPr>
                <w:rFonts w:ascii="Arial" w:hAnsi="Arial" w:cs="Arial"/>
                <w:b/>
                <w:bCs/>
                <w:sz w:val="18"/>
                <w:szCs w:val="18"/>
              </w:rPr>
              <w:t>Baht</w:t>
            </w:r>
          </w:p>
        </w:tc>
      </w:tr>
      <w:tr w:rsidR="00271B32" w:rsidRPr="00753AD9" w14:paraId="3DB36D29" w14:textId="77777777" w:rsidTr="00F85127">
        <w:tc>
          <w:tcPr>
            <w:tcW w:w="3690" w:type="dxa"/>
          </w:tcPr>
          <w:p w14:paraId="3B8BD4A4" w14:textId="77777777" w:rsidR="00271B32" w:rsidRPr="00753AD9" w:rsidRDefault="00271B32" w:rsidP="00F85127">
            <w:pPr>
              <w:spacing w:line="257" w:lineRule="auto"/>
              <w:ind w:left="-101"/>
              <w:rPr>
                <w:rFonts w:ascii="Arial" w:hAnsi="Arial" w:cs="Arial"/>
                <w:sz w:val="18"/>
                <w:szCs w:val="18"/>
              </w:rPr>
            </w:pPr>
          </w:p>
        </w:tc>
        <w:tc>
          <w:tcPr>
            <w:tcW w:w="1440" w:type="dxa"/>
            <w:tcBorders>
              <w:top w:val="single" w:sz="4" w:space="0" w:color="auto"/>
              <w:left w:val="nil"/>
              <w:right w:val="nil"/>
            </w:tcBorders>
            <w:shd w:val="clear" w:color="auto" w:fill="FAFAFA"/>
            <w:hideMark/>
          </w:tcPr>
          <w:p w14:paraId="7E695D8F" w14:textId="77777777" w:rsidR="00271B32" w:rsidRPr="00753AD9" w:rsidRDefault="00271B32" w:rsidP="00A05580">
            <w:pPr>
              <w:spacing w:line="257" w:lineRule="auto"/>
              <w:ind w:right="-72"/>
              <w:jc w:val="right"/>
              <w:rPr>
                <w:rFonts w:ascii="Arial" w:hAnsi="Arial" w:cs="Arial"/>
                <w:sz w:val="18"/>
                <w:szCs w:val="18"/>
              </w:rPr>
            </w:pPr>
            <w:r w:rsidRPr="00753AD9">
              <w:rPr>
                <w:rFonts w:ascii="Arial" w:hAnsi="Arial" w:cs="Arial"/>
                <w:sz w:val="18"/>
                <w:szCs w:val="18"/>
              </w:rPr>
              <w:t xml:space="preserve"> </w:t>
            </w:r>
          </w:p>
        </w:tc>
        <w:tc>
          <w:tcPr>
            <w:tcW w:w="1440" w:type="dxa"/>
            <w:tcBorders>
              <w:top w:val="single" w:sz="4" w:space="0" w:color="auto"/>
              <w:left w:val="nil"/>
              <w:right w:val="nil"/>
            </w:tcBorders>
            <w:shd w:val="clear" w:color="auto" w:fill="FAFAFA"/>
            <w:hideMark/>
          </w:tcPr>
          <w:p w14:paraId="2B3729D1" w14:textId="77777777" w:rsidR="00271B32" w:rsidRPr="00753AD9" w:rsidRDefault="00271B32" w:rsidP="00A05580">
            <w:pPr>
              <w:spacing w:line="257" w:lineRule="auto"/>
              <w:ind w:right="-72"/>
              <w:jc w:val="right"/>
              <w:rPr>
                <w:rFonts w:ascii="Arial" w:hAnsi="Arial" w:cs="Arial"/>
                <w:sz w:val="18"/>
                <w:szCs w:val="18"/>
              </w:rPr>
            </w:pPr>
            <w:r w:rsidRPr="00753AD9">
              <w:rPr>
                <w:rFonts w:ascii="Arial" w:hAnsi="Arial" w:cs="Arial"/>
                <w:sz w:val="18"/>
                <w:szCs w:val="18"/>
              </w:rPr>
              <w:t xml:space="preserve"> </w:t>
            </w:r>
          </w:p>
        </w:tc>
        <w:tc>
          <w:tcPr>
            <w:tcW w:w="1440" w:type="dxa"/>
            <w:tcBorders>
              <w:top w:val="single" w:sz="4" w:space="0" w:color="auto"/>
              <w:left w:val="nil"/>
              <w:right w:val="nil"/>
            </w:tcBorders>
            <w:shd w:val="clear" w:color="auto" w:fill="FAFAFA"/>
            <w:hideMark/>
          </w:tcPr>
          <w:p w14:paraId="7E4BFBEE" w14:textId="77777777" w:rsidR="00271B32" w:rsidRPr="00753AD9" w:rsidRDefault="00271B32" w:rsidP="00A05580">
            <w:pPr>
              <w:spacing w:line="257" w:lineRule="auto"/>
              <w:ind w:right="-72"/>
              <w:jc w:val="right"/>
              <w:rPr>
                <w:rFonts w:ascii="Arial" w:hAnsi="Arial" w:cs="Arial"/>
                <w:sz w:val="18"/>
                <w:szCs w:val="18"/>
              </w:rPr>
            </w:pPr>
            <w:r w:rsidRPr="00753AD9">
              <w:rPr>
                <w:rFonts w:ascii="Arial" w:hAnsi="Arial" w:cs="Arial"/>
                <w:sz w:val="18"/>
                <w:szCs w:val="18"/>
              </w:rPr>
              <w:t xml:space="preserve"> </w:t>
            </w:r>
          </w:p>
        </w:tc>
        <w:tc>
          <w:tcPr>
            <w:tcW w:w="1440" w:type="dxa"/>
            <w:tcBorders>
              <w:top w:val="single" w:sz="4" w:space="0" w:color="auto"/>
              <w:left w:val="nil"/>
              <w:right w:val="nil"/>
            </w:tcBorders>
            <w:shd w:val="clear" w:color="auto" w:fill="FAFAFA"/>
            <w:hideMark/>
          </w:tcPr>
          <w:p w14:paraId="440CE4D4" w14:textId="77777777" w:rsidR="00271B32" w:rsidRPr="00753AD9" w:rsidRDefault="00271B32" w:rsidP="00A05580">
            <w:pPr>
              <w:spacing w:line="257" w:lineRule="auto"/>
              <w:ind w:right="-72"/>
              <w:jc w:val="right"/>
              <w:rPr>
                <w:rFonts w:ascii="Arial" w:hAnsi="Arial" w:cs="Arial"/>
                <w:sz w:val="18"/>
                <w:szCs w:val="18"/>
              </w:rPr>
            </w:pPr>
            <w:r w:rsidRPr="00753AD9">
              <w:rPr>
                <w:rFonts w:ascii="Arial" w:hAnsi="Arial" w:cs="Arial"/>
                <w:sz w:val="18"/>
                <w:szCs w:val="18"/>
              </w:rPr>
              <w:t xml:space="preserve"> </w:t>
            </w:r>
          </w:p>
        </w:tc>
      </w:tr>
      <w:tr w:rsidR="00F85127" w:rsidRPr="00753AD9" w14:paraId="254923E5" w14:textId="77777777" w:rsidTr="00F85127">
        <w:tc>
          <w:tcPr>
            <w:tcW w:w="3690" w:type="dxa"/>
          </w:tcPr>
          <w:p w14:paraId="276F9710" w14:textId="77777777" w:rsidR="00F85127" w:rsidRPr="00753AD9" w:rsidRDefault="00F85127" w:rsidP="00F85127">
            <w:pPr>
              <w:spacing w:line="257" w:lineRule="auto"/>
              <w:ind w:left="-101"/>
              <w:rPr>
                <w:rFonts w:ascii="Arial" w:hAnsi="Arial" w:cs="Arial"/>
                <w:b/>
                <w:bCs/>
                <w:sz w:val="18"/>
                <w:szCs w:val="18"/>
              </w:rPr>
            </w:pPr>
            <w:r w:rsidRPr="00753AD9">
              <w:rPr>
                <w:rFonts w:ascii="Arial" w:hAnsi="Arial" w:cs="Arial"/>
                <w:b/>
                <w:bCs/>
                <w:sz w:val="18"/>
                <w:szCs w:val="18"/>
              </w:rPr>
              <w:t>Financial assets</w:t>
            </w:r>
          </w:p>
        </w:tc>
        <w:tc>
          <w:tcPr>
            <w:tcW w:w="1440" w:type="dxa"/>
            <w:tcBorders>
              <w:left w:val="nil"/>
              <w:bottom w:val="nil"/>
              <w:right w:val="nil"/>
            </w:tcBorders>
            <w:shd w:val="clear" w:color="auto" w:fill="FAFAFA"/>
          </w:tcPr>
          <w:p w14:paraId="7F02FA21" w14:textId="77777777" w:rsidR="00F85127" w:rsidRPr="00753AD9" w:rsidRDefault="00F85127"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3042C278" w14:textId="77777777" w:rsidR="00F85127" w:rsidRPr="00753AD9" w:rsidRDefault="00F85127"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0C2B4073" w14:textId="77777777" w:rsidR="00F85127" w:rsidRPr="00753AD9" w:rsidRDefault="00F85127"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725440DC" w14:textId="77777777" w:rsidR="00F85127" w:rsidRPr="00753AD9" w:rsidRDefault="00F85127" w:rsidP="006F6C95">
            <w:pPr>
              <w:spacing w:line="257" w:lineRule="auto"/>
              <w:ind w:right="-72"/>
              <w:jc w:val="right"/>
              <w:rPr>
                <w:rFonts w:ascii="Arial" w:hAnsi="Arial" w:cs="Arial"/>
                <w:sz w:val="18"/>
                <w:szCs w:val="18"/>
              </w:rPr>
            </w:pPr>
          </w:p>
        </w:tc>
      </w:tr>
      <w:tr w:rsidR="004B3CCC" w:rsidRPr="00753AD9" w14:paraId="2D2AF8E1" w14:textId="77777777" w:rsidTr="00F85127">
        <w:tc>
          <w:tcPr>
            <w:tcW w:w="3690" w:type="dxa"/>
          </w:tcPr>
          <w:p w14:paraId="01F2D84B" w14:textId="77777777" w:rsidR="004B3CCC" w:rsidRPr="00753AD9" w:rsidRDefault="004B3CCC" w:rsidP="00F85127">
            <w:pPr>
              <w:spacing w:line="257" w:lineRule="auto"/>
              <w:ind w:left="-101"/>
              <w:rPr>
                <w:rFonts w:ascii="Arial" w:hAnsi="Arial" w:cs="Arial"/>
                <w:b/>
                <w:bCs/>
                <w:sz w:val="18"/>
                <w:szCs w:val="18"/>
              </w:rPr>
            </w:pPr>
          </w:p>
        </w:tc>
        <w:tc>
          <w:tcPr>
            <w:tcW w:w="1440" w:type="dxa"/>
            <w:tcBorders>
              <w:left w:val="nil"/>
              <w:bottom w:val="nil"/>
              <w:right w:val="nil"/>
            </w:tcBorders>
            <w:shd w:val="clear" w:color="auto" w:fill="FAFAFA"/>
          </w:tcPr>
          <w:p w14:paraId="5C606F64" w14:textId="77777777" w:rsidR="004B3CCC" w:rsidRPr="00753AD9" w:rsidRDefault="004B3CCC"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7A9E275E" w14:textId="77777777" w:rsidR="004B3CCC" w:rsidRPr="00753AD9" w:rsidRDefault="004B3CCC"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20594267" w14:textId="77777777" w:rsidR="004B3CCC" w:rsidRPr="00753AD9" w:rsidRDefault="004B3CCC"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1B5529A2" w14:textId="77777777" w:rsidR="004B3CCC" w:rsidRPr="00753AD9" w:rsidRDefault="004B3CCC" w:rsidP="006F6C95">
            <w:pPr>
              <w:spacing w:line="257" w:lineRule="auto"/>
              <w:ind w:right="-72"/>
              <w:jc w:val="right"/>
              <w:rPr>
                <w:rFonts w:ascii="Arial" w:hAnsi="Arial" w:cs="Arial"/>
                <w:sz w:val="18"/>
                <w:szCs w:val="18"/>
              </w:rPr>
            </w:pPr>
          </w:p>
        </w:tc>
      </w:tr>
      <w:tr w:rsidR="00CC113A" w:rsidRPr="00753AD9" w14:paraId="53BF0C1E" w14:textId="77777777" w:rsidTr="00F85127">
        <w:tc>
          <w:tcPr>
            <w:tcW w:w="3690" w:type="dxa"/>
          </w:tcPr>
          <w:p w14:paraId="649A9F16" w14:textId="77777777" w:rsidR="00CC113A" w:rsidRPr="00753AD9" w:rsidRDefault="00CC113A" w:rsidP="00F85127">
            <w:pPr>
              <w:spacing w:line="257" w:lineRule="auto"/>
              <w:ind w:left="-101"/>
              <w:rPr>
                <w:rFonts w:ascii="Arial" w:hAnsi="Arial" w:cs="Arial"/>
                <w:b/>
                <w:bCs/>
                <w:sz w:val="18"/>
                <w:szCs w:val="18"/>
              </w:rPr>
            </w:pPr>
            <w:r w:rsidRPr="00753AD9">
              <w:rPr>
                <w:rFonts w:ascii="Arial" w:hAnsi="Arial" w:cs="Arial"/>
                <w:b/>
                <w:bCs/>
                <w:sz w:val="18"/>
                <w:szCs w:val="18"/>
              </w:rPr>
              <w:t>Current</w:t>
            </w:r>
          </w:p>
        </w:tc>
        <w:tc>
          <w:tcPr>
            <w:tcW w:w="1440" w:type="dxa"/>
            <w:tcBorders>
              <w:left w:val="nil"/>
              <w:bottom w:val="nil"/>
              <w:right w:val="nil"/>
            </w:tcBorders>
            <w:shd w:val="clear" w:color="auto" w:fill="FAFAFA"/>
          </w:tcPr>
          <w:p w14:paraId="1AD5F68C" w14:textId="77777777" w:rsidR="00CC113A" w:rsidRPr="00753AD9" w:rsidRDefault="00CC113A"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1D600D63" w14:textId="77777777" w:rsidR="00CC113A" w:rsidRPr="00753AD9" w:rsidRDefault="00CC113A"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08EE4F1B" w14:textId="77777777" w:rsidR="00CC113A" w:rsidRPr="00753AD9" w:rsidRDefault="00CC113A"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395D84DE" w14:textId="77777777" w:rsidR="00CC113A" w:rsidRPr="00753AD9" w:rsidRDefault="00CC113A" w:rsidP="006F6C95">
            <w:pPr>
              <w:spacing w:line="257" w:lineRule="auto"/>
              <w:ind w:right="-72"/>
              <w:jc w:val="right"/>
              <w:rPr>
                <w:rFonts w:ascii="Arial" w:hAnsi="Arial" w:cs="Arial"/>
                <w:sz w:val="18"/>
                <w:szCs w:val="18"/>
              </w:rPr>
            </w:pPr>
          </w:p>
        </w:tc>
      </w:tr>
      <w:tr w:rsidR="00271B32" w:rsidRPr="00753AD9" w14:paraId="718E9965" w14:textId="77777777" w:rsidTr="009C5885">
        <w:tc>
          <w:tcPr>
            <w:tcW w:w="3690" w:type="dxa"/>
            <w:vAlign w:val="bottom"/>
            <w:hideMark/>
          </w:tcPr>
          <w:p w14:paraId="6340C213" w14:textId="77777777" w:rsidR="00271B32" w:rsidRPr="00753AD9" w:rsidRDefault="00271B32" w:rsidP="00F85127">
            <w:pPr>
              <w:spacing w:line="257" w:lineRule="auto"/>
              <w:ind w:left="-101"/>
              <w:rPr>
                <w:rFonts w:ascii="Arial" w:hAnsi="Arial" w:cs="Arial"/>
                <w:sz w:val="18"/>
                <w:szCs w:val="18"/>
              </w:rPr>
            </w:pPr>
            <w:r w:rsidRPr="00753AD9">
              <w:rPr>
                <w:rFonts w:ascii="Arial" w:hAnsi="Arial" w:cs="Arial"/>
                <w:sz w:val="18"/>
                <w:szCs w:val="18"/>
              </w:rPr>
              <w:t>Cash and cash equivalents</w:t>
            </w:r>
          </w:p>
        </w:tc>
        <w:tc>
          <w:tcPr>
            <w:tcW w:w="1440" w:type="dxa"/>
            <w:shd w:val="clear" w:color="auto" w:fill="FAFAFA"/>
          </w:tcPr>
          <w:p w14:paraId="46623150" w14:textId="73BB9A2A" w:rsidR="00271B32" w:rsidRPr="00753AD9" w:rsidRDefault="000602A4" w:rsidP="006F6C95">
            <w:pPr>
              <w:spacing w:line="257" w:lineRule="auto"/>
              <w:ind w:right="-72"/>
              <w:jc w:val="right"/>
              <w:rPr>
                <w:rFonts w:ascii="Arial" w:hAnsi="Arial" w:cs="Arial"/>
                <w:sz w:val="18"/>
                <w:szCs w:val="22"/>
                <w:lang w:val="en-GB"/>
              </w:rPr>
            </w:pPr>
            <w:r w:rsidRPr="00753AD9">
              <w:rPr>
                <w:rFonts w:ascii="Arial" w:hAnsi="Arial" w:cs="Arial"/>
                <w:sz w:val="18"/>
                <w:szCs w:val="22"/>
                <w:lang w:val="en-GB"/>
              </w:rPr>
              <w:t>-</w:t>
            </w:r>
          </w:p>
        </w:tc>
        <w:tc>
          <w:tcPr>
            <w:tcW w:w="1440" w:type="dxa"/>
            <w:shd w:val="clear" w:color="auto" w:fill="FAFAFA"/>
          </w:tcPr>
          <w:p w14:paraId="400A9ECF" w14:textId="7F162B7A" w:rsidR="00271B32"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727B2F62" w14:textId="4DD81F2D" w:rsidR="00271B32" w:rsidRPr="00753AD9" w:rsidRDefault="000602A4" w:rsidP="006F6C95">
            <w:pPr>
              <w:spacing w:line="257" w:lineRule="auto"/>
              <w:ind w:right="-72"/>
              <w:jc w:val="right"/>
              <w:rPr>
                <w:rFonts w:ascii="Arial" w:hAnsi="Arial" w:cs="Arial"/>
                <w:sz w:val="18"/>
                <w:szCs w:val="18"/>
                <w:cs/>
              </w:rPr>
            </w:pPr>
            <w:r w:rsidRPr="00753AD9">
              <w:rPr>
                <w:rFonts w:ascii="Arial" w:hAnsi="Arial" w:cs="Arial"/>
                <w:sz w:val="18"/>
                <w:szCs w:val="18"/>
              </w:rPr>
              <w:t>155,177,61</w:t>
            </w:r>
            <w:r w:rsidR="00EE0854" w:rsidRPr="00753AD9">
              <w:rPr>
                <w:rFonts w:ascii="Arial" w:hAnsi="Arial" w:cs="Arial"/>
                <w:sz w:val="18"/>
                <w:szCs w:val="18"/>
              </w:rPr>
              <w:t>9</w:t>
            </w:r>
          </w:p>
        </w:tc>
        <w:tc>
          <w:tcPr>
            <w:tcW w:w="1440" w:type="dxa"/>
            <w:shd w:val="clear" w:color="auto" w:fill="FAFAFA"/>
          </w:tcPr>
          <w:p w14:paraId="7AD5A7AD" w14:textId="27A35A21" w:rsidR="00271B32"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155,177,61</w:t>
            </w:r>
            <w:r w:rsidR="00EE0854" w:rsidRPr="00753AD9">
              <w:rPr>
                <w:rFonts w:ascii="Arial" w:hAnsi="Arial" w:cs="Arial"/>
                <w:sz w:val="18"/>
                <w:szCs w:val="18"/>
              </w:rPr>
              <w:t>9</w:t>
            </w:r>
          </w:p>
        </w:tc>
      </w:tr>
      <w:tr w:rsidR="00C07FC3" w:rsidRPr="00753AD9" w14:paraId="6F880E91" w14:textId="77777777" w:rsidTr="009C5885">
        <w:tc>
          <w:tcPr>
            <w:tcW w:w="3690" w:type="dxa"/>
            <w:vAlign w:val="bottom"/>
          </w:tcPr>
          <w:p w14:paraId="069FBA25" w14:textId="77777777" w:rsidR="00C07FC3" w:rsidRPr="00753AD9" w:rsidRDefault="00C07FC3" w:rsidP="00F85127">
            <w:pPr>
              <w:spacing w:line="257" w:lineRule="auto"/>
              <w:ind w:left="-101"/>
              <w:rPr>
                <w:rFonts w:ascii="Arial" w:hAnsi="Arial" w:cs="Arial"/>
                <w:sz w:val="18"/>
                <w:szCs w:val="18"/>
              </w:rPr>
            </w:pPr>
            <w:r w:rsidRPr="00753AD9">
              <w:rPr>
                <w:rFonts w:ascii="Arial" w:hAnsi="Arial" w:cs="Arial"/>
                <w:sz w:val="18"/>
                <w:szCs w:val="18"/>
              </w:rPr>
              <w:t>Financial assets measured at fair value</w:t>
            </w:r>
          </w:p>
        </w:tc>
        <w:tc>
          <w:tcPr>
            <w:tcW w:w="1440" w:type="dxa"/>
            <w:shd w:val="clear" w:color="auto" w:fill="FAFAFA"/>
          </w:tcPr>
          <w:p w14:paraId="38B4DA0F" w14:textId="77777777" w:rsidR="00C07FC3" w:rsidRPr="00753AD9" w:rsidRDefault="00C07FC3" w:rsidP="006F6C95">
            <w:pPr>
              <w:spacing w:line="257" w:lineRule="auto"/>
              <w:ind w:right="-72"/>
              <w:jc w:val="right"/>
              <w:rPr>
                <w:rFonts w:ascii="Arial" w:hAnsi="Arial" w:cs="Arial"/>
                <w:sz w:val="18"/>
                <w:szCs w:val="18"/>
              </w:rPr>
            </w:pPr>
          </w:p>
        </w:tc>
        <w:tc>
          <w:tcPr>
            <w:tcW w:w="1440" w:type="dxa"/>
            <w:shd w:val="clear" w:color="auto" w:fill="FAFAFA"/>
          </w:tcPr>
          <w:p w14:paraId="0D1E4945" w14:textId="77777777" w:rsidR="00C07FC3" w:rsidRPr="00753AD9" w:rsidRDefault="00C07FC3" w:rsidP="006F6C95">
            <w:pPr>
              <w:spacing w:line="257" w:lineRule="auto"/>
              <w:ind w:right="-72"/>
              <w:jc w:val="right"/>
              <w:rPr>
                <w:rFonts w:ascii="Arial" w:hAnsi="Arial" w:cs="Arial"/>
                <w:sz w:val="18"/>
                <w:szCs w:val="18"/>
              </w:rPr>
            </w:pPr>
          </w:p>
        </w:tc>
        <w:tc>
          <w:tcPr>
            <w:tcW w:w="1440" w:type="dxa"/>
            <w:shd w:val="clear" w:color="auto" w:fill="FAFAFA"/>
          </w:tcPr>
          <w:p w14:paraId="5DED8B0C" w14:textId="77777777" w:rsidR="00C07FC3" w:rsidRPr="00753AD9" w:rsidRDefault="00C07FC3" w:rsidP="006F6C95">
            <w:pPr>
              <w:spacing w:line="257" w:lineRule="auto"/>
              <w:ind w:right="-72"/>
              <w:jc w:val="right"/>
              <w:rPr>
                <w:rFonts w:ascii="Arial" w:hAnsi="Arial" w:cs="Arial"/>
                <w:sz w:val="18"/>
                <w:szCs w:val="18"/>
                <w:cs/>
              </w:rPr>
            </w:pPr>
          </w:p>
        </w:tc>
        <w:tc>
          <w:tcPr>
            <w:tcW w:w="1440" w:type="dxa"/>
            <w:shd w:val="clear" w:color="auto" w:fill="FAFAFA"/>
          </w:tcPr>
          <w:p w14:paraId="7CFC20ED" w14:textId="77777777" w:rsidR="00C07FC3" w:rsidRPr="00753AD9" w:rsidRDefault="00C07FC3" w:rsidP="006F6C95">
            <w:pPr>
              <w:spacing w:line="257" w:lineRule="auto"/>
              <w:ind w:right="-72"/>
              <w:jc w:val="right"/>
              <w:rPr>
                <w:rFonts w:ascii="Arial" w:hAnsi="Arial" w:cs="Arial"/>
                <w:sz w:val="18"/>
                <w:szCs w:val="18"/>
              </w:rPr>
            </w:pPr>
          </w:p>
        </w:tc>
      </w:tr>
      <w:tr w:rsidR="00E026B2" w:rsidRPr="00753AD9" w14:paraId="4723913F" w14:textId="77777777" w:rsidTr="009C5885">
        <w:tc>
          <w:tcPr>
            <w:tcW w:w="3690" w:type="dxa"/>
            <w:vAlign w:val="bottom"/>
          </w:tcPr>
          <w:p w14:paraId="51A3D539" w14:textId="77777777" w:rsidR="00E026B2" w:rsidRPr="00753AD9" w:rsidRDefault="00E026B2" w:rsidP="00F85127">
            <w:pPr>
              <w:spacing w:line="257" w:lineRule="auto"/>
              <w:ind w:left="-101"/>
              <w:rPr>
                <w:rFonts w:ascii="Arial" w:hAnsi="Arial" w:cs="Arial"/>
                <w:sz w:val="18"/>
                <w:szCs w:val="18"/>
              </w:rPr>
            </w:pPr>
            <w:r w:rsidRPr="00753AD9">
              <w:rPr>
                <w:rFonts w:ascii="Arial" w:hAnsi="Arial" w:cs="Arial"/>
                <w:sz w:val="18"/>
                <w:szCs w:val="18"/>
              </w:rPr>
              <w:t xml:space="preserve">   through profit or loss - mutual fund</w:t>
            </w:r>
          </w:p>
        </w:tc>
        <w:tc>
          <w:tcPr>
            <w:tcW w:w="1440" w:type="dxa"/>
            <w:shd w:val="clear" w:color="auto" w:fill="FAFAFA"/>
          </w:tcPr>
          <w:p w14:paraId="1537D1FD" w14:textId="6C05F957" w:rsidR="00E026B2"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8,278,635</w:t>
            </w:r>
          </w:p>
        </w:tc>
        <w:tc>
          <w:tcPr>
            <w:tcW w:w="1440" w:type="dxa"/>
            <w:shd w:val="clear" w:color="auto" w:fill="FAFAFA"/>
          </w:tcPr>
          <w:p w14:paraId="197F8811" w14:textId="3C3B687B" w:rsidR="00E026B2"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4C93ADA5" w14:textId="4E24037C" w:rsidR="00E026B2"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587978FE" w14:textId="79760383" w:rsidR="00E026B2"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8,278,635</w:t>
            </w:r>
          </w:p>
        </w:tc>
      </w:tr>
      <w:tr w:rsidR="00C07FC3" w:rsidRPr="00753AD9" w14:paraId="4B72EC47" w14:textId="77777777" w:rsidTr="009C5885">
        <w:tc>
          <w:tcPr>
            <w:tcW w:w="3690" w:type="dxa"/>
            <w:vAlign w:val="bottom"/>
          </w:tcPr>
          <w:p w14:paraId="3A880A15" w14:textId="77777777" w:rsidR="00C07FC3" w:rsidRPr="00753AD9" w:rsidRDefault="00C07FC3" w:rsidP="00F85127">
            <w:pPr>
              <w:spacing w:line="257" w:lineRule="auto"/>
              <w:ind w:left="-101"/>
              <w:rPr>
                <w:rFonts w:ascii="Arial" w:hAnsi="Arial" w:cs="Arial"/>
                <w:sz w:val="18"/>
                <w:szCs w:val="18"/>
              </w:rPr>
            </w:pPr>
            <w:r w:rsidRPr="00753AD9">
              <w:rPr>
                <w:rFonts w:ascii="Arial" w:hAnsi="Arial" w:cs="Arial"/>
                <w:sz w:val="18"/>
                <w:szCs w:val="18"/>
              </w:rPr>
              <w:t>Trade accounts receivable - Third parties</w:t>
            </w:r>
          </w:p>
        </w:tc>
        <w:tc>
          <w:tcPr>
            <w:tcW w:w="1440" w:type="dxa"/>
            <w:shd w:val="clear" w:color="auto" w:fill="FAFAFA"/>
          </w:tcPr>
          <w:p w14:paraId="0FF7AC90" w14:textId="3F71A0AA"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BA3B720" w14:textId="052D7F24"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42B523E9" w14:textId="42EB995F" w:rsidR="00C07FC3" w:rsidRPr="00753AD9" w:rsidRDefault="000602A4" w:rsidP="006F6C95">
            <w:pPr>
              <w:spacing w:line="257" w:lineRule="auto"/>
              <w:ind w:right="-72"/>
              <w:jc w:val="right"/>
              <w:rPr>
                <w:rFonts w:ascii="Arial" w:hAnsi="Arial" w:cs="Arial"/>
                <w:sz w:val="18"/>
                <w:szCs w:val="18"/>
                <w:cs/>
              </w:rPr>
            </w:pPr>
            <w:r w:rsidRPr="00753AD9">
              <w:rPr>
                <w:rFonts w:ascii="Arial" w:hAnsi="Arial" w:cs="Arial"/>
                <w:sz w:val="18"/>
                <w:szCs w:val="18"/>
              </w:rPr>
              <w:t>228,402,991</w:t>
            </w:r>
          </w:p>
        </w:tc>
        <w:tc>
          <w:tcPr>
            <w:tcW w:w="1440" w:type="dxa"/>
            <w:shd w:val="clear" w:color="auto" w:fill="FAFAFA"/>
          </w:tcPr>
          <w:p w14:paraId="3A2F80F4" w14:textId="1FBB1CA8"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228,402,991</w:t>
            </w:r>
          </w:p>
        </w:tc>
      </w:tr>
      <w:tr w:rsidR="00C07FC3" w:rsidRPr="00753AD9" w14:paraId="486BC1D6" w14:textId="77777777" w:rsidTr="009C5885">
        <w:tc>
          <w:tcPr>
            <w:tcW w:w="3690" w:type="dxa"/>
            <w:vAlign w:val="bottom"/>
          </w:tcPr>
          <w:p w14:paraId="12DF3F41" w14:textId="77777777" w:rsidR="00C07FC3" w:rsidRPr="00753AD9" w:rsidRDefault="00C07FC3" w:rsidP="00F85127">
            <w:pPr>
              <w:spacing w:line="257" w:lineRule="auto"/>
              <w:ind w:left="-101"/>
              <w:rPr>
                <w:rFonts w:ascii="Arial" w:hAnsi="Arial" w:cs="Arial"/>
                <w:sz w:val="18"/>
                <w:szCs w:val="18"/>
              </w:rPr>
            </w:pPr>
            <w:r w:rsidRPr="00753AD9">
              <w:rPr>
                <w:rFonts w:ascii="Arial" w:hAnsi="Arial" w:cs="Arial"/>
                <w:sz w:val="18"/>
                <w:szCs w:val="18"/>
              </w:rPr>
              <w:t>Post</w:t>
            </w:r>
            <w:r w:rsidR="007752CA" w:rsidRPr="00753AD9">
              <w:rPr>
                <w:rFonts w:ascii="Arial" w:hAnsi="Arial" w:cs="Arial"/>
                <w:sz w:val="18"/>
                <w:szCs w:val="18"/>
              </w:rPr>
              <w:t>-</w:t>
            </w:r>
            <w:r w:rsidRPr="00753AD9">
              <w:rPr>
                <w:rFonts w:ascii="Arial" w:hAnsi="Arial" w:cs="Arial"/>
                <w:sz w:val="18"/>
                <w:szCs w:val="18"/>
              </w:rPr>
              <w:t>dated cheque - receivables</w:t>
            </w:r>
          </w:p>
        </w:tc>
        <w:tc>
          <w:tcPr>
            <w:tcW w:w="1440" w:type="dxa"/>
            <w:shd w:val="clear" w:color="auto" w:fill="FAFAFA"/>
          </w:tcPr>
          <w:p w14:paraId="198A63D4" w14:textId="684716FF"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D246CDE" w14:textId="0A4A16CC"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9716AF9" w14:textId="47BCE168" w:rsidR="00C07FC3" w:rsidRPr="00753AD9" w:rsidRDefault="000602A4" w:rsidP="006F6C95">
            <w:pPr>
              <w:spacing w:line="257" w:lineRule="auto"/>
              <w:ind w:right="-72"/>
              <w:jc w:val="right"/>
              <w:rPr>
                <w:rFonts w:ascii="Arial" w:hAnsi="Arial" w:cs="Arial"/>
                <w:sz w:val="18"/>
                <w:szCs w:val="18"/>
                <w:cs/>
              </w:rPr>
            </w:pPr>
            <w:r w:rsidRPr="00753AD9">
              <w:rPr>
                <w:rFonts w:ascii="Arial" w:hAnsi="Arial" w:cs="Arial"/>
                <w:sz w:val="18"/>
                <w:szCs w:val="18"/>
              </w:rPr>
              <w:t>5,426,217</w:t>
            </w:r>
          </w:p>
        </w:tc>
        <w:tc>
          <w:tcPr>
            <w:tcW w:w="1440" w:type="dxa"/>
            <w:shd w:val="clear" w:color="auto" w:fill="FAFAFA"/>
          </w:tcPr>
          <w:p w14:paraId="7F21A2B4" w14:textId="4718C5B5"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5,426,217</w:t>
            </w:r>
          </w:p>
        </w:tc>
      </w:tr>
      <w:tr w:rsidR="00C07FC3" w:rsidRPr="00753AD9" w14:paraId="06D4D34D" w14:textId="77777777" w:rsidTr="009C5885">
        <w:tc>
          <w:tcPr>
            <w:tcW w:w="3690" w:type="dxa"/>
            <w:vAlign w:val="bottom"/>
          </w:tcPr>
          <w:p w14:paraId="68F7FEB0" w14:textId="77777777" w:rsidR="00C07FC3" w:rsidRPr="00753AD9" w:rsidRDefault="00C07FC3" w:rsidP="00F85127">
            <w:pPr>
              <w:spacing w:line="257" w:lineRule="auto"/>
              <w:ind w:left="-101"/>
              <w:rPr>
                <w:rFonts w:ascii="Arial" w:hAnsi="Arial" w:cs="Arial"/>
                <w:sz w:val="18"/>
                <w:szCs w:val="18"/>
              </w:rPr>
            </w:pPr>
            <w:r w:rsidRPr="00753AD9">
              <w:rPr>
                <w:rFonts w:ascii="Arial" w:hAnsi="Arial" w:cs="Arial"/>
                <w:sz w:val="18"/>
                <w:szCs w:val="18"/>
              </w:rPr>
              <w:t>Other receivables</w:t>
            </w:r>
          </w:p>
        </w:tc>
        <w:tc>
          <w:tcPr>
            <w:tcW w:w="1440" w:type="dxa"/>
            <w:shd w:val="clear" w:color="auto" w:fill="FAFAFA"/>
          </w:tcPr>
          <w:p w14:paraId="0CF29EE0" w14:textId="1C657F5B"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52C5B14B" w14:textId="7CD38E49"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052F73C0" w14:textId="18575B13" w:rsidR="00C07FC3" w:rsidRPr="00753AD9" w:rsidRDefault="000602A4" w:rsidP="006F6C95">
            <w:pPr>
              <w:spacing w:line="257" w:lineRule="auto"/>
              <w:ind w:right="-72"/>
              <w:jc w:val="right"/>
              <w:rPr>
                <w:rFonts w:ascii="Arial" w:hAnsi="Arial" w:cs="Arial"/>
                <w:sz w:val="18"/>
                <w:szCs w:val="18"/>
                <w:cs/>
              </w:rPr>
            </w:pPr>
            <w:r w:rsidRPr="00753AD9">
              <w:rPr>
                <w:rFonts w:ascii="Arial" w:hAnsi="Arial" w:cs="Arial"/>
                <w:sz w:val="18"/>
                <w:szCs w:val="18"/>
              </w:rPr>
              <w:t>1,204,071</w:t>
            </w:r>
          </w:p>
        </w:tc>
        <w:tc>
          <w:tcPr>
            <w:tcW w:w="1440" w:type="dxa"/>
            <w:shd w:val="clear" w:color="auto" w:fill="FAFAFA"/>
          </w:tcPr>
          <w:p w14:paraId="087836A3" w14:textId="75A1D076"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1,204,071</w:t>
            </w:r>
          </w:p>
        </w:tc>
      </w:tr>
      <w:tr w:rsidR="00C07FC3" w:rsidRPr="00753AD9" w14:paraId="750F4BE5" w14:textId="77777777" w:rsidTr="009C5885">
        <w:tc>
          <w:tcPr>
            <w:tcW w:w="3690" w:type="dxa"/>
            <w:vAlign w:val="bottom"/>
          </w:tcPr>
          <w:p w14:paraId="2DBADA69" w14:textId="77777777" w:rsidR="00C07FC3" w:rsidRPr="00753AD9" w:rsidRDefault="00C07FC3" w:rsidP="00F85127">
            <w:pPr>
              <w:spacing w:line="257" w:lineRule="auto"/>
              <w:ind w:left="-101"/>
              <w:rPr>
                <w:rFonts w:ascii="Arial" w:hAnsi="Arial" w:cs="Arial"/>
                <w:sz w:val="18"/>
                <w:szCs w:val="18"/>
              </w:rPr>
            </w:pPr>
            <w:r w:rsidRPr="00753AD9">
              <w:rPr>
                <w:rFonts w:ascii="Arial" w:hAnsi="Arial" w:cs="Arial"/>
                <w:sz w:val="18"/>
                <w:szCs w:val="18"/>
              </w:rPr>
              <w:t>Retention receivables</w:t>
            </w:r>
          </w:p>
        </w:tc>
        <w:tc>
          <w:tcPr>
            <w:tcW w:w="1440" w:type="dxa"/>
            <w:shd w:val="clear" w:color="auto" w:fill="FAFAFA"/>
          </w:tcPr>
          <w:p w14:paraId="7459B2C7" w14:textId="5BC73554"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302C64D2" w14:textId="0455B81A"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32248EC0" w14:textId="669DF79E" w:rsidR="00C07FC3" w:rsidRPr="00753AD9" w:rsidRDefault="000602A4" w:rsidP="006F6C95">
            <w:pPr>
              <w:spacing w:line="257" w:lineRule="auto"/>
              <w:ind w:right="-72"/>
              <w:jc w:val="right"/>
              <w:rPr>
                <w:rFonts w:ascii="Arial" w:hAnsi="Arial" w:cs="Arial"/>
                <w:sz w:val="18"/>
                <w:szCs w:val="18"/>
                <w:cs/>
              </w:rPr>
            </w:pPr>
            <w:r w:rsidRPr="00753AD9">
              <w:rPr>
                <w:rFonts w:ascii="Arial" w:hAnsi="Arial" w:cs="Arial"/>
                <w:sz w:val="18"/>
                <w:szCs w:val="18"/>
              </w:rPr>
              <w:t>34,637,550</w:t>
            </w:r>
          </w:p>
        </w:tc>
        <w:tc>
          <w:tcPr>
            <w:tcW w:w="1440" w:type="dxa"/>
            <w:shd w:val="clear" w:color="auto" w:fill="FAFAFA"/>
          </w:tcPr>
          <w:p w14:paraId="3F853A03" w14:textId="158F1018"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34,637,550</w:t>
            </w:r>
          </w:p>
        </w:tc>
      </w:tr>
      <w:tr w:rsidR="00C07FC3" w:rsidRPr="00753AD9" w14:paraId="72840641" w14:textId="77777777" w:rsidTr="009C5885">
        <w:tc>
          <w:tcPr>
            <w:tcW w:w="3690" w:type="dxa"/>
            <w:vAlign w:val="bottom"/>
          </w:tcPr>
          <w:p w14:paraId="66DF82FB" w14:textId="77777777" w:rsidR="00C07FC3" w:rsidRPr="00753AD9" w:rsidRDefault="00C07FC3" w:rsidP="00F85127">
            <w:pPr>
              <w:spacing w:line="257" w:lineRule="auto"/>
              <w:ind w:left="-101"/>
              <w:rPr>
                <w:rFonts w:ascii="Arial" w:hAnsi="Arial" w:cs="Arial"/>
                <w:sz w:val="18"/>
                <w:szCs w:val="18"/>
              </w:rPr>
            </w:pPr>
            <w:r w:rsidRPr="00753AD9">
              <w:rPr>
                <w:rFonts w:ascii="Arial" w:hAnsi="Arial" w:cs="Arial"/>
                <w:sz w:val="18"/>
                <w:szCs w:val="18"/>
              </w:rPr>
              <w:t xml:space="preserve">Accrued </w:t>
            </w:r>
            <w:r w:rsidR="006E3A0F" w:rsidRPr="00753AD9">
              <w:rPr>
                <w:rFonts w:ascii="Arial" w:hAnsi="Arial" w:cs="Arial"/>
                <w:sz w:val="18"/>
                <w:szCs w:val="18"/>
              </w:rPr>
              <w:t xml:space="preserve">interest </w:t>
            </w:r>
            <w:r w:rsidRPr="00753AD9">
              <w:rPr>
                <w:rFonts w:ascii="Arial" w:hAnsi="Arial" w:cs="Arial"/>
                <w:sz w:val="18"/>
                <w:szCs w:val="18"/>
              </w:rPr>
              <w:t>income</w:t>
            </w:r>
          </w:p>
        </w:tc>
        <w:tc>
          <w:tcPr>
            <w:tcW w:w="1440" w:type="dxa"/>
            <w:shd w:val="clear" w:color="auto" w:fill="FAFAFA"/>
          </w:tcPr>
          <w:p w14:paraId="27B0BB84" w14:textId="2C6915AD"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421672BF" w14:textId="488896F0"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723CE146" w14:textId="3455DB10" w:rsidR="00C07FC3" w:rsidRPr="00753AD9" w:rsidRDefault="000602A4" w:rsidP="006F6C95">
            <w:pPr>
              <w:spacing w:line="257" w:lineRule="auto"/>
              <w:ind w:right="-72"/>
              <w:jc w:val="right"/>
              <w:rPr>
                <w:rFonts w:ascii="Arial" w:hAnsi="Arial" w:cs="Arial"/>
                <w:sz w:val="18"/>
                <w:szCs w:val="18"/>
                <w:cs/>
              </w:rPr>
            </w:pPr>
            <w:r w:rsidRPr="00753AD9">
              <w:rPr>
                <w:rFonts w:ascii="Arial" w:hAnsi="Arial" w:cs="Arial"/>
                <w:sz w:val="18"/>
                <w:szCs w:val="18"/>
              </w:rPr>
              <w:t>122,871</w:t>
            </w:r>
          </w:p>
        </w:tc>
        <w:tc>
          <w:tcPr>
            <w:tcW w:w="1440" w:type="dxa"/>
            <w:shd w:val="clear" w:color="auto" w:fill="FAFAFA"/>
          </w:tcPr>
          <w:p w14:paraId="249B3D1B" w14:textId="765842AC" w:rsidR="00C07FC3" w:rsidRPr="00753AD9" w:rsidRDefault="000602A4" w:rsidP="006F6C95">
            <w:pPr>
              <w:spacing w:line="257" w:lineRule="auto"/>
              <w:ind w:right="-72"/>
              <w:jc w:val="right"/>
              <w:rPr>
                <w:rFonts w:ascii="Arial" w:hAnsi="Arial" w:cs="Arial"/>
                <w:sz w:val="18"/>
                <w:szCs w:val="18"/>
              </w:rPr>
            </w:pPr>
            <w:r w:rsidRPr="00753AD9">
              <w:rPr>
                <w:rFonts w:ascii="Arial" w:hAnsi="Arial" w:cs="Arial"/>
                <w:sz w:val="18"/>
                <w:szCs w:val="18"/>
              </w:rPr>
              <w:t>122,871</w:t>
            </w:r>
          </w:p>
        </w:tc>
      </w:tr>
      <w:tr w:rsidR="00C07FC3" w:rsidRPr="00753AD9" w14:paraId="3F0AF3E5" w14:textId="77777777" w:rsidTr="009C5885">
        <w:tc>
          <w:tcPr>
            <w:tcW w:w="3690" w:type="dxa"/>
            <w:vAlign w:val="bottom"/>
          </w:tcPr>
          <w:p w14:paraId="4DF0D676" w14:textId="77777777" w:rsidR="00C07FC3" w:rsidRPr="00753AD9" w:rsidRDefault="00C07FC3" w:rsidP="00F85127">
            <w:pPr>
              <w:spacing w:line="257" w:lineRule="auto"/>
              <w:ind w:left="-101"/>
              <w:rPr>
                <w:rFonts w:ascii="Arial" w:hAnsi="Arial" w:cs="Arial"/>
                <w:sz w:val="18"/>
                <w:szCs w:val="18"/>
              </w:rPr>
            </w:pPr>
            <w:r w:rsidRPr="00753AD9">
              <w:rPr>
                <w:rFonts w:ascii="Arial" w:hAnsi="Arial" w:cs="Arial"/>
                <w:sz w:val="18"/>
                <w:szCs w:val="18"/>
              </w:rPr>
              <w:t>Unbilled contract revenue</w:t>
            </w:r>
          </w:p>
        </w:tc>
        <w:tc>
          <w:tcPr>
            <w:tcW w:w="1440" w:type="dxa"/>
            <w:shd w:val="clear" w:color="auto" w:fill="FAFAFA"/>
          </w:tcPr>
          <w:p w14:paraId="2B60479B" w14:textId="3302C45C" w:rsidR="00C07FC3" w:rsidRPr="00753AD9" w:rsidRDefault="000602A4" w:rsidP="00A05580">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7A7DDE0" w14:textId="0C33CB47" w:rsidR="00C07FC3" w:rsidRPr="00753AD9" w:rsidRDefault="000602A4" w:rsidP="00A05580">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DF7A8AC" w14:textId="0D22E1DE" w:rsidR="00C07FC3" w:rsidRPr="00753AD9" w:rsidRDefault="000602A4" w:rsidP="00A05580">
            <w:pPr>
              <w:spacing w:line="257" w:lineRule="auto"/>
              <w:ind w:right="-72"/>
              <w:jc w:val="right"/>
              <w:rPr>
                <w:rFonts w:ascii="Arial" w:hAnsi="Arial" w:cs="Arial"/>
                <w:sz w:val="18"/>
                <w:szCs w:val="18"/>
                <w:cs/>
              </w:rPr>
            </w:pPr>
            <w:r w:rsidRPr="00753AD9">
              <w:rPr>
                <w:rFonts w:ascii="Arial" w:hAnsi="Arial" w:cs="Arial"/>
                <w:sz w:val="18"/>
                <w:szCs w:val="18"/>
              </w:rPr>
              <w:t>264,9</w:t>
            </w:r>
            <w:r w:rsidR="000C7C28" w:rsidRPr="00753AD9">
              <w:rPr>
                <w:rFonts w:ascii="Arial" w:hAnsi="Arial" w:cs="Arial"/>
                <w:sz w:val="18"/>
                <w:szCs w:val="18"/>
              </w:rPr>
              <w:t>41,182</w:t>
            </w:r>
          </w:p>
        </w:tc>
        <w:tc>
          <w:tcPr>
            <w:tcW w:w="1440" w:type="dxa"/>
            <w:shd w:val="clear" w:color="auto" w:fill="FAFAFA"/>
          </w:tcPr>
          <w:p w14:paraId="510EC791" w14:textId="1C9E21CA" w:rsidR="00C07FC3" w:rsidRPr="00753AD9" w:rsidRDefault="000C7C28" w:rsidP="00A05580">
            <w:pPr>
              <w:spacing w:line="257" w:lineRule="auto"/>
              <w:ind w:right="-72"/>
              <w:jc w:val="right"/>
              <w:rPr>
                <w:rFonts w:ascii="Arial" w:hAnsi="Arial" w:cs="Arial"/>
                <w:sz w:val="18"/>
                <w:szCs w:val="18"/>
              </w:rPr>
            </w:pPr>
            <w:r w:rsidRPr="00753AD9">
              <w:rPr>
                <w:rFonts w:ascii="Arial" w:hAnsi="Arial" w:cs="Arial"/>
                <w:sz w:val="18"/>
                <w:szCs w:val="18"/>
              </w:rPr>
              <w:t>264,941,182</w:t>
            </w:r>
          </w:p>
        </w:tc>
      </w:tr>
      <w:tr w:rsidR="00271B32" w:rsidRPr="00753AD9" w14:paraId="3F212605" w14:textId="77777777" w:rsidTr="00C07FC3">
        <w:tc>
          <w:tcPr>
            <w:tcW w:w="3690" w:type="dxa"/>
            <w:vAlign w:val="bottom"/>
          </w:tcPr>
          <w:p w14:paraId="223B7973" w14:textId="77777777" w:rsidR="00271B32" w:rsidRPr="00753AD9" w:rsidRDefault="00C07FC3" w:rsidP="00F85127">
            <w:pPr>
              <w:spacing w:line="257" w:lineRule="auto"/>
              <w:ind w:left="-101"/>
              <w:rPr>
                <w:rFonts w:ascii="Arial" w:hAnsi="Arial" w:cs="Arial"/>
                <w:sz w:val="18"/>
                <w:szCs w:val="18"/>
              </w:rPr>
            </w:pPr>
            <w:r w:rsidRPr="00753AD9">
              <w:rPr>
                <w:rFonts w:ascii="Arial" w:hAnsi="Arial" w:cs="Arial"/>
                <w:sz w:val="18"/>
                <w:szCs w:val="18"/>
              </w:rPr>
              <w:t xml:space="preserve">Financial assets measured at </w:t>
            </w:r>
            <w:proofErr w:type="spellStart"/>
            <w:r w:rsidRPr="00753AD9">
              <w:rPr>
                <w:rFonts w:ascii="Arial" w:hAnsi="Arial" w:cs="Arial"/>
                <w:sz w:val="18"/>
                <w:szCs w:val="18"/>
              </w:rPr>
              <w:t>amortised</w:t>
            </w:r>
            <w:proofErr w:type="spellEnd"/>
            <w:r w:rsidRPr="00753AD9">
              <w:rPr>
                <w:rFonts w:ascii="Arial" w:hAnsi="Arial" w:cs="Arial"/>
                <w:sz w:val="18"/>
                <w:szCs w:val="18"/>
              </w:rPr>
              <w:t xml:space="preserve"> cost</w:t>
            </w:r>
          </w:p>
        </w:tc>
        <w:tc>
          <w:tcPr>
            <w:tcW w:w="1440" w:type="dxa"/>
            <w:shd w:val="clear" w:color="auto" w:fill="FAFAFA"/>
          </w:tcPr>
          <w:p w14:paraId="5EAF01C6" w14:textId="77777777" w:rsidR="00271B32" w:rsidRPr="00753AD9" w:rsidRDefault="00271B32" w:rsidP="00A05580">
            <w:pPr>
              <w:spacing w:line="257" w:lineRule="auto"/>
              <w:ind w:right="-72"/>
              <w:jc w:val="right"/>
              <w:rPr>
                <w:rFonts w:ascii="Arial" w:hAnsi="Arial" w:cs="Arial"/>
                <w:sz w:val="18"/>
                <w:szCs w:val="18"/>
              </w:rPr>
            </w:pPr>
          </w:p>
        </w:tc>
        <w:tc>
          <w:tcPr>
            <w:tcW w:w="1440" w:type="dxa"/>
            <w:shd w:val="clear" w:color="auto" w:fill="FAFAFA"/>
          </w:tcPr>
          <w:p w14:paraId="7AE3F054" w14:textId="77777777" w:rsidR="00271B32" w:rsidRPr="00753AD9" w:rsidRDefault="00271B32" w:rsidP="00A05580">
            <w:pPr>
              <w:spacing w:line="257" w:lineRule="auto"/>
              <w:ind w:right="-72"/>
              <w:jc w:val="right"/>
              <w:rPr>
                <w:rFonts w:ascii="Arial" w:hAnsi="Arial" w:cs="Arial"/>
                <w:sz w:val="18"/>
                <w:szCs w:val="18"/>
              </w:rPr>
            </w:pPr>
          </w:p>
        </w:tc>
        <w:tc>
          <w:tcPr>
            <w:tcW w:w="1440" w:type="dxa"/>
            <w:shd w:val="clear" w:color="auto" w:fill="FAFAFA"/>
          </w:tcPr>
          <w:p w14:paraId="1587B9D5" w14:textId="77777777" w:rsidR="00271B32" w:rsidRPr="00753AD9" w:rsidRDefault="00271B32" w:rsidP="00A05580">
            <w:pPr>
              <w:spacing w:line="257" w:lineRule="auto"/>
              <w:ind w:right="-72"/>
              <w:jc w:val="right"/>
              <w:rPr>
                <w:rFonts w:ascii="Arial" w:hAnsi="Arial" w:cs="Arial"/>
                <w:sz w:val="18"/>
                <w:szCs w:val="18"/>
              </w:rPr>
            </w:pPr>
          </w:p>
        </w:tc>
        <w:tc>
          <w:tcPr>
            <w:tcW w:w="1440" w:type="dxa"/>
            <w:shd w:val="clear" w:color="auto" w:fill="FAFAFA"/>
          </w:tcPr>
          <w:p w14:paraId="12F0E8D6" w14:textId="77777777" w:rsidR="00271B32" w:rsidRPr="00753AD9" w:rsidRDefault="00271B32" w:rsidP="00A05580">
            <w:pPr>
              <w:spacing w:line="257" w:lineRule="auto"/>
              <w:ind w:right="-72"/>
              <w:jc w:val="right"/>
              <w:rPr>
                <w:rFonts w:ascii="Arial" w:hAnsi="Arial" w:cs="Arial"/>
                <w:sz w:val="18"/>
                <w:szCs w:val="18"/>
              </w:rPr>
            </w:pPr>
          </w:p>
        </w:tc>
      </w:tr>
      <w:tr w:rsidR="00760322" w:rsidRPr="00753AD9" w14:paraId="52B745D7" w14:textId="77777777" w:rsidTr="00C07FC3">
        <w:tc>
          <w:tcPr>
            <w:tcW w:w="3690" w:type="dxa"/>
            <w:vAlign w:val="bottom"/>
          </w:tcPr>
          <w:p w14:paraId="75BC6435" w14:textId="77777777" w:rsidR="00760322" w:rsidRPr="00753AD9" w:rsidRDefault="004B3CCC" w:rsidP="004B3CCC">
            <w:pPr>
              <w:spacing w:line="257" w:lineRule="auto"/>
              <w:ind w:left="-101"/>
              <w:rPr>
                <w:rFonts w:ascii="Arial" w:hAnsi="Arial" w:cs="Arial"/>
                <w:sz w:val="18"/>
                <w:szCs w:val="18"/>
              </w:rPr>
            </w:pPr>
            <w:r w:rsidRPr="00753AD9">
              <w:rPr>
                <w:rFonts w:ascii="Arial" w:hAnsi="Arial" w:cs="Arial"/>
                <w:sz w:val="18"/>
                <w:szCs w:val="18"/>
              </w:rPr>
              <w:t xml:space="preserve">   </w:t>
            </w:r>
            <w:r w:rsidR="00760322" w:rsidRPr="00753AD9">
              <w:rPr>
                <w:rFonts w:ascii="Arial" w:hAnsi="Arial" w:cs="Arial"/>
                <w:sz w:val="18"/>
                <w:szCs w:val="18"/>
              </w:rPr>
              <w:t>- fixed deposit six-months</w:t>
            </w:r>
          </w:p>
        </w:tc>
        <w:tc>
          <w:tcPr>
            <w:tcW w:w="1440" w:type="dxa"/>
            <w:shd w:val="clear" w:color="auto" w:fill="FAFAFA"/>
          </w:tcPr>
          <w:p w14:paraId="575D2FA7" w14:textId="0E3FBE58" w:rsidR="00760322" w:rsidRPr="00753AD9" w:rsidRDefault="000C7C28" w:rsidP="00760322">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CF9F0D0" w14:textId="3E75EE64" w:rsidR="00760322" w:rsidRPr="00753AD9" w:rsidRDefault="000C7C28" w:rsidP="00760322">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0B98188F" w14:textId="4ADC718B" w:rsidR="00760322" w:rsidRPr="00753AD9" w:rsidRDefault="000C7C28" w:rsidP="00760322">
            <w:pPr>
              <w:spacing w:line="257" w:lineRule="auto"/>
              <w:ind w:right="-72"/>
              <w:jc w:val="right"/>
              <w:rPr>
                <w:rFonts w:ascii="Arial" w:hAnsi="Arial" w:cs="Arial"/>
                <w:sz w:val="18"/>
                <w:szCs w:val="18"/>
              </w:rPr>
            </w:pPr>
            <w:r w:rsidRPr="00753AD9">
              <w:rPr>
                <w:rFonts w:ascii="Arial" w:hAnsi="Arial" w:cs="Arial"/>
                <w:sz w:val="18"/>
                <w:szCs w:val="18"/>
              </w:rPr>
              <w:t>20,000,000</w:t>
            </w:r>
          </w:p>
        </w:tc>
        <w:tc>
          <w:tcPr>
            <w:tcW w:w="1440" w:type="dxa"/>
            <w:shd w:val="clear" w:color="auto" w:fill="FAFAFA"/>
          </w:tcPr>
          <w:p w14:paraId="64F2D3E1" w14:textId="3382A8E3" w:rsidR="00760322" w:rsidRPr="00753AD9" w:rsidRDefault="000C7C28" w:rsidP="00760322">
            <w:pPr>
              <w:spacing w:line="257" w:lineRule="auto"/>
              <w:ind w:right="-72"/>
              <w:jc w:val="right"/>
              <w:rPr>
                <w:rFonts w:ascii="Arial" w:hAnsi="Arial" w:cs="Arial"/>
                <w:sz w:val="18"/>
                <w:szCs w:val="18"/>
              </w:rPr>
            </w:pPr>
            <w:r w:rsidRPr="00753AD9">
              <w:rPr>
                <w:rFonts w:ascii="Arial" w:hAnsi="Arial" w:cs="Arial"/>
                <w:sz w:val="18"/>
                <w:szCs w:val="18"/>
              </w:rPr>
              <w:t>20,000,000</w:t>
            </w:r>
          </w:p>
        </w:tc>
      </w:tr>
      <w:tr w:rsidR="00760322" w:rsidRPr="00753AD9" w14:paraId="0BECAA0B" w14:textId="77777777" w:rsidTr="00C07FC3">
        <w:tc>
          <w:tcPr>
            <w:tcW w:w="3690" w:type="dxa"/>
          </w:tcPr>
          <w:p w14:paraId="5BFF208C" w14:textId="77777777" w:rsidR="00760322" w:rsidRPr="00753AD9" w:rsidRDefault="00760322" w:rsidP="00760322">
            <w:pPr>
              <w:spacing w:line="257" w:lineRule="auto"/>
              <w:ind w:left="-101"/>
              <w:rPr>
                <w:rFonts w:ascii="Arial" w:hAnsi="Arial" w:cs="Arial"/>
                <w:sz w:val="18"/>
                <w:szCs w:val="18"/>
              </w:rPr>
            </w:pPr>
            <w:r w:rsidRPr="00753AD9">
              <w:rPr>
                <w:rFonts w:ascii="Arial" w:hAnsi="Arial" w:cs="Arial"/>
                <w:sz w:val="18"/>
                <w:szCs w:val="18"/>
              </w:rPr>
              <w:t>Short-term deposits</w:t>
            </w:r>
          </w:p>
        </w:tc>
        <w:tc>
          <w:tcPr>
            <w:tcW w:w="1440" w:type="dxa"/>
            <w:shd w:val="clear" w:color="auto" w:fill="FAFAFA"/>
          </w:tcPr>
          <w:p w14:paraId="659073B9" w14:textId="798300B9" w:rsidR="00760322" w:rsidRPr="00753AD9" w:rsidRDefault="000C7C28" w:rsidP="00760322">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71B46A61" w14:textId="31BFA358" w:rsidR="00760322" w:rsidRPr="00753AD9" w:rsidRDefault="000C7C28" w:rsidP="00760322">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3161F3D7" w14:textId="28EB5EF0" w:rsidR="00760322" w:rsidRPr="00753AD9" w:rsidRDefault="000C7C28" w:rsidP="000C7C28">
            <w:pPr>
              <w:spacing w:line="257" w:lineRule="auto"/>
              <w:ind w:right="-72"/>
              <w:jc w:val="center"/>
              <w:rPr>
                <w:rFonts w:ascii="Arial" w:hAnsi="Arial" w:cs="Arial"/>
                <w:sz w:val="18"/>
                <w:szCs w:val="18"/>
              </w:rPr>
            </w:pPr>
            <w:r w:rsidRPr="00753AD9">
              <w:rPr>
                <w:rFonts w:ascii="Arial" w:hAnsi="Arial" w:cs="Arial"/>
                <w:sz w:val="18"/>
                <w:szCs w:val="18"/>
              </w:rPr>
              <w:t xml:space="preserve">         1,066,445</w:t>
            </w:r>
          </w:p>
        </w:tc>
        <w:tc>
          <w:tcPr>
            <w:tcW w:w="1440" w:type="dxa"/>
            <w:shd w:val="clear" w:color="auto" w:fill="FAFAFA"/>
          </w:tcPr>
          <w:p w14:paraId="15D44877" w14:textId="6D727117" w:rsidR="00760322" w:rsidRPr="00753AD9" w:rsidRDefault="000C7C28" w:rsidP="00760322">
            <w:pPr>
              <w:spacing w:line="257" w:lineRule="auto"/>
              <w:ind w:right="-72"/>
              <w:jc w:val="right"/>
              <w:rPr>
                <w:rFonts w:ascii="Arial" w:hAnsi="Arial" w:cs="Arial"/>
                <w:sz w:val="18"/>
                <w:szCs w:val="18"/>
              </w:rPr>
            </w:pPr>
            <w:r w:rsidRPr="00753AD9">
              <w:rPr>
                <w:rFonts w:ascii="Arial" w:hAnsi="Arial" w:cs="Arial"/>
                <w:sz w:val="18"/>
                <w:szCs w:val="18"/>
              </w:rPr>
              <w:t>1,066,445</w:t>
            </w:r>
          </w:p>
        </w:tc>
      </w:tr>
      <w:tr w:rsidR="004B3CCC" w:rsidRPr="00753AD9" w14:paraId="539ED5EF" w14:textId="77777777" w:rsidTr="00C07FC3">
        <w:tc>
          <w:tcPr>
            <w:tcW w:w="3690" w:type="dxa"/>
          </w:tcPr>
          <w:p w14:paraId="11440CF0" w14:textId="77777777" w:rsidR="004B3CCC" w:rsidRPr="00753AD9" w:rsidRDefault="004B3CCC" w:rsidP="00760322">
            <w:pPr>
              <w:spacing w:line="257" w:lineRule="auto"/>
              <w:ind w:left="-101"/>
              <w:rPr>
                <w:rFonts w:ascii="Arial" w:hAnsi="Arial" w:cs="Arial"/>
                <w:sz w:val="18"/>
                <w:szCs w:val="18"/>
              </w:rPr>
            </w:pPr>
          </w:p>
        </w:tc>
        <w:tc>
          <w:tcPr>
            <w:tcW w:w="1440" w:type="dxa"/>
            <w:shd w:val="clear" w:color="auto" w:fill="FAFAFA"/>
          </w:tcPr>
          <w:p w14:paraId="7AB11BB7" w14:textId="77777777" w:rsidR="004B3CCC" w:rsidRPr="00753AD9" w:rsidRDefault="004B3CCC" w:rsidP="00760322">
            <w:pPr>
              <w:spacing w:line="257" w:lineRule="auto"/>
              <w:ind w:right="-72"/>
              <w:jc w:val="right"/>
              <w:rPr>
                <w:rFonts w:ascii="Arial" w:hAnsi="Arial" w:cs="Arial"/>
                <w:sz w:val="18"/>
                <w:szCs w:val="18"/>
              </w:rPr>
            </w:pPr>
          </w:p>
        </w:tc>
        <w:tc>
          <w:tcPr>
            <w:tcW w:w="1440" w:type="dxa"/>
            <w:shd w:val="clear" w:color="auto" w:fill="FAFAFA"/>
          </w:tcPr>
          <w:p w14:paraId="77813516" w14:textId="77777777" w:rsidR="004B3CCC" w:rsidRPr="00753AD9" w:rsidRDefault="004B3CCC" w:rsidP="00760322">
            <w:pPr>
              <w:spacing w:line="257" w:lineRule="auto"/>
              <w:ind w:right="-72"/>
              <w:jc w:val="right"/>
              <w:rPr>
                <w:rFonts w:ascii="Arial" w:hAnsi="Arial" w:cs="Arial"/>
                <w:sz w:val="18"/>
                <w:szCs w:val="18"/>
              </w:rPr>
            </w:pPr>
          </w:p>
        </w:tc>
        <w:tc>
          <w:tcPr>
            <w:tcW w:w="1440" w:type="dxa"/>
            <w:shd w:val="clear" w:color="auto" w:fill="FAFAFA"/>
          </w:tcPr>
          <w:p w14:paraId="32DE85B4" w14:textId="77777777" w:rsidR="004B3CCC" w:rsidRPr="00753AD9" w:rsidRDefault="004B3CCC" w:rsidP="00760322">
            <w:pPr>
              <w:spacing w:line="257" w:lineRule="auto"/>
              <w:ind w:right="-72"/>
              <w:jc w:val="right"/>
              <w:rPr>
                <w:rFonts w:ascii="Arial" w:hAnsi="Arial" w:cs="Arial"/>
                <w:sz w:val="18"/>
                <w:szCs w:val="18"/>
              </w:rPr>
            </w:pPr>
          </w:p>
        </w:tc>
        <w:tc>
          <w:tcPr>
            <w:tcW w:w="1440" w:type="dxa"/>
            <w:shd w:val="clear" w:color="auto" w:fill="FAFAFA"/>
          </w:tcPr>
          <w:p w14:paraId="1DBC15D9" w14:textId="77777777" w:rsidR="004B3CCC" w:rsidRPr="00753AD9" w:rsidRDefault="004B3CCC" w:rsidP="00760322">
            <w:pPr>
              <w:spacing w:line="257" w:lineRule="auto"/>
              <w:ind w:right="-72"/>
              <w:jc w:val="right"/>
              <w:rPr>
                <w:rFonts w:ascii="Arial" w:hAnsi="Arial" w:cs="Arial"/>
                <w:sz w:val="18"/>
                <w:szCs w:val="18"/>
              </w:rPr>
            </w:pPr>
          </w:p>
        </w:tc>
      </w:tr>
      <w:tr w:rsidR="00760322" w:rsidRPr="00753AD9" w14:paraId="1E4BAA03" w14:textId="77777777" w:rsidTr="00C07FC3">
        <w:tc>
          <w:tcPr>
            <w:tcW w:w="3690" w:type="dxa"/>
          </w:tcPr>
          <w:p w14:paraId="0F822332" w14:textId="77777777" w:rsidR="00760322" w:rsidRPr="00753AD9" w:rsidRDefault="00760322" w:rsidP="00760322">
            <w:pPr>
              <w:spacing w:line="257" w:lineRule="auto"/>
              <w:ind w:left="-101"/>
              <w:rPr>
                <w:rFonts w:ascii="Arial" w:hAnsi="Arial" w:cs="Arial"/>
                <w:b/>
                <w:bCs/>
                <w:sz w:val="18"/>
                <w:szCs w:val="18"/>
              </w:rPr>
            </w:pPr>
            <w:r w:rsidRPr="00753AD9">
              <w:rPr>
                <w:rFonts w:ascii="Arial" w:hAnsi="Arial" w:cs="Arial"/>
                <w:b/>
                <w:bCs/>
                <w:sz w:val="18"/>
                <w:szCs w:val="18"/>
              </w:rPr>
              <w:t>Non-current</w:t>
            </w:r>
          </w:p>
        </w:tc>
        <w:tc>
          <w:tcPr>
            <w:tcW w:w="1440" w:type="dxa"/>
            <w:shd w:val="clear" w:color="auto" w:fill="FAFAFA"/>
          </w:tcPr>
          <w:p w14:paraId="0E8CE1D3" w14:textId="77777777" w:rsidR="00760322" w:rsidRPr="00753AD9" w:rsidRDefault="00760322" w:rsidP="00760322">
            <w:pPr>
              <w:spacing w:line="257" w:lineRule="auto"/>
              <w:ind w:right="-72"/>
              <w:jc w:val="right"/>
              <w:rPr>
                <w:rFonts w:ascii="Arial" w:hAnsi="Arial" w:cs="Arial"/>
                <w:sz w:val="18"/>
                <w:szCs w:val="18"/>
              </w:rPr>
            </w:pPr>
          </w:p>
        </w:tc>
        <w:tc>
          <w:tcPr>
            <w:tcW w:w="1440" w:type="dxa"/>
            <w:shd w:val="clear" w:color="auto" w:fill="FAFAFA"/>
          </w:tcPr>
          <w:p w14:paraId="4DC01905" w14:textId="77777777" w:rsidR="00760322" w:rsidRPr="00753AD9" w:rsidRDefault="00760322" w:rsidP="00760322">
            <w:pPr>
              <w:spacing w:line="257" w:lineRule="auto"/>
              <w:ind w:right="-72"/>
              <w:jc w:val="right"/>
              <w:rPr>
                <w:rFonts w:ascii="Arial" w:hAnsi="Arial" w:cs="Arial"/>
                <w:sz w:val="18"/>
                <w:szCs w:val="18"/>
              </w:rPr>
            </w:pPr>
          </w:p>
        </w:tc>
        <w:tc>
          <w:tcPr>
            <w:tcW w:w="1440" w:type="dxa"/>
            <w:shd w:val="clear" w:color="auto" w:fill="FAFAFA"/>
          </w:tcPr>
          <w:p w14:paraId="5D8CA596" w14:textId="77777777" w:rsidR="00760322" w:rsidRPr="00753AD9" w:rsidRDefault="00760322" w:rsidP="00760322">
            <w:pPr>
              <w:spacing w:line="257" w:lineRule="auto"/>
              <w:ind w:right="-72"/>
              <w:jc w:val="right"/>
              <w:rPr>
                <w:rFonts w:ascii="Arial" w:hAnsi="Arial" w:cs="Arial"/>
                <w:sz w:val="18"/>
                <w:szCs w:val="18"/>
              </w:rPr>
            </w:pPr>
          </w:p>
        </w:tc>
        <w:tc>
          <w:tcPr>
            <w:tcW w:w="1440" w:type="dxa"/>
            <w:shd w:val="clear" w:color="auto" w:fill="FAFAFA"/>
          </w:tcPr>
          <w:p w14:paraId="77B96459" w14:textId="77777777" w:rsidR="00760322" w:rsidRPr="00753AD9" w:rsidRDefault="00760322" w:rsidP="00760322">
            <w:pPr>
              <w:spacing w:line="257" w:lineRule="auto"/>
              <w:ind w:right="-72"/>
              <w:jc w:val="right"/>
              <w:rPr>
                <w:rFonts w:ascii="Arial" w:hAnsi="Arial" w:cs="Arial"/>
                <w:sz w:val="18"/>
                <w:szCs w:val="18"/>
              </w:rPr>
            </w:pPr>
          </w:p>
        </w:tc>
      </w:tr>
      <w:tr w:rsidR="00760322" w:rsidRPr="00753AD9" w14:paraId="401EFF11" w14:textId="77777777" w:rsidTr="009C5885">
        <w:tc>
          <w:tcPr>
            <w:tcW w:w="3690" w:type="dxa"/>
          </w:tcPr>
          <w:p w14:paraId="57D7B72E" w14:textId="77777777" w:rsidR="00760322" w:rsidRPr="00753AD9" w:rsidRDefault="00760322" w:rsidP="00760322">
            <w:pPr>
              <w:spacing w:line="257" w:lineRule="auto"/>
              <w:ind w:left="-101"/>
              <w:rPr>
                <w:rFonts w:ascii="Arial" w:hAnsi="Arial" w:cs="Arial"/>
                <w:sz w:val="18"/>
                <w:szCs w:val="18"/>
              </w:rPr>
            </w:pPr>
            <w:r w:rsidRPr="00753AD9">
              <w:rPr>
                <w:rFonts w:ascii="Arial" w:hAnsi="Arial" w:cs="Arial"/>
                <w:sz w:val="18"/>
                <w:szCs w:val="18"/>
              </w:rPr>
              <w:t>Financial assets measured at fair value</w:t>
            </w:r>
          </w:p>
        </w:tc>
        <w:tc>
          <w:tcPr>
            <w:tcW w:w="1440" w:type="dxa"/>
            <w:shd w:val="clear" w:color="auto" w:fill="FAFAFA"/>
          </w:tcPr>
          <w:p w14:paraId="099B5401" w14:textId="77777777" w:rsidR="00760322" w:rsidRPr="00753AD9" w:rsidRDefault="00760322" w:rsidP="00760322">
            <w:pPr>
              <w:spacing w:line="257" w:lineRule="auto"/>
              <w:ind w:right="-72"/>
              <w:jc w:val="right"/>
              <w:rPr>
                <w:rFonts w:ascii="Arial" w:hAnsi="Arial" w:cs="Arial"/>
                <w:sz w:val="18"/>
                <w:szCs w:val="18"/>
              </w:rPr>
            </w:pPr>
          </w:p>
        </w:tc>
        <w:tc>
          <w:tcPr>
            <w:tcW w:w="1440" w:type="dxa"/>
            <w:shd w:val="clear" w:color="auto" w:fill="FAFAFA"/>
          </w:tcPr>
          <w:p w14:paraId="26F25A3F" w14:textId="77777777" w:rsidR="00760322" w:rsidRPr="00753AD9" w:rsidRDefault="00760322" w:rsidP="00760322">
            <w:pPr>
              <w:spacing w:line="257" w:lineRule="auto"/>
              <w:ind w:right="-72"/>
              <w:jc w:val="right"/>
              <w:rPr>
                <w:rFonts w:ascii="Arial" w:hAnsi="Arial" w:cs="Arial"/>
                <w:sz w:val="18"/>
                <w:szCs w:val="18"/>
              </w:rPr>
            </w:pPr>
          </w:p>
        </w:tc>
        <w:tc>
          <w:tcPr>
            <w:tcW w:w="1440" w:type="dxa"/>
            <w:shd w:val="clear" w:color="auto" w:fill="FAFAFA"/>
          </w:tcPr>
          <w:p w14:paraId="3A7CD8FC" w14:textId="77777777" w:rsidR="00760322" w:rsidRPr="00753AD9" w:rsidRDefault="00760322" w:rsidP="00760322">
            <w:pPr>
              <w:spacing w:line="257" w:lineRule="auto"/>
              <w:ind w:right="-72"/>
              <w:jc w:val="right"/>
              <w:rPr>
                <w:rFonts w:ascii="Arial" w:hAnsi="Arial" w:cs="Arial"/>
                <w:sz w:val="18"/>
                <w:szCs w:val="18"/>
              </w:rPr>
            </w:pPr>
          </w:p>
        </w:tc>
        <w:tc>
          <w:tcPr>
            <w:tcW w:w="1440" w:type="dxa"/>
            <w:shd w:val="clear" w:color="auto" w:fill="FAFAFA"/>
          </w:tcPr>
          <w:p w14:paraId="629D1AEE" w14:textId="77777777" w:rsidR="00760322" w:rsidRPr="00753AD9" w:rsidRDefault="00760322" w:rsidP="00760322">
            <w:pPr>
              <w:spacing w:line="257" w:lineRule="auto"/>
              <w:ind w:right="-72"/>
              <w:jc w:val="right"/>
              <w:rPr>
                <w:rFonts w:ascii="Arial" w:hAnsi="Arial" w:cs="Arial"/>
                <w:sz w:val="18"/>
                <w:szCs w:val="18"/>
              </w:rPr>
            </w:pPr>
          </w:p>
        </w:tc>
      </w:tr>
      <w:tr w:rsidR="001739DD" w:rsidRPr="00753AD9" w14:paraId="5E43E2D8" w14:textId="77777777" w:rsidTr="009C5885">
        <w:tc>
          <w:tcPr>
            <w:tcW w:w="3690" w:type="dxa"/>
          </w:tcPr>
          <w:p w14:paraId="002C0A85" w14:textId="77777777" w:rsidR="001739DD" w:rsidRPr="00753AD9" w:rsidRDefault="001739DD" w:rsidP="00760322">
            <w:pPr>
              <w:spacing w:line="257" w:lineRule="auto"/>
              <w:ind w:left="-101"/>
              <w:rPr>
                <w:rFonts w:ascii="Arial" w:hAnsi="Arial" w:cs="Arial"/>
                <w:sz w:val="18"/>
                <w:szCs w:val="18"/>
              </w:rPr>
            </w:pPr>
            <w:r w:rsidRPr="00753AD9">
              <w:rPr>
                <w:rFonts w:ascii="Arial" w:hAnsi="Arial" w:cs="Arial"/>
                <w:sz w:val="18"/>
                <w:szCs w:val="18"/>
              </w:rPr>
              <w:t xml:space="preserve">   through profit or loss - investment in equity </w:t>
            </w:r>
          </w:p>
        </w:tc>
        <w:tc>
          <w:tcPr>
            <w:tcW w:w="1440" w:type="dxa"/>
            <w:shd w:val="clear" w:color="auto" w:fill="FAFAFA"/>
          </w:tcPr>
          <w:p w14:paraId="349C2D8A" w14:textId="77777777" w:rsidR="001739DD" w:rsidRPr="00753AD9" w:rsidRDefault="001739DD" w:rsidP="00760322">
            <w:pPr>
              <w:spacing w:line="257" w:lineRule="auto"/>
              <w:ind w:right="-72"/>
              <w:jc w:val="right"/>
              <w:rPr>
                <w:rFonts w:ascii="Arial" w:hAnsi="Arial" w:cs="Arial"/>
                <w:sz w:val="18"/>
                <w:szCs w:val="18"/>
              </w:rPr>
            </w:pPr>
          </w:p>
        </w:tc>
        <w:tc>
          <w:tcPr>
            <w:tcW w:w="1440" w:type="dxa"/>
            <w:shd w:val="clear" w:color="auto" w:fill="FAFAFA"/>
          </w:tcPr>
          <w:p w14:paraId="668BDAD4" w14:textId="77777777" w:rsidR="001739DD" w:rsidRPr="00753AD9" w:rsidRDefault="001739DD" w:rsidP="00760322">
            <w:pPr>
              <w:spacing w:line="257" w:lineRule="auto"/>
              <w:ind w:right="-72"/>
              <w:jc w:val="right"/>
              <w:rPr>
                <w:rFonts w:ascii="Arial" w:hAnsi="Arial" w:cs="Arial"/>
                <w:sz w:val="18"/>
                <w:szCs w:val="18"/>
              </w:rPr>
            </w:pPr>
          </w:p>
        </w:tc>
        <w:tc>
          <w:tcPr>
            <w:tcW w:w="1440" w:type="dxa"/>
            <w:shd w:val="clear" w:color="auto" w:fill="FAFAFA"/>
          </w:tcPr>
          <w:p w14:paraId="1E56DB1F" w14:textId="77777777" w:rsidR="001739DD" w:rsidRPr="00753AD9" w:rsidRDefault="001739DD" w:rsidP="00760322">
            <w:pPr>
              <w:spacing w:line="257" w:lineRule="auto"/>
              <w:ind w:right="-72"/>
              <w:jc w:val="right"/>
              <w:rPr>
                <w:rFonts w:ascii="Arial" w:hAnsi="Arial" w:cs="Arial"/>
                <w:sz w:val="18"/>
                <w:szCs w:val="18"/>
              </w:rPr>
            </w:pPr>
          </w:p>
        </w:tc>
        <w:tc>
          <w:tcPr>
            <w:tcW w:w="1440" w:type="dxa"/>
            <w:shd w:val="clear" w:color="auto" w:fill="FAFAFA"/>
          </w:tcPr>
          <w:p w14:paraId="05210184" w14:textId="77777777" w:rsidR="001739DD" w:rsidRPr="00753AD9" w:rsidRDefault="001739DD" w:rsidP="00760322">
            <w:pPr>
              <w:spacing w:line="257" w:lineRule="auto"/>
              <w:ind w:right="-72"/>
              <w:jc w:val="right"/>
              <w:rPr>
                <w:rFonts w:ascii="Arial" w:hAnsi="Arial" w:cs="Arial"/>
                <w:sz w:val="18"/>
                <w:szCs w:val="18"/>
              </w:rPr>
            </w:pPr>
          </w:p>
        </w:tc>
      </w:tr>
      <w:tr w:rsidR="00ED6D8B" w:rsidRPr="00753AD9" w14:paraId="5BFD4A59" w14:textId="77777777" w:rsidTr="009C5885">
        <w:tc>
          <w:tcPr>
            <w:tcW w:w="3690" w:type="dxa"/>
          </w:tcPr>
          <w:p w14:paraId="6D6253A7" w14:textId="77777777" w:rsidR="00ED6D8B" w:rsidRPr="00753AD9" w:rsidRDefault="00ED6D8B" w:rsidP="00ED6D8B">
            <w:pPr>
              <w:spacing w:line="257" w:lineRule="auto"/>
              <w:ind w:left="-101"/>
              <w:rPr>
                <w:rFonts w:ascii="Arial" w:hAnsi="Arial" w:cs="Arial"/>
                <w:sz w:val="18"/>
                <w:szCs w:val="18"/>
              </w:rPr>
            </w:pPr>
            <w:r w:rsidRPr="00753AD9">
              <w:rPr>
                <w:rFonts w:ascii="Arial" w:hAnsi="Arial" w:cs="Arial"/>
                <w:sz w:val="18"/>
                <w:szCs w:val="18"/>
              </w:rPr>
              <w:t xml:space="preserve">   instrument</w:t>
            </w:r>
          </w:p>
        </w:tc>
        <w:tc>
          <w:tcPr>
            <w:tcW w:w="1440" w:type="dxa"/>
            <w:shd w:val="clear" w:color="auto" w:fill="FAFAFA"/>
          </w:tcPr>
          <w:p w14:paraId="7030300A" w14:textId="63C6CD3F" w:rsidR="00ED6D8B" w:rsidRPr="00753AD9" w:rsidRDefault="000C7C28" w:rsidP="00ED6D8B">
            <w:pPr>
              <w:spacing w:line="257" w:lineRule="auto"/>
              <w:ind w:right="-72"/>
              <w:jc w:val="right"/>
              <w:rPr>
                <w:rFonts w:ascii="Arial" w:hAnsi="Arial" w:cs="Arial"/>
                <w:sz w:val="18"/>
                <w:szCs w:val="18"/>
              </w:rPr>
            </w:pPr>
            <w:r w:rsidRPr="00753AD9">
              <w:rPr>
                <w:rFonts w:ascii="Arial" w:hAnsi="Arial" w:cs="Arial"/>
                <w:sz w:val="18"/>
                <w:szCs w:val="18"/>
              </w:rPr>
              <w:t>30,017,664</w:t>
            </w:r>
          </w:p>
        </w:tc>
        <w:tc>
          <w:tcPr>
            <w:tcW w:w="1440" w:type="dxa"/>
            <w:shd w:val="clear" w:color="auto" w:fill="FAFAFA"/>
          </w:tcPr>
          <w:p w14:paraId="03AFF1F0" w14:textId="5CBCCA51" w:rsidR="00ED6D8B" w:rsidRPr="00753AD9" w:rsidRDefault="000C7C28" w:rsidP="00ED6D8B">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0FE132DF" w14:textId="51AA7CDC" w:rsidR="00ED6D8B" w:rsidRPr="00753AD9" w:rsidRDefault="000C7C28" w:rsidP="00ED6D8B">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4D694EB5" w14:textId="3AAB2CB7" w:rsidR="00ED6D8B" w:rsidRPr="00753AD9" w:rsidRDefault="000C7C28" w:rsidP="00ED6D8B">
            <w:pPr>
              <w:spacing w:line="257" w:lineRule="auto"/>
              <w:ind w:right="-72"/>
              <w:jc w:val="right"/>
              <w:rPr>
                <w:rFonts w:ascii="Arial" w:hAnsi="Arial" w:cs="Arial"/>
                <w:sz w:val="18"/>
                <w:szCs w:val="18"/>
              </w:rPr>
            </w:pPr>
            <w:r w:rsidRPr="00753AD9">
              <w:rPr>
                <w:rFonts w:ascii="Arial" w:hAnsi="Arial" w:cs="Arial"/>
                <w:sz w:val="18"/>
                <w:szCs w:val="18"/>
              </w:rPr>
              <w:t>30,017,664</w:t>
            </w:r>
          </w:p>
        </w:tc>
      </w:tr>
    </w:tbl>
    <w:p w14:paraId="1F1A14F2" w14:textId="36D441D4" w:rsidR="00AC1E06" w:rsidRDefault="00AC1E06" w:rsidP="006E5020">
      <w:pPr>
        <w:tabs>
          <w:tab w:val="left" w:pos="540"/>
          <w:tab w:val="left" w:pos="1080"/>
        </w:tabs>
        <w:ind w:left="540" w:hanging="540"/>
        <w:jc w:val="thaiDistribute"/>
        <w:rPr>
          <w:rFonts w:ascii="Arial" w:hAnsi="Arial" w:cs="Arial"/>
          <w:sz w:val="18"/>
          <w:szCs w:val="18"/>
          <w:lang w:val="en-GB"/>
        </w:rPr>
      </w:pPr>
    </w:p>
    <w:p w14:paraId="07EE259B" w14:textId="77777777" w:rsidR="00AC1E06" w:rsidRDefault="00AC1E06">
      <w:pPr>
        <w:spacing w:after="160" w:line="259" w:lineRule="auto"/>
        <w:jc w:val="left"/>
        <w:rPr>
          <w:rFonts w:ascii="Arial" w:hAnsi="Arial" w:cs="Arial"/>
          <w:sz w:val="18"/>
          <w:szCs w:val="18"/>
          <w:lang w:val="en-GB"/>
        </w:rPr>
      </w:pPr>
      <w:r>
        <w:rPr>
          <w:rFonts w:ascii="Arial" w:hAnsi="Arial" w:cs="Arial"/>
          <w:sz w:val="18"/>
          <w:szCs w:val="18"/>
          <w:lang w:val="en-GB"/>
        </w:rPr>
        <w:br w:type="page"/>
      </w:r>
    </w:p>
    <w:p w14:paraId="542BFEA1" w14:textId="77777777" w:rsidR="00271B32" w:rsidRPr="00753AD9" w:rsidRDefault="00271B32" w:rsidP="006E5020">
      <w:pPr>
        <w:tabs>
          <w:tab w:val="left" w:pos="540"/>
          <w:tab w:val="left" w:pos="1080"/>
        </w:tabs>
        <w:ind w:left="540" w:hanging="540"/>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5130"/>
        <w:gridCol w:w="1440"/>
        <w:gridCol w:w="1440"/>
        <w:gridCol w:w="1440"/>
      </w:tblGrid>
      <w:tr w:rsidR="00271B32" w:rsidRPr="00753AD9" w14:paraId="542D8DF6" w14:textId="77777777" w:rsidTr="001F1C9F">
        <w:tc>
          <w:tcPr>
            <w:tcW w:w="5130" w:type="dxa"/>
          </w:tcPr>
          <w:p w14:paraId="46A24EDF" w14:textId="77777777" w:rsidR="00271B32" w:rsidRPr="00753AD9" w:rsidRDefault="00271B32" w:rsidP="00A05580">
            <w:pPr>
              <w:ind w:left="-101" w:right="-72"/>
              <w:rPr>
                <w:rFonts w:ascii="Arial" w:hAnsi="Arial" w:cs="Arial"/>
                <w:sz w:val="18"/>
                <w:szCs w:val="18"/>
              </w:rPr>
            </w:pPr>
          </w:p>
        </w:tc>
        <w:tc>
          <w:tcPr>
            <w:tcW w:w="4320" w:type="dxa"/>
            <w:gridSpan w:val="3"/>
            <w:tcBorders>
              <w:top w:val="single" w:sz="4" w:space="0" w:color="auto"/>
              <w:left w:val="nil"/>
              <w:bottom w:val="single" w:sz="4" w:space="0" w:color="auto"/>
              <w:right w:val="nil"/>
            </w:tcBorders>
            <w:hideMark/>
          </w:tcPr>
          <w:p w14:paraId="5BB89B60" w14:textId="77777777" w:rsidR="00271B32" w:rsidRPr="00753AD9" w:rsidRDefault="00271B32" w:rsidP="009C5885">
            <w:pPr>
              <w:spacing w:line="256" w:lineRule="auto"/>
              <w:jc w:val="center"/>
              <w:rPr>
                <w:rFonts w:ascii="Arial" w:hAnsi="Arial" w:cs="Arial"/>
                <w:b/>
                <w:bCs/>
                <w:sz w:val="18"/>
                <w:szCs w:val="18"/>
              </w:rPr>
            </w:pPr>
            <w:r w:rsidRPr="00753AD9">
              <w:rPr>
                <w:rFonts w:ascii="Arial" w:hAnsi="Arial" w:cs="Arial"/>
                <w:b/>
                <w:bCs/>
                <w:sz w:val="18"/>
                <w:szCs w:val="18"/>
              </w:rPr>
              <w:t>Consolidated financial statements</w:t>
            </w:r>
          </w:p>
        </w:tc>
      </w:tr>
      <w:tr w:rsidR="00271B32" w:rsidRPr="00753AD9" w14:paraId="3F983207" w14:textId="77777777" w:rsidTr="009C5885">
        <w:tc>
          <w:tcPr>
            <w:tcW w:w="5130" w:type="dxa"/>
          </w:tcPr>
          <w:p w14:paraId="72ABF945" w14:textId="77777777" w:rsidR="00271B32" w:rsidRPr="00753AD9" w:rsidRDefault="00271B32" w:rsidP="00A05580">
            <w:pPr>
              <w:ind w:left="-101" w:right="-72"/>
              <w:rPr>
                <w:rFonts w:ascii="Arial" w:hAnsi="Arial" w:cs="Arial"/>
                <w:sz w:val="18"/>
                <w:szCs w:val="18"/>
              </w:rPr>
            </w:pPr>
          </w:p>
        </w:tc>
        <w:tc>
          <w:tcPr>
            <w:tcW w:w="1440" w:type="dxa"/>
            <w:tcBorders>
              <w:top w:val="single" w:sz="4" w:space="0" w:color="auto"/>
              <w:left w:val="nil"/>
              <w:bottom w:val="nil"/>
              <w:right w:val="nil"/>
            </w:tcBorders>
            <w:vAlign w:val="bottom"/>
            <w:hideMark/>
          </w:tcPr>
          <w:p w14:paraId="4A86C347" w14:textId="77777777" w:rsidR="00271B32" w:rsidRPr="00753AD9" w:rsidRDefault="00271B32" w:rsidP="00A05580">
            <w:pPr>
              <w:spacing w:line="257" w:lineRule="auto"/>
              <w:ind w:right="-72"/>
              <w:jc w:val="right"/>
              <w:rPr>
                <w:rFonts w:ascii="Arial" w:hAnsi="Arial" w:cs="Arial"/>
                <w:b/>
                <w:bCs/>
                <w:sz w:val="18"/>
                <w:szCs w:val="18"/>
              </w:rPr>
            </w:pPr>
            <w:r w:rsidRPr="00753AD9">
              <w:rPr>
                <w:rFonts w:ascii="Arial" w:hAnsi="Arial" w:cs="Arial"/>
                <w:b/>
                <w:bCs/>
                <w:sz w:val="18"/>
                <w:szCs w:val="18"/>
              </w:rPr>
              <w:t>FVPL</w:t>
            </w:r>
          </w:p>
        </w:tc>
        <w:tc>
          <w:tcPr>
            <w:tcW w:w="1440" w:type="dxa"/>
            <w:tcBorders>
              <w:top w:val="single" w:sz="4" w:space="0" w:color="auto"/>
              <w:left w:val="nil"/>
              <w:bottom w:val="nil"/>
              <w:right w:val="nil"/>
            </w:tcBorders>
            <w:vAlign w:val="bottom"/>
            <w:hideMark/>
          </w:tcPr>
          <w:p w14:paraId="2EFE5455" w14:textId="77777777" w:rsidR="00271B32" w:rsidRPr="00753AD9" w:rsidRDefault="00271B32" w:rsidP="00A05580">
            <w:pPr>
              <w:spacing w:line="257" w:lineRule="auto"/>
              <w:ind w:right="-72"/>
              <w:jc w:val="right"/>
              <w:rPr>
                <w:rFonts w:ascii="Arial" w:hAnsi="Arial" w:cs="Arial"/>
                <w:b/>
                <w:bCs/>
                <w:sz w:val="18"/>
                <w:szCs w:val="18"/>
              </w:rPr>
            </w:pPr>
            <w:proofErr w:type="spellStart"/>
            <w:r w:rsidRPr="00753AD9">
              <w:rPr>
                <w:rFonts w:ascii="Arial" w:hAnsi="Arial" w:cs="Arial"/>
                <w:b/>
                <w:bCs/>
                <w:sz w:val="18"/>
                <w:szCs w:val="18"/>
              </w:rPr>
              <w:t>Amortised</w:t>
            </w:r>
            <w:proofErr w:type="spellEnd"/>
            <w:r w:rsidRPr="00753AD9">
              <w:rPr>
                <w:rFonts w:ascii="Arial" w:hAnsi="Arial" w:cs="Arial"/>
                <w:b/>
                <w:bCs/>
                <w:sz w:val="18"/>
                <w:szCs w:val="18"/>
              </w:rPr>
              <w:t xml:space="preserve"> cost</w:t>
            </w:r>
          </w:p>
        </w:tc>
        <w:tc>
          <w:tcPr>
            <w:tcW w:w="1440" w:type="dxa"/>
            <w:tcBorders>
              <w:top w:val="single" w:sz="4" w:space="0" w:color="auto"/>
              <w:left w:val="nil"/>
              <w:bottom w:val="nil"/>
              <w:right w:val="nil"/>
            </w:tcBorders>
          </w:tcPr>
          <w:p w14:paraId="6DF61D0A" w14:textId="77777777" w:rsidR="00A05580" w:rsidRPr="00753AD9" w:rsidRDefault="00A05580" w:rsidP="00A05580">
            <w:pPr>
              <w:spacing w:line="257" w:lineRule="auto"/>
              <w:ind w:right="-72"/>
              <w:jc w:val="right"/>
              <w:rPr>
                <w:rFonts w:ascii="Arial" w:hAnsi="Arial" w:cs="Arial"/>
                <w:b/>
                <w:bCs/>
                <w:sz w:val="18"/>
                <w:szCs w:val="18"/>
              </w:rPr>
            </w:pPr>
          </w:p>
          <w:p w14:paraId="15C4F282" w14:textId="77777777" w:rsidR="00271B32" w:rsidRPr="00753AD9" w:rsidRDefault="00271B32" w:rsidP="00A05580">
            <w:pPr>
              <w:spacing w:line="257" w:lineRule="auto"/>
              <w:ind w:right="-72"/>
              <w:jc w:val="right"/>
              <w:rPr>
                <w:rFonts w:ascii="Arial" w:hAnsi="Arial" w:cs="Arial"/>
                <w:b/>
                <w:bCs/>
                <w:sz w:val="18"/>
                <w:szCs w:val="18"/>
              </w:rPr>
            </w:pPr>
            <w:r w:rsidRPr="00753AD9">
              <w:rPr>
                <w:rFonts w:ascii="Arial" w:hAnsi="Arial" w:cs="Arial"/>
                <w:b/>
                <w:bCs/>
                <w:sz w:val="18"/>
                <w:szCs w:val="18"/>
              </w:rPr>
              <w:t>Total</w:t>
            </w:r>
          </w:p>
        </w:tc>
      </w:tr>
      <w:tr w:rsidR="00271B32" w:rsidRPr="00753AD9" w14:paraId="04AB5A07" w14:textId="77777777" w:rsidTr="009C5885">
        <w:tc>
          <w:tcPr>
            <w:tcW w:w="5130" w:type="dxa"/>
            <w:hideMark/>
          </w:tcPr>
          <w:p w14:paraId="4CC4175A" w14:textId="77777777" w:rsidR="00271B32" w:rsidRPr="00753AD9" w:rsidRDefault="00271B32" w:rsidP="00A05580">
            <w:pPr>
              <w:ind w:left="-101" w:right="-72"/>
              <w:rPr>
                <w:rFonts w:ascii="Arial" w:hAnsi="Arial" w:cs="Arial"/>
                <w:b/>
                <w:bCs/>
                <w:sz w:val="18"/>
                <w:szCs w:val="18"/>
              </w:rPr>
            </w:pPr>
          </w:p>
        </w:tc>
        <w:tc>
          <w:tcPr>
            <w:tcW w:w="1440" w:type="dxa"/>
            <w:tcBorders>
              <w:top w:val="nil"/>
              <w:left w:val="nil"/>
              <w:bottom w:val="single" w:sz="4" w:space="0" w:color="auto"/>
              <w:right w:val="nil"/>
            </w:tcBorders>
            <w:hideMark/>
          </w:tcPr>
          <w:p w14:paraId="19C0A540" w14:textId="77777777" w:rsidR="00271B32" w:rsidRPr="00753AD9" w:rsidRDefault="00271B32" w:rsidP="00A05580">
            <w:pPr>
              <w:spacing w:line="257" w:lineRule="auto"/>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top w:val="nil"/>
              <w:left w:val="nil"/>
              <w:bottom w:val="single" w:sz="4" w:space="0" w:color="auto"/>
              <w:right w:val="nil"/>
            </w:tcBorders>
            <w:hideMark/>
          </w:tcPr>
          <w:p w14:paraId="0E903BA7" w14:textId="77777777" w:rsidR="00271B32" w:rsidRPr="00753AD9" w:rsidRDefault="00271B32" w:rsidP="00A05580">
            <w:pPr>
              <w:spacing w:line="257" w:lineRule="auto"/>
              <w:ind w:right="-72"/>
              <w:jc w:val="right"/>
              <w:rPr>
                <w:rFonts w:ascii="Arial" w:hAnsi="Arial" w:cs="Arial"/>
                <w:b/>
                <w:bCs/>
                <w:sz w:val="18"/>
                <w:szCs w:val="18"/>
              </w:rPr>
            </w:pPr>
            <w:r w:rsidRPr="00753AD9">
              <w:rPr>
                <w:rFonts w:ascii="Arial" w:hAnsi="Arial" w:cs="Arial"/>
                <w:b/>
                <w:bCs/>
                <w:sz w:val="18"/>
                <w:szCs w:val="18"/>
              </w:rPr>
              <w:t xml:space="preserve"> Baht</w:t>
            </w:r>
          </w:p>
        </w:tc>
        <w:tc>
          <w:tcPr>
            <w:tcW w:w="1440" w:type="dxa"/>
            <w:tcBorders>
              <w:top w:val="nil"/>
              <w:left w:val="nil"/>
              <w:bottom w:val="single" w:sz="4" w:space="0" w:color="auto"/>
              <w:right w:val="nil"/>
            </w:tcBorders>
            <w:hideMark/>
          </w:tcPr>
          <w:p w14:paraId="4E4D405F" w14:textId="77777777" w:rsidR="00271B32" w:rsidRPr="00753AD9" w:rsidRDefault="00271B32" w:rsidP="00A05580">
            <w:pPr>
              <w:spacing w:line="257" w:lineRule="auto"/>
              <w:ind w:right="-72"/>
              <w:jc w:val="right"/>
              <w:rPr>
                <w:rFonts w:ascii="Arial" w:hAnsi="Arial" w:cs="Arial"/>
                <w:b/>
                <w:bCs/>
                <w:sz w:val="18"/>
                <w:szCs w:val="18"/>
              </w:rPr>
            </w:pPr>
            <w:r w:rsidRPr="00753AD9">
              <w:rPr>
                <w:rFonts w:ascii="Arial" w:hAnsi="Arial" w:cs="Arial"/>
                <w:b/>
                <w:bCs/>
                <w:sz w:val="18"/>
                <w:szCs w:val="18"/>
              </w:rPr>
              <w:t>Baht</w:t>
            </w:r>
          </w:p>
        </w:tc>
      </w:tr>
      <w:tr w:rsidR="0026038F" w:rsidRPr="00753AD9" w14:paraId="746B96F0" w14:textId="77777777" w:rsidTr="00C07FC3">
        <w:tc>
          <w:tcPr>
            <w:tcW w:w="5130" w:type="dxa"/>
          </w:tcPr>
          <w:p w14:paraId="7A725E9A" w14:textId="77777777" w:rsidR="0026038F" w:rsidRPr="00753AD9" w:rsidRDefault="0026038F" w:rsidP="0026038F">
            <w:pPr>
              <w:ind w:left="-101" w:right="-72"/>
              <w:rPr>
                <w:rFonts w:ascii="Arial" w:hAnsi="Arial" w:cs="Arial"/>
                <w:sz w:val="18"/>
                <w:szCs w:val="18"/>
              </w:rPr>
            </w:pPr>
            <w:r w:rsidRPr="00753AD9">
              <w:rPr>
                <w:rFonts w:ascii="Arial" w:hAnsi="Arial" w:cs="Arial"/>
                <w:b/>
                <w:bCs/>
                <w:sz w:val="18"/>
                <w:szCs w:val="18"/>
              </w:rPr>
              <w:t>Financial liabilities</w:t>
            </w:r>
          </w:p>
        </w:tc>
        <w:tc>
          <w:tcPr>
            <w:tcW w:w="1440" w:type="dxa"/>
            <w:shd w:val="clear" w:color="auto" w:fill="FAFAFA"/>
          </w:tcPr>
          <w:p w14:paraId="10A42206" w14:textId="77777777" w:rsidR="0026038F" w:rsidRPr="00753AD9" w:rsidRDefault="0026038F" w:rsidP="0026038F">
            <w:pPr>
              <w:spacing w:line="257" w:lineRule="auto"/>
              <w:ind w:right="-72"/>
              <w:jc w:val="right"/>
              <w:rPr>
                <w:rFonts w:ascii="Arial" w:hAnsi="Arial" w:cs="Arial"/>
                <w:sz w:val="18"/>
                <w:szCs w:val="18"/>
              </w:rPr>
            </w:pPr>
          </w:p>
        </w:tc>
        <w:tc>
          <w:tcPr>
            <w:tcW w:w="1440" w:type="dxa"/>
            <w:shd w:val="clear" w:color="auto" w:fill="FAFAFA"/>
          </w:tcPr>
          <w:p w14:paraId="03B9FF33" w14:textId="77777777" w:rsidR="0026038F" w:rsidRPr="00753AD9" w:rsidRDefault="0026038F" w:rsidP="0026038F">
            <w:pPr>
              <w:spacing w:line="257" w:lineRule="auto"/>
              <w:ind w:right="-72"/>
              <w:jc w:val="right"/>
              <w:rPr>
                <w:rFonts w:ascii="Arial" w:hAnsi="Arial" w:cs="Arial"/>
                <w:sz w:val="18"/>
                <w:szCs w:val="18"/>
              </w:rPr>
            </w:pPr>
          </w:p>
        </w:tc>
        <w:tc>
          <w:tcPr>
            <w:tcW w:w="1440" w:type="dxa"/>
            <w:shd w:val="clear" w:color="auto" w:fill="FAFAFA"/>
          </w:tcPr>
          <w:p w14:paraId="117FF1CA" w14:textId="77777777" w:rsidR="0026038F" w:rsidRPr="00753AD9" w:rsidRDefault="0026038F" w:rsidP="0026038F">
            <w:pPr>
              <w:spacing w:line="257" w:lineRule="auto"/>
              <w:ind w:right="-72"/>
              <w:jc w:val="right"/>
              <w:rPr>
                <w:rFonts w:ascii="Arial" w:hAnsi="Arial" w:cs="Arial"/>
                <w:sz w:val="18"/>
                <w:szCs w:val="18"/>
              </w:rPr>
            </w:pPr>
          </w:p>
        </w:tc>
      </w:tr>
      <w:tr w:rsidR="004B3CCC" w:rsidRPr="00753AD9" w14:paraId="7468BFC0" w14:textId="77777777" w:rsidTr="00C07FC3">
        <w:tc>
          <w:tcPr>
            <w:tcW w:w="5130" w:type="dxa"/>
          </w:tcPr>
          <w:p w14:paraId="5E8A7D1B" w14:textId="77777777" w:rsidR="004B3CCC" w:rsidRPr="00753AD9" w:rsidRDefault="004B3CCC" w:rsidP="0026038F">
            <w:pPr>
              <w:ind w:left="-101" w:right="-72"/>
              <w:rPr>
                <w:rFonts w:ascii="Arial" w:hAnsi="Arial" w:cs="Arial"/>
                <w:b/>
                <w:bCs/>
                <w:sz w:val="18"/>
                <w:szCs w:val="18"/>
              </w:rPr>
            </w:pPr>
          </w:p>
        </w:tc>
        <w:tc>
          <w:tcPr>
            <w:tcW w:w="1440" w:type="dxa"/>
            <w:shd w:val="clear" w:color="auto" w:fill="FAFAFA"/>
          </w:tcPr>
          <w:p w14:paraId="01EE61D5" w14:textId="77777777" w:rsidR="004B3CCC" w:rsidRPr="00753AD9" w:rsidRDefault="004B3CCC" w:rsidP="0026038F">
            <w:pPr>
              <w:spacing w:line="257" w:lineRule="auto"/>
              <w:ind w:right="-72"/>
              <w:jc w:val="right"/>
              <w:rPr>
                <w:rFonts w:ascii="Arial" w:hAnsi="Arial" w:cs="Arial"/>
                <w:sz w:val="18"/>
                <w:szCs w:val="18"/>
              </w:rPr>
            </w:pPr>
          </w:p>
        </w:tc>
        <w:tc>
          <w:tcPr>
            <w:tcW w:w="1440" w:type="dxa"/>
            <w:shd w:val="clear" w:color="auto" w:fill="FAFAFA"/>
          </w:tcPr>
          <w:p w14:paraId="312BE6DF" w14:textId="77777777" w:rsidR="004B3CCC" w:rsidRPr="00753AD9" w:rsidRDefault="004B3CCC" w:rsidP="0026038F">
            <w:pPr>
              <w:spacing w:line="257" w:lineRule="auto"/>
              <w:ind w:right="-72"/>
              <w:jc w:val="right"/>
              <w:rPr>
                <w:rFonts w:ascii="Arial" w:hAnsi="Arial" w:cs="Arial"/>
                <w:sz w:val="18"/>
                <w:szCs w:val="18"/>
              </w:rPr>
            </w:pPr>
          </w:p>
        </w:tc>
        <w:tc>
          <w:tcPr>
            <w:tcW w:w="1440" w:type="dxa"/>
            <w:shd w:val="clear" w:color="auto" w:fill="FAFAFA"/>
          </w:tcPr>
          <w:p w14:paraId="7C44BF38" w14:textId="77777777" w:rsidR="004B3CCC" w:rsidRPr="00753AD9" w:rsidRDefault="004B3CCC" w:rsidP="0026038F">
            <w:pPr>
              <w:spacing w:line="257" w:lineRule="auto"/>
              <w:ind w:right="-72"/>
              <w:jc w:val="right"/>
              <w:rPr>
                <w:rFonts w:ascii="Arial" w:hAnsi="Arial" w:cs="Arial"/>
                <w:sz w:val="18"/>
                <w:szCs w:val="18"/>
              </w:rPr>
            </w:pPr>
          </w:p>
        </w:tc>
      </w:tr>
      <w:tr w:rsidR="00CC113A" w:rsidRPr="00753AD9" w14:paraId="50B7E4CE" w14:textId="77777777" w:rsidTr="00C07FC3">
        <w:tc>
          <w:tcPr>
            <w:tcW w:w="5130" w:type="dxa"/>
          </w:tcPr>
          <w:p w14:paraId="7191250E" w14:textId="77777777" w:rsidR="00CC113A" w:rsidRPr="00753AD9" w:rsidRDefault="00CC113A" w:rsidP="0026038F">
            <w:pPr>
              <w:ind w:left="-101" w:right="-72"/>
              <w:rPr>
                <w:rFonts w:ascii="Arial" w:hAnsi="Arial" w:cs="Arial"/>
                <w:b/>
                <w:bCs/>
                <w:sz w:val="18"/>
                <w:szCs w:val="18"/>
              </w:rPr>
            </w:pPr>
            <w:r w:rsidRPr="00753AD9">
              <w:rPr>
                <w:rFonts w:ascii="Arial" w:hAnsi="Arial" w:cs="Arial"/>
                <w:b/>
                <w:bCs/>
                <w:sz w:val="18"/>
                <w:szCs w:val="18"/>
              </w:rPr>
              <w:t>Current</w:t>
            </w:r>
          </w:p>
        </w:tc>
        <w:tc>
          <w:tcPr>
            <w:tcW w:w="1440" w:type="dxa"/>
            <w:shd w:val="clear" w:color="auto" w:fill="FAFAFA"/>
          </w:tcPr>
          <w:p w14:paraId="6847711C" w14:textId="77777777" w:rsidR="00CC113A" w:rsidRPr="00753AD9" w:rsidRDefault="00CC113A" w:rsidP="0026038F">
            <w:pPr>
              <w:spacing w:line="257" w:lineRule="auto"/>
              <w:ind w:right="-72"/>
              <w:jc w:val="right"/>
              <w:rPr>
                <w:rFonts w:ascii="Arial" w:hAnsi="Arial" w:cs="Arial"/>
                <w:sz w:val="18"/>
                <w:szCs w:val="18"/>
              </w:rPr>
            </w:pPr>
          </w:p>
        </w:tc>
        <w:tc>
          <w:tcPr>
            <w:tcW w:w="1440" w:type="dxa"/>
            <w:shd w:val="clear" w:color="auto" w:fill="FAFAFA"/>
          </w:tcPr>
          <w:p w14:paraId="17CB3616" w14:textId="77777777" w:rsidR="00CC113A" w:rsidRPr="00753AD9" w:rsidRDefault="00CC113A" w:rsidP="0026038F">
            <w:pPr>
              <w:spacing w:line="257" w:lineRule="auto"/>
              <w:ind w:right="-72"/>
              <w:jc w:val="right"/>
              <w:rPr>
                <w:rFonts w:ascii="Arial" w:hAnsi="Arial" w:cs="Arial"/>
                <w:sz w:val="18"/>
                <w:szCs w:val="18"/>
              </w:rPr>
            </w:pPr>
          </w:p>
        </w:tc>
        <w:tc>
          <w:tcPr>
            <w:tcW w:w="1440" w:type="dxa"/>
            <w:shd w:val="clear" w:color="auto" w:fill="FAFAFA"/>
          </w:tcPr>
          <w:p w14:paraId="69E6A795" w14:textId="77777777" w:rsidR="00CC113A" w:rsidRPr="00753AD9" w:rsidRDefault="00CC113A" w:rsidP="0026038F">
            <w:pPr>
              <w:spacing w:line="257" w:lineRule="auto"/>
              <w:ind w:right="-72"/>
              <w:jc w:val="right"/>
              <w:rPr>
                <w:rFonts w:ascii="Arial" w:hAnsi="Arial" w:cs="Arial"/>
                <w:sz w:val="18"/>
                <w:szCs w:val="18"/>
              </w:rPr>
            </w:pPr>
          </w:p>
        </w:tc>
      </w:tr>
      <w:tr w:rsidR="0026038F" w:rsidRPr="00753AD9" w14:paraId="3A933DD1" w14:textId="77777777" w:rsidTr="009C5885">
        <w:tc>
          <w:tcPr>
            <w:tcW w:w="5130" w:type="dxa"/>
            <w:vAlign w:val="bottom"/>
          </w:tcPr>
          <w:p w14:paraId="39D19F55" w14:textId="77777777" w:rsidR="0026038F" w:rsidRPr="00753AD9" w:rsidRDefault="0026038F" w:rsidP="0026038F">
            <w:pPr>
              <w:ind w:left="-101" w:right="-72"/>
              <w:rPr>
                <w:rFonts w:ascii="Arial" w:hAnsi="Arial" w:cs="Arial"/>
                <w:sz w:val="18"/>
                <w:szCs w:val="18"/>
              </w:rPr>
            </w:pPr>
            <w:r w:rsidRPr="00753AD9">
              <w:rPr>
                <w:rFonts w:ascii="Arial" w:hAnsi="Arial" w:cs="Arial"/>
                <w:sz w:val="18"/>
                <w:szCs w:val="18"/>
              </w:rPr>
              <w:t xml:space="preserve">Bank overdrafts and short-term borrowings </w:t>
            </w:r>
          </w:p>
        </w:tc>
        <w:tc>
          <w:tcPr>
            <w:tcW w:w="1440" w:type="dxa"/>
            <w:shd w:val="clear" w:color="auto" w:fill="FAFAFA"/>
          </w:tcPr>
          <w:p w14:paraId="39DA5A51" w14:textId="22A63B32" w:rsidR="0026038F" w:rsidRPr="00753AD9" w:rsidRDefault="0026038F" w:rsidP="0026038F">
            <w:pPr>
              <w:spacing w:line="257" w:lineRule="auto"/>
              <w:ind w:right="-72"/>
              <w:jc w:val="right"/>
              <w:rPr>
                <w:rFonts w:ascii="Arial" w:hAnsi="Arial" w:cs="Arial"/>
                <w:sz w:val="18"/>
                <w:szCs w:val="18"/>
              </w:rPr>
            </w:pPr>
          </w:p>
        </w:tc>
        <w:tc>
          <w:tcPr>
            <w:tcW w:w="1440" w:type="dxa"/>
            <w:shd w:val="clear" w:color="auto" w:fill="FAFAFA"/>
          </w:tcPr>
          <w:p w14:paraId="08C7B87C" w14:textId="1F5F35F8" w:rsidR="0026038F" w:rsidRPr="00753AD9" w:rsidRDefault="0026038F" w:rsidP="0026038F">
            <w:pPr>
              <w:spacing w:line="257" w:lineRule="auto"/>
              <w:ind w:right="-72"/>
              <w:jc w:val="right"/>
              <w:rPr>
                <w:rFonts w:ascii="Arial" w:hAnsi="Arial" w:cs="Arial"/>
                <w:sz w:val="18"/>
                <w:szCs w:val="18"/>
              </w:rPr>
            </w:pPr>
          </w:p>
        </w:tc>
        <w:tc>
          <w:tcPr>
            <w:tcW w:w="1440" w:type="dxa"/>
            <w:shd w:val="clear" w:color="auto" w:fill="FAFAFA"/>
          </w:tcPr>
          <w:p w14:paraId="70FD2577" w14:textId="05EAE4FB" w:rsidR="0026038F" w:rsidRPr="00753AD9" w:rsidRDefault="0026038F" w:rsidP="0026038F">
            <w:pPr>
              <w:spacing w:line="257" w:lineRule="auto"/>
              <w:ind w:right="-72"/>
              <w:jc w:val="right"/>
              <w:rPr>
                <w:rFonts w:ascii="Arial" w:hAnsi="Arial" w:cs="Arial"/>
                <w:sz w:val="18"/>
                <w:szCs w:val="18"/>
              </w:rPr>
            </w:pPr>
          </w:p>
        </w:tc>
      </w:tr>
      <w:tr w:rsidR="000C7C28" w:rsidRPr="00753AD9" w14:paraId="47EF9F87" w14:textId="77777777" w:rsidTr="009C5885">
        <w:tc>
          <w:tcPr>
            <w:tcW w:w="5130" w:type="dxa"/>
            <w:vAlign w:val="bottom"/>
          </w:tcPr>
          <w:p w14:paraId="3DB750DE" w14:textId="77777777" w:rsidR="000C7C28" w:rsidRPr="00753AD9" w:rsidRDefault="000C7C28" w:rsidP="000C7C28">
            <w:pPr>
              <w:ind w:left="-101" w:right="-72"/>
              <w:rPr>
                <w:rFonts w:ascii="Arial" w:hAnsi="Arial" w:cs="Arial"/>
                <w:sz w:val="18"/>
                <w:szCs w:val="18"/>
              </w:rPr>
            </w:pPr>
            <w:r w:rsidRPr="00753AD9">
              <w:rPr>
                <w:rFonts w:ascii="Arial" w:hAnsi="Arial" w:cs="Arial"/>
                <w:sz w:val="18"/>
                <w:szCs w:val="18"/>
              </w:rPr>
              <w:t xml:space="preserve">   from financial institutions</w:t>
            </w:r>
          </w:p>
        </w:tc>
        <w:tc>
          <w:tcPr>
            <w:tcW w:w="1440" w:type="dxa"/>
            <w:shd w:val="clear" w:color="auto" w:fill="FAFAFA"/>
          </w:tcPr>
          <w:p w14:paraId="3CA63B9A" w14:textId="0A1C84EE"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50494C73" w14:textId="032443C7"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10,000,000</w:t>
            </w:r>
          </w:p>
        </w:tc>
        <w:tc>
          <w:tcPr>
            <w:tcW w:w="1440" w:type="dxa"/>
            <w:shd w:val="clear" w:color="auto" w:fill="FAFAFA"/>
          </w:tcPr>
          <w:p w14:paraId="2706B8E3" w14:textId="2D422EFA"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10,000,000</w:t>
            </w:r>
          </w:p>
        </w:tc>
      </w:tr>
      <w:tr w:rsidR="000C7C28" w:rsidRPr="00753AD9" w14:paraId="3DBD8FA8" w14:textId="77777777" w:rsidTr="009C5885">
        <w:tc>
          <w:tcPr>
            <w:tcW w:w="5130" w:type="dxa"/>
            <w:vAlign w:val="bottom"/>
            <w:hideMark/>
          </w:tcPr>
          <w:p w14:paraId="4EC7C752" w14:textId="77777777" w:rsidR="000C7C28" w:rsidRPr="00753AD9" w:rsidRDefault="000C7C28" w:rsidP="000C7C28">
            <w:pPr>
              <w:ind w:left="-101" w:right="-72"/>
              <w:rPr>
                <w:rFonts w:ascii="Arial" w:hAnsi="Arial" w:cs="Arial"/>
                <w:sz w:val="18"/>
                <w:szCs w:val="18"/>
              </w:rPr>
            </w:pPr>
            <w:r w:rsidRPr="00753AD9">
              <w:rPr>
                <w:rFonts w:ascii="Arial" w:hAnsi="Arial" w:cs="Arial"/>
                <w:sz w:val="18"/>
                <w:szCs w:val="18"/>
              </w:rPr>
              <w:t>Trade accounts payable - third parties</w:t>
            </w:r>
          </w:p>
        </w:tc>
        <w:tc>
          <w:tcPr>
            <w:tcW w:w="1440" w:type="dxa"/>
            <w:shd w:val="clear" w:color="auto" w:fill="FAFAFA"/>
          </w:tcPr>
          <w:p w14:paraId="6136875A" w14:textId="5E39A74F"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03F37D7D" w14:textId="1DC35C2A"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135,643,036</w:t>
            </w:r>
          </w:p>
        </w:tc>
        <w:tc>
          <w:tcPr>
            <w:tcW w:w="1440" w:type="dxa"/>
            <w:shd w:val="clear" w:color="auto" w:fill="FAFAFA"/>
          </w:tcPr>
          <w:p w14:paraId="2F21C634" w14:textId="5F11054F"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135,643,036</w:t>
            </w:r>
          </w:p>
        </w:tc>
      </w:tr>
      <w:tr w:rsidR="000C7C28" w:rsidRPr="00753AD9" w14:paraId="5B5768F6" w14:textId="77777777" w:rsidTr="009C5885">
        <w:tc>
          <w:tcPr>
            <w:tcW w:w="5130" w:type="dxa"/>
            <w:vAlign w:val="bottom"/>
            <w:hideMark/>
          </w:tcPr>
          <w:p w14:paraId="2C3D06E9" w14:textId="77777777" w:rsidR="000C7C28" w:rsidRPr="00753AD9" w:rsidRDefault="000C7C28" w:rsidP="000C7C28">
            <w:pPr>
              <w:ind w:left="-101" w:right="-72"/>
              <w:rPr>
                <w:rFonts w:ascii="Arial" w:hAnsi="Arial" w:cs="Arial"/>
                <w:sz w:val="18"/>
                <w:szCs w:val="18"/>
              </w:rPr>
            </w:pPr>
            <w:r w:rsidRPr="00753AD9">
              <w:rPr>
                <w:rFonts w:ascii="Arial" w:hAnsi="Arial" w:cs="Arial"/>
                <w:sz w:val="18"/>
                <w:szCs w:val="18"/>
              </w:rPr>
              <w:t>Other payables</w:t>
            </w:r>
          </w:p>
        </w:tc>
        <w:tc>
          <w:tcPr>
            <w:tcW w:w="1440" w:type="dxa"/>
            <w:shd w:val="clear" w:color="auto" w:fill="FAFAFA"/>
          </w:tcPr>
          <w:p w14:paraId="3C3EDB2E" w14:textId="443D7BF8"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526B58F0" w14:textId="7DDBCABD"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1,553,008</w:t>
            </w:r>
          </w:p>
        </w:tc>
        <w:tc>
          <w:tcPr>
            <w:tcW w:w="1440" w:type="dxa"/>
            <w:shd w:val="clear" w:color="auto" w:fill="FAFAFA"/>
          </w:tcPr>
          <w:p w14:paraId="7B3FD83C" w14:textId="2B059565"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1,553,008</w:t>
            </w:r>
          </w:p>
        </w:tc>
      </w:tr>
      <w:tr w:rsidR="000C7C28" w:rsidRPr="00753AD9" w14:paraId="2D1B90A8" w14:textId="77777777" w:rsidTr="00882F0E">
        <w:tc>
          <w:tcPr>
            <w:tcW w:w="5130" w:type="dxa"/>
            <w:vAlign w:val="bottom"/>
          </w:tcPr>
          <w:p w14:paraId="43628640" w14:textId="77777777" w:rsidR="000C7C28" w:rsidRPr="00753AD9" w:rsidRDefault="000C7C28" w:rsidP="000C7C28">
            <w:pPr>
              <w:ind w:left="-101" w:right="-72"/>
              <w:rPr>
                <w:rFonts w:ascii="Arial" w:hAnsi="Arial" w:cs="Arial"/>
                <w:sz w:val="18"/>
                <w:szCs w:val="18"/>
              </w:rPr>
            </w:pPr>
            <w:r w:rsidRPr="00753AD9">
              <w:rPr>
                <w:rFonts w:ascii="Arial" w:hAnsi="Arial" w:cs="Arial"/>
                <w:sz w:val="18"/>
                <w:szCs w:val="18"/>
              </w:rPr>
              <w:t>Accrued expenses</w:t>
            </w:r>
          </w:p>
        </w:tc>
        <w:tc>
          <w:tcPr>
            <w:tcW w:w="1440" w:type="dxa"/>
            <w:shd w:val="clear" w:color="auto" w:fill="FAFAFA"/>
          </w:tcPr>
          <w:p w14:paraId="35C519C5" w14:textId="05C9B7A8"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57A7035" w14:textId="74EB92F3"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50,813,92</w:t>
            </w:r>
            <w:r w:rsidR="00B6763F">
              <w:rPr>
                <w:rFonts w:ascii="Arial" w:hAnsi="Arial" w:cs="Arial"/>
                <w:sz w:val="18"/>
                <w:szCs w:val="18"/>
              </w:rPr>
              <w:t>8</w:t>
            </w:r>
          </w:p>
        </w:tc>
        <w:tc>
          <w:tcPr>
            <w:tcW w:w="1440" w:type="dxa"/>
            <w:shd w:val="clear" w:color="auto" w:fill="FAFAFA"/>
          </w:tcPr>
          <w:p w14:paraId="252F92B3" w14:textId="77B3C2AC"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50,813,92</w:t>
            </w:r>
            <w:r w:rsidR="00B6763F">
              <w:rPr>
                <w:rFonts w:ascii="Arial" w:hAnsi="Arial" w:cs="Arial"/>
                <w:sz w:val="18"/>
                <w:szCs w:val="18"/>
              </w:rPr>
              <w:t>8</w:t>
            </w:r>
          </w:p>
        </w:tc>
      </w:tr>
      <w:tr w:rsidR="000C7C28" w:rsidRPr="00753AD9" w14:paraId="6779FE51" w14:textId="77777777" w:rsidTr="00882F0E">
        <w:tc>
          <w:tcPr>
            <w:tcW w:w="5130" w:type="dxa"/>
            <w:vAlign w:val="bottom"/>
          </w:tcPr>
          <w:p w14:paraId="15893648" w14:textId="77777777" w:rsidR="000C7C28" w:rsidRPr="00753AD9" w:rsidRDefault="000C7C28" w:rsidP="000C7C28">
            <w:pPr>
              <w:ind w:left="-101" w:right="-72"/>
              <w:rPr>
                <w:rFonts w:ascii="Arial" w:hAnsi="Arial" w:cs="Arial"/>
                <w:sz w:val="18"/>
                <w:szCs w:val="18"/>
              </w:rPr>
            </w:pPr>
            <w:r w:rsidRPr="00753AD9">
              <w:rPr>
                <w:rFonts w:ascii="Arial" w:hAnsi="Arial" w:cs="Arial"/>
                <w:sz w:val="18"/>
                <w:szCs w:val="18"/>
              </w:rPr>
              <w:t>Retention payables</w:t>
            </w:r>
          </w:p>
        </w:tc>
        <w:tc>
          <w:tcPr>
            <w:tcW w:w="1440" w:type="dxa"/>
            <w:shd w:val="clear" w:color="auto" w:fill="FAFAFA"/>
          </w:tcPr>
          <w:p w14:paraId="4BF412F1" w14:textId="2697645A"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D877686" w14:textId="676671CD"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35,845,032</w:t>
            </w:r>
          </w:p>
        </w:tc>
        <w:tc>
          <w:tcPr>
            <w:tcW w:w="1440" w:type="dxa"/>
            <w:shd w:val="clear" w:color="auto" w:fill="FAFAFA"/>
          </w:tcPr>
          <w:p w14:paraId="00DADDC2" w14:textId="2CA3C141"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35,845,032</w:t>
            </w:r>
          </w:p>
        </w:tc>
      </w:tr>
      <w:tr w:rsidR="000C7C28" w:rsidRPr="00753AD9" w14:paraId="1A1FC690" w14:textId="77777777" w:rsidTr="00882F0E">
        <w:tc>
          <w:tcPr>
            <w:tcW w:w="5130" w:type="dxa"/>
            <w:vAlign w:val="bottom"/>
          </w:tcPr>
          <w:p w14:paraId="4E1E5506" w14:textId="77777777" w:rsidR="000C7C28" w:rsidRPr="00753AD9" w:rsidRDefault="000C7C28" w:rsidP="000C7C28">
            <w:pPr>
              <w:ind w:left="-101" w:right="-72"/>
              <w:rPr>
                <w:rFonts w:ascii="Arial" w:hAnsi="Arial" w:cs="Arial"/>
                <w:sz w:val="18"/>
                <w:szCs w:val="18"/>
              </w:rPr>
            </w:pPr>
            <w:r w:rsidRPr="00753AD9">
              <w:rPr>
                <w:rFonts w:ascii="Arial" w:hAnsi="Arial" w:cs="Arial"/>
                <w:sz w:val="18"/>
                <w:szCs w:val="18"/>
              </w:rPr>
              <w:t>Current portion of lease liabilities</w:t>
            </w:r>
          </w:p>
        </w:tc>
        <w:tc>
          <w:tcPr>
            <w:tcW w:w="1440" w:type="dxa"/>
            <w:shd w:val="clear" w:color="auto" w:fill="FAFAFA"/>
          </w:tcPr>
          <w:p w14:paraId="7CB0A62F" w14:textId="18F18CA4"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1FE46591" w14:textId="5BF34516"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491,433</w:t>
            </w:r>
          </w:p>
        </w:tc>
        <w:tc>
          <w:tcPr>
            <w:tcW w:w="1440" w:type="dxa"/>
            <w:shd w:val="clear" w:color="auto" w:fill="FAFAFA"/>
          </w:tcPr>
          <w:p w14:paraId="18193555" w14:textId="21399908"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491,433</w:t>
            </w:r>
          </w:p>
        </w:tc>
      </w:tr>
      <w:tr w:rsidR="000C7C28" w:rsidRPr="00753AD9" w14:paraId="02D7F0C7" w14:textId="77777777" w:rsidTr="00882F0E">
        <w:tc>
          <w:tcPr>
            <w:tcW w:w="5130" w:type="dxa"/>
            <w:vAlign w:val="bottom"/>
          </w:tcPr>
          <w:p w14:paraId="50113D21" w14:textId="77777777" w:rsidR="000C7C28" w:rsidRPr="00753AD9" w:rsidRDefault="000C7C28" w:rsidP="000C7C28">
            <w:pPr>
              <w:ind w:left="-101" w:right="-72"/>
              <w:rPr>
                <w:rFonts w:ascii="Arial" w:hAnsi="Arial" w:cs="Arial"/>
                <w:sz w:val="18"/>
                <w:szCs w:val="18"/>
              </w:rPr>
            </w:pPr>
          </w:p>
        </w:tc>
        <w:tc>
          <w:tcPr>
            <w:tcW w:w="1440" w:type="dxa"/>
            <w:shd w:val="clear" w:color="auto" w:fill="FAFAFA"/>
          </w:tcPr>
          <w:p w14:paraId="40630B62" w14:textId="77777777" w:rsidR="000C7C28" w:rsidRPr="00753AD9" w:rsidRDefault="000C7C28" w:rsidP="000C7C28">
            <w:pPr>
              <w:spacing w:line="257" w:lineRule="auto"/>
              <w:ind w:right="-72"/>
              <w:jc w:val="right"/>
              <w:rPr>
                <w:rFonts w:ascii="Arial" w:hAnsi="Arial" w:cs="Arial"/>
                <w:sz w:val="18"/>
                <w:szCs w:val="18"/>
              </w:rPr>
            </w:pPr>
          </w:p>
        </w:tc>
        <w:tc>
          <w:tcPr>
            <w:tcW w:w="1440" w:type="dxa"/>
            <w:shd w:val="clear" w:color="auto" w:fill="FAFAFA"/>
          </w:tcPr>
          <w:p w14:paraId="32B873C3" w14:textId="77777777" w:rsidR="000C7C28" w:rsidRPr="00753AD9" w:rsidRDefault="000C7C28" w:rsidP="000C7C28">
            <w:pPr>
              <w:spacing w:line="257" w:lineRule="auto"/>
              <w:ind w:right="-72"/>
              <w:jc w:val="right"/>
              <w:rPr>
                <w:rFonts w:ascii="Arial" w:hAnsi="Arial" w:cs="Arial"/>
                <w:sz w:val="18"/>
                <w:szCs w:val="18"/>
              </w:rPr>
            </w:pPr>
          </w:p>
        </w:tc>
        <w:tc>
          <w:tcPr>
            <w:tcW w:w="1440" w:type="dxa"/>
            <w:shd w:val="clear" w:color="auto" w:fill="FAFAFA"/>
          </w:tcPr>
          <w:p w14:paraId="693DCC6A" w14:textId="77777777" w:rsidR="000C7C28" w:rsidRPr="00753AD9" w:rsidRDefault="000C7C28" w:rsidP="000C7C28">
            <w:pPr>
              <w:spacing w:line="257" w:lineRule="auto"/>
              <w:ind w:right="-72"/>
              <w:jc w:val="right"/>
              <w:rPr>
                <w:rFonts w:ascii="Arial" w:hAnsi="Arial" w:cs="Arial"/>
                <w:sz w:val="18"/>
                <w:szCs w:val="18"/>
              </w:rPr>
            </w:pPr>
          </w:p>
        </w:tc>
      </w:tr>
      <w:tr w:rsidR="000C7C28" w:rsidRPr="00753AD9" w14:paraId="1838D6CD" w14:textId="77777777" w:rsidTr="00882F0E">
        <w:tc>
          <w:tcPr>
            <w:tcW w:w="5130" w:type="dxa"/>
            <w:vAlign w:val="bottom"/>
          </w:tcPr>
          <w:p w14:paraId="313CB5D8" w14:textId="77777777" w:rsidR="000C7C28" w:rsidRPr="00753AD9" w:rsidRDefault="000C7C28" w:rsidP="000C7C28">
            <w:pPr>
              <w:ind w:left="-101" w:right="-72"/>
              <w:rPr>
                <w:rFonts w:ascii="Arial" w:hAnsi="Arial" w:cs="Arial"/>
                <w:sz w:val="18"/>
                <w:szCs w:val="18"/>
              </w:rPr>
            </w:pPr>
            <w:r w:rsidRPr="00753AD9">
              <w:rPr>
                <w:rFonts w:ascii="Arial" w:hAnsi="Arial" w:cs="Arial"/>
                <w:b/>
                <w:bCs/>
                <w:sz w:val="18"/>
                <w:szCs w:val="18"/>
              </w:rPr>
              <w:t>Non-current</w:t>
            </w:r>
          </w:p>
        </w:tc>
        <w:tc>
          <w:tcPr>
            <w:tcW w:w="1440" w:type="dxa"/>
            <w:shd w:val="clear" w:color="auto" w:fill="FAFAFA"/>
          </w:tcPr>
          <w:p w14:paraId="0118F81E" w14:textId="77777777" w:rsidR="000C7C28" w:rsidRPr="00753AD9" w:rsidRDefault="000C7C28" w:rsidP="000C7C28">
            <w:pPr>
              <w:spacing w:line="257" w:lineRule="auto"/>
              <w:ind w:right="-72"/>
              <w:jc w:val="right"/>
              <w:rPr>
                <w:rFonts w:ascii="Arial" w:hAnsi="Arial" w:cs="Arial"/>
                <w:sz w:val="18"/>
                <w:szCs w:val="18"/>
              </w:rPr>
            </w:pPr>
          </w:p>
        </w:tc>
        <w:tc>
          <w:tcPr>
            <w:tcW w:w="1440" w:type="dxa"/>
            <w:shd w:val="clear" w:color="auto" w:fill="FAFAFA"/>
          </w:tcPr>
          <w:p w14:paraId="35F33672" w14:textId="77777777" w:rsidR="000C7C28" w:rsidRPr="00753AD9" w:rsidRDefault="000C7C28" w:rsidP="000C7C28">
            <w:pPr>
              <w:spacing w:line="257" w:lineRule="auto"/>
              <w:ind w:right="-72"/>
              <w:jc w:val="right"/>
              <w:rPr>
                <w:rFonts w:ascii="Arial" w:hAnsi="Arial" w:cs="Arial"/>
                <w:sz w:val="18"/>
                <w:szCs w:val="18"/>
              </w:rPr>
            </w:pPr>
          </w:p>
        </w:tc>
        <w:tc>
          <w:tcPr>
            <w:tcW w:w="1440" w:type="dxa"/>
            <w:shd w:val="clear" w:color="auto" w:fill="FAFAFA"/>
          </w:tcPr>
          <w:p w14:paraId="4E7C78F3" w14:textId="77777777" w:rsidR="000C7C28" w:rsidRPr="00753AD9" w:rsidRDefault="000C7C28" w:rsidP="000C7C28">
            <w:pPr>
              <w:spacing w:line="257" w:lineRule="auto"/>
              <w:ind w:right="-72"/>
              <w:jc w:val="right"/>
              <w:rPr>
                <w:rFonts w:ascii="Arial" w:hAnsi="Arial" w:cs="Arial"/>
                <w:sz w:val="18"/>
                <w:szCs w:val="18"/>
              </w:rPr>
            </w:pPr>
          </w:p>
        </w:tc>
      </w:tr>
      <w:tr w:rsidR="000C7C28" w:rsidRPr="00753AD9" w14:paraId="31AD366C" w14:textId="77777777" w:rsidTr="008D5E30">
        <w:trPr>
          <w:trHeight w:val="68"/>
        </w:trPr>
        <w:tc>
          <w:tcPr>
            <w:tcW w:w="5130" w:type="dxa"/>
            <w:vAlign w:val="bottom"/>
          </w:tcPr>
          <w:p w14:paraId="579525C0" w14:textId="77777777" w:rsidR="000C7C28" w:rsidRPr="00753AD9" w:rsidRDefault="000C7C28" w:rsidP="000C7C28">
            <w:pPr>
              <w:ind w:left="-101" w:right="-72"/>
              <w:rPr>
                <w:rFonts w:ascii="Arial" w:hAnsi="Arial" w:cs="Arial"/>
                <w:sz w:val="18"/>
                <w:szCs w:val="18"/>
              </w:rPr>
            </w:pPr>
            <w:r w:rsidRPr="00753AD9">
              <w:rPr>
                <w:rFonts w:ascii="Arial" w:hAnsi="Arial" w:cs="Arial"/>
                <w:sz w:val="18"/>
                <w:szCs w:val="18"/>
              </w:rPr>
              <w:t>Lease liabilities</w:t>
            </w:r>
          </w:p>
        </w:tc>
        <w:tc>
          <w:tcPr>
            <w:tcW w:w="1440" w:type="dxa"/>
            <w:shd w:val="clear" w:color="auto" w:fill="FAFAFA"/>
          </w:tcPr>
          <w:p w14:paraId="0FD62832" w14:textId="05AD2F0C"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5D0B9CB" w14:textId="1C88B9B1"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840,721</w:t>
            </w:r>
          </w:p>
        </w:tc>
        <w:tc>
          <w:tcPr>
            <w:tcW w:w="1440" w:type="dxa"/>
            <w:shd w:val="clear" w:color="auto" w:fill="FAFAFA"/>
          </w:tcPr>
          <w:p w14:paraId="537459FE" w14:textId="39B08725" w:rsidR="000C7C28" w:rsidRPr="00753AD9" w:rsidRDefault="000C7C28" w:rsidP="000C7C28">
            <w:pPr>
              <w:spacing w:line="257" w:lineRule="auto"/>
              <w:ind w:right="-72"/>
              <w:jc w:val="right"/>
              <w:rPr>
                <w:rFonts w:ascii="Arial" w:hAnsi="Arial" w:cs="Arial"/>
                <w:sz w:val="18"/>
                <w:szCs w:val="18"/>
              </w:rPr>
            </w:pPr>
            <w:r w:rsidRPr="00753AD9">
              <w:rPr>
                <w:rFonts w:ascii="Arial" w:hAnsi="Arial" w:cs="Arial"/>
                <w:sz w:val="18"/>
                <w:szCs w:val="18"/>
              </w:rPr>
              <w:t>840,721</w:t>
            </w:r>
          </w:p>
        </w:tc>
      </w:tr>
    </w:tbl>
    <w:p w14:paraId="6E2E8853" w14:textId="77777777" w:rsidR="007D293A" w:rsidRPr="00753AD9" w:rsidRDefault="007D293A" w:rsidP="006E5020">
      <w:pPr>
        <w:tabs>
          <w:tab w:val="left" w:pos="540"/>
          <w:tab w:val="left" w:pos="1080"/>
        </w:tabs>
        <w:ind w:left="540" w:hanging="540"/>
        <w:jc w:val="thaiDistribute"/>
        <w:rPr>
          <w:rFonts w:ascii="Arial" w:hAnsi="Arial" w:cs="Arial"/>
          <w:sz w:val="18"/>
          <w:szCs w:val="18"/>
        </w:rPr>
      </w:pPr>
    </w:p>
    <w:tbl>
      <w:tblPr>
        <w:tblW w:w="9450" w:type="dxa"/>
        <w:tblLayout w:type="fixed"/>
        <w:tblLook w:val="0600" w:firstRow="0" w:lastRow="0" w:firstColumn="0" w:lastColumn="0" w:noHBand="1" w:noVBand="1"/>
      </w:tblPr>
      <w:tblGrid>
        <w:gridCol w:w="3690"/>
        <w:gridCol w:w="1440"/>
        <w:gridCol w:w="1440"/>
        <w:gridCol w:w="1440"/>
        <w:gridCol w:w="1440"/>
      </w:tblGrid>
      <w:tr w:rsidR="00882F0E" w:rsidRPr="00753AD9" w14:paraId="09785DB5" w14:textId="77777777" w:rsidTr="0079717A">
        <w:tc>
          <w:tcPr>
            <w:tcW w:w="3690" w:type="dxa"/>
          </w:tcPr>
          <w:p w14:paraId="0A30C7A6" w14:textId="77777777" w:rsidR="00882F0E" w:rsidRPr="00753AD9" w:rsidRDefault="00882F0E" w:rsidP="0079717A">
            <w:pPr>
              <w:spacing w:line="257" w:lineRule="auto"/>
              <w:ind w:left="-101"/>
              <w:rPr>
                <w:rFonts w:ascii="Arial" w:hAnsi="Arial" w:cs="Arial"/>
                <w:sz w:val="18"/>
                <w:szCs w:val="18"/>
              </w:rPr>
            </w:pPr>
          </w:p>
        </w:tc>
        <w:tc>
          <w:tcPr>
            <w:tcW w:w="5760" w:type="dxa"/>
            <w:gridSpan w:val="4"/>
            <w:tcBorders>
              <w:top w:val="single" w:sz="4" w:space="0" w:color="auto"/>
              <w:left w:val="nil"/>
              <w:bottom w:val="single" w:sz="4" w:space="0" w:color="auto"/>
              <w:right w:val="nil"/>
            </w:tcBorders>
            <w:shd w:val="clear" w:color="auto" w:fill="auto"/>
            <w:hideMark/>
          </w:tcPr>
          <w:p w14:paraId="0C67E993" w14:textId="77777777" w:rsidR="00882F0E" w:rsidRPr="00753AD9" w:rsidRDefault="00882F0E" w:rsidP="0079717A">
            <w:pPr>
              <w:spacing w:line="256" w:lineRule="auto"/>
              <w:jc w:val="center"/>
              <w:rPr>
                <w:rFonts w:ascii="Arial" w:hAnsi="Arial" w:cs="Arial"/>
                <w:b/>
                <w:bCs/>
                <w:sz w:val="18"/>
                <w:szCs w:val="18"/>
              </w:rPr>
            </w:pPr>
            <w:r w:rsidRPr="00753AD9">
              <w:rPr>
                <w:rFonts w:ascii="Arial" w:hAnsi="Arial" w:cs="Arial"/>
                <w:b/>
                <w:bCs/>
                <w:sz w:val="18"/>
                <w:szCs w:val="18"/>
              </w:rPr>
              <w:t>Separate financial statements</w:t>
            </w:r>
          </w:p>
        </w:tc>
      </w:tr>
      <w:tr w:rsidR="00882F0E" w:rsidRPr="00753AD9" w14:paraId="3F1FE318" w14:textId="77777777" w:rsidTr="0079717A">
        <w:tc>
          <w:tcPr>
            <w:tcW w:w="3690" w:type="dxa"/>
            <w:vAlign w:val="bottom"/>
          </w:tcPr>
          <w:p w14:paraId="69AFB029" w14:textId="77777777" w:rsidR="00882F0E" w:rsidRPr="00753AD9" w:rsidRDefault="00882F0E" w:rsidP="0079717A">
            <w:pPr>
              <w:spacing w:line="257" w:lineRule="auto"/>
              <w:ind w:left="-101"/>
              <w:rPr>
                <w:rFonts w:ascii="Arial" w:hAnsi="Arial" w:cs="Arial"/>
                <w:sz w:val="18"/>
                <w:szCs w:val="18"/>
              </w:rPr>
            </w:pPr>
          </w:p>
        </w:tc>
        <w:tc>
          <w:tcPr>
            <w:tcW w:w="1440" w:type="dxa"/>
            <w:vAlign w:val="bottom"/>
            <w:hideMark/>
          </w:tcPr>
          <w:p w14:paraId="1405F2B5" w14:textId="77777777" w:rsidR="00882F0E" w:rsidRPr="00753AD9" w:rsidRDefault="00882F0E" w:rsidP="0079717A">
            <w:pPr>
              <w:spacing w:line="257" w:lineRule="auto"/>
              <w:ind w:right="-72"/>
              <w:jc w:val="right"/>
              <w:rPr>
                <w:rFonts w:ascii="Arial" w:hAnsi="Arial" w:cs="Arial"/>
                <w:b/>
                <w:bCs/>
                <w:sz w:val="18"/>
                <w:szCs w:val="18"/>
              </w:rPr>
            </w:pPr>
            <w:r w:rsidRPr="00753AD9">
              <w:rPr>
                <w:rFonts w:ascii="Arial" w:hAnsi="Arial" w:cs="Arial"/>
                <w:b/>
                <w:bCs/>
                <w:sz w:val="18"/>
                <w:szCs w:val="18"/>
              </w:rPr>
              <w:t>FVPL</w:t>
            </w:r>
          </w:p>
        </w:tc>
        <w:tc>
          <w:tcPr>
            <w:tcW w:w="1440" w:type="dxa"/>
            <w:vAlign w:val="bottom"/>
            <w:hideMark/>
          </w:tcPr>
          <w:p w14:paraId="433CCD1D" w14:textId="77777777" w:rsidR="00882F0E" w:rsidRPr="00753AD9" w:rsidRDefault="00882F0E" w:rsidP="0079717A">
            <w:pPr>
              <w:spacing w:line="257" w:lineRule="auto"/>
              <w:ind w:right="-72"/>
              <w:jc w:val="right"/>
              <w:rPr>
                <w:rFonts w:ascii="Arial" w:hAnsi="Arial" w:cs="Arial"/>
                <w:b/>
                <w:bCs/>
                <w:sz w:val="18"/>
                <w:szCs w:val="18"/>
              </w:rPr>
            </w:pPr>
            <w:r w:rsidRPr="00753AD9">
              <w:rPr>
                <w:rFonts w:ascii="Arial" w:hAnsi="Arial" w:cs="Arial"/>
                <w:b/>
                <w:bCs/>
                <w:sz w:val="18"/>
                <w:szCs w:val="18"/>
              </w:rPr>
              <w:t>FVOCI</w:t>
            </w:r>
          </w:p>
        </w:tc>
        <w:tc>
          <w:tcPr>
            <w:tcW w:w="1440" w:type="dxa"/>
            <w:vAlign w:val="bottom"/>
            <w:hideMark/>
          </w:tcPr>
          <w:p w14:paraId="0E95B6B1" w14:textId="77777777" w:rsidR="00882F0E" w:rsidRPr="00753AD9" w:rsidRDefault="00882F0E" w:rsidP="0079717A">
            <w:pPr>
              <w:spacing w:line="257" w:lineRule="auto"/>
              <w:ind w:right="-72"/>
              <w:jc w:val="right"/>
              <w:rPr>
                <w:rFonts w:ascii="Arial" w:hAnsi="Arial" w:cs="Arial"/>
                <w:b/>
                <w:bCs/>
                <w:sz w:val="18"/>
                <w:szCs w:val="18"/>
              </w:rPr>
            </w:pPr>
            <w:proofErr w:type="spellStart"/>
            <w:r w:rsidRPr="00753AD9">
              <w:rPr>
                <w:rFonts w:ascii="Arial" w:hAnsi="Arial" w:cs="Arial"/>
                <w:b/>
                <w:bCs/>
                <w:sz w:val="18"/>
                <w:szCs w:val="18"/>
              </w:rPr>
              <w:t>Amortised</w:t>
            </w:r>
            <w:proofErr w:type="spellEnd"/>
            <w:r w:rsidRPr="00753AD9">
              <w:rPr>
                <w:rFonts w:ascii="Arial" w:hAnsi="Arial" w:cs="Arial"/>
                <w:b/>
                <w:bCs/>
                <w:sz w:val="18"/>
                <w:szCs w:val="18"/>
              </w:rPr>
              <w:t xml:space="preserve"> cost</w:t>
            </w:r>
          </w:p>
        </w:tc>
        <w:tc>
          <w:tcPr>
            <w:tcW w:w="1440" w:type="dxa"/>
          </w:tcPr>
          <w:p w14:paraId="208E6005" w14:textId="77777777" w:rsidR="00882F0E" w:rsidRPr="00753AD9" w:rsidRDefault="00882F0E" w:rsidP="0079717A">
            <w:pPr>
              <w:spacing w:line="257" w:lineRule="auto"/>
              <w:ind w:right="-72"/>
              <w:jc w:val="right"/>
              <w:rPr>
                <w:rFonts w:ascii="Arial" w:hAnsi="Arial" w:cs="Arial"/>
                <w:b/>
                <w:bCs/>
                <w:sz w:val="18"/>
                <w:szCs w:val="18"/>
              </w:rPr>
            </w:pPr>
          </w:p>
          <w:p w14:paraId="110670BE" w14:textId="77777777" w:rsidR="00882F0E" w:rsidRPr="00753AD9" w:rsidRDefault="00882F0E" w:rsidP="0079717A">
            <w:pPr>
              <w:spacing w:line="257" w:lineRule="auto"/>
              <w:ind w:right="-72"/>
              <w:jc w:val="right"/>
              <w:rPr>
                <w:rFonts w:ascii="Arial" w:hAnsi="Arial" w:cs="Arial"/>
                <w:b/>
                <w:bCs/>
                <w:sz w:val="18"/>
                <w:szCs w:val="18"/>
              </w:rPr>
            </w:pPr>
            <w:r w:rsidRPr="00753AD9">
              <w:rPr>
                <w:rFonts w:ascii="Arial" w:hAnsi="Arial" w:cs="Arial"/>
                <w:b/>
                <w:bCs/>
                <w:sz w:val="18"/>
                <w:szCs w:val="18"/>
              </w:rPr>
              <w:t>Total</w:t>
            </w:r>
          </w:p>
        </w:tc>
      </w:tr>
      <w:tr w:rsidR="00882F0E" w:rsidRPr="00753AD9" w14:paraId="16B99E57" w14:textId="77777777" w:rsidTr="0079717A">
        <w:tc>
          <w:tcPr>
            <w:tcW w:w="3690" w:type="dxa"/>
          </w:tcPr>
          <w:p w14:paraId="4557E0CB" w14:textId="77777777" w:rsidR="00882F0E" w:rsidRPr="00753AD9" w:rsidRDefault="00882F0E" w:rsidP="0079717A">
            <w:pPr>
              <w:spacing w:line="257" w:lineRule="auto"/>
              <w:rPr>
                <w:rFonts w:ascii="Arial" w:hAnsi="Arial" w:cs="Arial"/>
                <w:sz w:val="18"/>
                <w:szCs w:val="18"/>
              </w:rPr>
            </w:pPr>
          </w:p>
        </w:tc>
        <w:tc>
          <w:tcPr>
            <w:tcW w:w="1440" w:type="dxa"/>
            <w:tcBorders>
              <w:top w:val="nil"/>
              <w:left w:val="nil"/>
              <w:bottom w:val="single" w:sz="4" w:space="0" w:color="auto"/>
              <w:right w:val="nil"/>
            </w:tcBorders>
            <w:hideMark/>
          </w:tcPr>
          <w:p w14:paraId="575793C0" w14:textId="77777777" w:rsidR="00882F0E" w:rsidRPr="00753AD9" w:rsidRDefault="00882F0E" w:rsidP="0079717A">
            <w:pPr>
              <w:spacing w:line="257" w:lineRule="auto"/>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top w:val="nil"/>
              <w:left w:val="nil"/>
              <w:bottom w:val="single" w:sz="4" w:space="0" w:color="auto"/>
              <w:right w:val="nil"/>
            </w:tcBorders>
            <w:hideMark/>
          </w:tcPr>
          <w:p w14:paraId="55CC1BF1" w14:textId="77777777" w:rsidR="00882F0E" w:rsidRPr="00753AD9" w:rsidRDefault="00882F0E" w:rsidP="0079717A">
            <w:pPr>
              <w:spacing w:line="257" w:lineRule="auto"/>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top w:val="nil"/>
              <w:left w:val="nil"/>
              <w:bottom w:val="single" w:sz="4" w:space="0" w:color="auto"/>
              <w:right w:val="nil"/>
            </w:tcBorders>
            <w:hideMark/>
          </w:tcPr>
          <w:p w14:paraId="1258DBAC" w14:textId="77777777" w:rsidR="00882F0E" w:rsidRPr="00753AD9" w:rsidRDefault="00882F0E" w:rsidP="0079717A">
            <w:pPr>
              <w:spacing w:line="257" w:lineRule="auto"/>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top w:val="nil"/>
              <w:left w:val="nil"/>
              <w:bottom w:val="single" w:sz="4" w:space="0" w:color="auto"/>
              <w:right w:val="nil"/>
            </w:tcBorders>
            <w:hideMark/>
          </w:tcPr>
          <w:p w14:paraId="75F01745" w14:textId="77777777" w:rsidR="00882F0E" w:rsidRPr="00753AD9" w:rsidRDefault="00882F0E" w:rsidP="0079717A">
            <w:pPr>
              <w:spacing w:line="257" w:lineRule="auto"/>
              <w:ind w:right="-72"/>
              <w:jc w:val="right"/>
              <w:rPr>
                <w:rFonts w:ascii="Arial" w:hAnsi="Arial" w:cs="Arial"/>
                <w:b/>
                <w:bCs/>
                <w:sz w:val="18"/>
                <w:szCs w:val="18"/>
              </w:rPr>
            </w:pPr>
            <w:r w:rsidRPr="00753AD9">
              <w:rPr>
                <w:rFonts w:ascii="Arial" w:hAnsi="Arial" w:cs="Arial"/>
                <w:b/>
                <w:bCs/>
                <w:sz w:val="18"/>
                <w:szCs w:val="18"/>
              </w:rPr>
              <w:t>Baht</w:t>
            </w:r>
          </w:p>
        </w:tc>
      </w:tr>
      <w:tr w:rsidR="00882F0E" w:rsidRPr="00753AD9" w14:paraId="5162832A" w14:textId="77777777" w:rsidTr="0079717A">
        <w:tc>
          <w:tcPr>
            <w:tcW w:w="3690" w:type="dxa"/>
          </w:tcPr>
          <w:p w14:paraId="317A2AAD" w14:textId="77777777" w:rsidR="00882F0E" w:rsidRPr="00753AD9" w:rsidRDefault="00882F0E" w:rsidP="0079717A">
            <w:pPr>
              <w:spacing w:line="257" w:lineRule="auto"/>
              <w:ind w:left="-101"/>
              <w:rPr>
                <w:rFonts w:ascii="Arial" w:hAnsi="Arial" w:cs="Arial"/>
                <w:b/>
                <w:bCs/>
                <w:sz w:val="18"/>
                <w:szCs w:val="18"/>
              </w:rPr>
            </w:pPr>
            <w:r w:rsidRPr="00753AD9">
              <w:rPr>
                <w:rFonts w:ascii="Arial" w:hAnsi="Arial" w:cs="Arial"/>
                <w:b/>
                <w:bCs/>
                <w:sz w:val="18"/>
                <w:szCs w:val="18"/>
              </w:rPr>
              <w:t>Financial assets</w:t>
            </w:r>
          </w:p>
        </w:tc>
        <w:tc>
          <w:tcPr>
            <w:tcW w:w="1440" w:type="dxa"/>
            <w:tcBorders>
              <w:left w:val="nil"/>
              <w:bottom w:val="nil"/>
              <w:right w:val="nil"/>
            </w:tcBorders>
            <w:shd w:val="clear" w:color="auto" w:fill="FAFAFA"/>
          </w:tcPr>
          <w:p w14:paraId="36C40085" w14:textId="77777777" w:rsidR="00882F0E" w:rsidRPr="00753AD9" w:rsidRDefault="00882F0E"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1854C7B5" w14:textId="77777777" w:rsidR="00882F0E" w:rsidRPr="00753AD9" w:rsidRDefault="00882F0E"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077E38FC" w14:textId="77777777" w:rsidR="00882F0E" w:rsidRPr="00753AD9" w:rsidRDefault="00882F0E"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105CC0F0" w14:textId="77777777" w:rsidR="00882F0E" w:rsidRPr="00753AD9" w:rsidRDefault="00882F0E" w:rsidP="0079717A">
            <w:pPr>
              <w:spacing w:line="257" w:lineRule="auto"/>
              <w:ind w:right="-72"/>
              <w:jc w:val="right"/>
              <w:rPr>
                <w:rFonts w:ascii="Arial" w:hAnsi="Arial" w:cs="Arial"/>
                <w:sz w:val="18"/>
                <w:szCs w:val="18"/>
              </w:rPr>
            </w:pPr>
          </w:p>
        </w:tc>
      </w:tr>
      <w:tr w:rsidR="004B3CCC" w:rsidRPr="00753AD9" w14:paraId="2EED055B" w14:textId="77777777" w:rsidTr="0079717A">
        <w:tc>
          <w:tcPr>
            <w:tcW w:w="3690" w:type="dxa"/>
          </w:tcPr>
          <w:p w14:paraId="4B4EC324" w14:textId="77777777" w:rsidR="004B3CCC" w:rsidRPr="00753AD9" w:rsidRDefault="004B3CCC" w:rsidP="0079717A">
            <w:pPr>
              <w:spacing w:line="257" w:lineRule="auto"/>
              <w:ind w:left="-101"/>
              <w:rPr>
                <w:rFonts w:ascii="Arial" w:hAnsi="Arial" w:cs="Arial"/>
                <w:b/>
                <w:bCs/>
                <w:sz w:val="18"/>
                <w:szCs w:val="18"/>
              </w:rPr>
            </w:pPr>
          </w:p>
        </w:tc>
        <w:tc>
          <w:tcPr>
            <w:tcW w:w="1440" w:type="dxa"/>
            <w:tcBorders>
              <w:left w:val="nil"/>
              <w:bottom w:val="nil"/>
              <w:right w:val="nil"/>
            </w:tcBorders>
            <w:shd w:val="clear" w:color="auto" w:fill="FAFAFA"/>
          </w:tcPr>
          <w:p w14:paraId="27A11099" w14:textId="77777777" w:rsidR="004B3CCC" w:rsidRPr="00753AD9" w:rsidRDefault="004B3CCC"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69069339" w14:textId="77777777" w:rsidR="004B3CCC" w:rsidRPr="00753AD9" w:rsidRDefault="004B3CCC"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3C4AE326" w14:textId="77777777" w:rsidR="004B3CCC" w:rsidRPr="00753AD9" w:rsidRDefault="004B3CCC"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1FF902CC" w14:textId="77777777" w:rsidR="004B3CCC" w:rsidRPr="00753AD9" w:rsidRDefault="004B3CCC" w:rsidP="0079717A">
            <w:pPr>
              <w:spacing w:line="257" w:lineRule="auto"/>
              <w:ind w:right="-72"/>
              <w:jc w:val="right"/>
              <w:rPr>
                <w:rFonts w:ascii="Arial" w:hAnsi="Arial" w:cs="Arial"/>
                <w:sz w:val="18"/>
                <w:szCs w:val="18"/>
              </w:rPr>
            </w:pPr>
          </w:p>
        </w:tc>
      </w:tr>
      <w:tr w:rsidR="008D5E30" w:rsidRPr="00753AD9" w14:paraId="151413AE" w14:textId="77777777" w:rsidTr="0079717A">
        <w:tc>
          <w:tcPr>
            <w:tcW w:w="3690" w:type="dxa"/>
          </w:tcPr>
          <w:p w14:paraId="55F34534" w14:textId="77777777" w:rsidR="008D5E30" w:rsidRPr="00753AD9" w:rsidRDefault="008D5E30" w:rsidP="0079717A">
            <w:pPr>
              <w:spacing w:line="257" w:lineRule="auto"/>
              <w:ind w:left="-101"/>
              <w:rPr>
                <w:rFonts w:ascii="Arial" w:hAnsi="Arial" w:cs="Arial"/>
                <w:b/>
                <w:bCs/>
                <w:sz w:val="18"/>
                <w:szCs w:val="18"/>
              </w:rPr>
            </w:pPr>
            <w:r w:rsidRPr="00753AD9">
              <w:rPr>
                <w:rFonts w:ascii="Arial" w:hAnsi="Arial" w:cs="Arial"/>
                <w:b/>
                <w:bCs/>
                <w:sz w:val="18"/>
                <w:szCs w:val="18"/>
              </w:rPr>
              <w:t>Current</w:t>
            </w:r>
          </w:p>
        </w:tc>
        <w:tc>
          <w:tcPr>
            <w:tcW w:w="1440" w:type="dxa"/>
            <w:tcBorders>
              <w:left w:val="nil"/>
              <w:bottom w:val="nil"/>
              <w:right w:val="nil"/>
            </w:tcBorders>
            <w:shd w:val="clear" w:color="auto" w:fill="FAFAFA"/>
          </w:tcPr>
          <w:p w14:paraId="70B2D13A" w14:textId="77777777" w:rsidR="008D5E30" w:rsidRPr="00753AD9" w:rsidRDefault="008D5E30"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17118925" w14:textId="77777777" w:rsidR="008D5E30" w:rsidRPr="00753AD9" w:rsidRDefault="008D5E30"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16C719A6" w14:textId="77777777" w:rsidR="008D5E30" w:rsidRPr="00753AD9" w:rsidRDefault="008D5E30" w:rsidP="006F6C95">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14:paraId="6F2FBA89" w14:textId="77777777" w:rsidR="008D5E30" w:rsidRPr="00753AD9" w:rsidRDefault="008D5E30" w:rsidP="0079717A">
            <w:pPr>
              <w:spacing w:line="257" w:lineRule="auto"/>
              <w:ind w:right="-72"/>
              <w:jc w:val="right"/>
              <w:rPr>
                <w:rFonts w:ascii="Arial" w:hAnsi="Arial" w:cs="Arial"/>
                <w:sz w:val="18"/>
                <w:szCs w:val="18"/>
              </w:rPr>
            </w:pPr>
          </w:p>
        </w:tc>
      </w:tr>
      <w:tr w:rsidR="009F04DF" w:rsidRPr="00753AD9" w14:paraId="5FD8177E" w14:textId="77777777" w:rsidTr="0079717A">
        <w:tc>
          <w:tcPr>
            <w:tcW w:w="3690" w:type="dxa"/>
            <w:vAlign w:val="bottom"/>
            <w:hideMark/>
          </w:tcPr>
          <w:p w14:paraId="3E43C211"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Cash and cash equivalents</w:t>
            </w:r>
          </w:p>
        </w:tc>
        <w:tc>
          <w:tcPr>
            <w:tcW w:w="1440" w:type="dxa"/>
            <w:shd w:val="clear" w:color="auto" w:fill="FAFAFA"/>
          </w:tcPr>
          <w:p w14:paraId="4878E76F" w14:textId="7D6A95AC" w:rsidR="009F04DF" w:rsidRPr="00753AD9" w:rsidRDefault="009F04DF" w:rsidP="009F04DF">
            <w:pPr>
              <w:spacing w:line="257" w:lineRule="auto"/>
              <w:ind w:right="-72"/>
              <w:jc w:val="right"/>
              <w:rPr>
                <w:rFonts w:ascii="Arial" w:hAnsi="Arial" w:cs="Arial"/>
                <w:sz w:val="18"/>
                <w:szCs w:val="22"/>
                <w:lang w:val="en-GB"/>
              </w:rPr>
            </w:pPr>
            <w:r w:rsidRPr="00753AD9">
              <w:rPr>
                <w:rFonts w:ascii="Arial" w:hAnsi="Arial" w:cs="Arial"/>
                <w:sz w:val="18"/>
                <w:szCs w:val="22"/>
                <w:lang w:val="en-GB"/>
              </w:rPr>
              <w:t>-</w:t>
            </w:r>
          </w:p>
        </w:tc>
        <w:tc>
          <w:tcPr>
            <w:tcW w:w="1440" w:type="dxa"/>
            <w:shd w:val="clear" w:color="auto" w:fill="FAFAFA"/>
          </w:tcPr>
          <w:p w14:paraId="61535E52" w14:textId="7CFCF326"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56565730" w14:textId="636705CE" w:rsidR="009F04DF" w:rsidRPr="00753AD9" w:rsidRDefault="009F04DF" w:rsidP="009F04DF">
            <w:pPr>
              <w:spacing w:line="257" w:lineRule="auto"/>
              <w:ind w:right="-72"/>
              <w:jc w:val="right"/>
              <w:rPr>
                <w:rFonts w:ascii="Arial" w:hAnsi="Arial" w:cs="Arial"/>
                <w:sz w:val="18"/>
                <w:szCs w:val="18"/>
                <w:cs/>
              </w:rPr>
            </w:pPr>
            <w:r w:rsidRPr="00753AD9">
              <w:rPr>
                <w:rFonts w:ascii="Arial" w:hAnsi="Arial" w:cs="Arial"/>
                <w:sz w:val="18"/>
                <w:szCs w:val="18"/>
              </w:rPr>
              <w:t>141,020,428</w:t>
            </w:r>
          </w:p>
        </w:tc>
        <w:tc>
          <w:tcPr>
            <w:tcW w:w="1440" w:type="dxa"/>
            <w:shd w:val="clear" w:color="auto" w:fill="FAFAFA"/>
          </w:tcPr>
          <w:p w14:paraId="495BBFC0" w14:textId="5E10320C"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141,020,428</w:t>
            </w:r>
          </w:p>
        </w:tc>
      </w:tr>
      <w:tr w:rsidR="009F04DF" w:rsidRPr="00753AD9" w14:paraId="4025AC30" w14:textId="77777777" w:rsidTr="009520F2">
        <w:tc>
          <w:tcPr>
            <w:tcW w:w="3690" w:type="dxa"/>
            <w:vAlign w:val="bottom"/>
          </w:tcPr>
          <w:p w14:paraId="000A2873"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Financial assets measured at fair value</w:t>
            </w:r>
          </w:p>
        </w:tc>
        <w:tc>
          <w:tcPr>
            <w:tcW w:w="1440" w:type="dxa"/>
            <w:shd w:val="clear" w:color="auto" w:fill="FAFAFA"/>
          </w:tcPr>
          <w:p w14:paraId="20BE77EE" w14:textId="6B8B2699"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460BA91F" w14:textId="6BEC83DA"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4863F290" w14:textId="386A9540" w:rsidR="009F04DF" w:rsidRPr="00753AD9" w:rsidRDefault="009F04DF" w:rsidP="009F04DF">
            <w:pPr>
              <w:spacing w:line="257" w:lineRule="auto"/>
              <w:ind w:right="-72"/>
              <w:jc w:val="right"/>
              <w:rPr>
                <w:rFonts w:ascii="Arial" w:hAnsi="Arial" w:cs="Arial"/>
                <w:sz w:val="18"/>
                <w:szCs w:val="18"/>
                <w:cs/>
              </w:rPr>
            </w:pPr>
          </w:p>
        </w:tc>
        <w:tc>
          <w:tcPr>
            <w:tcW w:w="1440" w:type="dxa"/>
            <w:shd w:val="clear" w:color="auto" w:fill="FAFAFA"/>
          </w:tcPr>
          <w:p w14:paraId="3D5D5228" w14:textId="77777777" w:rsidR="009F04DF" w:rsidRPr="00753AD9" w:rsidRDefault="009F04DF" w:rsidP="009F04DF">
            <w:pPr>
              <w:spacing w:line="257" w:lineRule="auto"/>
              <w:ind w:right="-72"/>
              <w:jc w:val="right"/>
              <w:rPr>
                <w:rFonts w:ascii="Arial" w:hAnsi="Arial" w:cs="Arial"/>
                <w:sz w:val="18"/>
                <w:szCs w:val="18"/>
              </w:rPr>
            </w:pPr>
          </w:p>
        </w:tc>
      </w:tr>
      <w:tr w:rsidR="009F04DF" w:rsidRPr="00753AD9" w14:paraId="433B9295" w14:textId="77777777" w:rsidTr="009520F2">
        <w:tc>
          <w:tcPr>
            <w:tcW w:w="3690" w:type="dxa"/>
            <w:vAlign w:val="bottom"/>
          </w:tcPr>
          <w:p w14:paraId="004B773F"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 xml:space="preserve">   through profit or loss - mutual fund</w:t>
            </w:r>
          </w:p>
        </w:tc>
        <w:tc>
          <w:tcPr>
            <w:tcW w:w="1440" w:type="dxa"/>
            <w:shd w:val="clear" w:color="auto" w:fill="FAFAFA"/>
          </w:tcPr>
          <w:p w14:paraId="6A2A5C23" w14:textId="05259205"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8,278,635</w:t>
            </w:r>
          </w:p>
        </w:tc>
        <w:tc>
          <w:tcPr>
            <w:tcW w:w="1440" w:type="dxa"/>
            <w:shd w:val="clear" w:color="auto" w:fill="FAFAFA"/>
          </w:tcPr>
          <w:p w14:paraId="761DAA04" w14:textId="0D5F829E"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B105AFB" w14:textId="24228EBD"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D7F2F04" w14:textId="1B586680"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8,278,635</w:t>
            </w:r>
          </w:p>
        </w:tc>
      </w:tr>
      <w:tr w:rsidR="009F04DF" w:rsidRPr="00753AD9" w14:paraId="446871CF" w14:textId="77777777" w:rsidTr="0079717A">
        <w:tc>
          <w:tcPr>
            <w:tcW w:w="3690" w:type="dxa"/>
            <w:vAlign w:val="bottom"/>
          </w:tcPr>
          <w:p w14:paraId="5F7327C8"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Trade accounts receivable - Third parties</w:t>
            </w:r>
          </w:p>
        </w:tc>
        <w:tc>
          <w:tcPr>
            <w:tcW w:w="1440" w:type="dxa"/>
            <w:shd w:val="clear" w:color="auto" w:fill="FAFAFA"/>
          </w:tcPr>
          <w:p w14:paraId="5FCA12B3" w14:textId="5CCAA9FF"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63C3E35" w14:textId="65E88476"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302B67A6" w14:textId="242E8121" w:rsidR="009F04DF" w:rsidRPr="00753AD9" w:rsidRDefault="009F04DF" w:rsidP="009F04DF">
            <w:pPr>
              <w:spacing w:line="257" w:lineRule="auto"/>
              <w:ind w:right="-72"/>
              <w:jc w:val="right"/>
              <w:rPr>
                <w:rFonts w:ascii="Arial" w:hAnsi="Arial" w:cs="Arial"/>
                <w:sz w:val="18"/>
                <w:szCs w:val="18"/>
                <w:cs/>
              </w:rPr>
            </w:pPr>
            <w:r w:rsidRPr="00753AD9">
              <w:rPr>
                <w:rFonts w:ascii="Arial" w:hAnsi="Arial" w:cs="Arial"/>
                <w:sz w:val="18"/>
                <w:szCs w:val="18"/>
              </w:rPr>
              <w:t>207,258,456</w:t>
            </w:r>
          </w:p>
        </w:tc>
        <w:tc>
          <w:tcPr>
            <w:tcW w:w="1440" w:type="dxa"/>
            <w:shd w:val="clear" w:color="auto" w:fill="FAFAFA"/>
          </w:tcPr>
          <w:p w14:paraId="0C341078" w14:textId="3BAE8F0D"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207,258,456</w:t>
            </w:r>
          </w:p>
        </w:tc>
      </w:tr>
      <w:tr w:rsidR="009F04DF" w:rsidRPr="00753AD9" w14:paraId="044735AB" w14:textId="77777777" w:rsidTr="0079717A">
        <w:tc>
          <w:tcPr>
            <w:tcW w:w="3690" w:type="dxa"/>
            <w:vAlign w:val="bottom"/>
          </w:tcPr>
          <w:p w14:paraId="75E2DE19"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Post-dated cheque - receivables</w:t>
            </w:r>
          </w:p>
        </w:tc>
        <w:tc>
          <w:tcPr>
            <w:tcW w:w="1440" w:type="dxa"/>
            <w:shd w:val="clear" w:color="auto" w:fill="FAFAFA"/>
          </w:tcPr>
          <w:p w14:paraId="1B6F655D" w14:textId="271C95CC"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1B905311" w14:textId="0EAB7F8A"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0ACF6216" w14:textId="64488F19" w:rsidR="009F04DF" w:rsidRPr="00753AD9" w:rsidRDefault="009F04DF" w:rsidP="009F04DF">
            <w:pPr>
              <w:spacing w:line="257" w:lineRule="auto"/>
              <w:ind w:right="-72"/>
              <w:jc w:val="right"/>
              <w:rPr>
                <w:rFonts w:ascii="Arial" w:hAnsi="Arial" w:cs="Arial"/>
                <w:sz w:val="18"/>
                <w:szCs w:val="18"/>
                <w:cs/>
              </w:rPr>
            </w:pPr>
            <w:r w:rsidRPr="00753AD9">
              <w:rPr>
                <w:rFonts w:ascii="Arial" w:hAnsi="Arial" w:cs="Arial"/>
                <w:sz w:val="18"/>
                <w:szCs w:val="18"/>
              </w:rPr>
              <w:t>5,426,217</w:t>
            </w:r>
          </w:p>
        </w:tc>
        <w:tc>
          <w:tcPr>
            <w:tcW w:w="1440" w:type="dxa"/>
            <w:shd w:val="clear" w:color="auto" w:fill="FAFAFA"/>
          </w:tcPr>
          <w:p w14:paraId="50F28E3A" w14:textId="32B2B659"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5,426,217</w:t>
            </w:r>
          </w:p>
        </w:tc>
      </w:tr>
      <w:tr w:rsidR="009F04DF" w:rsidRPr="00753AD9" w14:paraId="540379C8" w14:textId="77777777" w:rsidTr="0079717A">
        <w:tc>
          <w:tcPr>
            <w:tcW w:w="3690" w:type="dxa"/>
            <w:vAlign w:val="bottom"/>
          </w:tcPr>
          <w:p w14:paraId="3AE2987E"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Other receivables</w:t>
            </w:r>
          </w:p>
        </w:tc>
        <w:tc>
          <w:tcPr>
            <w:tcW w:w="1440" w:type="dxa"/>
            <w:shd w:val="clear" w:color="auto" w:fill="FAFAFA"/>
          </w:tcPr>
          <w:p w14:paraId="2200FC88" w14:textId="4EA6943D"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1AE4B052" w14:textId="6791C00D"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524CF522" w14:textId="7D2755D0" w:rsidR="009F04DF" w:rsidRPr="00753AD9" w:rsidRDefault="009F04DF" w:rsidP="009F04DF">
            <w:pPr>
              <w:spacing w:line="257" w:lineRule="auto"/>
              <w:ind w:right="-72"/>
              <w:jc w:val="right"/>
              <w:rPr>
                <w:rFonts w:ascii="Arial" w:hAnsi="Arial" w:cs="Arial"/>
                <w:sz w:val="18"/>
                <w:szCs w:val="18"/>
                <w:cs/>
              </w:rPr>
            </w:pPr>
            <w:r w:rsidRPr="00753AD9">
              <w:rPr>
                <w:rFonts w:ascii="Arial" w:hAnsi="Arial" w:cs="Arial"/>
                <w:sz w:val="18"/>
                <w:szCs w:val="18"/>
              </w:rPr>
              <w:t>1,104,823</w:t>
            </w:r>
          </w:p>
        </w:tc>
        <w:tc>
          <w:tcPr>
            <w:tcW w:w="1440" w:type="dxa"/>
            <w:shd w:val="clear" w:color="auto" w:fill="FAFAFA"/>
          </w:tcPr>
          <w:p w14:paraId="6D64EDCB" w14:textId="0D0A38E5"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1,104,823</w:t>
            </w:r>
          </w:p>
        </w:tc>
      </w:tr>
      <w:tr w:rsidR="009F04DF" w:rsidRPr="00753AD9" w14:paraId="602822C6" w14:textId="77777777" w:rsidTr="0079717A">
        <w:tc>
          <w:tcPr>
            <w:tcW w:w="3690" w:type="dxa"/>
            <w:vAlign w:val="bottom"/>
          </w:tcPr>
          <w:p w14:paraId="2463E35F"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Amount due from related parties</w:t>
            </w:r>
          </w:p>
        </w:tc>
        <w:tc>
          <w:tcPr>
            <w:tcW w:w="1440" w:type="dxa"/>
            <w:shd w:val="clear" w:color="auto" w:fill="FAFAFA"/>
          </w:tcPr>
          <w:p w14:paraId="271674B4" w14:textId="69140ED3"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387D1EB" w14:textId="4189996E"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C8CE483" w14:textId="27935AF3" w:rsidR="009F04DF" w:rsidRPr="00753AD9" w:rsidRDefault="009F04DF" w:rsidP="009F04DF">
            <w:pPr>
              <w:spacing w:line="257" w:lineRule="auto"/>
              <w:ind w:right="-72"/>
              <w:jc w:val="right"/>
              <w:rPr>
                <w:rFonts w:ascii="Arial" w:hAnsi="Arial" w:cs="Arial"/>
                <w:sz w:val="18"/>
                <w:szCs w:val="18"/>
                <w:cs/>
              </w:rPr>
            </w:pPr>
            <w:r w:rsidRPr="00753AD9">
              <w:rPr>
                <w:rFonts w:ascii="Arial" w:hAnsi="Arial" w:cs="Arial"/>
                <w:sz w:val="18"/>
                <w:szCs w:val="18"/>
              </w:rPr>
              <w:t>199,555</w:t>
            </w:r>
          </w:p>
        </w:tc>
        <w:tc>
          <w:tcPr>
            <w:tcW w:w="1440" w:type="dxa"/>
            <w:shd w:val="clear" w:color="auto" w:fill="FAFAFA"/>
          </w:tcPr>
          <w:p w14:paraId="34273BA6" w14:textId="5C356462"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199,555</w:t>
            </w:r>
          </w:p>
        </w:tc>
      </w:tr>
      <w:tr w:rsidR="009F04DF" w:rsidRPr="00753AD9" w14:paraId="2F824FBB" w14:textId="77777777" w:rsidTr="0079717A">
        <w:tc>
          <w:tcPr>
            <w:tcW w:w="3690" w:type="dxa"/>
            <w:vAlign w:val="bottom"/>
          </w:tcPr>
          <w:p w14:paraId="7ECAED1A"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Retention receivables</w:t>
            </w:r>
          </w:p>
        </w:tc>
        <w:tc>
          <w:tcPr>
            <w:tcW w:w="1440" w:type="dxa"/>
            <w:shd w:val="clear" w:color="auto" w:fill="FAFAFA"/>
          </w:tcPr>
          <w:p w14:paraId="49F70338" w14:textId="5B14EE79"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4435017" w14:textId="4D0D7BC3"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4564468A" w14:textId="780D997A" w:rsidR="009F04DF" w:rsidRPr="00753AD9" w:rsidRDefault="009F04DF" w:rsidP="009F04DF">
            <w:pPr>
              <w:spacing w:line="257" w:lineRule="auto"/>
              <w:ind w:right="-72"/>
              <w:jc w:val="right"/>
              <w:rPr>
                <w:rFonts w:ascii="Arial" w:hAnsi="Arial" w:cs="Arial"/>
                <w:sz w:val="18"/>
                <w:szCs w:val="18"/>
                <w:cs/>
              </w:rPr>
            </w:pPr>
            <w:r w:rsidRPr="00753AD9">
              <w:rPr>
                <w:rFonts w:ascii="Arial" w:hAnsi="Arial" w:cs="Arial"/>
                <w:sz w:val="18"/>
                <w:szCs w:val="18"/>
              </w:rPr>
              <w:t>33,662,673</w:t>
            </w:r>
          </w:p>
        </w:tc>
        <w:tc>
          <w:tcPr>
            <w:tcW w:w="1440" w:type="dxa"/>
            <w:shd w:val="clear" w:color="auto" w:fill="FAFAFA"/>
          </w:tcPr>
          <w:p w14:paraId="32F30136" w14:textId="0758F07A"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33,662,673</w:t>
            </w:r>
          </w:p>
        </w:tc>
      </w:tr>
      <w:tr w:rsidR="009F04DF" w:rsidRPr="00753AD9" w14:paraId="48BECE0F" w14:textId="77777777" w:rsidTr="0079717A">
        <w:tc>
          <w:tcPr>
            <w:tcW w:w="3690" w:type="dxa"/>
            <w:vAlign w:val="bottom"/>
          </w:tcPr>
          <w:p w14:paraId="35398DFA"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Accrued interest income</w:t>
            </w:r>
          </w:p>
        </w:tc>
        <w:tc>
          <w:tcPr>
            <w:tcW w:w="1440" w:type="dxa"/>
            <w:shd w:val="clear" w:color="auto" w:fill="FAFAFA"/>
          </w:tcPr>
          <w:p w14:paraId="7C088FE0" w14:textId="3CC5D5F5"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F847F54" w14:textId="0CADDC91"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4915BC91" w14:textId="5072ECF7" w:rsidR="009F04DF" w:rsidRPr="00753AD9" w:rsidRDefault="009F04DF" w:rsidP="009F04DF">
            <w:pPr>
              <w:spacing w:line="257" w:lineRule="auto"/>
              <w:ind w:right="-72"/>
              <w:jc w:val="right"/>
              <w:rPr>
                <w:rFonts w:ascii="Arial" w:hAnsi="Arial" w:cs="Arial"/>
                <w:sz w:val="18"/>
                <w:szCs w:val="18"/>
                <w:cs/>
              </w:rPr>
            </w:pPr>
            <w:r w:rsidRPr="00753AD9">
              <w:rPr>
                <w:rFonts w:ascii="Arial" w:hAnsi="Arial" w:cs="Arial"/>
                <w:sz w:val="18"/>
                <w:szCs w:val="18"/>
              </w:rPr>
              <w:t>122,871</w:t>
            </w:r>
          </w:p>
        </w:tc>
        <w:tc>
          <w:tcPr>
            <w:tcW w:w="1440" w:type="dxa"/>
            <w:shd w:val="clear" w:color="auto" w:fill="FAFAFA"/>
          </w:tcPr>
          <w:p w14:paraId="61EFD4AD" w14:textId="7A0E28DF"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122,871</w:t>
            </w:r>
          </w:p>
        </w:tc>
      </w:tr>
      <w:tr w:rsidR="009F04DF" w:rsidRPr="00753AD9" w14:paraId="7B399A61" w14:textId="77777777" w:rsidTr="0079717A">
        <w:tc>
          <w:tcPr>
            <w:tcW w:w="3690" w:type="dxa"/>
            <w:vAlign w:val="bottom"/>
          </w:tcPr>
          <w:p w14:paraId="5AF3EDCA"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Unbilled contract revenue</w:t>
            </w:r>
          </w:p>
        </w:tc>
        <w:tc>
          <w:tcPr>
            <w:tcW w:w="1440" w:type="dxa"/>
            <w:shd w:val="clear" w:color="auto" w:fill="FAFAFA"/>
          </w:tcPr>
          <w:p w14:paraId="5AF63E24" w14:textId="63F9A70E"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33BACA2A" w14:textId="7B8AB06E"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1FEA73FE" w14:textId="1197155F" w:rsidR="009F04DF" w:rsidRPr="00753AD9" w:rsidRDefault="009F04DF" w:rsidP="009F04DF">
            <w:pPr>
              <w:spacing w:line="257" w:lineRule="auto"/>
              <w:ind w:right="-72"/>
              <w:jc w:val="right"/>
              <w:rPr>
                <w:rFonts w:ascii="Arial" w:hAnsi="Arial" w:cs="Arial"/>
                <w:sz w:val="18"/>
                <w:szCs w:val="18"/>
                <w:cs/>
              </w:rPr>
            </w:pPr>
            <w:r w:rsidRPr="00753AD9">
              <w:rPr>
                <w:rFonts w:ascii="Arial" w:hAnsi="Arial" w:cs="Arial"/>
                <w:sz w:val="18"/>
                <w:szCs w:val="18"/>
              </w:rPr>
              <w:t>251,094,751</w:t>
            </w:r>
          </w:p>
        </w:tc>
        <w:tc>
          <w:tcPr>
            <w:tcW w:w="1440" w:type="dxa"/>
            <w:shd w:val="clear" w:color="auto" w:fill="FAFAFA"/>
          </w:tcPr>
          <w:p w14:paraId="00709CBC" w14:textId="0C42E7D4"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251,094,751</w:t>
            </w:r>
          </w:p>
        </w:tc>
      </w:tr>
      <w:tr w:rsidR="009F04DF" w:rsidRPr="00753AD9" w14:paraId="235DA31A" w14:textId="77777777" w:rsidTr="0079717A">
        <w:tc>
          <w:tcPr>
            <w:tcW w:w="3690" w:type="dxa"/>
            <w:vAlign w:val="bottom"/>
          </w:tcPr>
          <w:p w14:paraId="6BE48362"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 xml:space="preserve">Financial assets measured at </w:t>
            </w:r>
            <w:proofErr w:type="spellStart"/>
            <w:r w:rsidRPr="00753AD9">
              <w:rPr>
                <w:rFonts w:ascii="Arial" w:hAnsi="Arial" w:cs="Arial"/>
                <w:sz w:val="18"/>
                <w:szCs w:val="18"/>
              </w:rPr>
              <w:t>amortised</w:t>
            </w:r>
            <w:proofErr w:type="spellEnd"/>
            <w:r w:rsidRPr="00753AD9">
              <w:rPr>
                <w:rFonts w:ascii="Arial" w:hAnsi="Arial" w:cs="Arial"/>
                <w:sz w:val="18"/>
                <w:szCs w:val="18"/>
              </w:rPr>
              <w:t xml:space="preserve"> cost</w:t>
            </w:r>
          </w:p>
        </w:tc>
        <w:tc>
          <w:tcPr>
            <w:tcW w:w="1440" w:type="dxa"/>
            <w:shd w:val="clear" w:color="auto" w:fill="FAFAFA"/>
          </w:tcPr>
          <w:p w14:paraId="38912DA1"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34904A0A"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1E751F3A"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0E3BB363" w14:textId="77777777" w:rsidR="009F04DF" w:rsidRPr="00753AD9" w:rsidRDefault="009F04DF" w:rsidP="009F04DF">
            <w:pPr>
              <w:spacing w:line="257" w:lineRule="auto"/>
              <w:ind w:right="-72"/>
              <w:jc w:val="right"/>
              <w:rPr>
                <w:rFonts w:ascii="Arial" w:hAnsi="Arial" w:cs="Arial"/>
                <w:sz w:val="18"/>
                <w:szCs w:val="18"/>
              </w:rPr>
            </w:pPr>
          </w:p>
        </w:tc>
      </w:tr>
      <w:tr w:rsidR="009F04DF" w:rsidRPr="00753AD9" w14:paraId="7335D9D0" w14:textId="77777777" w:rsidTr="009520F2">
        <w:tc>
          <w:tcPr>
            <w:tcW w:w="3690" w:type="dxa"/>
            <w:vAlign w:val="bottom"/>
          </w:tcPr>
          <w:p w14:paraId="5A46D085"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 xml:space="preserve">   - fixed deposit six-months</w:t>
            </w:r>
          </w:p>
        </w:tc>
        <w:tc>
          <w:tcPr>
            <w:tcW w:w="1440" w:type="dxa"/>
            <w:shd w:val="clear" w:color="auto" w:fill="FAFAFA"/>
          </w:tcPr>
          <w:p w14:paraId="69BA615F" w14:textId="6C1BA84A"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E36584C" w14:textId="7C14035C"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75E62CD4" w14:textId="1D77FB03"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20,000,000</w:t>
            </w:r>
          </w:p>
        </w:tc>
        <w:tc>
          <w:tcPr>
            <w:tcW w:w="1440" w:type="dxa"/>
            <w:shd w:val="clear" w:color="auto" w:fill="FAFAFA"/>
          </w:tcPr>
          <w:p w14:paraId="1A52BD53" w14:textId="7DC46A62"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20,000,000</w:t>
            </w:r>
          </w:p>
        </w:tc>
      </w:tr>
      <w:tr w:rsidR="009F04DF" w:rsidRPr="00753AD9" w14:paraId="6CCDEE17" w14:textId="77777777" w:rsidTr="0079717A">
        <w:tc>
          <w:tcPr>
            <w:tcW w:w="3690" w:type="dxa"/>
          </w:tcPr>
          <w:p w14:paraId="73F1F765"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Short-term deposits</w:t>
            </w:r>
          </w:p>
        </w:tc>
        <w:tc>
          <w:tcPr>
            <w:tcW w:w="1440" w:type="dxa"/>
            <w:shd w:val="clear" w:color="auto" w:fill="FAFAFA"/>
          </w:tcPr>
          <w:p w14:paraId="24ACE131" w14:textId="1EE5715E"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1747E640" w14:textId="633ADD5E"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3C58E9BC" w14:textId="7D73C367"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781,840</w:t>
            </w:r>
          </w:p>
        </w:tc>
        <w:tc>
          <w:tcPr>
            <w:tcW w:w="1440" w:type="dxa"/>
            <w:shd w:val="clear" w:color="auto" w:fill="FAFAFA"/>
          </w:tcPr>
          <w:p w14:paraId="3A0BABE3" w14:textId="73321E8B"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781,840</w:t>
            </w:r>
          </w:p>
        </w:tc>
      </w:tr>
      <w:tr w:rsidR="009F04DF" w:rsidRPr="00753AD9" w14:paraId="58729CE0" w14:textId="77777777" w:rsidTr="0079717A">
        <w:tc>
          <w:tcPr>
            <w:tcW w:w="3690" w:type="dxa"/>
          </w:tcPr>
          <w:p w14:paraId="3333E543" w14:textId="77777777" w:rsidR="009F04DF" w:rsidRPr="00753AD9" w:rsidRDefault="009F04DF" w:rsidP="009F04DF">
            <w:pPr>
              <w:spacing w:line="257" w:lineRule="auto"/>
              <w:ind w:left="-101"/>
              <w:rPr>
                <w:rFonts w:ascii="Arial" w:hAnsi="Arial" w:cs="Arial"/>
                <w:sz w:val="18"/>
                <w:szCs w:val="18"/>
              </w:rPr>
            </w:pPr>
          </w:p>
        </w:tc>
        <w:tc>
          <w:tcPr>
            <w:tcW w:w="1440" w:type="dxa"/>
            <w:shd w:val="clear" w:color="auto" w:fill="FAFAFA"/>
          </w:tcPr>
          <w:p w14:paraId="68EF0D62"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35E164D5"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22E61F5D"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714E0068" w14:textId="77777777" w:rsidR="009F04DF" w:rsidRPr="00753AD9" w:rsidRDefault="009F04DF" w:rsidP="009F04DF">
            <w:pPr>
              <w:spacing w:line="257" w:lineRule="auto"/>
              <w:ind w:right="-72"/>
              <w:jc w:val="right"/>
              <w:rPr>
                <w:rFonts w:ascii="Arial" w:hAnsi="Arial" w:cs="Arial"/>
                <w:sz w:val="18"/>
                <w:szCs w:val="18"/>
              </w:rPr>
            </w:pPr>
          </w:p>
        </w:tc>
      </w:tr>
      <w:tr w:rsidR="009F04DF" w:rsidRPr="00753AD9" w14:paraId="28A7BEF9" w14:textId="77777777" w:rsidTr="0079717A">
        <w:tc>
          <w:tcPr>
            <w:tcW w:w="3690" w:type="dxa"/>
          </w:tcPr>
          <w:p w14:paraId="3FF92A65" w14:textId="77777777" w:rsidR="009F04DF" w:rsidRPr="00753AD9" w:rsidRDefault="009F04DF" w:rsidP="009F04DF">
            <w:pPr>
              <w:spacing w:line="257" w:lineRule="auto"/>
              <w:ind w:left="-101"/>
              <w:rPr>
                <w:rFonts w:ascii="Arial" w:hAnsi="Arial" w:cs="Arial"/>
                <w:b/>
                <w:bCs/>
                <w:sz w:val="18"/>
                <w:szCs w:val="18"/>
              </w:rPr>
            </w:pPr>
            <w:r w:rsidRPr="00753AD9">
              <w:rPr>
                <w:rFonts w:ascii="Arial" w:hAnsi="Arial" w:cs="Arial"/>
                <w:b/>
                <w:bCs/>
                <w:sz w:val="18"/>
                <w:szCs w:val="18"/>
              </w:rPr>
              <w:t>Non-current</w:t>
            </w:r>
          </w:p>
        </w:tc>
        <w:tc>
          <w:tcPr>
            <w:tcW w:w="1440" w:type="dxa"/>
            <w:shd w:val="clear" w:color="auto" w:fill="FAFAFA"/>
          </w:tcPr>
          <w:p w14:paraId="54DC498B"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21FE4612"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32D2DB95"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5E3EC210" w14:textId="77777777" w:rsidR="009F04DF" w:rsidRPr="00753AD9" w:rsidRDefault="009F04DF" w:rsidP="009F04DF">
            <w:pPr>
              <w:spacing w:line="257" w:lineRule="auto"/>
              <w:ind w:right="-72"/>
              <w:jc w:val="right"/>
              <w:rPr>
                <w:rFonts w:ascii="Arial" w:hAnsi="Arial" w:cs="Arial"/>
                <w:sz w:val="18"/>
                <w:szCs w:val="18"/>
              </w:rPr>
            </w:pPr>
          </w:p>
        </w:tc>
      </w:tr>
      <w:tr w:rsidR="009F04DF" w:rsidRPr="00753AD9" w14:paraId="288F4FBC" w14:textId="77777777" w:rsidTr="009520F2">
        <w:tc>
          <w:tcPr>
            <w:tcW w:w="3690" w:type="dxa"/>
          </w:tcPr>
          <w:p w14:paraId="4768A0BD"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Financial assets measured at fair value</w:t>
            </w:r>
          </w:p>
        </w:tc>
        <w:tc>
          <w:tcPr>
            <w:tcW w:w="1440" w:type="dxa"/>
            <w:shd w:val="clear" w:color="auto" w:fill="FAFAFA"/>
          </w:tcPr>
          <w:p w14:paraId="13EB51AC"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45A8F340"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7D88A7D3"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7E9B5816" w14:textId="77777777" w:rsidR="009F04DF" w:rsidRPr="00753AD9" w:rsidRDefault="009F04DF" w:rsidP="009F04DF">
            <w:pPr>
              <w:spacing w:line="257" w:lineRule="auto"/>
              <w:ind w:right="-72"/>
              <w:jc w:val="right"/>
              <w:rPr>
                <w:rFonts w:ascii="Arial" w:hAnsi="Arial" w:cs="Arial"/>
                <w:sz w:val="18"/>
                <w:szCs w:val="18"/>
              </w:rPr>
            </w:pPr>
          </w:p>
        </w:tc>
      </w:tr>
      <w:tr w:rsidR="009F04DF" w:rsidRPr="00753AD9" w14:paraId="22152BD3" w14:textId="77777777" w:rsidTr="009520F2">
        <w:tc>
          <w:tcPr>
            <w:tcW w:w="3690" w:type="dxa"/>
          </w:tcPr>
          <w:p w14:paraId="1CF2AFFF"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 xml:space="preserve">   through profit or loss - investment in equity </w:t>
            </w:r>
          </w:p>
        </w:tc>
        <w:tc>
          <w:tcPr>
            <w:tcW w:w="1440" w:type="dxa"/>
            <w:shd w:val="clear" w:color="auto" w:fill="FAFAFA"/>
          </w:tcPr>
          <w:p w14:paraId="2556952B"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05A549B3"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3108F88C" w14:textId="77777777" w:rsidR="009F04DF" w:rsidRPr="00753AD9" w:rsidRDefault="009F04DF" w:rsidP="009F04DF">
            <w:pPr>
              <w:spacing w:line="257" w:lineRule="auto"/>
              <w:ind w:right="-72"/>
              <w:jc w:val="right"/>
              <w:rPr>
                <w:rFonts w:ascii="Arial" w:hAnsi="Arial" w:cs="Arial"/>
                <w:sz w:val="18"/>
                <w:szCs w:val="18"/>
              </w:rPr>
            </w:pPr>
          </w:p>
        </w:tc>
        <w:tc>
          <w:tcPr>
            <w:tcW w:w="1440" w:type="dxa"/>
            <w:shd w:val="clear" w:color="auto" w:fill="FAFAFA"/>
          </w:tcPr>
          <w:p w14:paraId="4033E641" w14:textId="77777777" w:rsidR="009F04DF" w:rsidRPr="00753AD9" w:rsidRDefault="009F04DF" w:rsidP="009F04DF">
            <w:pPr>
              <w:spacing w:line="257" w:lineRule="auto"/>
              <w:ind w:right="-72"/>
              <w:jc w:val="right"/>
              <w:rPr>
                <w:rFonts w:ascii="Arial" w:hAnsi="Arial" w:cs="Arial"/>
                <w:sz w:val="18"/>
                <w:szCs w:val="18"/>
              </w:rPr>
            </w:pPr>
          </w:p>
        </w:tc>
      </w:tr>
      <w:tr w:rsidR="009F04DF" w:rsidRPr="00753AD9" w14:paraId="7179BDC6" w14:textId="77777777" w:rsidTr="009520F2">
        <w:tc>
          <w:tcPr>
            <w:tcW w:w="3690" w:type="dxa"/>
          </w:tcPr>
          <w:p w14:paraId="213EF9D2" w14:textId="77777777" w:rsidR="009F04DF" w:rsidRPr="00753AD9" w:rsidRDefault="009F04DF" w:rsidP="009F04DF">
            <w:pPr>
              <w:spacing w:line="257" w:lineRule="auto"/>
              <w:ind w:left="-101"/>
              <w:rPr>
                <w:rFonts w:ascii="Arial" w:hAnsi="Arial" w:cs="Arial"/>
                <w:sz w:val="18"/>
                <w:szCs w:val="18"/>
              </w:rPr>
            </w:pPr>
            <w:r w:rsidRPr="00753AD9">
              <w:rPr>
                <w:rFonts w:ascii="Arial" w:hAnsi="Arial" w:cs="Arial"/>
                <w:sz w:val="18"/>
                <w:szCs w:val="18"/>
              </w:rPr>
              <w:t xml:space="preserve">   instruments</w:t>
            </w:r>
          </w:p>
        </w:tc>
        <w:tc>
          <w:tcPr>
            <w:tcW w:w="1440" w:type="dxa"/>
            <w:shd w:val="clear" w:color="auto" w:fill="FAFAFA"/>
          </w:tcPr>
          <w:p w14:paraId="0802C1A9" w14:textId="6DC759AB"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30,017,664</w:t>
            </w:r>
          </w:p>
        </w:tc>
        <w:tc>
          <w:tcPr>
            <w:tcW w:w="1440" w:type="dxa"/>
            <w:shd w:val="clear" w:color="auto" w:fill="FAFAFA"/>
          </w:tcPr>
          <w:p w14:paraId="6CCC3819" w14:textId="13C7F1BB"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719110C3" w14:textId="7891491B"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53D0871" w14:textId="78AE7728" w:rsidR="009F04DF" w:rsidRPr="00753AD9" w:rsidRDefault="009F04DF" w:rsidP="009F04DF">
            <w:pPr>
              <w:spacing w:line="257" w:lineRule="auto"/>
              <w:ind w:right="-72"/>
              <w:jc w:val="right"/>
              <w:rPr>
                <w:rFonts w:ascii="Arial" w:hAnsi="Arial" w:cs="Arial"/>
                <w:sz w:val="18"/>
                <w:szCs w:val="18"/>
              </w:rPr>
            </w:pPr>
            <w:r w:rsidRPr="00753AD9">
              <w:rPr>
                <w:rFonts w:ascii="Arial" w:hAnsi="Arial" w:cs="Arial"/>
                <w:sz w:val="18"/>
                <w:szCs w:val="18"/>
              </w:rPr>
              <w:t>30,017,664</w:t>
            </w:r>
          </w:p>
        </w:tc>
      </w:tr>
    </w:tbl>
    <w:p w14:paraId="66725641" w14:textId="628F72A7" w:rsidR="00AC1E06" w:rsidRDefault="00AC1E06" w:rsidP="006E5020">
      <w:pPr>
        <w:tabs>
          <w:tab w:val="left" w:pos="540"/>
          <w:tab w:val="left" w:pos="1080"/>
        </w:tabs>
        <w:ind w:left="540" w:hanging="540"/>
        <w:jc w:val="thaiDistribute"/>
        <w:rPr>
          <w:rFonts w:ascii="Arial" w:hAnsi="Arial" w:cs="Arial"/>
          <w:sz w:val="18"/>
          <w:szCs w:val="18"/>
        </w:rPr>
      </w:pPr>
    </w:p>
    <w:p w14:paraId="71C6614B" w14:textId="77777777" w:rsidR="00882F0E" w:rsidRPr="00753AD9" w:rsidRDefault="00882F0E" w:rsidP="006E5020">
      <w:pPr>
        <w:tabs>
          <w:tab w:val="left" w:pos="540"/>
          <w:tab w:val="left" w:pos="1080"/>
        </w:tabs>
        <w:ind w:left="540" w:hanging="540"/>
        <w:jc w:val="thaiDistribute"/>
        <w:rPr>
          <w:rFonts w:ascii="Arial" w:hAnsi="Arial"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C90723" w:rsidRPr="00753AD9" w14:paraId="79F6FC15" w14:textId="77777777" w:rsidTr="00B4034E">
        <w:tc>
          <w:tcPr>
            <w:tcW w:w="5130" w:type="dxa"/>
          </w:tcPr>
          <w:p w14:paraId="4B63E93C" w14:textId="77777777" w:rsidR="00C90723" w:rsidRPr="00753AD9" w:rsidRDefault="00C90723" w:rsidP="0079717A">
            <w:pPr>
              <w:ind w:left="-101" w:right="-72"/>
              <w:rPr>
                <w:rFonts w:ascii="Arial" w:hAnsi="Arial" w:cs="Arial"/>
                <w:sz w:val="18"/>
                <w:szCs w:val="18"/>
              </w:rPr>
            </w:pPr>
          </w:p>
        </w:tc>
        <w:tc>
          <w:tcPr>
            <w:tcW w:w="4320" w:type="dxa"/>
            <w:gridSpan w:val="3"/>
            <w:tcBorders>
              <w:top w:val="single" w:sz="4" w:space="0" w:color="auto"/>
              <w:left w:val="nil"/>
              <w:bottom w:val="single" w:sz="4" w:space="0" w:color="auto"/>
              <w:right w:val="nil"/>
            </w:tcBorders>
            <w:hideMark/>
          </w:tcPr>
          <w:p w14:paraId="52F772AB" w14:textId="77777777" w:rsidR="00C90723" w:rsidRPr="00753AD9" w:rsidRDefault="00C90723" w:rsidP="0079717A">
            <w:pPr>
              <w:spacing w:line="256" w:lineRule="auto"/>
              <w:jc w:val="center"/>
              <w:rPr>
                <w:rFonts w:ascii="Arial" w:hAnsi="Arial" w:cs="Arial"/>
                <w:b/>
                <w:bCs/>
                <w:sz w:val="18"/>
                <w:szCs w:val="18"/>
              </w:rPr>
            </w:pPr>
            <w:r w:rsidRPr="00753AD9">
              <w:rPr>
                <w:rFonts w:ascii="Arial" w:hAnsi="Arial" w:cs="Arial"/>
                <w:b/>
                <w:bCs/>
                <w:sz w:val="18"/>
                <w:szCs w:val="18"/>
              </w:rPr>
              <w:t>Separate financial statements</w:t>
            </w:r>
          </w:p>
        </w:tc>
      </w:tr>
      <w:tr w:rsidR="00C90723" w:rsidRPr="00753AD9" w14:paraId="519BB0C9" w14:textId="77777777" w:rsidTr="0079717A">
        <w:tc>
          <w:tcPr>
            <w:tcW w:w="5130" w:type="dxa"/>
          </w:tcPr>
          <w:p w14:paraId="1331BC66" w14:textId="77777777" w:rsidR="00C90723" w:rsidRPr="00753AD9" w:rsidRDefault="00C90723" w:rsidP="0079717A">
            <w:pPr>
              <w:ind w:left="-101" w:right="-72"/>
              <w:rPr>
                <w:rFonts w:ascii="Arial" w:hAnsi="Arial" w:cs="Arial"/>
                <w:sz w:val="18"/>
                <w:szCs w:val="18"/>
              </w:rPr>
            </w:pPr>
          </w:p>
        </w:tc>
        <w:tc>
          <w:tcPr>
            <w:tcW w:w="1440" w:type="dxa"/>
            <w:tcBorders>
              <w:top w:val="single" w:sz="4" w:space="0" w:color="auto"/>
              <w:left w:val="nil"/>
              <w:bottom w:val="nil"/>
              <w:right w:val="nil"/>
            </w:tcBorders>
            <w:vAlign w:val="bottom"/>
            <w:hideMark/>
          </w:tcPr>
          <w:p w14:paraId="761557D0" w14:textId="77777777" w:rsidR="00C90723" w:rsidRPr="00753AD9" w:rsidRDefault="00C90723" w:rsidP="0079717A">
            <w:pPr>
              <w:spacing w:line="257" w:lineRule="auto"/>
              <w:ind w:right="-72"/>
              <w:jc w:val="right"/>
              <w:rPr>
                <w:rFonts w:ascii="Arial" w:hAnsi="Arial" w:cs="Arial"/>
                <w:b/>
                <w:bCs/>
                <w:sz w:val="18"/>
                <w:szCs w:val="18"/>
              </w:rPr>
            </w:pPr>
            <w:r w:rsidRPr="00753AD9">
              <w:rPr>
                <w:rFonts w:ascii="Arial" w:hAnsi="Arial" w:cs="Arial"/>
                <w:b/>
                <w:bCs/>
                <w:sz w:val="18"/>
                <w:szCs w:val="18"/>
              </w:rPr>
              <w:t>FVPL</w:t>
            </w:r>
          </w:p>
        </w:tc>
        <w:tc>
          <w:tcPr>
            <w:tcW w:w="1440" w:type="dxa"/>
            <w:tcBorders>
              <w:top w:val="single" w:sz="4" w:space="0" w:color="auto"/>
              <w:left w:val="nil"/>
              <w:bottom w:val="nil"/>
              <w:right w:val="nil"/>
            </w:tcBorders>
            <w:vAlign w:val="bottom"/>
            <w:hideMark/>
          </w:tcPr>
          <w:p w14:paraId="2BD6C0B2" w14:textId="77777777" w:rsidR="00C90723" w:rsidRPr="00753AD9" w:rsidRDefault="00C90723" w:rsidP="0079717A">
            <w:pPr>
              <w:spacing w:line="257" w:lineRule="auto"/>
              <w:ind w:right="-72"/>
              <w:jc w:val="right"/>
              <w:rPr>
                <w:rFonts w:ascii="Arial" w:hAnsi="Arial" w:cs="Arial"/>
                <w:b/>
                <w:bCs/>
                <w:sz w:val="18"/>
                <w:szCs w:val="18"/>
              </w:rPr>
            </w:pPr>
            <w:proofErr w:type="spellStart"/>
            <w:r w:rsidRPr="00753AD9">
              <w:rPr>
                <w:rFonts w:ascii="Arial" w:hAnsi="Arial" w:cs="Arial"/>
                <w:b/>
                <w:bCs/>
                <w:sz w:val="18"/>
                <w:szCs w:val="18"/>
              </w:rPr>
              <w:t>Amortised</w:t>
            </w:r>
            <w:proofErr w:type="spellEnd"/>
            <w:r w:rsidRPr="00753AD9">
              <w:rPr>
                <w:rFonts w:ascii="Arial" w:hAnsi="Arial" w:cs="Arial"/>
                <w:b/>
                <w:bCs/>
                <w:sz w:val="18"/>
                <w:szCs w:val="18"/>
              </w:rPr>
              <w:t xml:space="preserve"> cost</w:t>
            </w:r>
          </w:p>
        </w:tc>
        <w:tc>
          <w:tcPr>
            <w:tcW w:w="1440" w:type="dxa"/>
            <w:tcBorders>
              <w:top w:val="single" w:sz="4" w:space="0" w:color="auto"/>
              <w:left w:val="nil"/>
              <w:bottom w:val="nil"/>
              <w:right w:val="nil"/>
            </w:tcBorders>
          </w:tcPr>
          <w:p w14:paraId="68AB4980" w14:textId="77777777" w:rsidR="00C90723" w:rsidRPr="00753AD9" w:rsidRDefault="00C90723" w:rsidP="0079717A">
            <w:pPr>
              <w:spacing w:line="257" w:lineRule="auto"/>
              <w:ind w:right="-72"/>
              <w:jc w:val="right"/>
              <w:rPr>
                <w:rFonts w:ascii="Arial" w:hAnsi="Arial" w:cs="Arial"/>
                <w:b/>
                <w:bCs/>
                <w:sz w:val="18"/>
                <w:szCs w:val="18"/>
              </w:rPr>
            </w:pPr>
          </w:p>
          <w:p w14:paraId="0E2F8F5E" w14:textId="77777777" w:rsidR="00C90723" w:rsidRPr="00753AD9" w:rsidRDefault="00C90723" w:rsidP="0079717A">
            <w:pPr>
              <w:spacing w:line="257" w:lineRule="auto"/>
              <w:ind w:right="-72"/>
              <w:jc w:val="right"/>
              <w:rPr>
                <w:rFonts w:ascii="Arial" w:hAnsi="Arial" w:cs="Arial"/>
                <w:b/>
                <w:bCs/>
                <w:sz w:val="18"/>
                <w:szCs w:val="18"/>
              </w:rPr>
            </w:pPr>
            <w:r w:rsidRPr="00753AD9">
              <w:rPr>
                <w:rFonts w:ascii="Arial" w:hAnsi="Arial" w:cs="Arial"/>
                <w:b/>
                <w:bCs/>
                <w:sz w:val="18"/>
                <w:szCs w:val="18"/>
              </w:rPr>
              <w:t>Total</w:t>
            </w:r>
          </w:p>
        </w:tc>
      </w:tr>
      <w:tr w:rsidR="00C90723" w:rsidRPr="00753AD9" w14:paraId="6EB1C9E9" w14:textId="77777777" w:rsidTr="0079717A">
        <w:tc>
          <w:tcPr>
            <w:tcW w:w="5130" w:type="dxa"/>
            <w:hideMark/>
          </w:tcPr>
          <w:p w14:paraId="5CD9EC3B" w14:textId="77777777" w:rsidR="00C90723" w:rsidRPr="00753AD9" w:rsidRDefault="00C90723" w:rsidP="0079717A">
            <w:pPr>
              <w:ind w:left="-101" w:right="-72"/>
              <w:rPr>
                <w:rFonts w:ascii="Arial" w:hAnsi="Arial" w:cs="Arial"/>
                <w:b/>
                <w:bCs/>
                <w:sz w:val="18"/>
                <w:szCs w:val="18"/>
              </w:rPr>
            </w:pPr>
          </w:p>
        </w:tc>
        <w:tc>
          <w:tcPr>
            <w:tcW w:w="1440" w:type="dxa"/>
            <w:tcBorders>
              <w:top w:val="nil"/>
              <w:left w:val="nil"/>
              <w:bottom w:val="single" w:sz="4" w:space="0" w:color="auto"/>
              <w:right w:val="nil"/>
            </w:tcBorders>
            <w:hideMark/>
          </w:tcPr>
          <w:p w14:paraId="2F486BC7" w14:textId="77777777" w:rsidR="00C90723" w:rsidRPr="00753AD9" w:rsidRDefault="00C90723" w:rsidP="0079717A">
            <w:pPr>
              <w:spacing w:line="257" w:lineRule="auto"/>
              <w:ind w:right="-72"/>
              <w:jc w:val="right"/>
              <w:rPr>
                <w:rFonts w:ascii="Arial" w:hAnsi="Arial" w:cs="Arial"/>
                <w:b/>
                <w:bCs/>
                <w:sz w:val="18"/>
                <w:szCs w:val="18"/>
              </w:rPr>
            </w:pPr>
            <w:r w:rsidRPr="00753AD9">
              <w:rPr>
                <w:rFonts w:ascii="Arial" w:hAnsi="Arial" w:cs="Arial"/>
                <w:b/>
                <w:bCs/>
                <w:sz w:val="18"/>
                <w:szCs w:val="18"/>
              </w:rPr>
              <w:t xml:space="preserve"> Baht</w:t>
            </w:r>
          </w:p>
        </w:tc>
        <w:tc>
          <w:tcPr>
            <w:tcW w:w="1440" w:type="dxa"/>
            <w:tcBorders>
              <w:top w:val="nil"/>
              <w:left w:val="nil"/>
              <w:bottom w:val="single" w:sz="4" w:space="0" w:color="auto"/>
              <w:right w:val="nil"/>
            </w:tcBorders>
            <w:hideMark/>
          </w:tcPr>
          <w:p w14:paraId="085B6AB1" w14:textId="77777777" w:rsidR="00C90723" w:rsidRPr="00753AD9" w:rsidRDefault="00C90723" w:rsidP="0079717A">
            <w:pPr>
              <w:spacing w:line="257" w:lineRule="auto"/>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top w:val="nil"/>
              <w:left w:val="nil"/>
              <w:bottom w:val="single" w:sz="4" w:space="0" w:color="auto"/>
              <w:right w:val="nil"/>
            </w:tcBorders>
            <w:hideMark/>
          </w:tcPr>
          <w:p w14:paraId="3618C106" w14:textId="77777777" w:rsidR="00C90723" w:rsidRPr="00753AD9" w:rsidRDefault="00C90723" w:rsidP="0079717A">
            <w:pPr>
              <w:spacing w:line="257" w:lineRule="auto"/>
              <w:ind w:right="-72"/>
              <w:jc w:val="right"/>
              <w:rPr>
                <w:rFonts w:ascii="Arial" w:hAnsi="Arial" w:cs="Arial"/>
                <w:b/>
                <w:bCs/>
                <w:sz w:val="18"/>
                <w:szCs w:val="18"/>
              </w:rPr>
            </w:pPr>
            <w:r w:rsidRPr="00753AD9">
              <w:rPr>
                <w:rFonts w:ascii="Arial" w:hAnsi="Arial" w:cs="Arial"/>
                <w:b/>
                <w:bCs/>
                <w:sz w:val="18"/>
                <w:szCs w:val="18"/>
              </w:rPr>
              <w:t>Baht</w:t>
            </w:r>
          </w:p>
        </w:tc>
      </w:tr>
      <w:tr w:rsidR="00C90723" w:rsidRPr="00753AD9" w14:paraId="7291EE1E" w14:textId="77777777" w:rsidTr="0079717A">
        <w:tc>
          <w:tcPr>
            <w:tcW w:w="5130" w:type="dxa"/>
          </w:tcPr>
          <w:p w14:paraId="3B541DB8" w14:textId="77777777" w:rsidR="00C90723" w:rsidRPr="00753AD9" w:rsidRDefault="00C90723" w:rsidP="0079717A">
            <w:pPr>
              <w:ind w:left="-101" w:right="-72"/>
              <w:rPr>
                <w:rFonts w:ascii="Arial" w:hAnsi="Arial" w:cs="Arial"/>
                <w:sz w:val="18"/>
                <w:szCs w:val="18"/>
              </w:rPr>
            </w:pPr>
            <w:r w:rsidRPr="00753AD9">
              <w:rPr>
                <w:rFonts w:ascii="Arial" w:hAnsi="Arial" w:cs="Arial"/>
                <w:b/>
                <w:bCs/>
                <w:sz w:val="18"/>
                <w:szCs w:val="18"/>
              </w:rPr>
              <w:t>Financial liabilities</w:t>
            </w:r>
          </w:p>
        </w:tc>
        <w:tc>
          <w:tcPr>
            <w:tcW w:w="1440" w:type="dxa"/>
            <w:shd w:val="clear" w:color="auto" w:fill="FAFAFA"/>
          </w:tcPr>
          <w:p w14:paraId="2504DD55" w14:textId="77777777" w:rsidR="00C90723" w:rsidRPr="00753AD9" w:rsidRDefault="00C90723" w:rsidP="0079717A">
            <w:pPr>
              <w:spacing w:line="257" w:lineRule="auto"/>
              <w:ind w:right="-72"/>
              <w:jc w:val="right"/>
              <w:rPr>
                <w:rFonts w:ascii="Arial" w:hAnsi="Arial" w:cs="Arial"/>
                <w:sz w:val="18"/>
                <w:szCs w:val="18"/>
              </w:rPr>
            </w:pPr>
          </w:p>
        </w:tc>
        <w:tc>
          <w:tcPr>
            <w:tcW w:w="1440" w:type="dxa"/>
            <w:shd w:val="clear" w:color="auto" w:fill="FAFAFA"/>
          </w:tcPr>
          <w:p w14:paraId="46ABD647" w14:textId="77777777" w:rsidR="00C90723" w:rsidRPr="00753AD9" w:rsidRDefault="00C90723" w:rsidP="0079717A">
            <w:pPr>
              <w:spacing w:line="257" w:lineRule="auto"/>
              <w:ind w:right="-72"/>
              <w:jc w:val="right"/>
              <w:rPr>
                <w:rFonts w:ascii="Arial" w:hAnsi="Arial" w:cs="Arial"/>
                <w:sz w:val="18"/>
                <w:szCs w:val="18"/>
              </w:rPr>
            </w:pPr>
          </w:p>
        </w:tc>
        <w:tc>
          <w:tcPr>
            <w:tcW w:w="1440" w:type="dxa"/>
            <w:shd w:val="clear" w:color="auto" w:fill="FAFAFA"/>
          </w:tcPr>
          <w:p w14:paraId="494837CF" w14:textId="77777777" w:rsidR="00C90723" w:rsidRPr="00753AD9" w:rsidRDefault="00C90723" w:rsidP="0079717A">
            <w:pPr>
              <w:spacing w:line="257" w:lineRule="auto"/>
              <w:ind w:right="-72"/>
              <w:jc w:val="right"/>
              <w:rPr>
                <w:rFonts w:ascii="Arial" w:hAnsi="Arial" w:cs="Arial"/>
                <w:sz w:val="18"/>
                <w:szCs w:val="18"/>
              </w:rPr>
            </w:pPr>
          </w:p>
        </w:tc>
      </w:tr>
      <w:tr w:rsidR="004B3CCC" w:rsidRPr="00753AD9" w14:paraId="18F4D399" w14:textId="77777777" w:rsidTr="0079717A">
        <w:tc>
          <w:tcPr>
            <w:tcW w:w="5130" w:type="dxa"/>
          </w:tcPr>
          <w:p w14:paraId="6368E0A5" w14:textId="77777777" w:rsidR="004B3CCC" w:rsidRPr="00753AD9" w:rsidRDefault="004B3CCC" w:rsidP="0079717A">
            <w:pPr>
              <w:ind w:left="-101" w:right="-72"/>
              <w:rPr>
                <w:rFonts w:ascii="Arial" w:hAnsi="Arial" w:cs="Arial"/>
                <w:b/>
                <w:bCs/>
                <w:sz w:val="18"/>
                <w:szCs w:val="18"/>
              </w:rPr>
            </w:pPr>
          </w:p>
        </w:tc>
        <w:tc>
          <w:tcPr>
            <w:tcW w:w="1440" w:type="dxa"/>
            <w:shd w:val="clear" w:color="auto" w:fill="FAFAFA"/>
          </w:tcPr>
          <w:p w14:paraId="497EFB93" w14:textId="77777777" w:rsidR="004B3CCC" w:rsidRPr="00753AD9" w:rsidRDefault="004B3CCC" w:rsidP="0079717A">
            <w:pPr>
              <w:spacing w:line="257" w:lineRule="auto"/>
              <w:ind w:right="-72"/>
              <w:jc w:val="right"/>
              <w:rPr>
                <w:rFonts w:ascii="Arial" w:hAnsi="Arial" w:cs="Arial"/>
                <w:sz w:val="18"/>
                <w:szCs w:val="18"/>
              </w:rPr>
            </w:pPr>
          </w:p>
        </w:tc>
        <w:tc>
          <w:tcPr>
            <w:tcW w:w="1440" w:type="dxa"/>
            <w:shd w:val="clear" w:color="auto" w:fill="FAFAFA"/>
          </w:tcPr>
          <w:p w14:paraId="278603E1" w14:textId="77777777" w:rsidR="004B3CCC" w:rsidRPr="00753AD9" w:rsidRDefault="004B3CCC" w:rsidP="0079717A">
            <w:pPr>
              <w:spacing w:line="257" w:lineRule="auto"/>
              <w:ind w:right="-72"/>
              <w:jc w:val="right"/>
              <w:rPr>
                <w:rFonts w:ascii="Arial" w:hAnsi="Arial" w:cs="Arial"/>
                <w:sz w:val="18"/>
                <w:szCs w:val="18"/>
              </w:rPr>
            </w:pPr>
          </w:p>
        </w:tc>
        <w:tc>
          <w:tcPr>
            <w:tcW w:w="1440" w:type="dxa"/>
            <w:shd w:val="clear" w:color="auto" w:fill="FAFAFA"/>
          </w:tcPr>
          <w:p w14:paraId="5B4FA188" w14:textId="77777777" w:rsidR="004B3CCC" w:rsidRPr="00753AD9" w:rsidRDefault="004B3CCC" w:rsidP="0079717A">
            <w:pPr>
              <w:spacing w:line="257" w:lineRule="auto"/>
              <w:ind w:right="-72"/>
              <w:jc w:val="right"/>
              <w:rPr>
                <w:rFonts w:ascii="Arial" w:hAnsi="Arial" w:cs="Arial"/>
                <w:sz w:val="18"/>
                <w:szCs w:val="18"/>
              </w:rPr>
            </w:pPr>
          </w:p>
        </w:tc>
      </w:tr>
      <w:tr w:rsidR="008D5E30" w:rsidRPr="00753AD9" w14:paraId="22D8302F" w14:textId="77777777" w:rsidTr="0079717A">
        <w:tc>
          <w:tcPr>
            <w:tcW w:w="5130" w:type="dxa"/>
          </w:tcPr>
          <w:p w14:paraId="03664B5C" w14:textId="77777777" w:rsidR="008D5E30" w:rsidRPr="00753AD9" w:rsidRDefault="008D5E30" w:rsidP="0079717A">
            <w:pPr>
              <w:ind w:left="-101" w:right="-72"/>
              <w:rPr>
                <w:rFonts w:ascii="Arial" w:hAnsi="Arial" w:cs="Arial"/>
                <w:b/>
                <w:bCs/>
                <w:sz w:val="18"/>
                <w:szCs w:val="18"/>
              </w:rPr>
            </w:pPr>
            <w:r w:rsidRPr="00753AD9">
              <w:rPr>
                <w:rFonts w:ascii="Arial" w:hAnsi="Arial" w:cs="Arial"/>
                <w:b/>
                <w:bCs/>
                <w:sz w:val="18"/>
                <w:szCs w:val="18"/>
              </w:rPr>
              <w:t>Current</w:t>
            </w:r>
          </w:p>
        </w:tc>
        <w:tc>
          <w:tcPr>
            <w:tcW w:w="1440" w:type="dxa"/>
            <w:shd w:val="clear" w:color="auto" w:fill="FAFAFA"/>
          </w:tcPr>
          <w:p w14:paraId="0665B36F" w14:textId="77777777" w:rsidR="008D5E30" w:rsidRPr="00753AD9" w:rsidRDefault="008D5E30" w:rsidP="0079717A">
            <w:pPr>
              <w:spacing w:line="257" w:lineRule="auto"/>
              <w:ind w:right="-72"/>
              <w:jc w:val="right"/>
              <w:rPr>
                <w:rFonts w:ascii="Arial" w:hAnsi="Arial" w:cs="Arial"/>
                <w:sz w:val="18"/>
                <w:szCs w:val="18"/>
              </w:rPr>
            </w:pPr>
          </w:p>
        </w:tc>
        <w:tc>
          <w:tcPr>
            <w:tcW w:w="1440" w:type="dxa"/>
            <w:shd w:val="clear" w:color="auto" w:fill="FAFAFA"/>
          </w:tcPr>
          <w:p w14:paraId="06A166D8" w14:textId="77777777" w:rsidR="008D5E30" w:rsidRPr="00753AD9" w:rsidRDefault="008D5E30" w:rsidP="0079717A">
            <w:pPr>
              <w:spacing w:line="257" w:lineRule="auto"/>
              <w:ind w:right="-72"/>
              <w:jc w:val="right"/>
              <w:rPr>
                <w:rFonts w:ascii="Arial" w:hAnsi="Arial" w:cs="Arial"/>
                <w:sz w:val="18"/>
                <w:szCs w:val="18"/>
              </w:rPr>
            </w:pPr>
          </w:p>
        </w:tc>
        <w:tc>
          <w:tcPr>
            <w:tcW w:w="1440" w:type="dxa"/>
            <w:shd w:val="clear" w:color="auto" w:fill="FAFAFA"/>
          </w:tcPr>
          <w:p w14:paraId="78F324D0" w14:textId="77777777" w:rsidR="008D5E30" w:rsidRPr="00753AD9" w:rsidRDefault="008D5E30" w:rsidP="0079717A">
            <w:pPr>
              <w:spacing w:line="257" w:lineRule="auto"/>
              <w:ind w:right="-72"/>
              <w:jc w:val="right"/>
              <w:rPr>
                <w:rFonts w:ascii="Arial" w:hAnsi="Arial" w:cs="Arial"/>
                <w:sz w:val="18"/>
                <w:szCs w:val="18"/>
              </w:rPr>
            </w:pPr>
          </w:p>
        </w:tc>
      </w:tr>
      <w:tr w:rsidR="0034619E" w:rsidRPr="00753AD9" w14:paraId="3D25684A" w14:textId="77777777" w:rsidTr="00C90723">
        <w:tc>
          <w:tcPr>
            <w:tcW w:w="5130" w:type="dxa"/>
            <w:vAlign w:val="bottom"/>
            <w:hideMark/>
          </w:tcPr>
          <w:p w14:paraId="5ABD2ED9" w14:textId="77777777" w:rsidR="0034619E" w:rsidRPr="00753AD9" w:rsidRDefault="0034619E" w:rsidP="0034619E">
            <w:pPr>
              <w:ind w:left="-101" w:right="-72"/>
              <w:rPr>
                <w:rFonts w:ascii="Arial" w:hAnsi="Arial" w:cs="Arial"/>
                <w:sz w:val="18"/>
                <w:szCs w:val="18"/>
              </w:rPr>
            </w:pPr>
            <w:r w:rsidRPr="00753AD9">
              <w:rPr>
                <w:rFonts w:ascii="Arial" w:hAnsi="Arial" w:cs="Arial"/>
                <w:sz w:val="18"/>
                <w:szCs w:val="18"/>
              </w:rPr>
              <w:t>Trade accounts payable - third parties</w:t>
            </w:r>
          </w:p>
        </w:tc>
        <w:tc>
          <w:tcPr>
            <w:tcW w:w="1440" w:type="dxa"/>
            <w:shd w:val="clear" w:color="auto" w:fill="FAFAFA"/>
          </w:tcPr>
          <w:p w14:paraId="26BB2861" w14:textId="2795FDAF"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7508DA24" w14:textId="2F34A046"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125,148,883</w:t>
            </w:r>
          </w:p>
        </w:tc>
        <w:tc>
          <w:tcPr>
            <w:tcW w:w="1440" w:type="dxa"/>
            <w:shd w:val="clear" w:color="auto" w:fill="FAFAFA"/>
          </w:tcPr>
          <w:p w14:paraId="6FA58D2A" w14:textId="35AF220C"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125,148,883</w:t>
            </w:r>
          </w:p>
        </w:tc>
      </w:tr>
      <w:tr w:rsidR="0034619E" w:rsidRPr="00753AD9" w14:paraId="3500D0CC" w14:textId="77777777" w:rsidTr="0079717A">
        <w:tc>
          <w:tcPr>
            <w:tcW w:w="5130" w:type="dxa"/>
            <w:vAlign w:val="bottom"/>
            <w:hideMark/>
          </w:tcPr>
          <w:p w14:paraId="5F1EA53D" w14:textId="77777777" w:rsidR="0034619E" w:rsidRPr="00753AD9" w:rsidRDefault="0034619E" w:rsidP="0034619E">
            <w:pPr>
              <w:ind w:left="-101" w:right="-72"/>
              <w:rPr>
                <w:rFonts w:ascii="Arial" w:hAnsi="Arial" w:cs="Arial"/>
                <w:sz w:val="18"/>
                <w:szCs w:val="18"/>
              </w:rPr>
            </w:pPr>
            <w:r w:rsidRPr="00753AD9">
              <w:rPr>
                <w:rFonts w:ascii="Arial" w:hAnsi="Arial" w:cs="Arial"/>
                <w:sz w:val="18"/>
                <w:szCs w:val="18"/>
              </w:rPr>
              <w:t>Other payables - third parties</w:t>
            </w:r>
          </w:p>
        </w:tc>
        <w:tc>
          <w:tcPr>
            <w:tcW w:w="1440" w:type="dxa"/>
            <w:shd w:val="clear" w:color="auto" w:fill="FAFAFA"/>
          </w:tcPr>
          <w:p w14:paraId="35B60481" w14:textId="000189C9"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22D79F8F" w14:textId="3989E49B"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1,</w:t>
            </w:r>
            <w:r w:rsidR="00EE0854" w:rsidRPr="00753AD9">
              <w:rPr>
                <w:rFonts w:ascii="Arial" w:hAnsi="Arial" w:cs="Arial"/>
                <w:sz w:val="18"/>
                <w:szCs w:val="18"/>
              </w:rPr>
              <w:t>288</w:t>
            </w:r>
            <w:r w:rsidRPr="00753AD9">
              <w:rPr>
                <w:rFonts w:ascii="Arial" w:hAnsi="Arial" w:cs="Arial"/>
                <w:sz w:val="18"/>
                <w:szCs w:val="18"/>
              </w:rPr>
              <w:t>,</w:t>
            </w:r>
            <w:r w:rsidR="00EE0854" w:rsidRPr="00753AD9">
              <w:rPr>
                <w:rFonts w:ascii="Arial" w:hAnsi="Arial" w:cs="Arial"/>
                <w:sz w:val="18"/>
                <w:szCs w:val="18"/>
              </w:rPr>
              <w:t>605</w:t>
            </w:r>
          </w:p>
        </w:tc>
        <w:tc>
          <w:tcPr>
            <w:tcW w:w="1440" w:type="dxa"/>
            <w:shd w:val="clear" w:color="auto" w:fill="FAFAFA"/>
          </w:tcPr>
          <w:p w14:paraId="4510EA7F" w14:textId="4B092B62" w:rsidR="0034619E" w:rsidRPr="00753AD9" w:rsidRDefault="00EE0854" w:rsidP="0034619E">
            <w:pPr>
              <w:spacing w:line="257" w:lineRule="auto"/>
              <w:ind w:right="-72"/>
              <w:jc w:val="right"/>
              <w:rPr>
                <w:rFonts w:ascii="Arial" w:hAnsi="Arial" w:cs="Arial"/>
                <w:sz w:val="18"/>
                <w:szCs w:val="18"/>
              </w:rPr>
            </w:pPr>
            <w:r w:rsidRPr="00753AD9">
              <w:rPr>
                <w:rFonts w:ascii="Arial" w:hAnsi="Arial" w:cs="Arial"/>
                <w:sz w:val="18"/>
                <w:szCs w:val="18"/>
              </w:rPr>
              <w:t>1,288,605</w:t>
            </w:r>
          </w:p>
        </w:tc>
      </w:tr>
      <w:tr w:rsidR="0034619E" w:rsidRPr="00753AD9" w14:paraId="0C8A1D4C" w14:textId="77777777" w:rsidTr="0079717A">
        <w:tc>
          <w:tcPr>
            <w:tcW w:w="5130" w:type="dxa"/>
            <w:vAlign w:val="bottom"/>
          </w:tcPr>
          <w:p w14:paraId="7B56E099" w14:textId="77777777" w:rsidR="0034619E" w:rsidRPr="00753AD9" w:rsidRDefault="0034619E" w:rsidP="0034619E">
            <w:pPr>
              <w:ind w:left="-101" w:right="-72"/>
              <w:rPr>
                <w:rFonts w:ascii="Arial" w:hAnsi="Arial" w:cs="Arial"/>
                <w:sz w:val="18"/>
                <w:szCs w:val="18"/>
              </w:rPr>
            </w:pPr>
            <w:r w:rsidRPr="00753AD9">
              <w:rPr>
                <w:rFonts w:ascii="Arial" w:hAnsi="Arial" w:cs="Arial"/>
                <w:sz w:val="18"/>
                <w:szCs w:val="18"/>
              </w:rPr>
              <w:t>Accrued expenses</w:t>
            </w:r>
          </w:p>
        </w:tc>
        <w:tc>
          <w:tcPr>
            <w:tcW w:w="1440" w:type="dxa"/>
            <w:shd w:val="clear" w:color="auto" w:fill="FAFAFA"/>
          </w:tcPr>
          <w:p w14:paraId="4EF33A27" w14:textId="13257DD8"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640ACBA6" w14:textId="3F9C14D5"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46,340,748</w:t>
            </w:r>
          </w:p>
        </w:tc>
        <w:tc>
          <w:tcPr>
            <w:tcW w:w="1440" w:type="dxa"/>
            <w:shd w:val="clear" w:color="auto" w:fill="FAFAFA"/>
          </w:tcPr>
          <w:p w14:paraId="0D338536" w14:textId="55A3061C"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46,340,748</w:t>
            </w:r>
          </w:p>
        </w:tc>
      </w:tr>
      <w:tr w:rsidR="0034619E" w:rsidRPr="00753AD9" w14:paraId="1C8DC5CE" w14:textId="77777777" w:rsidTr="0079717A">
        <w:tc>
          <w:tcPr>
            <w:tcW w:w="5130" w:type="dxa"/>
            <w:vAlign w:val="bottom"/>
          </w:tcPr>
          <w:p w14:paraId="29929453" w14:textId="77777777" w:rsidR="0034619E" w:rsidRPr="00753AD9" w:rsidRDefault="0034619E" w:rsidP="0034619E">
            <w:pPr>
              <w:ind w:left="-101" w:right="-72"/>
              <w:rPr>
                <w:rFonts w:ascii="Arial" w:hAnsi="Arial" w:cs="Arial"/>
                <w:sz w:val="18"/>
                <w:szCs w:val="18"/>
              </w:rPr>
            </w:pPr>
            <w:r w:rsidRPr="00753AD9">
              <w:rPr>
                <w:rFonts w:ascii="Arial" w:hAnsi="Arial" w:cs="Arial"/>
                <w:sz w:val="18"/>
                <w:szCs w:val="18"/>
              </w:rPr>
              <w:t>Retention payables</w:t>
            </w:r>
          </w:p>
        </w:tc>
        <w:tc>
          <w:tcPr>
            <w:tcW w:w="1440" w:type="dxa"/>
            <w:shd w:val="clear" w:color="auto" w:fill="FAFAFA"/>
          </w:tcPr>
          <w:p w14:paraId="7750F1F7" w14:textId="522254FD"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775F8B4F" w14:textId="695A9B3B"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30,551,727</w:t>
            </w:r>
          </w:p>
        </w:tc>
        <w:tc>
          <w:tcPr>
            <w:tcW w:w="1440" w:type="dxa"/>
            <w:shd w:val="clear" w:color="auto" w:fill="FAFAFA"/>
          </w:tcPr>
          <w:p w14:paraId="27705C33" w14:textId="09FE7C11"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30,551,727</w:t>
            </w:r>
          </w:p>
        </w:tc>
      </w:tr>
      <w:tr w:rsidR="0034619E" w:rsidRPr="00753AD9" w14:paraId="2BCF82B1" w14:textId="77777777" w:rsidTr="0079717A">
        <w:tc>
          <w:tcPr>
            <w:tcW w:w="5130" w:type="dxa"/>
            <w:vAlign w:val="bottom"/>
          </w:tcPr>
          <w:p w14:paraId="05EA28EF" w14:textId="77777777" w:rsidR="0034619E" w:rsidRPr="00753AD9" w:rsidRDefault="0034619E" w:rsidP="0034619E">
            <w:pPr>
              <w:ind w:left="-101" w:right="-72"/>
              <w:rPr>
                <w:rFonts w:ascii="Arial" w:hAnsi="Arial" w:cs="Arial"/>
                <w:sz w:val="18"/>
                <w:szCs w:val="18"/>
              </w:rPr>
            </w:pPr>
            <w:r w:rsidRPr="00753AD9">
              <w:rPr>
                <w:rFonts w:ascii="Arial" w:hAnsi="Arial" w:cs="Arial"/>
                <w:sz w:val="18"/>
                <w:szCs w:val="18"/>
              </w:rPr>
              <w:t>Current portion of lease liabilities</w:t>
            </w:r>
          </w:p>
        </w:tc>
        <w:tc>
          <w:tcPr>
            <w:tcW w:w="1440" w:type="dxa"/>
            <w:shd w:val="clear" w:color="auto" w:fill="FAFAFA"/>
          </w:tcPr>
          <w:p w14:paraId="03311C0A" w14:textId="40923C23"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0E0D5C7D" w14:textId="4B8703B1"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386,465</w:t>
            </w:r>
          </w:p>
        </w:tc>
        <w:tc>
          <w:tcPr>
            <w:tcW w:w="1440" w:type="dxa"/>
            <w:shd w:val="clear" w:color="auto" w:fill="FAFAFA"/>
          </w:tcPr>
          <w:p w14:paraId="31A1EB60" w14:textId="73A6DD58"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386,465</w:t>
            </w:r>
          </w:p>
        </w:tc>
      </w:tr>
      <w:tr w:rsidR="0034619E" w:rsidRPr="00753AD9" w14:paraId="3AE036AC" w14:textId="77777777" w:rsidTr="0079717A">
        <w:tc>
          <w:tcPr>
            <w:tcW w:w="5130" w:type="dxa"/>
            <w:vAlign w:val="bottom"/>
          </w:tcPr>
          <w:p w14:paraId="52D57859" w14:textId="77777777" w:rsidR="0034619E" w:rsidRPr="00753AD9" w:rsidRDefault="0034619E" w:rsidP="0034619E">
            <w:pPr>
              <w:ind w:left="-101" w:right="-72"/>
              <w:rPr>
                <w:rFonts w:ascii="Arial" w:hAnsi="Arial" w:cs="Arial"/>
                <w:sz w:val="18"/>
                <w:szCs w:val="18"/>
              </w:rPr>
            </w:pPr>
          </w:p>
        </w:tc>
        <w:tc>
          <w:tcPr>
            <w:tcW w:w="1440" w:type="dxa"/>
            <w:shd w:val="clear" w:color="auto" w:fill="FAFAFA"/>
          </w:tcPr>
          <w:p w14:paraId="6276C313" w14:textId="77777777" w:rsidR="0034619E" w:rsidRPr="00753AD9" w:rsidRDefault="0034619E" w:rsidP="0034619E">
            <w:pPr>
              <w:spacing w:line="257" w:lineRule="auto"/>
              <w:ind w:right="-72"/>
              <w:jc w:val="right"/>
              <w:rPr>
                <w:rFonts w:ascii="Arial" w:hAnsi="Arial" w:cs="Arial"/>
                <w:sz w:val="18"/>
                <w:szCs w:val="18"/>
              </w:rPr>
            </w:pPr>
          </w:p>
        </w:tc>
        <w:tc>
          <w:tcPr>
            <w:tcW w:w="1440" w:type="dxa"/>
            <w:shd w:val="clear" w:color="auto" w:fill="FAFAFA"/>
          </w:tcPr>
          <w:p w14:paraId="01269A74" w14:textId="77777777" w:rsidR="0034619E" w:rsidRPr="00753AD9" w:rsidRDefault="0034619E" w:rsidP="0034619E">
            <w:pPr>
              <w:spacing w:line="257" w:lineRule="auto"/>
              <w:ind w:right="-72"/>
              <w:jc w:val="right"/>
              <w:rPr>
                <w:rFonts w:ascii="Arial" w:hAnsi="Arial" w:cs="Arial"/>
                <w:sz w:val="18"/>
                <w:szCs w:val="18"/>
              </w:rPr>
            </w:pPr>
          </w:p>
        </w:tc>
        <w:tc>
          <w:tcPr>
            <w:tcW w:w="1440" w:type="dxa"/>
            <w:shd w:val="clear" w:color="auto" w:fill="FAFAFA"/>
          </w:tcPr>
          <w:p w14:paraId="410012DB" w14:textId="77777777" w:rsidR="0034619E" w:rsidRPr="00753AD9" w:rsidRDefault="0034619E" w:rsidP="0034619E">
            <w:pPr>
              <w:spacing w:line="257" w:lineRule="auto"/>
              <w:ind w:right="-72"/>
              <w:jc w:val="right"/>
              <w:rPr>
                <w:rFonts w:ascii="Arial" w:hAnsi="Arial" w:cs="Arial"/>
                <w:sz w:val="18"/>
                <w:szCs w:val="18"/>
              </w:rPr>
            </w:pPr>
          </w:p>
        </w:tc>
      </w:tr>
      <w:tr w:rsidR="0034619E" w:rsidRPr="00753AD9" w14:paraId="7C63754C" w14:textId="77777777" w:rsidTr="0079717A">
        <w:tc>
          <w:tcPr>
            <w:tcW w:w="5130" w:type="dxa"/>
            <w:vAlign w:val="bottom"/>
          </w:tcPr>
          <w:p w14:paraId="469E44FE" w14:textId="77777777" w:rsidR="0034619E" w:rsidRPr="00753AD9" w:rsidRDefault="0034619E" w:rsidP="0034619E">
            <w:pPr>
              <w:ind w:left="-101" w:right="-72"/>
              <w:rPr>
                <w:rFonts w:ascii="Arial" w:hAnsi="Arial" w:cs="Arial"/>
                <w:sz w:val="18"/>
                <w:szCs w:val="18"/>
              </w:rPr>
            </w:pPr>
            <w:r w:rsidRPr="00753AD9">
              <w:rPr>
                <w:rFonts w:ascii="Arial" w:hAnsi="Arial" w:cs="Arial"/>
                <w:b/>
                <w:bCs/>
                <w:sz w:val="18"/>
                <w:szCs w:val="18"/>
              </w:rPr>
              <w:t>Non-current</w:t>
            </w:r>
          </w:p>
        </w:tc>
        <w:tc>
          <w:tcPr>
            <w:tcW w:w="1440" w:type="dxa"/>
            <w:shd w:val="clear" w:color="auto" w:fill="FAFAFA"/>
          </w:tcPr>
          <w:p w14:paraId="40C99C51" w14:textId="77777777" w:rsidR="0034619E" w:rsidRPr="00753AD9" w:rsidRDefault="0034619E" w:rsidP="0034619E">
            <w:pPr>
              <w:spacing w:line="257" w:lineRule="auto"/>
              <w:ind w:right="-72"/>
              <w:jc w:val="right"/>
              <w:rPr>
                <w:rFonts w:ascii="Arial" w:hAnsi="Arial" w:cs="Arial"/>
                <w:sz w:val="18"/>
                <w:szCs w:val="18"/>
              </w:rPr>
            </w:pPr>
          </w:p>
        </w:tc>
        <w:tc>
          <w:tcPr>
            <w:tcW w:w="1440" w:type="dxa"/>
            <w:shd w:val="clear" w:color="auto" w:fill="FAFAFA"/>
          </w:tcPr>
          <w:p w14:paraId="117E9350" w14:textId="77777777" w:rsidR="0034619E" w:rsidRPr="00753AD9" w:rsidRDefault="0034619E" w:rsidP="0034619E">
            <w:pPr>
              <w:spacing w:line="257" w:lineRule="auto"/>
              <w:ind w:right="-72"/>
              <w:jc w:val="right"/>
              <w:rPr>
                <w:rFonts w:ascii="Arial" w:hAnsi="Arial" w:cs="Arial"/>
                <w:sz w:val="18"/>
                <w:szCs w:val="18"/>
              </w:rPr>
            </w:pPr>
          </w:p>
        </w:tc>
        <w:tc>
          <w:tcPr>
            <w:tcW w:w="1440" w:type="dxa"/>
            <w:shd w:val="clear" w:color="auto" w:fill="FAFAFA"/>
          </w:tcPr>
          <w:p w14:paraId="3FE62D45" w14:textId="77777777" w:rsidR="0034619E" w:rsidRPr="00753AD9" w:rsidRDefault="0034619E" w:rsidP="0034619E">
            <w:pPr>
              <w:spacing w:line="257" w:lineRule="auto"/>
              <w:ind w:right="-72"/>
              <w:jc w:val="right"/>
              <w:rPr>
                <w:rFonts w:ascii="Arial" w:hAnsi="Arial" w:cs="Arial"/>
                <w:sz w:val="18"/>
                <w:szCs w:val="18"/>
              </w:rPr>
            </w:pPr>
          </w:p>
        </w:tc>
      </w:tr>
      <w:tr w:rsidR="0034619E" w:rsidRPr="00753AD9" w14:paraId="7FF13175" w14:textId="77777777" w:rsidTr="0079717A">
        <w:tc>
          <w:tcPr>
            <w:tcW w:w="5130" w:type="dxa"/>
            <w:vAlign w:val="bottom"/>
          </w:tcPr>
          <w:p w14:paraId="0E97DE85" w14:textId="77777777" w:rsidR="0034619E" w:rsidRPr="00753AD9" w:rsidRDefault="0034619E" w:rsidP="0034619E">
            <w:pPr>
              <w:ind w:left="-101" w:right="-72"/>
              <w:rPr>
                <w:rFonts w:ascii="Arial" w:hAnsi="Arial" w:cs="Arial"/>
                <w:sz w:val="18"/>
                <w:szCs w:val="18"/>
              </w:rPr>
            </w:pPr>
            <w:r w:rsidRPr="00753AD9">
              <w:rPr>
                <w:rFonts w:ascii="Arial" w:hAnsi="Arial" w:cs="Arial"/>
                <w:sz w:val="18"/>
                <w:szCs w:val="18"/>
              </w:rPr>
              <w:t>Lease liabilities</w:t>
            </w:r>
          </w:p>
        </w:tc>
        <w:tc>
          <w:tcPr>
            <w:tcW w:w="1440" w:type="dxa"/>
            <w:shd w:val="clear" w:color="auto" w:fill="FAFAFA"/>
          </w:tcPr>
          <w:p w14:paraId="73405C2B" w14:textId="39D260D3"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FAFAFA"/>
          </w:tcPr>
          <w:p w14:paraId="071CE53F" w14:textId="0121D1E7"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692,027</w:t>
            </w:r>
          </w:p>
        </w:tc>
        <w:tc>
          <w:tcPr>
            <w:tcW w:w="1440" w:type="dxa"/>
            <w:shd w:val="clear" w:color="auto" w:fill="FAFAFA"/>
          </w:tcPr>
          <w:p w14:paraId="7A934CAB" w14:textId="356B3DB2" w:rsidR="0034619E" w:rsidRPr="00753AD9" w:rsidRDefault="0034619E" w:rsidP="0034619E">
            <w:pPr>
              <w:spacing w:line="257" w:lineRule="auto"/>
              <w:ind w:right="-72"/>
              <w:jc w:val="right"/>
              <w:rPr>
                <w:rFonts w:ascii="Arial" w:hAnsi="Arial" w:cs="Arial"/>
                <w:sz w:val="18"/>
                <w:szCs w:val="18"/>
              </w:rPr>
            </w:pPr>
            <w:r w:rsidRPr="00753AD9">
              <w:rPr>
                <w:rFonts w:ascii="Arial" w:hAnsi="Arial" w:cs="Arial"/>
                <w:sz w:val="18"/>
                <w:szCs w:val="18"/>
              </w:rPr>
              <w:t>692,027</w:t>
            </w:r>
          </w:p>
        </w:tc>
      </w:tr>
    </w:tbl>
    <w:p w14:paraId="630340B9" w14:textId="59422402" w:rsidR="00293F6C" w:rsidRDefault="00293F6C" w:rsidP="00633A45">
      <w:pPr>
        <w:rPr>
          <w:rFonts w:ascii="Arial" w:hAnsi="Arial" w:cs="Arial"/>
          <w:sz w:val="18"/>
          <w:szCs w:val="18"/>
        </w:rPr>
      </w:pPr>
    </w:p>
    <w:p w14:paraId="596C4E32" w14:textId="77777777" w:rsidR="00293F6C" w:rsidRDefault="00293F6C">
      <w:pPr>
        <w:spacing w:after="160" w:line="259" w:lineRule="auto"/>
        <w:jc w:val="left"/>
        <w:rPr>
          <w:rFonts w:ascii="Arial" w:hAnsi="Arial" w:cs="Arial"/>
          <w:sz w:val="18"/>
          <w:szCs w:val="18"/>
        </w:rPr>
      </w:pPr>
      <w:r>
        <w:rPr>
          <w:rFonts w:ascii="Arial" w:hAnsi="Arial" w:cs="Arial"/>
          <w:sz w:val="18"/>
          <w:szCs w:val="18"/>
        </w:rPr>
        <w:br w:type="page"/>
      </w:r>
    </w:p>
    <w:p w14:paraId="209A447D" w14:textId="77777777" w:rsidR="000343E6" w:rsidRPr="00761046" w:rsidRDefault="000343E6" w:rsidP="00633A45">
      <w:pPr>
        <w:rPr>
          <w:rFonts w:ascii="Arial" w:hAnsi="Arial" w:cs="Arial"/>
          <w:sz w:val="18"/>
          <w:szCs w:val="18"/>
        </w:rPr>
      </w:pPr>
    </w:p>
    <w:p w14:paraId="0ED6F6B7" w14:textId="049BF5FB" w:rsidR="000343E6" w:rsidRPr="00761046" w:rsidRDefault="000343E6" w:rsidP="000343E6">
      <w:pPr>
        <w:tabs>
          <w:tab w:val="left" w:pos="540"/>
        </w:tabs>
        <w:ind w:left="540" w:hanging="540"/>
        <w:contextualSpacing/>
        <w:rPr>
          <w:rFonts w:ascii="Arial" w:eastAsia="Arial Unicode MS" w:hAnsi="Arial" w:cs="Arial"/>
          <w:b/>
          <w:bCs/>
          <w:color w:val="CF4A02"/>
          <w:sz w:val="18"/>
          <w:szCs w:val="18"/>
          <w:lang w:val="en-GB"/>
        </w:rPr>
      </w:pPr>
      <w:r w:rsidRPr="00761046">
        <w:rPr>
          <w:rFonts w:ascii="Arial" w:eastAsia="Arial Unicode MS" w:hAnsi="Arial" w:cs="Arial"/>
          <w:b/>
          <w:bCs/>
          <w:color w:val="CF4A02"/>
          <w:sz w:val="18"/>
          <w:szCs w:val="18"/>
          <w:lang w:val="en-GB"/>
        </w:rPr>
        <w:t>1</w:t>
      </w:r>
      <w:r w:rsidR="00D311E2" w:rsidRPr="00761046">
        <w:rPr>
          <w:rFonts w:ascii="Arial" w:eastAsia="Arial Unicode MS" w:hAnsi="Arial" w:cs="Arial"/>
          <w:b/>
          <w:bCs/>
          <w:color w:val="CF4A02"/>
          <w:sz w:val="18"/>
          <w:szCs w:val="18"/>
          <w:lang w:val="en-GB"/>
        </w:rPr>
        <w:t>2</w:t>
      </w:r>
      <w:r w:rsidRPr="00761046">
        <w:rPr>
          <w:rFonts w:ascii="Arial" w:eastAsia="Arial Unicode MS" w:hAnsi="Arial" w:cs="Arial"/>
          <w:b/>
          <w:bCs/>
          <w:color w:val="CF4A02"/>
          <w:sz w:val="18"/>
          <w:szCs w:val="18"/>
          <w:lang w:val="en-GB"/>
        </w:rPr>
        <w:t>.1</w:t>
      </w:r>
      <w:r w:rsidRPr="00761046">
        <w:rPr>
          <w:rFonts w:ascii="Arial" w:eastAsia="Arial Unicode MS" w:hAnsi="Arial" w:cs="Arial"/>
          <w:b/>
          <w:bCs/>
          <w:color w:val="CF4A02"/>
          <w:sz w:val="18"/>
          <w:szCs w:val="18"/>
          <w:lang w:val="en-GB"/>
        </w:rPr>
        <w:tab/>
        <w:t>Financial assets at amortised cost</w:t>
      </w:r>
    </w:p>
    <w:p w14:paraId="67C38778" w14:textId="77777777" w:rsidR="000343E6" w:rsidRPr="00761046" w:rsidRDefault="000343E6" w:rsidP="000343E6">
      <w:pPr>
        <w:rPr>
          <w:rFonts w:ascii="Arial" w:hAnsi="Arial" w:cs="Arial"/>
          <w:sz w:val="18"/>
          <w:szCs w:val="18"/>
        </w:rPr>
      </w:pPr>
    </w:p>
    <w:p w14:paraId="53310140" w14:textId="5C9E33B1" w:rsidR="000343E6" w:rsidRPr="00761046" w:rsidRDefault="000343E6" w:rsidP="000343E6">
      <w:pPr>
        <w:tabs>
          <w:tab w:val="left" w:pos="1080"/>
        </w:tabs>
        <w:ind w:left="1080" w:hanging="540"/>
        <w:contextualSpacing/>
        <w:rPr>
          <w:rFonts w:ascii="Arial" w:eastAsia="Arial Unicode MS" w:hAnsi="Arial" w:cs="Arial"/>
          <w:b/>
          <w:bCs/>
          <w:color w:val="CF4A02"/>
          <w:sz w:val="18"/>
          <w:szCs w:val="18"/>
          <w:lang w:val="en-GB"/>
        </w:rPr>
      </w:pPr>
      <w:r w:rsidRPr="00761046">
        <w:rPr>
          <w:rFonts w:ascii="Arial" w:eastAsia="Arial Unicode MS" w:hAnsi="Arial" w:cs="Arial"/>
          <w:b/>
          <w:bCs/>
          <w:color w:val="CF4A02"/>
          <w:sz w:val="18"/>
          <w:szCs w:val="18"/>
          <w:lang w:val="en-GB"/>
        </w:rPr>
        <w:t>a)</w:t>
      </w:r>
      <w:r w:rsidRPr="00761046">
        <w:rPr>
          <w:rFonts w:ascii="Arial" w:eastAsia="Arial Unicode MS" w:hAnsi="Arial" w:cs="Arial"/>
          <w:b/>
          <w:bCs/>
          <w:color w:val="CF4A02"/>
          <w:sz w:val="18"/>
          <w:szCs w:val="18"/>
          <w:lang w:val="en-GB"/>
        </w:rPr>
        <w:tab/>
        <w:t>Classification of financial assets at amortised cost</w:t>
      </w:r>
    </w:p>
    <w:p w14:paraId="1A09DB5B" w14:textId="77777777" w:rsidR="000343E6" w:rsidRPr="00761046" w:rsidRDefault="000343E6" w:rsidP="000343E6">
      <w:pPr>
        <w:ind w:left="1080"/>
        <w:rPr>
          <w:rFonts w:ascii="Arial" w:hAnsi="Arial" w:cs="Arial"/>
          <w:sz w:val="18"/>
          <w:szCs w:val="18"/>
        </w:rPr>
      </w:pPr>
    </w:p>
    <w:p w14:paraId="0730E324" w14:textId="77777777" w:rsidR="000343E6" w:rsidRPr="00761046" w:rsidRDefault="000343E6" w:rsidP="000343E6">
      <w:pPr>
        <w:ind w:left="1080"/>
        <w:jc w:val="thaiDistribute"/>
        <w:rPr>
          <w:rFonts w:ascii="Arial" w:hAnsi="Arial" w:cs="Arial"/>
          <w:sz w:val="18"/>
          <w:szCs w:val="18"/>
        </w:rPr>
      </w:pPr>
      <w:r w:rsidRPr="00761046">
        <w:rPr>
          <w:rFonts w:ascii="Arial" w:hAnsi="Arial" w:cs="Arial"/>
          <w:sz w:val="18"/>
          <w:szCs w:val="18"/>
        </w:rPr>
        <w:t xml:space="preserve">The Group and the Company classifies its financial assets as at </w:t>
      </w:r>
      <w:proofErr w:type="spellStart"/>
      <w:r w:rsidRPr="00761046">
        <w:rPr>
          <w:rFonts w:ascii="Arial" w:hAnsi="Arial" w:cs="Arial"/>
          <w:sz w:val="18"/>
          <w:szCs w:val="18"/>
        </w:rPr>
        <w:t>amortised</w:t>
      </w:r>
      <w:proofErr w:type="spellEnd"/>
      <w:r w:rsidRPr="00761046">
        <w:rPr>
          <w:rFonts w:ascii="Arial" w:hAnsi="Arial" w:cs="Arial"/>
          <w:sz w:val="18"/>
          <w:szCs w:val="18"/>
        </w:rPr>
        <w:t xml:space="preserve"> cost only if both of the following criteria are met:</w:t>
      </w:r>
    </w:p>
    <w:p w14:paraId="79868E94" w14:textId="77777777" w:rsidR="000343E6" w:rsidRPr="00761046" w:rsidRDefault="000343E6" w:rsidP="000343E6">
      <w:pPr>
        <w:ind w:left="1080"/>
        <w:rPr>
          <w:rFonts w:ascii="Arial" w:hAnsi="Arial" w:cs="Arial"/>
          <w:sz w:val="18"/>
          <w:szCs w:val="18"/>
        </w:rPr>
      </w:pPr>
    </w:p>
    <w:p w14:paraId="3A18ADF1" w14:textId="77777777" w:rsidR="000343E6" w:rsidRPr="00761046" w:rsidRDefault="000343E6" w:rsidP="000343E6">
      <w:pPr>
        <w:numPr>
          <w:ilvl w:val="0"/>
          <w:numId w:val="33"/>
        </w:numPr>
        <w:tabs>
          <w:tab w:val="left" w:pos="1440"/>
        </w:tabs>
        <w:ind w:left="1440"/>
        <w:contextualSpacing/>
        <w:jc w:val="thaiDistribute"/>
        <w:rPr>
          <w:rFonts w:ascii="Arial" w:eastAsiaTheme="minorHAnsi" w:hAnsi="Arial" w:cs="Arial"/>
          <w:sz w:val="18"/>
          <w:szCs w:val="18"/>
        </w:rPr>
      </w:pPr>
      <w:r w:rsidRPr="00761046">
        <w:rPr>
          <w:rFonts w:ascii="Arial" w:eastAsiaTheme="minorHAnsi" w:hAnsi="Arial" w:cs="Arial"/>
          <w:sz w:val="18"/>
          <w:szCs w:val="18"/>
        </w:rPr>
        <w:t>the asset is held within a business model whose objective is to collect the contractual cash flows; and</w:t>
      </w:r>
    </w:p>
    <w:p w14:paraId="5FD5B8DC" w14:textId="77777777" w:rsidR="000343E6" w:rsidRPr="00761046" w:rsidRDefault="000343E6" w:rsidP="000343E6">
      <w:pPr>
        <w:numPr>
          <w:ilvl w:val="0"/>
          <w:numId w:val="33"/>
        </w:numPr>
        <w:tabs>
          <w:tab w:val="left" w:pos="1440"/>
        </w:tabs>
        <w:ind w:left="1440"/>
        <w:contextualSpacing/>
        <w:jc w:val="thaiDistribute"/>
        <w:rPr>
          <w:rFonts w:ascii="Arial" w:eastAsiaTheme="minorHAnsi" w:hAnsi="Arial" w:cs="Arial"/>
          <w:sz w:val="18"/>
          <w:szCs w:val="18"/>
        </w:rPr>
      </w:pPr>
      <w:r w:rsidRPr="00761046">
        <w:rPr>
          <w:rFonts w:ascii="Arial" w:eastAsiaTheme="minorHAnsi" w:hAnsi="Arial" w:cs="Arial"/>
          <w:sz w:val="18"/>
          <w:szCs w:val="18"/>
        </w:rPr>
        <w:t>the contractual terms give rise to cash flows that are solely payments of principal and interest</w:t>
      </w:r>
    </w:p>
    <w:p w14:paraId="2521C69C" w14:textId="77777777" w:rsidR="000343E6" w:rsidRPr="00761046" w:rsidRDefault="000343E6" w:rsidP="000343E6">
      <w:pPr>
        <w:ind w:left="1080"/>
        <w:rPr>
          <w:rFonts w:ascii="Arial" w:hAnsi="Arial" w:cs="Arial"/>
          <w:sz w:val="18"/>
          <w:szCs w:val="18"/>
        </w:rPr>
      </w:pPr>
    </w:p>
    <w:p w14:paraId="1BCD1DB9" w14:textId="77777777" w:rsidR="000343E6" w:rsidRPr="00761046" w:rsidRDefault="000343E6" w:rsidP="000343E6">
      <w:pPr>
        <w:ind w:left="1080"/>
        <w:jc w:val="thaiDistribute"/>
        <w:rPr>
          <w:rFonts w:ascii="Arial" w:hAnsi="Arial" w:cs="Arial"/>
          <w:sz w:val="18"/>
          <w:szCs w:val="18"/>
        </w:rPr>
      </w:pPr>
      <w:r w:rsidRPr="00761046">
        <w:rPr>
          <w:rFonts w:ascii="Arial" w:hAnsi="Arial" w:cs="Arial"/>
          <w:sz w:val="18"/>
          <w:szCs w:val="18"/>
        </w:rPr>
        <w:t xml:space="preserve">Financial assets at </w:t>
      </w:r>
      <w:proofErr w:type="spellStart"/>
      <w:r w:rsidRPr="00761046">
        <w:rPr>
          <w:rFonts w:ascii="Arial" w:hAnsi="Arial" w:cs="Arial"/>
          <w:sz w:val="18"/>
          <w:szCs w:val="18"/>
        </w:rPr>
        <w:t>amortised</w:t>
      </w:r>
      <w:proofErr w:type="spellEnd"/>
      <w:r w:rsidRPr="00761046">
        <w:rPr>
          <w:rFonts w:ascii="Arial" w:hAnsi="Arial" w:cs="Arial"/>
          <w:sz w:val="18"/>
          <w:szCs w:val="18"/>
        </w:rPr>
        <w:t xml:space="preserve"> cost </w:t>
      </w:r>
      <w:proofErr w:type="gramStart"/>
      <w:r w:rsidRPr="00761046">
        <w:rPr>
          <w:rFonts w:ascii="Arial" w:hAnsi="Arial" w:cs="Arial"/>
          <w:sz w:val="18"/>
          <w:szCs w:val="18"/>
        </w:rPr>
        <w:t>has</w:t>
      </w:r>
      <w:proofErr w:type="gramEnd"/>
      <w:r w:rsidRPr="00761046">
        <w:rPr>
          <w:rFonts w:ascii="Arial" w:hAnsi="Arial" w:cs="Arial"/>
          <w:sz w:val="18"/>
          <w:szCs w:val="18"/>
        </w:rPr>
        <w:t xml:space="preserve"> carrying amount as above schedule.</w:t>
      </w:r>
    </w:p>
    <w:p w14:paraId="3D85F183" w14:textId="77777777" w:rsidR="001D47A3" w:rsidRPr="00753AD9" w:rsidRDefault="001D47A3" w:rsidP="000343E6">
      <w:pPr>
        <w:ind w:left="1080"/>
        <w:rPr>
          <w:rFonts w:ascii="Arial" w:hAnsi="Arial" w:cs="Arial"/>
          <w:sz w:val="18"/>
          <w:szCs w:val="18"/>
        </w:rPr>
      </w:pPr>
    </w:p>
    <w:p w14:paraId="568F07C1" w14:textId="77777777" w:rsidR="000343E6" w:rsidRPr="00753AD9" w:rsidRDefault="000343E6" w:rsidP="000343E6">
      <w:pPr>
        <w:tabs>
          <w:tab w:val="left" w:pos="1080"/>
        </w:tabs>
        <w:ind w:left="1080" w:hanging="540"/>
        <w:contextualSpacing/>
        <w:rPr>
          <w:rFonts w:ascii="Arial" w:eastAsia="Arial Unicode MS" w:hAnsi="Arial" w:cs="Arial"/>
          <w:b/>
          <w:bCs/>
          <w:color w:val="CF4A02"/>
          <w:sz w:val="18"/>
          <w:szCs w:val="18"/>
          <w:cs/>
          <w:lang w:val="en-GB"/>
        </w:rPr>
      </w:pPr>
      <w:r w:rsidRPr="00753AD9">
        <w:rPr>
          <w:rFonts w:ascii="Arial" w:eastAsia="Arial Unicode MS" w:hAnsi="Arial" w:cs="Arial"/>
          <w:b/>
          <w:bCs/>
          <w:color w:val="CF4A02"/>
          <w:sz w:val="18"/>
          <w:szCs w:val="18"/>
          <w:lang w:val="en-GB"/>
        </w:rPr>
        <w:t>b)</w:t>
      </w:r>
      <w:r w:rsidRPr="00753AD9">
        <w:rPr>
          <w:rFonts w:ascii="Arial" w:eastAsia="Arial Unicode MS" w:hAnsi="Arial" w:cs="Arial"/>
          <w:b/>
          <w:bCs/>
          <w:color w:val="CF4A02"/>
          <w:sz w:val="18"/>
          <w:szCs w:val="18"/>
          <w:lang w:val="en-GB"/>
        </w:rPr>
        <w:tab/>
        <w:t>Fair values of other financial assets at amortised cost</w:t>
      </w:r>
    </w:p>
    <w:p w14:paraId="482956CC" w14:textId="77777777" w:rsidR="000343E6" w:rsidRPr="00753AD9" w:rsidRDefault="000343E6" w:rsidP="000343E6">
      <w:pPr>
        <w:ind w:left="1080"/>
        <w:rPr>
          <w:rFonts w:ascii="Arial" w:hAnsi="Arial" w:cs="Arial"/>
          <w:sz w:val="18"/>
          <w:szCs w:val="18"/>
        </w:rPr>
      </w:pPr>
    </w:p>
    <w:p w14:paraId="74F3A839" w14:textId="77777777" w:rsidR="000343E6" w:rsidRPr="00753AD9" w:rsidRDefault="000343E6" w:rsidP="000343E6">
      <w:pPr>
        <w:ind w:left="1080"/>
        <w:rPr>
          <w:rFonts w:ascii="Arial" w:hAnsi="Arial" w:cs="Arial"/>
          <w:sz w:val="18"/>
          <w:szCs w:val="18"/>
        </w:rPr>
      </w:pPr>
      <w:r w:rsidRPr="00753AD9">
        <w:rPr>
          <w:rFonts w:ascii="Arial" w:hAnsi="Arial" w:cs="Arial"/>
          <w:sz w:val="18"/>
          <w:szCs w:val="18"/>
        </w:rPr>
        <w:t xml:space="preserve">Due to the short-term nature of the current portion of financial assets, their carrying amount </w:t>
      </w:r>
      <w:proofErr w:type="gramStart"/>
      <w:r w:rsidRPr="00753AD9">
        <w:rPr>
          <w:rFonts w:ascii="Arial" w:hAnsi="Arial" w:cs="Arial"/>
          <w:sz w:val="18"/>
          <w:szCs w:val="18"/>
        </w:rPr>
        <w:t>is considered to be</w:t>
      </w:r>
      <w:proofErr w:type="gramEnd"/>
      <w:r w:rsidRPr="00753AD9">
        <w:rPr>
          <w:rFonts w:ascii="Arial" w:hAnsi="Arial" w:cs="Arial"/>
          <w:sz w:val="18"/>
          <w:szCs w:val="18"/>
        </w:rPr>
        <w:t xml:space="preserve"> the same as their fair value. For the non-current portion of financial assets, the fair values are also not significantly different to their carrying amounts. </w:t>
      </w:r>
    </w:p>
    <w:p w14:paraId="428983ED" w14:textId="77777777" w:rsidR="000343E6" w:rsidRPr="00753AD9" w:rsidRDefault="000343E6" w:rsidP="000343E6">
      <w:pPr>
        <w:ind w:left="1080"/>
        <w:rPr>
          <w:rFonts w:ascii="Arial" w:hAnsi="Arial" w:cs="Arial"/>
          <w:sz w:val="18"/>
          <w:szCs w:val="18"/>
        </w:rPr>
      </w:pPr>
    </w:p>
    <w:p w14:paraId="3096E042" w14:textId="77777777" w:rsidR="000343E6" w:rsidRPr="00753AD9" w:rsidRDefault="000343E6" w:rsidP="000343E6">
      <w:pPr>
        <w:tabs>
          <w:tab w:val="left" w:pos="1080"/>
        </w:tabs>
        <w:ind w:left="1080" w:hanging="540"/>
        <w:contextualSpacing/>
        <w:rPr>
          <w:rFonts w:ascii="Arial" w:eastAsia="Arial Unicode MS" w:hAnsi="Arial" w:cs="Arial"/>
          <w:b/>
          <w:bCs/>
          <w:color w:val="CF4A02"/>
          <w:sz w:val="18"/>
          <w:szCs w:val="18"/>
          <w:lang w:val="en-GB"/>
        </w:rPr>
      </w:pPr>
      <w:r w:rsidRPr="00753AD9">
        <w:rPr>
          <w:rFonts w:ascii="Arial" w:eastAsia="Arial Unicode MS" w:hAnsi="Arial" w:cs="Arial"/>
          <w:b/>
          <w:bCs/>
          <w:color w:val="CF4A02"/>
          <w:sz w:val="18"/>
          <w:szCs w:val="18"/>
          <w:lang w:val="en-GB"/>
        </w:rPr>
        <w:t>c)</w:t>
      </w:r>
      <w:r w:rsidRPr="00753AD9">
        <w:rPr>
          <w:rFonts w:ascii="Arial" w:eastAsia="Arial Unicode MS" w:hAnsi="Arial" w:cs="Arial"/>
          <w:b/>
          <w:bCs/>
          <w:color w:val="CF4A02"/>
          <w:sz w:val="18"/>
          <w:szCs w:val="18"/>
          <w:lang w:val="en-GB"/>
        </w:rPr>
        <w:tab/>
        <w:t>Loss allowance</w:t>
      </w:r>
    </w:p>
    <w:p w14:paraId="2726108E" w14:textId="77777777" w:rsidR="000343E6" w:rsidRPr="00753AD9" w:rsidRDefault="000343E6" w:rsidP="000343E6">
      <w:pPr>
        <w:ind w:left="1080"/>
        <w:rPr>
          <w:rFonts w:ascii="Arial" w:hAnsi="Arial" w:cs="Arial"/>
          <w:sz w:val="18"/>
          <w:szCs w:val="18"/>
        </w:rPr>
      </w:pPr>
    </w:p>
    <w:p w14:paraId="7A55E37C" w14:textId="38CE515A" w:rsidR="000343E6" w:rsidRPr="00753AD9" w:rsidRDefault="000343E6" w:rsidP="000343E6">
      <w:pPr>
        <w:ind w:left="1080"/>
        <w:rPr>
          <w:rFonts w:ascii="Arial" w:hAnsi="Arial" w:cs="Arial"/>
          <w:sz w:val="18"/>
          <w:szCs w:val="18"/>
        </w:rPr>
      </w:pPr>
      <w:r w:rsidRPr="00753AD9">
        <w:rPr>
          <w:rFonts w:ascii="Arial" w:hAnsi="Arial" w:cs="Arial"/>
          <w:sz w:val="18"/>
          <w:szCs w:val="18"/>
        </w:rPr>
        <w:t xml:space="preserve">Information about the impairment of financial assets at </w:t>
      </w:r>
      <w:proofErr w:type="spellStart"/>
      <w:r w:rsidRPr="00753AD9">
        <w:rPr>
          <w:rFonts w:ascii="Arial" w:hAnsi="Arial" w:cs="Arial"/>
          <w:sz w:val="18"/>
          <w:szCs w:val="18"/>
        </w:rPr>
        <w:t>amortised</w:t>
      </w:r>
      <w:proofErr w:type="spellEnd"/>
      <w:r w:rsidRPr="00753AD9">
        <w:rPr>
          <w:rFonts w:ascii="Arial" w:hAnsi="Arial" w:cs="Arial"/>
          <w:sz w:val="18"/>
          <w:szCs w:val="18"/>
        </w:rPr>
        <w:t xml:space="preserve"> cost and the Group’s exposure to credit risk</w:t>
      </w:r>
      <w:r w:rsidRPr="00753AD9">
        <w:rPr>
          <w:rFonts w:ascii="Arial" w:hAnsi="Arial" w:cs="Arial"/>
          <w:sz w:val="18"/>
          <w:szCs w:val="18"/>
          <w:cs/>
        </w:rPr>
        <w:t xml:space="preserve"> </w:t>
      </w:r>
      <w:r w:rsidRPr="00753AD9">
        <w:rPr>
          <w:rFonts w:ascii="Arial" w:hAnsi="Arial" w:cs="Arial"/>
          <w:sz w:val="18"/>
          <w:szCs w:val="18"/>
        </w:rPr>
        <w:t xml:space="preserve">is disclosed in </w:t>
      </w:r>
      <w:r w:rsidR="00E37AF0" w:rsidRPr="00753AD9">
        <w:rPr>
          <w:rFonts w:ascii="Arial" w:hAnsi="Arial" w:cs="Arial"/>
          <w:sz w:val="18"/>
          <w:szCs w:val="18"/>
        </w:rPr>
        <w:t>n</w:t>
      </w:r>
      <w:r w:rsidRPr="00753AD9">
        <w:rPr>
          <w:rFonts w:ascii="Arial" w:hAnsi="Arial" w:cs="Arial"/>
          <w:sz w:val="18"/>
          <w:szCs w:val="18"/>
        </w:rPr>
        <w:t xml:space="preserve">ote </w:t>
      </w:r>
      <w:r w:rsidR="00AD1BBD" w:rsidRPr="00753AD9">
        <w:rPr>
          <w:rFonts w:ascii="Arial" w:hAnsi="Arial" w:cs="Arial"/>
          <w:sz w:val="18"/>
          <w:szCs w:val="18"/>
        </w:rPr>
        <w:t>6</w:t>
      </w:r>
      <w:r w:rsidRPr="00753AD9">
        <w:rPr>
          <w:rFonts w:ascii="Arial" w:hAnsi="Arial" w:cs="Arial"/>
          <w:sz w:val="18"/>
          <w:szCs w:val="18"/>
        </w:rPr>
        <w:t>.1.2.</w:t>
      </w:r>
    </w:p>
    <w:p w14:paraId="4C050C53" w14:textId="77777777" w:rsidR="00271B32" w:rsidRPr="00753AD9" w:rsidRDefault="00271B32" w:rsidP="000343E6">
      <w:pPr>
        <w:tabs>
          <w:tab w:val="left" w:pos="540"/>
        </w:tabs>
        <w:ind w:left="540" w:hanging="540"/>
        <w:contextualSpacing/>
        <w:rPr>
          <w:rFonts w:ascii="Arial" w:eastAsia="Arial Unicode MS" w:hAnsi="Arial" w:cs="Arial"/>
          <w:b/>
          <w:bCs/>
          <w:color w:val="CF4A02"/>
          <w:sz w:val="18"/>
          <w:szCs w:val="18"/>
          <w:lang w:val="en-GB"/>
        </w:rPr>
      </w:pPr>
    </w:p>
    <w:p w14:paraId="78B6A4CA" w14:textId="01D82F9D" w:rsidR="000343E6" w:rsidRPr="00753AD9" w:rsidRDefault="000343E6" w:rsidP="00E21548">
      <w:pPr>
        <w:tabs>
          <w:tab w:val="left" w:pos="540"/>
        </w:tabs>
        <w:ind w:left="540" w:hanging="540"/>
        <w:contextualSpacing/>
        <w:rPr>
          <w:rFonts w:ascii="Arial" w:eastAsia="Arial Unicode MS" w:hAnsi="Arial" w:cs="Arial"/>
          <w:b/>
          <w:bCs/>
          <w:color w:val="CF4A02"/>
          <w:sz w:val="18"/>
          <w:szCs w:val="18"/>
          <w:lang w:val="en-GB"/>
        </w:rPr>
      </w:pPr>
      <w:bookmarkStart w:id="4" w:name="_Toc48736085"/>
      <w:r w:rsidRPr="00753AD9">
        <w:rPr>
          <w:rFonts w:ascii="Arial" w:eastAsia="Arial Unicode MS" w:hAnsi="Arial" w:cs="Arial"/>
          <w:b/>
          <w:bCs/>
          <w:color w:val="CF4A02"/>
          <w:sz w:val="18"/>
          <w:szCs w:val="18"/>
          <w:lang w:val="en-GB"/>
        </w:rPr>
        <w:t>1</w:t>
      </w:r>
      <w:r w:rsidR="00D311E2" w:rsidRPr="00753AD9">
        <w:rPr>
          <w:rFonts w:ascii="Arial" w:eastAsia="Arial Unicode MS" w:hAnsi="Arial" w:cs="Arial"/>
          <w:b/>
          <w:bCs/>
          <w:color w:val="CF4A02"/>
          <w:sz w:val="18"/>
          <w:szCs w:val="18"/>
          <w:lang w:val="en-GB"/>
        </w:rPr>
        <w:t>2</w:t>
      </w:r>
      <w:r w:rsidRPr="00753AD9">
        <w:rPr>
          <w:rFonts w:ascii="Arial" w:eastAsia="Arial Unicode MS" w:hAnsi="Arial" w:cs="Arial"/>
          <w:b/>
          <w:bCs/>
          <w:color w:val="CF4A02"/>
          <w:sz w:val="18"/>
          <w:szCs w:val="18"/>
          <w:lang w:val="en-GB"/>
        </w:rPr>
        <w:t>.2)</w:t>
      </w:r>
      <w:r w:rsidRPr="00753AD9">
        <w:rPr>
          <w:rFonts w:ascii="Arial" w:eastAsia="Arial Unicode MS" w:hAnsi="Arial" w:cs="Arial"/>
          <w:b/>
          <w:bCs/>
          <w:color w:val="CF4A02"/>
          <w:sz w:val="18"/>
          <w:szCs w:val="18"/>
          <w:lang w:val="en-GB"/>
        </w:rPr>
        <w:tab/>
        <w:t>Financial assets at fair value through profit or loss</w:t>
      </w:r>
      <w:bookmarkEnd w:id="4"/>
    </w:p>
    <w:p w14:paraId="11DCD505" w14:textId="77777777" w:rsidR="000343E6" w:rsidRPr="00753AD9" w:rsidRDefault="000343E6" w:rsidP="00855716">
      <w:pPr>
        <w:tabs>
          <w:tab w:val="left" w:pos="1080"/>
        </w:tabs>
        <w:ind w:left="1080" w:hanging="540"/>
        <w:contextualSpacing/>
        <w:rPr>
          <w:rFonts w:ascii="Arial" w:eastAsia="Arial Unicode MS" w:hAnsi="Arial" w:cs="Arial"/>
          <w:color w:val="CF4A02"/>
          <w:sz w:val="18"/>
          <w:szCs w:val="18"/>
          <w:lang w:val="en-GB"/>
        </w:rPr>
      </w:pPr>
    </w:p>
    <w:p w14:paraId="5FE4C933" w14:textId="61496413" w:rsidR="000343E6" w:rsidRPr="00753AD9" w:rsidRDefault="004A0692" w:rsidP="00855716">
      <w:pPr>
        <w:tabs>
          <w:tab w:val="left" w:pos="1080"/>
        </w:tabs>
        <w:ind w:left="1080" w:hanging="540"/>
        <w:contextualSpacing/>
        <w:rPr>
          <w:rFonts w:ascii="Arial" w:eastAsia="Arial Unicode MS" w:hAnsi="Arial" w:cs="Arial"/>
          <w:b/>
          <w:bCs/>
          <w:color w:val="CF4A02"/>
          <w:sz w:val="18"/>
          <w:szCs w:val="18"/>
          <w:lang w:val="en-GB"/>
        </w:rPr>
      </w:pPr>
      <w:r w:rsidRPr="00753AD9">
        <w:rPr>
          <w:rFonts w:ascii="Arial" w:eastAsia="Arial Unicode MS" w:hAnsi="Arial" w:cs="Arial"/>
          <w:b/>
          <w:bCs/>
          <w:color w:val="CF4A02"/>
          <w:sz w:val="18"/>
          <w:szCs w:val="18"/>
          <w:lang w:val="en-GB"/>
        </w:rPr>
        <w:t>a</w:t>
      </w:r>
      <w:r w:rsidR="000343E6" w:rsidRPr="00753AD9">
        <w:rPr>
          <w:rFonts w:ascii="Arial" w:eastAsia="Arial Unicode MS" w:hAnsi="Arial" w:cs="Arial"/>
          <w:b/>
          <w:bCs/>
          <w:color w:val="CF4A02"/>
          <w:sz w:val="18"/>
          <w:szCs w:val="18"/>
          <w:lang w:val="en-GB"/>
        </w:rPr>
        <w:t>)</w:t>
      </w:r>
      <w:r w:rsidR="000343E6" w:rsidRPr="00753AD9">
        <w:rPr>
          <w:rFonts w:ascii="Arial" w:eastAsia="Arial Unicode MS" w:hAnsi="Arial" w:cs="Arial"/>
          <w:b/>
          <w:bCs/>
          <w:color w:val="CF4A02"/>
          <w:sz w:val="18"/>
          <w:szCs w:val="18"/>
          <w:lang w:val="en-GB"/>
        </w:rPr>
        <w:tab/>
        <w:t>Classification of financial assets at fair value through profit or loss</w:t>
      </w:r>
    </w:p>
    <w:p w14:paraId="6707A60E" w14:textId="77777777" w:rsidR="000343E6" w:rsidRPr="00753AD9" w:rsidRDefault="000343E6" w:rsidP="004B3CCC">
      <w:pPr>
        <w:ind w:left="1080"/>
        <w:rPr>
          <w:rFonts w:ascii="Arial" w:hAnsi="Arial" w:cs="Arial"/>
          <w:sz w:val="18"/>
          <w:szCs w:val="18"/>
          <w:lang w:val="en-GB"/>
        </w:rPr>
      </w:pPr>
    </w:p>
    <w:p w14:paraId="2B7A62F2" w14:textId="77777777" w:rsidR="000343E6" w:rsidRPr="00753AD9" w:rsidRDefault="000343E6" w:rsidP="004B3CCC">
      <w:pPr>
        <w:ind w:left="1080"/>
        <w:rPr>
          <w:rFonts w:ascii="Arial" w:hAnsi="Arial" w:cs="Arial"/>
          <w:sz w:val="18"/>
          <w:szCs w:val="18"/>
          <w:lang w:val="en-GB"/>
        </w:rPr>
      </w:pPr>
      <w:r w:rsidRPr="00753AD9">
        <w:rPr>
          <w:rFonts w:ascii="Arial" w:hAnsi="Arial" w:cs="Arial"/>
          <w:sz w:val="18"/>
          <w:szCs w:val="18"/>
          <w:lang w:val="en-GB"/>
        </w:rPr>
        <w:t xml:space="preserve">The Group classifies the following financial assets at fair value through profit or loss (FVPL): </w:t>
      </w:r>
    </w:p>
    <w:p w14:paraId="11329B0F" w14:textId="77777777" w:rsidR="000343E6" w:rsidRPr="00753AD9" w:rsidRDefault="000343E6" w:rsidP="004B3CCC">
      <w:pPr>
        <w:ind w:left="1080"/>
        <w:rPr>
          <w:rFonts w:ascii="Arial" w:hAnsi="Arial" w:cs="Arial"/>
          <w:sz w:val="18"/>
          <w:szCs w:val="18"/>
          <w:lang w:val="en-GB"/>
        </w:rPr>
      </w:pPr>
    </w:p>
    <w:p w14:paraId="5D734A51" w14:textId="77777777" w:rsidR="000343E6" w:rsidRPr="00753AD9" w:rsidRDefault="000343E6" w:rsidP="004B3CCC">
      <w:pPr>
        <w:pStyle w:val="ListParagraph"/>
        <w:numPr>
          <w:ilvl w:val="0"/>
          <w:numId w:val="34"/>
        </w:numPr>
        <w:tabs>
          <w:tab w:val="left" w:pos="1440"/>
        </w:tabs>
        <w:spacing w:after="0" w:line="256" w:lineRule="auto"/>
        <w:ind w:left="1440" w:hanging="374"/>
        <w:contextualSpacing/>
        <w:rPr>
          <w:rFonts w:ascii="Arial" w:hAnsi="Arial" w:cs="Arial"/>
          <w:sz w:val="18"/>
          <w:szCs w:val="18"/>
          <w:lang w:val="en-GB"/>
        </w:rPr>
      </w:pPr>
      <w:r w:rsidRPr="00753AD9">
        <w:rPr>
          <w:rFonts w:ascii="Arial" w:hAnsi="Arial" w:cs="Arial"/>
          <w:sz w:val="18"/>
          <w:szCs w:val="18"/>
          <w:lang w:val="en-GB"/>
        </w:rPr>
        <w:t xml:space="preserve">debt investments that do not qualify for measurement at either amortised cost or FVOCI </w:t>
      </w:r>
    </w:p>
    <w:p w14:paraId="2AF6E449" w14:textId="77777777" w:rsidR="000343E6" w:rsidRPr="00753AD9" w:rsidRDefault="000343E6" w:rsidP="004B3CCC">
      <w:pPr>
        <w:pStyle w:val="ListParagraph"/>
        <w:numPr>
          <w:ilvl w:val="0"/>
          <w:numId w:val="34"/>
        </w:numPr>
        <w:tabs>
          <w:tab w:val="left" w:pos="1440"/>
        </w:tabs>
        <w:spacing w:after="0" w:line="256" w:lineRule="auto"/>
        <w:ind w:left="1440" w:hanging="374"/>
        <w:contextualSpacing/>
        <w:rPr>
          <w:rFonts w:ascii="Arial" w:hAnsi="Arial" w:cs="Arial"/>
          <w:sz w:val="18"/>
          <w:szCs w:val="18"/>
          <w:lang w:val="en-GB"/>
        </w:rPr>
      </w:pPr>
      <w:r w:rsidRPr="00753AD9">
        <w:rPr>
          <w:rFonts w:ascii="Arial" w:hAnsi="Arial" w:cs="Arial"/>
          <w:sz w:val="18"/>
          <w:szCs w:val="18"/>
          <w:lang w:val="en-GB"/>
        </w:rPr>
        <w:t>equity investments that are held for trading, and</w:t>
      </w:r>
    </w:p>
    <w:p w14:paraId="5CA09CB5" w14:textId="77777777" w:rsidR="000343E6" w:rsidRPr="00753AD9" w:rsidRDefault="000343E6" w:rsidP="006F6C95">
      <w:pPr>
        <w:pStyle w:val="ListParagraph"/>
        <w:numPr>
          <w:ilvl w:val="0"/>
          <w:numId w:val="34"/>
        </w:numPr>
        <w:tabs>
          <w:tab w:val="left" w:pos="1440"/>
        </w:tabs>
        <w:spacing w:after="0" w:line="240" w:lineRule="auto"/>
        <w:ind w:left="1440" w:hanging="374"/>
        <w:contextualSpacing/>
        <w:jc w:val="both"/>
        <w:rPr>
          <w:rFonts w:ascii="Arial" w:hAnsi="Arial" w:cs="Arial"/>
          <w:sz w:val="18"/>
          <w:szCs w:val="18"/>
          <w:lang w:val="en-GB"/>
        </w:rPr>
      </w:pPr>
      <w:r w:rsidRPr="00753AD9">
        <w:rPr>
          <w:rFonts w:ascii="Arial" w:hAnsi="Arial" w:cs="Arial"/>
          <w:sz w:val="18"/>
          <w:szCs w:val="18"/>
          <w:lang w:val="en-GB"/>
        </w:rPr>
        <w:t>equity investments for which the entity has irrevocably not elected at initial recognition to recognise fair value gains and losses through OCI.</w:t>
      </w:r>
    </w:p>
    <w:p w14:paraId="42B34CA6" w14:textId="77777777" w:rsidR="00421E0B" w:rsidRPr="00753AD9" w:rsidRDefault="00421E0B" w:rsidP="004B3CCC">
      <w:pPr>
        <w:ind w:left="1080"/>
        <w:rPr>
          <w:rFonts w:ascii="Arial" w:hAnsi="Arial" w:cs="Arial"/>
          <w:sz w:val="18"/>
          <w:szCs w:val="18"/>
          <w:lang w:val="en-GB"/>
        </w:rPr>
      </w:pPr>
    </w:p>
    <w:p w14:paraId="1D71B584" w14:textId="77777777" w:rsidR="000343E6" w:rsidRPr="00753AD9" w:rsidRDefault="000343E6" w:rsidP="004B3CCC">
      <w:pPr>
        <w:ind w:left="1080"/>
        <w:rPr>
          <w:rFonts w:ascii="Arial" w:hAnsi="Arial" w:cs="Arial"/>
          <w:sz w:val="18"/>
          <w:szCs w:val="18"/>
          <w:lang w:val="en-GB"/>
        </w:rPr>
      </w:pPr>
      <w:r w:rsidRPr="00753AD9">
        <w:rPr>
          <w:rFonts w:ascii="Arial" w:hAnsi="Arial" w:cs="Arial"/>
          <w:sz w:val="18"/>
          <w:szCs w:val="18"/>
          <w:lang w:val="en-GB"/>
        </w:rPr>
        <w:t>Financial assets measured at FVPL include the following:</w:t>
      </w:r>
    </w:p>
    <w:p w14:paraId="2E4D4EF0" w14:textId="77777777" w:rsidR="000343E6" w:rsidRPr="00753AD9" w:rsidRDefault="000343E6" w:rsidP="004B3CCC">
      <w:pPr>
        <w:ind w:left="1080"/>
        <w:rPr>
          <w:rFonts w:ascii="Arial" w:hAnsi="Arial" w:cs="Arial"/>
          <w:sz w:val="18"/>
          <w:szCs w:val="18"/>
          <w:lang w:val="en-GB"/>
        </w:rPr>
      </w:pPr>
    </w:p>
    <w:tbl>
      <w:tblPr>
        <w:tblW w:w="9186" w:type="dxa"/>
        <w:tblInd w:w="284" w:type="dxa"/>
        <w:tblLook w:val="04A0" w:firstRow="1" w:lastRow="0" w:firstColumn="1" w:lastColumn="0" w:noHBand="0" w:noVBand="1"/>
      </w:tblPr>
      <w:tblGrid>
        <w:gridCol w:w="3514"/>
        <w:gridCol w:w="1417"/>
        <w:gridCol w:w="1348"/>
        <w:gridCol w:w="1453"/>
        <w:gridCol w:w="1454"/>
      </w:tblGrid>
      <w:tr w:rsidR="000343E6" w:rsidRPr="00753AD9" w14:paraId="40A2B537" w14:textId="77777777" w:rsidTr="00380E78">
        <w:tc>
          <w:tcPr>
            <w:tcW w:w="3514" w:type="dxa"/>
          </w:tcPr>
          <w:p w14:paraId="66DA19B0" w14:textId="77777777" w:rsidR="000343E6" w:rsidRPr="00753AD9" w:rsidRDefault="000343E6" w:rsidP="004B3CCC">
            <w:pPr>
              <w:ind w:left="692"/>
              <w:rPr>
                <w:rFonts w:ascii="Arial" w:hAnsi="Arial" w:cs="Arial"/>
                <w:sz w:val="18"/>
                <w:szCs w:val="18"/>
                <w:lang w:val="en-GB"/>
              </w:rPr>
            </w:pPr>
          </w:p>
        </w:tc>
        <w:tc>
          <w:tcPr>
            <w:tcW w:w="2765" w:type="dxa"/>
            <w:gridSpan w:val="2"/>
            <w:tcBorders>
              <w:top w:val="single" w:sz="4" w:space="0" w:color="auto"/>
              <w:left w:val="nil"/>
              <w:bottom w:val="single" w:sz="4" w:space="0" w:color="auto"/>
              <w:right w:val="nil"/>
            </w:tcBorders>
            <w:hideMark/>
          </w:tcPr>
          <w:p w14:paraId="5818603C" w14:textId="77777777" w:rsidR="000343E6" w:rsidRPr="00753AD9" w:rsidRDefault="000343E6" w:rsidP="004B3CCC">
            <w:pPr>
              <w:jc w:val="center"/>
              <w:rPr>
                <w:rFonts w:ascii="Arial" w:hAnsi="Arial" w:cs="Arial"/>
                <w:b/>
                <w:bCs/>
                <w:sz w:val="18"/>
                <w:szCs w:val="18"/>
              </w:rPr>
            </w:pPr>
            <w:r w:rsidRPr="00753AD9">
              <w:rPr>
                <w:rFonts w:ascii="Arial" w:hAnsi="Arial" w:cs="Arial"/>
                <w:b/>
                <w:bCs/>
                <w:sz w:val="18"/>
                <w:szCs w:val="18"/>
              </w:rPr>
              <w:t>Consolidated</w:t>
            </w:r>
          </w:p>
          <w:p w14:paraId="3A30BBD5" w14:textId="77777777" w:rsidR="000343E6" w:rsidRPr="00753AD9" w:rsidRDefault="000343E6" w:rsidP="004B3CCC">
            <w:pPr>
              <w:jc w:val="center"/>
              <w:rPr>
                <w:rFonts w:ascii="Arial" w:hAnsi="Arial" w:cs="Arial"/>
                <w:sz w:val="18"/>
                <w:szCs w:val="18"/>
                <w:lang w:val="en-GB"/>
              </w:rPr>
            </w:pPr>
            <w:r w:rsidRPr="00753AD9">
              <w:rPr>
                <w:rFonts w:ascii="Arial" w:hAnsi="Arial" w:cs="Arial"/>
                <w:b/>
                <w:bCs/>
                <w:sz w:val="18"/>
                <w:szCs w:val="18"/>
              </w:rPr>
              <w:t xml:space="preserve"> financial statements</w:t>
            </w:r>
          </w:p>
        </w:tc>
        <w:tc>
          <w:tcPr>
            <w:tcW w:w="2907" w:type="dxa"/>
            <w:gridSpan w:val="2"/>
            <w:tcBorders>
              <w:top w:val="single" w:sz="4" w:space="0" w:color="auto"/>
              <w:left w:val="nil"/>
              <w:bottom w:val="single" w:sz="4" w:space="0" w:color="auto"/>
              <w:right w:val="nil"/>
            </w:tcBorders>
            <w:hideMark/>
          </w:tcPr>
          <w:p w14:paraId="7AA2B2A4" w14:textId="77777777" w:rsidR="000343E6" w:rsidRPr="00753AD9" w:rsidRDefault="000343E6" w:rsidP="004B3CCC">
            <w:pPr>
              <w:jc w:val="center"/>
              <w:rPr>
                <w:rFonts w:ascii="Arial" w:hAnsi="Arial" w:cs="Arial"/>
                <w:b/>
                <w:bCs/>
                <w:sz w:val="18"/>
                <w:szCs w:val="18"/>
              </w:rPr>
            </w:pPr>
            <w:r w:rsidRPr="00753AD9">
              <w:rPr>
                <w:rFonts w:ascii="Arial" w:hAnsi="Arial" w:cs="Arial"/>
                <w:b/>
                <w:bCs/>
                <w:sz w:val="18"/>
                <w:szCs w:val="18"/>
              </w:rPr>
              <w:t xml:space="preserve">Separate </w:t>
            </w:r>
          </w:p>
          <w:p w14:paraId="4EAC3CBB" w14:textId="77777777" w:rsidR="000343E6" w:rsidRPr="00753AD9" w:rsidRDefault="000343E6" w:rsidP="004B3CCC">
            <w:pPr>
              <w:jc w:val="center"/>
              <w:rPr>
                <w:rFonts w:ascii="Arial" w:hAnsi="Arial" w:cs="Arial"/>
                <w:sz w:val="18"/>
                <w:szCs w:val="18"/>
                <w:lang w:val="en-GB"/>
              </w:rPr>
            </w:pPr>
            <w:r w:rsidRPr="00753AD9">
              <w:rPr>
                <w:rFonts w:ascii="Arial" w:hAnsi="Arial" w:cs="Arial"/>
                <w:b/>
                <w:bCs/>
                <w:sz w:val="18"/>
                <w:szCs w:val="18"/>
              </w:rPr>
              <w:t>financial statements</w:t>
            </w:r>
          </w:p>
        </w:tc>
      </w:tr>
      <w:tr w:rsidR="002517D4" w:rsidRPr="00753AD9" w14:paraId="45604CBA" w14:textId="77777777" w:rsidTr="00380E78">
        <w:tc>
          <w:tcPr>
            <w:tcW w:w="3514" w:type="dxa"/>
          </w:tcPr>
          <w:p w14:paraId="3D0ECC4F" w14:textId="77777777" w:rsidR="002517D4" w:rsidRPr="00753AD9" w:rsidRDefault="002517D4" w:rsidP="002517D4">
            <w:pPr>
              <w:ind w:left="692"/>
              <w:rPr>
                <w:rFonts w:ascii="Arial" w:hAnsi="Arial" w:cs="Arial"/>
                <w:sz w:val="18"/>
                <w:szCs w:val="18"/>
                <w:lang w:val="en-GB"/>
              </w:rPr>
            </w:pPr>
          </w:p>
        </w:tc>
        <w:tc>
          <w:tcPr>
            <w:tcW w:w="1417" w:type="dxa"/>
            <w:tcBorders>
              <w:top w:val="single" w:sz="4" w:space="0" w:color="auto"/>
              <w:left w:val="nil"/>
              <w:bottom w:val="single" w:sz="4" w:space="0" w:color="auto"/>
              <w:right w:val="nil"/>
            </w:tcBorders>
            <w:hideMark/>
          </w:tcPr>
          <w:p w14:paraId="7BC0B78E" w14:textId="77777777" w:rsidR="002517D4" w:rsidRPr="00753AD9" w:rsidRDefault="002517D4" w:rsidP="002517D4">
            <w:pPr>
              <w:ind w:right="-76"/>
              <w:jc w:val="right"/>
              <w:rPr>
                <w:rFonts w:ascii="Arial" w:hAnsi="Arial" w:cs="Arial"/>
                <w:b/>
                <w:bCs/>
                <w:sz w:val="18"/>
                <w:szCs w:val="18"/>
                <w:lang w:val="en-GB"/>
              </w:rPr>
            </w:pPr>
            <w:r w:rsidRPr="00753AD9">
              <w:rPr>
                <w:rFonts w:ascii="Arial" w:hAnsi="Arial" w:cs="Arial"/>
                <w:b/>
                <w:bCs/>
                <w:sz w:val="18"/>
                <w:szCs w:val="18"/>
                <w:lang w:val="en-GB"/>
              </w:rPr>
              <w:t>2021</w:t>
            </w:r>
          </w:p>
          <w:p w14:paraId="072935FE" w14:textId="77777777" w:rsidR="002517D4" w:rsidRPr="00753AD9" w:rsidRDefault="002517D4" w:rsidP="002517D4">
            <w:pPr>
              <w:ind w:right="-76"/>
              <w:jc w:val="right"/>
              <w:rPr>
                <w:rFonts w:ascii="Arial" w:hAnsi="Arial" w:cs="Arial"/>
                <w:b/>
                <w:bCs/>
                <w:sz w:val="18"/>
                <w:szCs w:val="18"/>
                <w:lang w:val="en-GB"/>
              </w:rPr>
            </w:pPr>
            <w:r w:rsidRPr="00753AD9">
              <w:rPr>
                <w:rFonts w:ascii="Arial" w:hAnsi="Arial" w:cs="Arial"/>
                <w:b/>
                <w:bCs/>
                <w:sz w:val="18"/>
                <w:szCs w:val="18"/>
              </w:rPr>
              <w:t>Baht</w:t>
            </w:r>
          </w:p>
        </w:tc>
        <w:tc>
          <w:tcPr>
            <w:tcW w:w="1348" w:type="dxa"/>
            <w:tcBorders>
              <w:top w:val="single" w:sz="4" w:space="0" w:color="auto"/>
              <w:left w:val="nil"/>
              <w:bottom w:val="single" w:sz="4" w:space="0" w:color="auto"/>
              <w:right w:val="nil"/>
            </w:tcBorders>
          </w:tcPr>
          <w:p w14:paraId="53091143" w14:textId="77777777" w:rsidR="002517D4" w:rsidRPr="00753AD9" w:rsidRDefault="002517D4" w:rsidP="002517D4">
            <w:pPr>
              <w:ind w:right="-76"/>
              <w:jc w:val="right"/>
              <w:rPr>
                <w:rFonts w:ascii="Arial" w:hAnsi="Arial" w:cs="Arial"/>
                <w:b/>
                <w:bCs/>
                <w:sz w:val="18"/>
                <w:szCs w:val="18"/>
                <w:lang w:val="en-GB"/>
              </w:rPr>
            </w:pPr>
            <w:r w:rsidRPr="00753AD9">
              <w:rPr>
                <w:rFonts w:ascii="Arial" w:hAnsi="Arial" w:cs="Arial"/>
                <w:b/>
                <w:bCs/>
                <w:sz w:val="18"/>
                <w:szCs w:val="18"/>
                <w:lang w:val="en-GB"/>
              </w:rPr>
              <w:t>2020</w:t>
            </w:r>
          </w:p>
          <w:p w14:paraId="6B9A1B5D" w14:textId="77777777" w:rsidR="002517D4" w:rsidRPr="00753AD9" w:rsidRDefault="002517D4" w:rsidP="002517D4">
            <w:pPr>
              <w:ind w:right="-76"/>
              <w:jc w:val="right"/>
              <w:rPr>
                <w:rFonts w:ascii="Arial" w:hAnsi="Arial" w:cs="Arial"/>
                <w:b/>
                <w:bCs/>
                <w:sz w:val="18"/>
                <w:szCs w:val="18"/>
                <w:lang w:val="en-GB"/>
              </w:rPr>
            </w:pPr>
            <w:r w:rsidRPr="00753AD9">
              <w:rPr>
                <w:rFonts w:ascii="Arial" w:hAnsi="Arial" w:cs="Arial"/>
                <w:b/>
                <w:bCs/>
                <w:sz w:val="18"/>
                <w:szCs w:val="18"/>
              </w:rPr>
              <w:t>Baht</w:t>
            </w:r>
          </w:p>
        </w:tc>
        <w:tc>
          <w:tcPr>
            <w:tcW w:w="1453" w:type="dxa"/>
            <w:tcBorders>
              <w:top w:val="single" w:sz="4" w:space="0" w:color="auto"/>
              <w:left w:val="nil"/>
              <w:bottom w:val="single" w:sz="4" w:space="0" w:color="auto"/>
              <w:right w:val="nil"/>
            </w:tcBorders>
            <w:hideMark/>
          </w:tcPr>
          <w:p w14:paraId="1218A537" w14:textId="77777777" w:rsidR="002517D4" w:rsidRPr="00753AD9" w:rsidRDefault="002517D4" w:rsidP="002517D4">
            <w:pPr>
              <w:ind w:right="-76"/>
              <w:jc w:val="right"/>
              <w:rPr>
                <w:rFonts w:ascii="Arial" w:hAnsi="Arial" w:cs="Arial"/>
                <w:b/>
                <w:bCs/>
                <w:sz w:val="18"/>
                <w:szCs w:val="18"/>
                <w:lang w:val="en-GB"/>
              </w:rPr>
            </w:pPr>
            <w:r w:rsidRPr="00753AD9">
              <w:rPr>
                <w:rFonts w:ascii="Arial" w:hAnsi="Arial" w:cs="Arial"/>
                <w:b/>
                <w:bCs/>
                <w:sz w:val="18"/>
                <w:szCs w:val="18"/>
                <w:lang w:val="en-GB"/>
              </w:rPr>
              <w:t>2021</w:t>
            </w:r>
          </w:p>
          <w:p w14:paraId="116AE001" w14:textId="77777777" w:rsidR="002517D4" w:rsidRPr="00753AD9" w:rsidRDefault="002517D4" w:rsidP="002517D4">
            <w:pPr>
              <w:ind w:right="-76"/>
              <w:jc w:val="right"/>
              <w:rPr>
                <w:rFonts w:ascii="Arial" w:hAnsi="Arial" w:cs="Arial"/>
                <w:sz w:val="18"/>
                <w:szCs w:val="18"/>
                <w:lang w:val="en-GB"/>
              </w:rPr>
            </w:pPr>
            <w:r w:rsidRPr="00753AD9">
              <w:rPr>
                <w:rFonts w:ascii="Arial" w:hAnsi="Arial" w:cs="Arial"/>
                <w:b/>
                <w:bCs/>
                <w:sz w:val="18"/>
                <w:szCs w:val="18"/>
              </w:rPr>
              <w:t>Baht</w:t>
            </w:r>
          </w:p>
        </w:tc>
        <w:tc>
          <w:tcPr>
            <w:tcW w:w="1454" w:type="dxa"/>
            <w:tcBorders>
              <w:top w:val="single" w:sz="4" w:space="0" w:color="auto"/>
              <w:left w:val="nil"/>
              <w:bottom w:val="single" w:sz="4" w:space="0" w:color="auto"/>
              <w:right w:val="nil"/>
            </w:tcBorders>
          </w:tcPr>
          <w:p w14:paraId="4C2042AE" w14:textId="77777777" w:rsidR="002517D4" w:rsidRPr="00753AD9" w:rsidRDefault="002517D4" w:rsidP="002517D4">
            <w:pPr>
              <w:ind w:right="-76"/>
              <w:jc w:val="right"/>
              <w:rPr>
                <w:rFonts w:ascii="Arial" w:hAnsi="Arial" w:cs="Arial"/>
                <w:b/>
                <w:bCs/>
                <w:sz w:val="18"/>
                <w:szCs w:val="18"/>
                <w:lang w:val="en-GB"/>
              </w:rPr>
            </w:pPr>
            <w:r w:rsidRPr="00753AD9">
              <w:rPr>
                <w:rFonts w:ascii="Arial" w:hAnsi="Arial" w:cs="Arial"/>
                <w:b/>
                <w:bCs/>
                <w:sz w:val="18"/>
                <w:szCs w:val="18"/>
                <w:lang w:val="en-GB"/>
              </w:rPr>
              <w:t>2020</w:t>
            </w:r>
          </w:p>
          <w:p w14:paraId="14B380C9" w14:textId="77777777" w:rsidR="002517D4" w:rsidRPr="00753AD9" w:rsidRDefault="002517D4" w:rsidP="002517D4">
            <w:pPr>
              <w:ind w:right="-76"/>
              <w:jc w:val="right"/>
              <w:rPr>
                <w:rFonts w:ascii="Arial" w:hAnsi="Arial" w:cs="Arial"/>
                <w:sz w:val="18"/>
                <w:szCs w:val="18"/>
                <w:lang w:val="en-GB"/>
              </w:rPr>
            </w:pPr>
            <w:r w:rsidRPr="00753AD9">
              <w:rPr>
                <w:rFonts w:ascii="Arial" w:hAnsi="Arial" w:cs="Arial"/>
                <w:b/>
                <w:bCs/>
                <w:sz w:val="18"/>
                <w:szCs w:val="18"/>
              </w:rPr>
              <w:t>Baht</w:t>
            </w:r>
          </w:p>
        </w:tc>
      </w:tr>
      <w:tr w:rsidR="002517D4" w:rsidRPr="00753AD9" w14:paraId="3FFF7AD4" w14:textId="77777777" w:rsidTr="00380E78">
        <w:tc>
          <w:tcPr>
            <w:tcW w:w="3514" w:type="dxa"/>
          </w:tcPr>
          <w:p w14:paraId="1A6C4DC5" w14:textId="77777777" w:rsidR="002517D4" w:rsidRPr="00753AD9" w:rsidRDefault="002517D4" w:rsidP="002517D4">
            <w:pPr>
              <w:ind w:left="692"/>
              <w:rPr>
                <w:rFonts w:ascii="Arial" w:hAnsi="Arial" w:cs="Arial"/>
                <w:b/>
                <w:bCs/>
                <w:sz w:val="18"/>
                <w:szCs w:val="18"/>
                <w:lang w:val="en-GB"/>
              </w:rPr>
            </w:pPr>
            <w:r w:rsidRPr="00753AD9">
              <w:rPr>
                <w:rFonts w:ascii="Arial" w:hAnsi="Arial" w:cs="Arial"/>
                <w:b/>
                <w:bCs/>
                <w:sz w:val="18"/>
                <w:szCs w:val="18"/>
                <w:lang w:val="en-GB"/>
              </w:rPr>
              <w:t>Current assets</w:t>
            </w:r>
          </w:p>
        </w:tc>
        <w:tc>
          <w:tcPr>
            <w:tcW w:w="1417" w:type="dxa"/>
            <w:tcBorders>
              <w:left w:val="nil"/>
              <w:right w:val="nil"/>
            </w:tcBorders>
            <w:shd w:val="clear" w:color="auto" w:fill="FAFAFA"/>
          </w:tcPr>
          <w:p w14:paraId="47F03C02" w14:textId="77777777" w:rsidR="002517D4" w:rsidRPr="00753AD9" w:rsidRDefault="002517D4" w:rsidP="002517D4">
            <w:pPr>
              <w:ind w:right="-76"/>
              <w:jc w:val="right"/>
              <w:rPr>
                <w:rFonts w:ascii="Arial" w:hAnsi="Arial" w:cs="Arial"/>
                <w:sz w:val="18"/>
                <w:szCs w:val="18"/>
                <w:lang w:val="en-GB"/>
              </w:rPr>
            </w:pPr>
          </w:p>
        </w:tc>
        <w:tc>
          <w:tcPr>
            <w:tcW w:w="1348" w:type="dxa"/>
            <w:tcBorders>
              <w:left w:val="nil"/>
              <w:right w:val="nil"/>
            </w:tcBorders>
          </w:tcPr>
          <w:p w14:paraId="663AF077" w14:textId="77777777" w:rsidR="002517D4" w:rsidRPr="00753AD9" w:rsidRDefault="002517D4" w:rsidP="002517D4">
            <w:pPr>
              <w:ind w:right="-76"/>
              <w:jc w:val="right"/>
              <w:rPr>
                <w:rFonts w:ascii="Arial" w:hAnsi="Arial" w:cs="Arial"/>
                <w:sz w:val="18"/>
                <w:szCs w:val="18"/>
                <w:lang w:val="en-GB"/>
              </w:rPr>
            </w:pPr>
          </w:p>
        </w:tc>
        <w:tc>
          <w:tcPr>
            <w:tcW w:w="1453" w:type="dxa"/>
            <w:tcBorders>
              <w:left w:val="nil"/>
              <w:right w:val="nil"/>
            </w:tcBorders>
            <w:shd w:val="clear" w:color="auto" w:fill="FAFAFA"/>
          </w:tcPr>
          <w:p w14:paraId="7E27F9F7" w14:textId="77777777" w:rsidR="002517D4" w:rsidRPr="00753AD9" w:rsidRDefault="002517D4" w:rsidP="002517D4">
            <w:pPr>
              <w:ind w:right="-76"/>
              <w:jc w:val="right"/>
              <w:rPr>
                <w:rFonts w:ascii="Arial" w:hAnsi="Arial" w:cs="Arial"/>
                <w:sz w:val="18"/>
                <w:szCs w:val="18"/>
                <w:lang w:val="en-GB"/>
              </w:rPr>
            </w:pPr>
          </w:p>
        </w:tc>
        <w:tc>
          <w:tcPr>
            <w:tcW w:w="1454" w:type="dxa"/>
            <w:tcBorders>
              <w:left w:val="nil"/>
              <w:right w:val="nil"/>
            </w:tcBorders>
          </w:tcPr>
          <w:p w14:paraId="5EAD78C8" w14:textId="77777777" w:rsidR="002517D4" w:rsidRPr="00753AD9" w:rsidRDefault="002517D4" w:rsidP="002517D4">
            <w:pPr>
              <w:ind w:right="-76"/>
              <w:jc w:val="right"/>
              <w:rPr>
                <w:rFonts w:ascii="Arial" w:hAnsi="Arial" w:cs="Arial"/>
                <w:sz w:val="18"/>
                <w:szCs w:val="18"/>
                <w:lang w:val="en-GB"/>
              </w:rPr>
            </w:pPr>
          </w:p>
        </w:tc>
      </w:tr>
      <w:tr w:rsidR="002517D4" w:rsidRPr="00753AD9" w14:paraId="267F141A" w14:textId="77777777" w:rsidTr="00380E78">
        <w:tc>
          <w:tcPr>
            <w:tcW w:w="3514" w:type="dxa"/>
          </w:tcPr>
          <w:p w14:paraId="4717FF9E" w14:textId="77777777" w:rsidR="002517D4" w:rsidRPr="00753AD9" w:rsidRDefault="002517D4" w:rsidP="002517D4">
            <w:pPr>
              <w:ind w:left="692"/>
              <w:rPr>
                <w:rFonts w:ascii="Arial" w:hAnsi="Arial" w:cs="Arial"/>
                <w:b/>
                <w:bCs/>
                <w:sz w:val="18"/>
                <w:szCs w:val="18"/>
                <w:lang w:val="en-GB"/>
              </w:rPr>
            </w:pPr>
            <w:r w:rsidRPr="00753AD9">
              <w:rPr>
                <w:rFonts w:ascii="Arial" w:hAnsi="Arial" w:cs="Arial"/>
                <w:sz w:val="18"/>
                <w:szCs w:val="18"/>
              </w:rPr>
              <w:t>Investment in mutual fund</w:t>
            </w:r>
          </w:p>
        </w:tc>
        <w:tc>
          <w:tcPr>
            <w:tcW w:w="1417" w:type="dxa"/>
            <w:tcBorders>
              <w:left w:val="nil"/>
              <w:right w:val="nil"/>
            </w:tcBorders>
            <w:shd w:val="clear" w:color="auto" w:fill="FAFAFA"/>
          </w:tcPr>
          <w:p w14:paraId="7EB619C0" w14:textId="77777777" w:rsidR="002517D4" w:rsidRPr="00753AD9" w:rsidRDefault="002517D4" w:rsidP="002517D4">
            <w:pPr>
              <w:ind w:right="-76"/>
              <w:jc w:val="right"/>
              <w:rPr>
                <w:rFonts w:ascii="Arial" w:hAnsi="Arial" w:cs="Arial"/>
                <w:sz w:val="18"/>
                <w:szCs w:val="18"/>
                <w:lang w:val="en-GB"/>
              </w:rPr>
            </w:pPr>
          </w:p>
        </w:tc>
        <w:tc>
          <w:tcPr>
            <w:tcW w:w="1348" w:type="dxa"/>
            <w:tcBorders>
              <w:left w:val="nil"/>
              <w:right w:val="nil"/>
            </w:tcBorders>
          </w:tcPr>
          <w:p w14:paraId="2B06D449" w14:textId="77777777" w:rsidR="002517D4" w:rsidRPr="00753AD9" w:rsidRDefault="002517D4" w:rsidP="002517D4">
            <w:pPr>
              <w:ind w:right="-76"/>
              <w:jc w:val="right"/>
              <w:rPr>
                <w:rFonts w:ascii="Arial" w:hAnsi="Arial" w:cs="Arial"/>
                <w:sz w:val="18"/>
                <w:szCs w:val="18"/>
                <w:lang w:val="en-GB"/>
              </w:rPr>
            </w:pPr>
          </w:p>
        </w:tc>
        <w:tc>
          <w:tcPr>
            <w:tcW w:w="1453" w:type="dxa"/>
            <w:tcBorders>
              <w:left w:val="nil"/>
              <w:right w:val="nil"/>
            </w:tcBorders>
            <w:shd w:val="clear" w:color="auto" w:fill="FAFAFA"/>
          </w:tcPr>
          <w:p w14:paraId="400ABFF9" w14:textId="77777777" w:rsidR="002517D4" w:rsidRPr="00753AD9" w:rsidRDefault="002517D4" w:rsidP="002517D4">
            <w:pPr>
              <w:ind w:right="-76"/>
              <w:jc w:val="right"/>
              <w:rPr>
                <w:rFonts w:ascii="Arial" w:hAnsi="Arial" w:cs="Arial"/>
                <w:sz w:val="18"/>
                <w:szCs w:val="18"/>
                <w:lang w:val="en-GB"/>
              </w:rPr>
            </w:pPr>
          </w:p>
        </w:tc>
        <w:tc>
          <w:tcPr>
            <w:tcW w:w="1454" w:type="dxa"/>
            <w:tcBorders>
              <w:left w:val="nil"/>
              <w:right w:val="nil"/>
            </w:tcBorders>
          </w:tcPr>
          <w:p w14:paraId="777389EC" w14:textId="77777777" w:rsidR="002517D4" w:rsidRPr="00753AD9" w:rsidRDefault="002517D4" w:rsidP="002517D4">
            <w:pPr>
              <w:ind w:right="-76"/>
              <w:jc w:val="right"/>
              <w:rPr>
                <w:rFonts w:ascii="Arial" w:hAnsi="Arial" w:cs="Arial"/>
                <w:sz w:val="18"/>
                <w:szCs w:val="18"/>
                <w:lang w:val="en-GB"/>
              </w:rPr>
            </w:pPr>
          </w:p>
        </w:tc>
      </w:tr>
      <w:tr w:rsidR="0034619E" w:rsidRPr="00753AD9" w14:paraId="37AA1615" w14:textId="77777777" w:rsidTr="00380E78">
        <w:tc>
          <w:tcPr>
            <w:tcW w:w="3514" w:type="dxa"/>
            <w:hideMark/>
          </w:tcPr>
          <w:p w14:paraId="7432FC8A" w14:textId="0B06E10F" w:rsidR="0034619E" w:rsidRPr="00753AD9" w:rsidRDefault="0034619E" w:rsidP="0034619E">
            <w:pPr>
              <w:ind w:left="692"/>
              <w:rPr>
                <w:rFonts w:ascii="Arial" w:hAnsi="Arial" w:cs="Arial"/>
                <w:sz w:val="18"/>
                <w:szCs w:val="18"/>
                <w:lang w:val="en-GB"/>
              </w:rPr>
            </w:pPr>
            <w:r w:rsidRPr="00753AD9">
              <w:rPr>
                <w:rFonts w:ascii="Arial" w:hAnsi="Arial" w:cs="Arial"/>
                <w:sz w:val="18"/>
                <w:szCs w:val="18"/>
              </w:rPr>
              <w:t xml:space="preserve">   </w:t>
            </w:r>
          </w:p>
        </w:tc>
        <w:tc>
          <w:tcPr>
            <w:tcW w:w="1417" w:type="dxa"/>
            <w:tcBorders>
              <w:top w:val="nil"/>
              <w:left w:val="nil"/>
              <w:right w:val="nil"/>
            </w:tcBorders>
            <w:shd w:val="clear" w:color="auto" w:fill="FAFAFA"/>
          </w:tcPr>
          <w:p w14:paraId="630F24D4" w14:textId="50E25879"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8,278,635</w:t>
            </w:r>
          </w:p>
        </w:tc>
        <w:tc>
          <w:tcPr>
            <w:tcW w:w="1348" w:type="dxa"/>
            <w:tcBorders>
              <w:top w:val="nil"/>
              <w:left w:val="nil"/>
              <w:right w:val="nil"/>
            </w:tcBorders>
          </w:tcPr>
          <w:p w14:paraId="5704CC08" w14:textId="77777777"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75,007,775</w:t>
            </w:r>
          </w:p>
        </w:tc>
        <w:tc>
          <w:tcPr>
            <w:tcW w:w="1453" w:type="dxa"/>
            <w:tcBorders>
              <w:top w:val="nil"/>
              <w:left w:val="nil"/>
              <w:right w:val="nil"/>
            </w:tcBorders>
            <w:shd w:val="clear" w:color="auto" w:fill="FAFAFA"/>
          </w:tcPr>
          <w:p w14:paraId="6E1421C6" w14:textId="5BC13DD4"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8,278,635</w:t>
            </w:r>
          </w:p>
        </w:tc>
        <w:tc>
          <w:tcPr>
            <w:tcW w:w="1454" w:type="dxa"/>
            <w:tcBorders>
              <w:top w:val="nil"/>
              <w:left w:val="nil"/>
              <w:right w:val="nil"/>
            </w:tcBorders>
          </w:tcPr>
          <w:p w14:paraId="1560A517" w14:textId="77777777"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75,007,775</w:t>
            </w:r>
          </w:p>
        </w:tc>
      </w:tr>
      <w:tr w:rsidR="0034619E" w:rsidRPr="00753AD9" w14:paraId="1A00989F" w14:textId="77777777" w:rsidTr="00380E78">
        <w:tc>
          <w:tcPr>
            <w:tcW w:w="3514" w:type="dxa"/>
          </w:tcPr>
          <w:p w14:paraId="131DFC59" w14:textId="77777777" w:rsidR="0034619E" w:rsidRPr="00753AD9" w:rsidRDefault="0034619E" w:rsidP="0034619E">
            <w:pPr>
              <w:ind w:left="692"/>
              <w:rPr>
                <w:rFonts w:ascii="Arial" w:hAnsi="Arial" w:cs="Arial"/>
                <w:sz w:val="18"/>
                <w:szCs w:val="18"/>
              </w:rPr>
            </w:pPr>
          </w:p>
        </w:tc>
        <w:tc>
          <w:tcPr>
            <w:tcW w:w="1417" w:type="dxa"/>
            <w:tcBorders>
              <w:top w:val="nil"/>
              <w:left w:val="nil"/>
              <w:right w:val="nil"/>
            </w:tcBorders>
            <w:shd w:val="clear" w:color="auto" w:fill="FAFAFA"/>
          </w:tcPr>
          <w:p w14:paraId="00669836" w14:textId="77777777" w:rsidR="0034619E" w:rsidRPr="00753AD9" w:rsidRDefault="0034619E" w:rsidP="0034619E">
            <w:pPr>
              <w:ind w:right="-76"/>
              <w:jc w:val="right"/>
              <w:rPr>
                <w:rFonts w:ascii="Arial" w:hAnsi="Arial" w:cs="Arial"/>
                <w:sz w:val="18"/>
                <w:szCs w:val="18"/>
                <w:lang w:val="en-GB"/>
              </w:rPr>
            </w:pPr>
          </w:p>
        </w:tc>
        <w:tc>
          <w:tcPr>
            <w:tcW w:w="1348" w:type="dxa"/>
            <w:tcBorders>
              <w:top w:val="nil"/>
              <w:left w:val="nil"/>
              <w:right w:val="nil"/>
            </w:tcBorders>
          </w:tcPr>
          <w:p w14:paraId="7AE9F3BB" w14:textId="77777777" w:rsidR="0034619E" w:rsidRPr="00753AD9" w:rsidRDefault="0034619E" w:rsidP="0034619E">
            <w:pPr>
              <w:ind w:right="-76"/>
              <w:jc w:val="right"/>
              <w:rPr>
                <w:rFonts w:ascii="Arial" w:hAnsi="Arial" w:cs="Arial"/>
                <w:sz w:val="18"/>
                <w:szCs w:val="18"/>
                <w:lang w:val="en-GB"/>
              </w:rPr>
            </w:pPr>
          </w:p>
        </w:tc>
        <w:tc>
          <w:tcPr>
            <w:tcW w:w="1453" w:type="dxa"/>
            <w:tcBorders>
              <w:top w:val="nil"/>
              <w:left w:val="nil"/>
              <w:right w:val="nil"/>
            </w:tcBorders>
            <w:shd w:val="clear" w:color="auto" w:fill="FAFAFA"/>
          </w:tcPr>
          <w:p w14:paraId="7C383BE7" w14:textId="77777777" w:rsidR="0034619E" w:rsidRPr="00753AD9" w:rsidRDefault="0034619E" w:rsidP="0034619E">
            <w:pPr>
              <w:ind w:right="-76"/>
              <w:jc w:val="right"/>
              <w:rPr>
                <w:rFonts w:ascii="Arial" w:hAnsi="Arial" w:cs="Arial"/>
                <w:sz w:val="18"/>
                <w:szCs w:val="18"/>
                <w:lang w:val="en-GB"/>
              </w:rPr>
            </w:pPr>
          </w:p>
        </w:tc>
        <w:tc>
          <w:tcPr>
            <w:tcW w:w="1454" w:type="dxa"/>
            <w:tcBorders>
              <w:top w:val="nil"/>
              <w:left w:val="nil"/>
              <w:right w:val="nil"/>
            </w:tcBorders>
          </w:tcPr>
          <w:p w14:paraId="145EF599" w14:textId="77777777" w:rsidR="0034619E" w:rsidRPr="00753AD9" w:rsidRDefault="0034619E" w:rsidP="0034619E">
            <w:pPr>
              <w:ind w:right="-76"/>
              <w:jc w:val="right"/>
              <w:rPr>
                <w:rFonts w:ascii="Arial" w:hAnsi="Arial" w:cs="Arial"/>
                <w:sz w:val="18"/>
                <w:szCs w:val="18"/>
                <w:lang w:val="en-GB"/>
              </w:rPr>
            </w:pPr>
          </w:p>
        </w:tc>
      </w:tr>
      <w:tr w:rsidR="0034619E" w:rsidRPr="00753AD9" w14:paraId="4B26581E" w14:textId="77777777" w:rsidTr="00380E78">
        <w:tc>
          <w:tcPr>
            <w:tcW w:w="3514" w:type="dxa"/>
            <w:hideMark/>
          </w:tcPr>
          <w:p w14:paraId="23EBBB6B" w14:textId="77777777" w:rsidR="0034619E" w:rsidRPr="00753AD9" w:rsidRDefault="0034619E" w:rsidP="0034619E">
            <w:pPr>
              <w:ind w:left="692"/>
              <w:rPr>
                <w:rFonts w:ascii="Arial" w:hAnsi="Arial" w:cs="Arial"/>
                <w:sz w:val="18"/>
                <w:szCs w:val="18"/>
              </w:rPr>
            </w:pPr>
            <w:r w:rsidRPr="00753AD9">
              <w:rPr>
                <w:rFonts w:ascii="Arial" w:hAnsi="Arial" w:cs="Arial"/>
                <w:b/>
                <w:bCs/>
                <w:sz w:val="18"/>
                <w:szCs w:val="18"/>
                <w:lang w:val="en-GB"/>
              </w:rPr>
              <w:t>Non-current assets</w:t>
            </w:r>
          </w:p>
        </w:tc>
        <w:tc>
          <w:tcPr>
            <w:tcW w:w="1417" w:type="dxa"/>
            <w:tcBorders>
              <w:left w:val="nil"/>
              <w:bottom w:val="nil"/>
              <w:right w:val="nil"/>
            </w:tcBorders>
            <w:shd w:val="clear" w:color="auto" w:fill="FAFAFA"/>
          </w:tcPr>
          <w:p w14:paraId="2581BF6E" w14:textId="77777777" w:rsidR="0034619E" w:rsidRPr="00753AD9" w:rsidRDefault="0034619E" w:rsidP="0034619E">
            <w:pPr>
              <w:ind w:right="-76"/>
              <w:jc w:val="right"/>
              <w:rPr>
                <w:rFonts w:ascii="Arial" w:hAnsi="Arial" w:cs="Arial"/>
                <w:sz w:val="18"/>
                <w:szCs w:val="18"/>
                <w:lang w:val="en-GB"/>
              </w:rPr>
            </w:pPr>
          </w:p>
        </w:tc>
        <w:tc>
          <w:tcPr>
            <w:tcW w:w="1348" w:type="dxa"/>
            <w:tcBorders>
              <w:left w:val="nil"/>
              <w:bottom w:val="nil"/>
              <w:right w:val="nil"/>
            </w:tcBorders>
          </w:tcPr>
          <w:p w14:paraId="7D99A457" w14:textId="77777777" w:rsidR="0034619E" w:rsidRPr="00753AD9" w:rsidRDefault="0034619E" w:rsidP="0034619E">
            <w:pPr>
              <w:ind w:right="-76"/>
              <w:jc w:val="right"/>
              <w:rPr>
                <w:rFonts w:ascii="Arial" w:hAnsi="Arial" w:cs="Arial"/>
                <w:sz w:val="18"/>
                <w:szCs w:val="18"/>
                <w:lang w:val="en-GB"/>
              </w:rPr>
            </w:pPr>
          </w:p>
        </w:tc>
        <w:tc>
          <w:tcPr>
            <w:tcW w:w="1453" w:type="dxa"/>
            <w:tcBorders>
              <w:left w:val="nil"/>
              <w:bottom w:val="nil"/>
              <w:right w:val="nil"/>
            </w:tcBorders>
            <w:shd w:val="clear" w:color="auto" w:fill="FAFAFA"/>
          </w:tcPr>
          <w:p w14:paraId="0A42A574" w14:textId="77777777" w:rsidR="0034619E" w:rsidRPr="00753AD9" w:rsidRDefault="0034619E" w:rsidP="0034619E">
            <w:pPr>
              <w:ind w:right="-76"/>
              <w:jc w:val="right"/>
              <w:rPr>
                <w:rFonts w:ascii="Arial" w:hAnsi="Arial" w:cs="Arial"/>
                <w:sz w:val="18"/>
                <w:szCs w:val="18"/>
                <w:lang w:val="en-GB"/>
              </w:rPr>
            </w:pPr>
          </w:p>
        </w:tc>
        <w:tc>
          <w:tcPr>
            <w:tcW w:w="1454" w:type="dxa"/>
            <w:tcBorders>
              <w:left w:val="nil"/>
              <w:bottom w:val="nil"/>
              <w:right w:val="nil"/>
            </w:tcBorders>
          </w:tcPr>
          <w:p w14:paraId="39D212C1" w14:textId="77777777" w:rsidR="0034619E" w:rsidRPr="00753AD9" w:rsidRDefault="0034619E" w:rsidP="0034619E">
            <w:pPr>
              <w:ind w:right="-76"/>
              <w:jc w:val="right"/>
              <w:rPr>
                <w:rFonts w:ascii="Arial" w:hAnsi="Arial" w:cs="Arial"/>
                <w:sz w:val="18"/>
                <w:szCs w:val="18"/>
                <w:lang w:val="en-GB"/>
              </w:rPr>
            </w:pPr>
          </w:p>
        </w:tc>
      </w:tr>
      <w:tr w:rsidR="0034619E" w:rsidRPr="00753AD9" w14:paraId="736A31AB" w14:textId="77777777" w:rsidTr="00380E78">
        <w:tc>
          <w:tcPr>
            <w:tcW w:w="3514" w:type="dxa"/>
          </w:tcPr>
          <w:p w14:paraId="190F6738" w14:textId="6AC4B1B7" w:rsidR="0034619E" w:rsidRPr="00753AD9" w:rsidRDefault="00EE0854" w:rsidP="0034619E">
            <w:pPr>
              <w:ind w:left="692"/>
              <w:rPr>
                <w:rFonts w:ascii="Arial" w:hAnsi="Arial" w:cs="Arial"/>
                <w:b/>
                <w:bCs/>
                <w:sz w:val="18"/>
                <w:szCs w:val="18"/>
                <w:lang w:val="en-GB"/>
              </w:rPr>
            </w:pPr>
            <w:r w:rsidRPr="00753AD9">
              <w:rPr>
                <w:rFonts w:ascii="Arial" w:hAnsi="Arial" w:cs="Arial"/>
                <w:sz w:val="18"/>
                <w:szCs w:val="18"/>
              </w:rPr>
              <w:t>E</w:t>
            </w:r>
            <w:r w:rsidR="0034619E" w:rsidRPr="00753AD9">
              <w:rPr>
                <w:rFonts w:ascii="Arial" w:hAnsi="Arial" w:cs="Arial"/>
                <w:sz w:val="18"/>
                <w:szCs w:val="18"/>
              </w:rPr>
              <w:t>quity securities</w:t>
            </w:r>
          </w:p>
        </w:tc>
        <w:tc>
          <w:tcPr>
            <w:tcW w:w="1417" w:type="dxa"/>
            <w:tcBorders>
              <w:left w:val="nil"/>
              <w:bottom w:val="nil"/>
              <w:right w:val="nil"/>
            </w:tcBorders>
            <w:shd w:val="clear" w:color="auto" w:fill="FAFAFA"/>
          </w:tcPr>
          <w:p w14:paraId="7EF78D88" w14:textId="77777777" w:rsidR="0034619E" w:rsidRPr="00753AD9" w:rsidRDefault="0034619E" w:rsidP="0034619E">
            <w:pPr>
              <w:ind w:right="-76"/>
              <w:jc w:val="right"/>
              <w:rPr>
                <w:rFonts w:ascii="Arial" w:hAnsi="Arial" w:cs="Arial"/>
                <w:sz w:val="18"/>
                <w:szCs w:val="18"/>
                <w:lang w:val="en-GB"/>
              </w:rPr>
            </w:pPr>
          </w:p>
        </w:tc>
        <w:tc>
          <w:tcPr>
            <w:tcW w:w="1348" w:type="dxa"/>
            <w:tcBorders>
              <w:left w:val="nil"/>
              <w:bottom w:val="nil"/>
              <w:right w:val="nil"/>
            </w:tcBorders>
          </w:tcPr>
          <w:p w14:paraId="79FD9177" w14:textId="77777777" w:rsidR="0034619E" w:rsidRPr="00753AD9" w:rsidRDefault="0034619E" w:rsidP="0034619E">
            <w:pPr>
              <w:ind w:right="-76"/>
              <w:jc w:val="right"/>
              <w:rPr>
                <w:rFonts w:ascii="Arial" w:hAnsi="Arial" w:cs="Arial"/>
                <w:sz w:val="18"/>
                <w:szCs w:val="18"/>
                <w:lang w:val="en-GB"/>
              </w:rPr>
            </w:pPr>
          </w:p>
        </w:tc>
        <w:tc>
          <w:tcPr>
            <w:tcW w:w="1453" w:type="dxa"/>
            <w:tcBorders>
              <w:left w:val="nil"/>
              <w:bottom w:val="nil"/>
              <w:right w:val="nil"/>
            </w:tcBorders>
            <w:shd w:val="clear" w:color="auto" w:fill="FAFAFA"/>
          </w:tcPr>
          <w:p w14:paraId="0FC27433" w14:textId="77777777" w:rsidR="0034619E" w:rsidRPr="00753AD9" w:rsidRDefault="0034619E" w:rsidP="0034619E">
            <w:pPr>
              <w:ind w:right="-76"/>
              <w:jc w:val="right"/>
              <w:rPr>
                <w:rFonts w:ascii="Arial" w:hAnsi="Arial" w:cs="Arial"/>
                <w:sz w:val="18"/>
                <w:szCs w:val="18"/>
                <w:lang w:val="en-GB"/>
              </w:rPr>
            </w:pPr>
          </w:p>
        </w:tc>
        <w:tc>
          <w:tcPr>
            <w:tcW w:w="1454" w:type="dxa"/>
            <w:tcBorders>
              <w:left w:val="nil"/>
              <w:bottom w:val="nil"/>
              <w:right w:val="nil"/>
            </w:tcBorders>
          </w:tcPr>
          <w:p w14:paraId="31F086A5" w14:textId="77777777" w:rsidR="0034619E" w:rsidRPr="00753AD9" w:rsidRDefault="0034619E" w:rsidP="0034619E">
            <w:pPr>
              <w:ind w:right="-76"/>
              <w:jc w:val="right"/>
              <w:rPr>
                <w:rFonts w:ascii="Arial" w:hAnsi="Arial" w:cs="Arial"/>
                <w:sz w:val="18"/>
                <w:szCs w:val="18"/>
                <w:lang w:val="en-GB"/>
              </w:rPr>
            </w:pPr>
          </w:p>
        </w:tc>
      </w:tr>
      <w:tr w:rsidR="0034619E" w:rsidRPr="00753AD9" w14:paraId="7BC44ACE" w14:textId="77777777" w:rsidTr="00380E78">
        <w:tc>
          <w:tcPr>
            <w:tcW w:w="3514" w:type="dxa"/>
            <w:hideMark/>
          </w:tcPr>
          <w:p w14:paraId="4C006322" w14:textId="77777777" w:rsidR="0034619E" w:rsidRPr="00753AD9" w:rsidRDefault="0034619E" w:rsidP="0034619E">
            <w:pPr>
              <w:ind w:left="692"/>
              <w:rPr>
                <w:rFonts w:ascii="Arial" w:hAnsi="Arial" w:cs="Arial"/>
                <w:sz w:val="18"/>
                <w:szCs w:val="18"/>
                <w:highlight w:val="lightGray"/>
              </w:rPr>
            </w:pPr>
            <w:r w:rsidRPr="00753AD9">
              <w:rPr>
                <w:rFonts w:ascii="Arial" w:hAnsi="Arial" w:cs="Arial"/>
                <w:sz w:val="18"/>
                <w:szCs w:val="18"/>
              </w:rPr>
              <w:t xml:space="preserve">   (2020</w:t>
            </w:r>
            <w:r w:rsidRPr="00753AD9">
              <w:rPr>
                <w:rFonts w:ascii="Arial" w:hAnsi="Arial" w:cs="Arial"/>
                <w:sz w:val="18"/>
                <w:szCs w:val="18"/>
                <w:lang w:val="en-GB"/>
              </w:rPr>
              <w:t xml:space="preserve">: </w:t>
            </w:r>
            <w:r w:rsidRPr="00753AD9">
              <w:rPr>
                <w:rFonts w:ascii="Arial" w:hAnsi="Arial" w:cs="Arial"/>
                <w:sz w:val="18"/>
                <w:szCs w:val="18"/>
              </w:rPr>
              <w:t>fair value</w:t>
            </w:r>
            <w:r w:rsidRPr="00753AD9">
              <w:rPr>
                <w:rFonts w:ascii="Arial" w:hAnsi="Arial" w:cs="Arial"/>
                <w:sz w:val="18"/>
                <w:szCs w:val="18"/>
                <w:lang w:val="en-GB"/>
              </w:rPr>
              <w:t>)</w:t>
            </w:r>
          </w:p>
        </w:tc>
        <w:tc>
          <w:tcPr>
            <w:tcW w:w="1417" w:type="dxa"/>
            <w:tcBorders>
              <w:top w:val="nil"/>
              <w:left w:val="nil"/>
              <w:bottom w:val="single" w:sz="4" w:space="0" w:color="auto"/>
              <w:right w:val="nil"/>
            </w:tcBorders>
            <w:shd w:val="clear" w:color="auto" w:fill="FAFAFA"/>
          </w:tcPr>
          <w:p w14:paraId="45E7EC7D" w14:textId="556D4857"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30,017,664</w:t>
            </w:r>
          </w:p>
        </w:tc>
        <w:tc>
          <w:tcPr>
            <w:tcW w:w="1348" w:type="dxa"/>
            <w:tcBorders>
              <w:top w:val="nil"/>
              <w:left w:val="nil"/>
              <w:bottom w:val="single" w:sz="4" w:space="0" w:color="auto"/>
              <w:right w:val="nil"/>
            </w:tcBorders>
          </w:tcPr>
          <w:p w14:paraId="6D6848C8" w14:textId="77777777"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14,539</w:t>
            </w:r>
          </w:p>
        </w:tc>
        <w:tc>
          <w:tcPr>
            <w:tcW w:w="1453" w:type="dxa"/>
            <w:tcBorders>
              <w:top w:val="nil"/>
              <w:left w:val="nil"/>
              <w:bottom w:val="single" w:sz="4" w:space="0" w:color="auto"/>
              <w:right w:val="nil"/>
            </w:tcBorders>
            <w:shd w:val="clear" w:color="auto" w:fill="FAFAFA"/>
          </w:tcPr>
          <w:p w14:paraId="54BD0489" w14:textId="1F6DE7A0"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30,017,664</w:t>
            </w:r>
          </w:p>
        </w:tc>
        <w:tc>
          <w:tcPr>
            <w:tcW w:w="1454" w:type="dxa"/>
            <w:tcBorders>
              <w:top w:val="nil"/>
              <w:left w:val="nil"/>
              <w:bottom w:val="single" w:sz="4" w:space="0" w:color="auto"/>
              <w:right w:val="nil"/>
            </w:tcBorders>
          </w:tcPr>
          <w:p w14:paraId="7263DA8D" w14:textId="77777777"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14,539</w:t>
            </w:r>
          </w:p>
        </w:tc>
      </w:tr>
      <w:tr w:rsidR="0034619E" w:rsidRPr="00753AD9" w14:paraId="35B7437F" w14:textId="77777777" w:rsidTr="000942DC">
        <w:tc>
          <w:tcPr>
            <w:tcW w:w="3514" w:type="dxa"/>
          </w:tcPr>
          <w:p w14:paraId="3476BD25" w14:textId="77777777" w:rsidR="0034619E" w:rsidRPr="00753AD9" w:rsidRDefault="0034619E" w:rsidP="0034619E">
            <w:pPr>
              <w:ind w:left="692"/>
              <w:rPr>
                <w:rFonts w:ascii="Arial" w:hAnsi="Arial" w:cs="Arial"/>
                <w:b/>
                <w:bCs/>
                <w:sz w:val="18"/>
                <w:szCs w:val="18"/>
              </w:rPr>
            </w:pPr>
          </w:p>
        </w:tc>
        <w:tc>
          <w:tcPr>
            <w:tcW w:w="1417" w:type="dxa"/>
            <w:tcBorders>
              <w:top w:val="single" w:sz="4" w:space="0" w:color="auto"/>
              <w:left w:val="nil"/>
              <w:right w:val="nil"/>
            </w:tcBorders>
            <w:shd w:val="clear" w:color="auto" w:fill="FAFAFA"/>
          </w:tcPr>
          <w:p w14:paraId="4A42F51B" w14:textId="77777777" w:rsidR="0034619E" w:rsidRPr="00753AD9" w:rsidRDefault="0034619E" w:rsidP="0034619E">
            <w:pPr>
              <w:ind w:right="-76"/>
              <w:jc w:val="right"/>
              <w:rPr>
                <w:rFonts w:ascii="Arial" w:hAnsi="Arial" w:cs="Arial"/>
                <w:sz w:val="18"/>
                <w:szCs w:val="18"/>
                <w:lang w:val="en-GB"/>
              </w:rPr>
            </w:pPr>
          </w:p>
        </w:tc>
        <w:tc>
          <w:tcPr>
            <w:tcW w:w="1348" w:type="dxa"/>
            <w:tcBorders>
              <w:top w:val="single" w:sz="4" w:space="0" w:color="auto"/>
              <w:left w:val="nil"/>
              <w:right w:val="nil"/>
            </w:tcBorders>
          </w:tcPr>
          <w:p w14:paraId="05C1DD49" w14:textId="77777777" w:rsidR="0034619E" w:rsidRPr="00753AD9" w:rsidRDefault="0034619E" w:rsidP="0034619E">
            <w:pPr>
              <w:ind w:right="-76"/>
              <w:jc w:val="right"/>
              <w:rPr>
                <w:rFonts w:ascii="Arial" w:hAnsi="Arial" w:cs="Arial"/>
                <w:sz w:val="18"/>
                <w:szCs w:val="18"/>
                <w:lang w:val="en-GB"/>
              </w:rPr>
            </w:pPr>
          </w:p>
        </w:tc>
        <w:tc>
          <w:tcPr>
            <w:tcW w:w="1453" w:type="dxa"/>
            <w:tcBorders>
              <w:top w:val="single" w:sz="4" w:space="0" w:color="auto"/>
              <w:left w:val="nil"/>
              <w:right w:val="nil"/>
            </w:tcBorders>
            <w:shd w:val="clear" w:color="auto" w:fill="FAFAFA"/>
          </w:tcPr>
          <w:p w14:paraId="7952F024" w14:textId="77777777" w:rsidR="0034619E" w:rsidRPr="00753AD9" w:rsidRDefault="0034619E" w:rsidP="0034619E">
            <w:pPr>
              <w:ind w:right="-76"/>
              <w:jc w:val="right"/>
              <w:rPr>
                <w:rFonts w:ascii="Arial" w:hAnsi="Arial" w:cs="Arial"/>
                <w:sz w:val="18"/>
                <w:szCs w:val="18"/>
                <w:lang w:val="en-GB"/>
              </w:rPr>
            </w:pPr>
          </w:p>
        </w:tc>
        <w:tc>
          <w:tcPr>
            <w:tcW w:w="1454" w:type="dxa"/>
            <w:tcBorders>
              <w:top w:val="single" w:sz="4" w:space="0" w:color="auto"/>
              <w:left w:val="nil"/>
              <w:right w:val="nil"/>
            </w:tcBorders>
          </w:tcPr>
          <w:p w14:paraId="7DD37EE0" w14:textId="77777777" w:rsidR="0034619E" w:rsidRPr="00753AD9" w:rsidRDefault="0034619E" w:rsidP="0034619E">
            <w:pPr>
              <w:ind w:right="-76"/>
              <w:jc w:val="right"/>
              <w:rPr>
                <w:rFonts w:ascii="Arial" w:hAnsi="Arial" w:cs="Arial"/>
                <w:sz w:val="18"/>
                <w:szCs w:val="18"/>
                <w:lang w:val="en-GB"/>
              </w:rPr>
            </w:pPr>
          </w:p>
        </w:tc>
      </w:tr>
      <w:tr w:rsidR="0034619E" w:rsidRPr="00753AD9" w14:paraId="4073EF49" w14:textId="77777777" w:rsidTr="00380E78">
        <w:tc>
          <w:tcPr>
            <w:tcW w:w="3514" w:type="dxa"/>
          </w:tcPr>
          <w:p w14:paraId="52A53D2C" w14:textId="77777777" w:rsidR="0034619E" w:rsidRPr="00753AD9" w:rsidRDefault="0034619E" w:rsidP="0034619E">
            <w:pPr>
              <w:ind w:left="692"/>
              <w:rPr>
                <w:rFonts w:ascii="Arial" w:hAnsi="Arial" w:cs="Arial"/>
                <w:b/>
                <w:bCs/>
                <w:sz w:val="18"/>
                <w:szCs w:val="18"/>
              </w:rPr>
            </w:pPr>
          </w:p>
        </w:tc>
        <w:tc>
          <w:tcPr>
            <w:tcW w:w="1417" w:type="dxa"/>
            <w:tcBorders>
              <w:left w:val="nil"/>
              <w:bottom w:val="single" w:sz="4" w:space="0" w:color="auto"/>
              <w:right w:val="nil"/>
            </w:tcBorders>
            <w:shd w:val="clear" w:color="auto" w:fill="FAFAFA"/>
          </w:tcPr>
          <w:p w14:paraId="28289940" w14:textId="039C596B"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38,296,299</w:t>
            </w:r>
          </w:p>
        </w:tc>
        <w:tc>
          <w:tcPr>
            <w:tcW w:w="1348" w:type="dxa"/>
            <w:tcBorders>
              <w:left w:val="nil"/>
              <w:bottom w:val="single" w:sz="4" w:space="0" w:color="auto"/>
              <w:right w:val="nil"/>
            </w:tcBorders>
          </w:tcPr>
          <w:p w14:paraId="388C050A" w14:textId="77777777"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75,022,314</w:t>
            </w:r>
          </w:p>
        </w:tc>
        <w:tc>
          <w:tcPr>
            <w:tcW w:w="1453" w:type="dxa"/>
            <w:tcBorders>
              <w:left w:val="nil"/>
              <w:bottom w:val="single" w:sz="4" w:space="0" w:color="auto"/>
              <w:right w:val="nil"/>
            </w:tcBorders>
            <w:shd w:val="clear" w:color="auto" w:fill="FAFAFA"/>
          </w:tcPr>
          <w:p w14:paraId="6EAA33D6" w14:textId="565BB765"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38,296,299</w:t>
            </w:r>
          </w:p>
        </w:tc>
        <w:tc>
          <w:tcPr>
            <w:tcW w:w="1454" w:type="dxa"/>
            <w:tcBorders>
              <w:left w:val="nil"/>
              <w:bottom w:val="single" w:sz="4" w:space="0" w:color="auto"/>
              <w:right w:val="nil"/>
            </w:tcBorders>
          </w:tcPr>
          <w:p w14:paraId="12938577" w14:textId="77777777" w:rsidR="0034619E" w:rsidRPr="00753AD9" w:rsidRDefault="0034619E" w:rsidP="0034619E">
            <w:pPr>
              <w:ind w:right="-76"/>
              <w:jc w:val="right"/>
              <w:rPr>
                <w:rFonts w:ascii="Arial" w:hAnsi="Arial" w:cs="Arial"/>
                <w:sz w:val="18"/>
                <w:szCs w:val="18"/>
                <w:lang w:val="en-GB"/>
              </w:rPr>
            </w:pPr>
            <w:r w:rsidRPr="00753AD9">
              <w:rPr>
                <w:rFonts w:ascii="Arial" w:hAnsi="Arial" w:cs="Arial"/>
                <w:sz w:val="18"/>
                <w:szCs w:val="18"/>
                <w:lang w:val="en-GB"/>
              </w:rPr>
              <w:t>75,022,314</w:t>
            </w:r>
          </w:p>
        </w:tc>
      </w:tr>
    </w:tbl>
    <w:p w14:paraId="3AAFA12E" w14:textId="243BE4A1" w:rsidR="0092072E" w:rsidRDefault="0092072E" w:rsidP="00E21548">
      <w:pPr>
        <w:ind w:left="1080"/>
        <w:rPr>
          <w:rFonts w:ascii="Arial" w:hAnsi="Arial" w:cs="Arial"/>
          <w:sz w:val="18"/>
          <w:szCs w:val="18"/>
          <w:lang w:val="en-GB"/>
        </w:rPr>
      </w:pPr>
    </w:p>
    <w:p w14:paraId="28BEC8DC" w14:textId="3A2C67A1" w:rsidR="00293F6C" w:rsidRDefault="00293F6C">
      <w:pPr>
        <w:spacing w:after="160" w:line="259" w:lineRule="auto"/>
        <w:jc w:val="left"/>
        <w:rPr>
          <w:rFonts w:ascii="Arial" w:hAnsi="Arial" w:cs="Arial"/>
          <w:sz w:val="18"/>
          <w:szCs w:val="18"/>
          <w:lang w:val="en-GB"/>
        </w:rPr>
      </w:pPr>
      <w:r>
        <w:rPr>
          <w:rFonts w:ascii="Arial" w:hAnsi="Arial" w:cs="Arial"/>
          <w:sz w:val="18"/>
          <w:szCs w:val="18"/>
          <w:lang w:val="en-GB"/>
        </w:rPr>
        <w:br w:type="page"/>
      </w:r>
    </w:p>
    <w:p w14:paraId="54905ECF" w14:textId="77777777" w:rsidR="00293F6C" w:rsidRPr="00753AD9" w:rsidRDefault="00293F6C" w:rsidP="00E21548">
      <w:pPr>
        <w:ind w:left="1080"/>
        <w:rPr>
          <w:rFonts w:ascii="Arial" w:hAnsi="Arial" w:cs="Arial"/>
          <w:sz w:val="18"/>
          <w:szCs w:val="18"/>
          <w:lang w:val="en-GB"/>
        </w:rPr>
      </w:pPr>
    </w:p>
    <w:p w14:paraId="7EC73D7F" w14:textId="77777777" w:rsidR="000343E6" w:rsidRPr="00753AD9" w:rsidRDefault="004A0692" w:rsidP="00DC14F8">
      <w:pPr>
        <w:tabs>
          <w:tab w:val="left" w:pos="1080"/>
        </w:tabs>
        <w:ind w:left="1080" w:hanging="540"/>
        <w:contextualSpacing/>
        <w:rPr>
          <w:rFonts w:ascii="Arial" w:hAnsi="Arial" w:cs="Arial"/>
          <w:b/>
          <w:bCs/>
          <w:color w:val="A72316" w:themeColor="accent6" w:themeShade="BF"/>
          <w:sz w:val="18"/>
          <w:szCs w:val="18"/>
          <w:lang w:val="en-GB"/>
        </w:rPr>
      </w:pPr>
      <w:r w:rsidRPr="00753AD9">
        <w:rPr>
          <w:rFonts w:ascii="Arial" w:eastAsia="Arial Unicode MS" w:hAnsi="Arial" w:cs="Arial"/>
          <w:b/>
          <w:bCs/>
          <w:color w:val="CF4A02"/>
          <w:sz w:val="18"/>
          <w:szCs w:val="18"/>
          <w:lang w:val="en-GB"/>
        </w:rPr>
        <w:t>b</w:t>
      </w:r>
      <w:r w:rsidR="000343E6" w:rsidRPr="00753AD9">
        <w:rPr>
          <w:rFonts w:ascii="Arial" w:eastAsia="Arial Unicode MS" w:hAnsi="Arial" w:cs="Arial"/>
          <w:b/>
          <w:bCs/>
          <w:color w:val="CF4A02"/>
          <w:sz w:val="18"/>
          <w:szCs w:val="18"/>
          <w:lang w:val="en-GB"/>
        </w:rPr>
        <w:t>)</w:t>
      </w:r>
      <w:r w:rsidR="000343E6" w:rsidRPr="00753AD9">
        <w:rPr>
          <w:rFonts w:ascii="Arial" w:eastAsia="Arial Unicode MS" w:hAnsi="Arial" w:cs="Arial"/>
          <w:b/>
          <w:bCs/>
          <w:color w:val="CF4A02"/>
          <w:sz w:val="18"/>
          <w:szCs w:val="18"/>
          <w:lang w:val="en-GB"/>
        </w:rPr>
        <w:tab/>
        <w:t>Amounts recognised in profit or loss</w:t>
      </w:r>
    </w:p>
    <w:p w14:paraId="3C8F1E88" w14:textId="77777777" w:rsidR="000343E6" w:rsidRPr="00753AD9" w:rsidRDefault="000343E6" w:rsidP="00DC14F8">
      <w:pPr>
        <w:ind w:left="1080"/>
        <w:rPr>
          <w:rFonts w:ascii="Arial" w:hAnsi="Arial" w:cs="Arial"/>
          <w:sz w:val="18"/>
          <w:szCs w:val="18"/>
          <w:lang w:val="en-GB"/>
        </w:rPr>
      </w:pPr>
    </w:p>
    <w:p w14:paraId="599328BD" w14:textId="77777777" w:rsidR="000343E6" w:rsidRPr="00753AD9" w:rsidRDefault="000343E6" w:rsidP="00DC14F8">
      <w:pPr>
        <w:ind w:left="1080"/>
        <w:rPr>
          <w:rFonts w:ascii="Arial" w:hAnsi="Arial" w:cs="Arial"/>
          <w:sz w:val="18"/>
          <w:szCs w:val="18"/>
          <w:lang w:val="en-GB"/>
        </w:rPr>
      </w:pPr>
      <w:r w:rsidRPr="00753AD9">
        <w:rPr>
          <w:rFonts w:ascii="Arial" w:hAnsi="Arial" w:cs="Arial"/>
          <w:sz w:val="18"/>
          <w:szCs w:val="18"/>
          <w:lang w:val="en-GB"/>
        </w:rPr>
        <w:t>The following gains/(losses) were recognised in profit or loss during the year as follows:</w:t>
      </w:r>
    </w:p>
    <w:p w14:paraId="7D8EB29F" w14:textId="77777777" w:rsidR="000343E6" w:rsidRPr="00753AD9" w:rsidRDefault="000343E6" w:rsidP="00DC14F8">
      <w:pPr>
        <w:ind w:left="1080"/>
        <w:rPr>
          <w:rFonts w:ascii="Arial" w:hAnsi="Arial" w:cs="Arial"/>
          <w:sz w:val="18"/>
          <w:szCs w:val="18"/>
          <w:lang w:val="en-GB"/>
        </w:rPr>
      </w:pPr>
    </w:p>
    <w:tbl>
      <w:tblPr>
        <w:tblW w:w="9183" w:type="dxa"/>
        <w:tblInd w:w="284" w:type="dxa"/>
        <w:tblLook w:val="04A0" w:firstRow="1" w:lastRow="0" w:firstColumn="1" w:lastColumn="0" w:noHBand="0" w:noVBand="1"/>
      </w:tblPr>
      <w:tblGrid>
        <w:gridCol w:w="3514"/>
        <w:gridCol w:w="1512"/>
        <w:gridCol w:w="1417"/>
        <w:gridCol w:w="1323"/>
        <w:gridCol w:w="1417"/>
      </w:tblGrid>
      <w:tr w:rsidR="000343E6" w:rsidRPr="00753AD9" w14:paraId="2984BC41" w14:textId="77777777" w:rsidTr="00E21548">
        <w:trPr>
          <w:trHeight w:val="20"/>
        </w:trPr>
        <w:tc>
          <w:tcPr>
            <w:tcW w:w="3514" w:type="dxa"/>
            <w:vAlign w:val="bottom"/>
          </w:tcPr>
          <w:p w14:paraId="66678767" w14:textId="77777777" w:rsidR="000343E6" w:rsidRPr="00753AD9" w:rsidRDefault="000343E6" w:rsidP="00E21548">
            <w:pPr>
              <w:ind w:left="692"/>
              <w:rPr>
                <w:rFonts w:ascii="Arial" w:hAnsi="Arial" w:cs="Arial"/>
                <w:sz w:val="18"/>
                <w:szCs w:val="18"/>
                <w:lang w:val="en-GB"/>
              </w:rPr>
            </w:pPr>
          </w:p>
        </w:tc>
        <w:tc>
          <w:tcPr>
            <w:tcW w:w="2929" w:type="dxa"/>
            <w:gridSpan w:val="2"/>
            <w:tcBorders>
              <w:top w:val="single" w:sz="4" w:space="0" w:color="auto"/>
              <w:left w:val="nil"/>
              <w:bottom w:val="single" w:sz="4" w:space="0" w:color="auto"/>
              <w:right w:val="nil"/>
            </w:tcBorders>
            <w:vAlign w:val="bottom"/>
            <w:hideMark/>
          </w:tcPr>
          <w:p w14:paraId="2CC26E2F" w14:textId="77777777" w:rsidR="000343E6" w:rsidRPr="00753AD9" w:rsidRDefault="000343E6" w:rsidP="00E21548">
            <w:pPr>
              <w:ind w:right="-72"/>
              <w:jc w:val="center"/>
              <w:rPr>
                <w:rFonts w:ascii="Arial" w:hAnsi="Arial" w:cs="Arial"/>
                <w:b/>
                <w:bCs/>
                <w:sz w:val="18"/>
                <w:szCs w:val="18"/>
              </w:rPr>
            </w:pPr>
            <w:r w:rsidRPr="00753AD9">
              <w:rPr>
                <w:rFonts w:ascii="Arial" w:hAnsi="Arial" w:cs="Arial"/>
                <w:b/>
                <w:bCs/>
                <w:sz w:val="18"/>
                <w:szCs w:val="18"/>
              </w:rPr>
              <w:t xml:space="preserve">Consolidated </w:t>
            </w:r>
          </w:p>
          <w:p w14:paraId="3A09CCE7" w14:textId="77777777" w:rsidR="000343E6" w:rsidRPr="00753AD9" w:rsidRDefault="000343E6" w:rsidP="00E21548">
            <w:pPr>
              <w:ind w:right="-72"/>
              <w:jc w:val="center"/>
              <w:rPr>
                <w:rFonts w:ascii="Arial" w:hAnsi="Arial" w:cs="Arial"/>
                <w:sz w:val="18"/>
                <w:szCs w:val="18"/>
                <w:lang w:val="en-GB"/>
              </w:rPr>
            </w:pPr>
            <w:r w:rsidRPr="00753AD9">
              <w:rPr>
                <w:rFonts w:ascii="Arial" w:hAnsi="Arial" w:cs="Arial"/>
                <w:b/>
                <w:bCs/>
                <w:sz w:val="18"/>
                <w:szCs w:val="18"/>
              </w:rPr>
              <w:t>financial statements</w:t>
            </w:r>
          </w:p>
        </w:tc>
        <w:tc>
          <w:tcPr>
            <w:tcW w:w="2740" w:type="dxa"/>
            <w:gridSpan w:val="2"/>
            <w:tcBorders>
              <w:top w:val="single" w:sz="4" w:space="0" w:color="auto"/>
              <w:left w:val="nil"/>
              <w:bottom w:val="single" w:sz="4" w:space="0" w:color="auto"/>
              <w:right w:val="nil"/>
            </w:tcBorders>
            <w:vAlign w:val="bottom"/>
            <w:hideMark/>
          </w:tcPr>
          <w:p w14:paraId="25068CDE" w14:textId="77777777" w:rsidR="000343E6" w:rsidRPr="00753AD9" w:rsidRDefault="000343E6" w:rsidP="00E21548">
            <w:pPr>
              <w:ind w:right="-72"/>
              <w:jc w:val="center"/>
              <w:rPr>
                <w:rFonts w:ascii="Arial" w:hAnsi="Arial" w:cs="Arial"/>
                <w:b/>
                <w:bCs/>
                <w:sz w:val="18"/>
                <w:szCs w:val="18"/>
              </w:rPr>
            </w:pPr>
            <w:r w:rsidRPr="00753AD9">
              <w:rPr>
                <w:rFonts w:ascii="Arial" w:hAnsi="Arial" w:cs="Arial"/>
                <w:b/>
                <w:bCs/>
                <w:sz w:val="18"/>
                <w:szCs w:val="18"/>
              </w:rPr>
              <w:t xml:space="preserve">Separate </w:t>
            </w:r>
          </w:p>
          <w:p w14:paraId="0756D70D" w14:textId="77777777" w:rsidR="000343E6" w:rsidRPr="00753AD9" w:rsidRDefault="000343E6" w:rsidP="00E21548">
            <w:pPr>
              <w:ind w:right="-72"/>
              <w:jc w:val="center"/>
              <w:rPr>
                <w:rFonts w:ascii="Arial" w:hAnsi="Arial" w:cs="Arial"/>
                <w:sz w:val="18"/>
                <w:szCs w:val="18"/>
                <w:lang w:val="en-GB"/>
              </w:rPr>
            </w:pPr>
            <w:r w:rsidRPr="00753AD9">
              <w:rPr>
                <w:rFonts w:ascii="Arial" w:hAnsi="Arial" w:cs="Arial"/>
                <w:b/>
                <w:bCs/>
                <w:sz w:val="18"/>
                <w:szCs w:val="18"/>
              </w:rPr>
              <w:t>financial statements</w:t>
            </w:r>
          </w:p>
        </w:tc>
      </w:tr>
      <w:tr w:rsidR="002517D4" w:rsidRPr="00753AD9" w14:paraId="7784FF59" w14:textId="77777777" w:rsidTr="00E21548">
        <w:trPr>
          <w:trHeight w:val="20"/>
        </w:trPr>
        <w:tc>
          <w:tcPr>
            <w:tcW w:w="3514" w:type="dxa"/>
            <w:vAlign w:val="bottom"/>
          </w:tcPr>
          <w:p w14:paraId="6436DBBC" w14:textId="77777777" w:rsidR="002517D4" w:rsidRPr="00753AD9" w:rsidRDefault="002517D4" w:rsidP="002517D4">
            <w:pPr>
              <w:ind w:left="692"/>
              <w:rPr>
                <w:rFonts w:ascii="Arial" w:hAnsi="Arial" w:cs="Arial"/>
                <w:sz w:val="18"/>
                <w:szCs w:val="18"/>
                <w:lang w:val="en-GB"/>
              </w:rPr>
            </w:pPr>
          </w:p>
        </w:tc>
        <w:tc>
          <w:tcPr>
            <w:tcW w:w="1512" w:type="dxa"/>
            <w:tcBorders>
              <w:top w:val="single" w:sz="4" w:space="0" w:color="auto"/>
              <w:left w:val="nil"/>
              <w:bottom w:val="single" w:sz="4" w:space="0" w:color="auto"/>
              <w:right w:val="nil"/>
            </w:tcBorders>
            <w:vAlign w:val="bottom"/>
            <w:hideMark/>
          </w:tcPr>
          <w:p w14:paraId="27989823" w14:textId="77777777" w:rsidR="002517D4" w:rsidRPr="00753AD9" w:rsidRDefault="002517D4" w:rsidP="002517D4">
            <w:pPr>
              <w:ind w:right="-72"/>
              <w:jc w:val="right"/>
              <w:rPr>
                <w:rFonts w:ascii="Arial" w:hAnsi="Arial" w:cs="Arial"/>
                <w:b/>
                <w:bCs/>
                <w:sz w:val="18"/>
                <w:szCs w:val="18"/>
                <w:lang w:val="en-GB"/>
              </w:rPr>
            </w:pPr>
            <w:r w:rsidRPr="00753AD9">
              <w:rPr>
                <w:rFonts w:ascii="Arial" w:hAnsi="Arial" w:cs="Arial"/>
                <w:b/>
                <w:bCs/>
                <w:sz w:val="18"/>
                <w:szCs w:val="18"/>
                <w:lang w:val="en-GB"/>
              </w:rPr>
              <w:t>2021</w:t>
            </w:r>
          </w:p>
          <w:p w14:paraId="24112C37" w14:textId="77777777" w:rsidR="002517D4" w:rsidRPr="00753AD9" w:rsidRDefault="002517D4" w:rsidP="002517D4">
            <w:pPr>
              <w:ind w:right="-72"/>
              <w:jc w:val="right"/>
              <w:rPr>
                <w:rFonts w:ascii="Arial" w:hAnsi="Arial" w:cs="Arial"/>
                <w:b/>
                <w:bCs/>
                <w:sz w:val="18"/>
                <w:szCs w:val="18"/>
                <w:lang w:val="en-GB"/>
              </w:rPr>
            </w:pPr>
            <w:r w:rsidRPr="00753AD9">
              <w:rPr>
                <w:rFonts w:ascii="Arial" w:hAnsi="Arial" w:cs="Arial"/>
                <w:b/>
                <w:bCs/>
                <w:sz w:val="18"/>
                <w:szCs w:val="18"/>
              </w:rPr>
              <w:t>Baht</w:t>
            </w:r>
          </w:p>
        </w:tc>
        <w:tc>
          <w:tcPr>
            <w:tcW w:w="1417" w:type="dxa"/>
            <w:tcBorders>
              <w:top w:val="single" w:sz="4" w:space="0" w:color="auto"/>
              <w:left w:val="nil"/>
              <w:bottom w:val="single" w:sz="4" w:space="0" w:color="auto"/>
              <w:right w:val="nil"/>
            </w:tcBorders>
            <w:vAlign w:val="bottom"/>
            <w:hideMark/>
          </w:tcPr>
          <w:p w14:paraId="41DA07FB" w14:textId="77777777" w:rsidR="002517D4" w:rsidRPr="00753AD9" w:rsidRDefault="002517D4" w:rsidP="002517D4">
            <w:pPr>
              <w:ind w:right="-72"/>
              <w:jc w:val="right"/>
              <w:rPr>
                <w:rFonts w:ascii="Arial" w:hAnsi="Arial" w:cs="Arial"/>
                <w:b/>
                <w:bCs/>
                <w:sz w:val="18"/>
                <w:szCs w:val="18"/>
                <w:lang w:val="en-GB"/>
              </w:rPr>
            </w:pPr>
            <w:r w:rsidRPr="00753AD9">
              <w:rPr>
                <w:rFonts w:ascii="Arial" w:hAnsi="Arial" w:cs="Arial"/>
                <w:b/>
                <w:bCs/>
                <w:sz w:val="18"/>
                <w:szCs w:val="18"/>
                <w:lang w:val="en-GB"/>
              </w:rPr>
              <w:t>2020</w:t>
            </w:r>
          </w:p>
          <w:p w14:paraId="64710564" w14:textId="77777777" w:rsidR="002517D4" w:rsidRPr="00753AD9" w:rsidRDefault="002517D4" w:rsidP="002517D4">
            <w:pPr>
              <w:ind w:right="-72"/>
              <w:jc w:val="right"/>
              <w:rPr>
                <w:rFonts w:ascii="Arial" w:hAnsi="Arial" w:cs="Arial"/>
                <w:b/>
                <w:bCs/>
                <w:sz w:val="18"/>
                <w:szCs w:val="18"/>
                <w:lang w:val="en-GB"/>
              </w:rPr>
            </w:pPr>
            <w:r w:rsidRPr="00753AD9">
              <w:rPr>
                <w:rFonts w:ascii="Arial" w:hAnsi="Arial" w:cs="Arial"/>
                <w:b/>
                <w:bCs/>
                <w:sz w:val="18"/>
                <w:szCs w:val="18"/>
              </w:rPr>
              <w:t>Baht</w:t>
            </w:r>
          </w:p>
        </w:tc>
        <w:tc>
          <w:tcPr>
            <w:tcW w:w="1323" w:type="dxa"/>
            <w:tcBorders>
              <w:top w:val="single" w:sz="4" w:space="0" w:color="auto"/>
              <w:left w:val="nil"/>
              <w:bottom w:val="single" w:sz="4" w:space="0" w:color="auto"/>
              <w:right w:val="nil"/>
            </w:tcBorders>
            <w:vAlign w:val="bottom"/>
            <w:hideMark/>
          </w:tcPr>
          <w:p w14:paraId="5EE8CC08" w14:textId="77777777" w:rsidR="002517D4" w:rsidRPr="00753AD9" w:rsidRDefault="002517D4" w:rsidP="002517D4">
            <w:pPr>
              <w:ind w:right="-72"/>
              <w:jc w:val="right"/>
              <w:rPr>
                <w:rFonts w:ascii="Arial" w:hAnsi="Arial" w:cs="Arial"/>
                <w:b/>
                <w:bCs/>
                <w:sz w:val="18"/>
                <w:szCs w:val="18"/>
                <w:lang w:val="en-GB"/>
              </w:rPr>
            </w:pPr>
            <w:r w:rsidRPr="00753AD9">
              <w:rPr>
                <w:rFonts w:ascii="Arial" w:hAnsi="Arial" w:cs="Arial"/>
                <w:b/>
                <w:bCs/>
                <w:sz w:val="18"/>
                <w:szCs w:val="18"/>
                <w:lang w:val="en-GB"/>
              </w:rPr>
              <w:t>2021</w:t>
            </w:r>
          </w:p>
          <w:p w14:paraId="23E82EAB" w14:textId="77777777" w:rsidR="002517D4" w:rsidRPr="00753AD9" w:rsidRDefault="002517D4" w:rsidP="002517D4">
            <w:pPr>
              <w:ind w:right="-72"/>
              <w:jc w:val="right"/>
              <w:rPr>
                <w:rFonts w:ascii="Arial" w:hAnsi="Arial" w:cs="Arial"/>
                <w:b/>
                <w:bCs/>
                <w:sz w:val="18"/>
                <w:szCs w:val="18"/>
                <w:lang w:val="en-GB"/>
              </w:rPr>
            </w:pPr>
            <w:r w:rsidRPr="00753AD9">
              <w:rPr>
                <w:rFonts w:ascii="Arial" w:hAnsi="Arial" w:cs="Arial"/>
                <w:b/>
                <w:bCs/>
                <w:sz w:val="18"/>
                <w:szCs w:val="18"/>
              </w:rPr>
              <w:t>Baht</w:t>
            </w:r>
          </w:p>
        </w:tc>
        <w:tc>
          <w:tcPr>
            <w:tcW w:w="1417" w:type="dxa"/>
            <w:tcBorders>
              <w:top w:val="single" w:sz="4" w:space="0" w:color="auto"/>
              <w:left w:val="nil"/>
              <w:bottom w:val="single" w:sz="4" w:space="0" w:color="auto"/>
              <w:right w:val="nil"/>
            </w:tcBorders>
            <w:vAlign w:val="bottom"/>
            <w:hideMark/>
          </w:tcPr>
          <w:p w14:paraId="1D530ED8" w14:textId="77777777" w:rsidR="002517D4" w:rsidRPr="00753AD9" w:rsidRDefault="002517D4" w:rsidP="002517D4">
            <w:pPr>
              <w:ind w:right="-72"/>
              <w:jc w:val="right"/>
              <w:rPr>
                <w:rFonts w:ascii="Arial" w:hAnsi="Arial" w:cs="Arial"/>
                <w:b/>
                <w:bCs/>
                <w:sz w:val="18"/>
                <w:szCs w:val="18"/>
                <w:lang w:val="en-GB"/>
              </w:rPr>
            </w:pPr>
            <w:r w:rsidRPr="00753AD9">
              <w:rPr>
                <w:rFonts w:ascii="Arial" w:hAnsi="Arial" w:cs="Arial"/>
                <w:b/>
                <w:bCs/>
                <w:sz w:val="18"/>
                <w:szCs w:val="18"/>
                <w:lang w:val="en-GB"/>
              </w:rPr>
              <w:t>2020</w:t>
            </w:r>
          </w:p>
          <w:p w14:paraId="166D3B34" w14:textId="77777777" w:rsidR="002517D4" w:rsidRPr="00753AD9" w:rsidRDefault="002517D4" w:rsidP="002517D4">
            <w:pPr>
              <w:ind w:right="-72"/>
              <w:jc w:val="right"/>
              <w:rPr>
                <w:rFonts w:ascii="Arial" w:hAnsi="Arial" w:cs="Arial"/>
                <w:b/>
                <w:bCs/>
                <w:sz w:val="18"/>
                <w:szCs w:val="18"/>
                <w:lang w:val="en-GB"/>
              </w:rPr>
            </w:pPr>
            <w:r w:rsidRPr="00753AD9">
              <w:rPr>
                <w:rFonts w:ascii="Arial" w:hAnsi="Arial" w:cs="Arial"/>
                <w:b/>
                <w:bCs/>
                <w:sz w:val="18"/>
                <w:szCs w:val="18"/>
              </w:rPr>
              <w:t>Baht</w:t>
            </w:r>
          </w:p>
        </w:tc>
      </w:tr>
      <w:tr w:rsidR="000343E6" w:rsidRPr="00753AD9" w14:paraId="03366A3D" w14:textId="77777777" w:rsidTr="00E21548">
        <w:trPr>
          <w:trHeight w:val="20"/>
        </w:trPr>
        <w:tc>
          <w:tcPr>
            <w:tcW w:w="3514" w:type="dxa"/>
            <w:vAlign w:val="bottom"/>
          </w:tcPr>
          <w:p w14:paraId="4444E1C8" w14:textId="77777777" w:rsidR="000343E6" w:rsidRPr="00753AD9" w:rsidRDefault="000343E6" w:rsidP="00E21548">
            <w:pPr>
              <w:pStyle w:val="Default"/>
              <w:ind w:left="692"/>
              <w:rPr>
                <w:sz w:val="18"/>
                <w:szCs w:val="18"/>
              </w:rPr>
            </w:pPr>
            <w:r w:rsidRPr="00753AD9">
              <w:rPr>
                <w:sz w:val="18"/>
                <w:szCs w:val="18"/>
              </w:rPr>
              <w:t>Fair value gains on</w:t>
            </w:r>
            <w:r w:rsidR="000A44DD" w:rsidRPr="00753AD9">
              <w:rPr>
                <w:sz w:val="18"/>
                <w:szCs w:val="18"/>
              </w:rPr>
              <w:t xml:space="preserve"> investment </w:t>
            </w:r>
          </w:p>
        </w:tc>
        <w:tc>
          <w:tcPr>
            <w:tcW w:w="1512" w:type="dxa"/>
            <w:tcBorders>
              <w:top w:val="single" w:sz="4" w:space="0" w:color="auto"/>
              <w:left w:val="nil"/>
              <w:right w:val="nil"/>
            </w:tcBorders>
            <w:shd w:val="clear" w:color="auto" w:fill="FAFAFA"/>
            <w:vAlign w:val="bottom"/>
          </w:tcPr>
          <w:p w14:paraId="21969797" w14:textId="77777777" w:rsidR="000343E6" w:rsidRPr="00753AD9" w:rsidRDefault="000343E6" w:rsidP="00E21548">
            <w:pPr>
              <w:ind w:right="-72"/>
              <w:jc w:val="right"/>
              <w:rPr>
                <w:rFonts w:ascii="Arial" w:hAnsi="Arial" w:cs="Arial"/>
                <w:sz w:val="18"/>
                <w:szCs w:val="18"/>
                <w:lang w:val="en-GB"/>
              </w:rPr>
            </w:pPr>
          </w:p>
        </w:tc>
        <w:tc>
          <w:tcPr>
            <w:tcW w:w="1417" w:type="dxa"/>
            <w:tcBorders>
              <w:top w:val="single" w:sz="4" w:space="0" w:color="auto"/>
              <w:left w:val="nil"/>
              <w:right w:val="nil"/>
            </w:tcBorders>
            <w:vAlign w:val="bottom"/>
          </w:tcPr>
          <w:p w14:paraId="29423ED8" w14:textId="77777777" w:rsidR="003C6120" w:rsidRPr="00753AD9" w:rsidRDefault="003C6120" w:rsidP="00E21548">
            <w:pPr>
              <w:ind w:right="-72"/>
              <w:jc w:val="right"/>
              <w:rPr>
                <w:rFonts w:ascii="Arial" w:hAnsi="Arial" w:cs="Arial"/>
                <w:sz w:val="18"/>
                <w:szCs w:val="18"/>
                <w:lang w:val="en-GB"/>
              </w:rPr>
            </w:pPr>
          </w:p>
        </w:tc>
        <w:tc>
          <w:tcPr>
            <w:tcW w:w="1323" w:type="dxa"/>
            <w:tcBorders>
              <w:top w:val="single" w:sz="4" w:space="0" w:color="auto"/>
              <w:left w:val="nil"/>
              <w:right w:val="nil"/>
            </w:tcBorders>
            <w:shd w:val="clear" w:color="auto" w:fill="FAFAFA"/>
            <w:vAlign w:val="bottom"/>
          </w:tcPr>
          <w:p w14:paraId="6D71A6C7" w14:textId="77777777" w:rsidR="003C6120" w:rsidRPr="00753AD9" w:rsidRDefault="003C6120" w:rsidP="00E21548">
            <w:pPr>
              <w:ind w:right="-72"/>
              <w:jc w:val="right"/>
              <w:rPr>
                <w:rFonts w:ascii="Arial" w:hAnsi="Arial" w:cs="Arial"/>
                <w:sz w:val="18"/>
                <w:szCs w:val="18"/>
                <w:lang w:val="en-GB"/>
              </w:rPr>
            </w:pPr>
          </w:p>
        </w:tc>
        <w:tc>
          <w:tcPr>
            <w:tcW w:w="1417" w:type="dxa"/>
            <w:tcBorders>
              <w:top w:val="single" w:sz="4" w:space="0" w:color="auto"/>
              <w:left w:val="nil"/>
              <w:right w:val="nil"/>
            </w:tcBorders>
            <w:vAlign w:val="bottom"/>
          </w:tcPr>
          <w:p w14:paraId="3C1816FB" w14:textId="77777777" w:rsidR="003C6120" w:rsidRPr="00753AD9" w:rsidRDefault="003C6120" w:rsidP="00E21548">
            <w:pPr>
              <w:ind w:right="-72"/>
              <w:jc w:val="right"/>
              <w:rPr>
                <w:rFonts w:ascii="Arial" w:hAnsi="Arial" w:cs="Arial"/>
                <w:sz w:val="18"/>
                <w:szCs w:val="18"/>
                <w:lang w:val="en-GB"/>
              </w:rPr>
            </w:pPr>
          </w:p>
        </w:tc>
      </w:tr>
      <w:tr w:rsidR="00DC14F8" w:rsidRPr="00753AD9" w14:paraId="7675D7BA" w14:textId="77777777" w:rsidTr="00E21548">
        <w:trPr>
          <w:trHeight w:val="20"/>
        </w:trPr>
        <w:tc>
          <w:tcPr>
            <w:tcW w:w="3514" w:type="dxa"/>
            <w:vAlign w:val="bottom"/>
          </w:tcPr>
          <w:p w14:paraId="59964B79" w14:textId="77777777" w:rsidR="00DC14F8" w:rsidRPr="00753AD9" w:rsidRDefault="00DC14F8" w:rsidP="00E21548">
            <w:pPr>
              <w:pStyle w:val="Default"/>
              <w:ind w:left="692"/>
              <w:rPr>
                <w:sz w:val="18"/>
                <w:szCs w:val="18"/>
              </w:rPr>
            </w:pPr>
            <w:r w:rsidRPr="00753AD9">
              <w:rPr>
                <w:sz w:val="18"/>
                <w:szCs w:val="18"/>
              </w:rPr>
              <w:t xml:space="preserve">   in equity instrument at FVPL</w:t>
            </w:r>
          </w:p>
        </w:tc>
        <w:tc>
          <w:tcPr>
            <w:tcW w:w="1512" w:type="dxa"/>
            <w:tcBorders>
              <w:left w:val="nil"/>
              <w:right w:val="nil"/>
            </w:tcBorders>
            <w:shd w:val="clear" w:color="auto" w:fill="FAFAFA"/>
            <w:vAlign w:val="bottom"/>
          </w:tcPr>
          <w:p w14:paraId="75DA4C54" w14:textId="77777777" w:rsidR="00DC14F8" w:rsidRPr="00753AD9"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14:paraId="52AF2E85" w14:textId="77777777" w:rsidR="00DC14F8" w:rsidRPr="00753AD9" w:rsidRDefault="00DC14F8" w:rsidP="00E21548">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14:paraId="259895D6" w14:textId="77777777" w:rsidR="00DC14F8" w:rsidRPr="00753AD9"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14:paraId="69B8ED55" w14:textId="77777777" w:rsidR="00DC14F8" w:rsidRPr="00753AD9" w:rsidRDefault="00DC14F8" w:rsidP="00E21548">
            <w:pPr>
              <w:ind w:right="-72"/>
              <w:jc w:val="right"/>
              <w:rPr>
                <w:rFonts w:ascii="Arial" w:hAnsi="Arial" w:cs="Arial"/>
                <w:sz w:val="18"/>
                <w:szCs w:val="18"/>
                <w:lang w:val="en-GB"/>
              </w:rPr>
            </w:pPr>
          </w:p>
        </w:tc>
      </w:tr>
      <w:tr w:rsidR="00DC14F8" w:rsidRPr="00753AD9" w14:paraId="60873758" w14:textId="77777777" w:rsidTr="00E21548">
        <w:trPr>
          <w:trHeight w:val="20"/>
        </w:trPr>
        <w:tc>
          <w:tcPr>
            <w:tcW w:w="3514" w:type="dxa"/>
            <w:vAlign w:val="bottom"/>
          </w:tcPr>
          <w:p w14:paraId="21E1F275" w14:textId="77777777" w:rsidR="00DC14F8" w:rsidRPr="00753AD9" w:rsidRDefault="00DC14F8" w:rsidP="00E21548">
            <w:pPr>
              <w:pStyle w:val="Default"/>
              <w:ind w:left="692"/>
              <w:rPr>
                <w:sz w:val="18"/>
                <w:szCs w:val="18"/>
              </w:rPr>
            </w:pPr>
            <w:r w:rsidRPr="00753AD9">
              <w:rPr>
                <w:sz w:val="18"/>
                <w:szCs w:val="18"/>
              </w:rPr>
              <w:t xml:space="preserve">   </w:t>
            </w:r>
            <w:proofErr w:type="spellStart"/>
            <w:r w:rsidRPr="00753AD9">
              <w:rPr>
                <w:sz w:val="18"/>
                <w:szCs w:val="18"/>
              </w:rPr>
              <w:t>recognised</w:t>
            </w:r>
            <w:proofErr w:type="spellEnd"/>
            <w:r w:rsidRPr="00753AD9">
              <w:rPr>
                <w:sz w:val="18"/>
                <w:szCs w:val="18"/>
              </w:rPr>
              <w:t xml:space="preserve"> in other income</w:t>
            </w:r>
          </w:p>
        </w:tc>
        <w:tc>
          <w:tcPr>
            <w:tcW w:w="1512" w:type="dxa"/>
            <w:tcBorders>
              <w:left w:val="nil"/>
              <w:right w:val="nil"/>
            </w:tcBorders>
            <w:shd w:val="clear" w:color="auto" w:fill="FAFAFA"/>
            <w:vAlign w:val="bottom"/>
          </w:tcPr>
          <w:p w14:paraId="741F3DF4" w14:textId="77777777" w:rsidR="00DC14F8" w:rsidRPr="00753AD9"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14:paraId="6D98B678" w14:textId="77777777" w:rsidR="00DC14F8" w:rsidRPr="00753AD9" w:rsidRDefault="00DC14F8" w:rsidP="00E21548">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14:paraId="169D0B1D" w14:textId="77777777" w:rsidR="00DC14F8" w:rsidRPr="00753AD9"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14:paraId="21C01235" w14:textId="77777777" w:rsidR="00DC14F8" w:rsidRPr="00753AD9" w:rsidRDefault="00DC14F8" w:rsidP="00E21548">
            <w:pPr>
              <w:ind w:right="-72"/>
              <w:jc w:val="right"/>
              <w:rPr>
                <w:rFonts w:ascii="Arial" w:hAnsi="Arial" w:cs="Arial"/>
                <w:sz w:val="18"/>
                <w:szCs w:val="18"/>
                <w:lang w:val="en-GB"/>
              </w:rPr>
            </w:pPr>
          </w:p>
        </w:tc>
      </w:tr>
      <w:tr w:rsidR="0034619E" w:rsidRPr="00753AD9" w14:paraId="72BE4428" w14:textId="77777777" w:rsidTr="00E21548">
        <w:trPr>
          <w:trHeight w:val="20"/>
        </w:trPr>
        <w:tc>
          <w:tcPr>
            <w:tcW w:w="3514" w:type="dxa"/>
            <w:vAlign w:val="bottom"/>
          </w:tcPr>
          <w:p w14:paraId="3E631EBC" w14:textId="77777777" w:rsidR="0034619E" w:rsidRPr="00753AD9" w:rsidRDefault="0034619E" w:rsidP="0034619E">
            <w:pPr>
              <w:pStyle w:val="Default"/>
              <w:ind w:left="692"/>
              <w:rPr>
                <w:sz w:val="18"/>
                <w:szCs w:val="18"/>
              </w:rPr>
            </w:pPr>
            <w:r w:rsidRPr="00753AD9">
              <w:rPr>
                <w:sz w:val="18"/>
                <w:szCs w:val="18"/>
              </w:rPr>
              <w:t xml:space="preserve">   (2020: nil)</w:t>
            </w:r>
          </w:p>
        </w:tc>
        <w:tc>
          <w:tcPr>
            <w:tcW w:w="1512" w:type="dxa"/>
            <w:tcBorders>
              <w:left w:val="nil"/>
              <w:right w:val="nil"/>
            </w:tcBorders>
            <w:shd w:val="clear" w:color="auto" w:fill="FAFAFA"/>
            <w:vAlign w:val="bottom"/>
          </w:tcPr>
          <w:p w14:paraId="7B9EDE1F" w14:textId="3D12DE9B"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3,125</w:t>
            </w:r>
          </w:p>
        </w:tc>
        <w:tc>
          <w:tcPr>
            <w:tcW w:w="1417" w:type="dxa"/>
            <w:tcBorders>
              <w:left w:val="nil"/>
              <w:right w:val="nil"/>
            </w:tcBorders>
            <w:vAlign w:val="bottom"/>
          </w:tcPr>
          <w:p w14:paraId="18BC4493" w14:textId="77777777"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11,142</w:t>
            </w:r>
          </w:p>
        </w:tc>
        <w:tc>
          <w:tcPr>
            <w:tcW w:w="1323" w:type="dxa"/>
            <w:tcBorders>
              <w:left w:val="nil"/>
              <w:right w:val="nil"/>
            </w:tcBorders>
            <w:shd w:val="clear" w:color="auto" w:fill="FAFAFA"/>
            <w:vAlign w:val="bottom"/>
          </w:tcPr>
          <w:p w14:paraId="099F71E1" w14:textId="2312BE20"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3,125</w:t>
            </w:r>
          </w:p>
        </w:tc>
        <w:tc>
          <w:tcPr>
            <w:tcW w:w="1417" w:type="dxa"/>
            <w:tcBorders>
              <w:left w:val="nil"/>
              <w:right w:val="nil"/>
            </w:tcBorders>
            <w:vAlign w:val="bottom"/>
          </w:tcPr>
          <w:p w14:paraId="44E07A3D" w14:textId="77777777"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11,142</w:t>
            </w:r>
          </w:p>
        </w:tc>
      </w:tr>
      <w:tr w:rsidR="0034619E" w:rsidRPr="00753AD9" w14:paraId="1A9A3FD8" w14:textId="77777777" w:rsidTr="00E21548">
        <w:trPr>
          <w:trHeight w:val="20"/>
        </w:trPr>
        <w:tc>
          <w:tcPr>
            <w:tcW w:w="3514" w:type="dxa"/>
            <w:vAlign w:val="bottom"/>
          </w:tcPr>
          <w:p w14:paraId="0849B61C" w14:textId="77777777" w:rsidR="0034619E" w:rsidRPr="00753AD9" w:rsidRDefault="0034619E" w:rsidP="0034619E">
            <w:pPr>
              <w:pStyle w:val="Default"/>
              <w:ind w:left="692"/>
              <w:rPr>
                <w:sz w:val="18"/>
                <w:szCs w:val="18"/>
              </w:rPr>
            </w:pPr>
          </w:p>
        </w:tc>
        <w:tc>
          <w:tcPr>
            <w:tcW w:w="1512" w:type="dxa"/>
            <w:tcBorders>
              <w:left w:val="nil"/>
              <w:right w:val="nil"/>
            </w:tcBorders>
            <w:shd w:val="clear" w:color="auto" w:fill="FAFAFA"/>
            <w:vAlign w:val="bottom"/>
          </w:tcPr>
          <w:p w14:paraId="0EDC0227" w14:textId="77777777" w:rsidR="0034619E" w:rsidRPr="00753AD9" w:rsidRDefault="0034619E" w:rsidP="0034619E">
            <w:pPr>
              <w:ind w:right="-72"/>
              <w:jc w:val="right"/>
              <w:rPr>
                <w:rFonts w:ascii="Arial" w:hAnsi="Arial" w:cs="Arial"/>
                <w:sz w:val="18"/>
                <w:szCs w:val="18"/>
                <w:lang w:val="en-GB"/>
              </w:rPr>
            </w:pPr>
          </w:p>
        </w:tc>
        <w:tc>
          <w:tcPr>
            <w:tcW w:w="1417" w:type="dxa"/>
            <w:tcBorders>
              <w:left w:val="nil"/>
              <w:right w:val="nil"/>
            </w:tcBorders>
            <w:vAlign w:val="bottom"/>
          </w:tcPr>
          <w:p w14:paraId="294B4B91" w14:textId="77777777" w:rsidR="0034619E" w:rsidRPr="00753AD9" w:rsidRDefault="0034619E" w:rsidP="0034619E">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14:paraId="489EB265" w14:textId="77777777" w:rsidR="0034619E" w:rsidRPr="00753AD9" w:rsidRDefault="0034619E" w:rsidP="0034619E">
            <w:pPr>
              <w:ind w:right="-72"/>
              <w:jc w:val="right"/>
              <w:rPr>
                <w:rFonts w:ascii="Arial" w:hAnsi="Arial" w:cs="Arial"/>
                <w:sz w:val="18"/>
                <w:szCs w:val="18"/>
                <w:lang w:val="en-GB"/>
              </w:rPr>
            </w:pPr>
          </w:p>
        </w:tc>
        <w:tc>
          <w:tcPr>
            <w:tcW w:w="1417" w:type="dxa"/>
            <w:tcBorders>
              <w:left w:val="nil"/>
              <w:right w:val="nil"/>
            </w:tcBorders>
            <w:vAlign w:val="bottom"/>
          </w:tcPr>
          <w:p w14:paraId="0B2EB9CA" w14:textId="77777777" w:rsidR="0034619E" w:rsidRPr="00753AD9" w:rsidRDefault="0034619E" w:rsidP="0034619E">
            <w:pPr>
              <w:ind w:right="-72"/>
              <w:jc w:val="right"/>
              <w:rPr>
                <w:rFonts w:ascii="Arial" w:hAnsi="Arial" w:cs="Arial"/>
                <w:sz w:val="18"/>
                <w:szCs w:val="18"/>
                <w:lang w:val="en-GB"/>
              </w:rPr>
            </w:pPr>
          </w:p>
        </w:tc>
      </w:tr>
      <w:tr w:rsidR="0034619E" w:rsidRPr="00753AD9" w14:paraId="10E47ECE" w14:textId="77777777" w:rsidTr="00E21548">
        <w:trPr>
          <w:trHeight w:val="20"/>
        </w:trPr>
        <w:tc>
          <w:tcPr>
            <w:tcW w:w="3514" w:type="dxa"/>
            <w:vAlign w:val="bottom"/>
          </w:tcPr>
          <w:p w14:paraId="2A90038F" w14:textId="77777777" w:rsidR="0034619E" w:rsidRPr="00753AD9" w:rsidRDefault="0034619E" w:rsidP="0034619E">
            <w:pPr>
              <w:pStyle w:val="Default"/>
              <w:ind w:left="692"/>
              <w:rPr>
                <w:sz w:val="18"/>
                <w:szCs w:val="18"/>
              </w:rPr>
            </w:pPr>
            <w:r w:rsidRPr="00753AD9">
              <w:rPr>
                <w:sz w:val="18"/>
                <w:szCs w:val="18"/>
              </w:rPr>
              <w:t>Fair value gains on investment</w:t>
            </w:r>
          </w:p>
        </w:tc>
        <w:tc>
          <w:tcPr>
            <w:tcW w:w="1512" w:type="dxa"/>
            <w:tcBorders>
              <w:left w:val="nil"/>
              <w:right w:val="nil"/>
            </w:tcBorders>
            <w:shd w:val="clear" w:color="auto" w:fill="FAFAFA"/>
            <w:vAlign w:val="bottom"/>
          </w:tcPr>
          <w:p w14:paraId="71E5405D" w14:textId="77777777" w:rsidR="0034619E" w:rsidRPr="00753AD9" w:rsidRDefault="0034619E" w:rsidP="0034619E">
            <w:pPr>
              <w:ind w:right="-72"/>
              <w:jc w:val="right"/>
              <w:rPr>
                <w:rFonts w:ascii="Arial" w:hAnsi="Arial" w:cs="Arial"/>
                <w:sz w:val="18"/>
                <w:szCs w:val="18"/>
                <w:lang w:val="en-GB"/>
              </w:rPr>
            </w:pPr>
          </w:p>
        </w:tc>
        <w:tc>
          <w:tcPr>
            <w:tcW w:w="1417" w:type="dxa"/>
            <w:tcBorders>
              <w:left w:val="nil"/>
              <w:right w:val="nil"/>
            </w:tcBorders>
            <w:vAlign w:val="bottom"/>
          </w:tcPr>
          <w:p w14:paraId="02E33191" w14:textId="77777777" w:rsidR="0034619E" w:rsidRPr="00753AD9" w:rsidRDefault="0034619E" w:rsidP="0034619E">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14:paraId="60F12BDD" w14:textId="77777777" w:rsidR="0034619E" w:rsidRPr="00753AD9" w:rsidRDefault="0034619E" w:rsidP="0034619E">
            <w:pPr>
              <w:ind w:right="-72"/>
              <w:jc w:val="right"/>
              <w:rPr>
                <w:rFonts w:ascii="Arial" w:hAnsi="Arial" w:cs="Arial"/>
                <w:sz w:val="18"/>
                <w:szCs w:val="18"/>
                <w:lang w:val="en-GB"/>
              </w:rPr>
            </w:pPr>
          </w:p>
        </w:tc>
        <w:tc>
          <w:tcPr>
            <w:tcW w:w="1417" w:type="dxa"/>
            <w:tcBorders>
              <w:left w:val="nil"/>
              <w:right w:val="nil"/>
            </w:tcBorders>
            <w:vAlign w:val="bottom"/>
          </w:tcPr>
          <w:p w14:paraId="1F2CB33A" w14:textId="77777777" w:rsidR="0034619E" w:rsidRPr="00753AD9" w:rsidRDefault="0034619E" w:rsidP="0034619E">
            <w:pPr>
              <w:ind w:right="-72"/>
              <w:jc w:val="right"/>
              <w:rPr>
                <w:rFonts w:ascii="Arial" w:hAnsi="Arial" w:cs="Arial"/>
                <w:sz w:val="18"/>
                <w:szCs w:val="18"/>
                <w:lang w:val="en-GB"/>
              </w:rPr>
            </w:pPr>
          </w:p>
        </w:tc>
      </w:tr>
      <w:tr w:rsidR="0034619E" w:rsidRPr="00753AD9" w14:paraId="6914309C" w14:textId="77777777" w:rsidTr="00E21548">
        <w:trPr>
          <w:trHeight w:val="20"/>
        </w:trPr>
        <w:tc>
          <w:tcPr>
            <w:tcW w:w="3514" w:type="dxa"/>
            <w:vAlign w:val="bottom"/>
          </w:tcPr>
          <w:p w14:paraId="28E16A4C" w14:textId="77777777" w:rsidR="0034619E" w:rsidRPr="00753AD9" w:rsidRDefault="0034619E" w:rsidP="0034619E">
            <w:pPr>
              <w:pStyle w:val="Default"/>
              <w:ind w:left="692"/>
              <w:rPr>
                <w:sz w:val="18"/>
                <w:szCs w:val="18"/>
              </w:rPr>
            </w:pPr>
            <w:r w:rsidRPr="00753AD9">
              <w:rPr>
                <w:sz w:val="18"/>
                <w:szCs w:val="18"/>
              </w:rPr>
              <w:t xml:space="preserve">   in mutual fund at FVPL</w:t>
            </w:r>
          </w:p>
        </w:tc>
        <w:tc>
          <w:tcPr>
            <w:tcW w:w="1512" w:type="dxa"/>
            <w:tcBorders>
              <w:left w:val="nil"/>
              <w:right w:val="nil"/>
            </w:tcBorders>
            <w:shd w:val="clear" w:color="auto" w:fill="FAFAFA"/>
            <w:vAlign w:val="bottom"/>
          </w:tcPr>
          <w:p w14:paraId="6AB7A7B2" w14:textId="77777777" w:rsidR="0034619E" w:rsidRPr="00753AD9" w:rsidRDefault="0034619E" w:rsidP="0034619E">
            <w:pPr>
              <w:ind w:right="-72"/>
              <w:jc w:val="right"/>
              <w:rPr>
                <w:rFonts w:ascii="Arial" w:hAnsi="Arial" w:cs="Arial"/>
                <w:sz w:val="18"/>
                <w:szCs w:val="18"/>
                <w:lang w:val="en-GB"/>
              </w:rPr>
            </w:pPr>
          </w:p>
        </w:tc>
        <w:tc>
          <w:tcPr>
            <w:tcW w:w="1417" w:type="dxa"/>
            <w:tcBorders>
              <w:left w:val="nil"/>
              <w:right w:val="nil"/>
            </w:tcBorders>
            <w:vAlign w:val="bottom"/>
          </w:tcPr>
          <w:p w14:paraId="22A93973" w14:textId="77777777" w:rsidR="0034619E" w:rsidRPr="00753AD9" w:rsidRDefault="0034619E" w:rsidP="0034619E">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14:paraId="510DA5D3" w14:textId="77777777" w:rsidR="0034619E" w:rsidRPr="00753AD9" w:rsidRDefault="0034619E" w:rsidP="0034619E">
            <w:pPr>
              <w:ind w:right="-72"/>
              <w:jc w:val="right"/>
              <w:rPr>
                <w:rFonts w:ascii="Arial" w:hAnsi="Arial" w:cs="Arial"/>
                <w:sz w:val="18"/>
                <w:szCs w:val="18"/>
                <w:lang w:val="en-GB"/>
              </w:rPr>
            </w:pPr>
          </w:p>
        </w:tc>
        <w:tc>
          <w:tcPr>
            <w:tcW w:w="1417" w:type="dxa"/>
            <w:tcBorders>
              <w:left w:val="nil"/>
              <w:right w:val="nil"/>
            </w:tcBorders>
            <w:vAlign w:val="bottom"/>
          </w:tcPr>
          <w:p w14:paraId="139F8093" w14:textId="77777777" w:rsidR="0034619E" w:rsidRPr="00753AD9" w:rsidRDefault="0034619E" w:rsidP="0034619E">
            <w:pPr>
              <w:ind w:right="-72"/>
              <w:jc w:val="right"/>
              <w:rPr>
                <w:rFonts w:ascii="Arial" w:hAnsi="Arial" w:cs="Arial"/>
                <w:sz w:val="18"/>
                <w:szCs w:val="18"/>
                <w:lang w:val="en-GB"/>
              </w:rPr>
            </w:pPr>
          </w:p>
        </w:tc>
      </w:tr>
      <w:tr w:rsidR="0034619E" w:rsidRPr="00753AD9" w14:paraId="636DCE85" w14:textId="77777777" w:rsidTr="00E21548">
        <w:trPr>
          <w:trHeight w:val="20"/>
        </w:trPr>
        <w:tc>
          <w:tcPr>
            <w:tcW w:w="3514" w:type="dxa"/>
            <w:vAlign w:val="bottom"/>
          </w:tcPr>
          <w:p w14:paraId="4699CD21" w14:textId="77777777" w:rsidR="0034619E" w:rsidRPr="00753AD9" w:rsidRDefault="0034619E" w:rsidP="0034619E">
            <w:pPr>
              <w:pStyle w:val="Default"/>
              <w:ind w:left="692"/>
              <w:rPr>
                <w:sz w:val="18"/>
                <w:szCs w:val="18"/>
              </w:rPr>
            </w:pPr>
            <w:r w:rsidRPr="00753AD9">
              <w:rPr>
                <w:sz w:val="18"/>
                <w:szCs w:val="18"/>
              </w:rPr>
              <w:t xml:space="preserve">   </w:t>
            </w:r>
            <w:proofErr w:type="spellStart"/>
            <w:r w:rsidRPr="00753AD9">
              <w:rPr>
                <w:sz w:val="18"/>
                <w:szCs w:val="18"/>
              </w:rPr>
              <w:t>recognised</w:t>
            </w:r>
            <w:proofErr w:type="spellEnd"/>
            <w:r w:rsidRPr="00753AD9">
              <w:rPr>
                <w:sz w:val="18"/>
                <w:szCs w:val="18"/>
              </w:rPr>
              <w:t xml:space="preserve"> in other income</w:t>
            </w:r>
          </w:p>
        </w:tc>
        <w:tc>
          <w:tcPr>
            <w:tcW w:w="1512" w:type="dxa"/>
            <w:tcBorders>
              <w:left w:val="nil"/>
              <w:right w:val="nil"/>
            </w:tcBorders>
            <w:shd w:val="clear" w:color="auto" w:fill="FAFAFA"/>
            <w:vAlign w:val="bottom"/>
          </w:tcPr>
          <w:p w14:paraId="155F3984" w14:textId="77777777" w:rsidR="0034619E" w:rsidRPr="00753AD9" w:rsidRDefault="0034619E" w:rsidP="0034619E">
            <w:pPr>
              <w:ind w:right="-72"/>
              <w:jc w:val="right"/>
              <w:rPr>
                <w:rFonts w:ascii="Arial" w:hAnsi="Arial" w:cs="Arial"/>
                <w:sz w:val="18"/>
                <w:szCs w:val="18"/>
                <w:lang w:val="en-GB"/>
              </w:rPr>
            </w:pPr>
          </w:p>
        </w:tc>
        <w:tc>
          <w:tcPr>
            <w:tcW w:w="1417" w:type="dxa"/>
            <w:tcBorders>
              <w:left w:val="nil"/>
              <w:right w:val="nil"/>
            </w:tcBorders>
            <w:vAlign w:val="bottom"/>
          </w:tcPr>
          <w:p w14:paraId="012E3E38" w14:textId="77777777" w:rsidR="0034619E" w:rsidRPr="00753AD9" w:rsidRDefault="0034619E" w:rsidP="0034619E">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14:paraId="6615A5D6" w14:textId="77777777" w:rsidR="0034619E" w:rsidRPr="00753AD9" w:rsidRDefault="0034619E" w:rsidP="0034619E">
            <w:pPr>
              <w:ind w:right="-72"/>
              <w:jc w:val="right"/>
              <w:rPr>
                <w:rFonts w:ascii="Arial" w:hAnsi="Arial" w:cs="Arial"/>
                <w:sz w:val="18"/>
                <w:szCs w:val="18"/>
                <w:lang w:val="en-GB"/>
              </w:rPr>
            </w:pPr>
          </w:p>
        </w:tc>
        <w:tc>
          <w:tcPr>
            <w:tcW w:w="1417" w:type="dxa"/>
            <w:tcBorders>
              <w:left w:val="nil"/>
              <w:right w:val="nil"/>
            </w:tcBorders>
            <w:vAlign w:val="bottom"/>
          </w:tcPr>
          <w:p w14:paraId="6787E51F" w14:textId="77777777" w:rsidR="0034619E" w:rsidRPr="00753AD9" w:rsidRDefault="0034619E" w:rsidP="0034619E">
            <w:pPr>
              <w:ind w:right="-72"/>
              <w:jc w:val="right"/>
              <w:rPr>
                <w:rFonts w:ascii="Arial" w:hAnsi="Arial" w:cs="Arial"/>
                <w:sz w:val="18"/>
                <w:szCs w:val="18"/>
                <w:lang w:val="en-GB"/>
              </w:rPr>
            </w:pPr>
          </w:p>
        </w:tc>
      </w:tr>
      <w:tr w:rsidR="0034619E" w:rsidRPr="00753AD9" w14:paraId="6909197E" w14:textId="77777777" w:rsidTr="00E21548">
        <w:trPr>
          <w:trHeight w:val="20"/>
        </w:trPr>
        <w:tc>
          <w:tcPr>
            <w:tcW w:w="3514" w:type="dxa"/>
            <w:vAlign w:val="bottom"/>
          </w:tcPr>
          <w:p w14:paraId="0698B29D" w14:textId="77777777" w:rsidR="0034619E" w:rsidRPr="00753AD9" w:rsidRDefault="0034619E" w:rsidP="0034619E">
            <w:pPr>
              <w:pStyle w:val="Default"/>
              <w:ind w:left="692"/>
              <w:rPr>
                <w:sz w:val="18"/>
                <w:szCs w:val="18"/>
              </w:rPr>
            </w:pPr>
            <w:r w:rsidRPr="00753AD9">
              <w:rPr>
                <w:sz w:val="18"/>
                <w:szCs w:val="18"/>
              </w:rPr>
              <w:t xml:space="preserve">   (2020: nil)</w:t>
            </w:r>
          </w:p>
        </w:tc>
        <w:tc>
          <w:tcPr>
            <w:tcW w:w="1512" w:type="dxa"/>
            <w:tcBorders>
              <w:left w:val="nil"/>
              <w:bottom w:val="single" w:sz="4" w:space="0" w:color="auto"/>
              <w:right w:val="nil"/>
            </w:tcBorders>
            <w:shd w:val="clear" w:color="auto" w:fill="FAFAFA"/>
            <w:vAlign w:val="bottom"/>
          </w:tcPr>
          <w:p w14:paraId="2B08F2E6" w14:textId="17F2BC8C"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1,429</w:t>
            </w:r>
          </w:p>
        </w:tc>
        <w:tc>
          <w:tcPr>
            <w:tcW w:w="1417" w:type="dxa"/>
            <w:tcBorders>
              <w:left w:val="nil"/>
              <w:bottom w:val="single" w:sz="4" w:space="0" w:color="auto"/>
              <w:right w:val="nil"/>
            </w:tcBorders>
            <w:vAlign w:val="bottom"/>
          </w:tcPr>
          <w:p w14:paraId="115B2E6F" w14:textId="77777777"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7,775</w:t>
            </w:r>
          </w:p>
        </w:tc>
        <w:tc>
          <w:tcPr>
            <w:tcW w:w="1323" w:type="dxa"/>
            <w:tcBorders>
              <w:left w:val="nil"/>
              <w:bottom w:val="single" w:sz="4" w:space="0" w:color="auto"/>
              <w:right w:val="nil"/>
            </w:tcBorders>
            <w:shd w:val="clear" w:color="auto" w:fill="FAFAFA"/>
            <w:vAlign w:val="bottom"/>
          </w:tcPr>
          <w:p w14:paraId="721119BC" w14:textId="618FCCE4"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1,429</w:t>
            </w:r>
          </w:p>
        </w:tc>
        <w:tc>
          <w:tcPr>
            <w:tcW w:w="1417" w:type="dxa"/>
            <w:tcBorders>
              <w:left w:val="nil"/>
              <w:bottom w:val="single" w:sz="4" w:space="0" w:color="auto"/>
              <w:right w:val="nil"/>
            </w:tcBorders>
            <w:vAlign w:val="bottom"/>
          </w:tcPr>
          <w:p w14:paraId="15153118" w14:textId="77777777"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7,775</w:t>
            </w:r>
          </w:p>
        </w:tc>
      </w:tr>
      <w:tr w:rsidR="0034619E" w:rsidRPr="00753AD9" w14:paraId="2D7C1EBF" w14:textId="77777777" w:rsidTr="00E21548">
        <w:trPr>
          <w:trHeight w:val="20"/>
        </w:trPr>
        <w:tc>
          <w:tcPr>
            <w:tcW w:w="3514" w:type="dxa"/>
            <w:vAlign w:val="bottom"/>
          </w:tcPr>
          <w:p w14:paraId="1D23E452" w14:textId="77777777" w:rsidR="0034619E" w:rsidRPr="00753AD9" w:rsidRDefault="0034619E" w:rsidP="0034619E">
            <w:pPr>
              <w:pStyle w:val="Default"/>
              <w:ind w:left="692"/>
              <w:rPr>
                <w:sz w:val="18"/>
                <w:szCs w:val="18"/>
              </w:rPr>
            </w:pPr>
          </w:p>
        </w:tc>
        <w:tc>
          <w:tcPr>
            <w:tcW w:w="1512" w:type="dxa"/>
            <w:tcBorders>
              <w:top w:val="single" w:sz="4" w:space="0" w:color="auto"/>
              <w:left w:val="nil"/>
              <w:right w:val="nil"/>
            </w:tcBorders>
            <w:shd w:val="clear" w:color="auto" w:fill="FAFAFA"/>
            <w:vAlign w:val="bottom"/>
          </w:tcPr>
          <w:p w14:paraId="04FAE6B3" w14:textId="77777777" w:rsidR="0034619E" w:rsidRPr="00753AD9" w:rsidRDefault="0034619E" w:rsidP="0034619E">
            <w:pPr>
              <w:ind w:right="-72"/>
              <w:jc w:val="right"/>
              <w:rPr>
                <w:rFonts w:ascii="Arial" w:hAnsi="Arial" w:cs="Arial"/>
                <w:sz w:val="18"/>
                <w:szCs w:val="18"/>
                <w:lang w:val="en-GB"/>
              </w:rPr>
            </w:pPr>
          </w:p>
        </w:tc>
        <w:tc>
          <w:tcPr>
            <w:tcW w:w="1417" w:type="dxa"/>
            <w:tcBorders>
              <w:top w:val="single" w:sz="4" w:space="0" w:color="auto"/>
              <w:left w:val="nil"/>
              <w:right w:val="nil"/>
            </w:tcBorders>
            <w:vAlign w:val="bottom"/>
          </w:tcPr>
          <w:p w14:paraId="28710A64" w14:textId="77777777" w:rsidR="0034619E" w:rsidRPr="00753AD9" w:rsidRDefault="0034619E" w:rsidP="0034619E">
            <w:pPr>
              <w:ind w:right="-72"/>
              <w:jc w:val="right"/>
              <w:rPr>
                <w:rFonts w:ascii="Arial" w:hAnsi="Arial" w:cs="Arial"/>
                <w:sz w:val="18"/>
                <w:szCs w:val="18"/>
                <w:lang w:val="en-GB"/>
              </w:rPr>
            </w:pPr>
          </w:p>
        </w:tc>
        <w:tc>
          <w:tcPr>
            <w:tcW w:w="1323" w:type="dxa"/>
            <w:tcBorders>
              <w:top w:val="single" w:sz="4" w:space="0" w:color="auto"/>
              <w:left w:val="nil"/>
              <w:right w:val="nil"/>
            </w:tcBorders>
            <w:shd w:val="clear" w:color="auto" w:fill="FAFAFA"/>
            <w:vAlign w:val="bottom"/>
          </w:tcPr>
          <w:p w14:paraId="13A85BFF" w14:textId="77777777" w:rsidR="0034619E" w:rsidRPr="00753AD9" w:rsidRDefault="0034619E" w:rsidP="0034619E">
            <w:pPr>
              <w:ind w:right="-72"/>
              <w:jc w:val="right"/>
              <w:rPr>
                <w:rFonts w:ascii="Arial" w:hAnsi="Arial" w:cs="Arial"/>
                <w:sz w:val="18"/>
                <w:szCs w:val="18"/>
                <w:lang w:val="en-GB"/>
              </w:rPr>
            </w:pPr>
          </w:p>
        </w:tc>
        <w:tc>
          <w:tcPr>
            <w:tcW w:w="1417" w:type="dxa"/>
            <w:tcBorders>
              <w:top w:val="single" w:sz="4" w:space="0" w:color="auto"/>
              <w:left w:val="nil"/>
              <w:right w:val="nil"/>
            </w:tcBorders>
            <w:vAlign w:val="bottom"/>
          </w:tcPr>
          <w:p w14:paraId="3CDE0BEC" w14:textId="77777777" w:rsidR="0034619E" w:rsidRPr="00753AD9" w:rsidRDefault="0034619E" w:rsidP="0034619E">
            <w:pPr>
              <w:ind w:right="-72"/>
              <w:jc w:val="right"/>
              <w:rPr>
                <w:rFonts w:ascii="Arial" w:hAnsi="Arial" w:cs="Arial"/>
                <w:sz w:val="18"/>
                <w:szCs w:val="18"/>
                <w:lang w:val="en-GB"/>
              </w:rPr>
            </w:pPr>
          </w:p>
        </w:tc>
      </w:tr>
      <w:tr w:rsidR="0034619E" w:rsidRPr="00753AD9" w14:paraId="23E41B7C" w14:textId="77777777" w:rsidTr="00E21548">
        <w:trPr>
          <w:trHeight w:val="20"/>
        </w:trPr>
        <w:tc>
          <w:tcPr>
            <w:tcW w:w="3514" w:type="dxa"/>
            <w:vAlign w:val="bottom"/>
          </w:tcPr>
          <w:p w14:paraId="0DB46034" w14:textId="77777777" w:rsidR="0034619E" w:rsidRPr="00753AD9" w:rsidRDefault="0034619E" w:rsidP="0034619E">
            <w:pPr>
              <w:pStyle w:val="Default"/>
              <w:ind w:left="692"/>
              <w:rPr>
                <w:sz w:val="18"/>
                <w:szCs w:val="18"/>
              </w:rPr>
            </w:pPr>
          </w:p>
        </w:tc>
        <w:tc>
          <w:tcPr>
            <w:tcW w:w="1512" w:type="dxa"/>
            <w:tcBorders>
              <w:left w:val="nil"/>
              <w:bottom w:val="single" w:sz="4" w:space="0" w:color="auto"/>
              <w:right w:val="nil"/>
            </w:tcBorders>
            <w:shd w:val="clear" w:color="auto" w:fill="FAFAFA"/>
            <w:vAlign w:val="bottom"/>
          </w:tcPr>
          <w:p w14:paraId="5BDB640F" w14:textId="56381156"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4,554</w:t>
            </w:r>
          </w:p>
        </w:tc>
        <w:tc>
          <w:tcPr>
            <w:tcW w:w="1417" w:type="dxa"/>
            <w:tcBorders>
              <w:left w:val="nil"/>
              <w:bottom w:val="single" w:sz="4" w:space="0" w:color="auto"/>
              <w:right w:val="nil"/>
            </w:tcBorders>
            <w:vAlign w:val="bottom"/>
          </w:tcPr>
          <w:p w14:paraId="0A9A83FF" w14:textId="77777777"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18,917</w:t>
            </w:r>
          </w:p>
        </w:tc>
        <w:tc>
          <w:tcPr>
            <w:tcW w:w="1323" w:type="dxa"/>
            <w:tcBorders>
              <w:left w:val="nil"/>
              <w:bottom w:val="single" w:sz="4" w:space="0" w:color="auto"/>
              <w:right w:val="nil"/>
            </w:tcBorders>
            <w:shd w:val="clear" w:color="auto" w:fill="FAFAFA"/>
            <w:vAlign w:val="bottom"/>
          </w:tcPr>
          <w:p w14:paraId="64C67A5E" w14:textId="0F6C57EB"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4,554</w:t>
            </w:r>
          </w:p>
        </w:tc>
        <w:tc>
          <w:tcPr>
            <w:tcW w:w="1417" w:type="dxa"/>
            <w:tcBorders>
              <w:left w:val="nil"/>
              <w:bottom w:val="single" w:sz="4" w:space="0" w:color="auto"/>
              <w:right w:val="nil"/>
            </w:tcBorders>
            <w:vAlign w:val="bottom"/>
          </w:tcPr>
          <w:p w14:paraId="2D5152D9" w14:textId="77777777" w:rsidR="0034619E" w:rsidRPr="00753AD9" w:rsidRDefault="0034619E" w:rsidP="0034619E">
            <w:pPr>
              <w:ind w:right="-72"/>
              <w:jc w:val="right"/>
              <w:rPr>
                <w:rFonts w:ascii="Arial" w:hAnsi="Arial" w:cs="Arial"/>
                <w:sz w:val="18"/>
                <w:szCs w:val="18"/>
                <w:lang w:val="en-GB"/>
              </w:rPr>
            </w:pPr>
            <w:r w:rsidRPr="00753AD9">
              <w:rPr>
                <w:rFonts w:ascii="Arial" w:hAnsi="Arial" w:cs="Arial"/>
                <w:sz w:val="18"/>
                <w:szCs w:val="18"/>
                <w:lang w:val="en-GB"/>
              </w:rPr>
              <w:t>18,917</w:t>
            </w:r>
          </w:p>
        </w:tc>
      </w:tr>
    </w:tbl>
    <w:p w14:paraId="00FF36EC" w14:textId="77777777" w:rsidR="001D47A3" w:rsidRPr="00753AD9" w:rsidRDefault="001D47A3" w:rsidP="000343E6">
      <w:pPr>
        <w:rPr>
          <w:rFonts w:ascii="Arial" w:hAnsi="Arial" w:cs="Arial"/>
          <w:sz w:val="18"/>
          <w:szCs w:val="18"/>
        </w:rPr>
      </w:pPr>
    </w:p>
    <w:p w14:paraId="59EAAB2A" w14:textId="77777777" w:rsidR="001D47A3" w:rsidRPr="00753AD9" w:rsidRDefault="001D47A3" w:rsidP="001D47A3">
      <w:pPr>
        <w:tabs>
          <w:tab w:val="left" w:pos="1080"/>
        </w:tabs>
        <w:ind w:left="1080" w:hanging="540"/>
        <w:contextualSpacing/>
        <w:rPr>
          <w:rFonts w:ascii="Arial" w:eastAsia="Arial Unicode MS" w:hAnsi="Arial" w:cs="Arial"/>
          <w:b/>
          <w:bCs/>
          <w:color w:val="CF4A02"/>
          <w:sz w:val="18"/>
          <w:szCs w:val="18"/>
          <w:lang w:val="en-GB"/>
        </w:rPr>
      </w:pPr>
      <w:r w:rsidRPr="00753AD9">
        <w:rPr>
          <w:rFonts w:ascii="Arial" w:eastAsia="Arial Unicode MS" w:hAnsi="Arial" w:cs="Arial"/>
          <w:b/>
          <w:bCs/>
          <w:color w:val="CF4A02"/>
          <w:sz w:val="18"/>
          <w:szCs w:val="18"/>
          <w:lang w:val="en-GB"/>
        </w:rPr>
        <w:t>c)</w:t>
      </w:r>
      <w:r w:rsidRPr="00753AD9">
        <w:rPr>
          <w:rFonts w:ascii="Arial" w:eastAsia="Arial Unicode MS" w:hAnsi="Arial" w:cs="Arial"/>
          <w:b/>
          <w:bCs/>
          <w:color w:val="CF4A02"/>
          <w:sz w:val="18"/>
          <w:szCs w:val="18"/>
          <w:lang w:val="en-GB"/>
        </w:rPr>
        <w:tab/>
        <w:t>Loss allowance</w:t>
      </w:r>
    </w:p>
    <w:p w14:paraId="1AB54347" w14:textId="77777777" w:rsidR="001D47A3" w:rsidRPr="00753AD9" w:rsidRDefault="001D47A3" w:rsidP="001D47A3">
      <w:pPr>
        <w:ind w:left="1080"/>
        <w:rPr>
          <w:rFonts w:ascii="Arial" w:hAnsi="Arial" w:cs="Arial"/>
          <w:sz w:val="18"/>
          <w:szCs w:val="18"/>
        </w:rPr>
      </w:pPr>
    </w:p>
    <w:p w14:paraId="36E2B1A4" w14:textId="4181ACC8" w:rsidR="001D47A3" w:rsidRPr="00753AD9" w:rsidRDefault="001D47A3" w:rsidP="001D47A3">
      <w:pPr>
        <w:ind w:left="1080"/>
        <w:rPr>
          <w:rFonts w:ascii="Arial" w:hAnsi="Arial" w:cs="Arial"/>
          <w:sz w:val="18"/>
          <w:szCs w:val="18"/>
        </w:rPr>
      </w:pPr>
      <w:r w:rsidRPr="00753AD9">
        <w:rPr>
          <w:rFonts w:ascii="Arial" w:hAnsi="Arial" w:cs="Arial"/>
          <w:sz w:val="18"/>
          <w:szCs w:val="18"/>
        </w:rPr>
        <w:t xml:space="preserve">Information about the impairment of financial assets at </w:t>
      </w:r>
      <w:proofErr w:type="spellStart"/>
      <w:r w:rsidRPr="00753AD9">
        <w:rPr>
          <w:rFonts w:ascii="Arial" w:hAnsi="Arial" w:cs="Arial"/>
          <w:sz w:val="18"/>
          <w:szCs w:val="18"/>
        </w:rPr>
        <w:t>amortised</w:t>
      </w:r>
      <w:proofErr w:type="spellEnd"/>
      <w:r w:rsidRPr="00753AD9">
        <w:rPr>
          <w:rFonts w:ascii="Arial" w:hAnsi="Arial" w:cs="Arial"/>
          <w:sz w:val="18"/>
          <w:szCs w:val="18"/>
        </w:rPr>
        <w:t xml:space="preserve"> cost and the Group’s exposure to credit risk</w:t>
      </w:r>
      <w:r w:rsidRPr="00753AD9">
        <w:rPr>
          <w:rFonts w:ascii="Arial" w:hAnsi="Arial" w:cs="Arial"/>
          <w:sz w:val="18"/>
          <w:szCs w:val="18"/>
          <w:cs/>
        </w:rPr>
        <w:t xml:space="preserve"> </w:t>
      </w:r>
      <w:r w:rsidRPr="00753AD9">
        <w:rPr>
          <w:rFonts w:ascii="Arial" w:hAnsi="Arial" w:cs="Arial"/>
          <w:sz w:val="18"/>
          <w:szCs w:val="18"/>
        </w:rPr>
        <w:t xml:space="preserve">is disclosed in note </w:t>
      </w:r>
      <w:r w:rsidR="0049154D" w:rsidRPr="00753AD9">
        <w:rPr>
          <w:rFonts w:ascii="Arial" w:hAnsi="Arial" w:cs="Arial"/>
          <w:sz w:val="18"/>
          <w:szCs w:val="18"/>
        </w:rPr>
        <w:t>6</w:t>
      </w:r>
      <w:r w:rsidRPr="00753AD9">
        <w:rPr>
          <w:rFonts w:ascii="Arial" w:hAnsi="Arial" w:cs="Arial"/>
          <w:sz w:val="18"/>
          <w:szCs w:val="18"/>
        </w:rPr>
        <w:t>.1.2.</w:t>
      </w:r>
    </w:p>
    <w:p w14:paraId="0953EF22" w14:textId="41920470" w:rsidR="000343E6" w:rsidRDefault="000343E6" w:rsidP="000343E6">
      <w:pPr>
        <w:rPr>
          <w:rFonts w:ascii="Arial" w:hAnsi="Arial" w:cs="Arial"/>
          <w:sz w:val="18"/>
          <w:szCs w:val="18"/>
        </w:rPr>
      </w:pPr>
    </w:p>
    <w:p w14:paraId="19C12358" w14:textId="77777777" w:rsidR="00293F6C" w:rsidRPr="00753AD9" w:rsidRDefault="00293F6C" w:rsidP="000343E6">
      <w:pPr>
        <w:rPr>
          <w:rFonts w:ascii="Arial" w:hAnsi="Arial" w:cs="Arial"/>
          <w:sz w:val="18"/>
          <w:szCs w:val="18"/>
        </w:rPr>
      </w:pPr>
    </w:p>
    <w:tbl>
      <w:tblPr>
        <w:tblW w:w="9461" w:type="dxa"/>
        <w:tblLayout w:type="fixed"/>
        <w:tblLook w:val="0000" w:firstRow="0" w:lastRow="0" w:firstColumn="0" w:lastColumn="0" w:noHBand="0" w:noVBand="0"/>
      </w:tblPr>
      <w:tblGrid>
        <w:gridCol w:w="9461"/>
      </w:tblGrid>
      <w:tr w:rsidR="00600593" w:rsidRPr="00753AD9" w14:paraId="30E833A3" w14:textId="77777777" w:rsidTr="00C07FC3">
        <w:trPr>
          <w:trHeight w:val="380"/>
        </w:trPr>
        <w:tc>
          <w:tcPr>
            <w:tcW w:w="9461" w:type="dxa"/>
            <w:shd w:val="clear" w:color="auto" w:fill="FFA543"/>
            <w:vAlign w:val="center"/>
          </w:tcPr>
          <w:bookmarkEnd w:id="3"/>
          <w:p w14:paraId="7409A412" w14:textId="760AAFA0" w:rsidR="00600593" w:rsidRPr="00753AD9" w:rsidRDefault="00600593" w:rsidP="00C07FC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w:t>
            </w:r>
            <w:r w:rsidR="00D311E2" w:rsidRPr="00753AD9">
              <w:rPr>
                <w:rFonts w:ascii="Arial" w:eastAsia="Arial" w:hAnsi="Arial" w:cs="Arial"/>
                <w:b/>
                <w:color w:val="FFFFFF"/>
                <w:sz w:val="18"/>
                <w:szCs w:val="18"/>
                <w:lang w:val="en-GB"/>
              </w:rPr>
              <w:t>3</w:t>
            </w:r>
            <w:r w:rsidRPr="00753AD9">
              <w:rPr>
                <w:rFonts w:ascii="Arial" w:eastAsia="Arial" w:hAnsi="Arial" w:cs="Arial"/>
                <w:b/>
                <w:color w:val="FFFFFF"/>
                <w:sz w:val="18"/>
                <w:szCs w:val="18"/>
                <w:lang w:val="en-GB"/>
              </w:rPr>
              <w:tab/>
            </w:r>
            <w:r w:rsidRPr="00753AD9">
              <w:rPr>
                <w:rFonts w:ascii="Arial" w:hAnsi="Arial" w:cs="Arial"/>
                <w:sz w:val="18"/>
                <w:szCs w:val="18"/>
              </w:rPr>
              <w:t xml:space="preserve"> </w:t>
            </w:r>
            <w:r w:rsidRPr="00753AD9">
              <w:rPr>
                <w:rFonts w:ascii="Arial" w:eastAsia="Arial" w:hAnsi="Arial" w:cs="Arial"/>
                <w:b/>
                <w:color w:val="FFFFFF"/>
                <w:sz w:val="18"/>
                <w:szCs w:val="18"/>
                <w:lang w:val="en-GB"/>
              </w:rPr>
              <w:t>Inventories</w:t>
            </w:r>
          </w:p>
        </w:tc>
      </w:tr>
    </w:tbl>
    <w:p w14:paraId="5711B9AC" w14:textId="77777777" w:rsidR="00600593" w:rsidRPr="00753AD9" w:rsidRDefault="00600593" w:rsidP="00600593">
      <w:pPr>
        <w:rPr>
          <w:rFonts w:ascii="Arial" w:hAnsi="Arial" w:cs="Arial"/>
          <w:sz w:val="18"/>
          <w:szCs w:val="18"/>
        </w:rPr>
      </w:pPr>
    </w:p>
    <w:tbl>
      <w:tblPr>
        <w:tblW w:w="4984" w:type="pct"/>
        <w:tblInd w:w="18" w:type="dxa"/>
        <w:tblLook w:val="04A0" w:firstRow="1" w:lastRow="0" w:firstColumn="1" w:lastColumn="0" w:noHBand="0" w:noVBand="1"/>
      </w:tblPr>
      <w:tblGrid>
        <w:gridCol w:w="3960"/>
        <w:gridCol w:w="1369"/>
        <w:gridCol w:w="1369"/>
        <w:gridCol w:w="1367"/>
        <w:gridCol w:w="1366"/>
      </w:tblGrid>
      <w:tr w:rsidR="00600593" w:rsidRPr="00753AD9" w14:paraId="13383D8D" w14:textId="77777777" w:rsidTr="00C07FC3">
        <w:tc>
          <w:tcPr>
            <w:tcW w:w="2099" w:type="pct"/>
            <w:vAlign w:val="bottom"/>
          </w:tcPr>
          <w:p w14:paraId="5E0CE3EF" w14:textId="77777777" w:rsidR="00600593" w:rsidRPr="00753AD9" w:rsidRDefault="00600593" w:rsidP="00C07FC3">
            <w:pPr>
              <w:ind w:left="-101" w:right="-72"/>
              <w:rPr>
                <w:rFonts w:ascii="Arial" w:hAnsi="Arial" w:cs="Arial"/>
                <w:sz w:val="18"/>
                <w:szCs w:val="18"/>
                <w:cs/>
              </w:rPr>
            </w:pPr>
          </w:p>
        </w:tc>
        <w:tc>
          <w:tcPr>
            <w:tcW w:w="1452" w:type="pct"/>
            <w:gridSpan w:val="2"/>
            <w:tcBorders>
              <w:top w:val="single" w:sz="4" w:space="0" w:color="auto"/>
              <w:bottom w:val="single" w:sz="4" w:space="0" w:color="auto"/>
            </w:tcBorders>
            <w:vAlign w:val="center"/>
          </w:tcPr>
          <w:p w14:paraId="2F91299B"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 xml:space="preserve">Consolidated </w:t>
            </w:r>
          </w:p>
          <w:p w14:paraId="6EF5FAB8" w14:textId="77777777" w:rsidR="00600593" w:rsidRPr="00753AD9" w:rsidRDefault="00600593" w:rsidP="00C07FC3">
            <w:pPr>
              <w:ind w:right="-72"/>
              <w:jc w:val="center"/>
              <w:rPr>
                <w:rFonts w:ascii="Arial" w:hAnsi="Arial" w:cs="Arial"/>
                <w:b/>
                <w:bCs/>
                <w:sz w:val="18"/>
                <w:szCs w:val="18"/>
                <w:cs/>
              </w:rPr>
            </w:pPr>
            <w:r w:rsidRPr="00753AD9">
              <w:rPr>
                <w:rFonts w:ascii="Arial" w:hAnsi="Arial" w:cs="Arial"/>
                <w:b/>
                <w:bCs/>
                <w:sz w:val="18"/>
                <w:szCs w:val="18"/>
              </w:rPr>
              <w:t>financial statements</w:t>
            </w:r>
          </w:p>
        </w:tc>
        <w:tc>
          <w:tcPr>
            <w:tcW w:w="1449" w:type="pct"/>
            <w:gridSpan w:val="2"/>
            <w:tcBorders>
              <w:top w:val="single" w:sz="4" w:space="0" w:color="auto"/>
              <w:bottom w:val="single" w:sz="4" w:space="0" w:color="auto"/>
            </w:tcBorders>
            <w:vAlign w:val="center"/>
          </w:tcPr>
          <w:p w14:paraId="6DA055C2"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 xml:space="preserve">Separate </w:t>
            </w:r>
          </w:p>
          <w:p w14:paraId="3B06E97D" w14:textId="77777777" w:rsidR="00600593" w:rsidRPr="00753AD9" w:rsidRDefault="00600593" w:rsidP="00C07FC3">
            <w:pPr>
              <w:ind w:right="-72"/>
              <w:jc w:val="center"/>
              <w:rPr>
                <w:rFonts w:ascii="Arial" w:hAnsi="Arial" w:cs="Arial"/>
                <w:b/>
                <w:bCs/>
                <w:sz w:val="18"/>
                <w:szCs w:val="18"/>
                <w:cs/>
              </w:rPr>
            </w:pPr>
            <w:r w:rsidRPr="00753AD9">
              <w:rPr>
                <w:rFonts w:ascii="Arial" w:hAnsi="Arial" w:cs="Arial"/>
                <w:b/>
                <w:bCs/>
                <w:sz w:val="18"/>
                <w:szCs w:val="18"/>
              </w:rPr>
              <w:t>financial statements</w:t>
            </w:r>
          </w:p>
        </w:tc>
      </w:tr>
      <w:tr w:rsidR="002517D4" w:rsidRPr="00753AD9" w14:paraId="29C20F92" w14:textId="77777777" w:rsidTr="00C07FC3">
        <w:tc>
          <w:tcPr>
            <w:tcW w:w="2099" w:type="pct"/>
            <w:vAlign w:val="bottom"/>
          </w:tcPr>
          <w:p w14:paraId="6F9DF53B" w14:textId="77777777" w:rsidR="002517D4" w:rsidRPr="00753AD9" w:rsidRDefault="002517D4" w:rsidP="002517D4">
            <w:pPr>
              <w:ind w:left="-101" w:right="-72"/>
              <w:rPr>
                <w:rFonts w:ascii="Arial" w:hAnsi="Arial" w:cs="Arial"/>
                <w:sz w:val="18"/>
                <w:szCs w:val="18"/>
                <w:cs/>
              </w:rPr>
            </w:pPr>
          </w:p>
        </w:tc>
        <w:tc>
          <w:tcPr>
            <w:tcW w:w="726" w:type="pct"/>
            <w:tcBorders>
              <w:top w:val="single" w:sz="4" w:space="0" w:color="auto"/>
            </w:tcBorders>
          </w:tcPr>
          <w:p w14:paraId="19D5BC51"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726" w:type="pct"/>
            <w:tcBorders>
              <w:top w:val="single" w:sz="4" w:space="0" w:color="auto"/>
            </w:tcBorders>
          </w:tcPr>
          <w:p w14:paraId="37A627D9"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c>
          <w:tcPr>
            <w:tcW w:w="725" w:type="pct"/>
            <w:tcBorders>
              <w:top w:val="single" w:sz="4" w:space="0" w:color="auto"/>
            </w:tcBorders>
            <w:hideMark/>
          </w:tcPr>
          <w:p w14:paraId="7C53810D"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724" w:type="pct"/>
            <w:tcBorders>
              <w:top w:val="single" w:sz="4" w:space="0" w:color="auto"/>
            </w:tcBorders>
            <w:hideMark/>
          </w:tcPr>
          <w:p w14:paraId="2A8ACC08"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r>
      <w:tr w:rsidR="002517D4" w:rsidRPr="00753AD9" w14:paraId="54E2FF00" w14:textId="77777777" w:rsidTr="00C07FC3">
        <w:tc>
          <w:tcPr>
            <w:tcW w:w="2099" w:type="pct"/>
            <w:vAlign w:val="bottom"/>
          </w:tcPr>
          <w:p w14:paraId="14DC2484" w14:textId="77777777" w:rsidR="002517D4" w:rsidRPr="00753AD9" w:rsidRDefault="002517D4" w:rsidP="002517D4">
            <w:pPr>
              <w:ind w:left="-101" w:right="-72"/>
              <w:rPr>
                <w:rFonts w:ascii="Arial" w:hAnsi="Arial" w:cs="Arial"/>
                <w:sz w:val="18"/>
                <w:szCs w:val="18"/>
              </w:rPr>
            </w:pPr>
          </w:p>
        </w:tc>
        <w:tc>
          <w:tcPr>
            <w:tcW w:w="726" w:type="pct"/>
            <w:tcBorders>
              <w:bottom w:val="single" w:sz="4" w:space="0" w:color="auto"/>
            </w:tcBorders>
            <w:vAlign w:val="center"/>
          </w:tcPr>
          <w:p w14:paraId="5C719293"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c>
          <w:tcPr>
            <w:tcW w:w="726" w:type="pct"/>
            <w:tcBorders>
              <w:bottom w:val="single" w:sz="4" w:space="0" w:color="auto"/>
            </w:tcBorders>
            <w:vAlign w:val="center"/>
          </w:tcPr>
          <w:p w14:paraId="0C10FB34"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c>
          <w:tcPr>
            <w:tcW w:w="725" w:type="pct"/>
            <w:tcBorders>
              <w:bottom w:val="single" w:sz="4" w:space="0" w:color="auto"/>
            </w:tcBorders>
            <w:vAlign w:val="center"/>
            <w:hideMark/>
          </w:tcPr>
          <w:p w14:paraId="0281BFA7"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c>
          <w:tcPr>
            <w:tcW w:w="724" w:type="pct"/>
            <w:tcBorders>
              <w:bottom w:val="single" w:sz="4" w:space="0" w:color="auto"/>
            </w:tcBorders>
            <w:vAlign w:val="center"/>
            <w:hideMark/>
          </w:tcPr>
          <w:p w14:paraId="46A22144"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r>
      <w:tr w:rsidR="002517D4" w:rsidRPr="00753AD9" w14:paraId="1EBB5F7E" w14:textId="77777777" w:rsidTr="00C07FC3">
        <w:trPr>
          <w:trHeight w:val="74"/>
        </w:trPr>
        <w:tc>
          <w:tcPr>
            <w:tcW w:w="2099" w:type="pct"/>
            <w:vAlign w:val="bottom"/>
          </w:tcPr>
          <w:p w14:paraId="235D96EB" w14:textId="77777777" w:rsidR="002517D4" w:rsidRPr="00753AD9" w:rsidRDefault="002517D4" w:rsidP="002517D4">
            <w:pPr>
              <w:ind w:left="-101" w:right="-72"/>
              <w:rPr>
                <w:rFonts w:ascii="Arial" w:hAnsi="Arial" w:cs="Arial"/>
                <w:sz w:val="18"/>
                <w:szCs w:val="18"/>
              </w:rPr>
            </w:pPr>
          </w:p>
        </w:tc>
        <w:tc>
          <w:tcPr>
            <w:tcW w:w="726" w:type="pct"/>
            <w:tcBorders>
              <w:top w:val="single" w:sz="4" w:space="0" w:color="auto"/>
            </w:tcBorders>
            <w:shd w:val="clear" w:color="auto" w:fill="FAFAFA"/>
          </w:tcPr>
          <w:p w14:paraId="587368C5" w14:textId="77777777" w:rsidR="002517D4" w:rsidRPr="00753AD9" w:rsidRDefault="002517D4" w:rsidP="002517D4">
            <w:pPr>
              <w:ind w:right="-72"/>
              <w:jc w:val="right"/>
              <w:rPr>
                <w:rFonts w:ascii="Arial" w:hAnsi="Arial" w:cs="Arial"/>
                <w:sz w:val="18"/>
                <w:szCs w:val="18"/>
              </w:rPr>
            </w:pPr>
          </w:p>
        </w:tc>
        <w:tc>
          <w:tcPr>
            <w:tcW w:w="726" w:type="pct"/>
            <w:tcBorders>
              <w:top w:val="single" w:sz="4" w:space="0" w:color="auto"/>
            </w:tcBorders>
          </w:tcPr>
          <w:p w14:paraId="5E873EA2" w14:textId="77777777" w:rsidR="002517D4" w:rsidRPr="00753AD9" w:rsidRDefault="002517D4" w:rsidP="002517D4">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14:paraId="057AAA5E" w14:textId="77777777" w:rsidR="002517D4" w:rsidRPr="00753AD9" w:rsidRDefault="002517D4" w:rsidP="002517D4">
            <w:pPr>
              <w:ind w:right="-72"/>
              <w:jc w:val="right"/>
              <w:rPr>
                <w:rFonts w:ascii="Arial" w:hAnsi="Arial" w:cs="Arial"/>
                <w:sz w:val="18"/>
                <w:szCs w:val="18"/>
              </w:rPr>
            </w:pPr>
          </w:p>
        </w:tc>
        <w:tc>
          <w:tcPr>
            <w:tcW w:w="724" w:type="pct"/>
            <w:tcBorders>
              <w:top w:val="single" w:sz="4" w:space="0" w:color="auto"/>
            </w:tcBorders>
            <w:vAlign w:val="bottom"/>
          </w:tcPr>
          <w:p w14:paraId="4DE67FA3" w14:textId="77777777" w:rsidR="002517D4" w:rsidRPr="00753AD9" w:rsidRDefault="002517D4" w:rsidP="002517D4">
            <w:pPr>
              <w:ind w:right="-72"/>
              <w:jc w:val="right"/>
              <w:rPr>
                <w:rFonts w:ascii="Arial" w:hAnsi="Arial" w:cs="Arial"/>
                <w:sz w:val="18"/>
                <w:szCs w:val="18"/>
              </w:rPr>
            </w:pPr>
          </w:p>
        </w:tc>
      </w:tr>
      <w:tr w:rsidR="002517D4" w:rsidRPr="00753AD9" w14:paraId="576A57B9" w14:textId="77777777" w:rsidTr="00C07FC3">
        <w:tc>
          <w:tcPr>
            <w:tcW w:w="2099" w:type="pct"/>
          </w:tcPr>
          <w:p w14:paraId="154B1EFF" w14:textId="77777777" w:rsidR="002517D4" w:rsidRPr="00753AD9" w:rsidRDefault="002517D4" w:rsidP="002517D4">
            <w:pPr>
              <w:ind w:left="-101"/>
              <w:rPr>
                <w:rFonts w:ascii="Arial" w:hAnsi="Arial" w:cs="Arial"/>
                <w:spacing w:val="-2"/>
                <w:sz w:val="18"/>
                <w:szCs w:val="18"/>
              </w:rPr>
            </w:pPr>
            <w:r w:rsidRPr="00753AD9">
              <w:rPr>
                <w:rFonts w:ascii="Arial" w:hAnsi="Arial" w:cs="Arial"/>
                <w:sz w:val="18"/>
                <w:szCs w:val="18"/>
              </w:rPr>
              <w:t>Construction materials and supplies</w:t>
            </w:r>
          </w:p>
        </w:tc>
        <w:tc>
          <w:tcPr>
            <w:tcW w:w="726" w:type="pct"/>
            <w:shd w:val="clear" w:color="auto" w:fill="FAFAFA"/>
          </w:tcPr>
          <w:p w14:paraId="7DF0D547" w14:textId="46F3D444" w:rsidR="002517D4" w:rsidRPr="00753AD9" w:rsidRDefault="006D15DD" w:rsidP="002517D4">
            <w:pPr>
              <w:ind w:right="-72"/>
              <w:jc w:val="right"/>
              <w:rPr>
                <w:rFonts w:ascii="Arial" w:hAnsi="Arial" w:cs="Arial"/>
                <w:sz w:val="18"/>
                <w:szCs w:val="18"/>
                <w:lang w:val="en-GB"/>
              </w:rPr>
            </w:pPr>
            <w:r w:rsidRPr="00753AD9">
              <w:rPr>
                <w:rFonts w:ascii="Arial" w:hAnsi="Arial" w:cs="Arial"/>
                <w:sz w:val="18"/>
                <w:szCs w:val="18"/>
                <w:lang w:val="en-GB"/>
              </w:rPr>
              <w:t>5</w:t>
            </w:r>
            <w:r w:rsidR="00EE0854" w:rsidRPr="00753AD9">
              <w:rPr>
                <w:rFonts w:ascii="Arial" w:hAnsi="Arial" w:cs="Arial"/>
                <w:sz w:val="18"/>
                <w:szCs w:val="22"/>
                <w:lang w:val="en-GB"/>
              </w:rPr>
              <w:t>7</w:t>
            </w:r>
            <w:r w:rsidRPr="00753AD9">
              <w:rPr>
                <w:rFonts w:ascii="Arial" w:hAnsi="Arial" w:cs="Arial"/>
                <w:sz w:val="18"/>
                <w:szCs w:val="18"/>
                <w:lang w:val="en-GB"/>
              </w:rPr>
              <w:t>,7</w:t>
            </w:r>
            <w:r w:rsidR="00EE0854" w:rsidRPr="00753AD9">
              <w:rPr>
                <w:rFonts w:ascii="Arial" w:hAnsi="Arial" w:cs="Arial"/>
                <w:sz w:val="18"/>
                <w:szCs w:val="18"/>
                <w:lang w:val="en-GB"/>
              </w:rPr>
              <w:t>94</w:t>
            </w:r>
            <w:r w:rsidRPr="00753AD9">
              <w:rPr>
                <w:rFonts w:ascii="Arial" w:hAnsi="Arial" w:cs="Arial"/>
                <w:sz w:val="18"/>
                <w:szCs w:val="18"/>
                <w:lang w:val="en-GB"/>
              </w:rPr>
              <w:t>,</w:t>
            </w:r>
            <w:r w:rsidR="00EE0854" w:rsidRPr="00753AD9">
              <w:rPr>
                <w:rFonts w:ascii="Arial" w:hAnsi="Arial" w:cs="Arial"/>
                <w:sz w:val="18"/>
                <w:szCs w:val="18"/>
                <w:lang w:val="en-GB"/>
              </w:rPr>
              <w:t>467</w:t>
            </w:r>
          </w:p>
        </w:tc>
        <w:tc>
          <w:tcPr>
            <w:tcW w:w="726" w:type="pct"/>
          </w:tcPr>
          <w:p w14:paraId="1B331149"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28,565,171</w:t>
            </w:r>
          </w:p>
        </w:tc>
        <w:tc>
          <w:tcPr>
            <w:tcW w:w="725" w:type="pct"/>
            <w:shd w:val="clear" w:color="auto" w:fill="FAFAFA"/>
            <w:vAlign w:val="bottom"/>
          </w:tcPr>
          <w:p w14:paraId="112AE72D" w14:textId="29FEF4E3" w:rsidR="002517D4" w:rsidRPr="00753AD9" w:rsidRDefault="006D15DD" w:rsidP="002517D4">
            <w:pPr>
              <w:ind w:right="-72"/>
              <w:jc w:val="right"/>
              <w:rPr>
                <w:rFonts w:ascii="Arial" w:hAnsi="Arial" w:cs="Arial"/>
                <w:sz w:val="18"/>
                <w:szCs w:val="18"/>
                <w:lang w:val="en-GB"/>
              </w:rPr>
            </w:pPr>
            <w:r w:rsidRPr="00753AD9">
              <w:rPr>
                <w:rFonts w:ascii="Arial" w:hAnsi="Arial" w:cs="Arial"/>
                <w:sz w:val="18"/>
                <w:szCs w:val="18"/>
                <w:lang w:val="en-GB"/>
              </w:rPr>
              <w:t>56,952,064</w:t>
            </w:r>
          </w:p>
        </w:tc>
        <w:tc>
          <w:tcPr>
            <w:tcW w:w="724" w:type="pct"/>
            <w:vAlign w:val="bottom"/>
          </w:tcPr>
          <w:p w14:paraId="35F37207"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24,374,676</w:t>
            </w:r>
          </w:p>
        </w:tc>
      </w:tr>
      <w:tr w:rsidR="002517D4" w:rsidRPr="00753AD9" w14:paraId="0F6010F5" w14:textId="77777777" w:rsidTr="00C07FC3">
        <w:tc>
          <w:tcPr>
            <w:tcW w:w="2099" w:type="pct"/>
          </w:tcPr>
          <w:p w14:paraId="25B4449A" w14:textId="77777777" w:rsidR="002517D4" w:rsidRPr="00753AD9" w:rsidRDefault="002517D4" w:rsidP="002517D4">
            <w:pPr>
              <w:ind w:left="-101"/>
              <w:rPr>
                <w:rFonts w:ascii="Arial" w:hAnsi="Arial" w:cs="Arial"/>
                <w:sz w:val="18"/>
                <w:szCs w:val="18"/>
              </w:rPr>
            </w:pPr>
            <w:r w:rsidRPr="00753AD9">
              <w:rPr>
                <w:rFonts w:ascii="Arial" w:hAnsi="Arial" w:cs="Arial"/>
                <w:sz w:val="18"/>
                <w:szCs w:val="18"/>
                <w:u w:val="single"/>
              </w:rPr>
              <w:t>Less</w:t>
            </w:r>
            <w:r w:rsidRPr="00753AD9">
              <w:rPr>
                <w:rFonts w:ascii="Arial" w:hAnsi="Arial" w:cs="Arial"/>
                <w:sz w:val="18"/>
                <w:szCs w:val="18"/>
              </w:rPr>
              <w:t>: Allowance for devaluation</w:t>
            </w:r>
          </w:p>
        </w:tc>
        <w:tc>
          <w:tcPr>
            <w:tcW w:w="726" w:type="pct"/>
            <w:tcBorders>
              <w:bottom w:val="single" w:sz="4" w:space="0" w:color="auto"/>
            </w:tcBorders>
            <w:shd w:val="clear" w:color="auto" w:fill="FAFAFA"/>
            <w:vAlign w:val="bottom"/>
          </w:tcPr>
          <w:p w14:paraId="0FB88D1B" w14:textId="6C11C497" w:rsidR="002517D4" w:rsidRPr="00753AD9" w:rsidRDefault="006D15DD" w:rsidP="002517D4">
            <w:pPr>
              <w:ind w:right="-72"/>
              <w:jc w:val="right"/>
              <w:rPr>
                <w:rFonts w:ascii="Arial" w:hAnsi="Arial" w:cs="Arial"/>
                <w:sz w:val="18"/>
                <w:szCs w:val="18"/>
              </w:rPr>
            </w:pPr>
            <w:r w:rsidRPr="00753AD9">
              <w:rPr>
                <w:rFonts w:ascii="Arial" w:hAnsi="Arial" w:cs="Arial"/>
                <w:sz w:val="18"/>
                <w:szCs w:val="18"/>
              </w:rPr>
              <w:t>(3,277,318)</w:t>
            </w:r>
          </w:p>
        </w:tc>
        <w:tc>
          <w:tcPr>
            <w:tcW w:w="726" w:type="pct"/>
            <w:tcBorders>
              <w:bottom w:val="single" w:sz="4" w:space="0" w:color="auto"/>
            </w:tcBorders>
            <w:vAlign w:val="bottom"/>
          </w:tcPr>
          <w:p w14:paraId="360A1163"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(2,595,863)</w:t>
            </w:r>
          </w:p>
        </w:tc>
        <w:tc>
          <w:tcPr>
            <w:tcW w:w="725" w:type="pct"/>
            <w:tcBorders>
              <w:bottom w:val="single" w:sz="4" w:space="0" w:color="auto"/>
            </w:tcBorders>
            <w:shd w:val="clear" w:color="auto" w:fill="FAFAFA"/>
            <w:vAlign w:val="bottom"/>
          </w:tcPr>
          <w:p w14:paraId="3B49CEDE" w14:textId="114EAFF0" w:rsidR="002517D4" w:rsidRPr="00753AD9" w:rsidRDefault="006D15DD" w:rsidP="002517D4">
            <w:pPr>
              <w:ind w:right="-72"/>
              <w:jc w:val="right"/>
              <w:rPr>
                <w:rFonts w:ascii="Arial" w:hAnsi="Arial" w:cs="Arial"/>
                <w:sz w:val="18"/>
                <w:szCs w:val="18"/>
              </w:rPr>
            </w:pPr>
            <w:r w:rsidRPr="00753AD9">
              <w:rPr>
                <w:rFonts w:ascii="Arial" w:hAnsi="Arial" w:cs="Arial"/>
                <w:sz w:val="18"/>
                <w:szCs w:val="18"/>
              </w:rPr>
              <w:t>(3,094,255)</w:t>
            </w:r>
          </w:p>
        </w:tc>
        <w:tc>
          <w:tcPr>
            <w:tcW w:w="724" w:type="pct"/>
            <w:tcBorders>
              <w:bottom w:val="single" w:sz="4" w:space="0" w:color="auto"/>
            </w:tcBorders>
            <w:vAlign w:val="bottom"/>
          </w:tcPr>
          <w:p w14:paraId="1991F491"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(2,452,020)</w:t>
            </w:r>
          </w:p>
        </w:tc>
      </w:tr>
      <w:tr w:rsidR="002517D4" w:rsidRPr="00753AD9" w14:paraId="0F37CBDD" w14:textId="77777777" w:rsidTr="00C07FC3">
        <w:tc>
          <w:tcPr>
            <w:tcW w:w="2099" w:type="pct"/>
          </w:tcPr>
          <w:p w14:paraId="737735E8" w14:textId="77777777" w:rsidR="002517D4" w:rsidRPr="00753AD9" w:rsidRDefault="002517D4" w:rsidP="002517D4">
            <w:pPr>
              <w:ind w:left="-101"/>
              <w:rPr>
                <w:rFonts w:ascii="Arial" w:hAnsi="Arial" w:cs="Arial"/>
                <w:sz w:val="18"/>
                <w:szCs w:val="18"/>
              </w:rPr>
            </w:pPr>
          </w:p>
        </w:tc>
        <w:tc>
          <w:tcPr>
            <w:tcW w:w="726" w:type="pct"/>
            <w:tcBorders>
              <w:top w:val="single" w:sz="4" w:space="0" w:color="auto"/>
            </w:tcBorders>
            <w:shd w:val="clear" w:color="auto" w:fill="FAFAFA"/>
          </w:tcPr>
          <w:p w14:paraId="3F5BFA3F" w14:textId="77777777" w:rsidR="002517D4" w:rsidRPr="00753AD9" w:rsidRDefault="002517D4" w:rsidP="002517D4">
            <w:pPr>
              <w:ind w:right="-72"/>
              <w:jc w:val="right"/>
              <w:rPr>
                <w:rFonts w:ascii="Arial" w:hAnsi="Arial" w:cs="Arial"/>
                <w:sz w:val="18"/>
                <w:szCs w:val="18"/>
                <w:lang w:val="en-GB"/>
              </w:rPr>
            </w:pPr>
          </w:p>
        </w:tc>
        <w:tc>
          <w:tcPr>
            <w:tcW w:w="726" w:type="pct"/>
            <w:tcBorders>
              <w:top w:val="single" w:sz="4" w:space="0" w:color="auto"/>
            </w:tcBorders>
          </w:tcPr>
          <w:p w14:paraId="469C0B31" w14:textId="77777777" w:rsidR="002517D4" w:rsidRPr="00753AD9" w:rsidRDefault="002517D4" w:rsidP="002517D4">
            <w:pPr>
              <w:ind w:right="-72"/>
              <w:jc w:val="right"/>
              <w:rPr>
                <w:rFonts w:ascii="Arial" w:hAnsi="Arial" w:cs="Arial"/>
                <w:sz w:val="18"/>
                <w:szCs w:val="18"/>
                <w:lang w:val="en-GB"/>
              </w:rPr>
            </w:pPr>
          </w:p>
        </w:tc>
        <w:tc>
          <w:tcPr>
            <w:tcW w:w="725" w:type="pct"/>
            <w:tcBorders>
              <w:top w:val="single" w:sz="4" w:space="0" w:color="auto"/>
            </w:tcBorders>
            <w:shd w:val="clear" w:color="auto" w:fill="FAFAFA"/>
          </w:tcPr>
          <w:p w14:paraId="6B663B81" w14:textId="77777777" w:rsidR="002517D4" w:rsidRPr="00753AD9" w:rsidRDefault="002517D4" w:rsidP="002517D4">
            <w:pPr>
              <w:ind w:right="-72"/>
              <w:jc w:val="right"/>
              <w:rPr>
                <w:rFonts w:ascii="Arial" w:hAnsi="Arial" w:cs="Arial"/>
                <w:b/>
                <w:bCs/>
                <w:sz w:val="18"/>
                <w:szCs w:val="18"/>
              </w:rPr>
            </w:pPr>
          </w:p>
        </w:tc>
        <w:tc>
          <w:tcPr>
            <w:tcW w:w="724" w:type="pct"/>
            <w:tcBorders>
              <w:top w:val="single" w:sz="4" w:space="0" w:color="auto"/>
            </w:tcBorders>
          </w:tcPr>
          <w:p w14:paraId="4C05A27F" w14:textId="77777777" w:rsidR="002517D4" w:rsidRPr="00753AD9" w:rsidRDefault="002517D4" w:rsidP="002517D4">
            <w:pPr>
              <w:ind w:right="-72"/>
              <w:jc w:val="right"/>
              <w:rPr>
                <w:rFonts w:ascii="Arial" w:hAnsi="Arial" w:cs="Arial"/>
                <w:b/>
                <w:bCs/>
                <w:sz w:val="18"/>
                <w:szCs w:val="18"/>
              </w:rPr>
            </w:pPr>
          </w:p>
        </w:tc>
      </w:tr>
      <w:tr w:rsidR="002517D4" w:rsidRPr="00753AD9" w14:paraId="3F10A468" w14:textId="77777777" w:rsidTr="00C07FC3">
        <w:tc>
          <w:tcPr>
            <w:tcW w:w="2099" w:type="pct"/>
          </w:tcPr>
          <w:p w14:paraId="6A949C13" w14:textId="77777777" w:rsidR="002517D4" w:rsidRPr="00753AD9" w:rsidRDefault="002517D4" w:rsidP="002517D4">
            <w:pPr>
              <w:ind w:left="-101"/>
              <w:rPr>
                <w:rFonts w:ascii="Arial" w:hAnsi="Arial" w:cs="Arial"/>
                <w:sz w:val="18"/>
                <w:szCs w:val="18"/>
              </w:rPr>
            </w:pPr>
            <w:r w:rsidRPr="00753AD9">
              <w:rPr>
                <w:rFonts w:ascii="Arial" w:hAnsi="Arial" w:cs="Arial"/>
                <w:sz w:val="18"/>
                <w:szCs w:val="18"/>
              </w:rPr>
              <w:t>Net</w:t>
            </w:r>
          </w:p>
        </w:tc>
        <w:tc>
          <w:tcPr>
            <w:tcW w:w="726" w:type="pct"/>
            <w:tcBorders>
              <w:bottom w:val="single" w:sz="4" w:space="0" w:color="auto"/>
            </w:tcBorders>
            <w:shd w:val="clear" w:color="auto" w:fill="FAFAFA"/>
          </w:tcPr>
          <w:p w14:paraId="623466FB" w14:textId="455EC314" w:rsidR="002517D4" w:rsidRPr="00753AD9" w:rsidRDefault="006D15DD" w:rsidP="002517D4">
            <w:pPr>
              <w:ind w:right="-72"/>
              <w:jc w:val="right"/>
              <w:rPr>
                <w:rFonts w:ascii="Arial" w:hAnsi="Arial" w:cs="Arial"/>
                <w:sz w:val="18"/>
                <w:szCs w:val="18"/>
                <w:lang w:val="en-GB"/>
              </w:rPr>
            </w:pPr>
            <w:r w:rsidRPr="00753AD9">
              <w:rPr>
                <w:rFonts w:ascii="Arial" w:hAnsi="Arial" w:cs="Arial"/>
                <w:sz w:val="18"/>
                <w:szCs w:val="18"/>
                <w:lang w:val="en-GB"/>
              </w:rPr>
              <w:t>55,</w:t>
            </w:r>
            <w:r w:rsidR="00EE0854" w:rsidRPr="00753AD9">
              <w:rPr>
                <w:rFonts w:ascii="Arial" w:hAnsi="Arial" w:cs="Arial"/>
                <w:sz w:val="18"/>
                <w:szCs w:val="18"/>
                <w:lang w:val="en-GB"/>
              </w:rPr>
              <w:t>517</w:t>
            </w:r>
            <w:r w:rsidRPr="00753AD9">
              <w:rPr>
                <w:rFonts w:ascii="Arial" w:hAnsi="Arial" w:cs="Arial"/>
                <w:sz w:val="18"/>
                <w:szCs w:val="18"/>
                <w:lang w:val="en-GB"/>
              </w:rPr>
              <w:t>,1</w:t>
            </w:r>
            <w:r w:rsidR="00EE0854" w:rsidRPr="00753AD9">
              <w:rPr>
                <w:rFonts w:ascii="Arial" w:hAnsi="Arial" w:cs="Arial"/>
                <w:sz w:val="18"/>
                <w:szCs w:val="18"/>
                <w:lang w:val="en-GB"/>
              </w:rPr>
              <w:t>49</w:t>
            </w:r>
          </w:p>
        </w:tc>
        <w:tc>
          <w:tcPr>
            <w:tcW w:w="726" w:type="pct"/>
            <w:tcBorders>
              <w:bottom w:val="single" w:sz="4" w:space="0" w:color="auto"/>
            </w:tcBorders>
          </w:tcPr>
          <w:p w14:paraId="0F5FA279"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25,969,308</w:t>
            </w:r>
          </w:p>
        </w:tc>
        <w:tc>
          <w:tcPr>
            <w:tcW w:w="725" w:type="pct"/>
            <w:tcBorders>
              <w:bottom w:val="single" w:sz="4" w:space="0" w:color="auto"/>
            </w:tcBorders>
            <w:shd w:val="clear" w:color="auto" w:fill="FAFAFA"/>
          </w:tcPr>
          <w:p w14:paraId="62E8B606" w14:textId="06409B5E" w:rsidR="002517D4" w:rsidRPr="00753AD9" w:rsidRDefault="006D15DD" w:rsidP="002517D4">
            <w:pPr>
              <w:ind w:right="-72"/>
              <w:jc w:val="right"/>
              <w:rPr>
                <w:rFonts w:ascii="Arial" w:hAnsi="Arial" w:cs="Arial"/>
                <w:sz w:val="18"/>
                <w:szCs w:val="18"/>
                <w:lang w:val="en-GB"/>
              </w:rPr>
            </w:pPr>
            <w:r w:rsidRPr="00753AD9">
              <w:rPr>
                <w:rFonts w:ascii="Arial" w:hAnsi="Arial" w:cs="Arial"/>
                <w:sz w:val="18"/>
                <w:szCs w:val="18"/>
                <w:lang w:val="en-GB"/>
              </w:rPr>
              <w:t>53,857,809</w:t>
            </w:r>
          </w:p>
        </w:tc>
        <w:tc>
          <w:tcPr>
            <w:tcW w:w="724" w:type="pct"/>
            <w:tcBorders>
              <w:bottom w:val="single" w:sz="4" w:space="0" w:color="auto"/>
            </w:tcBorders>
          </w:tcPr>
          <w:p w14:paraId="149BFB9E"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21,922,656</w:t>
            </w:r>
          </w:p>
        </w:tc>
      </w:tr>
    </w:tbl>
    <w:p w14:paraId="7C7FF29C" w14:textId="57510A35" w:rsidR="00AC1E06" w:rsidRDefault="00AC1E06" w:rsidP="00600593">
      <w:pPr>
        <w:jc w:val="left"/>
        <w:rPr>
          <w:rFonts w:ascii="Arial" w:hAnsi="Arial" w:cs="Arial"/>
          <w:sz w:val="18"/>
          <w:szCs w:val="18"/>
        </w:rPr>
      </w:pPr>
    </w:p>
    <w:p w14:paraId="538B39CA" w14:textId="7B6C43F2" w:rsidR="00600593" w:rsidRPr="00753AD9" w:rsidRDefault="00D301F3" w:rsidP="00600593">
      <w:pPr>
        <w:autoSpaceDE w:val="0"/>
        <w:autoSpaceDN w:val="0"/>
        <w:adjustRightInd w:val="0"/>
        <w:rPr>
          <w:rFonts w:ascii="Arial" w:hAnsi="Arial" w:cs="Arial"/>
          <w:sz w:val="18"/>
          <w:szCs w:val="18"/>
        </w:rPr>
      </w:pPr>
      <w:bookmarkStart w:id="5" w:name="_Hlk63333298"/>
      <w:r w:rsidRPr="00753AD9">
        <w:rPr>
          <w:rFonts w:ascii="Arial" w:hAnsi="Arial" w:cs="Arial"/>
          <w:sz w:val="18"/>
          <w:szCs w:val="18"/>
        </w:rPr>
        <w:t>During the year ended 31 December 202</w:t>
      </w:r>
      <w:r w:rsidR="00094083" w:rsidRPr="00753AD9">
        <w:rPr>
          <w:rFonts w:ascii="Arial" w:hAnsi="Arial" w:cs="Arial"/>
          <w:sz w:val="18"/>
          <w:szCs w:val="18"/>
        </w:rPr>
        <w:t>1</w:t>
      </w:r>
      <w:r w:rsidRPr="00753AD9">
        <w:rPr>
          <w:rFonts w:ascii="Arial" w:hAnsi="Arial" w:cs="Arial"/>
          <w:sz w:val="18"/>
          <w:szCs w:val="18"/>
        </w:rPr>
        <w:t xml:space="preserve"> and 20</w:t>
      </w:r>
      <w:r w:rsidR="00094083" w:rsidRPr="00753AD9">
        <w:rPr>
          <w:rFonts w:ascii="Arial" w:hAnsi="Arial" w:cs="Arial"/>
          <w:sz w:val="18"/>
          <w:szCs w:val="18"/>
        </w:rPr>
        <w:t>20</w:t>
      </w:r>
      <w:r w:rsidRPr="00753AD9">
        <w:rPr>
          <w:rFonts w:ascii="Arial" w:hAnsi="Arial" w:cs="Arial"/>
          <w:sz w:val="18"/>
          <w:szCs w:val="18"/>
        </w:rPr>
        <w:t xml:space="preserve">, amounts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as costs in profit or loss are as follows:</w:t>
      </w:r>
    </w:p>
    <w:p w14:paraId="1F34E29C" w14:textId="77777777" w:rsidR="00D301F3" w:rsidRPr="00753AD9" w:rsidRDefault="00D301F3" w:rsidP="00600593">
      <w:pPr>
        <w:autoSpaceDE w:val="0"/>
        <w:autoSpaceDN w:val="0"/>
        <w:adjustRightInd w:val="0"/>
        <w:rPr>
          <w:rFonts w:ascii="Arial" w:hAnsi="Arial" w:cs="Arial"/>
          <w:spacing w:val="-4"/>
          <w:sz w:val="18"/>
          <w:szCs w:val="18"/>
        </w:rPr>
      </w:pPr>
    </w:p>
    <w:tbl>
      <w:tblPr>
        <w:tblW w:w="4984" w:type="pct"/>
        <w:tblInd w:w="18" w:type="dxa"/>
        <w:tblLook w:val="04A0" w:firstRow="1" w:lastRow="0" w:firstColumn="1" w:lastColumn="0" w:noHBand="0" w:noVBand="1"/>
      </w:tblPr>
      <w:tblGrid>
        <w:gridCol w:w="3960"/>
        <w:gridCol w:w="1369"/>
        <w:gridCol w:w="1369"/>
        <w:gridCol w:w="1367"/>
        <w:gridCol w:w="1366"/>
      </w:tblGrid>
      <w:tr w:rsidR="00600593" w:rsidRPr="00753AD9" w14:paraId="21972F78" w14:textId="77777777" w:rsidTr="00C07FC3">
        <w:tc>
          <w:tcPr>
            <w:tcW w:w="2099" w:type="pct"/>
            <w:vAlign w:val="bottom"/>
          </w:tcPr>
          <w:p w14:paraId="4AE6478C" w14:textId="77777777" w:rsidR="00600593" w:rsidRPr="000B51A5" w:rsidRDefault="00600593" w:rsidP="00C07FC3">
            <w:pPr>
              <w:ind w:left="-121" w:right="-72"/>
              <w:rPr>
                <w:rFonts w:ascii="Arial" w:hAnsi="Arial" w:cs="Arial"/>
                <w:sz w:val="18"/>
                <w:szCs w:val="18"/>
                <w:cs/>
              </w:rPr>
            </w:pPr>
          </w:p>
        </w:tc>
        <w:tc>
          <w:tcPr>
            <w:tcW w:w="1452" w:type="pct"/>
            <w:gridSpan w:val="2"/>
            <w:tcBorders>
              <w:top w:val="single" w:sz="4" w:space="0" w:color="auto"/>
              <w:bottom w:val="single" w:sz="4" w:space="0" w:color="auto"/>
            </w:tcBorders>
            <w:vAlign w:val="center"/>
          </w:tcPr>
          <w:p w14:paraId="7F53ADA2"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 xml:space="preserve">Consolidated </w:t>
            </w:r>
          </w:p>
          <w:p w14:paraId="48390FA5" w14:textId="77777777" w:rsidR="00600593" w:rsidRPr="00753AD9" w:rsidRDefault="00600593" w:rsidP="00C07FC3">
            <w:pPr>
              <w:ind w:right="-72"/>
              <w:jc w:val="center"/>
              <w:rPr>
                <w:rFonts w:ascii="Arial" w:hAnsi="Arial" w:cs="Arial"/>
                <w:b/>
                <w:bCs/>
                <w:sz w:val="18"/>
                <w:szCs w:val="18"/>
                <w:cs/>
              </w:rPr>
            </w:pPr>
            <w:r w:rsidRPr="00753AD9">
              <w:rPr>
                <w:rFonts w:ascii="Arial" w:hAnsi="Arial" w:cs="Arial"/>
                <w:b/>
                <w:bCs/>
                <w:sz w:val="18"/>
                <w:szCs w:val="18"/>
              </w:rPr>
              <w:t>financial statements</w:t>
            </w:r>
          </w:p>
        </w:tc>
        <w:tc>
          <w:tcPr>
            <w:tcW w:w="1449" w:type="pct"/>
            <w:gridSpan w:val="2"/>
            <w:tcBorders>
              <w:top w:val="single" w:sz="4" w:space="0" w:color="auto"/>
              <w:bottom w:val="single" w:sz="4" w:space="0" w:color="auto"/>
            </w:tcBorders>
            <w:vAlign w:val="center"/>
          </w:tcPr>
          <w:p w14:paraId="501A0714"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 xml:space="preserve">Separate </w:t>
            </w:r>
          </w:p>
          <w:p w14:paraId="118E77D0" w14:textId="77777777" w:rsidR="00600593" w:rsidRPr="00753AD9" w:rsidRDefault="00600593" w:rsidP="00C07FC3">
            <w:pPr>
              <w:ind w:right="-72"/>
              <w:jc w:val="center"/>
              <w:rPr>
                <w:rFonts w:ascii="Arial" w:hAnsi="Arial" w:cs="Arial"/>
                <w:b/>
                <w:bCs/>
                <w:sz w:val="18"/>
                <w:szCs w:val="18"/>
                <w:cs/>
              </w:rPr>
            </w:pPr>
            <w:r w:rsidRPr="00753AD9">
              <w:rPr>
                <w:rFonts w:ascii="Arial" w:hAnsi="Arial" w:cs="Arial"/>
                <w:b/>
                <w:bCs/>
                <w:sz w:val="18"/>
                <w:szCs w:val="18"/>
              </w:rPr>
              <w:t>financial statements</w:t>
            </w:r>
          </w:p>
        </w:tc>
      </w:tr>
      <w:tr w:rsidR="002517D4" w:rsidRPr="00753AD9" w14:paraId="391D5F66" w14:textId="77777777" w:rsidTr="00C07FC3">
        <w:tc>
          <w:tcPr>
            <w:tcW w:w="2099" w:type="pct"/>
            <w:vAlign w:val="bottom"/>
          </w:tcPr>
          <w:p w14:paraId="4004DE51" w14:textId="77777777" w:rsidR="002517D4" w:rsidRPr="000B51A5" w:rsidRDefault="002517D4" w:rsidP="002517D4">
            <w:pPr>
              <w:ind w:left="-121" w:right="-72"/>
              <w:rPr>
                <w:rFonts w:ascii="Arial" w:hAnsi="Arial" w:cs="Arial"/>
                <w:sz w:val="18"/>
                <w:szCs w:val="18"/>
                <w:cs/>
              </w:rPr>
            </w:pPr>
          </w:p>
        </w:tc>
        <w:tc>
          <w:tcPr>
            <w:tcW w:w="726" w:type="pct"/>
            <w:tcBorders>
              <w:top w:val="single" w:sz="4" w:space="0" w:color="auto"/>
            </w:tcBorders>
          </w:tcPr>
          <w:p w14:paraId="15D1AD75"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726" w:type="pct"/>
            <w:tcBorders>
              <w:top w:val="single" w:sz="4" w:space="0" w:color="auto"/>
            </w:tcBorders>
          </w:tcPr>
          <w:p w14:paraId="27F827CA"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c>
          <w:tcPr>
            <w:tcW w:w="725" w:type="pct"/>
            <w:tcBorders>
              <w:top w:val="single" w:sz="4" w:space="0" w:color="auto"/>
            </w:tcBorders>
            <w:hideMark/>
          </w:tcPr>
          <w:p w14:paraId="761B3264"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724" w:type="pct"/>
            <w:tcBorders>
              <w:top w:val="single" w:sz="4" w:space="0" w:color="auto"/>
            </w:tcBorders>
            <w:hideMark/>
          </w:tcPr>
          <w:p w14:paraId="0C692782"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r>
      <w:tr w:rsidR="00600593" w:rsidRPr="00753AD9" w14:paraId="2D4016B7" w14:textId="77777777" w:rsidTr="00C07FC3">
        <w:tc>
          <w:tcPr>
            <w:tcW w:w="2099" w:type="pct"/>
            <w:vAlign w:val="bottom"/>
          </w:tcPr>
          <w:p w14:paraId="36E1963C" w14:textId="77777777" w:rsidR="00600593" w:rsidRPr="000B51A5" w:rsidRDefault="00600593" w:rsidP="00C07FC3">
            <w:pPr>
              <w:ind w:left="-121" w:right="-72"/>
              <w:rPr>
                <w:rFonts w:ascii="Arial" w:hAnsi="Arial" w:cs="Arial"/>
                <w:sz w:val="18"/>
                <w:szCs w:val="18"/>
              </w:rPr>
            </w:pPr>
          </w:p>
        </w:tc>
        <w:tc>
          <w:tcPr>
            <w:tcW w:w="726" w:type="pct"/>
            <w:tcBorders>
              <w:bottom w:val="single" w:sz="4" w:space="0" w:color="auto"/>
            </w:tcBorders>
            <w:vAlign w:val="center"/>
          </w:tcPr>
          <w:p w14:paraId="074D4EE5"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Baht</w:t>
            </w:r>
          </w:p>
        </w:tc>
        <w:tc>
          <w:tcPr>
            <w:tcW w:w="726" w:type="pct"/>
            <w:tcBorders>
              <w:bottom w:val="single" w:sz="4" w:space="0" w:color="auto"/>
            </w:tcBorders>
            <w:vAlign w:val="center"/>
          </w:tcPr>
          <w:p w14:paraId="3BD86B87"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Baht</w:t>
            </w:r>
          </w:p>
        </w:tc>
        <w:tc>
          <w:tcPr>
            <w:tcW w:w="725" w:type="pct"/>
            <w:tcBorders>
              <w:bottom w:val="single" w:sz="4" w:space="0" w:color="auto"/>
            </w:tcBorders>
            <w:vAlign w:val="center"/>
            <w:hideMark/>
          </w:tcPr>
          <w:p w14:paraId="78A1E6B1"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Baht</w:t>
            </w:r>
          </w:p>
        </w:tc>
        <w:tc>
          <w:tcPr>
            <w:tcW w:w="724" w:type="pct"/>
            <w:tcBorders>
              <w:bottom w:val="single" w:sz="4" w:space="0" w:color="auto"/>
            </w:tcBorders>
            <w:vAlign w:val="center"/>
            <w:hideMark/>
          </w:tcPr>
          <w:p w14:paraId="761C0D88"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Baht</w:t>
            </w:r>
          </w:p>
        </w:tc>
      </w:tr>
      <w:tr w:rsidR="00600593" w:rsidRPr="00753AD9" w14:paraId="17EF9C5B" w14:textId="77777777" w:rsidTr="002517D4">
        <w:trPr>
          <w:trHeight w:val="70"/>
        </w:trPr>
        <w:tc>
          <w:tcPr>
            <w:tcW w:w="2099" w:type="pct"/>
            <w:vAlign w:val="bottom"/>
          </w:tcPr>
          <w:p w14:paraId="0EB42B26" w14:textId="77777777" w:rsidR="00600593" w:rsidRPr="000B51A5" w:rsidRDefault="00600593" w:rsidP="00C07FC3">
            <w:pPr>
              <w:ind w:left="-121" w:right="-72"/>
              <w:rPr>
                <w:rFonts w:ascii="Arial" w:hAnsi="Arial" w:cs="Arial"/>
                <w:sz w:val="18"/>
                <w:szCs w:val="18"/>
              </w:rPr>
            </w:pPr>
          </w:p>
        </w:tc>
        <w:tc>
          <w:tcPr>
            <w:tcW w:w="726" w:type="pct"/>
            <w:tcBorders>
              <w:top w:val="single" w:sz="4" w:space="0" w:color="auto"/>
            </w:tcBorders>
            <w:shd w:val="clear" w:color="auto" w:fill="FAFAFA"/>
          </w:tcPr>
          <w:p w14:paraId="30E7FAEA" w14:textId="77777777" w:rsidR="00600593" w:rsidRPr="00753AD9" w:rsidRDefault="00600593" w:rsidP="00C07FC3">
            <w:pPr>
              <w:ind w:right="-72"/>
              <w:jc w:val="right"/>
              <w:rPr>
                <w:rFonts w:ascii="Arial" w:hAnsi="Arial" w:cs="Arial"/>
                <w:sz w:val="18"/>
                <w:szCs w:val="18"/>
              </w:rPr>
            </w:pPr>
          </w:p>
        </w:tc>
        <w:tc>
          <w:tcPr>
            <w:tcW w:w="726" w:type="pct"/>
            <w:tcBorders>
              <w:top w:val="single" w:sz="4" w:space="0" w:color="auto"/>
            </w:tcBorders>
          </w:tcPr>
          <w:p w14:paraId="4E91BFFE" w14:textId="77777777" w:rsidR="00600593" w:rsidRPr="00753AD9" w:rsidRDefault="00600593" w:rsidP="00C07FC3">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14:paraId="487F5D12" w14:textId="77777777" w:rsidR="00600593" w:rsidRPr="00753AD9" w:rsidRDefault="00600593" w:rsidP="00C07FC3">
            <w:pPr>
              <w:ind w:right="-72"/>
              <w:jc w:val="right"/>
              <w:rPr>
                <w:rFonts w:ascii="Arial" w:hAnsi="Arial" w:cs="Arial"/>
                <w:sz w:val="18"/>
                <w:szCs w:val="18"/>
              </w:rPr>
            </w:pPr>
          </w:p>
        </w:tc>
        <w:tc>
          <w:tcPr>
            <w:tcW w:w="724" w:type="pct"/>
            <w:tcBorders>
              <w:top w:val="single" w:sz="4" w:space="0" w:color="auto"/>
            </w:tcBorders>
            <w:vAlign w:val="bottom"/>
          </w:tcPr>
          <w:p w14:paraId="592267A9" w14:textId="77777777" w:rsidR="00600593" w:rsidRPr="00753AD9" w:rsidRDefault="00600593" w:rsidP="00C07FC3">
            <w:pPr>
              <w:ind w:right="-72"/>
              <w:jc w:val="right"/>
              <w:rPr>
                <w:rFonts w:ascii="Arial" w:hAnsi="Arial" w:cs="Arial"/>
                <w:sz w:val="18"/>
                <w:szCs w:val="18"/>
              </w:rPr>
            </w:pPr>
          </w:p>
        </w:tc>
      </w:tr>
      <w:tr w:rsidR="002517D4" w:rsidRPr="00753AD9" w14:paraId="74D4385C" w14:textId="77777777" w:rsidTr="007223B8">
        <w:trPr>
          <w:trHeight w:val="209"/>
        </w:trPr>
        <w:tc>
          <w:tcPr>
            <w:tcW w:w="2099" w:type="pct"/>
          </w:tcPr>
          <w:p w14:paraId="566FED28" w14:textId="77777777" w:rsidR="000B51A5" w:rsidRPr="000B51A5" w:rsidRDefault="002517D4" w:rsidP="002517D4">
            <w:pPr>
              <w:ind w:left="-121"/>
              <w:rPr>
                <w:rFonts w:ascii="Arial" w:hAnsi="Arial" w:cs="Arial"/>
                <w:sz w:val="18"/>
                <w:szCs w:val="18"/>
              </w:rPr>
            </w:pPr>
            <w:r w:rsidRPr="000B51A5">
              <w:rPr>
                <w:rFonts w:ascii="Arial" w:hAnsi="Arial" w:cs="Arial"/>
                <w:sz w:val="18"/>
                <w:szCs w:val="18"/>
              </w:rPr>
              <w:t xml:space="preserve">Cost of construction, </w:t>
            </w:r>
            <w:proofErr w:type="gramStart"/>
            <w:r w:rsidRPr="000B51A5">
              <w:rPr>
                <w:rFonts w:ascii="Arial" w:hAnsi="Arial" w:cs="Arial"/>
                <w:sz w:val="18"/>
                <w:szCs w:val="18"/>
              </w:rPr>
              <w:t>sales</w:t>
            </w:r>
            <w:proofErr w:type="gramEnd"/>
            <w:r w:rsidRPr="000B51A5">
              <w:rPr>
                <w:rFonts w:ascii="Arial" w:hAnsi="Arial" w:cs="Arial"/>
                <w:sz w:val="18"/>
                <w:szCs w:val="18"/>
              </w:rPr>
              <w:t xml:space="preserve"> and cost of services</w:t>
            </w:r>
            <w:r w:rsidR="007223B8" w:rsidRPr="000B51A5">
              <w:rPr>
                <w:rFonts w:ascii="Arial" w:hAnsi="Arial" w:cs="Arial"/>
                <w:sz w:val="18"/>
                <w:szCs w:val="18"/>
              </w:rPr>
              <w:t xml:space="preserve"> </w:t>
            </w:r>
          </w:p>
          <w:p w14:paraId="5E4E205B" w14:textId="19D3C986" w:rsidR="002517D4" w:rsidRPr="000B51A5" w:rsidRDefault="000B51A5" w:rsidP="002517D4">
            <w:pPr>
              <w:ind w:left="-121"/>
              <w:rPr>
                <w:rFonts w:ascii="Arial" w:hAnsi="Arial" w:cs="Arial"/>
                <w:sz w:val="18"/>
                <w:szCs w:val="18"/>
              </w:rPr>
            </w:pPr>
            <w:r w:rsidRPr="000B51A5">
              <w:rPr>
                <w:rFonts w:ascii="Arial" w:hAnsi="Arial" w:cs="Arial"/>
                <w:sz w:val="18"/>
                <w:szCs w:val="18"/>
              </w:rPr>
              <w:t xml:space="preserve">   </w:t>
            </w:r>
            <w:r w:rsidR="007223B8" w:rsidRPr="000B51A5">
              <w:rPr>
                <w:rFonts w:ascii="Arial" w:hAnsi="Arial" w:cs="Arial"/>
                <w:sz w:val="18"/>
                <w:szCs w:val="18"/>
              </w:rPr>
              <w:t>(Note 30)</w:t>
            </w:r>
          </w:p>
        </w:tc>
        <w:tc>
          <w:tcPr>
            <w:tcW w:w="726" w:type="pct"/>
            <w:shd w:val="clear" w:color="auto" w:fill="FAFAFA"/>
            <w:vAlign w:val="bottom"/>
          </w:tcPr>
          <w:p w14:paraId="763C1FF7" w14:textId="77111A83" w:rsidR="002517D4" w:rsidRPr="00753AD9" w:rsidRDefault="006D15DD" w:rsidP="007223B8">
            <w:pPr>
              <w:ind w:right="-72"/>
              <w:jc w:val="right"/>
              <w:rPr>
                <w:rFonts w:ascii="Arial" w:hAnsi="Arial" w:cs="Arial"/>
                <w:sz w:val="18"/>
                <w:szCs w:val="18"/>
                <w:lang w:val="en-GB"/>
              </w:rPr>
            </w:pPr>
            <w:r w:rsidRPr="00753AD9">
              <w:rPr>
                <w:rFonts w:ascii="Arial" w:hAnsi="Arial" w:cs="Arial"/>
                <w:sz w:val="18"/>
                <w:szCs w:val="18"/>
                <w:lang w:val="en-GB"/>
              </w:rPr>
              <w:t>319,355,600</w:t>
            </w:r>
          </w:p>
        </w:tc>
        <w:tc>
          <w:tcPr>
            <w:tcW w:w="726" w:type="pct"/>
            <w:vAlign w:val="bottom"/>
          </w:tcPr>
          <w:p w14:paraId="7BA34FEC" w14:textId="77777777" w:rsidR="002517D4" w:rsidRPr="00753AD9" w:rsidRDefault="002517D4" w:rsidP="007223B8">
            <w:pPr>
              <w:ind w:right="-72"/>
              <w:jc w:val="right"/>
              <w:rPr>
                <w:rFonts w:ascii="Arial" w:hAnsi="Arial" w:cs="Arial"/>
                <w:sz w:val="18"/>
                <w:szCs w:val="18"/>
                <w:lang w:val="en-GB"/>
              </w:rPr>
            </w:pPr>
            <w:r w:rsidRPr="00753AD9">
              <w:rPr>
                <w:rFonts w:ascii="Arial" w:hAnsi="Arial" w:cs="Arial"/>
                <w:sz w:val="18"/>
                <w:szCs w:val="18"/>
                <w:lang w:val="en-GB"/>
              </w:rPr>
              <w:t>355,532,049</w:t>
            </w:r>
          </w:p>
        </w:tc>
        <w:tc>
          <w:tcPr>
            <w:tcW w:w="725" w:type="pct"/>
            <w:shd w:val="clear" w:color="auto" w:fill="FAFAFA"/>
            <w:vAlign w:val="bottom"/>
          </w:tcPr>
          <w:p w14:paraId="433E010D" w14:textId="14452C4B" w:rsidR="002517D4" w:rsidRPr="00753AD9" w:rsidRDefault="006D15DD" w:rsidP="002517D4">
            <w:pPr>
              <w:ind w:right="-72"/>
              <w:jc w:val="right"/>
              <w:rPr>
                <w:rFonts w:ascii="Arial" w:hAnsi="Arial" w:cs="Arial"/>
                <w:sz w:val="18"/>
                <w:szCs w:val="18"/>
                <w:lang w:val="en-GB"/>
              </w:rPr>
            </w:pPr>
            <w:r w:rsidRPr="00753AD9">
              <w:rPr>
                <w:rFonts w:ascii="Arial" w:hAnsi="Arial" w:cs="Arial"/>
                <w:sz w:val="18"/>
                <w:szCs w:val="18"/>
                <w:lang w:val="en-GB"/>
              </w:rPr>
              <w:t>267,720,592</w:t>
            </w:r>
          </w:p>
        </w:tc>
        <w:tc>
          <w:tcPr>
            <w:tcW w:w="724" w:type="pct"/>
            <w:vAlign w:val="bottom"/>
          </w:tcPr>
          <w:p w14:paraId="3CBB345A"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285,107,522</w:t>
            </w:r>
          </w:p>
        </w:tc>
      </w:tr>
      <w:tr w:rsidR="002517D4" w:rsidRPr="00753AD9" w14:paraId="2E902284" w14:textId="77777777" w:rsidTr="00C07FC3">
        <w:tc>
          <w:tcPr>
            <w:tcW w:w="2099" w:type="pct"/>
          </w:tcPr>
          <w:p w14:paraId="0C830F32" w14:textId="77777777" w:rsidR="002517D4" w:rsidRPr="000B51A5" w:rsidRDefault="002517D4" w:rsidP="002517D4">
            <w:pPr>
              <w:ind w:left="-121"/>
              <w:jc w:val="left"/>
              <w:rPr>
                <w:rFonts w:ascii="Arial" w:hAnsi="Arial" w:cs="Arial"/>
                <w:sz w:val="18"/>
                <w:szCs w:val="18"/>
                <w:lang w:val="en-GB"/>
              </w:rPr>
            </w:pPr>
            <w:r w:rsidRPr="000B51A5">
              <w:rPr>
                <w:rFonts w:ascii="Arial" w:hAnsi="Arial" w:cs="Arial"/>
                <w:sz w:val="18"/>
                <w:szCs w:val="18"/>
              </w:rPr>
              <w:t>Additions of write-down of inventories to net</w:t>
            </w:r>
          </w:p>
        </w:tc>
        <w:tc>
          <w:tcPr>
            <w:tcW w:w="726" w:type="pct"/>
            <w:shd w:val="clear" w:color="auto" w:fill="FAFAFA"/>
          </w:tcPr>
          <w:p w14:paraId="1AEAA8B0" w14:textId="77777777" w:rsidR="002517D4" w:rsidRPr="00753AD9" w:rsidRDefault="002517D4" w:rsidP="002517D4">
            <w:pPr>
              <w:ind w:right="-72"/>
              <w:jc w:val="right"/>
              <w:rPr>
                <w:rFonts w:ascii="Arial" w:hAnsi="Arial" w:cs="Arial"/>
                <w:sz w:val="18"/>
                <w:szCs w:val="18"/>
                <w:lang w:val="en-GB"/>
              </w:rPr>
            </w:pPr>
          </w:p>
        </w:tc>
        <w:tc>
          <w:tcPr>
            <w:tcW w:w="726" w:type="pct"/>
          </w:tcPr>
          <w:p w14:paraId="37563244" w14:textId="77777777" w:rsidR="002517D4" w:rsidRPr="00753AD9" w:rsidRDefault="002517D4" w:rsidP="002517D4">
            <w:pPr>
              <w:ind w:right="-72"/>
              <w:jc w:val="right"/>
              <w:rPr>
                <w:rFonts w:ascii="Arial" w:hAnsi="Arial" w:cs="Arial"/>
                <w:sz w:val="18"/>
                <w:szCs w:val="18"/>
                <w:lang w:val="en-GB"/>
              </w:rPr>
            </w:pPr>
          </w:p>
        </w:tc>
        <w:tc>
          <w:tcPr>
            <w:tcW w:w="725" w:type="pct"/>
            <w:shd w:val="clear" w:color="auto" w:fill="FAFAFA"/>
            <w:vAlign w:val="bottom"/>
          </w:tcPr>
          <w:p w14:paraId="00D33BBD" w14:textId="77777777" w:rsidR="002517D4" w:rsidRPr="00753AD9" w:rsidRDefault="002517D4" w:rsidP="002517D4">
            <w:pPr>
              <w:ind w:right="-72"/>
              <w:jc w:val="right"/>
              <w:rPr>
                <w:rFonts w:ascii="Arial" w:hAnsi="Arial" w:cs="Arial"/>
                <w:sz w:val="18"/>
                <w:szCs w:val="18"/>
                <w:lang w:val="en-GB"/>
              </w:rPr>
            </w:pPr>
          </w:p>
        </w:tc>
        <w:tc>
          <w:tcPr>
            <w:tcW w:w="724" w:type="pct"/>
            <w:vAlign w:val="bottom"/>
          </w:tcPr>
          <w:p w14:paraId="42A77DC1" w14:textId="77777777" w:rsidR="002517D4" w:rsidRPr="00753AD9" w:rsidRDefault="002517D4" w:rsidP="002517D4">
            <w:pPr>
              <w:ind w:right="-72"/>
              <w:jc w:val="right"/>
              <w:rPr>
                <w:rFonts w:ascii="Arial" w:hAnsi="Arial" w:cs="Arial"/>
                <w:sz w:val="18"/>
                <w:szCs w:val="18"/>
                <w:lang w:val="en-GB"/>
              </w:rPr>
            </w:pPr>
          </w:p>
        </w:tc>
      </w:tr>
      <w:tr w:rsidR="002517D4" w:rsidRPr="00753AD9" w14:paraId="287B411F" w14:textId="77777777" w:rsidTr="00C07FC3">
        <w:tc>
          <w:tcPr>
            <w:tcW w:w="2099" w:type="pct"/>
          </w:tcPr>
          <w:p w14:paraId="6A88F93E" w14:textId="77777777" w:rsidR="002517D4" w:rsidRPr="000B51A5" w:rsidRDefault="002517D4" w:rsidP="002517D4">
            <w:pPr>
              <w:ind w:left="-121"/>
              <w:jc w:val="left"/>
              <w:rPr>
                <w:rFonts w:ascii="Arial" w:hAnsi="Arial" w:cs="Arial"/>
                <w:sz w:val="18"/>
                <w:szCs w:val="18"/>
              </w:rPr>
            </w:pPr>
            <w:r w:rsidRPr="000B51A5">
              <w:rPr>
                <w:rFonts w:ascii="Arial" w:hAnsi="Arial" w:cs="Arial"/>
                <w:sz w:val="18"/>
                <w:szCs w:val="18"/>
              </w:rPr>
              <w:t xml:space="preserve">   </w:t>
            </w:r>
            <w:proofErr w:type="spellStart"/>
            <w:r w:rsidRPr="000B51A5">
              <w:rPr>
                <w:rFonts w:ascii="Arial" w:hAnsi="Arial" w:cs="Arial"/>
                <w:sz w:val="18"/>
                <w:szCs w:val="18"/>
              </w:rPr>
              <w:t>realisabl</w:t>
            </w:r>
            <w:proofErr w:type="spellEnd"/>
            <w:r w:rsidRPr="000B51A5">
              <w:rPr>
                <w:rFonts w:ascii="Arial" w:hAnsi="Arial" w:cs="Arial"/>
                <w:sz w:val="18"/>
                <w:szCs w:val="18"/>
                <w:lang w:val="en-GB"/>
              </w:rPr>
              <w:t xml:space="preserve">e </w:t>
            </w:r>
            <w:r w:rsidRPr="000B51A5">
              <w:rPr>
                <w:rFonts w:ascii="Arial" w:hAnsi="Arial" w:cs="Arial"/>
                <w:sz w:val="18"/>
                <w:szCs w:val="18"/>
              </w:rPr>
              <w:t>value</w:t>
            </w:r>
          </w:p>
        </w:tc>
        <w:tc>
          <w:tcPr>
            <w:tcW w:w="726" w:type="pct"/>
            <w:shd w:val="clear" w:color="auto" w:fill="FAFAFA"/>
          </w:tcPr>
          <w:p w14:paraId="23CEB0D1" w14:textId="2CD38DCA" w:rsidR="002517D4" w:rsidRPr="00753AD9" w:rsidRDefault="006D15DD" w:rsidP="002517D4">
            <w:pPr>
              <w:ind w:right="-72"/>
              <w:jc w:val="right"/>
              <w:rPr>
                <w:rFonts w:ascii="Arial" w:hAnsi="Arial" w:cs="Arial"/>
                <w:sz w:val="18"/>
                <w:szCs w:val="18"/>
                <w:lang w:val="en-GB"/>
              </w:rPr>
            </w:pPr>
            <w:r w:rsidRPr="00753AD9">
              <w:rPr>
                <w:rFonts w:ascii="Arial" w:hAnsi="Arial" w:cs="Arial"/>
                <w:sz w:val="18"/>
                <w:szCs w:val="18"/>
                <w:lang w:val="en-GB"/>
              </w:rPr>
              <w:t>681,455</w:t>
            </w:r>
          </w:p>
        </w:tc>
        <w:tc>
          <w:tcPr>
            <w:tcW w:w="726" w:type="pct"/>
          </w:tcPr>
          <w:p w14:paraId="4B620DFA"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879,417</w:t>
            </w:r>
          </w:p>
        </w:tc>
        <w:tc>
          <w:tcPr>
            <w:tcW w:w="725" w:type="pct"/>
            <w:shd w:val="clear" w:color="auto" w:fill="FAFAFA"/>
            <w:vAlign w:val="bottom"/>
          </w:tcPr>
          <w:p w14:paraId="0BBF17AD" w14:textId="0362405B" w:rsidR="002517D4" w:rsidRPr="00753AD9" w:rsidRDefault="006D15DD" w:rsidP="002517D4">
            <w:pPr>
              <w:ind w:right="-72"/>
              <w:jc w:val="right"/>
              <w:rPr>
                <w:rFonts w:ascii="Arial" w:hAnsi="Arial" w:cs="Arial"/>
                <w:sz w:val="18"/>
                <w:szCs w:val="18"/>
                <w:lang w:val="en-GB"/>
              </w:rPr>
            </w:pPr>
            <w:r w:rsidRPr="00753AD9">
              <w:rPr>
                <w:rFonts w:ascii="Arial" w:hAnsi="Arial" w:cs="Arial"/>
                <w:sz w:val="18"/>
                <w:szCs w:val="18"/>
                <w:lang w:val="en-GB"/>
              </w:rPr>
              <w:t>642,235</w:t>
            </w:r>
          </w:p>
        </w:tc>
        <w:tc>
          <w:tcPr>
            <w:tcW w:w="724" w:type="pct"/>
            <w:vAlign w:val="bottom"/>
          </w:tcPr>
          <w:p w14:paraId="3CFBF1E2"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735,574</w:t>
            </w:r>
          </w:p>
        </w:tc>
      </w:tr>
    </w:tbl>
    <w:p w14:paraId="1B7E09D2" w14:textId="77777777" w:rsidR="00600593" w:rsidRPr="00753AD9" w:rsidRDefault="00600593" w:rsidP="00600593">
      <w:pPr>
        <w:autoSpaceDE w:val="0"/>
        <w:autoSpaceDN w:val="0"/>
        <w:adjustRightInd w:val="0"/>
        <w:rPr>
          <w:rFonts w:ascii="Arial" w:hAnsi="Arial" w:cs="Arial"/>
          <w:sz w:val="18"/>
          <w:szCs w:val="18"/>
        </w:rPr>
      </w:pPr>
    </w:p>
    <w:p w14:paraId="4D4B82AC" w14:textId="7933183B" w:rsidR="00600593" w:rsidRPr="00753AD9" w:rsidRDefault="00600593" w:rsidP="00600593">
      <w:pPr>
        <w:autoSpaceDE w:val="0"/>
        <w:autoSpaceDN w:val="0"/>
        <w:adjustRightInd w:val="0"/>
        <w:rPr>
          <w:rFonts w:ascii="Arial" w:hAnsi="Arial" w:cs="Arial"/>
          <w:sz w:val="18"/>
          <w:szCs w:val="18"/>
        </w:rPr>
      </w:pPr>
      <w:r w:rsidRPr="00753AD9">
        <w:rPr>
          <w:rFonts w:ascii="Arial" w:hAnsi="Arial" w:cs="Arial"/>
          <w:sz w:val="18"/>
          <w:szCs w:val="18"/>
        </w:rPr>
        <w:t>The Group’s and the Company’s inventories with a value of Baht</w:t>
      </w:r>
      <w:r w:rsidR="00924641" w:rsidRPr="00753AD9">
        <w:rPr>
          <w:rFonts w:ascii="Arial" w:hAnsi="Arial" w:cs="Arial"/>
          <w:sz w:val="18"/>
          <w:szCs w:val="18"/>
        </w:rPr>
        <w:t xml:space="preserve"> 5,962,187 </w:t>
      </w:r>
      <w:r w:rsidR="00272630" w:rsidRPr="00753AD9">
        <w:rPr>
          <w:rFonts w:ascii="Arial" w:hAnsi="Arial" w:cs="Arial"/>
          <w:sz w:val="18"/>
          <w:szCs w:val="18"/>
        </w:rPr>
        <w:t>and Baht</w:t>
      </w:r>
      <w:r w:rsidR="00D4370C" w:rsidRPr="00753AD9">
        <w:rPr>
          <w:rFonts w:ascii="Arial" w:hAnsi="Arial" w:cs="Arial"/>
        </w:rPr>
        <w:t xml:space="preserve"> </w:t>
      </w:r>
      <w:r w:rsidR="00924641" w:rsidRPr="00753AD9">
        <w:rPr>
          <w:rFonts w:ascii="Arial" w:hAnsi="Arial" w:cs="Arial"/>
          <w:sz w:val="18"/>
          <w:szCs w:val="18"/>
        </w:rPr>
        <w:t>5,591,298</w:t>
      </w:r>
      <w:r w:rsidR="00D4370C" w:rsidRPr="00753AD9">
        <w:rPr>
          <w:rFonts w:ascii="Arial" w:hAnsi="Arial" w:cs="Arial"/>
          <w:sz w:val="18"/>
          <w:szCs w:val="18"/>
        </w:rPr>
        <w:t xml:space="preserve"> </w:t>
      </w:r>
      <w:r w:rsidRPr="00753AD9">
        <w:rPr>
          <w:rFonts w:ascii="Arial" w:hAnsi="Arial" w:cs="Arial"/>
          <w:sz w:val="18"/>
          <w:szCs w:val="18"/>
        </w:rPr>
        <w:t>(20</w:t>
      </w:r>
      <w:r w:rsidR="002517D4" w:rsidRPr="00753AD9">
        <w:rPr>
          <w:rFonts w:ascii="Arial" w:hAnsi="Arial" w:cs="Arial"/>
          <w:sz w:val="18"/>
          <w:szCs w:val="18"/>
        </w:rPr>
        <w:t>20</w:t>
      </w:r>
      <w:r w:rsidRPr="00753AD9">
        <w:rPr>
          <w:rFonts w:ascii="Arial" w:hAnsi="Arial" w:cs="Arial"/>
          <w:sz w:val="18"/>
          <w:szCs w:val="18"/>
        </w:rPr>
        <w:t xml:space="preserve">: Baht </w:t>
      </w:r>
      <w:r w:rsidR="002517D4" w:rsidRPr="00753AD9">
        <w:rPr>
          <w:rFonts w:ascii="Arial" w:hAnsi="Arial" w:cs="Arial"/>
          <w:sz w:val="18"/>
          <w:szCs w:val="18"/>
        </w:rPr>
        <w:t>6,214,601 and Baht</w:t>
      </w:r>
      <w:r w:rsidR="002517D4" w:rsidRPr="00753AD9">
        <w:rPr>
          <w:rFonts w:ascii="Arial" w:hAnsi="Arial" w:cs="Arial"/>
        </w:rPr>
        <w:t xml:space="preserve"> </w:t>
      </w:r>
      <w:r w:rsidR="002517D4" w:rsidRPr="00753AD9">
        <w:rPr>
          <w:rFonts w:ascii="Arial" w:hAnsi="Arial" w:cs="Arial"/>
          <w:sz w:val="18"/>
          <w:szCs w:val="18"/>
        </w:rPr>
        <w:t>5,846,471</w:t>
      </w:r>
      <w:r w:rsidRPr="00753AD9">
        <w:rPr>
          <w:rFonts w:ascii="Arial" w:hAnsi="Arial" w:cs="Arial"/>
          <w:sz w:val="18"/>
          <w:szCs w:val="18"/>
        </w:rPr>
        <w:t xml:space="preserve">) is carried at net </w:t>
      </w:r>
      <w:proofErr w:type="spellStart"/>
      <w:r w:rsidRPr="00753AD9">
        <w:rPr>
          <w:rFonts w:ascii="Arial" w:hAnsi="Arial" w:cs="Arial"/>
          <w:sz w:val="18"/>
          <w:szCs w:val="18"/>
        </w:rPr>
        <w:t>realisable</w:t>
      </w:r>
      <w:proofErr w:type="spellEnd"/>
      <w:r w:rsidRPr="00753AD9">
        <w:rPr>
          <w:rFonts w:ascii="Arial" w:hAnsi="Arial" w:cs="Arial"/>
          <w:sz w:val="18"/>
          <w:szCs w:val="18"/>
        </w:rPr>
        <w:t xml:space="preserve"> value, this being lower than cost. </w:t>
      </w:r>
    </w:p>
    <w:p w14:paraId="64E0E1F7" w14:textId="77777777" w:rsidR="001D47A3" w:rsidRPr="00753AD9" w:rsidRDefault="001D47A3" w:rsidP="00600593">
      <w:pPr>
        <w:tabs>
          <w:tab w:val="left" w:pos="540"/>
          <w:tab w:val="left" w:pos="1080"/>
        </w:tabs>
        <w:jc w:val="thaiDistribute"/>
        <w:rPr>
          <w:rFonts w:ascii="Arial" w:hAnsi="Arial" w:cs="Arial"/>
          <w:b/>
          <w:bCs/>
          <w:sz w:val="18"/>
          <w:szCs w:val="18"/>
        </w:rPr>
      </w:pPr>
    </w:p>
    <w:p w14:paraId="2249A6A3" w14:textId="00D7E004" w:rsidR="001D47A3" w:rsidRDefault="001D47A3" w:rsidP="00600593">
      <w:pPr>
        <w:tabs>
          <w:tab w:val="left" w:pos="540"/>
          <w:tab w:val="left" w:pos="1080"/>
        </w:tabs>
        <w:jc w:val="thaiDistribute"/>
        <w:rPr>
          <w:rFonts w:ascii="Arial" w:hAnsi="Arial" w:cs="Arial"/>
          <w:b/>
          <w:bCs/>
          <w:sz w:val="18"/>
          <w:szCs w:val="18"/>
        </w:rPr>
      </w:pPr>
    </w:p>
    <w:p w14:paraId="74B9A4FC" w14:textId="013302D8" w:rsidR="00293F6C" w:rsidRDefault="00293F6C">
      <w:pPr>
        <w:spacing w:after="160" w:line="259" w:lineRule="auto"/>
        <w:jc w:val="left"/>
        <w:rPr>
          <w:rFonts w:ascii="Arial" w:hAnsi="Arial" w:cs="Arial"/>
          <w:b/>
          <w:bCs/>
          <w:sz w:val="18"/>
          <w:szCs w:val="18"/>
        </w:rPr>
      </w:pPr>
      <w:r>
        <w:rPr>
          <w:rFonts w:ascii="Arial" w:hAnsi="Arial" w:cs="Arial"/>
          <w:b/>
          <w:bCs/>
          <w:sz w:val="18"/>
          <w:szCs w:val="18"/>
        </w:rPr>
        <w:br w:type="page"/>
      </w:r>
    </w:p>
    <w:p w14:paraId="1D00C50E" w14:textId="77777777" w:rsidR="00293F6C" w:rsidRPr="00753AD9" w:rsidRDefault="00293F6C" w:rsidP="00600593">
      <w:pPr>
        <w:tabs>
          <w:tab w:val="left" w:pos="540"/>
          <w:tab w:val="left" w:pos="1080"/>
        </w:tabs>
        <w:jc w:val="thaiDistribute"/>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600593" w:rsidRPr="00753AD9" w14:paraId="1FF34BE8" w14:textId="77777777" w:rsidTr="00C07FC3">
        <w:trPr>
          <w:trHeight w:val="380"/>
        </w:trPr>
        <w:tc>
          <w:tcPr>
            <w:tcW w:w="9461" w:type="dxa"/>
            <w:shd w:val="clear" w:color="auto" w:fill="FFA543"/>
            <w:vAlign w:val="center"/>
          </w:tcPr>
          <w:bookmarkEnd w:id="5"/>
          <w:p w14:paraId="7E8A6FE3" w14:textId="69F7E2E2" w:rsidR="00600593" w:rsidRPr="00753AD9" w:rsidRDefault="00600593" w:rsidP="00C07FC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w:t>
            </w:r>
            <w:r w:rsidR="00FA7F80" w:rsidRPr="00753AD9">
              <w:rPr>
                <w:rFonts w:ascii="Arial" w:eastAsia="Arial" w:hAnsi="Arial" w:cs="Arial"/>
                <w:b/>
                <w:color w:val="FFFFFF"/>
                <w:sz w:val="18"/>
                <w:szCs w:val="18"/>
                <w:lang w:val="en-GB"/>
              </w:rPr>
              <w:t>4</w:t>
            </w:r>
            <w:r w:rsidRPr="00753AD9">
              <w:rPr>
                <w:rFonts w:ascii="Arial" w:eastAsia="Arial" w:hAnsi="Arial" w:cs="Arial"/>
                <w:b/>
                <w:color w:val="FFFFFF"/>
                <w:sz w:val="18"/>
                <w:szCs w:val="18"/>
                <w:lang w:val="en-GB"/>
              </w:rPr>
              <w:tab/>
            </w:r>
            <w:r w:rsidRPr="00753AD9">
              <w:rPr>
                <w:rFonts w:ascii="Arial" w:hAnsi="Arial" w:cs="Arial"/>
                <w:sz w:val="18"/>
                <w:szCs w:val="18"/>
              </w:rPr>
              <w:t xml:space="preserve"> </w:t>
            </w:r>
            <w:r w:rsidRPr="00753AD9">
              <w:rPr>
                <w:rFonts w:ascii="Arial" w:eastAsia="Arial" w:hAnsi="Arial" w:cs="Arial"/>
                <w:b/>
                <w:color w:val="FFFFFF"/>
                <w:sz w:val="18"/>
                <w:szCs w:val="18"/>
                <w:lang w:val="en-GB"/>
              </w:rPr>
              <w:t>Other current assets</w:t>
            </w:r>
          </w:p>
        </w:tc>
      </w:tr>
    </w:tbl>
    <w:p w14:paraId="53B3C13F" w14:textId="77777777" w:rsidR="00600593" w:rsidRPr="00753AD9" w:rsidRDefault="00600593" w:rsidP="00600593">
      <w:pPr>
        <w:jc w:val="thaiDistribute"/>
        <w:outlineLvl w:val="0"/>
        <w:rPr>
          <w:rFonts w:ascii="Arial" w:hAnsi="Arial" w:cs="Arial"/>
          <w:b/>
          <w:bCs/>
          <w:sz w:val="18"/>
          <w:szCs w:val="18"/>
          <w:lang w:val="en-GB"/>
        </w:rPr>
      </w:pPr>
    </w:p>
    <w:tbl>
      <w:tblPr>
        <w:tblW w:w="4999" w:type="pct"/>
        <w:tblInd w:w="18" w:type="dxa"/>
        <w:tblLook w:val="04A0" w:firstRow="1" w:lastRow="0" w:firstColumn="1" w:lastColumn="0" w:noHBand="0" w:noVBand="1"/>
      </w:tblPr>
      <w:tblGrid>
        <w:gridCol w:w="3699"/>
        <w:gridCol w:w="1440"/>
        <w:gridCol w:w="1440"/>
        <w:gridCol w:w="1440"/>
        <w:gridCol w:w="1440"/>
      </w:tblGrid>
      <w:tr w:rsidR="00600593" w:rsidRPr="00753AD9" w14:paraId="370096D1" w14:textId="77777777" w:rsidTr="00C07FC3">
        <w:tc>
          <w:tcPr>
            <w:tcW w:w="1955" w:type="pct"/>
            <w:vAlign w:val="bottom"/>
          </w:tcPr>
          <w:p w14:paraId="3209700B" w14:textId="77777777" w:rsidR="00600593" w:rsidRPr="00753AD9" w:rsidRDefault="00600593" w:rsidP="00C07FC3">
            <w:pPr>
              <w:ind w:left="-101" w:right="-72"/>
              <w:rPr>
                <w:rFonts w:ascii="Arial" w:hAnsi="Arial" w:cs="Arial"/>
                <w:sz w:val="18"/>
                <w:szCs w:val="18"/>
                <w:cs/>
              </w:rPr>
            </w:pPr>
          </w:p>
        </w:tc>
        <w:tc>
          <w:tcPr>
            <w:tcW w:w="1522" w:type="pct"/>
            <w:gridSpan w:val="2"/>
            <w:tcBorders>
              <w:top w:val="single" w:sz="4" w:space="0" w:color="auto"/>
              <w:bottom w:val="single" w:sz="4" w:space="0" w:color="auto"/>
            </w:tcBorders>
            <w:vAlign w:val="center"/>
          </w:tcPr>
          <w:p w14:paraId="2F1C2DE3"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 xml:space="preserve">Consolidated </w:t>
            </w:r>
          </w:p>
          <w:p w14:paraId="671939C6" w14:textId="77777777" w:rsidR="00600593" w:rsidRPr="00753AD9" w:rsidRDefault="00600593" w:rsidP="00C07FC3">
            <w:pPr>
              <w:ind w:right="-72"/>
              <w:jc w:val="center"/>
              <w:rPr>
                <w:rFonts w:ascii="Arial" w:hAnsi="Arial" w:cs="Arial"/>
                <w:b/>
                <w:bCs/>
                <w:sz w:val="18"/>
                <w:szCs w:val="18"/>
                <w:cs/>
              </w:rPr>
            </w:pPr>
            <w:r w:rsidRPr="00753AD9">
              <w:rPr>
                <w:rFonts w:ascii="Arial" w:hAnsi="Arial" w:cs="Arial"/>
                <w:b/>
                <w:bCs/>
                <w:sz w:val="18"/>
                <w:szCs w:val="18"/>
              </w:rPr>
              <w:t>financial statements</w:t>
            </w:r>
          </w:p>
        </w:tc>
        <w:tc>
          <w:tcPr>
            <w:tcW w:w="1522" w:type="pct"/>
            <w:gridSpan w:val="2"/>
            <w:tcBorders>
              <w:top w:val="single" w:sz="4" w:space="0" w:color="auto"/>
              <w:bottom w:val="single" w:sz="4" w:space="0" w:color="auto"/>
            </w:tcBorders>
            <w:vAlign w:val="center"/>
          </w:tcPr>
          <w:p w14:paraId="4DCA58BD"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 xml:space="preserve">Separate </w:t>
            </w:r>
          </w:p>
          <w:p w14:paraId="66BB3582" w14:textId="77777777" w:rsidR="00600593" w:rsidRPr="00753AD9" w:rsidRDefault="00600593" w:rsidP="00C07FC3">
            <w:pPr>
              <w:ind w:right="-72"/>
              <w:jc w:val="center"/>
              <w:rPr>
                <w:rFonts w:ascii="Arial" w:hAnsi="Arial" w:cs="Arial"/>
                <w:b/>
                <w:bCs/>
                <w:sz w:val="18"/>
                <w:szCs w:val="18"/>
                <w:cs/>
              </w:rPr>
            </w:pPr>
            <w:r w:rsidRPr="00753AD9">
              <w:rPr>
                <w:rFonts w:ascii="Arial" w:hAnsi="Arial" w:cs="Arial"/>
                <w:b/>
                <w:bCs/>
                <w:sz w:val="18"/>
                <w:szCs w:val="18"/>
              </w:rPr>
              <w:t>financial statements</w:t>
            </w:r>
          </w:p>
        </w:tc>
      </w:tr>
      <w:tr w:rsidR="002517D4" w:rsidRPr="00753AD9" w14:paraId="5676E152" w14:textId="77777777" w:rsidTr="00C07FC3">
        <w:tc>
          <w:tcPr>
            <w:tcW w:w="1955" w:type="pct"/>
            <w:vAlign w:val="bottom"/>
          </w:tcPr>
          <w:p w14:paraId="2CA69A8E" w14:textId="77777777" w:rsidR="002517D4" w:rsidRPr="00753AD9" w:rsidRDefault="002517D4" w:rsidP="002517D4">
            <w:pPr>
              <w:ind w:left="-101" w:right="-72"/>
              <w:rPr>
                <w:rFonts w:ascii="Arial" w:hAnsi="Arial" w:cs="Arial"/>
                <w:sz w:val="18"/>
                <w:szCs w:val="18"/>
                <w:cs/>
              </w:rPr>
            </w:pPr>
          </w:p>
        </w:tc>
        <w:tc>
          <w:tcPr>
            <w:tcW w:w="761" w:type="pct"/>
            <w:tcBorders>
              <w:top w:val="single" w:sz="4" w:space="0" w:color="auto"/>
            </w:tcBorders>
          </w:tcPr>
          <w:p w14:paraId="0E841022"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761" w:type="pct"/>
            <w:tcBorders>
              <w:top w:val="single" w:sz="4" w:space="0" w:color="auto"/>
            </w:tcBorders>
          </w:tcPr>
          <w:p w14:paraId="7B6B93F5"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c>
          <w:tcPr>
            <w:tcW w:w="761" w:type="pct"/>
            <w:tcBorders>
              <w:top w:val="single" w:sz="4" w:space="0" w:color="auto"/>
            </w:tcBorders>
            <w:hideMark/>
          </w:tcPr>
          <w:p w14:paraId="69181344"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2021</w:t>
            </w:r>
          </w:p>
        </w:tc>
        <w:tc>
          <w:tcPr>
            <w:tcW w:w="761" w:type="pct"/>
            <w:tcBorders>
              <w:top w:val="single" w:sz="4" w:space="0" w:color="auto"/>
            </w:tcBorders>
            <w:hideMark/>
          </w:tcPr>
          <w:p w14:paraId="5BA7FBE2" w14:textId="77777777" w:rsidR="002517D4" w:rsidRPr="00753AD9" w:rsidRDefault="002517D4" w:rsidP="002517D4">
            <w:pPr>
              <w:ind w:left="-40" w:right="-72"/>
              <w:jc w:val="right"/>
              <w:rPr>
                <w:rFonts w:ascii="Arial" w:hAnsi="Arial" w:cs="Arial"/>
                <w:sz w:val="18"/>
                <w:szCs w:val="18"/>
              </w:rPr>
            </w:pPr>
            <w:r w:rsidRPr="00753AD9">
              <w:rPr>
                <w:rFonts w:ascii="Arial" w:hAnsi="Arial" w:cs="Arial"/>
                <w:b/>
                <w:bCs/>
                <w:sz w:val="18"/>
                <w:szCs w:val="18"/>
                <w:lang w:val="en-GB"/>
              </w:rPr>
              <w:t>2020</w:t>
            </w:r>
          </w:p>
        </w:tc>
      </w:tr>
      <w:tr w:rsidR="002517D4" w:rsidRPr="00753AD9" w14:paraId="31341A33" w14:textId="77777777" w:rsidTr="00C07FC3">
        <w:tc>
          <w:tcPr>
            <w:tcW w:w="1955" w:type="pct"/>
            <w:vAlign w:val="bottom"/>
          </w:tcPr>
          <w:p w14:paraId="29AEE6EC" w14:textId="77777777" w:rsidR="002517D4" w:rsidRPr="00753AD9" w:rsidRDefault="002517D4" w:rsidP="002517D4">
            <w:pPr>
              <w:ind w:left="-101" w:right="-72"/>
              <w:rPr>
                <w:rFonts w:ascii="Arial" w:hAnsi="Arial" w:cs="Arial"/>
                <w:sz w:val="18"/>
                <w:szCs w:val="18"/>
              </w:rPr>
            </w:pPr>
          </w:p>
        </w:tc>
        <w:tc>
          <w:tcPr>
            <w:tcW w:w="761" w:type="pct"/>
            <w:tcBorders>
              <w:bottom w:val="single" w:sz="4" w:space="0" w:color="auto"/>
            </w:tcBorders>
            <w:vAlign w:val="center"/>
          </w:tcPr>
          <w:p w14:paraId="35DDC74C"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c>
          <w:tcPr>
            <w:tcW w:w="761" w:type="pct"/>
            <w:tcBorders>
              <w:bottom w:val="single" w:sz="4" w:space="0" w:color="auto"/>
            </w:tcBorders>
            <w:vAlign w:val="center"/>
          </w:tcPr>
          <w:p w14:paraId="1833871A"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c>
          <w:tcPr>
            <w:tcW w:w="761" w:type="pct"/>
            <w:tcBorders>
              <w:bottom w:val="single" w:sz="4" w:space="0" w:color="auto"/>
            </w:tcBorders>
            <w:vAlign w:val="center"/>
            <w:hideMark/>
          </w:tcPr>
          <w:p w14:paraId="0BD2B7C8"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c>
          <w:tcPr>
            <w:tcW w:w="761" w:type="pct"/>
            <w:tcBorders>
              <w:bottom w:val="single" w:sz="4" w:space="0" w:color="auto"/>
            </w:tcBorders>
            <w:vAlign w:val="center"/>
            <w:hideMark/>
          </w:tcPr>
          <w:p w14:paraId="2DE12423"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Baht</w:t>
            </w:r>
          </w:p>
        </w:tc>
      </w:tr>
      <w:tr w:rsidR="002517D4" w:rsidRPr="00753AD9" w14:paraId="4F4F4629" w14:textId="77777777" w:rsidTr="002517D4">
        <w:trPr>
          <w:trHeight w:val="70"/>
        </w:trPr>
        <w:tc>
          <w:tcPr>
            <w:tcW w:w="1955" w:type="pct"/>
            <w:vAlign w:val="bottom"/>
          </w:tcPr>
          <w:p w14:paraId="36DDD4F2" w14:textId="77777777" w:rsidR="002517D4" w:rsidRPr="00753AD9" w:rsidRDefault="002517D4" w:rsidP="002517D4">
            <w:pPr>
              <w:ind w:left="-101" w:right="-72"/>
              <w:rPr>
                <w:rFonts w:ascii="Arial" w:hAnsi="Arial" w:cs="Arial"/>
                <w:sz w:val="18"/>
                <w:szCs w:val="18"/>
              </w:rPr>
            </w:pPr>
          </w:p>
        </w:tc>
        <w:tc>
          <w:tcPr>
            <w:tcW w:w="761" w:type="pct"/>
            <w:tcBorders>
              <w:top w:val="single" w:sz="4" w:space="0" w:color="auto"/>
            </w:tcBorders>
            <w:shd w:val="clear" w:color="auto" w:fill="FAFAFA"/>
          </w:tcPr>
          <w:p w14:paraId="773F0727" w14:textId="77777777" w:rsidR="002517D4" w:rsidRPr="00753AD9" w:rsidRDefault="002517D4" w:rsidP="002517D4">
            <w:pPr>
              <w:ind w:right="-72"/>
              <w:jc w:val="right"/>
              <w:rPr>
                <w:rFonts w:ascii="Arial" w:hAnsi="Arial" w:cs="Arial"/>
                <w:sz w:val="18"/>
                <w:szCs w:val="18"/>
              </w:rPr>
            </w:pPr>
          </w:p>
        </w:tc>
        <w:tc>
          <w:tcPr>
            <w:tcW w:w="761" w:type="pct"/>
            <w:tcBorders>
              <w:top w:val="single" w:sz="4" w:space="0" w:color="auto"/>
            </w:tcBorders>
          </w:tcPr>
          <w:p w14:paraId="480248B2" w14:textId="77777777" w:rsidR="002517D4" w:rsidRPr="00753AD9" w:rsidRDefault="002517D4" w:rsidP="002517D4">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1AABB34D" w14:textId="77777777" w:rsidR="002517D4" w:rsidRPr="00753AD9" w:rsidRDefault="002517D4" w:rsidP="002517D4">
            <w:pPr>
              <w:ind w:right="-72"/>
              <w:jc w:val="right"/>
              <w:rPr>
                <w:rFonts w:ascii="Arial" w:hAnsi="Arial" w:cs="Arial"/>
                <w:sz w:val="18"/>
                <w:szCs w:val="18"/>
              </w:rPr>
            </w:pPr>
          </w:p>
        </w:tc>
        <w:tc>
          <w:tcPr>
            <w:tcW w:w="761" w:type="pct"/>
            <w:tcBorders>
              <w:top w:val="single" w:sz="4" w:space="0" w:color="auto"/>
            </w:tcBorders>
            <w:vAlign w:val="bottom"/>
          </w:tcPr>
          <w:p w14:paraId="480A5442" w14:textId="77777777" w:rsidR="002517D4" w:rsidRPr="00753AD9" w:rsidRDefault="002517D4" w:rsidP="002517D4">
            <w:pPr>
              <w:ind w:right="-72"/>
              <w:jc w:val="right"/>
              <w:rPr>
                <w:rFonts w:ascii="Arial" w:hAnsi="Arial" w:cs="Arial"/>
                <w:sz w:val="18"/>
                <w:szCs w:val="18"/>
              </w:rPr>
            </w:pPr>
          </w:p>
        </w:tc>
      </w:tr>
      <w:tr w:rsidR="002517D4" w:rsidRPr="00753AD9" w14:paraId="7052CE9D" w14:textId="77777777" w:rsidTr="0083214C">
        <w:trPr>
          <w:trHeight w:val="74"/>
        </w:trPr>
        <w:tc>
          <w:tcPr>
            <w:tcW w:w="1955" w:type="pct"/>
            <w:vAlign w:val="bottom"/>
          </w:tcPr>
          <w:p w14:paraId="2F437919" w14:textId="77777777" w:rsidR="002517D4" w:rsidRPr="00753AD9" w:rsidRDefault="002517D4" w:rsidP="002517D4">
            <w:pPr>
              <w:ind w:left="-101" w:right="-72"/>
              <w:rPr>
                <w:rFonts w:ascii="Arial" w:hAnsi="Arial" w:cs="Arial"/>
                <w:sz w:val="18"/>
                <w:szCs w:val="18"/>
              </w:rPr>
            </w:pPr>
            <w:r w:rsidRPr="00753AD9">
              <w:rPr>
                <w:rFonts w:ascii="Arial" w:hAnsi="Arial" w:cs="Arial"/>
                <w:sz w:val="18"/>
                <w:szCs w:val="18"/>
              </w:rPr>
              <w:t>Credited value added tax</w:t>
            </w:r>
          </w:p>
        </w:tc>
        <w:tc>
          <w:tcPr>
            <w:tcW w:w="761" w:type="pct"/>
            <w:shd w:val="clear" w:color="auto" w:fill="FAFAFA"/>
          </w:tcPr>
          <w:p w14:paraId="4A8984A1" w14:textId="51DC8635" w:rsidR="002517D4" w:rsidRPr="00753AD9" w:rsidRDefault="00924641" w:rsidP="002517D4">
            <w:pPr>
              <w:ind w:right="-72"/>
              <w:jc w:val="right"/>
              <w:rPr>
                <w:rFonts w:ascii="Arial" w:hAnsi="Arial" w:cs="Arial"/>
                <w:sz w:val="18"/>
                <w:szCs w:val="18"/>
              </w:rPr>
            </w:pPr>
            <w:r w:rsidRPr="00753AD9">
              <w:rPr>
                <w:rFonts w:ascii="Arial" w:hAnsi="Arial" w:cs="Arial"/>
                <w:sz w:val="18"/>
                <w:szCs w:val="18"/>
              </w:rPr>
              <w:t>-</w:t>
            </w:r>
          </w:p>
        </w:tc>
        <w:tc>
          <w:tcPr>
            <w:tcW w:w="761" w:type="pct"/>
          </w:tcPr>
          <w:p w14:paraId="18B1F872"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38,972</w:t>
            </w:r>
          </w:p>
        </w:tc>
        <w:tc>
          <w:tcPr>
            <w:tcW w:w="761" w:type="pct"/>
            <w:shd w:val="clear" w:color="auto" w:fill="FAFAFA"/>
            <w:vAlign w:val="bottom"/>
          </w:tcPr>
          <w:p w14:paraId="7E94ECBA" w14:textId="61D4A444" w:rsidR="002517D4" w:rsidRPr="00753AD9" w:rsidRDefault="00924641" w:rsidP="002517D4">
            <w:pPr>
              <w:ind w:right="-72"/>
              <w:jc w:val="right"/>
              <w:rPr>
                <w:rFonts w:ascii="Arial" w:hAnsi="Arial" w:cs="Arial"/>
                <w:sz w:val="18"/>
                <w:szCs w:val="18"/>
              </w:rPr>
            </w:pPr>
            <w:r w:rsidRPr="00753AD9">
              <w:rPr>
                <w:rFonts w:ascii="Arial" w:hAnsi="Arial" w:cs="Arial"/>
                <w:sz w:val="18"/>
                <w:szCs w:val="18"/>
              </w:rPr>
              <w:t>-</w:t>
            </w:r>
          </w:p>
        </w:tc>
        <w:tc>
          <w:tcPr>
            <w:tcW w:w="761" w:type="pct"/>
            <w:vAlign w:val="bottom"/>
          </w:tcPr>
          <w:p w14:paraId="324A8811"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w:t>
            </w:r>
          </w:p>
        </w:tc>
      </w:tr>
      <w:tr w:rsidR="002517D4" w:rsidRPr="00753AD9" w14:paraId="0948169D" w14:textId="77777777" w:rsidTr="00C07FC3">
        <w:tc>
          <w:tcPr>
            <w:tcW w:w="1955" w:type="pct"/>
            <w:vAlign w:val="bottom"/>
          </w:tcPr>
          <w:p w14:paraId="33CD4017" w14:textId="77777777" w:rsidR="002517D4" w:rsidRPr="00753AD9" w:rsidRDefault="002517D4" w:rsidP="002517D4">
            <w:pPr>
              <w:ind w:left="-101"/>
              <w:rPr>
                <w:rFonts w:ascii="Arial" w:hAnsi="Arial" w:cs="Arial"/>
                <w:sz w:val="18"/>
                <w:szCs w:val="18"/>
                <w:lang w:val="en-GB"/>
              </w:rPr>
            </w:pPr>
            <w:r w:rsidRPr="00753AD9">
              <w:rPr>
                <w:rFonts w:ascii="Arial" w:hAnsi="Arial" w:cs="Arial"/>
                <w:sz w:val="18"/>
                <w:szCs w:val="18"/>
              </w:rPr>
              <w:t xml:space="preserve">Value added tax </w:t>
            </w:r>
            <w:r w:rsidRPr="00753AD9">
              <w:rPr>
                <w:rFonts w:ascii="Arial" w:hAnsi="Arial" w:cs="Arial"/>
                <w:sz w:val="18"/>
                <w:szCs w:val="18"/>
                <w:lang w:val="en-GB"/>
              </w:rPr>
              <w:t>refundable</w:t>
            </w:r>
          </w:p>
        </w:tc>
        <w:tc>
          <w:tcPr>
            <w:tcW w:w="761" w:type="pct"/>
            <w:shd w:val="clear" w:color="auto" w:fill="FAFAFA"/>
          </w:tcPr>
          <w:p w14:paraId="6420914A" w14:textId="471CF4E5" w:rsidR="002517D4" w:rsidRPr="00753AD9" w:rsidRDefault="00924641" w:rsidP="002517D4">
            <w:pPr>
              <w:ind w:right="-72"/>
              <w:jc w:val="right"/>
              <w:rPr>
                <w:rFonts w:ascii="Arial" w:hAnsi="Arial" w:cs="Arial"/>
                <w:sz w:val="18"/>
                <w:szCs w:val="18"/>
                <w:lang w:val="en-GB"/>
              </w:rPr>
            </w:pPr>
            <w:r w:rsidRPr="00753AD9">
              <w:rPr>
                <w:rFonts w:ascii="Arial" w:hAnsi="Arial" w:cs="Arial"/>
                <w:sz w:val="18"/>
                <w:szCs w:val="18"/>
                <w:lang w:val="en-GB"/>
              </w:rPr>
              <w:t>4,229,057</w:t>
            </w:r>
          </w:p>
        </w:tc>
        <w:tc>
          <w:tcPr>
            <w:tcW w:w="761" w:type="pct"/>
          </w:tcPr>
          <w:p w14:paraId="5072A30B"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w:t>
            </w:r>
          </w:p>
        </w:tc>
        <w:tc>
          <w:tcPr>
            <w:tcW w:w="761" w:type="pct"/>
            <w:shd w:val="clear" w:color="auto" w:fill="FAFAFA"/>
            <w:vAlign w:val="bottom"/>
          </w:tcPr>
          <w:p w14:paraId="58E5AAB2" w14:textId="7316BB0B" w:rsidR="002517D4" w:rsidRPr="00753AD9" w:rsidRDefault="00924641" w:rsidP="002517D4">
            <w:pPr>
              <w:ind w:right="-72"/>
              <w:jc w:val="right"/>
              <w:rPr>
                <w:rFonts w:ascii="Arial" w:hAnsi="Arial" w:cs="Arial"/>
                <w:sz w:val="18"/>
                <w:szCs w:val="18"/>
              </w:rPr>
            </w:pPr>
            <w:r w:rsidRPr="00753AD9">
              <w:rPr>
                <w:rFonts w:ascii="Arial" w:hAnsi="Arial" w:cs="Arial"/>
                <w:sz w:val="18"/>
                <w:szCs w:val="18"/>
              </w:rPr>
              <w:t>4,229,057</w:t>
            </w:r>
          </w:p>
        </w:tc>
        <w:tc>
          <w:tcPr>
            <w:tcW w:w="761" w:type="pct"/>
            <w:vAlign w:val="bottom"/>
          </w:tcPr>
          <w:p w14:paraId="7DD2565D"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w:t>
            </w:r>
          </w:p>
        </w:tc>
      </w:tr>
      <w:tr w:rsidR="002517D4" w:rsidRPr="00753AD9" w14:paraId="00CA28AC" w14:textId="77777777" w:rsidTr="0035313C">
        <w:tc>
          <w:tcPr>
            <w:tcW w:w="1955" w:type="pct"/>
            <w:vAlign w:val="bottom"/>
          </w:tcPr>
          <w:p w14:paraId="2D983D02" w14:textId="77777777" w:rsidR="002517D4" w:rsidRPr="00753AD9" w:rsidRDefault="002517D4" w:rsidP="002517D4">
            <w:pPr>
              <w:ind w:left="-101"/>
              <w:rPr>
                <w:rFonts w:ascii="Arial" w:hAnsi="Arial" w:cs="Arial"/>
                <w:sz w:val="18"/>
                <w:szCs w:val="18"/>
              </w:rPr>
            </w:pPr>
            <w:r w:rsidRPr="00753AD9">
              <w:rPr>
                <w:rFonts w:ascii="Arial" w:hAnsi="Arial" w:cs="Arial"/>
                <w:sz w:val="18"/>
                <w:szCs w:val="18"/>
              </w:rPr>
              <w:t>Undue input value added tax</w:t>
            </w:r>
          </w:p>
        </w:tc>
        <w:tc>
          <w:tcPr>
            <w:tcW w:w="761" w:type="pct"/>
            <w:shd w:val="clear" w:color="auto" w:fill="FAFAFA"/>
          </w:tcPr>
          <w:p w14:paraId="44694381" w14:textId="3F9CB1E0" w:rsidR="002517D4" w:rsidRPr="00753AD9" w:rsidRDefault="00924641" w:rsidP="002517D4">
            <w:pPr>
              <w:ind w:right="-72"/>
              <w:jc w:val="right"/>
              <w:rPr>
                <w:rFonts w:ascii="Arial" w:hAnsi="Arial" w:cs="Arial"/>
                <w:sz w:val="18"/>
                <w:szCs w:val="18"/>
                <w:lang w:val="en-GB"/>
              </w:rPr>
            </w:pPr>
            <w:r w:rsidRPr="00753AD9">
              <w:rPr>
                <w:rFonts w:ascii="Arial" w:hAnsi="Arial" w:cs="Arial"/>
                <w:sz w:val="18"/>
                <w:szCs w:val="18"/>
                <w:lang w:val="en-GB"/>
              </w:rPr>
              <w:t>3,126,233</w:t>
            </w:r>
          </w:p>
        </w:tc>
        <w:tc>
          <w:tcPr>
            <w:tcW w:w="761" w:type="pct"/>
          </w:tcPr>
          <w:p w14:paraId="154F742C"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3,796,305</w:t>
            </w:r>
          </w:p>
        </w:tc>
        <w:tc>
          <w:tcPr>
            <w:tcW w:w="761" w:type="pct"/>
            <w:shd w:val="clear" w:color="auto" w:fill="FAFAFA"/>
            <w:vAlign w:val="bottom"/>
          </w:tcPr>
          <w:p w14:paraId="24287A54" w14:textId="6E29A170" w:rsidR="002517D4" w:rsidRPr="00753AD9" w:rsidRDefault="00924641" w:rsidP="002517D4">
            <w:pPr>
              <w:ind w:right="-72"/>
              <w:jc w:val="right"/>
              <w:rPr>
                <w:rFonts w:ascii="Arial" w:hAnsi="Arial" w:cs="Arial"/>
                <w:sz w:val="18"/>
                <w:szCs w:val="18"/>
              </w:rPr>
            </w:pPr>
            <w:r w:rsidRPr="00753AD9">
              <w:rPr>
                <w:rFonts w:ascii="Arial" w:hAnsi="Arial" w:cs="Arial"/>
                <w:sz w:val="18"/>
                <w:szCs w:val="18"/>
              </w:rPr>
              <w:t>2,265,589</w:t>
            </w:r>
          </w:p>
        </w:tc>
        <w:tc>
          <w:tcPr>
            <w:tcW w:w="761" w:type="pct"/>
            <w:vAlign w:val="bottom"/>
          </w:tcPr>
          <w:p w14:paraId="3FE9A0C9"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2,997,005</w:t>
            </w:r>
          </w:p>
        </w:tc>
      </w:tr>
      <w:tr w:rsidR="002517D4" w:rsidRPr="00753AD9" w14:paraId="18C48559" w14:textId="77777777" w:rsidTr="0035313C">
        <w:tc>
          <w:tcPr>
            <w:tcW w:w="1955" w:type="pct"/>
            <w:vAlign w:val="bottom"/>
          </w:tcPr>
          <w:p w14:paraId="6687064E" w14:textId="77777777" w:rsidR="002517D4" w:rsidRPr="00753AD9" w:rsidRDefault="002517D4" w:rsidP="002517D4">
            <w:pPr>
              <w:ind w:left="-101"/>
              <w:rPr>
                <w:rFonts w:ascii="Arial" w:hAnsi="Arial" w:cs="Arial"/>
                <w:sz w:val="18"/>
                <w:szCs w:val="18"/>
                <w:cs/>
                <w:lang w:val="en-GB"/>
              </w:rPr>
            </w:pPr>
            <w:r w:rsidRPr="00753AD9">
              <w:rPr>
                <w:rFonts w:ascii="Arial" w:hAnsi="Arial" w:cs="Arial"/>
                <w:sz w:val="18"/>
                <w:szCs w:val="18"/>
              </w:rPr>
              <w:t>Short-term deposits</w:t>
            </w:r>
          </w:p>
        </w:tc>
        <w:tc>
          <w:tcPr>
            <w:tcW w:w="761" w:type="pct"/>
            <w:shd w:val="clear" w:color="auto" w:fill="FAFAFA"/>
          </w:tcPr>
          <w:p w14:paraId="6509C48A" w14:textId="6A0BAAEF" w:rsidR="002517D4" w:rsidRPr="00753AD9" w:rsidRDefault="00924641" w:rsidP="002517D4">
            <w:pPr>
              <w:tabs>
                <w:tab w:val="left" w:pos="1116"/>
              </w:tabs>
              <w:ind w:right="-72"/>
              <w:jc w:val="right"/>
              <w:rPr>
                <w:rFonts w:ascii="Arial" w:hAnsi="Arial" w:cs="Arial"/>
                <w:sz w:val="18"/>
                <w:szCs w:val="18"/>
                <w:lang w:val="en-GB"/>
              </w:rPr>
            </w:pPr>
            <w:r w:rsidRPr="00753AD9">
              <w:rPr>
                <w:rFonts w:ascii="Arial" w:hAnsi="Arial" w:cs="Arial"/>
                <w:sz w:val="18"/>
                <w:szCs w:val="18"/>
                <w:lang w:val="en-GB"/>
              </w:rPr>
              <w:t>1,066,445</w:t>
            </w:r>
          </w:p>
        </w:tc>
        <w:tc>
          <w:tcPr>
            <w:tcW w:w="761" w:type="pct"/>
          </w:tcPr>
          <w:p w14:paraId="42C5BE25" w14:textId="77777777" w:rsidR="002517D4" w:rsidRPr="00753AD9" w:rsidRDefault="002517D4" w:rsidP="002517D4">
            <w:pPr>
              <w:tabs>
                <w:tab w:val="left" w:pos="1116"/>
              </w:tabs>
              <w:ind w:right="-72"/>
              <w:jc w:val="right"/>
              <w:rPr>
                <w:rFonts w:ascii="Arial" w:hAnsi="Arial" w:cs="Arial"/>
                <w:sz w:val="18"/>
                <w:szCs w:val="18"/>
                <w:lang w:val="en-GB"/>
              </w:rPr>
            </w:pPr>
            <w:r w:rsidRPr="00753AD9">
              <w:rPr>
                <w:rFonts w:ascii="Arial" w:hAnsi="Arial" w:cs="Arial"/>
                <w:sz w:val="18"/>
                <w:szCs w:val="18"/>
                <w:lang w:val="en-GB"/>
              </w:rPr>
              <w:t>1,083,955</w:t>
            </w:r>
          </w:p>
        </w:tc>
        <w:tc>
          <w:tcPr>
            <w:tcW w:w="761" w:type="pct"/>
            <w:shd w:val="clear" w:color="auto" w:fill="FAFAFA"/>
            <w:vAlign w:val="bottom"/>
          </w:tcPr>
          <w:p w14:paraId="371C6D61" w14:textId="4C27A7D5" w:rsidR="002517D4" w:rsidRPr="00753AD9" w:rsidRDefault="00924641" w:rsidP="002517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781,840</w:t>
            </w:r>
          </w:p>
        </w:tc>
        <w:tc>
          <w:tcPr>
            <w:tcW w:w="761" w:type="pct"/>
            <w:vAlign w:val="bottom"/>
          </w:tcPr>
          <w:p w14:paraId="589CF735" w14:textId="77777777" w:rsidR="002517D4" w:rsidRPr="00753AD9" w:rsidRDefault="002517D4" w:rsidP="002517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744,350</w:t>
            </w:r>
          </w:p>
        </w:tc>
      </w:tr>
      <w:tr w:rsidR="002517D4" w:rsidRPr="00753AD9" w14:paraId="3FA01F0C" w14:textId="77777777" w:rsidTr="00C07FC3">
        <w:trPr>
          <w:trHeight w:val="80"/>
        </w:trPr>
        <w:tc>
          <w:tcPr>
            <w:tcW w:w="1955" w:type="pct"/>
            <w:vAlign w:val="bottom"/>
          </w:tcPr>
          <w:p w14:paraId="463C59AF" w14:textId="77777777" w:rsidR="002517D4" w:rsidRPr="00753AD9" w:rsidRDefault="002517D4" w:rsidP="002517D4">
            <w:pPr>
              <w:ind w:left="-101" w:right="-72"/>
              <w:rPr>
                <w:rFonts w:ascii="Arial" w:hAnsi="Arial" w:cs="Arial"/>
                <w:sz w:val="18"/>
                <w:szCs w:val="18"/>
              </w:rPr>
            </w:pPr>
          </w:p>
        </w:tc>
        <w:tc>
          <w:tcPr>
            <w:tcW w:w="761" w:type="pct"/>
            <w:tcBorders>
              <w:top w:val="single" w:sz="4" w:space="0" w:color="auto"/>
            </w:tcBorders>
            <w:shd w:val="clear" w:color="auto" w:fill="FAFAFA"/>
          </w:tcPr>
          <w:p w14:paraId="14496AD0" w14:textId="77777777" w:rsidR="002517D4" w:rsidRPr="00753AD9" w:rsidRDefault="002517D4" w:rsidP="002517D4">
            <w:pPr>
              <w:ind w:right="-72"/>
              <w:jc w:val="right"/>
              <w:rPr>
                <w:rFonts w:ascii="Arial" w:hAnsi="Arial" w:cs="Arial"/>
                <w:sz w:val="18"/>
                <w:szCs w:val="18"/>
                <w:lang w:val="en-GB"/>
              </w:rPr>
            </w:pPr>
          </w:p>
        </w:tc>
        <w:tc>
          <w:tcPr>
            <w:tcW w:w="761" w:type="pct"/>
            <w:tcBorders>
              <w:top w:val="single" w:sz="4" w:space="0" w:color="auto"/>
            </w:tcBorders>
          </w:tcPr>
          <w:p w14:paraId="5F93780A" w14:textId="77777777" w:rsidR="002517D4" w:rsidRPr="00753AD9" w:rsidRDefault="002517D4" w:rsidP="002517D4">
            <w:pPr>
              <w:ind w:right="-72"/>
              <w:jc w:val="right"/>
              <w:rPr>
                <w:rFonts w:ascii="Arial" w:hAnsi="Arial" w:cs="Arial"/>
                <w:sz w:val="18"/>
                <w:szCs w:val="18"/>
                <w:lang w:val="en-GB"/>
              </w:rPr>
            </w:pPr>
          </w:p>
        </w:tc>
        <w:tc>
          <w:tcPr>
            <w:tcW w:w="761" w:type="pct"/>
            <w:tcBorders>
              <w:top w:val="single" w:sz="4" w:space="0" w:color="auto"/>
            </w:tcBorders>
            <w:shd w:val="clear" w:color="auto" w:fill="FAFAFA"/>
          </w:tcPr>
          <w:p w14:paraId="3771069A" w14:textId="77777777" w:rsidR="002517D4" w:rsidRPr="00753AD9" w:rsidRDefault="002517D4" w:rsidP="002517D4">
            <w:pPr>
              <w:ind w:right="-72"/>
              <w:jc w:val="right"/>
              <w:rPr>
                <w:rFonts w:ascii="Arial" w:hAnsi="Arial" w:cs="Arial"/>
                <w:sz w:val="18"/>
                <w:szCs w:val="18"/>
              </w:rPr>
            </w:pPr>
          </w:p>
        </w:tc>
        <w:tc>
          <w:tcPr>
            <w:tcW w:w="761" w:type="pct"/>
            <w:tcBorders>
              <w:top w:val="single" w:sz="4" w:space="0" w:color="auto"/>
            </w:tcBorders>
          </w:tcPr>
          <w:p w14:paraId="06171C2A" w14:textId="77777777" w:rsidR="002517D4" w:rsidRPr="00753AD9" w:rsidRDefault="002517D4" w:rsidP="002517D4">
            <w:pPr>
              <w:ind w:right="-72"/>
              <w:jc w:val="right"/>
              <w:rPr>
                <w:rFonts w:ascii="Arial" w:hAnsi="Arial" w:cs="Arial"/>
                <w:sz w:val="18"/>
                <w:szCs w:val="18"/>
              </w:rPr>
            </w:pPr>
          </w:p>
        </w:tc>
      </w:tr>
      <w:tr w:rsidR="002517D4" w:rsidRPr="00753AD9" w14:paraId="0B832CB7" w14:textId="77777777" w:rsidTr="00C07FC3">
        <w:tc>
          <w:tcPr>
            <w:tcW w:w="1955" w:type="pct"/>
            <w:vAlign w:val="center"/>
          </w:tcPr>
          <w:p w14:paraId="7CD3D424" w14:textId="77777777" w:rsidR="002517D4" w:rsidRPr="00753AD9" w:rsidRDefault="002517D4" w:rsidP="002517D4">
            <w:pPr>
              <w:tabs>
                <w:tab w:val="left" w:pos="2160"/>
              </w:tabs>
              <w:ind w:left="-101" w:right="-43"/>
              <w:rPr>
                <w:rFonts w:ascii="Arial" w:hAnsi="Arial" w:cs="Arial"/>
                <w:sz w:val="18"/>
                <w:szCs w:val="18"/>
                <w:cs/>
              </w:rPr>
            </w:pPr>
          </w:p>
        </w:tc>
        <w:tc>
          <w:tcPr>
            <w:tcW w:w="761" w:type="pct"/>
            <w:tcBorders>
              <w:bottom w:val="single" w:sz="4" w:space="0" w:color="auto"/>
            </w:tcBorders>
            <w:shd w:val="clear" w:color="auto" w:fill="FAFAFA"/>
          </w:tcPr>
          <w:p w14:paraId="657E5F8A" w14:textId="3457A3D3" w:rsidR="002517D4" w:rsidRPr="00753AD9" w:rsidRDefault="00924641" w:rsidP="002517D4">
            <w:pPr>
              <w:ind w:right="-72"/>
              <w:jc w:val="right"/>
              <w:rPr>
                <w:rFonts w:ascii="Arial" w:hAnsi="Arial" w:cs="Arial"/>
                <w:sz w:val="18"/>
                <w:szCs w:val="18"/>
                <w:lang w:val="en-GB"/>
              </w:rPr>
            </w:pPr>
            <w:r w:rsidRPr="00753AD9">
              <w:rPr>
                <w:rFonts w:ascii="Arial" w:hAnsi="Arial" w:cs="Arial"/>
                <w:sz w:val="18"/>
                <w:szCs w:val="18"/>
                <w:lang w:val="en-GB"/>
              </w:rPr>
              <w:t>8,421,735</w:t>
            </w:r>
          </w:p>
        </w:tc>
        <w:tc>
          <w:tcPr>
            <w:tcW w:w="761" w:type="pct"/>
            <w:tcBorders>
              <w:bottom w:val="single" w:sz="4" w:space="0" w:color="auto"/>
            </w:tcBorders>
          </w:tcPr>
          <w:p w14:paraId="3C2411B7" w14:textId="77777777" w:rsidR="002517D4" w:rsidRPr="00753AD9" w:rsidRDefault="002517D4" w:rsidP="002517D4">
            <w:pPr>
              <w:ind w:right="-72"/>
              <w:jc w:val="right"/>
              <w:rPr>
                <w:rFonts w:ascii="Arial" w:hAnsi="Arial" w:cs="Arial"/>
                <w:sz w:val="18"/>
                <w:szCs w:val="18"/>
                <w:lang w:val="en-GB"/>
              </w:rPr>
            </w:pPr>
            <w:r w:rsidRPr="00753AD9">
              <w:rPr>
                <w:rFonts w:ascii="Arial" w:hAnsi="Arial" w:cs="Arial"/>
                <w:sz w:val="18"/>
                <w:szCs w:val="18"/>
                <w:lang w:val="en-GB"/>
              </w:rPr>
              <w:t>4,919,232</w:t>
            </w:r>
          </w:p>
        </w:tc>
        <w:tc>
          <w:tcPr>
            <w:tcW w:w="761" w:type="pct"/>
            <w:tcBorders>
              <w:bottom w:val="single" w:sz="4" w:space="0" w:color="auto"/>
            </w:tcBorders>
            <w:shd w:val="clear" w:color="auto" w:fill="FAFAFA"/>
          </w:tcPr>
          <w:p w14:paraId="4EC8787D" w14:textId="393C1ACA" w:rsidR="002517D4" w:rsidRPr="00753AD9" w:rsidRDefault="00924641" w:rsidP="002517D4">
            <w:pPr>
              <w:ind w:right="-72"/>
              <w:jc w:val="right"/>
              <w:rPr>
                <w:rFonts w:ascii="Arial" w:hAnsi="Arial" w:cs="Arial"/>
                <w:sz w:val="18"/>
                <w:szCs w:val="18"/>
              </w:rPr>
            </w:pPr>
            <w:r w:rsidRPr="00753AD9">
              <w:rPr>
                <w:rFonts w:ascii="Arial" w:hAnsi="Arial" w:cs="Arial"/>
                <w:sz w:val="18"/>
                <w:szCs w:val="18"/>
              </w:rPr>
              <w:t>7,276,486</w:t>
            </w:r>
          </w:p>
        </w:tc>
        <w:tc>
          <w:tcPr>
            <w:tcW w:w="761" w:type="pct"/>
            <w:tcBorders>
              <w:bottom w:val="single" w:sz="4" w:space="0" w:color="auto"/>
            </w:tcBorders>
          </w:tcPr>
          <w:p w14:paraId="7BC33989"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3,741,355</w:t>
            </w:r>
          </w:p>
        </w:tc>
      </w:tr>
    </w:tbl>
    <w:p w14:paraId="42572A58" w14:textId="77777777" w:rsidR="00600593" w:rsidRPr="00753AD9" w:rsidRDefault="00600593" w:rsidP="00600593">
      <w:pPr>
        <w:jc w:val="thaiDistribute"/>
        <w:rPr>
          <w:rFonts w:ascii="Arial" w:eastAsia="Times New Roman" w:hAnsi="Arial" w:cs="Arial"/>
          <w:sz w:val="18"/>
          <w:szCs w:val="18"/>
          <w:lang w:eastAsia="en-US"/>
        </w:rPr>
      </w:pPr>
    </w:p>
    <w:p w14:paraId="25003ED9" w14:textId="77777777" w:rsidR="006F6C95" w:rsidRPr="00753AD9" w:rsidRDefault="006F6C95" w:rsidP="00600593">
      <w:pPr>
        <w:jc w:val="thaiDistribute"/>
        <w:rPr>
          <w:rFonts w:ascii="Arial" w:eastAsia="Times New Roman" w:hAnsi="Arial" w:cs="Arial"/>
          <w:sz w:val="18"/>
          <w:szCs w:val="18"/>
          <w:lang w:eastAsia="en-US"/>
        </w:rPr>
      </w:pPr>
    </w:p>
    <w:tbl>
      <w:tblPr>
        <w:tblW w:w="9461" w:type="dxa"/>
        <w:tblLayout w:type="fixed"/>
        <w:tblLook w:val="0000" w:firstRow="0" w:lastRow="0" w:firstColumn="0" w:lastColumn="0" w:noHBand="0" w:noVBand="0"/>
      </w:tblPr>
      <w:tblGrid>
        <w:gridCol w:w="9461"/>
      </w:tblGrid>
      <w:tr w:rsidR="00600593" w:rsidRPr="00753AD9" w14:paraId="2FE35651" w14:textId="77777777" w:rsidTr="00C07FC3">
        <w:trPr>
          <w:trHeight w:val="380"/>
        </w:trPr>
        <w:tc>
          <w:tcPr>
            <w:tcW w:w="9461" w:type="dxa"/>
            <w:shd w:val="clear" w:color="auto" w:fill="FFA543"/>
            <w:vAlign w:val="center"/>
          </w:tcPr>
          <w:p w14:paraId="1577CC3F" w14:textId="41F28C80" w:rsidR="00600593" w:rsidRPr="00753AD9" w:rsidRDefault="00600593" w:rsidP="00C07FC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w:t>
            </w:r>
            <w:r w:rsidR="00FA7F80" w:rsidRPr="00753AD9">
              <w:rPr>
                <w:rFonts w:ascii="Arial" w:eastAsia="Arial" w:hAnsi="Arial" w:cs="Arial"/>
                <w:b/>
                <w:color w:val="FFFFFF"/>
                <w:sz w:val="18"/>
                <w:szCs w:val="18"/>
                <w:lang w:val="en-GB"/>
              </w:rPr>
              <w:t>5</w:t>
            </w:r>
            <w:r w:rsidRPr="00753AD9">
              <w:rPr>
                <w:rFonts w:ascii="Arial" w:eastAsia="Arial" w:hAnsi="Arial" w:cs="Arial"/>
                <w:b/>
                <w:color w:val="FFFFFF"/>
                <w:sz w:val="18"/>
                <w:szCs w:val="18"/>
                <w:lang w:val="en-GB"/>
              </w:rPr>
              <w:tab/>
            </w:r>
            <w:r w:rsidRPr="00753AD9">
              <w:rPr>
                <w:rFonts w:ascii="Arial" w:hAnsi="Arial" w:cs="Arial"/>
                <w:sz w:val="18"/>
                <w:szCs w:val="18"/>
              </w:rPr>
              <w:t xml:space="preserve"> </w:t>
            </w:r>
            <w:r w:rsidRPr="00753AD9">
              <w:rPr>
                <w:rFonts w:ascii="Arial" w:eastAsia="Arial" w:hAnsi="Arial" w:cs="Arial"/>
                <w:b/>
                <w:color w:val="FFFFFF"/>
                <w:sz w:val="18"/>
                <w:szCs w:val="18"/>
                <w:lang w:val="en-GB"/>
              </w:rPr>
              <w:t>Restricted fixed deposits at a financial institution</w:t>
            </w:r>
          </w:p>
        </w:tc>
      </w:tr>
    </w:tbl>
    <w:p w14:paraId="3F733B91" w14:textId="77777777" w:rsidR="00600593" w:rsidRPr="00753AD9" w:rsidRDefault="00600593" w:rsidP="00600593">
      <w:pPr>
        <w:tabs>
          <w:tab w:val="left" w:pos="540"/>
          <w:tab w:val="left" w:pos="1080"/>
        </w:tabs>
        <w:jc w:val="thaiDistribute"/>
        <w:rPr>
          <w:rFonts w:ascii="Arial" w:hAnsi="Arial" w:cs="Arial"/>
          <w:sz w:val="18"/>
          <w:szCs w:val="18"/>
        </w:rPr>
      </w:pPr>
    </w:p>
    <w:p w14:paraId="42C0F0DC" w14:textId="73B3F7B3" w:rsidR="00600593" w:rsidRPr="00753AD9" w:rsidRDefault="00600593" w:rsidP="00600593">
      <w:pPr>
        <w:rPr>
          <w:rFonts w:ascii="Arial" w:hAnsi="Arial" w:cs="Arial"/>
          <w:sz w:val="18"/>
          <w:szCs w:val="18"/>
        </w:rPr>
      </w:pPr>
      <w:r w:rsidRPr="00753AD9">
        <w:rPr>
          <w:rFonts w:ascii="Arial" w:hAnsi="Arial" w:cs="Arial"/>
          <w:sz w:val="18"/>
          <w:szCs w:val="18"/>
        </w:rPr>
        <w:t xml:space="preserve">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20</w:t>
      </w:r>
      <w:r w:rsidR="002517D4" w:rsidRPr="00753AD9">
        <w:rPr>
          <w:rFonts w:ascii="Arial" w:hAnsi="Arial" w:cs="Arial"/>
          <w:sz w:val="18"/>
          <w:szCs w:val="18"/>
        </w:rPr>
        <w:t>20</w:t>
      </w:r>
      <w:r w:rsidRPr="00753AD9">
        <w:rPr>
          <w:rFonts w:ascii="Arial" w:hAnsi="Arial" w:cs="Arial"/>
          <w:sz w:val="18"/>
          <w:szCs w:val="18"/>
        </w:rPr>
        <w:t>, the Group and the Company have fixed deposit bank account with a local financial institution. This deposit has been pledged as security for bank overdrafts facilities which has been granted by such financial institution.</w:t>
      </w:r>
    </w:p>
    <w:p w14:paraId="7EE4F0D3" w14:textId="77777777" w:rsidR="00600593" w:rsidRPr="00753AD9" w:rsidRDefault="00600593" w:rsidP="00DC14F8">
      <w:pPr>
        <w:jc w:val="left"/>
        <w:rPr>
          <w:rFonts w:ascii="Arial" w:hAnsi="Arial" w:cs="Arial"/>
          <w:b/>
          <w:bCs/>
          <w:sz w:val="18"/>
          <w:szCs w:val="18"/>
          <w:lang w:val="en-GB"/>
        </w:rPr>
      </w:pPr>
    </w:p>
    <w:p w14:paraId="4F436AB0" w14:textId="77777777" w:rsidR="00DC14F8" w:rsidRPr="00753AD9" w:rsidRDefault="00DC14F8" w:rsidP="00DC14F8">
      <w:pPr>
        <w:jc w:val="left"/>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600593" w:rsidRPr="00753AD9" w14:paraId="64E21281" w14:textId="77777777" w:rsidTr="00C07FC3">
        <w:trPr>
          <w:trHeight w:val="380"/>
        </w:trPr>
        <w:tc>
          <w:tcPr>
            <w:tcW w:w="9461" w:type="dxa"/>
            <w:shd w:val="clear" w:color="auto" w:fill="FFA543"/>
            <w:vAlign w:val="center"/>
          </w:tcPr>
          <w:p w14:paraId="6860CE95" w14:textId="05BB3822" w:rsidR="00600593" w:rsidRPr="00753AD9" w:rsidRDefault="00600593" w:rsidP="00C07FC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w:t>
            </w:r>
            <w:r w:rsidR="00FA7F80" w:rsidRPr="00753AD9">
              <w:rPr>
                <w:rFonts w:ascii="Arial" w:eastAsia="Arial" w:hAnsi="Arial" w:cs="Arial"/>
                <w:b/>
                <w:color w:val="FFFFFF"/>
                <w:sz w:val="18"/>
                <w:szCs w:val="18"/>
                <w:lang w:val="en-GB"/>
              </w:rPr>
              <w:t>6</w:t>
            </w:r>
            <w:r w:rsidRPr="00753AD9">
              <w:rPr>
                <w:rFonts w:ascii="Arial" w:eastAsia="Arial" w:hAnsi="Arial" w:cs="Arial"/>
                <w:b/>
                <w:color w:val="FFFFFF"/>
                <w:sz w:val="18"/>
                <w:szCs w:val="18"/>
                <w:lang w:val="en-GB"/>
              </w:rPr>
              <w:tab/>
              <w:t>Investment in a subsidiary</w:t>
            </w:r>
          </w:p>
        </w:tc>
      </w:tr>
    </w:tbl>
    <w:p w14:paraId="4FECB9AD" w14:textId="77777777" w:rsidR="00600593" w:rsidRPr="00753AD9" w:rsidRDefault="00600593" w:rsidP="00600593">
      <w:pPr>
        <w:tabs>
          <w:tab w:val="left" w:pos="1005"/>
        </w:tabs>
        <w:rPr>
          <w:rFonts w:ascii="Arial" w:hAnsi="Arial" w:cs="Arial"/>
          <w:sz w:val="18"/>
          <w:szCs w:val="18"/>
          <w:lang w:val="en-GB"/>
        </w:rPr>
      </w:pPr>
    </w:p>
    <w:p w14:paraId="479C0162" w14:textId="77777777" w:rsidR="00600593" w:rsidRPr="00753AD9" w:rsidRDefault="00600593" w:rsidP="00600593">
      <w:pPr>
        <w:tabs>
          <w:tab w:val="left" w:pos="540"/>
          <w:tab w:val="left" w:pos="1080"/>
        </w:tabs>
        <w:jc w:val="thaiDistribute"/>
        <w:rPr>
          <w:rFonts w:ascii="Arial" w:hAnsi="Arial" w:cs="Arial"/>
          <w:sz w:val="18"/>
          <w:szCs w:val="18"/>
        </w:rPr>
      </w:pPr>
      <w:r w:rsidRPr="00753AD9">
        <w:rPr>
          <w:rFonts w:ascii="Arial" w:hAnsi="Arial" w:cs="Arial"/>
          <w:sz w:val="18"/>
          <w:szCs w:val="18"/>
          <w:lang w:val="en-GB"/>
        </w:rPr>
        <w:t xml:space="preserve">As </w:t>
      </w:r>
      <w:proofErr w:type="gramStart"/>
      <w:r w:rsidRPr="00753AD9">
        <w:rPr>
          <w:rFonts w:ascii="Arial" w:hAnsi="Arial" w:cs="Arial"/>
          <w:sz w:val="18"/>
          <w:szCs w:val="18"/>
          <w:lang w:val="en-GB"/>
        </w:rPr>
        <w:t>at</w:t>
      </w:r>
      <w:proofErr w:type="gramEnd"/>
      <w:r w:rsidRPr="00753AD9">
        <w:rPr>
          <w:rFonts w:ascii="Arial" w:hAnsi="Arial" w:cs="Arial"/>
          <w:sz w:val="18"/>
          <w:szCs w:val="18"/>
          <w:lang w:val="en-GB"/>
        </w:rPr>
        <w:t xml:space="preserve"> 31 December 202</w:t>
      </w:r>
      <w:r w:rsidR="002517D4" w:rsidRPr="00753AD9">
        <w:rPr>
          <w:rFonts w:ascii="Arial" w:hAnsi="Arial" w:cs="Arial"/>
          <w:sz w:val="18"/>
          <w:szCs w:val="18"/>
          <w:lang w:val="en-GB"/>
        </w:rPr>
        <w:t>1</w:t>
      </w:r>
      <w:r w:rsidRPr="00753AD9">
        <w:rPr>
          <w:rFonts w:ascii="Arial" w:hAnsi="Arial" w:cs="Arial"/>
          <w:sz w:val="18"/>
          <w:szCs w:val="18"/>
          <w:lang w:val="en-GB"/>
        </w:rPr>
        <w:t xml:space="preserve">, </w:t>
      </w:r>
      <w:r w:rsidRPr="00753AD9">
        <w:rPr>
          <w:rFonts w:ascii="Arial" w:hAnsi="Arial" w:cs="Arial"/>
          <w:sz w:val="18"/>
          <w:szCs w:val="18"/>
        </w:rPr>
        <w:t xml:space="preserve">the Group comprises of a subsidiary listed below.  A subsidiary is included in the consolidation and have share capital consisting solely of ordinary shares that are held directly by the Group. The proportion of ownership interests held equals the voting rights held by the Group.   </w:t>
      </w:r>
    </w:p>
    <w:p w14:paraId="46EDD6C8" w14:textId="77777777" w:rsidR="00600593" w:rsidRPr="00753AD9" w:rsidRDefault="00600593" w:rsidP="00600593">
      <w:pPr>
        <w:rPr>
          <w:rFonts w:ascii="Arial" w:hAnsi="Arial" w:cs="Arial"/>
          <w:sz w:val="18"/>
          <w:szCs w:val="18"/>
          <w:lang w:val="en-GB"/>
        </w:rPr>
      </w:pPr>
    </w:p>
    <w:tbl>
      <w:tblPr>
        <w:tblW w:w="9480" w:type="dxa"/>
        <w:tblLayout w:type="fixed"/>
        <w:tblLook w:val="0000" w:firstRow="0" w:lastRow="0" w:firstColumn="0" w:lastColumn="0" w:noHBand="0" w:noVBand="0"/>
      </w:tblPr>
      <w:tblGrid>
        <w:gridCol w:w="2070"/>
        <w:gridCol w:w="1350"/>
        <w:gridCol w:w="1710"/>
        <w:gridCol w:w="735"/>
        <w:gridCol w:w="735"/>
        <w:gridCol w:w="690"/>
        <w:gridCol w:w="720"/>
        <w:gridCol w:w="735"/>
        <w:gridCol w:w="735"/>
      </w:tblGrid>
      <w:tr w:rsidR="00600593" w:rsidRPr="00753AD9" w:rsidDel="00CB48D5" w14:paraId="39B91D12" w14:textId="77777777" w:rsidTr="00C07FC3">
        <w:tc>
          <w:tcPr>
            <w:tcW w:w="2070" w:type="dxa"/>
            <w:tcBorders>
              <w:top w:val="single" w:sz="4" w:space="0" w:color="auto"/>
            </w:tcBorders>
            <w:vAlign w:val="bottom"/>
          </w:tcPr>
          <w:p w14:paraId="2D5589C1" w14:textId="77777777" w:rsidR="00600593" w:rsidRPr="00753AD9" w:rsidRDefault="00600593" w:rsidP="00C07FC3">
            <w:pPr>
              <w:ind w:left="321" w:right="-110"/>
              <w:jc w:val="center"/>
              <w:rPr>
                <w:rFonts w:ascii="Arial" w:hAnsi="Arial" w:cs="Arial"/>
                <w:b/>
                <w:bCs/>
                <w:sz w:val="16"/>
                <w:szCs w:val="16"/>
              </w:rPr>
            </w:pPr>
          </w:p>
        </w:tc>
        <w:tc>
          <w:tcPr>
            <w:tcW w:w="1350" w:type="dxa"/>
            <w:tcBorders>
              <w:top w:val="single" w:sz="4" w:space="0" w:color="auto"/>
            </w:tcBorders>
            <w:vAlign w:val="bottom"/>
          </w:tcPr>
          <w:p w14:paraId="45927573" w14:textId="77777777" w:rsidR="00600593" w:rsidRPr="00753AD9" w:rsidRDefault="00600593" w:rsidP="00C07FC3">
            <w:pPr>
              <w:ind w:right="-72"/>
              <w:jc w:val="center"/>
              <w:rPr>
                <w:rFonts w:ascii="Arial" w:hAnsi="Arial" w:cs="Arial"/>
                <w:b/>
                <w:bCs/>
                <w:sz w:val="16"/>
                <w:szCs w:val="16"/>
              </w:rPr>
            </w:pPr>
            <w:r w:rsidRPr="00753AD9">
              <w:rPr>
                <w:rFonts w:ascii="Arial" w:hAnsi="Arial" w:cs="Arial"/>
                <w:b/>
                <w:bCs/>
                <w:sz w:val="16"/>
                <w:szCs w:val="16"/>
              </w:rPr>
              <w:t>Country of incorporation /</w:t>
            </w:r>
          </w:p>
        </w:tc>
        <w:tc>
          <w:tcPr>
            <w:tcW w:w="1710" w:type="dxa"/>
            <w:tcBorders>
              <w:top w:val="single" w:sz="4" w:space="0" w:color="auto"/>
            </w:tcBorders>
            <w:vAlign w:val="bottom"/>
          </w:tcPr>
          <w:p w14:paraId="1EB0896E" w14:textId="77777777" w:rsidR="00600593" w:rsidRPr="00753AD9" w:rsidRDefault="00600593" w:rsidP="00C07FC3">
            <w:pPr>
              <w:ind w:right="-72"/>
              <w:jc w:val="left"/>
              <w:rPr>
                <w:rFonts w:ascii="Arial" w:hAnsi="Arial" w:cs="Arial"/>
                <w:b/>
                <w:bCs/>
                <w:sz w:val="16"/>
                <w:szCs w:val="16"/>
              </w:rPr>
            </w:pPr>
          </w:p>
        </w:tc>
        <w:tc>
          <w:tcPr>
            <w:tcW w:w="1470" w:type="dxa"/>
            <w:gridSpan w:val="2"/>
            <w:tcBorders>
              <w:top w:val="single" w:sz="4" w:space="0" w:color="auto"/>
              <w:bottom w:val="single" w:sz="4" w:space="0" w:color="auto"/>
            </w:tcBorders>
            <w:vAlign w:val="bottom"/>
          </w:tcPr>
          <w:p w14:paraId="759513D4" w14:textId="77777777" w:rsidR="00600593" w:rsidRPr="00753AD9" w:rsidRDefault="00600593" w:rsidP="00C07FC3">
            <w:pPr>
              <w:ind w:right="-72"/>
              <w:jc w:val="center"/>
              <w:rPr>
                <w:rFonts w:ascii="Arial" w:hAnsi="Arial" w:cs="Arial"/>
                <w:b/>
                <w:bCs/>
                <w:sz w:val="16"/>
                <w:szCs w:val="16"/>
              </w:rPr>
            </w:pPr>
            <w:r w:rsidRPr="00753AD9">
              <w:rPr>
                <w:rFonts w:ascii="Arial" w:hAnsi="Arial" w:cs="Arial"/>
                <w:b/>
                <w:bCs/>
                <w:sz w:val="16"/>
                <w:szCs w:val="16"/>
              </w:rPr>
              <w:t xml:space="preserve">Proportion </w:t>
            </w:r>
          </w:p>
          <w:p w14:paraId="7326A82B" w14:textId="77777777" w:rsidR="00600593" w:rsidRPr="00753AD9" w:rsidRDefault="00600593" w:rsidP="00C07FC3">
            <w:pPr>
              <w:ind w:right="-72"/>
              <w:jc w:val="center"/>
              <w:rPr>
                <w:rFonts w:ascii="Arial" w:hAnsi="Arial" w:cs="Arial"/>
                <w:b/>
                <w:bCs/>
                <w:sz w:val="16"/>
                <w:szCs w:val="16"/>
              </w:rPr>
            </w:pPr>
            <w:r w:rsidRPr="00753AD9">
              <w:rPr>
                <w:rFonts w:ascii="Arial" w:hAnsi="Arial" w:cs="Arial"/>
                <w:b/>
                <w:bCs/>
                <w:sz w:val="16"/>
                <w:szCs w:val="16"/>
              </w:rPr>
              <w:t xml:space="preserve">of shares held </w:t>
            </w:r>
          </w:p>
          <w:p w14:paraId="2D0E7913" w14:textId="77777777" w:rsidR="00600593" w:rsidRPr="00753AD9" w:rsidRDefault="00600593" w:rsidP="00C07FC3">
            <w:pPr>
              <w:ind w:right="-72"/>
              <w:jc w:val="center"/>
              <w:rPr>
                <w:rFonts w:ascii="Arial" w:hAnsi="Arial" w:cs="Arial"/>
                <w:b/>
                <w:bCs/>
                <w:sz w:val="16"/>
                <w:szCs w:val="16"/>
              </w:rPr>
            </w:pPr>
            <w:r w:rsidRPr="00753AD9">
              <w:rPr>
                <w:rFonts w:ascii="Arial" w:hAnsi="Arial" w:cs="Arial"/>
                <w:b/>
                <w:bCs/>
                <w:sz w:val="16"/>
                <w:szCs w:val="16"/>
              </w:rPr>
              <w:t>by parent (%)</w:t>
            </w:r>
          </w:p>
        </w:tc>
        <w:tc>
          <w:tcPr>
            <w:tcW w:w="1410" w:type="dxa"/>
            <w:gridSpan w:val="2"/>
            <w:tcBorders>
              <w:top w:val="single" w:sz="4" w:space="0" w:color="auto"/>
              <w:bottom w:val="single" w:sz="4" w:space="0" w:color="auto"/>
            </w:tcBorders>
            <w:vAlign w:val="bottom"/>
          </w:tcPr>
          <w:p w14:paraId="1F47A6B2" w14:textId="77777777" w:rsidR="00600593" w:rsidRPr="00753AD9" w:rsidRDefault="00600593" w:rsidP="00C07FC3">
            <w:pPr>
              <w:ind w:right="-72"/>
              <w:jc w:val="center"/>
              <w:rPr>
                <w:rFonts w:ascii="Arial" w:hAnsi="Arial" w:cs="Arial"/>
                <w:b/>
                <w:bCs/>
                <w:sz w:val="16"/>
                <w:szCs w:val="16"/>
              </w:rPr>
            </w:pPr>
            <w:r w:rsidRPr="00753AD9">
              <w:rPr>
                <w:rFonts w:ascii="Arial" w:hAnsi="Arial" w:cs="Arial"/>
                <w:b/>
                <w:bCs/>
                <w:sz w:val="16"/>
                <w:szCs w:val="16"/>
              </w:rPr>
              <w:t>Proportion</w:t>
            </w:r>
          </w:p>
          <w:p w14:paraId="1AD2B782" w14:textId="77777777" w:rsidR="00600593" w:rsidRPr="00753AD9" w:rsidRDefault="00600593" w:rsidP="00C07FC3">
            <w:pPr>
              <w:ind w:right="-72"/>
              <w:jc w:val="center"/>
              <w:rPr>
                <w:rFonts w:ascii="Arial" w:hAnsi="Arial" w:cs="Arial"/>
                <w:b/>
                <w:bCs/>
                <w:sz w:val="16"/>
                <w:szCs w:val="16"/>
              </w:rPr>
            </w:pPr>
            <w:r w:rsidRPr="00753AD9">
              <w:rPr>
                <w:rFonts w:ascii="Arial" w:hAnsi="Arial" w:cs="Arial"/>
                <w:b/>
                <w:bCs/>
                <w:sz w:val="16"/>
                <w:szCs w:val="16"/>
              </w:rPr>
              <w:t xml:space="preserve"> of shares held </w:t>
            </w:r>
          </w:p>
          <w:p w14:paraId="20D6BC96" w14:textId="77777777" w:rsidR="00600593" w:rsidRPr="00753AD9" w:rsidDel="00CB48D5" w:rsidRDefault="00600593" w:rsidP="00C07FC3">
            <w:pPr>
              <w:ind w:right="-72"/>
              <w:jc w:val="center"/>
              <w:rPr>
                <w:rFonts w:ascii="Arial" w:hAnsi="Arial" w:cs="Arial"/>
                <w:b/>
                <w:bCs/>
                <w:sz w:val="16"/>
                <w:szCs w:val="16"/>
              </w:rPr>
            </w:pPr>
            <w:r w:rsidRPr="00753AD9">
              <w:rPr>
                <w:rFonts w:ascii="Arial" w:hAnsi="Arial" w:cs="Arial"/>
                <w:b/>
                <w:bCs/>
                <w:sz w:val="16"/>
                <w:szCs w:val="16"/>
              </w:rPr>
              <w:t>by the Group (%)</w:t>
            </w:r>
          </w:p>
        </w:tc>
        <w:tc>
          <w:tcPr>
            <w:tcW w:w="1470" w:type="dxa"/>
            <w:gridSpan w:val="2"/>
            <w:tcBorders>
              <w:top w:val="single" w:sz="4" w:space="0" w:color="auto"/>
              <w:bottom w:val="single" w:sz="4" w:space="0" w:color="auto"/>
            </w:tcBorders>
            <w:vAlign w:val="bottom"/>
          </w:tcPr>
          <w:p w14:paraId="690D8F78" w14:textId="77777777" w:rsidR="00600593" w:rsidRPr="00753AD9" w:rsidRDefault="00600593" w:rsidP="00C07FC3">
            <w:pPr>
              <w:ind w:right="-72"/>
              <w:jc w:val="center"/>
              <w:rPr>
                <w:rFonts w:ascii="Arial" w:hAnsi="Arial" w:cs="Arial"/>
                <w:b/>
                <w:bCs/>
                <w:sz w:val="16"/>
                <w:szCs w:val="16"/>
              </w:rPr>
            </w:pPr>
            <w:r w:rsidRPr="00753AD9">
              <w:rPr>
                <w:rFonts w:ascii="Arial" w:hAnsi="Arial" w:cs="Arial"/>
                <w:b/>
                <w:bCs/>
                <w:sz w:val="16"/>
                <w:szCs w:val="16"/>
              </w:rPr>
              <w:t xml:space="preserve">Proportion </w:t>
            </w:r>
          </w:p>
          <w:p w14:paraId="4845EBA6" w14:textId="77777777" w:rsidR="00600593" w:rsidRPr="00753AD9" w:rsidRDefault="00600593" w:rsidP="00C07FC3">
            <w:pPr>
              <w:ind w:right="-72"/>
              <w:jc w:val="center"/>
              <w:rPr>
                <w:rFonts w:ascii="Arial" w:hAnsi="Arial" w:cs="Arial"/>
                <w:b/>
                <w:bCs/>
                <w:sz w:val="16"/>
                <w:szCs w:val="16"/>
              </w:rPr>
            </w:pPr>
            <w:r w:rsidRPr="00753AD9">
              <w:rPr>
                <w:rFonts w:ascii="Arial" w:hAnsi="Arial" w:cs="Arial"/>
                <w:b/>
                <w:bCs/>
                <w:sz w:val="16"/>
                <w:szCs w:val="16"/>
              </w:rPr>
              <w:t xml:space="preserve">of shares held </w:t>
            </w:r>
          </w:p>
          <w:p w14:paraId="3D6E1F37" w14:textId="77777777" w:rsidR="00600593" w:rsidRPr="00753AD9" w:rsidRDefault="00600593" w:rsidP="00C07FC3">
            <w:pPr>
              <w:ind w:right="-72"/>
              <w:jc w:val="center"/>
              <w:rPr>
                <w:rFonts w:ascii="Arial" w:hAnsi="Arial" w:cs="Arial"/>
                <w:b/>
                <w:bCs/>
                <w:sz w:val="16"/>
                <w:szCs w:val="16"/>
              </w:rPr>
            </w:pPr>
            <w:r w:rsidRPr="00753AD9">
              <w:rPr>
                <w:rFonts w:ascii="Arial" w:hAnsi="Arial" w:cs="Arial"/>
                <w:b/>
                <w:bCs/>
                <w:sz w:val="16"/>
                <w:szCs w:val="16"/>
              </w:rPr>
              <w:t xml:space="preserve">by non-controlling </w:t>
            </w:r>
          </w:p>
          <w:p w14:paraId="44B047A3" w14:textId="77777777" w:rsidR="00600593" w:rsidRPr="00753AD9" w:rsidDel="00CB48D5" w:rsidRDefault="00600593" w:rsidP="00C07FC3">
            <w:pPr>
              <w:ind w:right="-72"/>
              <w:jc w:val="center"/>
              <w:rPr>
                <w:rFonts w:ascii="Arial" w:hAnsi="Arial" w:cs="Arial"/>
                <w:b/>
                <w:bCs/>
                <w:sz w:val="16"/>
                <w:szCs w:val="16"/>
              </w:rPr>
            </w:pPr>
            <w:r w:rsidRPr="00753AD9">
              <w:rPr>
                <w:rFonts w:ascii="Arial" w:hAnsi="Arial" w:cs="Arial"/>
                <w:b/>
                <w:bCs/>
                <w:sz w:val="16"/>
                <w:szCs w:val="16"/>
              </w:rPr>
              <w:t>interests (%)</w:t>
            </w:r>
          </w:p>
        </w:tc>
      </w:tr>
      <w:tr w:rsidR="002517D4" w:rsidRPr="00753AD9" w14:paraId="36A61120" w14:textId="77777777" w:rsidTr="00C07FC3">
        <w:tc>
          <w:tcPr>
            <w:tcW w:w="2070" w:type="dxa"/>
            <w:tcBorders>
              <w:bottom w:val="single" w:sz="4" w:space="0" w:color="auto"/>
            </w:tcBorders>
            <w:vAlign w:val="bottom"/>
          </w:tcPr>
          <w:p w14:paraId="0D9D01C0" w14:textId="77777777" w:rsidR="002517D4" w:rsidRPr="00753AD9" w:rsidRDefault="002517D4" w:rsidP="002517D4">
            <w:pPr>
              <w:ind w:left="321" w:right="-110"/>
              <w:jc w:val="center"/>
              <w:rPr>
                <w:rFonts w:ascii="Arial" w:hAnsi="Arial" w:cs="Arial"/>
                <w:sz w:val="16"/>
                <w:szCs w:val="16"/>
              </w:rPr>
            </w:pPr>
            <w:r w:rsidRPr="00753AD9">
              <w:rPr>
                <w:rFonts w:ascii="Arial" w:hAnsi="Arial" w:cs="Arial"/>
                <w:b/>
                <w:bCs/>
                <w:sz w:val="16"/>
                <w:szCs w:val="16"/>
              </w:rPr>
              <w:t>Name</w:t>
            </w:r>
          </w:p>
        </w:tc>
        <w:tc>
          <w:tcPr>
            <w:tcW w:w="1350" w:type="dxa"/>
            <w:tcBorders>
              <w:bottom w:val="single" w:sz="4" w:space="0" w:color="auto"/>
            </w:tcBorders>
            <w:vAlign w:val="bottom"/>
          </w:tcPr>
          <w:p w14:paraId="5B58DDCB" w14:textId="77777777" w:rsidR="002517D4" w:rsidRPr="00753AD9" w:rsidRDefault="002517D4" w:rsidP="002517D4">
            <w:pPr>
              <w:ind w:right="-72"/>
              <w:jc w:val="center"/>
              <w:rPr>
                <w:rFonts w:ascii="Arial" w:hAnsi="Arial" w:cs="Arial"/>
                <w:sz w:val="16"/>
                <w:szCs w:val="16"/>
              </w:rPr>
            </w:pPr>
            <w:r w:rsidRPr="00753AD9">
              <w:rPr>
                <w:rFonts w:ascii="Arial" w:hAnsi="Arial" w:cs="Arial"/>
                <w:b/>
                <w:bCs/>
                <w:sz w:val="16"/>
                <w:szCs w:val="16"/>
              </w:rPr>
              <w:t>place of business</w:t>
            </w:r>
          </w:p>
        </w:tc>
        <w:tc>
          <w:tcPr>
            <w:tcW w:w="1710" w:type="dxa"/>
            <w:tcBorders>
              <w:bottom w:val="single" w:sz="4" w:space="0" w:color="auto"/>
            </w:tcBorders>
            <w:vAlign w:val="bottom"/>
          </w:tcPr>
          <w:p w14:paraId="7B4193AD" w14:textId="77777777" w:rsidR="002517D4" w:rsidRPr="00753AD9" w:rsidRDefault="002517D4" w:rsidP="002517D4">
            <w:pPr>
              <w:ind w:right="-72"/>
              <w:jc w:val="center"/>
              <w:rPr>
                <w:rFonts w:ascii="Arial" w:hAnsi="Arial" w:cs="Arial"/>
                <w:sz w:val="16"/>
                <w:szCs w:val="16"/>
              </w:rPr>
            </w:pPr>
            <w:r w:rsidRPr="00753AD9">
              <w:rPr>
                <w:rFonts w:ascii="Arial" w:hAnsi="Arial" w:cs="Arial"/>
                <w:b/>
                <w:bCs/>
                <w:sz w:val="16"/>
                <w:szCs w:val="16"/>
              </w:rPr>
              <w:t>Nature of business</w:t>
            </w:r>
          </w:p>
        </w:tc>
        <w:tc>
          <w:tcPr>
            <w:tcW w:w="735" w:type="dxa"/>
            <w:tcBorders>
              <w:top w:val="single" w:sz="4" w:space="0" w:color="auto"/>
              <w:bottom w:val="single" w:sz="4" w:space="0" w:color="auto"/>
            </w:tcBorders>
          </w:tcPr>
          <w:p w14:paraId="1DCB595F" w14:textId="77777777" w:rsidR="002517D4" w:rsidRPr="00753AD9" w:rsidRDefault="002517D4" w:rsidP="002517D4">
            <w:pPr>
              <w:ind w:right="-72"/>
              <w:jc w:val="right"/>
              <w:rPr>
                <w:rFonts w:ascii="Arial" w:hAnsi="Arial" w:cs="Arial"/>
                <w:b/>
                <w:bCs/>
                <w:sz w:val="16"/>
                <w:szCs w:val="16"/>
                <w:lang w:val="en-GB"/>
              </w:rPr>
            </w:pPr>
          </w:p>
          <w:p w14:paraId="1D305F5D" w14:textId="77777777" w:rsidR="002517D4" w:rsidRPr="00753AD9" w:rsidRDefault="002517D4" w:rsidP="002517D4">
            <w:pPr>
              <w:ind w:right="-72"/>
              <w:jc w:val="right"/>
              <w:rPr>
                <w:rFonts w:ascii="Arial" w:hAnsi="Arial" w:cs="Arial"/>
                <w:sz w:val="16"/>
                <w:szCs w:val="16"/>
              </w:rPr>
            </w:pPr>
            <w:r w:rsidRPr="00753AD9">
              <w:rPr>
                <w:rFonts w:ascii="Arial" w:hAnsi="Arial" w:cs="Arial"/>
                <w:b/>
                <w:bCs/>
                <w:sz w:val="16"/>
                <w:szCs w:val="16"/>
                <w:lang w:val="en-GB"/>
              </w:rPr>
              <w:t>2021</w:t>
            </w:r>
          </w:p>
        </w:tc>
        <w:tc>
          <w:tcPr>
            <w:tcW w:w="735" w:type="dxa"/>
            <w:tcBorders>
              <w:top w:val="single" w:sz="4" w:space="0" w:color="auto"/>
              <w:bottom w:val="single" w:sz="4" w:space="0" w:color="auto"/>
            </w:tcBorders>
          </w:tcPr>
          <w:p w14:paraId="63C7420F" w14:textId="77777777" w:rsidR="002517D4" w:rsidRPr="00753AD9" w:rsidRDefault="002517D4" w:rsidP="002517D4">
            <w:pPr>
              <w:ind w:right="-72"/>
              <w:jc w:val="right"/>
              <w:rPr>
                <w:rFonts w:ascii="Arial" w:hAnsi="Arial" w:cs="Arial"/>
                <w:b/>
                <w:bCs/>
                <w:sz w:val="16"/>
                <w:szCs w:val="16"/>
                <w:lang w:val="en-GB"/>
              </w:rPr>
            </w:pPr>
          </w:p>
          <w:p w14:paraId="6E3E1A07" w14:textId="77777777" w:rsidR="002517D4" w:rsidRPr="00753AD9" w:rsidRDefault="002517D4" w:rsidP="002517D4">
            <w:pPr>
              <w:ind w:right="-72"/>
              <w:jc w:val="right"/>
              <w:rPr>
                <w:rFonts w:ascii="Arial" w:hAnsi="Arial" w:cs="Arial"/>
                <w:b/>
                <w:bCs/>
                <w:sz w:val="16"/>
                <w:szCs w:val="16"/>
              </w:rPr>
            </w:pPr>
            <w:r w:rsidRPr="00753AD9">
              <w:rPr>
                <w:rFonts w:ascii="Arial" w:hAnsi="Arial" w:cs="Arial"/>
                <w:b/>
                <w:bCs/>
                <w:sz w:val="16"/>
                <w:szCs w:val="16"/>
                <w:lang w:val="en-GB"/>
              </w:rPr>
              <w:t>2020</w:t>
            </w:r>
          </w:p>
        </w:tc>
        <w:tc>
          <w:tcPr>
            <w:tcW w:w="690" w:type="dxa"/>
            <w:tcBorders>
              <w:top w:val="single" w:sz="4" w:space="0" w:color="auto"/>
              <w:bottom w:val="single" w:sz="4" w:space="0" w:color="auto"/>
            </w:tcBorders>
          </w:tcPr>
          <w:p w14:paraId="5F7983EA" w14:textId="77777777" w:rsidR="002517D4" w:rsidRPr="00753AD9" w:rsidRDefault="002517D4" w:rsidP="002517D4">
            <w:pPr>
              <w:ind w:right="-72"/>
              <w:jc w:val="right"/>
              <w:rPr>
                <w:rFonts w:ascii="Arial" w:hAnsi="Arial" w:cs="Arial"/>
                <w:b/>
                <w:bCs/>
                <w:sz w:val="16"/>
                <w:szCs w:val="16"/>
                <w:lang w:val="en-GB"/>
              </w:rPr>
            </w:pPr>
          </w:p>
          <w:p w14:paraId="53C68E22" w14:textId="77777777" w:rsidR="002517D4" w:rsidRPr="00753AD9" w:rsidRDefault="002517D4" w:rsidP="002517D4">
            <w:pPr>
              <w:ind w:right="-72"/>
              <w:jc w:val="right"/>
              <w:rPr>
                <w:rFonts w:ascii="Arial" w:hAnsi="Arial" w:cs="Arial"/>
                <w:sz w:val="16"/>
                <w:szCs w:val="16"/>
              </w:rPr>
            </w:pPr>
            <w:r w:rsidRPr="00753AD9">
              <w:rPr>
                <w:rFonts w:ascii="Arial" w:hAnsi="Arial" w:cs="Arial"/>
                <w:b/>
                <w:bCs/>
                <w:sz w:val="16"/>
                <w:szCs w:val="16"/>
                <w:lang w:val="en-GB"/>
              </w:rPr>
              <w:t>2021</w:t>
            </w:r>
          </w:p>
        </w:tc>
        <w:tc>
          <w:tcPr>
            <w:tcW w:w="720" w:type="dxa"/>
            <w:tcBorders>
              <w:top w:val="single" w:sz="4" w:space="0" w:color="auto"/>
              <w:bottom w:val="single" w:sz="4" w:space="0" w:color="auto"/>
            </w:tcBorders>
          </w:tcPr>
          <w:p w14:paraId="03479E4C" w14:textId="77777777" w:rsidR="002517D4" w:rsidRPr="00753AD9" w:rsidRDefault="002517D4" w:rsidP="002517D4">
            <w:pPr>
              <w:ind w:right="-72"/>
              <w:jc w:val="right"/>
              <w:rPr>
                <w:rFonts w:ascii="Arial" w:hAnsi="Arial" w:cs="Arial"/>
                <w:b/>
                <w:bCs/>
                <w:sz w:val="16"/>
                <w:szCs w:val="16"/>
                <w:lang w:val="en-GB"/>
              </w:rPr>
            </w:pPr>
          </w:p>
          <w:p w14:paraId="6D908B52" w14:textId="77777777" w:rsidR="002517D4" w:rsidRPr="00753AD9" w:rsidRDefault="002517D4" w:rsidP="002517D4">
            <w:pPr>
              <w:ind w:right="-72"/>
              <w:jc w:val="right"/>
              <w:rPr>
                <w:rFonts w:ascii="Arial" w:hAnsi="Arial" w:cs="Arial"/>
                <w:b/>
                <w:bCs/>
                <w:sz w:val="16"/>
                <w:szCs w:val="16"/>
              </w:rPr>
            </w:pPr>
            <w:r w:rsidRPr="00753AD9">
              <w:rPr>
                <w:rFonts w:ascii="Arial" w:hAnsi="Arial" w:cs="Arial"/>
                <w:b/>
                <w:bCs/>
                <w:sz w:val="16"/>
                <w:szCs w:val="16"/>
                <w:lang w:val="en-GB"/>
              </w:rPr>
              <w:t>2020</w:t>
            </w:r>
          </w:p>
        </w:tc>
        <w:tc>
          <w:tcPr>
            <w:tcW w:w="735" w:type="dxa"/>
            <w:tcBorders>
              <w:top w:val="single" w:sz="4" w:space="0" w:color="auto"/>
              <w:bottom w:val="single" w:sz="4" w:space="0" w:color="auto"/>
            </w:tcBorders>
          </w:tcPr>
          <w:p w14:paraId="5D3DAE18" w14:textId="77777777" w:rsidR="002517D4" w:rsidRPr="00753AD9" w:rsidRDefault="002517D4" w:rsidP="002517D4">
            <w:pPr>
              <w:ind w:right="-72"/>
              <w:jc w:val="right"/>
              <w:rPr>
                <w:rFonts w:ascii="Arial" w:hAnsi="Arial" w:cs="Arial"/>
                <w:b/>
                <w:bCs/>
                <w:sz w:val="16"/>
                <w:szCs w:val="16"/>
                <w:lang w:val="en-GB"/>
              </w:rPr>
            </w:pPr>
          </w:p>
          <w:p w14:paraId="224CAF74" w14:textId="77777777" w:rsidR="002517D4" w:rsidRPr="00753AD9" w:rsidRDefault="002517D4" w:rsidP="002517D4">
            <w:pPr>
              <w:ind w:right="-72"/>
              <w:jc w:val="right"/>
              <w:rPr>
                <w:rFonts w:ascii="Arial" w:hAnsi="Arial" w:cs="Arial"/>
                <w:sz w:val="16"/>
                <w:szCs w:val="16"/>
              </w:rPr>
            </w:pPr>
            <w:r w:rsidRPr="00753AD9">
              <w:rPr>
                <w:rFonts w:ascii="Arial" w:hAnsi="Arial" w:cs="Arial"/>
                <w:b/>
                <w:bCs/>
                <w:sz w:val="16"/>
                <w:szCs w:val="16"/>
                <w:lang w:val="en-GB"/>
              </w:rPr>
              <w:t>2021</w:t>
            </w:r>
          </w:p>
        </w:tc>
        <w:tc>
          <w:tcPr>
            <w:tcW w:w="735" w:type="dxa"/>
            <w:tcBorders>
              <w:top w:val="single" w:sz="4" w:space="0" w:color="auto"/>
              <w:bottom w:val="single" w:sz="4" w:space="0" w:color="auto"/>
            </w:tcBorders>
          </w:tcPr>
          <w:p w14:paraId="72F3BBB8" w14:textId="77777777" w:rsidR="002517D4" w:rsidRPr="00753AD9" w:rsidRDefault="002517D4" w:rsidP="002517D4">
            <w:pPr>
              <w:ind w:right="-72"/>
              <w:jc w:val="right"/>
              <w:rPr>
                <w:rFonts w:ascii="Arial" w:hAnsi="Arial" w:cs="Arial"/>
                <w:b/>
                <w:bCs/>
                <w:sz w:val="16"/>
                <w:szCs w:val="16"/>
                <w:lang w:val="en-GB"/>
              </w:rPr>
            </w:pPr>
          </w:p>
          <w:p w14:paraId="0B758619" w14:textId="77777777" w:rsidR="002517D4" w:rsidRPr="00753AD9" w:rsidRDefault="002517D4" w:rsidP="002517D4">
            <w:pPr>
              <w:ind w:right="-72"/>
              <w:jc w:val="right"/>
              <w:rPr>
                <w:rFonts w:ascii="Arial" w:hAnsi="Arial" w:cs="Arial"/>
                <w:b/>
                <w:bCs/>
                <w:sz w:val="16"/>
                <w:szCs w:val="16"/>
              </w:rPr>
            </w:pPr>
            <w:r w:rsidRPr="00753AD9">
              <w:rPr>
                <w:rFonts w:ascii="Arial" w:hAnsi="Arial" w:cs="Arial"/>
                <w:b/>
                <w:bCs/>
                <w:sz w:val="16"/>
                <w:szCs w:val="16"/>
                <w:lang w:val="en-GB"/>
              </w:rPr>
              <w:t>2020</w:t>
            </w:r>
          </w:p>
        </w:tc>
      </w:tr>
      <w:tr w:rsidR="00600593" w:rsidRPr="00753AD9" w14:paraId="7D63A567" w14:textId="77777777" w:rsidTr="00C07FC3">
        <w:tc>
          <w:tcPr>
            <w:tcW w:w="2070" w:type="dxa"/>
            <w:tcBorders>
              <w:top w:val="single" w:sz="4" w:space="0" w:color="auto"/>
            </w:tcBorders>
          </w:tcPr>
          <w:p w14:paraId="1BEBBA44" w14:textId="77777777" w:rsidR="00600593" w:rsidRPr="00753AD9" w:rsidRDefault="00600593" w:rsidP="00C07FC3">
            <w:pPr>
              <w:ind w:left="321" w:right="-110"/>
              <w:jc w:val="left"/>
              <w:rPr>
                <w:rFonts w:ascii="Arial" w:hAnsi="Arial" w:cs="Arial"/>
                <w:sz w:val="16"/>
                <w:szCs w:val="16"/>
              </w:rPr>
            </w:pPr>
          </w:p>
        </w:tc>
        <w:tc>
          <w:tcPr>
            <w:tcW w:w="1350" w:type="dxa"/>
            <w:tcBorders>
              <w:top w:val="single" w:sz="4" w:space="0" w:color="auto"/>
            </w:tcBorders>
          </w:tcPr>
          <w:p w14:paraId="3D557AAD" w14:textId="77777777" w:rsidR="00600593" w:rsidRPr="00753AD9" w:rsidRDefault="00600593" w:rsidP="00C07FC3">
            <w:pPr>
              <w:ind w:right="-72"/>
              <w:jc w:val="left"/>
              <w:rPr>
                <w:rFonts w:ascii="Arial" w:hAnsi="Arial" w:cs="Arial"/>
                <w:sz w:val="16"/>
                <w:szCs w:val="16"/>
              </w:rPr>
            </w:pPr>
          </w:p>
        </w:tc>
        <w:tc>
          <w:tcPr>
            <w:tcW w:w="1710" w:type="dxa"/>
            <w:tcBorders>
              <w:top w:val="single" w:sz="4" w:space="0" w:color="auto"/>
            </w:tcBorders>
          </w:tcPr>
          <w:p w14:paraId="13500CA0" w14:textId="77777777" w:rsidR="00600593" w:rsidRPr="00753AD9" w:rsidRDefault="00600593" w:rsidP="00C07FC3">
            <w:pPr>
              <w:ind w:right="-72"/>
              <w:jc w:val="left"/>
              <w:rPr>
                <w:rFonts w:ascii="Arial" w:hAnsi="Arial" w:cs="Arial"/>
                <w:sz w:val="16"/>
                <w:szCs w:val="16"/>
              </w:rPr>
            </w:pPr>
          </w:p>
        </w:tc>
        <w:tc>
          <w:tcPr>
            <w:tcW w:w="735" w:type="dxa"/>
            <w:tcBorders>
              <w:top w:val="single" w:sz="4" w:space="0" w:color="auto"/>
            </w:tcBorders>
            <w:shd w:val="clear" w:color="auto" w:fill="FAFAFA"/>
            <w:vAlign w:val="bottom"/>
          </w:tcPr>
          <w:p w14:paraId="01011E6F" w14:textId="77777777" w:rsidR="00600593" w:rsidRPr="00753AD9" w:rsidRDefault="00600593" w:rsidP="00C07FC3">
            <w:pPr>
              <w:ind w:right="-72"/>
              <w:jc w:val="right"/>
              <w:rPr>
                <w:rFonts w:ascii="Arial" w:hAnsi="Arial" w:cs="Arial"/>
                <w:sz w:val="16"/>
                <w:szCs w:val="16"/>
              </w:rPr>
            </w:pPr>
          </w:p>
        </w:tc>
        <w:tc>
          <w:tcPr>
            <w:tcW w:w="735" w:type="dxa"/>
            <w:tcBorders>
              <w:top w:val="single" w:sz="4" w:space="0" w:color="auto"/>
            </w:tcBorders>
            <w:vAlign w:val="bottom"/>
          </w:tcPr>
          <w:p w14:paraId="22F946AB" w14:textId="77777777" w:rsidR="00600593" w:rsidRPr="00753AD9" w:rsidRDefault="00600593" w:rsidP="00C07FC3">
            <w:pPr>
              <w:ind w:right="-72"/>
              <w:jc w:val="right"/>
              <w:rPr>
                <w:rFonts w:ascii="Arial" w:hAnsi="Arial" w:cs="Arial"/>
                <w:sz w:val="16"/>
                <w:szCs w:val="16"/>
              </w:rPr>
            </w:pPr>
          </w:p>
        </w:tc>
        <w:tc>
          <w:tcPr>
            <w:tcW w:w="690" w:type="dxa"/>
            <w:tcBorders>
              <w:top w:val="single" w:sz="4" w:space="0" w:color="auto"/>
            </w:tcBorders>
            <w:shd w:val="clear" w:color="auto" w:fill="FAFAFA"/>
            <w:vAlign w:val="bottom"/>
          </w:tcPr>
          <w:p w14:paraId="5018C665" w14:textId="77777777" w:rsidR="00600593" w:rsidRPr="00753AD9" w:rsidRDefault="00600593" w:rsidP="00C07FC3">
            <w:pPr>
              <w:ind w:right="-72"/>
              <w:jc w:val="right"/>
              <w:rPr>
                <w:rFonts w:ascii="Arial" w:hAnsi="Arial" w:cs="Arial"/>
                <w:sz w:val="16"/>
                <w:szCs w:val="16"/>
              </w:rPr>
            </w:pPr>
          </w:p>
        </w:tc>
        <w:tc>
          <w:tcPr>
            <w:tcW w:w="720" w:type="dxa"/>
            <w:tcBorders>
              <w:top w:val="single" w:sz="4" w:space="0" w:color="auto"/>
            </w:tcBorders>
            <w:vAlign w:val="bottom"/>
          </w:tcPr>
          <w:p w14:paraId="617FDF7A" w14:textId="77777777" w:rsidR="00600593" w:rsidRPr="00753AD9" w:rsidRDefault="00600593" w:rsidP="00C07FC3">
            <w:pPr>
              <w:ind w:right="-72"/>
              <w:jc w:val="right"/>
              <w:rPr>
                <w:rFonts w:ascii="Arial" w:hAnsi="Arial" w:cs="Arial"/>
                <w:sz w:val="16"/>
                <w:szCs w:val="16"/>
              </w:rPr>
            </w:pPr>
          </w:p>
        </w:tc>
        <w:tc>
          <w:tcPr>
            <w:tcW w:w="735" w:type="dxa"/>
            <w:tcBorders>
              <w:top w:val="single" w:sz="4" w:space="0" w:color="auto"/>
            </w:tcBorders>
            <w:shd w:val="clear" w:color="auto" w:fill="FAFAFA"/>
            <w:vAlign w:val="bottom"/>
          </w:tcPr>
          <w:p w14:paraId="01AD381F" w14:textId="77777777" w:rsidR="00600593" w:rsidRPr="00753AD9" w:rsidRDefault="00600593" w:rsidP="00C07FC3">
            <w:pPr>
              <w:ind w:right="-72"/>
              <w:jc w:val="right"/>
              <w:rPr>
                <w:rFonts w:ascii="Arial" w:hAnsi="Arial" w:cs="Arial"/>
                <w:sz w:val="16"/>
                <w:szCs w:val="16"/>
              </w:rPr>
            </w:pPr>
          </w:p>
        </w:tc>
        <w:tc>
          <w:tcPr>
            <w:tcW w:w="735" w:type="dxa"/>
            <w:tcBorders>
              <w:top w:val="single" w:sz="4" w:space="0" w:color="auto"/>
            </w:tcBorders>
            <w:vAlign w:val="bottom"/>
          </w:tcPr>
          <w:p w14:paraId="6D4EA6D8" w14:textId="77777777" w:rsidR="00600593" w:rsidRPr="00753AD9" w:rsidRDefault="00600593" w:rsidP="00C07FC3">
            <w:pPr>
              <w:ind w:right="-72"/>
              <w:jc w:val="right"/>
              <w:rPr>
                <w:rFonts w:ascii="Arial" w:hAnsi="Arial" w:cs="Arial"/>
                <w:sz w:val="16"/>
                <w:szCs w:val="16"/>
              </w:rPr>
            </w:pPr>
          </w:p>
        </w:tc>
      </w:tr>
      <w:tr w:rsidR="00600593" w:rsidRPr="00753AD9" w14:paraId="178C849A" w14:textId="77777777" w:rsidTr="00C07FC3">
        <w:tc>
          <w:tcPr>
            <w:tcW w:w="2070" w:type="dxa"/>
          </w:tcPr>
          <w:p w14:paraId="72CD57C7" w14:textId="77777777" w:rsidR="00600593" w:rsidRPr="00753AD9" w:rsidRDefault="00600593" w:rsidP="00C07FC3">
            <w:pPr>
              <w:ind w:left="-104" w:right="-110"/>
              <w:jc w:val="left"/>
              <w:rPr>
                <w:rFonts w:ascii="Arial" w:hAnsi="Arial" w:cs="Arial"/>
                <w:sz w:val="16"/>
                <w:szCs w:val="16"/>
              </w:rPr>
            </w:pPr>
            <w:r w:rsidRPr="00753AD9">
              <w:rPr>
                <w:rFonts w:ascii="Arial" w:hAnsi="Arial" w:cs="Arial"/>
                <w:sz w:val="16"/>
                <w:szCs w:val="16"/>
              </w:rPr>
              <w:t>Prosper Titan Co., Ltd.</w:t>
            </w:r>
          </w:p>
        </w:tc>
        <w:tc>
          <w:tcPr>
            <w:tcW w:w="1350" w:type="dxa"/>
          </w:tcPr>
          <w:p w14:paraId="4AAD54C5" w14:textId="77777777" w:rsidR="00600593" w:rsidRPr="00753AD9" w:rsidRDefault="00600593" w:rsidP="00C07FC3">
            <w:pPr>
              <w:ind w:right="-72"/>
              <w:jc w:val="left"/>
              <w:rPr>
                <w:rFonts w:ascii="Arial" w:hAnsi="Arial" w:cs="Arial"/>
                <w:sz w:val="16"/>
                <w:szCs w:val="16"/>
              </w:rPr>
            </w:pPr>
            <w:r w:rsidRPr="00753AD9">
              <w:rPr>
                <w:rFonts w:ascii="Arial" w:hAnsi="Arial" w:cs="Arial"/>
                <w:sz w:val="16"/>
                <w:szCs w:val="16"/>
              </w:rPr>
              <w:t>Thailand</w:t>
            </w:r>
          </w:p>
        </w:tc>
        <w:tc>
          <w:tcPr>
            <w:tcW w:w="1710" w:type="dxa"/>
          </w:tcPr>
          <w:p w14:paraId="7699DD8F" w14:textId="77777777" w:rsidR="00600593" w:rsidRPr="00753AD9" w:rsidRDefault="00600593" w:rsidP="00C07FC3">
            <w:pPr>
              <w:ind w:right="-72"/>
              <w:jc w:val="left"/>
              <w:rPr>
                <w:rFonts w:ascii="Arial" w:hAnsi="Arial" w:cs="Arial"/>
                <w:sz w:val="16"/>
                <w:szCs w:val="16"/>
              </w:rPr>
            </w:pPr>
            <w:r w:rsidRPr="00753AD9">
              <w:rPr>
                <w:rFonts w:ascii="Arial" w:hAnsi="Arial" w:cs="Arial"/>
                <w:sz w:val="16"/>
                <w:szCs w:val="16"/>
              </w:rPr>
              <w:t xml:space="preserve">Civil and structure </w:t>
            </w:r>
          </w:p>
          <w:p w14:paraId="07D5A88B" w14:textId="77777777" w:rsidR="00600593" w:rsidRPr="00753AD9" w:rsidRDefault="00600593" w:rsidP="00C07FC3">
            <w:pPr>
              <w:ind w:right="-72"/>
              <w:jc w:val="left"/>
              <w:rPr>
                <w:rFonts w:ascii="Arial" w:hAnsi="Arial" w:cs="Arial"/>
                <w:sz w:val="16"/>
                <w:szCs w:val="16"/>
              </w:rPr>
            </w:pPr>
            <w:r w:rsidRPr="00753AD9">
              <w:rPr>
                <w:rFonts w:ascii="Arial" w:hAnsi="Arial" w:cs="Arial"/>
                <w:sz w:val="16"/>
                <w:szCs w:val="16"/>
              </w:rPr>
              <w:t xml:space="preserve">   engineering </w:t>
            </w:r>
          </w:p>
        </w:tc>
        <w:tc>
          <w:tcPr>
            <w:tcW w:w="735" w:type="dxa"/>
            <w:shd w:val="clear" w:color="auto" w:fill="FAFAFA"/>
            <w:vAlign w:val="bottom"/>
          </w:tcPr>
          <w:p w14:paraId="2AAF9E0F" w14:textId="47510249" w:rsidR="00600593" w:rsidRPr="00753AD9" w:rsidRDefault="00924641" w:rsidP="00C07FC3">
            <w:pPr>
              <w:ind w:right="-72"/>
              <w:jc w:val="right"/>
              <w:rPr>
                <w:rFonts w:ascii="Arial" w:hAnsi="Arial" w:cs="Arial"/>
                <w:sz w:val="16"/>
                <w:szCs w:val="16"/>
              </w:rPr>
            </w:pPr>
            <w:r w:rsidRPr="00753AD9">
              <w:rPr>
                <w:rFonts w:ascii="Arial" w:hAnsi="Arial" w:cs="Arial"/>
                <w:sz w:val="16"/>
                <w:szCs w:val="16"/>
              </w:rPr>
              <w:t>71.80</w:t>
            </w:r>
          </w:p>
        </w:tc>
        <w:tc>
          <w:tcPr>
            <w:tcW w:w="735" w:type="dxa"/>
            <w:vAlign w:val="bottom"/>
          </w:tcPr>
          <w:p w14:paraId="2E4F7CD1" w14:textId="77777777" w:rsidR="00600593" w:rsidRPr="00753AD9" w:rsidRDefault="00600593" w:rsidP="00C07FC3">
            <w:pPr>
              <w:ind w:right="-72"/>
              <w:jc w:val="right"/>
              <w:rPr>
                <w:rFonts w:ascii="Arial" w:hAnsi="Arial" w:cs="Arial"/>
                <w:sz w:val="16"/>
                <w:szCs w:val="16"/>
              </w:rPr>
            </w:pPr>
            <w:r w:rsidRPr="00753AD9">
              <w:rPr>
                <w:rFonts w:ascii="Arial" w:hAnsi="Arial" w:cs="Arial"/>
                <w:sz w:val="16"/>
                <w:szCs w:val="16"/>
              </w:rPr>
              <w:t>71.80</w:t>
            </w:r>
          </w:p>
        </w:tc>
        <w:tc>
          <w:tcPr>
            <w:tcW w:w="690" w:type="dxa"/>
            <w:shd w:val="clear" w:color="auto" w:fill="FAFAFA"/>
            <w:vAlign w:val="bottom"/>
          </w:tcPr>
          <w:p w14:paraId="3A742FD3" w14:textId="5D9696D5" w:rsidR="00600593" w:rsidRPr="00753AD9" w:rsidRDefault="00924641" w:rsidP="00C07FC3">
            <w:pPr>
              <w:ind w:right="-72"/>
              <w:jc w:val="right"/>
              <w:rPr>
                <w:rFonts w:ascii="Arial" w:hAnsi="Arial" w:cs="Arial"/>
                <w:sz w:val="16"/>
                <w:szCs w:val="16"/>
              </w:rPr>
            </w:pPr>
            <w:r w:rsidRPr="00753AD9">
              <w:rPr>
                <w:rFonts w:ascii="Arial" w:hAnsi="Arial" w:cs="Arial"/>
                <w:sz w:val="16"/>
                <w:szCs w:val="16"/>
              </w:rPr>
              <w:t>71.80</w:t>
            </w:r>
          </w:p>
        </w:tc>
        <w:tc>
          <w:tcPr>
            <w:tcW w:w="720" w:type="dxa"/>
            <w:vAlign w:val="bottom"/>
          </w:tcPr>
          <w:p w14:paraId="165B7996" w14:textId="77777777" w:rsidR="00600593" w:rsidRPr="00753AD9" w:rsidRDefault="00600593" w:rsidP="00C07FC3">
            <w:pPr>
              <w:ind w:right="-72"/>
              <w:jc w:val="right"/>
              <w:rPr>
                <w:rFonts w:ascii="Arial" w:hAnsi="Arial" w:cs="Arial"/>
                <w:sz w:val="16"/>
                <w:szCs w:val="16"/>
              </w:rPr>
            </w:pPr>
            <w:r w:rsidRPr="00753AD9">
              <w:rPr>
                <w:rFonts w:ascii="Arial" w:hAnsi="Arial" w:cs="Arial"/>
                <w:sz w:val="16"/>
                <w:szCs w:val="16"/>
              </w:rPr>
              <w:t>71.80</w:t>
            </w:r>
          </w:p>
        </w:tc>
        <w:tc>
          <w:tcPr>
            <w:tcW w:w="735" w:type="dxa"/>
            <w:shd w:val="clear" w:color="auto" w:fill="FAFAFA"/>
            <w:vAlign w:val="bottom"/>
          </w:tcPr>
          <w:p w14:paraId="4E54315B" w14:textId="14C2371D" w:rsidR="00600593" w:rsidRPr="00753AD9" w:rsidRDefault="00924641" w:rsidP="00C07FC3">
            <w:pPr>
              <w:ind w:right="-72"/>
              <w:jc w:val="right"/>
              <w:rPr>
                <w:rFonts w:ascii="Arial" w:hAnsi="Arial" w:cs="Arial"/>
                <w:sz w:val="16"/>
                <w:szCs w:val="16"/>
              </w:rPr>
            </w:pPr>
            <w:r w:rsidRPr="00753AD9">
              <w:rPr>
                <w:rFonts w:ascii="Arial" w:hAnsi="Arial" w:cs="Arial"/>
                <w:sz w:val="16"/>
                <w:szCs w:val="16"/>
              </w:rPr>
              <w:t>28.20</w:t>
            </w:r>
          </w:p>
        </w:tc>
        <w:tc>
          <w:tcPr>
            <w:tcW w:w="735" w:type="dxa"/>
            <w:vAlign w:val="bottom"/>
          </w:tcPr>
          <w:p w14:paraId="0EF63CF0" w14:textId="77777777" w:rsidR="00600593" w:rsidRPr="00753AD9" w:rsidRDefault="00600593" w:rsidP="00C07FC3">
            <w:pPr>
              <w:ind w:right="-72"/>
              <w:jc w:val="right"/>
              <w:rPr>
                <w:rFonts w:ascii="Arial" w:hAnsi="Arial" w:cs="Arial"/>
                <w:sz w:val="16"/>
                <w:szCs w:val="16"/>
              </w:rPr>
            </w:pPr>
            <w:r w:rsidRPr="00753AD9">
              <w:rPr>
                <w:rFonts w:ascii="Arial" w:hAnsi="Arial" w:cs="Arial"/>
                <w:sz w:val="16"/>
                <w:szCs w:val="16"/>
              </w:rPr>
              <w:t>28.20</w:t>
            </w:r>
          </w:p>
        </w:tc>
      </w:tr>
    </w:tbl>
    <w:p w14:paraId="04C7D161" w14:textId="77777777" w:rsidR="00600593" w:rsidRPr="00753AD9" w:rsidRDefault="00600593" w:rsidP="00600593">
      <w:pPr>
        <w:rPr>
          <w:rFonts w:ascii="Arial" w:hAnsi="Arial" w:cs="Arial"/>
          <w:sz w:val="18"/>
          <w:szCs w:val="18"/>
          <w:lang w:val="en-GB"/>
        </w:rPr>
      </w:pPr>
    </w:p>
    <w:p w14:paraId="00B82A05" w14:textId="77777777" w:rsidR="00600593" w:rsidRPr="00753AD9" w:rsidRDefault="00600593" w:rsidP="00600593">
      <w:pPr>
        <w:tabs>
          <w:tab w:val="left" w:pos="1134"/>
          <w:tab w:val="left" w:pos="1276"/>
          <w:tab w:val="center" w:pos="3402"/>
          <w:tab w:val="center" w:pos="4536"/>
          <w:tab w:val="center" w:pos="5670"/>
          <w:tab w:val="center" w:pos="6804"/>
          <w:tab w:val="right" w:pos="7655"/>
        </w:tabs>
        <w:rPr>
          <w:rFonts w:ascii="Arial" w:hAnsi="Arial" w:cs="Arial"/>
          <w:i/>
          <w:iCs/>
          <w:color w:val="CF4A02"/>
          <w:sz w:val="18"/>
          <w:szCs w:val="18"/>
        </w:rPr>
      </w:pPr>
      <w:proofErr w:type="spellStart"/>
      <w:r w:rsidRPr="00753AD9">
        <w:rPr>
          <w:rFonts w:ascii="Arial" w:hAnsi="Arial" w:cs="Arial"/>
          <w:i/>
          <w:iCs/>
          <w:color w:val="CF4A02"/>
          <w:sz w:val="18"/>
          <w:szCs w:val="18"/>
        </w:rPr>
        <w:t>Summarised</w:t>
      </w:r>
      <w:proofErr w:type="spellEnd"/>
      <w:r w:rsidRPr="00753AD9">
        <w:rPr>
          <w:rFonts w:ascii="Arial" w:hAnsi="Arial" w:cs="Arial"/>
          <w:i/>
          <w:iCs/>
          <w:color w:val="CF4A02"/>
          <w:sz w:val="18"/>
          <w:szCs w:val="18"/>
        </w:rPr>
        <w:t xml:space="preserve"> financial information on subsidiary with material non-controlling interests</w:t>
      </w:r>
    </w:p>
    <w:p w14:paraId="3430A2A3" w14:textId="77777777" w:rsidR="00600593" w:rsidRPr="00753AD9" w:rsidRDefault="00600593" w:rsidP="00600593">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8DC101F" w14:textId="77777777" w:rsidR="00600593" w:rsidRPr="00753AD9" w:rsidRDefault="00600593" w:rsidP="00600593">
      <w:pPr>
        <w:rPr>
          <w:rFonts w:ascii="Arial" w:hAnsi="Arial" w:cs="Arial"/>
          <w:sz w:val="18"/>
          <w:szCs w:val="18"/>
        </w:rPr>
      </w:pPr>
      <w:r w:rsidRPr="00753AD9">
        <w:rPr>
          <w:rFonts w:ascii="Arial" w:hAnsi="Arial" w:cs="Arial"/>
          <w:spacing w:val="-4"/>
          <w:sz w:val="18"/>
          <w:szCs w:val="18"/>
        </w:rPr>
        <w:t xml:space="preserve">Set out below are the </w:t>
      </w:r>
      <w:proofErr w:type="spellStart"/>
      <w:r w:rsidRPr="00753AD9">
        <w:rPr>
          <w:rFonts w:ascii="Arial" w:hAnsi="Arial" w:cs="Arial"/>
          <w:spacing w:val="-4"/>
          <w:sz w:val="18"/>
          <w:szCs w:val="18"/>
        </w:rPr>
        <w:t>summarised</w:t>
      </w:r>
      <w:proofErr w:type="spellEnd"/>
      <w:r w:rsidRPr="00753AD9">
        <w:rPr>
          <w:rFonts w:ascii="Arial" w:hAnsi="Arial" w:cs="Arial"/>
          <w:spacing w:val="-4"/>
          <w:sz w:val="18"/>
          <w:szCs w:val="18"/>
        </w:rPr>
        <w:t xml:space="preserve"> financial information for a subsidiary that has non-controlling</w:t>
      </w:r>
      <w:r w:rsidRPr="00753AD9">
        <w:rPr>
          <w:rFonts w:ascii="Arial" w:hAnsi="Arial" w:cs="Arial"/>
          <w:sz w:val="18"/>
          <w:szCs w:val="18"/>
        </w:rPr>
        <w:t xml:space="preserve"> interests that are material to the Group.</w:t>
      </w:r>
      <w:r w:rsidR="00F94044" w:rsidRPr="00753AD9">
        <w:rPr>
          <w:rFonts w:ascii="Arial" w:hAnsi="Arial" w:cs="Arial"/>
          <w:sz w:val="18"/>
          <w:szCs w:val="18"/>
        </w:rPr>
        <w:t xml:space="preserve"> </w:t>
      </w:r>
      <w:r w:rsidRPr="00753AD9">
        <w:rPr>
          <w:rFonts w:ascii="Arial" w:hAnsi="Arial" w:cs="Arial"/>
          <w:sz w:val="18"/>
          <w:szCs w:val="18"/>
        </w:rPr>
        <w:t>The amounts disclosed for a subsidiary are before inter-company eliminations.</w:t>
      </w:r>
    </w:p>
    <w:p w14:paraId="3D63507D" w14:textId="6485F811" w:rsidR="00AC1E06" w:rsidRDefault="00AC1E06">
      <w:pPr>
        <w:spacing w:after="160" w:line="259" w:lineRule="auto"/>
        <w:jc w:val="left"/>
        <w:rPr>
          <w:rFonts w:ascii="Arial" w:hAnsi="Arial" w:cs="Arial"/>
          <w:sz w:val="18"/>
          <w:szCs w:val="18"/>
        </w:rPr>
      </w:pPr>
      <w:r>
        <w:rPr>
          <w:rFonts w:ascii="Arial" w:hAnsi="Arial" w:cs="Arial"/>
          <w:sz w:val="18"/>
          <w:szCs w:val="18"/>
        </w:rPr>
        <w:br w:type="page"/>
      </w:r>
    </w:p>
    <w:p w14:paraId="028A7E18" w14:textId="77777777" w:rsidR="00600593" w:rsidRPr="00753AD9" w:rsidRDefault="00600593" w:rsidP="00DC14F8">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261397B0" w14:textId="24570899" w:rsidR="00600593" w:rsidRDefault="00600593" w:rsidP="00600593">
      <w:pPr>
        <w:rPr>
          <w:rFonts w:ascii="Arial" w:hAnsi="Arial" w:cs="Arial"/>
          <w:i/>
          <w:iCs/>
          <w:color w:val="CF4A02"/>
          <w:sz w:val="18"/>
          <w:szCs w:val="18"/>
        </w:rPr>
      </w:pPr>
      <w:proofErr w:type="spellStart"/>
      <w:r w:rsidRPr="00753AD9">
        <w:rPr>
          <w:rFonts w:ascii="Arial" w:hAnsi="Arial" w:cs="Arial"/>
          <w:i/>
          <w:iCs/>
          <w:color w:val="CF4A02"/>
          <w:sz w:val="18"/>
          <w:szCs w:val="18"/>
        </w:rPr>
        <w:t>Summarised</w:t>
      </w:r>
      <w:proofErr w:type="spellEnd"/>
      <w:r w:rsidRPr="00753AD9">
        <w:rPr>
          <w:rFonts w:ascii="Arial" w:hAnsi="Arial" w:cs="Arial"/>
          <w:i/>
          <w:iCs/>
          <w:color w:val="CF4A02"/>
          <w:sz w:val="18"/>
          <w:szCs w:val="18"/>
        </w:rPr>
        <w:t xml:space="preserve"> statement of financial position</w:t>
      </w:r>
    </w:p>
    <w:p w14:paraId="39F193FF" w14:textId="77777777" w:rsidR="00633A45" w:rsidRPr="00753AD9" w:rsidRDefault="00633A45" w:rsidP="00600593">
      <w:pPr>
        <w:rPr>
          <w:rFonts w:ascii="Arial" w:hAnsi="Arial" w:cs="Arial"/>
          <w:i/>
          <w:iCs/>
          <w:color w:val="CF4A02"/>
          <w:sz w:val="18"/>
          <w:szCs w:val="18"/>
        </w:rPr>
      </w:pPr>
    </w:p>
    <w:tbl>
      <w:tblPr>
        <w:tblW w:w="9450" w:type="dxa"/>
        <w:tblLayout w:type="fixed"/>
        <w:tblLook w:val="0000" w:firstRow="0" w:lastRow="0" w:firstColumn="0" w:lastColumn="0" w:noHBand="0" w:noVBand="0"/>
      </w:tblPr>
      <w:tblGrid>
        <w:gridCol w:w="6570"/>
        <w:gridCol w:w="1440"/>
        <w:gridCol w:w="1440"/>
      </w:tblGrid>
      <w:tr w:rsidR="00600593" w:rsidRPr="00633A45" w14:paraId="4C74C126" w14:textId="77777777" w:rsidTr="00C07FC3">
        <w:tc>
          <w:tcPr>
            <w:tcW w:w="6570" w:type="dxa"/>
            <w:vAlign w:val="bottom"/>
          </w:tcPr>
          <w:p w14:paraId="58AF1154" w14:textId="77777777" w:rsidR="00600593" w:rsidRPr="00633A45" w:rsidRDefault="00600593" w:rsidP="00C07FC3">
            <w:pPr>
              <w:ind w:left="-104" w:right="-72"/>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4F38ADEA" w14:textId="77777777" w:rsidR="00600593" w:rsidRPr="00633A45" w:rsidRDefault="00600593" w:rsidP="00C07FC3">
            <w:pPr>
              <w:tabs>
                <w:tab w:val="left" w:pos="1200"/>
              </w:tabs>
              <w:ind w:right="-72"/>
              <w:jc w:val="center"/>
              <w:rPr>
                <w:rFonts w:ascii="Arial" w:hAnsi="Arial" w:cs="Arial"/>
                <w:b/>
                <w:bCs/>
                <w:sz w:val="18"/>
                <w:szCs w:val="18"/>
                <w:cs/>
              </w:rPr>
            </w:pPr>
            <w:r w:rsidRPr="00633A45">
              <w:rPr>
                <w:rFonts w:ascii="Arial" w:hAnsi="Arial" w:cs="Arial"/>
                <w:b/>
                <w:bCs/>
                <w:sz w:val="18"/>
                <w:szCs w:val="18"/>
              </w:rPr>
              <w:t xml:space="preserve">As </w:t>
            </w:r>
            <w:proofErr w:type="gramStart"/>
            <w:r w:rsidRPr="00633A45">
              <w:rPr>
                <w:rFonts w:ascii="Arial" w:hAnsi="Arial" w:cs="Arial"/>
                <w:b/>
                <w:bCs/>
                <w:sz w:val="18"/>
                <w:szCs w:val="18"/>
              </w:rPr>
              <w:t>at</w:t>
            </w:r>
            <w:proofErr w:type="gramEnd"/>
            <w:r w:rsidRPr="00633A45">
              <w:rPr>
                <w:rFonts w:ascii="Arial" w:hAnsi="Arial" w:cs="Arial"/>
                <w:b/>
                <w:bCs/>
                <w:sz w:val="18"/>
                <w:szCs w:val="18"/>
              </w:rPr>
              <w:t xml:space="preserve"> 31 December</w:t>
            </w:r>
          </w:p>
        </w:tc>
      </w:tr>
      <w:tr w:rsidR="00600593" w:rsidRPr="00633A45" w14:paraId="2E964F8A" w14:textId="77777777" w:rsidTr="00C07FC3">
        <w:tc>
          <w:tcPr>
            <w:tcW w:w="6570" w:type="dxa"/>
            <w:vAlign w:val="bottom"/>
          </w:tcPr>
          <w:p w14:paraId="3622B229" w14:textId="77777777" w:rsidR="00600593" w:rsidRPr="00633A45" w:rsidRDefault="00600593" w:rsidP="00C07FC3">
            <w:pPr>
              <w:ind w:left="-104" w:right="-72"/>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6C19A330" w14:textId="77777777" w:rsidR="00600593" w:rsidRPr="00633A45" w:rsidRDefault="00600593" w:rsidP="00C07FC3">
            <w:pPr>
              <w:tabs>
                <w:tab w:val="left" w:pos="1200"/>
              </w:tabs>
              <w:ind w:right="-72"/>
              <w:jc w:val="center"/>
              <w:rPr>
                <w:rFonts w:ascii="Arial" w:hAnsi="Arial" w:cs="Arial"/>
                <w:b/>
                <w:bCs/>
                <w:sz w:val="18"/>
                <w:szCs w:val="18"/>
              </w:rPr>
            </w:pPr>
            <w:r w:rsidRPr="00633A45">
              <w:rPr>
                <w:rFonts w:ascii="Arial" w:hAnsi="Arial" w:cs="Arial"/>
                <w:b/>
                <w:bCs/>
                <w:sz w:val="18"/>
                <w:szCs w:val="18"/>
              </w:rPr>
              <w:t>Prosper Titan Co., Ltd.</w:t>
            </w:r>
          </w:p>
        </w:tc>
      </w:tr>
      <w:tr w:rsidR="00600593" w:rsidRPr="00633A45" w14:paraId="473FE40D" w14:textId="77777777" w:rsidTr="00C07FC3">
        <w:tc>
          <w:tcPr>
            <w:tcW w:w="6570" w:type="dxa"/>
            <w:vAlign w:val="bottom"/>
          </w:tcPr>
          <w:p w14:paraId="57763893" w14:textId="77777777" w:rsidR="00600593" w:rsidRPr="00633A45" w:rsidRDefault="00600593" w:rsidP="00C07FC3">
            <w:pPr>
              <w:ind w:left="-104" w:right="-72"/>
              <w:rPr>
                <w:rFonts w:ascii="Arial" w:hAnsi="Arial" w:cs="Arial"/>
                <w:sz w:val="18"/>
                <w:szCs w:val="18"/>
                <w:cs/>
              </w:rPr>
            </w:pPr>
          </w:p>
        </w:tc>
        <w:tc>
          <w:tcPr>
            <w:tcW w:w="1440" w:type="dxa"/>
            <w:tcBorders>
              <w:top w:val="single" w:sz="4" w:space="0" w:color="auto"/>
            </w:tcBorders>
            <w:vAlign w:val="bottom"/>
          </w:tcPr>
          <w:p w14:paraId="6D653844" w14:textId="77777777" w:rsidR="00600593" w:rsidRPr="00633A45" w:rsidRDefault="00600593" w:rsidP="00C07FC3">
            <w:pPr>
              <w:ind w:right="-72"/>
              <w:jc w:val="right"/>
              <w:rPr>
                <w:rFonts w:ascii="Arial" w:hAnsi="Arial" w:cs="Arial"/>
                <w:b/>
                <w:bCs/>
                <w:sz w:val="18"/>
                <w:szCs w:val="18"/>
              </w:rPr>
            </w:pPr>
            <w:r w:rsidRPr="00633A45">
              <w:rPr>
                <w:rFonts w:ascii="Arial" w:hAnsi="Arial" w:cs="Arial"/>
                <w:b/>
                <w:bCs/>
                <w:sz w:val="18"/>
                <w:szCs w:val="18"/>
              </w:rPr>
              <w:t>202</w:t>
            </w:r>
            <w:r w:rsidR="002517D4" w:rsidRPr="00633A45">
              <w:rPr>
                <w:rFonts w:ascii="Arial" w:hAnsi="Arial" w:cs="Arial"/>
                <w:b/>
                <w:bCs/>
                <w:sz w:val="18"/>
                <w:szCs w:val="18"/>
              </w:rPr>
              <w:t>1</w:t>
            </w:r>
          </w:p>
        </w:tc>
        <w:tc>
          <w:tcPr>
            <w:tcW w:w="1440" w:type="dxa"/>
            <w:tcBorders>
              <w:top w:val="single" w:sz="4" w:space="0" w:color="auto"/>
            </w:tcBorders>
            <w:vAlign w:val="bottom"/>
          </w:tcPr>
          <w:p w14:paraId="5F2C72E0" w14:textId="77777777" w:rsidR="00600593" w:rsidRPr="00633A45" w:rsidRDefault="00600593" w:rsidP="00C07FC3">
            <w:pPr>
              <w:ind w:right="-72"/>
              <w:jc w:val="right"/>
              <w:rPr>
                <w:rFonts w:ascii="Arial" w:hAnsi="Arial" w:cs="Arial"/>
                <w:b/>
                <w:bCs/>
                <w:sz w:val="18"/>
                <w:szCs w:val="18"/>
                <w:cs/>
              </w:rPr>
            </w:pPr>
            <w:r w:rsidRPr="00633A45">
              <w:rPr>
                <w:rFonts w:ascii="Arial" w:hAnsi="Arial" w:cs="Arial"/>
                <w:b/>
                <w:bCs/>
                <w:sz w:val="18"/>
                <w:szCs w:val="18"/>
              </w:rPr>
              <w:t>20</w:t>
            </w:r>
            <w:r w:rsidR="002517D4" w:rsidRPr="00633A45">
              <w:rPr>
                <w:rFonts w:ascii="Arial" w:hAnsi="Arial" w:cs="Arial"/>
                <w:b/>
                <w:bCs/>
                <w:sz w:val="18"/>
                <w:szCs w:val="18"/>
              </w:rPr>
              <w:t>20</w:t>
            </w:r>
          </w:p>
        </w:tc>
      </w:tr>
      <w:tr w:rsidR="00600593" w:rsidRPr="00633A45" w14:paraId="0503F489" w14:textId="77777777" w:rsidTr="00C07FC3">
        <w:tc>
          <w:tcPr>
            <w:tcW w:w="6570" w:type="dxa"/>
            <w:vAlign w:val="bottom"/>
          </w:tcPr>
          <w:p w14:paraId="791C970B" w14:textId="77777777" w:rsidR="00600593" w:rsidRPr="00633A45" w:rsidRDefault="00600593" w:rsidP="00C07FC3">
            <w:pPr>
              <w:ind w:left="-104" w:right="-72"/>
              <w:rPr>
                <w:rFonts w:ascii="Arial" w:hAnsi="Arial" w:cs="Arial"/>
                <w:sz w:val="18"/>
                <w:szCs w:val="18"/>
                <w:cs/>
              </w:rPr>
            </w:pPr>
          </w:p>
        </w:tc>
        <w:tc>
          <w:tcPr>
            <w:tcW w:w="1440" w:type="dxa"/>
            <w:tcBorders>
              <w:bottom w:val="single" w:sz="4" w:space="0" w:color="auto"/>
            </w:tcBorders>
            <w:vAlign w:val="bottom"/>
          </w:tcPr>
          <w:p w14:paraId="58DB7668" w14:textId="77777777" w:rsidR="00600593" w:rsidRPr="00633A45" w:rsidRDefault="00600593" w:rsidP="00C07FC3">
            <w:pPr>
              <w:ind w:right="-72"/>
              <w:jc w:val="right"/>
              <w:rPr>
                <w:rFonts w:ascii="Arial" w:hAnsi="Arial" w:cs="Arial"/>
                <w:b/>
                <w:bCs/>
                <w:sz w:val="18"/>
                <w:szCs w:val="18"/>
                <w:cs/>
              </w:rPr>
            </w:pPr>
            <w:r w:rsidRPr="00633A45">
              <w:rPr>
                <w:rFonts w:ascii="Arial" w:hAnsi="Arial" w:cs="Arial"/>
                <w:b/>
                <w:bCs/>
                <w:sz w:val="18"/>
                <w:szCs w:val="18"/>
              </w:rPr>
              <w:t>Baht</w:t>
            </w:r>
          </w:p>
        </w:tc>
        <w:tc>
          <w:tcPr>
            <w:tcW w:w="1440" w:type="dxa"/>
            <w:tcBorders>
              <w:bottom w:val="single" w:sz="4" w:space="0" w:color="auto"/>
            </w:tcBorders>
            <w:vAlign w:val="bottom"/>
          </w:tcPr>
          <w:p w14:paraId="765A65E5" w14:textId="77777777" w:rsidR="00600593" w:rsidRPr="00633A45" w:rsidRDefault="00600593" w:rsidP="00C07FC3">
            <w:pPr>
              <w:ind w:right="-72"/>
              <w:jc w:val="right"/>
              <w:rPr>
                <w:rFonts w:ascii="Arial" w:hAnsi="Arial" w:cs="Arial"/>
                <w:b/>
                <w:bCs/>
                <w:sz w:val="18"/>
                <w:szCs w:val="18"/>
                <w:cs/>
              </w:rPr>
            </w:pPr>
            <w:r w:rsidRPr="00633A45">
              <w:rPr>
                <w:rFonts w:ascii="Arial" w:hAnsi="Arial" w:cs="Arial"/>
                <w:b/>
                <w:bCs/>
                <w:sz w:val="18"/>
                <w:szCs w:val="18"/>
              </w:rPr>
              <w:t>Baht</w:t>
            </w:r>
          </w:p>
        </w:tc>
      </w:tr>
      <w:tr w:rsidR="00600593" w:rsidRPr="00633A45" w14:paraId="090DE34D" w14:textId="77777777" w:rsidTr="00C07FC3">
        <w:tc>
          <w:tcPr>
            <w:tcW w:w="6570" w:type="dxa"/>
          </w:tcPr>
          <w:p w14:paraId="03C8E671" w14:textId="77777777" w:rsidR="00600593" w:rsidRPr="00633A45" w:rsidRDefault="00600593" w:rsidP="00C07FC3">
            <w:pPr>
              <w:ind w:left="-104" w:right="-108"/>
              <w:rPr>
                <w:rFonts w:ascii="Arial" w:hAnsi="Arial" w:cs="Arial"/>
                <w:sz w:val="18"/>
                <w:szCs w:val="18"/>
              </w:rPr>
            </w:pPr>
          </w:p>
        </w:tc>
        <w:tc>
          <w:tcPr>
            <w:tcW w:w="1440" w:type="dxa"/>
            <w:tcBorders>
              <w:top w:val="single" w:sz="4" w:space="0" w:color="auto"/>
            </w:tcBorders>
            <w:shd w:val="clear" w:color="auto" w:fill="FAFAFA"/>
          </w:tcPr>
          <w:p w14:paraId="4D3D3925" w14:textId="77777777" w:rsidR="00600593" w:rsidRPr="00633A45" w:rsidRDefault="00600593" w:rsidP="00C07FC3">
            <w:pPr>
              <w:ind w:right="-72"/>
              <w:jc w:val="right"/>
              <w:rPr>
                <w:rFonts w:ascii="Arial" w:hAnsi="Arial" w:cs="Arial"/>
                <w:sz w:val="18"/>
                <w:szCs w:val="18"/>
              </w:rPr>
            </w:pPr>
          </w:p>
        </w:tc>
        <w:tc>
          <w:tcPr>
            <w:tcW w:w="1440" w:type="dxa"/>
            <w:tcBorders>
              <w:top w:val="single" w:sz="4" w:space="0" w:color="auto"/>
            </w:tcBorders>
          </w:tcPr>
          <w:p w14:paraId="40C60DD8" w14:textId="77777777" w:rsidR="00600593" w:rsidRPr="00633A45" w:rsidRDefault="00600593" w:rsidP="00C07FC3">
            <w:pPr>
              <w:ind w:right="-72"/>
              <w:jc w:val="right"/>
              <w:rPr>
                <w:rFonts w:ascii="Arial" w:hAnsi="Arial" w:cs="Arial"/>
                <w:sz w:val="18"/>
                <w:szCs w:val="18"/>
              </w:rPr>
            </w:pPr>
          </w:p>
        </w:tc>
      </w:tr>
      <w:tr w:rsidR="00600593" w:rsidRPr="00633A45" w14:paraId="02B586F0" w14:textId="77777777" w:rsidTr="00C07FC3">
        <w:tc>
          <w:tcPr>
            <w:tcW w:w="6570" w:type="dxa"/>
          </w:tcPr>
          <w:p w14:paraId="74D5AD8D" w14:textId="77777777" w:rsidR="00600593" w:rsidRPr="00633A45" w:rsidRDefault="00600593" w:rsidP="00C07FC3">
            <w:pPr>
              <w:ind w:left="-104" w:right="-108"/>
              <w:rPr>
                <w:rFonts w:ascii="Arial" w:hAnsi="Arial" w:cs="Arial"/>
                <w:sz w:val="18"/>
                <w:szCs w:val="18"/>
              </w:rPr>
            </w:pPr>
          </w:p>
        </w:tc>
        <w:tc>
          <w:tcPr>
            <w:tcW w:w="1440" w:type="dxa"/>
            <w:shd w:val="clear" w:color="auto" w:fill="FAFAFA"/>
          </w:tcPr>
          <w:p w14:paraId="446FFD59" w14:textId="77777777" w:rsidR="00600593" w:rsidRPr="00633A45" w:rsidRDefault="00600593" w:rsidP="00C07FC3">
            <w:pPr>
              <w:ind w:right="-72"/>
              <w:jc w:val="right"/>
              <w:rPr>
                <w:rFonts w:ascii="Arial" w:hAnsi="Arial" w:cs="Arial"/>
                <w:sz w:val="18"/>
                <w:szCs w:val="18"/>
              </w:rPr>
            </w:pPr>
          </w:p>
        </w:tc>
        <w:tc>
          <w:tcPr>
            <w:tcW w:w="1440" w:type="dxa"/>
          </w:tcPr>
          <w:p w14:paraId="17571461" w14:textId="77777777" w:rsidR="00600593" w:rsidRPr="00633A45" w:rsidRDefault="00600593" w:rsidP="00C07FC3">
            <w:pPr>
              <w:ind w:right="-72"/>
              <w:jc w:val="right"/>
              <w:rPr>
                <w:rFonts w:ascii="Arial" w:hAnsi="Arial" w:cs="Arial"/>
                <w:sz w:val="18"/>
                <w:szCs w:val="18"/>
              </w:rPr>
            </w:pPr>
          </w:p>
        </w:tc>
      </w:tr>
      <w:tr w:rsidR="00600593" w:rsidRPr="00633A45" w14:paraId="2143F504" w14:textId="77777777" w:rsidTr="00C07FC3">
        <w:tc>
          <w:tcPr>
            <w:tcW w:w="6570" w:type="dxa"/>
          </w:tcPr>
          <w:p w14:paraId="0906536C" w14:textId="77777777" w:rsidR="00600593" w:rsidRPr="00633A45" w:rsidRDefault="00600593" w:rsidP="00C07FC3">
            <w:pPr>
              <w:ind w:left="-104" w:right="-108"/>
              <w:rPr>
                <w:rFonts w:ascii="Arial" w:hAnsi="Arial" w:cs="Arial"/>
                <w:b/>
                <w:bCs/>
                <w:sz w:val="18"/>
                <w:szCs w:val="18"/>
              </w:rPr>
            </w:pPr>
            <w:r w:rsidRPr="00633A45">
              <w:rPr>
                <w:rFonts w:ascii="Arial" w:hAnsi="Arial" w:cs="Arial"/>
                <w:b/>
                <w:bCs/>
                <w:sz w:val="18"/>
                <w:szCs w:val="18"/>
              </w:rPr>
              <w:t>Current portion:</w:t>
            </w:r>
          </w:p>
        </w:tc>
        <w:tc>
          <w:tcPr>
            <w:tcW w:w="1440" w:type="dxa"/>
            <w:shd w:val="clear" w:color="auto" w:fill="FAFAFA"/>
          </w:tcPr>
          <w:p w14:paraId="52BB0C7C" w14:textId="77777777" w:rsidR="00600593" w:rsidRPr="00633A45" w:rsidRDefault="00600593" w:rsidP="00C07FC3">
            <w:pPr>
              <w:ind w:right="-72"/>
              <w:jc w:val="right"/>
              <w:rPr>
                <w:rFonts w:ascii="Arial" w:hAnsi="Arial" w:cs="Arial"/>
                <w:sz w:val="18"/>
                <w:szCs w:val="18"/>
              </w:rPr>
            </w:pPr>
          </w:p>
        </w:tc>
        <w:tc>
          <w:tcPr>
            <w:tcW w:w="1440" w:type="dxa"/>
          </w:tcPr>
          <w:p w14:paraId="6CDACEFF" w14:textId="77777777" w:rsidR="00600593" w:rsidRPr="00633A45" w:rsidRDefault="00600593" w:rsidP="00C07FC3">
            <w:pPr>
              <w:ind w:right="-72"/>
              <w:jc w:val="right"/>
              <w:rPr>
                <w:rFonts w:ascii="Arial" w:hAnsi="Arial" w:cs="Arial"/>
                <w:sz w:val="18"/>
                <w:szCs w:val="18"/>
              </w:rPr>
            </w:pPr>
          </w:p>
        </w:tc>
      </w:tr>
      <w:tr w:rsidR="002517D4" w:rsidRPr="00633A45" w14:paraId="1FEE142A" w14:textId="77777777" w:rsidTr="00C07FC3">
        <w:tc>
          <w:tcPr>
            <w:tcW w:w="6570" w:type="dxa"/>
          </w:tcPr>
          <w:p w14:paraId="471B4EFA" w14:textId="77777777" w:rsidR="002517D4" w:rsidRPr="00633A45" w:rsidRDefault="002517D4" w:rsidP="002517D4">
            <w:pPr>
              <w:ind w:left="-104" w:right="-108"/>
              <w:rPr>
                <w:rFonts w:ascii="Arial" w:hAnsi="Arial" w:cs="Arial"/>
                <w:sz w:val="18"/>
                <w:szCs w:val="18"/>
              </w:rPr>
            </w:pPr>
            <w:r w:rsidRPr="00633A45">
              <w:rPr>
                <w:rFonts w:ascii="Arial" w:hAnsi="Arial" w:cs="Arial"/>
                <w:sz w:val="18"/>
                <w:szCs w:val="18"/>
              </w:rPr>
              <w:t>Assets</w:t>
            </w:r>
          </w:p>
        </w:tc>
        <w:tc>
          <w:tcPr>
            <w:tcW w:w="1440" w:type="dxa"/>
            <w:shd w:val="clear" w:color="auto" w:fill="FAFAFA"/>
          </w:tcPr>
          <w:p w14:paraId="7DB1B352" w14:textId="42ECE344" w:rsidR="002517D4" w:rsidRPr="00633A45" w:rsidRDefault="001D795E" w:rsidP="002517D4">
            <w:pPr>
              <w:ind w:right="-72"/>
              <w:jc w:val="right"/>
              <w:rPr>
                <w:rFonts w:ascii="Arial" w:hAnsi="Arial" w:cs="Arial"/>
                <w:sz w:val="18"/>
                <w:szCs w:val="18"/>
              </w:rPr>
            </w:pPr>
            <w:r w:rsidRPr="00633A45">
              <w:rPr>
                <w:rFonts w:ascii="Arial" w:hAnsi="Arial" w:cs="Arial"/>
                <w:sz w:val="18"/>
                <w:szCs w:val="18"/>
              </w:rPr>
              <w:t>56,307,965</w:t>
            </w:r>
          </w:p>
        </w:tc>
        <w:tc>
          <w:tcPr>
            <w:tcW w:w="1440" w:type="dxa"/>
          </w:tcPr>
          <w:p w14:paraId="25393D36" w14:textId="111BD775" w:rsidR="002517D4" w:rsidRPr="00633A45" w:rsidRDefault="002517D4" w:rsidP="002517D4">
            <w:pPr>
              <w:ind w:right="-72"/>
              <w:jc w:val="right"/>
              <w:rPr>
                <w:rFonts w:ascii="Arial" w:hAnsi="Arial" w:cs="Arial"/>
                <w:sz w:val="18"/>
                <w:szCs w:val="18"/>
              </w:rPr>
            </w:pPr>
            <w:r w:rsidRPr="00633A45">
              <w:rPr>
                <w:rFonts w:ascii="Arial" w:hAnsi="Arial" w:cs="Arial"/>
                <w:sz w:val="18"/>
                <w:szCs w:val="18"/>
              </w:rPr>
              <w:t>71,339,31</w:t>
            </w:r>
            <w:r w:rsidR="00B6763F">
              <w:rPr>
                <w:rFonts w:ascii="Arial" w:hAnsi="Arial" w:cs="Arial"/>
                <w:sz w:val="18"/>
                <w:szCs w:val="18"/>
              </w:rPr>
              <w:t>7</w:t>
            </w:r>
          </w:p>
        </w:tc>
      </w:tr>
      <w:tr w:rsidR="002517D4" w:rsidRPr="00633A45" w14:paraId="52B65039" w14:textId="77777777" w:rsidTr="00C07FC3">
        <w:tc>
          <w:tcPr>
            <w:tcW w:w="6570" w:type="dxa"/>
          </w:tcPr>
          <w:p w14:paraId="0B88570B" w14:textId="77777777" w:rsidR="002517D4" w:rsidRPr="00633A45" w:rsidRDefault="002517D4" w:rsidP="002517D4">
            <w:pPr>
              <w:ind w:left="-104" w:right="-108"/>
              <w:rPr>
                <w:rFonts w:ascii="Arial" w:hAnsi="Arial" w:cs="Arial"/>
                <w:sz w:val="18"/>
                <w:szCs w:val="18"/>
              </w:rPr>
            </w:pPr>
            <w:r w:rsidRPr="00633A45">
              <w:rPr>
                <w:rFonts w:ascii="Arial" w:hAnsi="Arial" w:cs="Arial"/>
                <w:sz w:val="18"/>
                <w:szCs w:val="18"/>
              </w:rPr>
              <w:t>Liabilities</w:t>
            </w:r>
          </w:p>
        </w:tc>
        <w:tc>
          <w:tcPr>
            <w:tcW w:w="1440" w:type="dxa"/>
            <w:tcBorders>
              <w:bottom w:val="single" w:sz="4" w:space="0" w:color="auto"/>
            </w:tcBorders>
            <w:shd w:val="clear" w:color="auto" w:fill="FAFAFA"/>
          </w:tcPr>
          <w:p w14:paraId="087FF4ED" w14:textId="25610C6D" w:rsidR="002517D4" w:rsidRPr="00633A45" w:rsidRDefault="001D795E" w:rsidP="002517D4">
            <w:pPr>
              <w:ind w:right="-72"/>
              <w:jc w:val="right"/>
              <w:rPr>
                <w:rFonts w:ascii="Arial" w:hAnsi="Arial" w:cs="Arial"/>
                <w:sz w:val="18"/>
                <w:szCs w:val="18"/>
              </w:rPr>
            </w:pPr>
            <w:r w:rsidRPr="00633A45">
              <w:rPr>
                <w:rFonts w:ascii="Arial" w:hAnsi="Arial" w:cs="Arial"/>
                <w:sz w:val="18"/>
                <w:szCs w:val="18"/>
              </w:rPr>
              <w:t>49,835,492</w:t>
            </w:r>
          </w:p>
        </w:tc>
        <w:tc>
          <w:tcPr>
            <w:tcW w:w="1440" w:type="dxa"/>
            <w:tcBorders>
              <w:bottom w:val="single" w:sz="4" w:space="0" w:color="auto"/>
            </w:tcBorders>
          </w:tcPr>
          <w:p w14:paraId="2FE3D6DB" w14:textId="5A6F2B5C" w:rsidR="002517D4" w:rsidRPr="00633A45" w:rsidRDefault="002517D4" w:rsidP="002517D4">
            <w:pPr>
              <w:ind w:right="-72"/>
              <w:jc w:val="right"/>
              <w:rPr>
                <w:rFonts w:ascii="Arial" w:hAnsi="Arial" w:cs="Arial"/>
                <w:sz w:val="18"/>
                <w:szCs w:val="18"/>
              </w:rPr>
            </w:pPr>
            <w:r w:rsidRPr="00633A45">
              <w:rPr>
                <w:rFonts w:ascii="Arial" w:hAnsi="Arial" w:cs="Arial"/>
                <w:sz w:val="18"/>
                <w:szCs w:val="18"/>
              </w:rPr>
              <w:t>65,455,21</w:t>
            </w:r>
            <w:r w:rsidR="00B6763F">
              <w:rPr>
                <w:rFonts w:ascii="Arial" w:hAnsi="Arial" w:cs="Arial"/>
                <w:sz w:val="18"/>
                <w:szCs w:val="18"/>
              </w:rPr>
              <w:t>8</w:t>
            </w:r>
          </w:p>
        </w:tc>
      </w:tr>
      <w:tr w:rsidR="002517D4" w:rsidRPr="00633A45" w14:paraId="484DB8FD" w14:textId="77777777" w:rsidTr="00C07FC3">
        <w:tc>
          <w:tcPr>
            <w:tcW w:w="6570" w:type="dxa"/>
          </w:tcPr>
          <w:p w14:paraId="37306B2E" w14:textId="77777777" w:rsidR="002517D4" w:rsidRPr="00633A45" w:rsidRDefault="002517D4" w:rsidP="002517D4">
            <w:pPr>
              <w:ind w:left="-104" w:right="-108"/>
              <w:rPr>
                <w:rFonts w:ascii="Arial" w:hAnsi="Arial" w:cs="Arial"/>
                <w:sz w:val="18"/>
                <w:szCs w:val="18"/>
              </w:rPr>
            </w:pPr>
          </w:p>
        </w:tc>
        <w:tc>
          <w:tcPr>
            <w:tcW w:w="1440" w:type="dxa"/>
            <w:tcBorders>
              <w:top w:val="single" w:sz="4" w:space="0" w:color="auto"/>
            </w:tcBorders>
            <w:shd w:val="clear" w:color="auto" w:fill="FAFAFA"/>
          </w:tcPr>
          <w:p w14:paraId="578CA0B2" w14:textId="77777777" w:rsidR="002517D4" w:rsidRPr="00633A45" w:rsidRDefault="002517D4" w:rsidP="002517D4">
            <w:pPr>
              <w:ind w:right="-72"/>
              <w:jc w:val="right"/>
              <w:rPr>
                <w:rFonts w:ascii="Arial" w:hAnsi="Arial" w:cs="Arial"/>
                <w:sz w:val="18"/>
                <w:szCs w:val="18"/>
              </w:rPr>
            </w:pPr>
          </w:p>
        </w:tc>
        <w:tc>
          <w:tcPr>
            <w:tcW w:w="1440" w:type="dxa"/>
            <w:tcBorders>
              <w:top w:val="single" w:sz="4" w:space="0" w:color="auto"/>
            </w:tcBorders>
          </w:tcPr>
          <w:p w14:paraId="48FDB676" w14:textId="77777777" w:rsidR="002517D4" w:rsidRPr="00633A45" w:rsidRDefault="002517D4" w:rsidP="002517D4">
            <w:pPr>
              <w:ind w:right="-72"/>
              <w:jc w:val="right"/>
              <w:rPr>
                <w:rFonts w:ascii="Arial" w:hAnsi="Arial" w:cs="Arial"/>
                <w:sz w:val="18"/>
                <w:szCs w:val="18"/>
              </w:rPr>
            </w:pPr>
          </w:p>
        </w:tc>
      </w:tr>
      <w:tr w:rsidR="002517D4" w:rsidRPr="00633A45" w14:paraId="60398180" w14:textId="77777777" w:rsidTr="00C07FC3">
        <w:tc>
          <w:tcPr>
            <w:tcW w:w="6570" w:type="dxa"/>
          </w:tcPr>
          <w:p w14:paraId="68BE9FDE" w14:textId="77777777" w:rsidR="002517D4" w:rsidRPr="00633A45" w:rsidRDefault="002517D4" w:rsidP="002517D4">
            <w:pPr>
              <w:ind w:left="-104" w:right="-108"/>
              <w:rPr>
                <w:rFonts w:ascii="Arial" w:hAnsi="Arial" w:cs="Arial"/>
                <w:sz w:val="18"/>
                <w:szCs w:val="18"/>
              </w:rPr>
            </w:pPr>
            <w:r w:rsidRPr="00633A45">
              <w:rPr>
                <w:rFonts w:ascii="Arial" w:hAnsi="Arial" w:cs="Arial"/>
                <w:sz w:val="18"/>
                <w:szCs w:val="18"/>
              </w:rPr>
              <w:t>Total current net assets</w:t>
            </w:r>
          </w:p>
        </w:tc>
        <w:tc>
          <w:tcPr>
            <w:tcW w:w="1440" w:type="dxa"/>
            <w:tcBorders>
              <w:bottom w:val="single" w:sz="4" w:space="0" w:color="auto"/>
            </w:tcBorders>
            <w:shd w:val="clear" w:color="auto" w:fill="FAFAFA"/>
          </w:tcPr>
          <w:p w14:paraId="7407FF4E" w14:textId="4061C876" w:rsidR="002517D4" w:rsidRPr="00633A45" w:rsidRDefault="00FC1C58" w:rsidP="002517D4">
            <w:pPr>
              <w:ind w:right="-72"/>
              <w:jc w:val="right"/>
              <w:rPr>
                <w:rFonts w:ascii="Arial" w:hAnsi="Arial" w:cs="Arial"/>
                <w:sz w:val="18"/>
                <w:szCs w:val="18"/>
              </w:rPr>
            </w:pPr>
            <w:r w:rsidRPr="00633A45">
              <w:rPr>
                <w:rFonts w:ascii="Arial" w:hAnsi="Arial" w:cs="Arial"/>
                <w:sz w:val="18"/>
                <w:szCs w:val="18"/>
              </w:rPr>
              <w:t>6,472,473</w:t>
            </w:r>
          </w:p>
        </w:tc>
        <w:tc>
          <w:tcPr>
            <w:tcW w:w="1440" w:type="dxa"/>
            <w:tcBorders>
              <w:bottom w:val="single" w:sz="4" w:space="0" w:color="auto"/>
            </w:tcBorders>
          </w:tcPr>
          <w:p w14:paraId="71DA569C" w14:textId="11F50AE5" w:rsidR="002517D4" w:rsidRPr="00633A45" w:rsidRDefault="002517D4" w:rsidP="002517D4">
            <w:pPr>
              <w:ind w:right="-72"/>
              <w:jc w:val="right"/>
              <w:rPr>
                <w:rFonts w:ascii="Arial" w:hAnsi="Arial" w:cs="Arial"/>
                <w:sz w:val="18"/>
                <w:szCs w:val="18"/>
              </w:rPr>
            </w:pPr>
            <w:r w:rsidRPr="00633A45">
              <w:rPr>
                <w:rFonts w:ascii="Arial" w:hAnsi="Arial" w:cs="Arial"/>
                <w:sz w:val="18"/>
                <w:szCs w:val="18"/>
              </w:rPr>
              <w:t>5,884,09</w:t>
            </w:r>
            <w:r w:rsidR="00B6763F">
              <w:rPr>
                <w:rFonts w:ascii="Arial" w:hAnsi="Arial" w:cs="Arial"/>
                <w:sz w:val="18"/>
                <w:szCs w:val="18"/>
              </w:rPr>
              <w:t>9</w:t>
            </w:r>
          </w:p>
        </w:tc>
      </w:tr>
      <w:tr w:rsidR="002517D4" w:rsidRPr="00633A45" w14:paraId="074DAB35" w14:textId="77777777" w:rsidTr="00C07FC3">
        <w:tc>
          <w:tcPr>
            <w:tcW w:w="6570" w:type="dxa"/>
          </w:tcPr>
          <w:p w14:paraId="1929FBD2" w14:textId="77777777" w:rsidR="002517D4" w:rsidRPr="00633A45" w:rsidRDefault="002517D4" w:rsidP="002517D4">
            <w:pPr>
              <w:ind w:left="-104" w:right="-108"/>
              <w:rPr>
                <w:rFonts w:ascii="Arial" w:hAnsi="Arial" w:cs="Arial"/>
                <w:sz w:val="18"/>
                <w:szCs w:val="18"/>
              </w:rPr>
            </w:pPr>
          </w:p>
        </w:tc>
        <w:tc>
          <w:tcPr>
            <w:tcW w:w="1440" w:type="dxa"/>
            <w:tcBorders>
              <w:top w:val="single" w:sz="4" w:space="0" w:color="auto"/>
            </w:tcBorders>
            <w:shd w:val="clear" w:color="auto" w:fill="FAFAFA"/>
          </w:tcPr>
          <w:p w14:paraId="7AAE657A" w14:textId="77777777" w:rsidR="002517D4" w:rsidRPr="00633A45" w:rsidRDefault="002517D4" w:rsidP="002517D4">
            <w:pPr>
              <w:ind w:right="-72"/>
              <w:jc w:val="right"/>
              <w:rPr>
                <w:rFonts w:ascii="Arial" w:hAnsi="Arial" w:cs="Arial"/>
                <w:sz w:val="18"/>
                <w:szCs w:val="18"/>
              </w:rPr>
            </w:pPr>
          </w:p>
        </w:tc>
        <w:tc>
          <w:tcPr>
            <w:tcW w:w="1440" w:type="dxa"/>
            <w:tcBorders>
              <w:top w:val="single" w:sz="4" w:space="0" w:color="auto"/>
            </w:tcBorders>
          </w:tcPr>
          <w:p w14:paraId="0F77F062" w14:textId="77777777" w:rsidR="002517D4" w:rsidRPr="00633A45" w:rsidRDefault="002517D4" w:rsidP="002517D4">
            <w:pPr>
              <w:ind w:right="-72"/>
              <w:jc w:val="right"/>
              <w:rPr>
                <w:rFonts w:ascii="Arial" w:hAnsi="Arial" w:cs="Arial"/>
                <w:sz w:val="18"/>
                <w:szCs w:val="18"/>
              </w:rPr>
            </w:pPr>
          </w:p>
        </w:tc>
      </w:tr>
      <w:tr w:rsidR="002517D4" w:rsidRPr="00633A45" w14:paraId="6FA552D7" w14:textId="77777777" w:rsidTr="00C07FC3">
        <w:tc>
          <w:tcPr>
            <w:tcW w:w="6570" w:type="dxa"/>
          </w:tcPr>
          <w:p w14:paraId="49ADCE4B" w14:textId="77777777" w:rsidR="002517D4" w:rsidRPr="00633A45" w:rsidRDefault="002517D4" w:rsidP="002517D4">
            <w:pPr>
              <w:ind w:left="-104" w:right="-108"/>
              <w:rPr>
                <w:rFonts w:ascii="Arial" w:hAnsi="Arial" w:cs="Arial"/>
                <w:b/>
                <w:bCs/>
                <w:sz w:val="18"/>
                <w:szCs w:val="18"/>
              </w:rPr>
            </w:pPr>
            <w:r w:rsidRPr="00633A45">
              <w:rPr>
                <w:rFonts w:ascii="Arial" w:hAnsi="Arial" w:cs="Arial"/>
                <w:b/>
                <w:bCs/>
                <w:sz w:val="18"/>
                <w:szCs w:val="18"/>
              </w:rPr>
              <w:t>Non-current portion:</w:t>
            </w:r>
          </w:p>
        </w:tc>
        <w:tc>
          <w:tcPr>
            <w:tcW w:w="1440" w:type="dxa"/>
            <w:shd w:val="clear" w:color="auto" w:fill="FAFAFA"/>
          </w:tcPr>
          <w:p w14:paraId="2BCFFC5F" w14:textId="77777777" w:rsidR="002517D4" w:rsidRPr="00633A45" w:rsidRDefault="002517D4" w:rsidP="002517D4">
            <w:pPr>
              <w:ind w:right="-72"/>
              <w:jc w:val="right"/>
              <w:rPr>
                <w:rFonts w:ascii="Arial" w:hAnsi="Arial" w:cs="Arial"/>
                <w:sz w:val="18"/>
                <w:szCs w:val="18"/>
              </w:rPr>
            </w:pPr>
          </w:p>
        </w:tc>
        <w:tc>
          <w:tcPr>
            <w:tcW w:w="1440" w:type="dxa"/>
          </w:tcPr>
          <w:p w14:paraId="65119C48" w14:textId="77777777" w:rsidR="002517D4" w:rsidRPr="00633A45" w:rsidRDefault="002517D4" w:rsidP="002517D4">
            <w:pPr>
              <w:ind w:right="-72"/>
              <w:jc w:val="right"/>
              <w:rPr>
                <w:rFonts w:ascii="Arial" w:hAnsi="Arial" w:cs="Arial"/>
                <w:sz w:val="18"/>
                <w:szCs w:val="18"/>
              </w:rPr>
            </w:pPr>
          </w:p>
        </w:tc>
      </w:tr>
      <w:tr w:rsidR="00FC1C58" w:rsidRPr="00633A45" w14:paraId="2CBA2EE8" w14:textId="77777777" w:rsidTr="00180389">
        <w:tc>
          <w:tcPr>
            <w:tcW w:w="6570" w:type="dxa"/>
          </w:tcPr>
          <w:p w14:paraId="3467F665" w14:textId="77777777" w:rsidR="00FC1C58" w:rsidRPr="00633A45" w:rsidRDefault="00FC1C58" w:rsidP="00FC1C58">
            <w:pPr>
              <w:ind w:left="-104" w:right="-108"/>
              <w:rPr>
                <w:rFonts w:ascii="Arial" w:hAnsi="Arial" w:cs="Arial"/>
                <w:sz w:val="18"/>
                <w:szCs w:val="18"/>
              </w:rPr>
            </w:pPr>
            <w:r w:rsidRPr="00633A45">
              <w:rPr>
                <w:rFonts w:ascii="Arial" w:hAnsi="Arial" w:cs="Arial"/>
                <w:sz w:val="18"/>
                <w:szCs w:val="18"/>
              </w:rPr>
              <w:t>Assets</w:t>
            </w:r>
          </w:p>
        </w:tc>
        <w:tc>
          <w:tcPr>
            <w:tcW w:w="1440" w:type="dxa"/>
            <w:shd w:val="clear" w:color="auto" w:fill="FAFAFA"/>
            <w:vAlign w:val="center"/>
          </w:tcPr>
          <w:p w14:paraId="136456F0" w14:textId="49CA53BE" w:rsidR="00FC1C58" w:rsidRPr="00633A45" w:rsidRDefault="00FC1C58" w:rsidP="00FC1C58">
            <w:pPr>
              <w:ind w:right="-72"/>
              <w:jc w:val="right"/>
              <w:rPr>
                <w:rFonts w:ascii="Arial" w:hAnsi="Arial" w:cs="Arial"/>
                <w:sz w:val="18"/>
                <w:szCs w:val="18"/>
              </w:rPr>
            </w:pPr>
            <w:r w:rsidRPr="00633A45">
              <w:rPr>
                <w:rFonts w:ascii="Arial" w:hAnsi="Arial" w:cs="Arial"/>
                <w:sz w:val="18"/>
                <w:szCs w:val="18"/>
              </w:rPr>
              <w:t>20,551,720</w:t>
            </w:r>
          </w:p>
        </w:tc>
        <w:tc>
          <w:tcPr>
            <w:tcW w:w="1440" w:type="dxa"/>
          </w:tcPr>
          <w:p w14:paraId="0B67EB4A" w14:textId="509A0699" w:rsidR="00FC1C58" w:rsidRPr="00633A45" w:rsidRDefault="00FC1C58" w:rsidP="00FC1C58">
            <w:pPr>
              <w:ind w:right="-72"/>
              <w:jc w:val="right"/>
              <w:rPr>
                <w:rFonts w:ascii="Arial" w:hAnsi="Arial" w:cs="Arial"/>
                <w:sz w:val="18"/>
                <w:szCs w:val="18"/>
              </w:rPr>
            </w:pPr>
            <w:r w:rsidRPr="00633A45">
              <w:rPr>
                <w:rFonts w:ascii="Arial" w:hAnsi="Arial" w:cs="Arial"/>
                <w:sz w:val="18"/>
                <w:szCs w:val="18"/>
              </w:rPr>
              <w:t>20,492,3</w:t>
            </w:r>
            <w:r w:rsidR="00B6763F">
              <w:rPr>
                <w:rFonts w:ascii="Arial" w:hAnsi="Arial" w:cs="Arial"/>
                <w:sz w:val="18"/>
                <w:szCs w:val="18"/>
              </w:rPr>
              <w:t>78</w:t>
            </w:r>
          </w:p>
        </w:tc>
      </w:tr>
      <w:tr w:rsidR="00FC1C58" w:rsidRPr="00633A45" w14:paraId="6EF5380E" w14:textId="77777777" w:rsidTr="00180389">
        <w:tc>
          <w:tcPr>
            <w:tcW w:w="6570" w:type="dxa"/>
          </w:tcPr>
          <w:p w14:paraId="7DA63685" w14:textId="77777777" w:rsidR="00FC1C58" w:rsidRPr="00633A45" w:rsidRDefault="00FC1C58" w:rsidP="00FC1C58">
            <w:pPr>
              <w:ind w:left="-104" w:right="-108"/>
              <w:rPr>
                <w:rFonts w:ascii="Arial" w:hAnsi="Arial" w:cs="Arial"/>
                <w:sz w:val="18"/>
                <w:szCs w:val="18"/>
              </w:rPr>
            </w:pPr>
            <w:r w:rsidRPr="00633A45">
              <w:rPr>
                <w:rFonts w:ascii="Arial" w:hAnsi="Arial" w:cs="Arial"/>
                <w:sz w:val="18"/>
                <w:szCs w:val="18"/>
              </w:rPr>
              <w:t>Liabilities</w:t>
            </w:r>
          </w:p>
        </w:tc>
        <w:tc>
          <w:tcPr>
            <w:tcW w:w="1440" w:type="dxa"/>
            <w:tcBorders>
              <w:bottom w:val="single" w:sz="4" w:space="0" w:color="auto"/>
            </w:tcBorders>
            <w:shd w:val="clear" w:color="auto" w:fill="FAFAFA"/>
            <w:vAlign w:val="center"/>
          </w:tcPr>
          <w:p w14:paraId="6C868E04" w14:textId="566531A1" w:rsidR="00FC1C58" w:rsidRPr="00633A45" w:rsidRDefault="00FC1C58" w:rsidP="00FC1C58">
            <w:pPr>
              <w:ind w:right="-72"/>
              <w:jc w:val="right"/>
              <w:rPr>
                <w:rFonts w:ascii="Arial" w:hAnsi="Arial" w:cs="Arial"/>
                <w:sz w:val="18"/>
                <w:szCs w:val="18"/>
              </w:rPr>
            </w:pPr>
            <w:r w:rsidRPr="00633A45">
              <w:rPr>
                <w:rFonts w:ascii="Arial" w:hAnsi="Arial" w:cs="Arial"/>
                <w:sz w:val="18"/>
                <w:szCs w:val="18"/>
              </w:rPr>
              <w:t>1,284,567</w:t>
            </w:r>
          </w:p>
        </w:tc>
        <w:tc>
          <w:tcPr>
            <w:tcW w:w="1440" w:type="dxa"/>
            <w:tcBorders>
              <w:bottom w:val="single" w:sz="4" w:space="0" w:color="auto"/>
            </w:tcBorders>
          </w:tcPr>
          <w:p w14:paraId="0103197B" w14:textId="77777777" w:rsidR="00FC1C58" w:rsidRPr="00633A45" w:rsidRDefault="00FC1C58" w:rsidP="00FC1C58">
            <w:pPr>
              <w:ind w:right="-72"/>
              <w:jc w:val="right"/>
              <w:rPr>
                <w:rFonts w:ascii="Arial" w:hAnsi="Arial" w:cs="Arial"/>
                <w:sz w:val="18"/>
                <w:szCs w:val="18"/>
              </w:rPr>
            </w:pPr>
            <w:r w:rsidRPr="00633A45">
              <w:rPr>
                <w:rFonts w:ascii="Arial" w:hAnsi="Arial" w:cs="Arial"/>
                <w:sz w:val="18"/>
                <w:szCs w:val="18"/>
              </w:rPr>
              <w:t>2,239,580</w:t>
            </w:r>
          </w:p>
        </w:tc>
      </w:tr>
      <w:tr w:rsidR="002517D4" w:rsidRPr="00633A45" w14:paraId="573DA1C2" w14:textId="77777777" w:rsidTr="00C07FC3">
        <w:tc>
          <w:tcPr>
            <w:tcW w:w="6570" w:type="dxa"/>
          </w:tcPr>
          <w:p w14:paraId="50747004" w14:textId="77777777" w:rsidR="002517D4" w:rsidRPr="00633A45" w:rsidRDefault="002517D4" w:rsidP="002517D4">
            <w:pPr>
              <w:ind w:left="-104" w:right="-108"/>
              <w:rPr>
                <w:rFonts w:ascii="Arial" w:hAnsi="Arial" w:cs="Arial"/>
                <w:sz w:val="18"/>
                <w:szCs w:val="18"/>
              </w:rPr>
            </w:pPr>
          </w:p>
        </w:tc>
        <w:tc>
          <w:tcPr>
            <w:tcW w:w="1440" w:type="dxa"/>
            <w:tcBorders>
              <w:top w:val="single" w:sz="4" w:space="0" w:color="auto"/>
            </w:tcBorders>
            <w:shd w:val="clear" w:color="auto" w:fill="FAFAFA"/>
          </w:tcPr>
          <w:p w14:paraId="1DFA234B" w14:textId="77777777" w:rsidR="002517D4" w:rsidRPr="00633A45" w:rsidRDefault="002517D4" w:rsidP="002517D4">
            <w:pPr>
              <w:ind w:right="-72"/>
              <w:jc w:val="right"/>
              <w:rPr>
                <w:rFonts w:ascii="Arial" w:hAnsi="Arial" w:cs="Arial"/>
                <w:sz w:val="18"/>
                <w:szCs w:val="18"/>
              </w:rPr>
            </w:pPr>
          </w:p>
        </w:tc>
        <w:tc>
          <w:tcPr>
            <w:tcW w:w="1440" w:type="dxa"/>
            <w:tcBorders>
              <w:top w:val="single" w:sz="4" w:space="0" w:color="auto"/>
            </w:tcBorders>
          </w:tcPr>
          <w:p w14:paraId="2028C5EC" w14:textId="77777777" w:rsidR="002517D4" w:rsidRPr="00633A45" w:rsidRDefault="002517D4" w:rsidP="002517D4">
            <w:pPr>
              <w:ind w:right="-72"/>
              <w:jc w:val="right"/>
              <w:rPr>
                <w:rFonts w:ascii="Arial" w:hAnsi="Arial" w:cs="Arial"/>
                <w:sz w:val="18"/>
                <w:szCs w:val="18"/>
              </w:rPr>
            </w:pPr>
          </w:p>
        </w:tc>
      </w:tr>
      <w:tr w:rsidR="002517D4" w:rsidRPr="00633A45" w14:paraId="6FE74A70" w14:textId="77777777" w:rsidTr="00C07FC3">
        <w:tc>
          <w:tcPr>
            <w:tcW w:w="6570" w:type="dxa"/>
          </w:tcPr>
          <w:p w14:paraId="72738410" w14:textId="77777777" w:rsidR="002517D4" w:rsidRPr="00633A45" w:rsidRDefault="002517D4" w:rsidP="002517D4">
            <w:pPr>
              <w:ind w:left="-104" w:right="-108"/>
              <w:rPr>
                <w:rFonts w:ascii="Arial" w:hAnsi="Arial" w:cs="Arial"/>
                <w:sz w:val="18"/>
                <w:szCs w:val="18"/>
              </w:rPr>
            </w:pPr>
            <w:r w:rsidRPr="00633A45">
              <w:rPr>
                <w:rFonts w:ascii="Arial" w:hAnsi="Arial" w:cs="Arial"/>
                <w:sz w:val="18"/>
                <w:szCs w:val="18"/>
              </w:rPr>
              <w:t xml:space="preserve">Total non-current net assets </w:t>
            </w:r>
          </w:p>
        </w:tc>
        <w:tc>
          <w:tcPr>
            <w:tcW w:w="1440" w:type="dxa"/>
            <w:tcBorders>
              <w:bottom w:val="single" w:sz="4" w:space="0" w:color="auto"/>
            </w:tcBorders>
            <w:shd w:val="clear" w:color="auto" w:fill="FAFAFA"/>
          </w:tcPr>
          <w:p w14:paraId="549E4BED" w14:textId="68DDA251" w:rsidR="002517D4" w:rsidRPr="00633A45" w:rsidRDefault="00B25EA8" w:rsidP="002517D4">
            <w:pPr>
              <w:ind w:right="-72"/>
              <w:jc w:val="right"/>
              <w:rPr>
                <w:rFonts w:ascii="Arial" w:hAnsi="Arial" w:cs="Arial"/>
                <w:sz w:val="18"/>
                <w:szCs w:val="18"/>
              </w:rPr>
            </w:pPr>
            <w:r w:rsidRPr="00633A45">
              <w:rPr>
                <w:rFonts w:ascii="Arial" w:hAnsi="Arial" w:cs="Arial"/>
                <w:sz w:val="18"/>
                <w:szCs w:val="18"/>
              </w:rPr>
              <w:t>19</w:t>
            </w:r>
            <w:r w:rsidR="00FC1C58" w:rsidRPr="00633A45">
              <w:rPr>
                <w:rFonts w:ascii="Arial" w:hAnsi="Arial" w:cs="Arial"/>
                <w:sz w:val="18"/>
                <w:szCs w:val="18"/>
              </w:rPr>
              <w:t>,</w:t>
            </w:r>
            <w:r w:rsidRPr="00633A45">
              <w:rPr>
                <w:rFonts w:ascii="Arial" w:hAnsi="Arial" w:cs="Arial"/>
                <w:sz w:val="18"/>
                <w:szCs w:val="18"/>
              </w:rPr>
              <w:t>267</w:t>
            </w:r>
            <w:r w:rsidR="00FC1C58" w:rsidRPr="00633A45">
              <w:rPr>
                <w:rFonts w:ascii="Arial" w:hAnsi="Arial" w:cs="Arial"/>
                <w:sz w:val="18"/>
                <w:szCs w:val="18"/>
              </w:rPr>
              <w:t>,</w:t>
            </w:r>
            <w:r w:rsidRPr="00633A45">
              <w:rPr>
                <w:rFonts w:ascii="Arial" w:hAnsi="Arial" w:cs="Arial"/>
                <w:sz w:val="18"/>
                <w:szCs w:val="18"/>
              </w:rPr>
              <w:t>153</w:t>
            </w:r>
          </w:p>
        </w:tc>
        <w:tc>
          <w:tcPr>
            <w:tcW w:w="1440" w:type="dxa"/>
            <w:tcBorders>
              <w:bottom w:val="single" w:sz="4" w:space="0" w:color="auto"/>
            </w:tcBorders>
          </w:tcPr>
          <w:p w14:paraId="57D3B583" w14:textId="740BD385" w:rsidR="002517D4" w:rsidRPr="00633A45" w:rsidRDefault="00B6763F" w:rsidP="002517D4">
            <w:pPr>
              <w:ind w:right="-72"/>
              <w:jc w:val="right"/>
              <w:rPr>
                <w:rFonts w:ascii="Arial" w:hAnsi="Arial" w:cs="Arial"/>
                <w:sz w:val="18"/>
                <w:szCs w:val="18"/>
              </w:rPr>
            </w:pPr>
            <w:r>
              <w:rPr>
                <w:rFonts w:ascii="Arial" w:hAnsi="Arial" w:cs="Arial"/>
                <w:sz w:val="18"/>
                <w:szCs w:val="18"/>
              </w:rPr>
              <w:t>22,731,958</w:t>
            </w:r>
          </w:p>
        </w:tc>
      </w:tr>
      <w:tr w:rsidR="002517D4" w:rsidRPr="00633A45" w14:paraId="5FF0A265" w14:textId="77777777" w:rsidTr="00C07FC3">
        <w:tc>
          <w:tcPr>
            <w:tcW w:w="6570" w:type="dxa"/>
          </w:tcPr>
          <w:p w14:paraId="171FA174" w14:textId="77777777" w:rsidR="002517D4" w:rsidRPr="00633A45" w:rsidRDefault="002517D4" w:rsidP="002517D4">
            <w:pPr>
              <w:ind w:left="-104" w:right="-108"/>
              <w:rPr>
                <w:rFonts w:ascii="Arial" w:hAnsi="Arial" w:cs="Arial"/>
                <w:sz w:val="18"/>
                <w:szCs w:val="18"/>
              </w:rPr>
            </w:pPr>
          </w:p>
        </w:tc>
        <w:tc>
          <w:tcPr>
            <w:tcW w:w="1440" w:type="dxa"/>
            <w:tcBorders>
              <w:top w:val="single" w:sz="4" w:space="0" w:color="auto"/>
            </w:tcBorders>
            <w:shd w:val="clear" w:color="auto" w:fill="FAFAFA"/>
          </w:tcPr>
          <w:p w14:paraId="33818EDF" w14:textId="77777777" w:rsidR="002517D4" w:rsidRPr="00633A45" w:rsidRDefault="002517D4" w:rsidP="002517D4">
            <w:pPr>
              <w:ind w:right="-72"/>
              <w:jc w:val="right"/>
              <w:rPr>
                <w:rFonts w:ascii="Arial" w:hAnsi="Arial" w:cs="Arial"/>
                <w:sz w:val="18"/>
                <w:szCs w:val="18"/>
              </w:rPr>
            </w:pPr>
          </w:p>
        </w:tc>
        <w:tc>
          <w:tcPr>
            <w:tcW w:w="1440" w:type="dxa"/>
            <w:tcBorders>
              <w:top w:val="single" w:sz="4" w:space="0" w:color="auto"/>
            </w:tcBorders>
          </w:tcPr>
          <w:p w14:paraId="0C52CF8A" w14:textId="77777777" w:rsidR="002517D4" w:rsidRPr="00633A45" w:rsidRDefault="002517D4" w:rsidP="002517D4">
            <w:pPr>
              <w:ind w:right="-72"/>
              <w:jc w:val="right"/>
              <w:rPr>
                <w:rFonts w:ascii="Arial" w:hAnsi="Arial" w:cs="Arial"/>
                <w:sz w:val="18"/>
                <w:szCs w:val="18"/>
              </w:rPr>
            </w:pPr>
          </w:p>
        </w:tc>
      </w:tr>
      <w:tr w:rsidR="002517D4" w:rsidRPr="00633A45" w14:paraId="04A331F5" w14:textId="77777777" w:rsidTr="00C07FC3">
        <w:tc>
          <w:tcPr>
            <w:tcW w:w="6570" w:type="dxa"/>
          </w:tcPr>
          <w:p w14:paraId="2D92DE8D" w14:textId="77777777" w:rsidR="002517D4" w:rsidRPr="00633A45" w:rsidRDefault="002517D4" w:rsidP="002517D4">
            <w:pPr>
              <w:ind w:left="-104" w:right="-108"/>
              <w:rPr>
                <w:rFonts w:ascii="Arial" w:hAnsi="Arial" w:cs="Arial"/>
                <w:sz w:val="18"/>
                <w:szCs w:val="18"/>
              </w:rPr>
            </w:pPr>
            <w:r w:rsidRPr="00633A45">
              <w:rPr>
                <w:rFonts w:ascii="Arial" w:hAnsi="Arial" w:cs="Arial"/>
                <w:sz w:val="18"/>
                <w:szCs w:val="18"/>
              </w:rPr>
              <w:t>Net assets</w:t>
            </w:r>
          </w:p>
        </w:tc>
        <w:tc>
          <w:tcPr>
            <w:tcW w:w="1440" w:type="dxa"/>
            <w:tcBorders>
              <w:bottom w:val="single" w:sz="4" w:space="0" w:color="auto"/>
            </w:tcBorders>
            <w:shd w:val="clear" w:color="auto" w:fill="FAFAFA"/>
          </w:tcPr>
          <w:p w14:paraId="7670833D" w14:textId="559910CC" w:rsidR="002517D4" w:rsidRPr="00633A45" w:rsidRDefault="00B25EA8" w:rsidP="002517D4">
            <w:pPr>
              <w:ind w:right="-72"/>
              <w:jc w:val="right"/>
              <w:rPr>
                <w:rFonts w:ascii="Arial" w:hAnsi="Arial" w:cs="Arial"/>
                <w:sz w:val="18"/>
                <w:szCs w:val="18"/>
              </w:rPr>
            </w:pPr>
            <w:r w:rsidRPr="00633A45">
              <w:rPr>
                <w:rFonts w:ascii="Arial" w:hAnsi="Arial" w:cs="Arial"/>
                <w:sz w:val="18"/>
                <w:szCs w:val="18"/>
              </w:rPr>
              <w:t>25</w:t>
            </w:r>
            <w:r w:rsidR="001D795E" w:rsidRPr="00633A45">
              <w:rPr>
                <w:rFonts w:ascii="Arial" w:hAnsi="Arial" w:cs="Arial"/>
                <w:sz w:val="18"/>
                <w:szCs w:val="18"/>
              </w:rPr>
              <w:t>,</w:t>
            </w:r>
            <w:r w:rsidRPr="00633A45">
              <w:rPr>
                <w:rFonts w:ascii="Arial" w:hAnsi="Arial" w:cs="Arial"/>
                <w:sz w:val="18"/>
                <w:szCs w:val="18"/>
              </w:rPr>
              <w:t>739</w:t>
            </w:r>
            <w:r w:rsidR="001D795E" w:rsidRPr="00633A45">
              <w:rPr>
                <w:rFonts w:ascii="Arial" w:hAnsi="Arial" w:cs="Arial"/>
                <w:sz w:val="18"/>
                <w:szCs w:val="18"/>
              </w:rPr>
              <w:t>,</w:t>
            </w:r>
            <w:r w:rsidRPr="00633A45">
              <w:rPr>
                <w:rFonts w:ascii="Arial" w:hAnsi="Arial" w:cs="Arial"/>
                <w:sz w:val="18"/>
                <w:szCs w:val="18"/>
              </w:rPr>
              <w:t>626</w:t>
            </w:r>
          </w:p>
        </w:tc>
        <w:tc>
          <w:tcPr>
            <w:tcW w:w="1440" w:type="dxa"/>
            <w:tcBorders>
              <w:bottom w:val="single" w:sz="4" w:space="0" w:color="auto"/>
            </w:tcBorders>
          </w:tcPr>
          <w:p w14:paraId="5567A7F4" w14:textId="0090A199" w:rsidR="002517D4" w:rsidRPr="00633A45" w:rsidRDefault="002517D4" w:rsidP="002517D4">
            <w:pPr>
              <w:ind w:right="-72"/>
              <w:jc w:val="right"/>
              <w:rPr>
                <w:rFonts w:ascii="Arial" w:hAnsi="Arial" w:cs="Arial"/>
                <w:sz w:val="18"/>
                <w:szCs w:val="18"/>
              </w:rPr>
            </w:pPr>
            <w:r w:rsidRPr="00633A45">
              <w:rPr>
                <w:rFonts w:ascii="Arial" w:hAnsi="Arial" w:cs="Arial"/>
                <w:sz w:val="18"/>
                <w:szCs w:val="18"/>
              </w:rPr>
              <w:t>2</w:t>
            </w:r>
            <w:r w:rsidR="00B6763F">
              <w:rPr>
                <w:rFonts w:ascii="Arial" w:hAnsi="Arial" w:cs="Arial"/>
                <w:sz w:val="18"/>
                <w:szCs w:val="18"/>
              </w:rPr>
              <w:t>4</w:t>
            </w:r>
            <w:r w:rsidRPr="00633A45">
              <w:rPr>
                <w:rFonts w:ascii="Arial" w:hAnsi="Arial" w:cs="Arial"/>
                <w:sz w:val="18"/>
                <w:szCs w:val="18"/>
              </w:rPr>
              <w:t>,</w:t>
            </w:r>
            <w:r w:rsidR="00B6763F">
              <w:rPr>
                <w:rFonts w:ascii="Arial" w:hAnsi="Arial" w:cs="Arial"/>
                <w:sz w:val="18"/>
                <w:szCs w:val="18"/>
              </w:rPr>
              <w:t>136</w:t>
            </w:r>
            <w:r w:rsidRPr="00633A45">
              <w:rPr>
                <w:rFonts w:ascii="Arial" w:hAnsi="Arial" w:cs="Arial"/>
                <w:sz w:val="18"/>
                <w:szCs w:val="18"/>
              </w:rPr>
              <w:t>,89</w:t>
            </w:r>
            <w:r w:rsidR="00B25EA8" w:rsidRPr="00633A45">
              <w:rPr>
                <w:rFonts w:ascii="Arial" w:hAnsi="Arial" w:cs="Arial"/>
                <w:sz w:val="18"/>
                <w:szCs w:val="18"/>
              </w:rPr>
              <w:t>7</w:t>
            </w:r>
          </w:p>
        </w:tc>
      </w:tr>
      <w:tr w:rsidR="002517D4" w:rsidRPr="00633A45" w14:paraId="52BD0555" w14:textId="77777777" w:rsidTr="00C07FC3">
        <w:tc>
          <w:tcPr>
            <w:tcW w:w="6570" w:type="dxa"/>
          </w:tcPr>
          <w:p w14:paraId="03C03037" w14:textId="77777777" w:rsidR="002517D4" w:rsidRPr="00633A45" w:rsidRDefault="002517D4" w:rsidP="002517D4">
            <w:pPr>
              <w:ind w:left="-104" w:right="-108"/>
              <w:rPr>
                <w:rFonts w:ascii="Arial" w:hAnsi="Arial" w:cs="Arial"/>
                <w:sz w:val="18"/>
                <w:szCs w:val="18"/>
              </w:rPr>
            </w:pPr>
          </w:p>
        </w:tc>
        <w:tc>
          <w:tcPr>
            <w:tcW w:w="1440" w:type="dxa"/>
            <w:tcBorders>
              <w:top w:val="single" w:sz="4" w:space="0" w:color="auto"/>
            </w:tcBorders>
            <w:shd w:val="clear" w:color="auto" w:fill="FAFAFA"/>
          </w:tcPr>
          <w:p w14:paraId="7F0667E6" w14:textId="77777777" w:rsidR="002517D4" w:rsidRPr="00633A45" w:rsidRDefault="002517D4" w:rsidP="002517D4">
            <w:pPr>
              <w:ind w:right="-72"/>
              <w:jc w:val="right"/>
              <w:rPr>
                <w:rFonts w:ascii="Arial" w:hAnsi="Arial" w:cs="Arial"/>
                <w:sz w:val="18"/>
                <w:szCs w:val="18"/>
              </w:rPr>
            </w:pPr>
          </w:p>
        </w:tc>
        <w:tc>
          <w:tcPr>
            <w:tcW w:w="1440" w:type="dxa"/>
            <w:tcBorders>
              <w:top w:val="single" w:sz="4" w:space="0" w:color="auto"/>
            </w:tcBorders>
          </w:tcPr>
          <w:p w14:paraId="33CCCC0E" w14:textId="77777777" w:rsidR="002517D4" w:rsidRPr="00633A45" w:rsidRDefault="002517D4" w:rsidP="002517D4">
            <w:pPr>
              <w:ind w:right="-72"/>
              <w:jc w:val="right"/>
              <w:rPr>
                <w:rFonts w:ascii="Arial" w:hAnsi="Arial" w:cs="Arial"/>
                <w:sz w:val="18"/>
                <w:szCs w:val="18"/>
              </w:rPr>
            </w:pPr>
          </w:p>
        </w:tc>
      </w:tr>
      <w:tr w:rsidR="002517D4" w:rsidRPr="00633A45" w14:paraId="796329F4" w14:textId="77777777" w:rsidTr="00C07FC3">
        <w:tc>
          <w:tcPr>
            <w:tcW w:w="6570" w:type="dxa"/>
          </w:tcPr>
          <w:p w14:paraId="38827C53" w14:textId="77777777" w:rsidR="002517D4" w:rsidRPr="00633A45" w:rsidRDefault="002517D4" w:rsidP="002517D4">
            <w:pPr>
              <w:ind w:left="-104" w:right="-108"/>
              <w:rPr>
                <w:rFonts w:ascii="Arial" w:hAnsi="Arial" w:cs="Arial"/>
                <w:sz w:val="18"/>
                <w:szCs w:val="18"/>
              </w:rPr>
            </w:pPr>
            <w:r w:rsidRPr="00633A45">
              <w:rPr>
                <w:rFonts w:ascii="Arial" w:hAnsi="Arial" w:cs="Arial"/>
                <w:sz w:val="18"/>
                <w:szCs w:val="18"/>
              </w:rPr>
              <w:t>Accumulated NCI before elimination</w:t>
            </w:r>
          </w:p>
        </w:tc>
        <w:tc>
          <w:tcPr>
            <w:tcW w:w="1440" w:type="dxa"/>
            <w:shd w:val="clear" w:color="auto" w:fill="FAFAFA"/>
          </w:tcPr>
          <w:p w14:paraId="00E84BF5" w14:textId="21BE733F" w:rsidR="002517D4" w:rsidRPr="00633A45" w:rsidRDefault="001D795E" w:rsidP="002517D4">
            <w:pPr>
              <w:ind w:right="-72"/>
              <w:jc w:val="right"/>
              <w:rPr>
                <w:rFonts w:ascii="Arial" w:hAnsi="Arial" w:cs="Arial"/>
                <w:sz w:val="18"/>
                <w:szCs w:val="18"/>
              </w:rPr>
            </w:pPr>
            <w:r w:rsidRPr="00633A45">
              <w:rPr>
                <w:rFonts w:ascii="Arial" w:hAnsi="Arial" w:cs="Arial"/>
                <w:sz w:val="18"/>
                <w:szCs w:val="18"/>
              </w:rPr>
              <w:t>7,258,575</w:t>
            </w:r>
          </w:p>
        </w:tc>
        <w:tc>
          <w:tcPr>
            <w:tcW w:w="1440" w:type="dxa"/>
          </w:tcPr>
          <w:p w14:paraId="6AB69446" w14:textId="77777777" w:rsidR="002517D4" w:rsidRPr="00633A45" w:rsidRDefault="002517D4" w:rsidP="002517D4">
            <w:pPr>
              <w:ind w:right="-72"/>
              <w:jc w:val="right"/>
              <w:rPr>
                <w:rFonts w:ascii="Arial" w:hAnsi="Arial" w:cs="Arial"/>
                <w:sz w:val="18"/>
                <w:szCs w:val="18"/>
              </w:rPr>
            </w:pPr>
            <w:r w:rsidRPr="00633A45">
              <w:rPr>
                <w:rFonts w:ascii="Arial" w:hAnsi="Arial" w:cs="Arial"/>
                <w:sz w:val="18"/>
                <w:szCs w:val="18"/>
              </w:rPr>
              <w:t>6,806,605</w:t>
            </w:r>
          </w:p>
        </w:tc>
      </w:tr>
      <w:tr w:rsidR="002517D4" w:rsidRPr="00633A45" w14:paraId="17607237" w14:textId="77777777" w:rsidTr="00C07FC3">
        <w:tc>
          <w:tcPr>
            <w:tcW w:w="6570" w:type="dxa"/>
          </w:tcPr>
          <w:p w14:paraId="6C4D69DA" w14:textId="77777777" w:rsidR="002517D4" w:rsidRPr="00633A45" w:rsidRDefault="002517D4" w:rsidP="002517D4">
            <w:pPr>
              <w:ind w:left="-104" w:right="-108"/>
              <w:rPr>
                <w:rFonts w:ascii="Arial" w:hAnsi="Arial" w:cs="Arial"/>
                <w:sz w:val="18"/>
                <w:szCs w:val="18"/>
              </w:rPr>
            </w:pPr>
            <w:r w:rsidRPr="00633A45">
              <w:rPr>
                <w:rFonts w:ascii="Arial" w:hAnsi="Arial" w:cs="Arial"/>
                <w:sz w:val="18"/>
                <w:szCs w:val="18"/>
              </w:rPr>
              <w:t>Profit elimination</w:t>
            </w:r>
          </w:p>
        </w:tc>
        <w:tc>
          <w:tcPr>
            <w:tcW w:w="1440" w:type="dxa"/>
            <w:tcBorders>
              <w:bottom w:val="single" w:sz="4" w:space="0" w:color="auto"/>
            </w:tcBorders>
            <w:shd w:val="clear" w:color="auto" w:fill="FAFAFA"/>
          </w:tcPr>
          <w:p w14:paraId="70E2C5E8" w14:textId="6FEA6CB3" w:rsidR="002517D4" w:rsidRPr="00633A45" w:rsidRDefault="00103CE0" w:rsidP="002517D4">
            <w:pPr>
              <w:tabs>
                <w:tab w:val="left" w:pos="1116"/>
              </w:tabs>
              <w:ind w:right="-72"/>
              <w:jc w:val="right"/>
              <w:rPr>
                <w:rFonts w:ascii="Arial" w:hAnsi="Arial" w:cs="Arial"/>
                <w:sz w:val="18"/>
                <w:szCs w:val="18"/>
              </w:rPr>
            </w:pPr>
            <w:r>
              <w:rPr>
                <w:rFonts w:ascii="Arial" w:hAnsi="Arial" w:cs="Arial"/>
                <w:sz w:val="18"/>
                <w:szCs w:val="18"/>
              </w:rPr>
              <w:t>(</w:t>
            </w:r>
            <w:r w:rsidR="00924641" w:rsidRPr="00633A45">
              <w:rPr>
                <w:rFonts w:ascii="Arial" w:hAnsi="Arial" w:cs="Arial"/>
                <w:sz w:val="18"/>
                <w:szCs w:val="18"/>
              </w:rPr>
              <w:t>46,128</w:t>
            </w:r>
            <w:r>
              <w:rPr>
                <w:rFonts w:ascii="Arial" w:hAnsi="Arial" w:cs="Arial"/>
                <w:sz w:val="18"/>
                <w:szCs w:val="18"/>
              </w:rPr>
              <w:t>)</w:t>
            </w:r>
          </w:p>
        </w:tc>
        <w:tc>
          <w:tcPr>
            <w:tcW w:w="1440" w:type="dxa"/>
            <w:tcBorders>
              <w:bottom w:val="single" w:sz="4" w:space="0" w:color="auto"/>
            </w:tcBorders>
          </w:tcPr>
          <w:p w14:paraId="46CF3CE8" w14:textId="77777777" w:rsidR="002517D4" w:rsidRPr="00633A45" w:rsidRDefault="002517D4" w:rsidP="002517D4">
            <w:pPr>
              <w:tabs>
                <w:tab w:val="left" w:pos="1116"/>
              </w:tabs>
              <w:ind w:right="-72"/>
              <w:jc w:val="right"/>
              <w:rPr>
                <w:rFonts w:ascii="Arial" w:hAnsi="Arial" w:cs="Arial"/>
                <w:sz w:val="18"/>
                <w:szCs w:val="18"/>
              </w:rPr>
            </w:pPr>
            <w:r w:rsidRPr="00633A45">
              <w:rPr>
                <w:rFonts w:ascii="Arial" w:hAnsi="Arial" w:cs="Arial"/>
                <w:sz w:val="18"/>
                <w:szCs w:val="18"/>
              </w:rPr>
              <w:t>(48,856)</w:t>
            </w:r>
          </w:p>
        </w:tc>
      </w:tr>
      <w:tr w:rsidR="002517D4" w:rsidRPr="00633A45" w14:paraId="07F846DD" w14:textId="77777777" w:rsidTr="00C07FC3">
        <w:tc>
          <w:tcPr>
            <w:tcW w:w="6570" w:type="dxa"/>
          </w:tcPr>
          <w:p w14:paraId="6A0A6AF7" w14:textId="77777777" w:rsidR="002517D4" w:rsidRPr="00633A45" w:rsidRDefault="002517D4" w:rsidP="002517D4">
            <w:pPr>
              <w:ind w:left="-104" w:right="-108"/>
              <w:rPr>
                <w:rFonts w:ascii="Arial" w:hAnsi="Arial" w:cs="Arial"/>
                <w:sz w:val="18"/>
                <w:szCs w:val="18"/>
              </w:rPr>
            </w:pPr>
          </w:p>
        </w:tc>
        <w:tc>
          <w:tcPr>
            <w:tcW w:w="1440" w:type="dxa"/>
            <w:tcBorders>
              <w:top w:val="single" w:sz="4" w:space="0" w:color="auto"/>
            </w:tcBorders>
            <w:shd w:val="clear" w:color="auto" w:fill="FAFAFA"/>
          </w:tcPr>
          <w:p w14:paraId="2CB66E68" w14:textId="77777777" w:rsidR="002517D4" w:rsidRPr="00633A45" w:rsidRDefault="002517D4" w:rsidP="002517D4">
            <w:pPr>
              <w:ind w:right="-72"/>
              <w:jc w:val="right"/>
              <w:rPr>
                <w:rFonts w:ascii="Arial" w:hAnsi="Arial" w:cs="Arial"/>
                <w:sz w:val="18"/>
                <w:szCs w:val="18"/>
              </w:rPr>
            </w:pPr>
          </w:p>
        </w:tc>
        <w:tc>
          <w:tcPr>
            <w:tcW w:w="1440" w:type="dxa"/>
            <w:tcBorders>
              <w:top w:val="single" w:sz="4" w:space="0" w:color="auto"/>
            </w:tcBorders>
          </w:tcPr>
          <w:p w14:paraId="6DB65C1A" w14:textId="77777777" w:rsidR="002517D4" w:rsidRPr="00633A45" w:rsidRDefault="002517D4" w:rsidP="002517D4">
            <w:pPr>
              <w:ind w:right="-72"/>
              <w:jc w:val="right"/>
              <w:rPr>
                <w:rFonts w:ascii="Arial" w:hAnsi="Arial" w:cs="Arial"/>
                <w:sz w:val="18"/>
                <w:szCs w:val="18"/>
              </w:rPr>
            </w:pPr>
          </w:p>
        </w:tc>
      </w:tr>
      <w:tr w:rsidR="002517D4" w:rsidRPr="00633A45" w14:paraId="6B7BEC49" w14:textId="77777777" w:rsidTr="00C07FC3">
        <w:tc>
          <w:tcPr>
            <w:tcW w:w="6570" w:type="dxa"/>
          </w:tcPr>
          <w:p w14:paraId="5AC331AC" w14:textId="77777777" w:rsidR="002517D4" w:rsidRPr="00633A45" w:rsidRDefault="002517D4" w:rsidP="002517D4">
            <w:pPr>
              <w:ind w:left="-104" w:right="-108"/>
              <w:rPr>
                <w:rFonts w:ascii="Arial" w:hAnsi="Arial" w:cs="Arial"/>
                <w:sz w:val="18"/>
                <w:szCs w:val="18"/>
              </w:rPr>
            </w:pPr>
            <w:r w:rsidRPr="00633A45">
              <w:rPr>
                <w:rFonts w:ascii="Arial" w:hAnsi="Arial" w:cs="Arial"/>
                <w:sz w:val="18"/>
                <w:szCs w:val="18"/>
              </w:rPr>
              <w:t>Accumulated NCI after elimination</w:t>
            </w:r>
          </w:p>
        </w:tc>
        <w:tc>
          <w:tcPr>
            <w:tcW w:w="1440" w:type="dxa"/>
            <w:tcBorders>
              <w:bottom w:val="single" w:sz="4" w:space="0" w:color="auto"/>
            </w:tcBorders>
            <w:shd w:val="clear" w:color="auto" w:fill="FAFAFA"/>
          </w:tcPr>
          <w:p w14:paraId="0D5585D4" w14:textId="120F2F2E" w:rsidR="002517D4" w:rsidRPr="00633A45" w:rsidRDefault="001D795E" w:rsidP="002517D4">
            <w:pPr>
              <w:ind w:right="-72"/>
              <w:jc w:val="right"/>
              <w:rPr>
                <w:rFonts w:ascii="Arial" w:hAnsi="Arial" w:cs="Arial"/>
                <w:sz w:val="18"/>
                <w:szCs w:val="18"/>
              </w:rPr>
            </w:pPr>
            <w:r w:rsidRPr="00633A45">
              <w:rPr>
                <w:rFonts w:ascii="Arial" w:hAnsi="Arial" w:cs="Arial"/>
                <w:sz w:val="18"/>
                <w:szCs w:val="18"/>
              </w:rPr>
              <w:t>7,212,447</w:t>
            </w:r>
          </w:p>
        </w:tc>
        <w:tc>
          <w:tcPr>
            <w:tcW w:w="1440" w:type="dxa"/>
            <w:tcBorders>
              <w:bottom w:val="single" w:sz="4" w:space="0" w:color="auto"/>
            </w:tcBorders>
          </w:tcPr>
          <w:p w14:paraId="24FBD089" w14:textId="77777777" w:rsidR="002517D4" w:rsidRPr="00633A45" w:rsidRDefault="002517D4" w:rsidP="002517D4">
            <w:pPr>
              <w:ind w:right="-72"/>
              <w:jc w:val="right"/>
              <w:rPr>
                <w:rFonts w:ascii="Arial" w:hAnsi="Arial" w:cs="Arial"/>
                <w:sz w:val="18"/>
                <w:szCs w:val="18"/>
              </w:rPr>
            </w:pPr>
            <w:r w:rsidRPr="00633A45">
              <w:rPr>
                <w:rFonts w:ascii="Arial" w:hAnsi="Arial" w:cs="Arial"/>
                <w:sz w:val="18"/>
                <w:szCs w:val="18"/>
              </w:rPr>
              <w:t>6,757,749</w:t>
            </w:r>
          </w:p>
        </w:tc>
      </w:tr>
    </w:tbl>
    <w:p w14:paraId="75620E31" w14:textId="77777777" w:rsidR="00600593" w:rsidRPr="00753AD9" w:rsidRDefault="00600593" w:rsidP="00600593">
      <w:pPr>
        <w:rPr>
          <w:rFonts w:ascii="Arial" w:hAnsi="Arial" w:cs="Arial"/>
          <w:sz w:val="18"/>
          <w:szCs w:val="18"/>
        </w:rPr>
      </w:pPr>
    </w:p>
    <w:p w14:paraId="4DC7751F" w14:textId="77777777" w:rsidR="00600593" w:rsidRPr="00753AD9" w:rsidRDefault="00600593" w:rsidP="00600593">
      <w:pPr>
        <w:rPr>
          <w:rFonts w:ascii="Arial" w:hAnsi="Arial" w:cs="Arial"/>
          <w:i/>
          <w:iCs/>
          <w:color w:val="CF4A02"/>
          <w:sz w:val="18"/>
          <w:szCs w:val="18"/>
        </w:rPr>
      </w:pPr>
      <w:proofErr w:type="spellStart"/>
      <w:r w:rsidRPr="00753AD9">
        <w:rPr>
          <w:rFonts w:ascii="Arial" w:hAnsi="Arial" w:cs="Arial"/>
          <w:i/>
          <w:iCs/>
          <w:color w:val="CF4A02"/>
          <w:sz w:val="18"/>
          <w:szCs w:val="18"/>
        </w:rPr>
        <w:t>Summarised</w:t>
      </w:r>
      <w:proofErr w:type="spellEnd"/>
      <w:r w:rsidRPr="00753AD9">
        <w:rPr>
          <w:rFonts w:ascii="Arial" w:hAnsi="Arial" w:cs="Arial"/>
          <w:i/>
          <w:iCs/>
          <w:color w:val="CF4A02"/>
          <w:sz w:val="18"/>
          <w:szCs w:val="18"/>
        </w:rPr>
        <w:t xml:space="preserve"> statement of comprehensive income</w:t>
      </w:r>
    </w:p>
    <w:p w14:paraId="77E501E5" w14:textId="77777777" w:rsidR="00600593" w:rsidRPr="00753AD9" w:rsidRDefault="00600593" w:rsidP="00600593">
      <w:pPr>
        <w:rPr>
          <w:rFonts w:ascii="Arial" w:hAnsi="Arial"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600593" w:rsidRPr="00753AD9" w14:paraId="2134DEB7" w14:textId="77777777" w:rsidTr="00C07FC3">
        <w:tc>
          <w:tcPr>
            <w:tcW w:w="6570" w:type="dxa"/>
            <w:vAlign w:val="bottom"/>
          </w:tcPr>
          <w:p w14:paraId="2786B404" w14:textId="77777777" w:rsidR="00600593" w:rsidRPr="00753AD9" w:rsidRDefault="00600593" w:rsidP="00C07FC3">
            <w:pPr>
              <w:ind w:left="-101" w:right="-72"/>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75B4C0D0"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For the year ended</w:t>
            </w:r>
          </w:p>
          <w:p w14:paraId="3255D0B8" w14:textId="77777777" w:rsidR="00600593" w:rsidRPr="00753AD9" w:rsidRDefault="00600593" w:rsidP="00C07FC3">
            <w:pPr>
              <w:ind w:right="-72"/>
              <w:jc w:val="center"/>
              <w:rPr>
                <w:rFonts w:ascii="Arial" w:hAnsi="Arial" w:cs="Arial"/>
                <w:b/>
                <w:bCs/>
                <w:sz w:val="18"/>
                <w:szCs w:val="18"/>
                <w:cs/>
              </w:rPr>
            </w:pPr>
            <w:r w:rsidRPr="00753AD9">
              <w:rPr>
                <w:rFonts w:ascii="Arial" w:hAnsi="Arial" w:cs="Arial"/>
                <w:b/>
                <w:bCs/>
                <w:sz w:val="18"/>
                <w:szCs w:val="18"/>
              </w:rPr>
              <w:t>31 December</w:t>
            </w:r>
          </w:p>
        </w:tc>
      </w:tr>
      <w:tr w:rsidR="00600593" w:rsidRPr="00753AD9" w14:paraId="329E91EA" w14:textId="77777777" w:rsidTr="00C07FC3">
        <w:tc>
          <w:tcPr>
            <w:tcW w:w="6570" w:type="dxa"/>
            <w:vAlign w:val="bottom"/>
          </w:tcPr>
          <w:p w14:paraId="0450CAFB" w14:textId="77777777" w:rsidR="00600593" w:rsidRPr="00753AD9" w:rsidRDefault="00600593" w:rsidP="00C07FC3">
            <w:pPr>
              <w:ind w:left="-101" w:right="-72"/>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2A87B103"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Prosper Titan Co., Ltd.</w:t>
            </w:r>
          </w:p>
        </w:tc>
      </w:tr>
      <w:tr w:rsidR="002517D4" w:rsidRPr="00753AD9" w14:paraId="0344B786" w14:textId="77777777" w:rsidTr="00C07FC3">
        <w:tc>
          <w:tcPr>
            <w:tcW w:w="6570" w:type="dxa"/>
            <w:vAlign w:val="bottom"/>
          </w:tcPr>
          <w:p w14:paraId="08507EF9" w14:textId="77777777" w:rsidR="002517D4" w:rsidRPr="00753AD9" w:rsidRDefault="002517D4" w:rsidP="002517D4">
            <w:pPr>
              <w:ind w:left="-101" w:right="-72"/>
              <w:rPr>
                <w:rFonts w:ascii="Arial" w:hAnsi="Arial" w:cs="Arial"/>
                <w:sz w:val="18"/>
                <w:szCs w:val="18"/>
                <w:cs/>
              </w:rPr>
            </w:pPr>
          </w:p>
        </w:tc>
        <w:tc>
          <w:tcPr>
            <w:tcW w:w="1440" w:type="dxa"/>
            <w:tcBorders>
              <w:top w:val="single" w:sz="4" w:space="0" w:color="auto"/>
            </w:tcBorders>
            <w:vAlign w:val="bottom"/>
          </w:tcPr>
          <w:p w14:paraId="1323DC71"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2021</w:t>
            </w:r>
          </w:p>
        </w:tc>
        <w:tc>
          <w:tcPr>
            <w:tcW w:w="1440" w:type="dxa"/>
            <w:tcBorders>
              <w:top w:val="single" w:sz="4" w:space="0" w:color="auto"/>
            </w:tcBorders>
            <w:vAlign w:val="bottom"/>
          </w:tcPr>
          <w:p w14:paraId="61CCA78D" w14:textId="77777777" w:rsidR="002517D4" w:rsidRPr="00753AD9" w:rsidRDefault="002517D4" w:rsidP="002517D4">
            <w:pPr>
              <w:ind w:right="-72"/>
              <w:jc w:val="right"/>
              <w:rPr>
                <w:rFonts w:ascii="Arial" w:hAnsi="Arial" w:cs="Arial"/>
                <w:b/>
                <w:bCs/>
                <w:sz w:val="18"/>
                <w:szCs w:val="18"/>
                <w:cs/>
              </w:rPr>
            </w:pPr>
            <w:r w:rsidRPr="00753AD9">
              <w:rPr>
                <w:rFonts w:ascii="Arial" w:hAnsi="Arial" w:cs="Arial"/>
                <w:b/>
                <w:bCs/>
                <w:sz w:val="18"/>
                <w:szCs w:val="18"/>
              </w:rPr>
              <w:t>2020</w:t>
            </w:r>
          </w:p>
        </w:tc>
      </w:tr>
      <w:tr w:rsidR="002517D4" w:rsidRPr="00753AD9" w14:paraId="4009AEE7" w14:textId="77777777" w:rsidTr="00C07FC3">
        <w:tc>
          <w:tcPr>
            <w:tcW w:w="6570" w:type="dxa"/>
            <w:vAlign w:val="bottom"/>
          </w:tcPr>
          <w:p w14:paraId="7E414759" w14:textId="77777777" w:rsidR="002517D4" w:rsidRPr="00753AD9" w:rsidRDefault="002517D4" w:rsidP="002517D4">
            <w:pPr>
              <w:ind w:left="-101" w:right="-72"/>
              <w:rPr>
                <w:rFonts w:ascii="Arial" w:hAnsi="Arial" w:cs="Arial"/>
                <w:sz w:val="18"/>
                <w:szCs w:val="18"/>
                <w:cs/>
              </w:rPr>
            </w:pPr>
          </w:p>
        </w:tc>
        <w:tc>
          <w:tcPr>
            <w:tcW w:w="1440" w:type="dxa"/>
            <w:tcBorders>
              <w:bottom w:val="single" w:sz="4" w:space="0" w:color="auto"/>
            </w:tcBorders>
            <w:vAlign w:val="bottom"/>
          </w:tcPr>
          <w:p w14:paraId="295B1FF7" w14:textId="77777777" w:rsidR="002517D4" w:rsidRPr="00753AD9" w:rsidRDefault="002517D4" w:rsidP="002517D4">
            <w:pPr>
              <w:ind w:right="-72"/>
              <w:jc w:val="right"/>
              <w:rPr>
                <w:rFonts w:ascii="Arial" w:hAnsi="Arial" w:cs="Arial"/>
                <w:b/>
                <w:bCs/>
                <w:sz w:val="18"/>
                <w:szCs w:val="18"/>
                <w:cs/>
              </w:rPr>
            </w:pPr>
            <w:r w:rsidRPr="00753AD9">
              <w:rPr>
                <w:rFonts w:ascii="Arial" w:hAnsi="Arial" w:cs="Arial"/>
                <w:b/>
                <w:bCs/>
                <w:sz w:val="18"/>
                <w:szCs w:val="18"/>
              </w:rPr>
              <w:t>Baht</w:t>
            </w:r>
          </w:p>
        </w:tc>
        <w:tc>
          <w:tcPr>
            <w:tcW w:w="1440" w:type="dxa"/>
            <w:tcBorders>
              <w:bottom w:val="single" w:sz="4" w:space="0" w:color="auto"/>
            </w:tcBorders>
            <w:vAlign w:val="bottom"/>
          </w:tcPr>
          <w:p w14:paraId="27E6103D" w14:textId="77777777" w:rsidR="002517D4" w:rsidRPr="00753AD9" w:rsidRDefault="002517D4" w:rsidP="002517D4">
            <w:pPr>
              <w:ind w:right="-72"/>
              <w:jc w:val="right"/>
              <w:rPr>
                <w:rFonts w:ascii="Arial" w:hAnsi="Arial" w:cs="Arial"/>
                <w:b/>
                <w:bCs/>
                <w:sz w:val="18"/>
                <w:szCs w:val="18"/>
                <w:cs/>
              </w:rPr>
            </w:pPr>
            <w:r w:rsidRPr="00753AD9">
              <w:rPr>
                <w:rFonts w:ascii="Arial" w:hAnsi="Arial" w:cs="Arial"/>
                <w:b/>
                <w:bCs/>
                <w:sz w:val="18"/>
                <w:szCs w:val="18"/>
              </w:rPr>
              <w:t>Baht</w:t>
            </w:r>
          </w:p>
        </w:tc>
      </w:tr>
      <w:tr w:rsidR="002517D4" w:rsidRPr="00753AD9" w14:paraId="5B7A5A90" w14:textId="77777777" w:rsidTr="00C07FC3">
        <w:tc>
          <w:tcPr>
            <w:tcW w:w="6570" w:type="dxa"/>
          </w:tcPr>
          <w:p w14:paraId="4E87BD57" w14:textId="77777777" w:rsidR="002517D4" w:rsidRPr="00753AD9" w:rsidRDefault="002517D4" w:rsidP="002517D4">
            <w:pPr>
              <w:ind w:left="-101" w:right="-108"/>
              <w:rPr>
                <w:rFonts w:ascii="Arial" w:hAnsi="Arial" w:cs="Arial"/>
                <w:sz w:val="18"/>
                <w:szCs w:val="18"/>
              </w:rPr>
            </w:pPr>
          </w:p>
        </w:tc>
        <w:tc>
          <w:tcPr>
            <w:tcW w:w="1440" w:type="dxa"/>
            <w:tcBorders>
              <w:top w:val="single" w:sz="4" w:space="0" w:color="auto"/>
            </w:tcBorders>
            <w:shd w:val="clear" w:color="auto" w:fill="FAFAFA"/>
          </w:tcPr>
          <w:p w14:paraId="4877A240"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tcPr>
          <w:p w14:paraId="30983D74" w14:textId="77777777" w:rsidR="002517D4" w:rsidRPr="00753AD9" w:rsidRDefault="002517D4" w:rsidP="002517D4">
            <w:pPr>
              <w:ind w:right="-72"/>
              <w:jc w:val="right"/>
              <w:rPr>
                <w:rFonts w:ascii="Arial" w:hAnsi="Arial" w:cs="Arial"/>
                <w:sz w:val="18"/>
                <w:szCs w:val="18"/>
              </w:rPr>
            </w:pPr>
          </w:p>
        </w:tc>
      </w:tr>
      <w:tr w:rsidR="002517D4" w:rsidRPr="00753AD9" w14:paraId="19728C12" w14:textId="77777777" w:rsidTr="00C07FC3">
        <w:tc>
          <w:tcPr>
            <w:tcW w:w="6570" w:type="dxa"/>
          </w:tcPr>
          <w:p w14:paraId="7FF134D4" w14:textId="77777777" w:rsidR="002517D4" w:rsidRPr="00753AD9" w:rsidRDefault="002517D4" w:rsidP="002517D4">
            <w:pPr>
              <w:ind w:left="-101" w:right="-108"/>
              <w:jc w:val="left"/>
              <w:rPr>
                <w:rFonts w:ascii="Arial" w:hAnsi="Arial" w:cs="Arial"/>
                <w:b/>
                <w:bCs/>
                <w:sz w:val="18"/>
                <w:szCs w:val="18"/>
              </w:rPr>
            </w:pPr>
            <w:r w:rsidRPr="00753AD9">
              <w:rPr>
                <w:rFonts w:ascii="Arial" w:hAnsi="Arial" w:cs="Arial"/>
                <w:sz w:val="18"/>
                <w:szCs w:val="18"/>
              </w:rPr>
              <w:t xml:space="preserve">Revenue </w:t>
            </w:r>
          </w:p>
        </w:tc>
        <w:tc>
          <w:tcPr>
            <w:tcW w:w="1440" w:type="dxa"/>
            <w:tcBorders>
              <w:bottom w:val="single" w:sz="4" w:space="0" w:color="auto"/>
            </w:tcBorders>
            <w:shd w:val="clear" w:color="auto" w:fill="FAFAFA"/>
            <w:vAlign w:val="center"/>
          </w:tcPr>
          <w:p w14:paraId="6384A625" w14:textId="59524542" w:rsidR="002517D4" w:rsidRPr="00753AD9" w:rsidRDefault="000C671B" w:rsidP="002517D4">
            <w:pPr>
              <w:ind w:right="-72"/>
              <w:jc w:val="right"/>
              <w:rPr>
                <w:rFonts w:ascii="Arial" w:hAnsi="Arial" w:cs="Arial"/>
                <w:sz w:val="18"/>
                <w:szCs w:val="18"/>
              </w:rPr>
            </w:pPr>
            <w:r w:rsidRPr="00753AD9">
              <w:rPr>
                <w:rFonts w:ascii="Arial" w:hAnsi="Arial" w:cs="Arial"/>
                <w:sz w:val="18"/>
                <w:szCs w:val="18"/>
              </w:rPr>
              <w:t>19</w:t>
            </w:r>
            <w:r w:rsidR="001E3422">
              <w:rPr>
                <w:rFonts w:ascii="Arial" w:hAnsi="Arial" w:cstheme="minorBidi"/>
                <w:sz w:val="18"/>
                <w:szCs w:val="18"/>
                <w:lang w:val="en-GB"/>
              </w:rPr>
              <w:t>7</w:t>
            </w:r>
            <w:r w:rsidRPr="00753AD9">
              <w:rPr>
                <w:rFonts w:ascii="Arial" w:hAnsi="Arial" w:cs="Arial"/>
                <w:sz w:val="18"/>
                <w:szCs w:val="18"/>
              </w:rPr>
              <w:t>,</w:t>
            </w:r>
            <w:r w:rsidR="00B25EA8" w:rsidRPr="00753AD9">
              <w:rPr>
                <w:rFonts w:ascii="Arial" w:hAnsi="Arial" w:cs="Arial"/>
                <w:sz w:val="18"/>
                <w:szCs w:val="18"/>
              </w:rPr>
              <w:t>610</w:t>
            </w:r>
            <w:r w:rsidR="00183B26" w:rsidRPr="00753AD9">
              <w:rPr>
                <w:rFonts w:ascii="Arial" w:hAnsi="Arial" w:cs="Arial"/>
                <w:sz w:val="18"/>
                <w:szCs w:val="18"/>
              </w:rPr>
              <w:t>,1</w:t>
            </w:r>
            <w:r w:rsidR="00B25EA8" w:rsidRPr="00753AD9">
              <w:rPr>
                <w:rFonts w:ascii="Arial" w:hAnsi="Arial" w:cs="Arial"/>
                <w:sz w:val="18"/>
                <w:szCs w:val="18"/>
              </w:rPr>
              <w:t>63</w:t>
            </w:r>
          </w:p>
        </w:tc>
        <w:tc>
          <w:tcPr>
            <w:tcW w:w="1440" w:type="dxa"/>
            <w:tcBorders>
              <w:bottom w:val="single" w:sz="4" w:space="0" w:color="auto"/>
            </w:tcBorders>
            <w:vAlign w:val="center"/>
          </w:tcPr>
          <w:p w14:paraId="72E6C077"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186,411,801</w:t>
            </w:r>
          </w:p>
        </w:tc>
      </w:tr>
      <w:tr w:rsidR="002517D4" w:rsidRPr="00753AD9" w14:paraId="186F6E9A" w14:textId="77777777" w:rsidTr="00C07FC3">
        <w:tc>
          <w:tcPr>
            <w:tcW w:w="6570" w:type="dxa"/>
          </w:tcPr>
          <w:p w14:paraId="5A74454F" w14:textId="77777777" w:rsidR="002517D4" w:rsidRPr="00753AD9" w:rsidRDefault="002517D4" w:rsidP="002517D4">
            <w:pPr>
              <w:ind w:left="-101" w:right="-108"/>
              <w:jc w:val="left"/>
              <w:rPr>
                <w:rFonts w:ascii="Arial" w:hAnsi="Arial" w:cs="Arial"/>
                <w:sz w:val="18"/>
                <w:szCs w:val="18"/>
              </w:rPr>
            </w:pPr>
          </w:p>
        </w:tc>
        <w:tc>
          <w:tcPr>
            <w:tcW w:w="1440" w:type="dxa"/>
            <w:tcBorders>
              <w:top w:val="single" w:sz="4" w:space="0" w:color="auto"/>
            </w:tcBorders>
            <w:shd w:val="clear" w:color="auto" w:fill="FAFAFA"/>
            <w:vAlign w:val="center"/>
          </w:tcPr>
          <w:p w14:paraId="3993DF6F"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vAlign w:val="center"/>
          </w:tcPr>
          <w:p w14:paraId="78EF8933" w14:textId="77777777" w:rsidR="002517D4" w:rsidRPr="00753AD9" w:rsidRDefault="002517D4" w:rsidP="002517D4">
            <w:pPr>
              <w:ind w:right="-72"/>
              <w:jc w:val="right"/>
              <w:rPr>
                <w:rFonts w:ascii="Arial" w:hAnsi="Arial" w:cs="Arial"/>
                <w:sz w:val="18"/>
                <w:szCs w:val="18"/>
              </w:rPr>
            </w:pPr>
          </w:p>
        </w:tc>
      </w:tr>
      <w:tr w:rsidR="002517D4" w:rsidRPr="00753AD9" w14:paraId="328A8C5A" w14:textId="77777777" w:rsidTr="00C07FC3">
        <w:tc>
          <w:tcPr>
            <w:tcW w:w="6570" w:type="dxa"/>
          </w:tcPr>
          <w:p w14:paraId="05F2D434" w14:textId="77777777" w:rsidR="002517D4" w:rsidRPr="00753AD9" w:rsidRDefault="002517D4" w:rsidP="002517D4">
            <w:pPr>
              <w:ind w:left="-101" w:right="-108"/>
              <w:jc w:val="left"/>
              <w:rPr>
                <w:rFonts w:ascii="Arial" w:hAnsi="Arial" w:cs="Arial"/>
                <w:sz w:val="18"/>
                <w:szCs w:val="18"/>
              </w:rPr>
            </w:pPr>
            <w:r w:rsidRPr="00753AD9">
              <w:rPr>
                <w:rFonts w:ascii="Arial" w:hAnsi="Arial" w:cs="Arial"/>
                <w:sz w:val="18"/>
                <w:szCs w:val="18"/>
              </w:rPr>
              <w:t>Profit before taxes</w:t>
            </w:r>
          </w:p>
        </w:tc>
        <w:tc>
          <w:tcPr>
            <w:tcW w:w="1440" w:type="dxa"/>
            <w:shd w:val="clear" w:color="auto" w:fill="FAFAFA"/>
            <w:vAlign w:val="center"/>
          </w:tcPr>
          <w:p w14:paraId="4FC38297" w14:textId="70380348" w:rsidR="002517D4" w:rsidRPr="00753AD9" w:rsidRDefault="00183B26" w:rsidP="002517D4">
            <w:pPr>
              <w:ind w:right="-72"/>
              <w:jc w:val="right"/>
              <w:rPr>
                <w:rFonts w:ascii="Arial" w:hAnsi="Arial" w:cs="Arial"/>
                <w:sz w:val="18"/>
                <w:szCs w:val="18"/>
              </w:rPr>
            </w:pPr>
            <w:r w:rsidRPr="00753AD9">
              <w:rPr>
                <w:rFonts w:ascii="Arial" w:hAnsi="Arial" w:cs="Arial"/>
                <w:sz w:val="18"/>
                <w:szCs w:val="18"/>
              </w:rPr>
              <w:t>1,999,960</w:t>
            </w:r>
          </w:p>
        </w:tc>
        <w:tc>
          <w:tcPr>
            <w:tcW w:w="1440" w:type="dxa"/>
            <w:vAlign w:val="center"/>
          </w:tcPr>
          <w:p w14:paraId="1A75C16F" w14:textId="7FF299E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11,310,60</w:t>
            </w:r>
            <w:r w:rsidR="00DE5E8A">
              <w:rPr>
                <w:rFonts w:ascii="Arial" w:hAnsi="Arial" w:cs="Arial"/>
                <w:sz w:val="18"/>
                <w:szCs w:val="18"/>
              </w:rPr>
              <w:t>6</w:t>
            </w:r>
          </w:p>
        </w:tc>
      </w:tr>
      <w:tr w:rsidR="002517D4" w:rsidRPr="00753AD9" w14:paraId="63EB63E3" w14:textId="77777777" w:rsidTr="00C07FC3">
        <w:tc>
          <w:tcPr>
            <w:tcW w:w="6570" w:type="dxa"/>
          </w:tcPr>
          <w:p w14:paraId="0837280C" w14:textId="77777777" w:rsidR="002517D4" w:rsidRPr="00753AD9" w:rsidRDefault="002517D4" w:rsidP="002517D4">
            <w:pPr>
              <w:ind w:left="-101" w:right="-108"/>
              <w:jc w:val="left"/>
              <w:rPr>
                <w:rFonts w:ascii="Arial" w:hAnsi="Arial" w:cs="Arial"/>
                <w:sz w:val="18"/>
                <w:szCs w:val="18"/>
              </w:rPr>
            </w:pPr>
            <w:r w:rsidRPr="00753AD9">
              <w:rPr>
                <w:rFonts w:ascii="Arial" w:hAnsi="Arial" w:cs="Arial"/>
                <w:sz w:val="18"/>
                <w:szCs w:val="18"/>
              </w:rPr>
              <w:t>Income tax</w:t>
            </w:r>
          </w:p>
        </w:tc>
        <w:tc>
          <w:tcPr>
            <w:tcW w:w="1440" w:type="dxa"/>
            <w:tcBorders>
              <w:bottom w:val="single" w:sz="4" w:space="0" w:color="auto"/>
            </w:tcBorders>
            <w:shd w:val="clear" w:color="auto" w:fill="FAFAFA"/>
            <w:vAlign w:val="center"/>
          </w:tcPr>
          <w:p w14:paraId="4708158C" w14:textId="55510997" w:rsidR="002517D4" w:rsidRPr="00753AD9" w:rsidRDefault="000C671B" w:rsidP="002517D4">
            <w:pPr>
              <w:ind w:right="-72"/>
              <w:jc w:val="right"/>
              <w:rPr>
                <w:rFonts w:ascii="Arial" w:hAnsi="Arial" w:cs="Arial"/>
                <w:sz w:val="18"/>
                <w:szCs w:val="18"/>
              </w:rPr>
            </w:pPr>
            <w:r w:rsidRPr="00753AD9">
              <w:rPr>
                <w:rFonts w:ascii="Arial" w:hAnsi="Arial" w:cs="Arial"/>
                <w:sz w:val="18"/>
                <w:szCs w:val="18"/>
              </w:rPr>
              <w:t>(</w:t>
            </w:r>
            <w:r w:rsidR="00183B26" w:rsidRPr="00753AD9">
              <w:rPr>
                <w:rFonts w:ascii="Arial" w:hAnsi="Arial" w:cs="Arial"/>
                <w:sz w:val="18"/>
                <w:szCs w:val="18"/>
              </w:rPr>
              <w:t>397,231</w:t>
            </w:r>
            <w:r w:rsidRPr="00753AD9">
              <w:rPr>
                <w:rFonts w:ascii="Arial" w:hAnsi="Arial" w:cs="Arial"/>
                <w:sz w:val="18"/>
                <w:szCs w:val="18"/>
              </w:rPr>
              <w:t>)</w:t>
            </w:r>
          </w:p>
        </w:tc>
        <w:tc>
          <w:tcPr>
            <w:tcW w:w="1440" w:type="dxa"/>
            <w:tcBorders>
              <w:bottom w:val="single" w:sz="4" w:space="0" w:color="auto"/>
            </w:tcBorders>
            <w:vAlign w:val="center"/>
          </w:tcPr>
          <w:p w14:paraId="1C2F76C0"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(2,939,445)</w:t>
            </w:r>
          </w:p>
        </w:tc>
      </w:tr>
      <w:tr w:rsidR="002517D4" w:rsidRPr="00753AD9" w14:paraId="37FD0869" w14:textId="77777777" w:rsidTr="00C07FC3">
        <w:tc>
          <w:tcPr>
            <w:tcW w:w="6570" w:type="dxa"/>
          </w:tcPr>
          <w:p w14:paraId="5863E7E3" w14:textId="77777777" w:rsidR="002517D4" w:rsidRPr="00753AD9" w:rsidRDefault="002517D4" w:rsidP="002517D4">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0BC3C2F0"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vAlign w:val="bottom"/>
          </w:tcPr>
          <w:p w14:paraId="701A31FF" w14:textId="77777777" w:rsidR="002517D4" w:rsidRPr="00753AD9" w:rsidRDefault="002517D4" w:rsidP="002517D4">
            <w:pPr>
              <w:ind w:right="-72"/>
              <w:jc w:val="right"/>
              <w:rPr>
                <w:rFonts w:ascii="Arial" w:hAnsi="Arial" w:cs="Arial"/>
                <w:sz w:val="18"/>
                <w:szCs w:val="18"/>
              </w:rPr>
            </w:pPr>
          </w:p>
        </w:tc>
      </w:tr>
      <w:tr w:rsidR="002517D4" w:rsidRPr="00753AD9" w14:paraId="45234F59" w14:textId="77777777" w:rsidTr="00C07FC3">
        <w:tc>
          <w:tcPr>
            <w:tcW w:w="6570" w:type="dxa"/>
          </w:tcPr>
          <w:p w14:paraId="013878E5" w14:textId="77777777" w:rsidR="002517D4" w:rsidRPr="00753AD9" w:rsidRDefault="002517D4" w:rsidP="002517D4">
            <w:pPr>
              <w:ind w:left="-101" w:right="-108"/>
              <w:jc w:val="left"/>
              <w:rPr>
                <w:rFonts w:ascii="Arial" w:hAnsi="Arial" w:cs="Arial"/>
                <w:sz w:val="18"/>
                <w:szCs w:val="18"/>
              </w:rPr>
            </w:pPr>
            <w:r w:rsidRPr="00753AD9">
              <w:rPr>
                <w:rFonts w:ascii="Arial" w:hAnsi="Arial" w:cs="Arial"/>
                <w:sz w:val="18"/>
                <w:szCs w:val="18"/>
              </w:rPr>
              <w:t>Total comprehensive income</w:t>
            </w:r>
          </w:p>
        </w:tc>
        <w:tc>
          <w:tcPr>
            <w:tcW w:w="1440" w:type="dxa"/>
            <w:tcBorders>
              <w:bottom w:val="single" w:sz="4" w:space="0" w:color="auto"/>
            </w:tcBorders>
            <w:shd w:val="clear" w:color="auto" w:fill="FAFAFA"/>
            <w:vAlign w:val="bottom"/>
          </w:tcPr>
          <w:p w14:paraId="6E828703" w14:textId="2296986E" w:rsidR="002517D4" w:rsidRPr="00753AD9" w:rsidRDefault="00FC1C58" w:rsidP="002517D4">
            <w:pPr>
              <w:ind w:right="-72"/>
              <w:jc w:val="right"/>
              <w:rPr>
                <w:rFonts w:ascii="Arial" w:hAnsi="Arial" w:cs="Arial"/>
                <w:sz w:val="18"/>
                <w:szCs w:val="18"/>
              </w:rPr>
            </w:pPr>
            <w:r w:rsidRPr="00753AD9">
              <w:rPr>
                <w:rFonts w:ascii="Arial" w:hAnsi="Arial" w:cs="Arial"/>
                <w:sz w:val="18"/>
                <w:szCs w:val="18"/>
              </w:rPr>
              <w:t>1,602,729</w:t>
            </w:r>
          </w:p>
        </w:tc>
        <w:tc>
          <w:tcPr>
            <w:tcW w:w="1440" w:type="dxa"/>
            <w:tcBorders>
              <w:bottom w:val="single" w:sz="4" w:space="0" w:color="auto"/>
            </w:tcBorders>
            <w:vAlign w:val="bottom"/>
          </w:tcPr>
          <w:p w14:paraId="2082632C" w14:textId="460A0985"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8,371,16</w:t>
            </w:r>
            <w:r w:rsidR="00DE5E8A">
              <w:rPr>
                <w:rFonts w:ascii="Arial" w:hAnsi="Arial" w:cs="Arial"/>
                <w:sz w:val="18"/>
                <w:szCs w:val="18"/>
              </w:rPr>
              <w:t>1</w:t>
            </w:r>
          </w:p>
        </w:tc>
      </w:tr>
      <w:tr w:rsidR="002517D4" w:rsidRPr="00753AD9" w14:paraId="4FAE9E5F" w14:textId="77777777" w:rsidTr="00C07FC3">
        <w:tc>
          <w:tcPr>
            <w:tcW w:w="6570" w:type="dxa"/>
          </w:tcPr>
          <w:p w14:paraId="76A7E44B" w14:textId="77777777" w:rsidR="002517D4" w:rsidRPr="00753AD9" w:rsidRDefault="002517D4" w:rsidP="002517D4">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21EDFEB8"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vAlign w:val="bottom"/>
          </w:tcPr>
          <w:p w14:paraId="42519ADB" w14:textId="77777777" w:rsidR="002517D4" w:rsidRPr="00753AD9" w:rsidRDefault="002517D4" w:rsidP="002517D4">
            <w:pPr>
              <w:ind w:right="-72"/>
              <w:jc w:val="right"/>
              <w:rPr>
                <w:rFonts w:ascii="Arial" w:hAnsi="Arial" w:cs="Arial"/>
                <w:sz w:val="18"/>
                <w:szCs w:val="18"/>
              </w:rPr>
            </w:pPr>
          </w:p>
        </w:tc>
      </w:tr>
      <w:tr w:rsidR="002517D4" w:rsidRPr="00753AD9" w14:paraId="35278883" w14:textId="77777777" w:rsidTr="00C07FC3">
        <w:tc>
          <w:tcPr>
            <w:tcW w:w="6570" w:type="dxa"/>
          </w:tcPr>
          <w:p w14:paraId="78FE820B" w14:textId="77777777" w:rsidR="002517D4" w:rsidRPr="00753AD9" w:rsidRDefault="002517D4" w:rsidP="002517D4">
            <w:pPr>
              <w:ind w:left="-101" w:right="-108"/>
              <w:jc w:val="left"/>
              <w:rPr>
                <w:rFonts w:ascii="Arial" w:hAnsi="Arial" w:cs="Arial"/>
                <w:sz w:val="18"/>
                <w:szCs w:val="18"/>
              </w:rPr>
            </w:pPr>
            <w:r w:rsidRPr="00753AD9">
              <w:rPr>
                <w:rFonts w:ascii="Arial" w:hAnsi="Arial" w:cs="Arial"/>
                <w:sz w:val="18"/>
                <w:szCs w:val="18"/>
              </w:rPr>
              <w:t>Profit allocated to non-controlling interests before elimination</w:t>
            </w:r>
          </w:p>
        </w:tc>
        <w:tc>
          <w:tcPr>
            <w:tcW w:w="1440" w:type="dxa"/>
            <w:shd w:val="clear" w:color="auto" w:fill="FAFAFA"/>
            <w:vAlign w:val="bottom"/>
          </w:tcPr>
          <w:p w14:paraId="56CFD08A" w14:textId="266E243E" w:rsidR="002517D4" w:rsidRPr="00753AD9" w:rsidRDefault="00752009" w:rsidP="002517D4">
            <w:pPr>
              <w:ind w:right="-72"/>
              <w:jc w:val="right"/>
              <w:rPr>
                <w:rFonts w:ascii="Arial" w:hAnsi="Arial" w:cs="Arial"/>
                <w:sz w:val="18"/>
                <w:szCs w:val="18"/>
              </w:rPr>
            </w:pPr>
            <w:r w:rsidRPr="00753AD9">
              <w:rPr>
                <w:rFonts w:ascii="Arial" w:hAnsi="Arial" w:cs="Arial"/>
                <w:sz w:val="18"/>
                <w:szCs w:val="18"/>
              </w:rPr>
              <w:t>451,970</w:t>
            </w:r>
          </w:p>
        </w:tc>
        <w:tc>
          <w:tcPr>
            <w:tcW w:w="1440" w:type="dxa"/>
            <w:vAlign w:val="bottom"/>
          </w:tcPr>
          <w:p w14:paraId="7D801160"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2,360,667</w:t>
            </w:r>
          </w:p>
        </w:tc>
      </w:tr>
      <w:tr w:rsidR="002517D4" w:rsidRPr="00753AD9" w14:paraId="463CA32A" w14:textId="77777777" w:rsidTr="00C07FC3">
        <w:tc>
          <w:tcPr>
            <w:tcW w:w="6570" w:type="dxa"/>
          </w:tcPr>
          <w:p w14:paraId="48ACCE26" w14:textId="77777777" w:rsidR="002517D4" w:rsidRPr="00753AD9" w:rsidRDefault="002517D4" w:rsidP="002517D4">
            <w:pPr>
              <w:ind w:left="-101" w:right="-108"/>
              <w:jc w:val="left"/>
              <w:rPr>
                <w:rFonts w:ascii="Arial" w:hAnsi="Arial" w:cs="Arial"/>
                <w:sz w:val="18"/>
                <w:szCs w:val="18"/>
              </w:rPr>
            </w:pPr>
          </w:p>
        </w:tc>
        <w:tc>
          <w:tcPr>
            <w:tcW w:w="1440" w:type="dxa"/>
            <w:shd w:val="clear" w:color="auto" w:fill="FAFAFA"/>
            <w:vAlign w:val="bottom"/>
          </w:tcPr>
          <w:p w14:paraId="286D695D" w14:textId="77777777" w:rsidR="002517D4" w:rsidRPr="00753AD9" w:rsidRDefault="002517D4" w:rsidP="002517D4">
            <w:pPr>
              <w:ind w:right="-72"/>
              <w:jc w:val="right"/>
              <w:rPr>
                <w:rFonts w:ascii="Arial" w:hAnsi="Arial" w:cs="Arial"/>
                <w:sz w:val="18"/>
                <w:szCs w:val="18"/>
              </w:rPr>
            </w:pPr>
          </w:p>
        </w:tc>
        <w:tc>
          <w:tcPr>
            <w:tcW w:w="1440" w:type="dxa"/>
            <w:vAlign w:val="bottom"/>
          </w:tcPr>
          <w:p w14:paraId="086FDB4C" w14:textId="77777777" w:rsidR="002517D4" w:rsidRPr="00753AD9" w:rsidRDefault="002517D4" w:rsidP="002517D4">
            <w:pPr>
              <w:ind w:right="-72"/>
              <w:jc w:val="right"/>
              <w:rPr>
                <w:rFonts w:ascii="Arial" w:hAnsi="Arial" w:cs="Arial"/>
                <w:sz w:val="18"/>
                <w:szCs w:val="18"/>
              </w:rPr>
            </w:pPr>
          </w:p>
        </w:tc>
      </w:tr>
      <w:tr w:rsidR="002517D4" w:rsidRPr="00753AD9" w14:paraId="39E9F145" w14:textId="77777777" w:rsidTr="00C07FC3">
        <w:tc>
          <w:tcPr>
            <w:tcW w:w="6570" w:type="dxa"/>
          </w:tcPr>
          <w:p w14:paraId="1F4C50B6" w14:textId="77777777" w:rsidR="002517D4" w:rsidRPr="00753AD9" w:rsidRDefault="002517D4" w:rsidP="002517D4">
            <w:pPr>
              <w:ind w:left="-101" w:right="-108"/>
              <w:jc w:val="left"/>
              <w:rPr>
                <w:rFonts w:ascii="Arial" w:hAnsi="Arial" w:cs="Arial"/>
                <w:sz w:val="18"/>
                <w:szCs w:val="18"/>
              </w:rPr>
            </w:pPr>
            <w:r w:rsidRPr="00753AD9">
              <w:rPr>
                <w:rFonts w:ascii="Arial" w:hAnsi="Arial" w:cs="Arial"/>
                <w:sz w:val="18"/>
                <w:szCs w:val="18"/>
              </w:rPr>
              <w:t>Profit elimination</w:t>
            </w:r>
          </w:p>
        </w:tc>
        <w:tc>
          <w:tcPr>
            <w:tcW w:w="1440" w:type="dxa"/>
            <w:tcBorders>
              <w:bottom w:val="single" w:sz="4" w:space="0" w:color="auto"/>
            </w:tcBorders>
            <w:shd w:val="clear" w:color="auto" w:fill="FAFAFA"/>
            <w:vAlign w:val="bottom"/>
          </w:tcPr>
          <w:p w14:paraId="4DC11069" w14:textId="30B10F91" w:rsidR="002517D4" w:rsidRPr="00753AD9" w:rsidRDefault="000C671B" w:rsidP="002517D4">
            <w:pPr>
              <w:ind w:right="-72"/>
              <w:jc w:val="right"/>
              <w:rPr>
                <w:rFonts w:ascii="Arial" w:hAnsi="Arial" w:cs="Arial"/>
                <w:sz w:val="18"/>
                <w:szCs w:val="18"/>
              </w:rPr>
            </w:pPr>
            <w:r w:rsidRPr="00753AD9">
              <w:rPr>
                <w:rFonts w:ascii="Arial" w:hAnsi="Arial" w:cs="Arial"/>
                <w:sz w:val="18"/>
                <w:szCs w:val="18"/>
              </w:rPr>
              <w:t>2,728</w:t>
            </w:r>
          </w:p>
        </w:tc>
        <w:tc>
          <w:tcPr>
            <w:tcW w:w="1440" w:type="dxa"/>
            <w:tcBorders>
              <w:bottom w:val="single" w:sz="4" w:space="0" w:color="auto"/>
            </w:tcBorders>
            <w:vAlign w:val="bottom"/>
          </w:tcPr>
          <w:p w14:paraId="029F7220"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2,735</w:t>
            </w:r>
          </w:p>
        </w:tc>
      </w:tr>
      <w:tr w:rsidR="002517D4" w:rsidRPr="00753AD9" w14:paraId="3641C294" w14:textId="77777777" w:rsidTr="00C07FC3">
        <w:tc>
          <w:tcPr>
            <w:tcW w:w="6570" w:type="dxa"/>
          </w:tcPr>
          <w:p w14:paraId="5ED9AE05" w14:textId="77777777" w:rsidR="002517D4" w:rsidRPr="00753AD9" w:rsidRDefault="002517D4" w:rsidP="002517D4">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5FF5F15F"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vAlign w:val="bottom"/>
          </w:tcPr>
          <w:p w14:paraId="7939B781" w14:textId="77777777" w:rsidR="002517D4" w:rsidRPr="00753AD9" w:rsidRDefault="002517D4" w:rsidP="002517D4">
            <w:pPr>
              <w:ind w:right="-72"/>
              <w:jc w:val="right"/>
              <w:rPr>
                <w:rFonts w:ascii="Arial" w:hAnsi="Arial" w:cs="Arial"/>
                <w:sz w:val="18"/>
                <w:szCs w:val="18"/>
              </w:rPr>
            </w:pPr>
          </w:p>
        </w:tc>
      </w:tr>
      <w:tr w:rsidR="002517D4" w:rsidRPr="00753AD9" w14:paraId="639AE55C" w14:textId="77777777" w:rsidTr="00C07FC3">
        <w:tc>
          <w:tcPr>
            <w:tcW w:w="6570" w:type="dxa"/>
          </w:tcPr>
          <w:p w14:paraId="13D28534" w14:textId="77777777" w:rsidR="002517D4" w:rsidRPr="00753AD9" w:rsidRDefault="002517D4" w:rsidP="002517D4">
            <w:pPr>
              <w:ind w:left="-101" w:right="-108"/>
              <w:jc w:val="left"/>
              <w:rPr>
                <w:rFonts w:ascii="Arial" w:hAnsi="Arial" w:cs="Arial"/>
                <w:sz w:val="18"/>
                <w:szCs w:val="18"/>
              </w:rPr>
            </w:pPr>
            <w:r w:rsidRPr="00753AD9">
              <w:rPr>
                <w:rFonts w:ascii="Arial" w:hAnsi="Arial" w:cs="Arial"/>
                <w:sz w:val="18"/>
                <w:szCs w:val="18"/>
              </w:rPr>
              <w:t>Profit allocated to non-controlling interests after elimination</w:t>
            </w:r>
          </w:p>
        </w:tc>
        <w:tc>
          <w:tcPr>
            <w:tcW w:w="1440" w:type="dxa"/>
            <w:tcBorders>
              <w:bottom w:val="single" w:sz="4" w:space="0" w:color="auto"/>
            </w:tcBorders>
            <w:shd w:val="clear" w:color="auto" w:fill="FAFAFA"/>
            <w:vAlign w:val="bottom"/>
          </w:tcPr>
          <w:p w14:paraId="0E4CE2C7" w14:textId="1EF5B6CC" w:rsidR="002517D4" w:rsidRPr="00753AD9" w:rsidRDefault="0023790B" w:rsidP="002517D4">
            <w:pPr>
              <w:ind w:right="-72"/>
              <w:jc w:val="right"/>
              <w:rPr>
                <w:rFonts w:ascii="Arial" w:hAnsi="Arial" w:cs="Arial"/>
                <w:sz w:val="18"/>
                <w:szCs w:val="18"/>
              </w:rPr>
            </w:pPr>
            <w:r w:rsidRPr="00753AD9">
              <w:rPr>
                <w:rFonts w:ascii="Arial" w:hAnsi="Arial" w:cs="Arial"/>
                <w:sz w:val="18"/>
                <w:szCs w:val="18"/>
              </w:rPr>
              <w:t>454,698</w:t>
            </w:r>
          </w:p>
        </w:tc>
        <w:tc>
          <w:tcPr>
            <w:tcW w:w="1440" w:type="dxa"/>
            <w:tcBorders>
              <w:bottom w:val="single" w:sz="4" w:space="0" w:color="auto"/>
            </w:tcBorders>
            <w:vAlign w:val="bottom"/>
          </w:tcPr>
          <w:p w14:paraId="36A49953"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2,363,402</w:t>
            </w:r>
          </w:p>
        </w:tc>
      </w:tr>
      <w:tr w:rsidR="002517D4" w:rsidRPr="00753AD9" w14:paraId="23A4106F" w14:textId="77777777" w:rsidTr="00C07FC3">
        <w:tc>
          <w:tcPr>
            <w:tcW w:w="6570" w:type="dxa"/>
          </w:tcPr>
          <w:p w14:paraId="485DDCF4" w14:textId="77777777" w:rsidR="002517D4" w:rsidRPr="00753AD9" w:rsidRDefault="002517D4" w:rsidP="002517D4">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53F25102"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vAlign w:val="bottom"/>
          </w:tcPr>
          <w:p w14:paraId="121AA7CD" w14:textId="77777777" w:rsidR="002517D4" w:rsidRPr="00753AD9" w:rsidRDefault="002517D4" w:rsidP="002517D4">
            <w:pPr>
              <w:ind w:right="-72"/>
              <w:jc w:val="right"/>
              <w:rPr>
                <w:rFonts w:ascii="Arial" w:hAnsi="Arial" w:cs="Arial"/>
                <w:sz w:val="18"/>
                <w:szCs w:val="18"/>
              </w:rPr>
            </w:pPr>
          </w:p>
        </w:tc>
      </w:tr>
      <w:tr w:rsidR="002517D4" w:rsidRPr="00753AD9" w14:paraId="1DBD9EFC" w14:textId="77777777" w:rsidTr="00C07FC3">
        <w:tc>
          <w:tcPr>
            <w:tcW w:w="6570" w:type="dxa"/>
          </w:tcPr>
          <w:p w14:paraId="68172533" w14:textId="77777777" w:rsidR="002517D4" w:rsidRPr="00753AD9" w:rsidRDefault="002517D4" w:rsidP="002517D4">
            <w:pPr>
              <w:ind w:left="-101" w:right="-108"/>
              <w:jc w:val="left"/>
              <w:rPr>
                <w:rFonts w:ascii="Arial" w:hAnsi="Arial" w:cs="Arial"/>
                <w:sz w:val="18"/>
                <w:szCs w:val="18"/>
              </w:rPr>
            </w:pPr>
            <w:r w:rsidRPr="00753AD9">
              <w:rPr>
                <w:rFonts w:ascii="Arial" w:hAnsi="Arial" w:cs="Arial"/>
                <w:sz w:val="18"/>
                <w:szCs w:val="18"/>
              </w:rPr>
              <w:t>Dividends of non-controlling interests</w:t>
            </w:r>
          </w:p>
        </w:tc>
        <w:tc>
          <w:tcPr>
            <w:tcW w:w="1440" w:type="dxa"/>
            <w:tcBorders>
              <w:bottom w:val="single" w:sz="4" w:space="0" w:color="auto"/>
            </w:tcBorders>
            <w:shd w:val="clear" w:color="auto" w:fill="FAFAFA"/>
            <w:vAlign w:val="bottom"/>
          </w:tcPr>
          <w:p w14:paraId="5AFAFC2E" w14:textId="0035173D" w:rsidR="002517D4" w:rsidRPr="00753AD9" w:rsidRDefault="000C671B" w:rsidP="002517D4">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vAlign w:val="bottom"/>
          </w:tcPr>
          <w:p w14:paraId="69A944B4" w14:textId="77777777" w:rsidR="002517D4" w:rsidRPr="00753AD9" w:rsidRDefault="002517D4" w:rsidP="002517D4">
            <w:pPr>
              <w:ind w:right="-72"/>
              <w:jc w:val="right"/>
              <w:rPr>
                <w:rFonts w:ascii="Arial" w:hAnsi="Arial" w:cs="Arial"/>
                <w:sz w:val="18"/>
                <w:szCs w:val="18"/>
              </w:rPr>
            </w:pPr>
            <w:r w:rsidRPr="00753AD9">
              <w:rPr>
                <w:rFonts w:ascii="Arial" w:hAnsi="Arial" w:cs="Arial"/>
                <w:sz w:val="18"/>
                <w:szCs w:val="18"/>
              </w:rPr>
              <w:t>5,076,000</w:t>
            </w:r>
          </w:p>
        </w:tc>
      </w:tr>
    </w:tbl>
    <w:p w14:paraId="0E88EB1D" w14:textId="77777777" w:rsidR="005724AC" w:rsidRPr="00753AD9" w:rsidRDefault="005724AC">
      <w:pPr>
        <w:rPr>
          <w:rFonts w:ascii="Arial" w:hAnsi="Arial" w:cs="Arial"/>
          <w:sz w:val="18"/>
          <w:szCs w:val="18"/>
          <w:lang w:val="en-GB"/>
        </w:rPr>
      </w:pPr>
    </w:p>
    <w:p w14:paraId="1ADCDBE9" w14:textId="77777777" w:rsidR="00AC1E06" w:rsidRDefault="00AC1E06">
      <w:pPr>
        <w:spacing w:after="160" w:line="259" w:lineRule="auto"/>
        <w:jc w:val="left"/>
        <w:rPr>
          <w:rFonts w:ascii="Arial" w:hAnsi="Arial" w:cs="Arial"/>
          <w:i/>
          <w:iCs/>
          <w:color w:val="CF4A02"/>
          <w:sz w:val="18"/>
          <w:szCs w:val="18"/>
        </w:rPr>
      </w:pPr>
      <w:r>
        <w:rPr>
          <w:rFonts w:ascii="Arial" w:hAnsi="Arial" w:cs="Arial"/>
          <w:i/>
          <w:iCs/>
          <w:color w:val="CF4A02"/>
          <w:sz w:val="18"/>
          <w:szCs w:val="18"/>
        </w:rPr>
        <w:br w:type="page"/>
      </w:r>
    </w:p>
    <w:p w14:paraId="18AC1BA2" w14:textId="77777777" w:rsidR="00AC1E06" w:rsidRDefault="00AC1E06">
      <w:pPr>
        <w:rPr>
          <w:rFonts w:ascii="Arial" w:hAnsi="Arial" w:cs="Arial"/>
          <w:i/>
          <w:iCs/>
          <w:color w:val="CF4A02"/>
          <w:sz w:val="18"/>
          <w:szCs w:val="18"/>
        </w:rPr>
      </w:pPr>
    </w:p>
    <w:p w14:paraId="35B0688A" w14:textId="25ED38E3" w:rsidR="005724AC" w:rsidRPr="00753AD9" w:rsidRDefault="005724AC">
      <w:pPr>
        <w:rPr>
          <w:rFonts w:ascii="Arial" w:hAnsi="Arial" w:cs="Arial"/>
          <w:i/>
          <w:iCs/>
          <w:color w:val="CF4A02"/>
          <w:sz w:val="18"/>
          <w:szCs w:val="18"/>
        </w:rPr>
      </w:pPr>
      <w:proofErr w:type="spellStart"/>
      <w:r w:rsidRPr="00753AD9">
        <w:rPr>
          <w:rFonts w:ascii="Arial" w:hAnsi="Arial" w:cs="Arial"/>
          <w:i/>
          <w:iCs/>
          <w:color w:val="CF4A02"/>
          <w:sz w:val="18"/>
          <w:szCs w:val="18"/>
        </w:rPr>
        <w:t>Summarised</w:t>
      </w:r>
      <w:proofErr w:type="spellEnd"/>
      <w:r w:rsidRPr="00753AD9">
        <w:rPr>
          <w:rFonts w:ascii="Arial" w:hAnsi="Arial" w:cs="Arial"/>
          <w:i/>
          <w:iCs/>
          <w:color w:val="CF4A02"/>
          <w:sz w:val="18"/>
          <w:szCs w:val="18"/>
        </w:rPr>
        <w:t xml:space="preserve"> statement of cash flow</w:t>
      </w:r>
    </w:p>
    <w:p w14:paraId="4BA74807" w14:textId="77777777" w:rsidR="005724AC" w:rsidRPr="00753AD9" w:rsidRDefault="005724AC">
      <w:pPr>
        <w:rPr>
          <w:rFonts w:ascii="Arial" w:hAnsi="Arial"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5724AC" w:rsidRPr="00753AD9" w14:paraId="4A237ABD" w14:textId="77777777" w:rsidTr="000942DC">
        <w:tc>
          <w:tcPr>
            <w:tcW w:w="6570" w:type="dxa"/>
          </w:tcPr>
          <w:p w14:paraId="6B8322D6" w14:textId="77777777" w:rsidR="005724AC" w:rsidRPr="00753AD9" w:rsidRDefault="005724AC" w:rsidP="005724AC">
            <w:pPr>
              <w:ind w:left="-101" w:right="-108"/>
              <w:jc w:val="left"/>
              <w:rPr>
                <w:rFonts w:ascii="Arial" w:hAnsi="Arial" w:cs="Arial"/>
                <w:sz w:val="18"/>
                <w:szCs w:val="18"/>
              </w:rPr>
            </w:pPr>
          </w:p>
        </w:tc>
        <w:tc>
          <w:tcPr>
            <w:tcW w:w="2880" w:type="dxa"/>
            <w:gridSpan w:val="2"/>
            <w:tcBorders>
              <w:top w:val="single" w:sz="4" w:space="0" w:color="auto"/>
            </w:tcBorders>
            <w:shd w:val="clear" w:color="auto" w:fill="auto"/>
            <w:vAlign w:val="bottom"/>
          </w:tcPr>
          <w:p w14:paraId="20DC53F8" w14:textId="77777777" w:rsidR="005724AC" w:rsidRPr="00753AD9" w:rsidRDefault="005724AC" w:rsidP="005724AC">
            <w:pPr>
              <w:ind w:right="-72"/>
              <w:jc w:val="center"/>
              <w:rPr>
                <w:rFonts w:ascii="Arial" w:hAnsi="Arial" w:cs="Arial"/>
                <w:b/>
                <w:bCs/>
                <w:sz w:val="18"/>
                <w:szCs w:val="18"/>
              </w:rPr>
            </w:pPr>
            <w:r w:rsidRPr="00753AD9">
              <w:rPr>
                <w:rFonts w:ascii="Arial" w:hAnsi="Arial" w:cs="Arial"/>
                <w:b/>
                <w:bCs/>
                <w:sz w:val="18"/>
                <w:szCs w:val="18"/>
              </w:rPr>
              <w:t>For the year ended</w:t>
            </w:r>
          </w:p>
          <w:p w14:paraId="3F8E1E0C" w14:textId="77777777" w:rsidR="005724AC" w:rsidRPr="00753AD9" w:rsidRDefault="005724AC" w:rsidP="005724AC">
            <w:pPr>
              <w:ind w:right="-72"/>
              <w:jc w:val="center"/>
              <w:rPr>
                <w:rFonts w:ascii="Arial" w:hAnsi="Arial" w:cs="Arial"/>
                <w:sz w:val="18"/>
                <w:szCs w:val="18"/>
              </w:rPr>
            </w:pPr>
            <w:r w:rsidRPr="00753AD9">
              <w:rPr>
                <w:rFonts w:ascii="Arial" w:hAnsi="Arial" w:cs="Arial"/>
                <w:b/>
                <w:bCs/>
                <w:sz w:val="18"/>
                <w:szCs w:val="18"/>
              </w:rPr>
              <w:t>31 December</w:t>
            </w:r>
          </w:p>
        </w:tc>
      </w:tr>
      <w:tr w:rsidR="005724AC" w:rsidRPr="00753AD9" w14:paraId="7FFAD159" w14:textId="77777777" w:rsidTr="000942DC">
        <w:tc>
          <w:tcPr>
            <w:tcW w:w="6570" w:type="dxa"/>
          </w:tcPr>
          <w:p w14:paraId="4E289055" w14:textId="77777777" w:rsidR="005724AC" w:rsidRPr="00753AD9" w:rsidRDefault="005724AC" w:rsidP="005724AC">
            <w:pPr>
              <w:ind w:left="-101" w:right="-10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535E765" w14:textId="77777777" w:rsidR="005724AC" w:rsidRPr="00753AD9" w:rsidRDefault="005724AC" w:rsidP="005724AC">
            <w:pPr>
              <w:ind w:right="-72"/>
              <w:jc w:val="center"/>
              <w:rPr>
                <w:rFonts w:ascii="Arial" w:hAnsi="Arial" w:cs="Arial"/>
                <w:sz w:val="18"/>
                <w:szCs w:val="18"/>
              </w:rPr>
            </w:pPr>
            <w:r w:rsidRPr="00753AD9">
              <w:rPr>
                <w:rFonts w:ascii="Arial" w:hAnsi="Arial" w:cs="Arial"/>
                <w:b/>
                <w:bCs/>
                <w:sz w:val="18"/>
                <w:szCs w:val="18"/>
              </w:rPr>
              <w:t>Prosper Titan Co., Ltd.</w:t>
            </w:r>
          </w:p>
        </w:tc>
      </w:tr>
      <w:tr w:rsidR="002517D4" w:rsidRPr="00753AD9" w14:paraId="36E6DB70" w14:textId="77777777" w:rsidTr="000942DC">
        <w:tc>
          <w:tcPr>
            <w:tcW w:w="6570" w:type="dxa"/>
          </w:tcPr>
          <w:p w14:paraId="543E445C" w14:textId="77777777" w:rsidR="002517D4" w:rsidRPr="00753AD9" w:rsidRDefault="002517D4" w:rsidP="002517D4">
            <w:pPr>
              <w:ind w:left="-101" w:right="-108"/>
              <w:jc w:val="left"/>
              <w:rPr>
                <w:rFonts w:ascii="Arial" w:hAnsi="Arial" w:cs="Arial"/>
                <w:sz w:val="18"/>
                <w:szCs w:val="18"/>
              </w:rPr>
            </w:pPr>
          </w:p>
        </w:tc>
        <w:tc>
          <w:tcPr>
            <w:tcW w:w="1440" w:type="dxa"/>
            <w:tcBorders>
              <w:top w:val="single" w:sz="4" w:space="0" w:color="auto"/>
            </w:tcBorders>
            <w:shd w:val="clear" w:color="auto" w:fill="auto"/>
            <w:vAlign w:val="bottom"/>
          </w:tcPr>
          <w:p w14:paraId="73D14F2A" w14:textId="77777777" w:rsidR="002517D4" w:rsidRPr="00753AD9" w:rsidRDefault="002517D4" w:rsidP="002517D4">
            <w:pPr>
              <w:ind w:right="-72"/>
              <w:jc w:val="right"/>
              <w:rPr>
                <w:rFonts w:ascii="Arial" w:hAnsi="Arial" w:cs="Arial"/>
                <w:b/>
                <w:bCs/>
                <w:sz w:val="18"/>
                <w:szCs w:val="18"/>
              </w:rPr>
            </w:pPr>
            <w:r w:rsidRPr="00753AD9">
              <w:rPr>
                <w:rFonts w:ascii="Arial" w:hAnsi="Arial" w:cs="Arial"/>
                <w:b/>
                <w:bCs/>
                <w:sz w:val="18"/>
                <w:szCs w:val="18"/>
              </w:rPr>
              <w:t>2021</w:t>
            </w:r>
          </w:p>
        </w:tc>
        <w:tc>
          <w:tcPr>
            <w:tcW w:w="1440" w:type="dxa"/>
            <w:tcBorders>
              <w:top w:val="single" w:sz="4" w:space="0" w:color="auto"/>
            </w:tcBorders>
            <w:vAlign w:val="bottom"/>
          </w:tcPr>
          <w:p w14:paraId="3FD704FB" w14:textId="77777777" w:rsidR="002517D4" w:rsidRPr="00753AD9" w:rsidRDefault="002517D4" w:rsidP="002517D4">
            <w:pPr>
              <w:ind w:right="-72"/>
              <w:jc w:val="right"/>
              <w:rPr>
                <w:rFonts w:ascii="Arial" w:hAnsi="Arial" w:cs="Arial"/>
                <w:b/>
                <w:bCs/>
                <w:sz w:val="18"/>
                <w:szCs w:val="18"/>
                <w:cs/>
              </w:rPr>
            </w:pPr>
            <w:r w:rsidRPr="00753AD9">
              <w:rPr>
                <w:rFonts w:ascii="Arial" w:hAnsi="Arial" w:cs="Arial"/>
                <w:b/>
                <w:bCs/>
                <w:sz w:val="18"/>
                <w:szCs w:val="18"/>
              </w:rPr>
              <w:t>2020</w:t>
            </w:r>
          </w:p>
        </w:tc>
      </w:tr>
      <w:tr w:rsidR="002517D4" w:rsidRPr="00753AD9" w14:paraId="6C7A9BD8" w14:textId="77777777" w:rsidTr="000942DC">
        <w:tc>
          <w:tcPr>
            <w:tcW w:w="6570" w:type="dxa"/>
          </w:tcPr>
          <w:p w14:paraId="517D31C0" w14:textId="77777777" w:rsidR="002517D4" w:rsidRPr="00753AD9" w:rsidRDefault="002517D4" w:rsidP="002517D4">
            <w:pPr>
              <w:ind w:left="-101" w:right="-108"/>
              <w:jc w:val="left"/>
              <w:rPr>
                <w:rFonts w:ascii="Arial" w:hAnsi="Arial" w:cs="Arial"/>
                <w:sz w:val="18"/>
                <w:szCs w:val="18"/>
              </w:rPr>
            </w:pPr>
          </w:p>
        </w:tc>
        <w:tc>
          <w:tcPr>
            <w:tcW w:w="1440" w:type="dxa"/>
            <w:tcBorders>
              <w:bottom w:val="single" w:sz="4" w:space="0" w:color="auto"/>
            </w:tcBorders>
            <w:shd w:val="clear" w:color="auto" w:fill="auto"/>
            <w:vAlign w:val="bottom"/>
          </w:tcPr>
          <w:p w14:paraId="4AEA7954" w14:textId="77777777" w:rsidR="002517D4" w:rsidRPr="00753AD9" w:rsidRDefault="002517D4" w:rsidP="002517D4">
            <w:pPr>
              <w:ind w:right="-72"/>
              <w:jc w:val="right"/>
              <w:rPr>
                <w:rFonts w:ascii="Arial" w:hAnsi="Arial" w:cs="Arial"/>
                <w:b/>
                <w:bCs/>
                <w:sz w:val="18"/>
                <w:szCs w:val="18"/>
                <w:cs/>
              </w:rPr>
            </w:pPr>
            <w:r w:rsidRPr="00753AD9">
              <w:rPr>
                <w:rFonts w:ascii="Arial" w:hAnsi="Arial" w:cs="Arial"/>
                <w:b/>
                <w:bCs/>
                <w:sz w:val="18"/>
                <w:szCs w:val="18"/>
              </w:rPr>
              <w:t>Baht</w:t>
            </w:r>
          </w:p>
        </w:tc>
        <w:tc>
          <w:tcPr>
            <w:tcW w:w="1440" w:type="dxa"/>
            <w:tcBorders>
              <w:bottom w:val="single" w:sz="4" w:space="0" w:color="auto"/>
            </w:tcBorders>
            <w:vAlign w:val="bottom"/>
          </w:tcPr>
          <w:p w14:paraId="203D588B" w14:textId="77777777" w:rsidR="002517D4" w:rsidRPr="00753AD9" w:rsidRDefault="002517D4" w:rsidP="002517D4">
            <w:pPr>
              <w:ind w:right="-72"/>
              <w:jc w:val="right"/>
              <w:rPr>
                <w:rFonts w:ascii="Arial" w:hAnsi="Arial" w:cs="Arial"/>
                <w:b/>
                <w:bCs/>
                <w:sz w:val="18"/>
                <w:szCs w:val="18"/>
                <w:cs/>
              </w:rPr>
            </w:pPr>
            <w:r w:rsidRPr="00753AD9">
              <w:rPr>
                <w:rFonts w:ascii="Arial" w:hAnsi="Arial" w:cs="Arial"/>
                <w:b/>
                <w:bCs/>
                <w:sz w:val="18"/>
                <w:szCs w:val="18"/>
              </w:rPr>
              <w:t>Baht</w:t>
            </w:r>
          </w:p>
        </w:tc>
      </w:tr>
      <w:tr w:rsidR="002517D4" w:rsidRPr="00753AD9" w14:paraId="4BB9C108" w14:textId="77777777" w:rsidTr="005724AC">
        <w:tc>
          <w:tcPr>
            <w:tcW w:w="6570" w:type="dxa"/>
          </w:tcPr>
          <w:p w14:paraId="36B99505" w14:textId="1E913CC7" w:rsidR="002517D4" w:rsidRPr="00753AD9" w:rsidRDefault="002517D4" w:rsidP="002517D4">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0896BBDC"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vAlign w:val="bottom"/>
          </w:tcPr>
          <w:p w14:paraId="19B18EA3" w14:textId="77777777" w:rsidR="002517D4" w:rsidRPr="00753AD9" w:rsidRDefault="002517D4" w:rsidP="002517D4">
            <w:pPr>
              <w:ind w:right="-72"/>
              <w:jc w:val="right"/>
              <w:rPr>
                <w:rFonts w:ascii="Arial" w:hAnsi="Arial" w:cs="Arial"/>
                <w:sz w:val="18"/>
                <w:szCs w:val="18"/>
              </w:rPr>
            </w:pPr>
          </w:p>
        </w:tc>
      </w:tr>
      <w:tr w:rsidR="00B25EA8" w:rsidRPr="00753AD9" w14:paraId="04C7C521" w14:textId="77777777" w:rsidTr="00180389">
        <w:tc>
          <w:tcPr>
            <w:tcW w:w="6570" w:type="dxa"/>
          </w:tcPr>
          <w:p w14:paraId="302F2420" w14:textId="61B4F25A" w:rsidR="00B25EA8" w:rsidRPr="00753AD9" w:rsidRDefault="00B25EA8" w:rsidP="00B25EA8">
            <w:pPr>
              <w:ind w:left="-101" w:right="-108"/>
              <w:jc w:val="left"/>
              <w:rPr>
                <w:rFonts w:ascii="Arial" w:hAnsi="Arial" w:cs="Arial"/>
                <w:sz w:val="18"/>
                <w:szCs w:val="18"/>
              </w:rPr>
            </w:pPr>
            <w:r w:rsidRPr="00753AD9">
              <w:rPr>
                <w:rFonts w:ascii="Arial" w:hAnsi="Arial" w:cs="Arial"/>
                <w:sz w:val="18"/>
                <w:szCs w:val="18"/>
              </w:rPr>
              <w:t xml:space="preserve">Net </w:t>
            </w:r>
            <w:proofErr w:type="gramStart"/>
            <w:r w:rsidRPr="00753AD9">
              <w:rPr>
                <w:rFonts w:ascii="Arial" w:hAnsi="Arial" w:cs="Arial"/>
                <w:sz w:val="18"/>
                <w:szCs w:val="18"/>
              </w:rPr>
              <w:t>cash</w:t>
            </w:r>
            <w:r w:rsidR="00F1571A">
              <w:rPr>
                <w:rFonts w:ascii="Arial" w:hAnsi="Arial" w:cstheme="minorBidi" w:hint="cs"/>
                <w:sz w:val="18"/>
                <w:szCs w:val="18"/>
                <w:cs/>
              </w:rPr>
              <w:t xml:space="preserve"> </w:t>
            </w:r>
            <w:r w:rsidRPr="00753AD9">
              <w:rPr>
                <w:rFonts w:ascii="Arial" w:hAnsi="Arial" w:cs="Arial"/>
                <w:sz w:val="18"/>
                <w:szCs w:val="18"/>
              </w:rPr>
              <w:t xml:space="preserve"> </w:t>
            </w:r>
            <w:r w:rsidR="00F1571A" w:rsidRPr="00F1571A">
              <w:rPr>
                <w:rFonts w:ascii="Arial" w:hAnsi="Arial" w:cs="Arial"/>
                <w:sz w:val="18"/>
                <w:szCs w:val="18"/>
              </w:rPr>
              <w:t>generated</w:t>
            </w:r>
            <w:proofErr w:type="gramEnd"/>
            <w:r w:rsidR="00F1571A" w:rsidRPr="00F1571A">
              <w:rPr>
                <w:rFonts w:ascii="Arial" w:hAnsi="Arial" w:cs="Arial"/>
                <w:sz w:val="18"/>
                <w:szCs w:val="18"/>
              </w:rPr>
              <w:t xml:space="preserve"> from (used in)</w:t>
            </w:r>
            <w:r w:rsidRPr="00753AD9">
              <w:rPr>
                <w:rFonts w:ascii="Arial" w:hAnsi="Arial" w:cs="Arial"/>
                <w:sz w:val="18"/>
                <w:szCs w:val="18"/>
              </w:rPr>
              <w:t xml:space="preserve"> operating activities</w:t>
            </w:r>
          </w:p>
        </w:tc>
        <w:tc>
          <w:tcPr>
            <w:tcW w:w="1440" w:type="dxa"/>
            <w:shd w:val="clear" w:color="auto" w:fill="FAFAFA"/>
            <w:vAlign w:val="center"/>
          </w:tcPr>
          <w:p w14:paraId="1B89BFC3" w14:textId="7DEACF94" w:rsidR="00B25EA8" w:rsidRPr="00633A45" w:rsidRDefault="00B25EA8" w:rsidP="00B25EA8">
            <w:pPr>
              <w:ind w:right="-72"/>
              <w:jc w:val="right"/>
              <w:rPr>
                <w:rFonts w:ascii="Arial" w:hAnsi="Arial" w:cs="Arial"/>
                <w:sz w:val="18"/>
                <w:szCs w:val="18"/>
              </w:rPr>
            </w:pPr>
            <w:r w:rsidRPr="00633A45">
              <w:rPr>
                <w:rFonts w:ascii="Arial" w:hAnsi="Arial" w:cs="Arial"/>
                <w:sz w:val="18"/>
                <w:szCs w:val="18"/>
              </w:rPr>
              <w:t>10,443,467</w:t>
            </w:r>
          </w:p>
        </w:tc>
        <w:tc>
          <w:tcPr>
            <w:tcW w:w="1440" w:type="dxa"/>
            <w:vAlign w:val="bottom"/>
          </w:tcPr>
          <w:p w14:paraId="0E8E510B" w14:textId="77777777" w:rsidR="00B25EA8" w:rsidRPr="00633A45" w:rsidRDefault="00B25EA8" w:rsidP="00B25EA8">
            <w:pPr>
              <w:ind w:right="-72"/>
              <w:jc w:val="right"/>
              <w:rPr>
                <w:rFonts w:ascii="Arial" w:hAnsi="Arial" w:cs="Arial"/>
                <w:sz w:val="18"/>
                <w:szCs w:val="18"/>
              </w:rPr>
            </w:pPr>
            <w:r w:rsidRPr="00633A45">
              <w:rPr>
                <w:rFonts w:ascii="Arial" w:hAnsi="Arial" w:cs="Arial"/>
                <w:sz w:val="18"/>
                <w:szCs w:val="18"/>
              </w:rPr>
              <w:t>(10,242,969)</w:t>
            </w:r>
          </w:p>
        </w:tc>
      </w:tr>
      <w:tr w:rsidR="00B25EA8" w:rsidRPr="00753AD9" w14:paraId="549BC1B6" w14:textId="77777777" w:rsidTr="00180389">
        <w:tc>
          <w:tcPr>
            <w:tcW w:w="6570" w:type="dxa"/>
          </w:tcPr>
          <w:p w14:paraId="7EE223F4" w14:textId="77777777" w:rsidR="00B25EA8" w:rsidRPr="00753AD9" w:rsidRDefault="00B25EA8" w:rsidP="00B25EA8">
            <w:pPr>
              <w:ind w:left="-101" w:right="-108"/>
              <w:jc w:val="left"/>
              <w:rPr>
                <w:rFonts w:ascii="Arial" w:hAnsi="Arial" w:cs="Arial"/>
                <w:sz w:val="18"/>
                <w:szCs w:val="18"/>
              </w:rPr>
            </w:pPr>
            <w:r w:rsidRPr="00753AD9">
              <w:rPr>
                <w:rFonts w:ascii="Arial" w:hAnsi="Arial" w:cs="Arial"/>
                <w:sz w:val="18"/>
                <w:szCs w:val="18"/>
              </w:rPr>
              <w:t xml:space="preserve">Net cash used in investing activities </w:t>
            </w:r>
          </w:p>
        </w:tc>
        <w:tc>
          <w:tcPr>
            <w:tcW w:w="1440" w:type="dxa"/>
            <w:shd w:val="clear" w:color="auto" w:fill="FAFAFA"/>
            <w:vAlign w:val="center"/>
          </w:tcPr>
          <w:p w14:paraId="448A44D9" w14:textId="557E4261" w:rsidR="00B25EA8" w:rsidRPr="00633A45" w:rsidRDefault="00B25EA8" w:rsidP="00B25EA8">
            <w:pPr>
              <w:ind w:right="-72"/>
              <w:jc w:val="right"/>
              <w:rPr>
                <w:rFonts w:ascii="Arial" w:hAnsi="Arial" w:cs="Arial"/>
                <w:sz w:val="18"/>
                <w:szCs w:val="18"/>
              </w:rPr>
            </w:pPr>
            <w:r w:rsidRPr="00633A45">
              <w:rPr>
                <w:rFonts w:ascii="Arial" w:hAnsi="Arial" w:cs="Arial"/>
                <w:sz w:val="18"/>
                <w:szCs w:val="18"/>
              </w:rPr>
              <w:t>(710,688)</w:t>
            </w:r>
          </w:p>
        </w:tc>
        <w:tc>
          <w:tcPr>
            <w:tcW w:w="1440" w:type="dxa"/>
            <w:vAlign w:val="bottom"/>
          </w:tcPr>
          <w:p w14:paraId="07800064" w14:textId="77777777" w:rsidR="00B25EA8" w:rsidRPr="00633A45" w:rsidRDefault="00B25EA8" w:rsidP="00B25EA8">
            <w:pPr>
              <w:ind w:right="-72"/>
              <w:jc w:val="right"/>
              <w:rPr>
                <w:rFonts w:ascii="Arial" w:hAnsi="Arial" w:cs="Arial"/>
                <w:sz w:val="18"/>
                <w:szCs w:val="18"/>
              </w:rPr>
            </w:pPr>
            <w:r w:rsidRPr="00633A45">
              <w:rPr>
                <w:rFonts w:ascii="Arial" w:hAnsi="Arial" w:cs="Arial"/>
                <w:sz w:val="18"/>
                <w:szCs w:val="18"/>
              </w:rPr>
              <w:t>(1,208,885)</w:t>
            </w:r>
          </w:p>
        </w:tc>
      </w:tr>
      <w:tr w:rsidR="00B25EA8" w:rsidRPr="00753AD9" w14:paraId="3813C911" w14:textId="77777777" w:rsidTr="00180389">
        <w:tc>
          <w:tcPr>
            <w:tcW w:w="6570" w:type="dxa"/>
          </w:tcPr>
          <w:p w14:paraId="76634499" w14:textId="60C99D68" w:rsidR="00B25EA8" w:rsidRPr="00753AD9" w:rsidRDefault="00B25EA8" w:rsidP="00B25EA8">
            <w:pPr>
              <w:ind w:left="-101" w:right="-108"/>
              <w:jc w:val="left"/>
              <w:rPr>
                <w:rFonts w:ascii="Arial" w:hAnsi="Arial" w:cs="Arial"/>
                <w:sz w:val="18"/>
                <w:szCs w:val="18"/>
              </w:rPr>
            </w:pPr>
            <w:r w:rsidRPr="00753AD9">
              <w:rPr>
                <w:rFonts w:ascii="Arial" w:hAnsi="Arial" w:cs="Arial"/>
                <w:sz w:val="18"/>
                <w:szCs w:val="18"/>
              </w:rPr>
              <w:t xml:space="preserve">Net cash </w:t>
            </w:r>
            <w:r w:rsidR="00F1571A">
              <w:rPr>
                <w:rFonts w:ascii="Arial" w:hAnsi="Arial" w:cs="Browallia New"/>
                <w:sz w:val="18"/>
                <w:szCs w:val="22"/>
                <w:lang w:val="en-GB"/>
              </w:rPr>
              <w:t xml:space="preserve">(used in) </w:t>
            </w:r>
            <w:r w:rsidRPr="00753AD9">
              <w:rPr>
                <w:rFonts w:ascii="Arial" w:hAnsi="Arial" w:cs="Arial"/>
                <w:sz w:val="18"/>
                <w:szCs w:val="18"/>
              </w:rPr>
              <w:t>generated from financing activities</w:t>
            </w:r>
          </w:p>
        </w:tc>
        <w:tc>
          <w:tcPr>
            <w:tcW w:w="1440" w:type="dxa"/>
            <w:tcBorders>
              <w:bottom w:val="single" w:sz="4" w:space="0" w:color="auto"/>
            </w:tcBorders>
            <w:shd w:val="clear" w:color="auto" w:fill="FAFAFA"/>
            <w:vAlign w:val="center"/>
          </w:tcPr>
          <w:p w14:paraId="594B877C" w14:textId="1A9BEDEA" w:rsidR="00B25EA8" w:rsidRPr="00633A45" w:rsidRDefault="00B25EA8" w:rsidP="00B25EA8">
            <w:pPr>
              <w:ind w:right="-72"/>
              <w:jc w:val="right"/>
              <w:rPr>
                <w:rFonts w:ascii="Arial" w:hAnsi="Arial" w:cs="Arial"/>
                <w:sz w:val="18"/>
                <w:szCs w:val="18"/>
              </w:rPr>
            </w:pPr>
            <w:r w:rsidRPr="00633A45">
              <w:rPr>
                <w:rFonts w:ascii="Arial" w:hAnsi="Arial" w:cs="Arial"/>
                <w:sz w:val="18"/>
                <w:szCs w:val="18"/>
              </w:rPr>
              <w:t>(10,175,688)</w:t>
            </w:r>
          </w:p>
        </w:tc>
        <w:tc>
          <w:tcPr>
            <w:tcW w:w="1440" w:type="dxa"/>
            <w:tcBorders>
              <w:bottom w:val="single" w:sz="4" w:space="0" w:color="auto"/>
            </w:tcBorders>
            <w:vAlign w:val="bottom"/>
          </w:tcPr>
          <w:p w14:paraId="41997B16" w14:textId="67F4CFD9" w:rsidR="00B25EA8" w:rsidRPr="00633A45" w:rsidRDefault="00B25EA8" w:rsidP="00B25EA8">
            <w:pPr>
              <w:ind w:right="-72"/>
              <w:jc w:val="right"/>
              <w:rPr>
                <w:rFonts w:ascii="Arial" w:hAnsi="Arial" w:cs="Arial"/>
                <w:sz w:val="18"/>
                <w:szCs w:val="18"/>
              </w:rPr>
            </w:pPr>
            <w:r w:rsidRPr="00633A45">
              <w:rPr>
                <w:rFonts w:ascii="Arial" w:hAnsi="Arial" w:cs="Arial"/>
                <w:sz w:val="18"/>
                <w:szCs w:val="18"/>
              </w:rPr>
              <w:t>11,538,396</w:t>
            </w:r>
          </w:p>
        </w:tc>
      </w:tr>
      <w:tr w:rsidR="002517D4" w:rsidRPr="00753AD9" w14:paraId="4FA2AEA9" w14:textId="77777777" w:rsidTr="00C07FC3">
        <w:tc>
          <w:tcPr>
            <w:tcW w:w="6570" w:type="dxa"/>
          </w:tcPr>
          <w:p w14:paraId="6A15755A" w14:textId="77777777" w:rsidR="002517D4" w:rsidRPr="00753AD9" w:rsidRDefault="002517D4" w:rsidP="002517D4">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5443F847" w14:textId="77777777" w:rsidR="002517D4" w:rsidRPr="00633A45" w:rsidRDefault="002517D4" w:rsidP="002517D4">
            <w:pPr>
              <w:ind w:right="-72"/>
              <w:jc w:val="right"/>
              <w:rPr>
                <w:rFonts w:ascii="Arial" w:hAnsi="Arial" w:cs="Arial"/>
                <w:sz w:val="18"/>
                <w:szCs w:val="18"/>
              </w:rPr>
            </w:pPr>
          </w:p>
        </w:tc>
        <w:tc>
          <w:tcPr>
            <w:tcW w:w="1440" w:type="dxa"/>
            <w:tcBorders>
              <w:top w:val="single" w:sz="4" w:space="0" w:color="auto"/>
            </w:tcBorders>
            <w:vAlign w:val="bottom"/>
          </w:tcPr>
          <w:p w14:paraId="4E989BED" w14:textId="77777777" w:rsidR="002517D4" w:rsidRPr="00633A45" w:rsidRDefault="002517D4" w:rsidP="002517D4">
            <w:pPr>
              <w:ind w:right="-72"/>
              <w:jc w:val="right"/>
              <w:rPr>
                <w:rFonts w:ascii="Arial" w:hAnsi="Arial" w:cs="Arial"/>
                <w:sz w:val="18"/>
                <w:szCs w:val="18"/>
              </w:rPr>
            </w:pPr>
          </w:p>
        </w:tc>
      </w:tr>
      <w:tr w:rsidR="002517D4" w:rsidRPr="00753AD9" w14:paraId="462B681F" w14:textId="77777777" w:rsidTr="00C07FC3">
        <w:tc>
          <w:tcPr>
            <w:tcW w:w="6570" w:type="dxa"/>
          </w:tcPr>
          <w:p w14:paraId="2F1361E3" w14:textId="5BA58E9E" w:rsidR="002517D4" w:rsidRPr="00753AD9" w:rsidRDefault="002517D4" w:rsidP="002517D4">
            <w:pPr>
              <w:ind w:left="-101" w:right="-108"/>
              <w:jc w:val="left"/>
              <w:rPr>
                <w:rFonts w:ascii="Arial" w:hAnsi="Arial" w:cs="Arial"/>
                <w:b/>
                <w:bCs/>
                <w:sz w:val="18"/>
                <w:szCs w:val="18"/>
              </w:rPr>
            </w:pPr>
            <w:r w:rsidRPr="00753AD9">
              <w:rPr>
                <w:rFonts w:ascii="Arial" w:hAnsi="Arial" w:cs="Arial"/>
                <w:b/>
                <w:bCs/>
                <w:sz w:val="18"/>
                <w:szCs w:val="18"/>
              </w:rPr>
              <w:t xml:space="preserve">Net </w:t>
            </w:r>
            <w:r w:rsidR="00911324" w:rsidRPr="00753AD9">
              <w:rPr>
                <w:rFonts w:ascii="Arial" w:hAnsi="Arial" w:cs="Arial"/>
                <w:b/>
                <w:bCs/>
                <w:sz w:val="18"/>
                <w:szCs w:val="18"/>
              </w:rPr>
              <w:t xml:space="preserve">(decrease) </w:t>
            </w:r>
            <w:r w:rsidRPr="00753AD9">
              <w:rPr>
                <w:rFonts w:ascii="Arial" w:hAnsi="Arial" w:cs="Arial"/>
                <w:b/>
                <w:bCs/>
                <w:sz w:val="18"/>
                <w:szCs w:val="18"/>
              </w:rPr>
              <w:t>increase in cash, cash equivalents and bank overdrafts</w:t>
            </w:r>
          </w:p>
        </w:tc>
        <w:tc>
          <w:tcPr>
            <w:tcW w:w="1440" w:type="dxa"/>
            <w:shd w:val="clear" w:color="auto" w:fill="FAFAFA"/>
            <w:vAlign w:val="bottom"/>
          </w:tcPr>
          <w:p w14:paraId="159F08CD" w14:textId="2484B6AB" w:rsidR="002517D4" w:rsidRPr="00633A45" w:rsidRDefault="000C671B" w:rsidP="002517D4">
            <w:pPr>
              <w:ind w:right="-72"/>
              <w:jc w:val="right"/>
              <w:rPr>
                <w:rFonts w:ascii="Arial" w:hAnsi="Arial" w:cs="Arial"/>
                <w:sz w:val="18"/>
                <w:szCs w:val="18"/>
              </w:rPr>
            </w:pPr>
            <w:r w:rsidRPr="00633A45">
              <w:rPr>
                <w:rFonts w:ascii="Arial" w:hAnsi="Arial" w:cs="Arial"/>
                <w:sz w:val="18"/>
                <w:szCs w:val="18"/>
              </w:rPr>
              <w:t>(442,909)</w:t>
            </w:r>
          </w:p>
        </w:tc>
        <w:tc>
          <w:tcPr>
            <w:tcW w:w="1440" w:type="dxa"/>
            <w:vAlign w:val="bottom"/>
          </w:tcPr>
          <w:p w14:paraId="112150F4" w14:textId="77777777" w:rsidR="002517D4" w:rsidRPr="00633A45" w:rsidRDefault="002517D4" w:rsidP="002517D4">
            <w:pPr>
              <w:ind w:right="-72"/>
              <w:jc w:val="right"/>
              <w:rPr>
                <w:rFonts w:ascii="Arial" w:hAnsi="Arial" w:cs="Arial"/>
                <w:sz w:val="18"/>
                <w:szCs w:val="18"/>
              </w:rPr>
            </w:pPr>
            <w:r w:rsidRPr="00633A45">
              <w:rPr>
                <w:rFonts w:ascii="Arial" w:hAnsi="Arial" w:cs="Arial"/>
                <w:sz w:val="18"/>
                <w:szCs w:val="18"/>
              </w:rPr>
              <w:t>86,543</w:t>
            </w:r>
          </w:p>
        </w:tc>
      </w:tr>
      <w:tr w:rsidR="002517D4" w:rsidRPr="00753AD9" w14:paraId="250CACB7" w14:textId="77777777" w:rsidTr="00C07FC3">
        <w:tc>
          <w:tcPr>
            <w:tcW w:w="6570" w:type="dxa"/>
          </w:tcPr>
          <w:p w14:paraId="0A46520B" w14:textId="77777777" w:rsidR="002517D4" w:rsidRPr="00753AD9" w:rsidRDefault="002517D4" w:rsidP="002517D4">
            <w:pPr>
              <w:ind w:left="-101" w:right="-108"/>
              <w:jc w:val="left"/>
              <w:rPr>
                <w:rFonts w:ascii="Arial" w:hAnsi="Arial" w:cs="Arial"/>
                <w:sz w:val="18"/>
                <w:szCs w:val="18"/>
              </w:rPr>
            </w:pPr>
            <w:r w:rsidRPr="00753AD9">
              <w:rPr>
                <w:rFonts w:ascii="Arial" w:hAnsi="Arial" w:cs="Arial"/>
                <w:sz w:val="18"/>
                <w:szCs w:val="18"/>
              </w:rPr>
              <w:t xml:space="preserve">Cash, cash equivalents and bank overdrafts at beginning of year </w:t>
            </w:r>
          </w:p>
        </w:tc>
        <w:tc>
          <w:tcPr>
            <w:tcW w:w="1440" w:type="dxa"/>
            <w:tcBorders>
              <w:bottom w:val="single" w:sz="4" w:space="0" w:color="auto"/>
            </w:tcBorders>
            <w:shd w:val="clear" w:color="auto" w:fill="FAFAFA"/>
            <w:vAlign w:val="bottom"/>
          </w:tcPr>
          <w:p w14:paraId="46C62F3C" w14:textId="0CE40ECA" w:rsidR="002517D4" w:rsidRPr="00633A45" w:rsidRDefault="000C671B" w:rsidP="002517D4">
            <w:pPr>
              <w:ind w:right="-72"/>
              <w:jc w:val="right"/>
              <w:rPr>
                <w:rFonts w:ascii="Arial" w:hAnsi="Arial" w:cs="Arial"/>
                <w:sz w:val="18"/>
                <w:szCs w:val="18"/>
              </w:rPr>
            </w:pPr>
            <w:r w:rsidRPr="00633A45">
              <w:rPr>
                <w:rFonts w:ascii="Arial" w:hAnsi="Arial" w:cs="Arial"/>
                <w:sz w:val="18"/>
                <w:szCs w:val="18"/>
              </w:rPr>
              <w:t>14,600,09</w:t>
            </w:r>
            <w:r w:rsidR="00FC1C58" w:rsidRPr="00633A45">
              <w:rPr>
                <w:rFonts w:ascii="Arial" w:hAnsi="Arial" w:cs="Arial"/>
                <w:sz w:val="18"/>
                <w:szCs w:val="18"/>
              </w:rPr>
              <w:t>7</w:t>
            </w:r>
          </w:p>
        </w:tc>
        <w:tc>
          <w:tcPr>
            <w:tcW w:w="1440" w:type="dxa"/>
            <w:tcBorders>
              <w:bottom w:val="single" w:sz="4" w:space="0" w:color="auto"/>
            </w:tcBorders>
            <w:vAlign w:val="bottom"/>
          </w:tcPr>
          <w:p w14:paraId="3C0EF653" w14:textId="77777777" w:rsidR="002517D4" w:rsidRPr="00633A45" w:rsidRDefault="002517D4" w:rsidP="002517D4">
            <w:pPr>
              <w:ind w:right="-72"/>
              <w:jc w:val="right"/>
              <w:rPr>
                <w:rFonts w:ascii="Arial" w:hAnsi="Arial" w:cs="Arial"/>
                <w:sz w:val="18"/>
                <w:szCs w:val="18"/>
              </w:rPr>
            </w:pPr>
            <w:r w:rsidRPr="00633A45">
              <w:rPr>
                <w:rFonts w:ascii="Arial" w:hAnsi="Arial" w:cs="Arial"/>
                <w:sz w:val="18"/>
                <w:szCs w:val="18"/>
              </w:rPr>
              <w:t>14,513,555</w:t>
            </w:r>
          </w:p>
        </w:tc>
      </w:tr>
      <w:tr w:rsidR="002517D4" w:rsidRPr="00753AD9" w14:paraId="6795A74F" w14:textId="77777777" w:rsidTr="00C07FC3">
        <w:tc>
          <w:tcPr>
            <w:tcW w:w="6570" w:type="dxa"/>
          </w:tcPr>
          <w:p w14:paraId="724AA4CC" w14:textId="77777777" w:rsidR="002517D4" w:rsidRPr="00753AD9" w:rsidRDefault="002517D4" w:rsidP="002517D4">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34A1086B" w14:textId="77777777" w:rsidR="002517D4" w:rsidRPr="00633A45" w:rsidRDefault="002517D4" w:rsidP="002517D4">
            <w:pPr>
              <w:ind w:right="-72"/>
              <w:jc w:val="right"/>
              <w:rPr>
                <w:rFonts w:ascii="Arial" w:hAnsi="Arial" w:cs="Arial"/>
                <w:sz w:val="18"/>
                <w:szCs w:val="18"/>
              </w:rPr>
            </w:pPr>
          </w:p>
        </w:tc>
        <w:tc>
          <w:tcPr>
            <w:tcW w:w="1440" w:type="dxa"/>
            <w:tcBorders>
              <w:top w:val="single" w:sz="4" w:space="0" w:color="auto"/>
            </w:tcBorders>
            <w:vAlign w:val="bottom"/>
          </w:tcPr>
          <w:p w14:paraId="20CCB056" w14:textId="77777777" w:rsidR="002517D4" w:rsidRPr="00633A45" w:rsidRDefault="002517D4" w:rsidP="002517D4">
            <w:pPr>
              <w:ind w:right="-72"/>
              <w:jc w:val="right"/>
              <w:rPr>
                <w:rFonts w:ascii="Arial" w:hAnsi="Arial" w:cs="Arial"/>
                <w:sz w:val="18"/>
                <w:szCs w:val="18"/>
              </w:rPr>
            </w:pPr>
          </w:p>
        </w:tc>
      </w:tr>
      <w:tr w:rsidR="002517D4" w:rsidRPr="00753AD9" w14:paraId="10E9486F" w14:textId="77777777" w:rsidTr="00C07FC3">
        <w:tc>
          <w:tcPr>
            <w:tcW w:w="6570" w:type="dxa"/>
          </w:tcPr>
          <w:p w14:paraId="73407A42" w14:textId="77777777" w:rsidR="002517D4" w:rsidRPr="00753AD9" w:rsidRDefault="002517D4" w:rsidP="002517D4">
            <w:pPr>
              <w:ind w:left="-101" w:right="-108"/>
              <w:jc w:val="left"/>
              <w:rPr>
                <w:rFonts w:ascii="Arial" w:hAnsi="Arial" w:cs="Arial"/>
                <w:sz w:val="18"/>
                <w:szCs w:val="18"/>
              </w:rPr>
            </w:pPr>
            <w:r w:rsidRPr="00753AD9">
              <w:rPr>
                <w:rFonts w:ascii="Arial" w:hAnsi="Arial" w:cs="Arial"/>
                <w:sz w:val="18"/>
                <w:szCs w:val="18"/>
              </w:rPr>
              <w:t>Cash, cash equivalents and bank overdrafts at ending of year</w:t>
            </w:r>
          </w:p>
        </w:tc>
        <w:tc>
          <w:tcPr>
            <w:tcW w:w="1440" w:type="dxa"/>
            <w:tcBorders>
              <w:bottom w:val="single" w:sz="4" w:space="0" w:color="auto"/>
            </w:tcBorders>
            <w:shd w:val="clear" w:color="auto" w:fill="FAFAFA"/>
            <w:vAlign w:val="bottom"/>
          </w:tcPr>
          <w:p w14:paraId="0B9F19C9" w14:textId="4804F65B" w:rsidR="002517D4" w:rsidRPr="00633A45" w:rsidRDefault="000C671B" w:rsidP="002517D4">
            <w:pPr>
              <w:ind w:right="-72"/>
              <w:jc w:val="right"/>
              <w:rPr>
                <w:rFonts w:ascii="Arial" w:hAnsi="Arial" w:cs="Arial"/>
                <w:sz w:val="18"/>
                <w:szCs w:val="18"/>
              </w:rPr>
            </w:pPr>
            <w:r w:rsidRPr="00633A45">
              <w:rPr>
                <w:rFonts w:ascii="Arial" w:hAnsi="Arial" w:cs="Arial"/>
                <w:sz w:val="18"/>
                <w:szCs w:val="18"/>
              </w:rPr>
              <w:t>14,157,18</w:t>
            </w:r>
            <w:r w:rsidR="00FC1C58" w:rsidRPr="00633A45">
              <w:rPr>
                <w:rFonts w:ascii="Arial" w:hAnsi="Arial" w:cs="Arial"/>
                <w:sz w:val="18"/>
                <w:szCs w:val="18"/>
              </w:rPr>
              <w:t>8</w:t>
            </w:r>
          </w:p>
        </w:tc>
        <w:tc>
          <w:tcPr>
            <w:tcW w:w="1440" w:type="dxa"/>
            <w:tcBorders>
              <w:bottom w:val="single" w:sz="4" w:space="0" w:color="auto"/>
            </w:tcBorders>
            <w:vAlign w:val="bottom"/>
          </w:tcPr>
          <w:p w14:paraId="71ACE565" w14:textId="211E4236" w:rsidR="002517D4" w:rsidRPr="00633A45" w:rsidRDefault="002517D4" w:rsidP="002517D4">
            <w:pPr>
              <w:ind w:right="-72"/>
              <w:jc w:val="right"/>
              <w:rPr>
                <w:rFonts w:ascii="Arial" w:hAnsi="Arial" w:cs="Arial"/>
                <w:sz w:val="18"/>
                <w:szCs w:val="18"/>
              </w:rPr>
            </w:pPr>
            <w:r w:rsidRPr="00633A45">
              <w:rPr>
                <w:rFonts w:ascii="Arial" w:hAnsi="Arial" w:cs="Arial"/>
                <w:sz w:val="18"/>
                <w:szCs w:val="18"/>
              </w:rPr>
              <w:t>14,600,09</w:t>
            </w:r>
            <w:r w:rsidR="00FC1C58" w:rsidRPr="00633A45">
              <w:rPr>
                <w:rFonts w:ascii="Arial" w:hAnsi="Arial" w:cs="Arial"/>
                <w:sz w:val="18"/>
                <w:szCs w:val="18"/>
              </w:rPr>
              <w:t>7</w:t>
            </w:r>
          </w:p>
        </w:tc>
      </w:tr>
    </w:tbl>
    <w:p w14:paraId="608C7DCC" w14:textId="77777777" w:rsidR="00600593" w:rsidRPr="00753AD9" w:rsidRDefault="00600593" w:rsidP="00600593">
      <w:pPr>
        <w:rPr>
          <w:rFonts w:ascii="Arial" w:hAnsi="Arial" w:cs="Arial"/>
          <w:sz w:val="18"/>
          <w:szCs w:val="18"/>
          <w:lang w:val="en-GB"/>
        </w:rPr>
      </w:pPr>
    </w:p>
    <w:p w14:paraId="08C2F326" w14:textId="77777777" w:rsidR="00600593" w:rsidRPr="00753AD9" w:rsidRDefault="00600593" w:rsidP="00600593">
      <w:pPr>
        <w:jc w:val="thaiDistribute"/>
        <w:rPr>
          <w:rFonts w:ascii="Arial" w:hAnsi="Arial" w:cs="Arial"/>
          <w:i/>
          <w:iCs/>
          <w:sz w:val="18"/>
          <w:szCs w:val="18"/>
        </w:rPr>
      </w:pPr>
      <w:r w:rsidRPr="00753AD9">
        <w:rPr>
          <w:rFonts w:ascii="Arial" w:hAnsi="Arial" w:cs="Arial"/>
          <w:i/>
          <w:iCs/>
          <w:color w:val="CF4A02"/>
          <w:sz w:val="18"/>
          <w:szCs w:val="18"/>
        </w:rPr>
        <w:t>The Group’s restructuring under common control</w:t>
      </w:r>
    </w:p>
    <w:p w14:paraId="39F6ABD5" w14:textId="77777777" w:rsidR="00600593" w:rsidRPr="00753AD9" w:rsidRDefault="00600593" w:rsidP="00600593">
      <w:pPr>
        <w:tabs>
          <w:tab w:val="left" w:pos="540"/>
          <w:tab w:val="left" w:pos="1080"/>
        </w:tabs>
        <w:jc w:val="thaiDistribute"/>
        <w:rPr>
          <w:rFonts w:ascii="Arial" w:hAnsi="Arial" w:cs="Arial"/>
          <w:sz w:val="18"/>
          <w:szCs w:val="18"/>
          <w:lang w:val="en-GB"/>
        </w:rPr>
      </w:pPr>
    </w:p>
    <w:p w14:paraId="472AD89B" w14:textId="77777777" w:rsidR="00600593" w:rsidRPr="00753AD9" w:rsidRDefault="004871A9" w:rsidP="004871A9">
      <w:pPr>
        <w:jc w:val="thaiDistribute"/>
        <w:rPr>
          <w:rFonts w:ascii="Arial" w:hAnsi="Arial" w:cs="Arial"/>
          <w:sz w:val="18"/>
          <w:szCs w:val="18"/>
          <w:lang w:val="en-GB"/>
        </w:rPr>
      </w:pPr>
      <w:r w:rsidRPr="00753AD9">
        <w:rPr>
          <w:rFonts w:ascii="Arial" w:hAnsi="Arial" w:cs="Arial"/>
          <w:sz w:val="18"/>
          <w:szCs w:val="18"/>
        </w:rPr>
        <w:t>In 2016</w:t>
      </w:r>
      <w:r w:rsidR="00600593" w:rsidRPr="00753AD9">
        <w:rPr>
          <w:rFonts w:ascii="Arial" w:hAnsi="Arial" w:cs="Arial"/>
          <w:sz w:val="18"/>
          <w:szCs w:val="18"/>
        </w:rPr>
        <w:t xml:space="preserve">, the shareholders passed a resolution to approve the Group Restructuring Plan between the Company and the companies under common </w:t>
      </w:r>
      <w:r w:rsidR="00600593" w:rsidRPr="00753AD9">
        <w:rPr>
          <w:rFonts w:ascii="Arial" w:hAnsi="Arial" w:cs="Arial"/>
          <w:spacing w:val="-2"/>
          <w:sz w:val="18"/>
          <w:szCs w:val="18"/>
        </w:rPr>
        <w:t xml:space="preserve">control, which its major objective is to eliminate the </w:t>
      </w:r>
      <w:proofErr w:type="gramStart"/>
      <w:r w:rsidR="00600593" w:rsidRPr="00753AD9">
        <w:rPr>
          <w:rFonts w:ascii="Arial" w:hAnsi="Arial" w:cs="Arial"/>
          <w:spacing w:val="-2"/>
          <w:sz w:val="18"/>
          <w:szCs w:val="18"/>
        </w:rPr>
        <w:t>cross shareholding</w:t>
      </w:r>
      <w:proofErr w:type="gramEnd"/>
      <w:r w:rsidR="00600593" w:rsidRPr="00753AD9">
        <w:rPr>
          <w:rFonts w:ascii="Arial" w:hAnsi="Arial" w:cs="Arial"/>
          <w:spacing w:val="-2"/>
          <w:sz w:val="18"/>
          <w:szCs w:val="18"/>
        </w:rPr>
        <w:t xml:space="preserve"> structure and to ensure suitability and transparency</w:t>
      </w:r>
      <w:r w:rsidR="00600593" w:rsidRPr="00753AD9">
        <w:rPr>
          <w:rFonts w:ascii="Arial" w:hAnsi="Arial" w:cs="Arial"/>
          <w:sz w:val="18"/>
          <w:szCs w:val="18"/>
        </w:rPr>
        <w:t xml:space="preserve"> of shareholding structure. Summary of the Group Restructuring Plan is the Company acquired ordinary shares of </w:t>
      </w:r>
      <w:r w:rsidR="00600593" w:rsidRPr="00753AD9">
        <w:rPr>
          <w:rFonts w:ascii="Arial" w:hAnsi="Arial" w:cs="Arial"/>
          <w:spacing w:val="-4"/>
          <w:sz w:val="18"/>
          <w:szCs w:val="18"/>
        </w:rPr>
        <w:t>subsidiaries from existing shareholders, it is considered as the business combination under common control. The Company</w:t>
      </w:r>
      <w:r w:rsidR="00600593" w:rsidRPr="00753AD9">
        <w:rPr>
          <w:rFonts w:ascii="Arial" w:hAnsi="Arial" w:cs="Arial"/>
          <w:sz w:val="18"/>
          <w:szCs w:val="18"/>
        </w:rPr>
        <w:t xml:space="preserve"> </w:t>
      </w:r>
      <w:proofErr w:type="spellStart"/>
      <w:r w:rsidR="00600593" w:rsidRPr="00753AD9">
        <w:rPr>
          <w:rFonts w:ascii="Arial" w:hAnsi="Arial" w:cs="Arial"/>
          <w:sz w:val="18"/>
          <w:szCs w:val="18"/>
        </w:rPr>
        <w:t>recognised</w:t>
      </w:r>
      <w:proofErr w:type="spellEnd"/>
      <w:r w:rsidR="00600593" w:rsidRPr="00753AD9">
        <w:rPr>
          <w:rFonts w:ascii="Arial" w:hAnsi="Arial" w:cs="Arial"/>
          <w:sz w:val="18"/>
          <w:szCs w:val="18"/>
        </w:rPr>
        <w:t xml:space="preserve"> the difference between the costs of business combination under common control and equity interest of companies under common control at book value in the shareholder’s equity as a surplus on business combination under common control</w:t>
      </w:r>
      <w:r w:rsidRPr="00753AD9">
        <w:rPr>
          <w:rFonts w:ascii="Arial" w:hAnsi="Arial" w:cs="Arial"/>
          <w:sz w:val="18"/>
          <w:szCs w:val="18"/>
        </w:rPr>
        <w:t xml:space="preserve">. </w:t>
      </w:r>
      <w:r w:rsidRPr="00753AD9">
        <w:rPr>
          <w:rFonts w:ascii="Arial" w:hAnsi="Arial" w:cs="Arial"/>
          <w:sz w:val="18"/>
          <w:szCs w:val="18"/>
          <w:lang w:val="en-GB"/>
        </w:rPr>
        <w:t>T</w:t>
      </w:r>
      <w:r w:rsidR="00600593" w:rsidRPr="00753AD9">
        <w:rPr>
          <w:rFonts w:ascii="Arial" w:hAnsi="Arial" w:cs="Arial"/>
          <w:sz w:val="18"/>
          <w:szCs w:val="18"/>
          <w:lang w:val="en-GB"/>
        </w:rPr>
        <w:t xml:space="preserve">he Company invested </w:t>
      </w:r>
      <w:r w:rsidR="00600593" w:rsidRPr="00753AD9">
        <w:rPr>
          <w:rFonts w:ascii="Arial" w:hAnsi="Arial" w:cs="Arial"/>
          <w:sz w:val="18"/>
          <w:szCs w:val="18"/>
          <w:cs/>
          <w:lang w:val="en-GB"/>
        </w:rPr>
        <w:t xml:space="preserve">71.80% </w:t>
      </w:r>
      <w:r w:rsidR="00600593" w:rsidRPr="00753AD9">
        <w:rPr>
          <w:rFonts w:ascii="Arial" w:hAnsi="Arial" w:cs="Arial"/>
          <w:sz w:val="18"/>
          <w:szCs w:val="18"/>
          <w:lang w:val="en-GB"/>
        </w:rPr>
        <w:t xml:space="preserve">of capital of Prosper Titan Co., Ltd. by acquired ordinary shares at par value from shareholders for </w:t>
      </w:r>
      <w:r w:rsidR="00600593" w:rsidRPr="00753AD9">
        <w:rPr>
          <w:rFonts w:ascii="Arial" w:hAnsi="Arial" w:cs="Arial"/>
          <w:sz w:val="18"/>
          <w:szCs w:val="18"/>
          <w:cs/>
          <w:lang w:val="en-GB"/>
        </w:rPr>
        <w:t>35</w:t>
      </w:r>
      <w:r w:rsidR="00600593" w:rsidRPr="00753AD9">
        <w:rPr>
          <w:rFonts w:ascii="Arial" w:hAnsi="Arial" w:cs="Arial"/>
          <w:sz w:val="18"/>
          <w:szCs w:val="18"/>
          <w:lang w:val="en-GB"/>
        </w:rPr>
        <w:t>,</w:t>
      </w:r>
      <w:r w:rsidR="00600593" w:rsidRPr="00753AD9">
        <w:rPr>
          <w:rFonts w:ascii="Arial" w:hAnsi="Arial" w:cs="Arial"/>
          <w:sz w:val="18"/>
          <w:szCs w:val="18"/>
          <w:cs/>
          <w:lang w:val="en-GB"/>
        </w:rPr>
        <w:t xml:space="preserve">900 </w:t>
      </w:r>
      <w:r w:rsidR="00600593" w:rsidRPr="00753AD9">
        <w:rPr>
          <w:rFonts w:ascii="Arial" w:hAnsi="Arial" w:cs="Arial"/>
          <w:sz w:val="18"/>
          <w:szCs w:val="18"/>
          <w:lang w:val="en-GB"/>
        </w:rPr>
        <w:t xml:space="preserve">shares, amounting to Baht </w:t>
      </w:r>
      <w:r w:rsidR="00600593" w:rsidRPr="00753AD9">
        <w:rPr>
          <w:rFonts w:ascii="Arial" w:hAnsi="Arial" w:cs="Arial"/>
          <w:sz w:val="18"/>
          <w:szCs w:val="18"/>
          <w:cs/>
          <w:lang w:val="en-GB"/>
        </w:rPr>
        <w:t>3</w:t>
      </w:r>
      <w:r w:rsidR="00600593" w:rsidRPr="00753AD9">
        <w:rPr>
          <w:rFonts w:ascii="Arial" w:hAnsi="Arial" w:cs="Arial"/>
          <w:sz w:val="18"/>
          <w:szCs w:val="18"/>
          <w:lang w:val="en-GB"/>
        </w:rPr>
        <w:t>,</w:t>
      </w:r>
      <w:r w:rsidR="00600593" w:rsidRPr="00753AD9">
        <w:rPr>
          <w:rFonts w:ascii="Arial" w:hAnsi="Arial" w:cs="Arial"/>
          <w:sz w:val="18"/>
          <w:szCs w:val="18"/>
          <w:cs/>
          <w:lang w:val="en-GB"/>
        </w:rPr>
        <w:t>590</w:t>
      </w:r>
      <w:r w:rsidR="00600593" w:rsidRPr="00753AD9">
        <w:rPr>
          <w:rFonts w:ascii="Arial" w:hAnsi="Arial" w:cs="Arial"/>
          <w:sz w:val="18"/>
          <w:szCs w:val="18"/>
          <w:lang w:val="en-GB"/>
        </w:rPr>
        <w:t>,</w:t>
      </w:r>
      <w:r w:rsidR="00600593" w:rsidRPr="00753AD9">
        <w:rPr>
          <w:rFonts w:ascii="Arial" w:hAnsi="Arial" w:cs="Arial"/>
          <w:sz w:val="18"/>
          <w:szCs w:val="18"/>
          <w:cs/>
          <w:lang w:val="en-GB"/>
        </w:rPr>
        <w:t xml:space="preserve">000. </w:t>
      </w:r>
      <w:r w:rsidR="00600593" w:rsidRPr="00753AD9">
        <w:rPr>
          <w:rFonts w:ascii="Arial" w:hAnsi="Arial" w:cs="Arial"/>
          <w:sz w:val="18"/>
          <w:szCs w:val="18"/>
          <w:lang w:val="en-GB"/>
        </w:rPr>
        <w:t xml:space="preserve">As a result of </w:t>
      </w:r>
      <w:r w:rsidR="00CE7DC0" w:rsidRPr="00753AD9">
        <w:rPr>
          <w:rFonts w:ascii="Arial" w:hAnsi="Arial" w:cs="Arial"/>
          <w:sz w:val="18"/>
          <w:szCs w:val="18"/>
          <w:lang w:val="en-GB"/>
        </w:rPr>
        <w:t>acquisition</w:t>
      </w:r>
      <w:r w:rsidR="00600593" w:rsidRPr="00753AD9">
        <w:rPr>
          <w:rFonts w:ascii="Arial" w:hAnsi="Arial" w:cs="Arial"/>
          <w:sz w:val="18"/>
          <w:szCs w:val="18"/>
          <w:lang w:val="en-GB"/>
        </w:rPr>
        <w:t xml:space="preserve">, the Company incurs the surplus on business combination under common control of Baht </w:t>
      </w:r>
      <w:r w:rsidR="00600593" w:rsidRPr="00753AD9">
        <w:rPr>
          <w:rFonts w:ascii="Arial" w:hAnsi="Arial" w:cs="Arial"/>
          <w:sz w:val="18"/>
          <w:szCs w:val="18"/>
          <w:cs/>
          <w:lang w:val="en-GB"/>
        </w:rPr>
        <w:t>14</w:t>
      </w:r>
      <w:r w:rsidR="00600593" w:rsidRPr="00753AD9">
        <w:rPr>
          <w:rFonts w:ascii="Arial" w:hAnsi="Arial" w:cs="Arial"/>
          <w:sz w:val="18"/>
          <w:szCs w:val="18"/>
          <w:lang w:val="en-GB"/>
        </w:rPr>
        <w:t>,</w:t>
      </w:r>
      <w:r w:rsidR="00600593" w:rsidRPr="00753AD9">
        <w:rPr>
          <w:rFonts w:ascii="Arial" w:hAnsi="Arial" w:cs="Arial"/>
          <w:sz w:val="18"/>
          <w:szCs w:val="18"/>
          <w:cs/>
          <w:lang w:val="en-GB"/>
        </w:rPr>
        <w:t>992</w:t>
      </w:r>
      <w:r w:rsidR="00600593" w:rsidRPr="00753AD9">
        <w:rPr>
          <w:rFonts w:ascii="Arial" w:hAnsi="Arial" w:cs="Arial"/>
          <w:sz w:val="18"/>
          <w:szCs w:val="18"/>
          <w:lang w:val="en-GB"/>
        </w:rPr>
        <w:t>,</w:t>
      </w:r>
      <w:r w:rsidR="00600593" w:rsidRPr="00753AD9">
        <w:rPr>
          <w:rFonts w:ascii="Arial" w:hAnsi="Arial" w:cs="Arial"/>
          <w:sz w:val="18"/>
          <w:szCs w:val="18"/>
          <w:cs/>
          <w:lang w:val="en-GB"/>
        </w:rPr>
        <w:t>567</w:t>
      </w:r>
      <w:r w:rsidR="00600593" w:rsidRPr="00753AD9">
        <w:rPr>
          <w:rFonts w:ascii="Arial" w:hAnsi="Arial" w:cs="Arial"/>
          <w:sz w:val="18"/>
          <w:szCs w:val="18"/>
          <w:lang w:val="en-GB"/>
        </w:rPr>
        <w:t>.</w:t>
      </w:r>
    </w:p>
    <w:p w14:paraId="51C47E0F" w14:textId="77777777" w:rsidR="006F6C95" w:rsidRPr="00753AD9" w:rsidRDefault="006F6C95" w:rsidP="004871A9">
      <w:pPr>
        <w:jc w:val="thaiDistribute"/>
        <w:rPr>
          <w:rFonts w:ascii="Arial" w:hAnsi="Arial" w:cs="Arial"/>
          <w:sz w:val="18"/>
          <w:szCs w:val="18"/>
        </w:rPr>
      </w:pPr>
    </w:p>
    <w:p w14:paraId="7A24F7C9" w14:textId="77777777" w:rsidR="00600593" w:rsidRPr="00753AD9" w:rsidRDefault="00600593" w:rsidP="006F6C95">
      <w:pPr>
        <w:tabs>
          <w:tab w:val="left" w:pos="1080"/>
        </w:tabs>
        <w:jc w:val="thaiDistribute"/>
        <w:rPr>
          <w:rFonts w:ascii="Arial" w:hAnsi="Arial" w:cs="Arial"/>
          <w:sz w:val="18"/>
          <w:szCs w:val="18"/>
          <w:cs/>
          <w:lang w:val="en-GB"/>
        </w:rPr>
      </w:pPr>
    </w:p>
    <w:p w14:paraId="7742E143" w14:textId="77777777" w:rsidR="00600593" w:rsidRPr="00753AD9" w:rsidRDefault="00600593" w:rsidP="006F6C95">
      <w:pPr>
        <w:tabs>
          <w:tab w:val="left" w:pos="1080"/>
        </w:tabs>
        <w:jc w:val="thaiDistribute"/>
        <w:rPr>
          <w:rFonts w:ascii="Arial" w:hAnsi="Arial" w:cs="Arial"/>
          <w:sz w:val="18"/>
          <w:szCs w:val="18"/>
          <w:lang w:val="en-GB"/>
        </w:rPr>
        <w:sectPr w:rsidR="00600593" w:rsidRPr="00753AD9" w:rsidSect="002F59A8">
          <w:headerReference w:type="default" r:id="rId12"/>
          <w:footerReference w:type="default" r:id="rId13"/>
          <w:headerReference w:type="first" r:id="rId14"/>
          <w:footerReference w:type="first" r:id="rId15"/>
          <w:pgSz w:w="11909" w:h="16834" w:code="9"/>
          <w:pgMar w:top="1440" w:right="720" w:bottom="720" w:left="1728" w:header="706" w:footer="706" w:gutter="0"/>
          <w:cols w:space="720"/>
          <w:docGrid w:linePitch="360"/>
        </w:sectPr>
      </w:pPr>
    </w:p>
    <w:p w14:paraId="5BC8C24C" w14:textId="77777777" w:rsidR="00600593" w:rsidRPr="00753AD9" w:rsidRDefault="00600593" w:rsidP="00600593">
      <w:pPr>
        <w:tabs>
          <w:tab w:val="left" w:pos="1080"/>
        </w:tabs>
        <w:jc w:val="thaiDistribute"/>
        <w:rPr>
          <w:rFonts w:ascii="Arial" w:hAnsi="Arial" w:cs="Arial"/>
          <w:sz w:val="18"/>
          <w:szCs w:val="18"/>
          <w:cs/>
          <w:lang w:val="en-GB"/>
        </w:rPr>
      </w:pPr>
    </w:p>
    <w:tbl>
      <w:tblPr>
        <w:tblW w:w="14530" w:type="dxa"/>
        <w:tblLayout w:type="fixed"/>
        <w:tblLook w:val="0000" w:firstRow="0" w:lastRow="0" w:firstColumn="0" w:lastColumn="0" w:noHBand="0" w:noVBand="0"/>
      </w:tblPr>
      <w:tblGrid>
        <w:gridCol w:w="14530"/>
      </w:tblGrid>
      <w:tr w:rsidR="00600593" w:rsidRPr="00753AD9" w14:paraId="1241C38A" w14:textId="77777777" w:rsidTr="00AC1E06">
        <w:trPr>
          <w:trHeight w:val="380"/>
        </w:trPr>
        <w:tc>
          <w:tcPr>
            <w:tcW w:w="14530" w:type="dxa"/>
            <w:shd w:val="clear" w:color="auto" w:fill="FFA543"/>
            <w:vAlign w:val="center"/>
          </w:tcPr>
          <w:p w14:paraId="3FD2BA4C" w14:textId="13BABD99" w:rsidR="00600593" w:rsidRPr="00753AD9" w:rsidRDefault="00600593" w:rsidP="00C07FC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w:t>
            </w:r>
            <w:r w:rsidR="00FA7F80" w:rsidRPr="00753AD9">
              <w:rPr>
                <w:rFonts w:ascii="Arial" w:eastAsia="Arial" w:hAnsi="Arial" w:cs="Arial"/>
                <w:b/>
                <w:color w:val="FFFFFF"/>
                <w:sz w:val="18"/>
                <w:szCs w:val="18"/>
                <w:lang w:val="en-GB"/>
              </w:rPr>
              <w:t>7</w:t>
            </w:r>
            <w:r w:rsidRPr="00753AD9">
              <w:rPr>
                <w:rFonts w:ascii="Arial" w:eastAsia="Arial" w:hAnsi="Arial" w:cs="Arial"/>
                <w:b/>
                <w:color w:val="FFFFFF"/>
                <w:sz w:val="18"/>
                <w:szCs w:val="18"/>
                <w:lang w:val="en-GB"/>
              </w:rPr>
              <w:tab/>
              <w:t>Property, plant and equipment, net</w:t>
            </w:r>
          </w:p>
        </w:tc>
      </w:tr>
    </w:tbl>
    <w:p w14:paraId="7FF73502" w14:textId="77777777" w:rsidR="00600593" w:rsidRPr="00753AD9" w:rsidRDefault="00600593" w:rsidP="00600593">
      <w:pPr>
        <w:ind w:left="540" w:hanging="540"/>
        <w:jc w:val="thaiDistribute"/>
        <w:rPr>
          <w:rFonts w:ascii="Arial" w:hAnsi="Arial" w:cs="Arial"/>
          <w:sz w:val="18"/>
          <w:szCs w:val="18"/>
        </w:rPr>
      </w:pPr>
    </w:p>
    <w:tbl>
      <w:tblPr>
        <w:tblW w:w="14515" w:type="dxa"/>
        <w:tblLayout w:type="fixed"/>
        <w:tblLook w:val="04A0" w:firstRow="1" w:lastRow="0" w:firstColumn="1" w:lastColumn="0" w:noHBand="0" w:noVBand="1"/>
      </w:tblPr>
      <w:tblGrid>
        <w:gridCol w:w="4435"/>
        <w:gridCol w:w="1440"/>
        <w:gridCol w:w="1440"/>
        <w:gridCol w:w="1440"/>
        <w:gridCol w:w="1440"/>
        <w:gridCol w:w="1440"/>
        <w:gridCol w:w="1440"/>
        <w:gridCol w:w="1440"/>
      </w:tblGrid>
      <w:tr w:rsidR="002517D4" w:rsidRPr="00753AD9" w14:paraId="5485ECA8" w14:textId="77777777" w:rsidTr="00AC1E06">
        <w:tc>
          <w:tcPr>
            <w:tcW w:w="4435" w:type="dxa"/>
            <w:shd w:val="clear" w:color="auto" w:fill="auto"/>
          </w:tcPr>
          <w:p w14:paraId="49B9908D" w14:textId="77777777" w:rsidR="002517D4" w:rsidRPr="00753AD9" w:rsidRDefault="002517D4" w:rsidP="007225A4">
            <w:pPr>
              <w:ind w:left="-101" w:right="-72"/>
              <w:jc w:val="left"/>
              <w:rPr>
                <w:rFonts w:ascii="Arial" w:hAnsi="Arial" w:cs="Arial"/>
                <w:sz w:val="18"/>
                <w:szCs w:val="18"/>
              </w:rPr>
            </w:pPr>
          </w:p>
        </w:tc>
        <w:tc>
          <w:tcPr>
            <w:tcW w:w="10080" w:type="dxa"/>
            <w:gridSpan w:val="7"/>
            <w:tcBorders>
              <w:top w:val="single" w:sz="4" w:space="0" w:color="auto"/>
              <w:bottom w:val="single" w:sz="4" w:space="0" w:color="auto"/>
            </w:tcBorders>
          </w:tcPr>
          <w:p w14:paraId="6EEB50C1" w14:textId="77777777" w:rsidR="002517D4" w:rsidRPr="00753AD9" w:rsidRDefault="002517D4" w:rsidP="007225A4">
            <w:pPr>
              <w:ind w:right="-72"/>
              <w:jc w:val="center"/>
              <w:rPr>
                <w:rFonts w:ascii="Arial" w:hAnsi="Arial" w:cs="Arial"/>
                <w:sz w:val="18"/>
                <w:szCs w:val="18"/>
              </w:rPr>
            </w:pPr>
            <w:r w:rsidRPr="00753AD9">
              <w:rPr>
                <w:rFonts w:ascii="Arial" w:hAnsi="Arial" w:cs="Arial"/>
                <w:b/>
                <w:bCs/>
                <w:sz w:val="18"/>
                <w:szCs w:val="18"/>
              </w:rPr>
              <w:t>Consolidated financial statements</w:t>
            </w:r>
          </w:p>
        </w:tc>
      </w:tr>
      <w:tr w:rsidR="002517D4" w:rsidRPr="00753AD9" w14:paraId="045D89E7" w14:textId="77777777" w:rsidTr="00AC1E06">
        <w:tc>
          <w:tcPr>
            <w:tcW w:w="4435" w:type="dxa"/>
            <w:shd w:val="clear" w:color="auto" w:fill="auto"/>
          </w:tcPr>
          <w:p w14:paraId="30D4BC47" w14:textId="77777777" w:rsidR="002517D4" w:rsidRPr="00753AD9" w:rsidRDefault="002517D4" w:rsidP="007225A4">
            <w:pPr>
              <w:ind w:left="-101" w:right="-72"/>
              <w:jc w:val="left"/>
              <w:rPr>
                <w:rFonts w:ascii="Arial" w:hAnsi="Arial" w:cs="Arial"/>
                <w:sz w:val="18"/>
                <w:szCs w:val="18"/>
              </w:rPr>
            </w:pPr>
          </w:p>
        </w:tc>
        <w:tc>
          <w:tcPr>
            <w:tcW w:w="1440" w:type="dxa"/>
            <w:tcBorders>
              <w:top w:val="single" w:sz="4" w:space="0" w:color="auto"/>
            </w:tcBorders>
          </w:tcPr>
          <w:p w14:paraId="6C47C210" w14:textId="77777777" w:rsidR="002517D4" w:rsidRPr="00753AD9" w:rsidRDefault="002517D4" w:rsidP="007225A4">
            <w:pPr>
              <w:ind w:right="-72"/>
              <w:jc w:val="right"/>
              <w:rPr>
                <w:rFonts w:ascii="Arial" w:hAnsi="Arial" w:cs="Arial"/>
                <w:b/>
                <w:bCs/>
                <w:sz w:val="18"/>
                <w:szCs w:val="18"/>
              </w:rPr>
            </w:pPr>
          </w:p>
          <w:p w14:paraId="17ECCA97" w14:textId="77777777" w:rsidR="002517D4" w:rsidRPr="00753AD9" w:rsidRDefault="002517D4" w:rsidP="007225A4">
            <w:pPr>
              <w:ind w:right="-72"/>
              <w:jc w:val="right"/>
              <w:rPr>
                <w:rFonts w:ascii="Arial" w:hAnsi="Arial" w:cs="Arial"/>
                <w:b/>
                <w:bCs/>
                <w:sz w:val="18"/>
                <w:szCs w:val="18"/>
              </w:rPr>
            </w:pPr>
          </w:p>
          <w:p w14:paraId="7224B02F"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 xml:space="preserve">Land and land </w:t>
            </w:r>
          </w:p>
          <w:p w14:paraId="0487F729"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improvement</w:t>
            </w:r>
          </w:p>
        </w:tc>
        <w:tc>
          <w:tcPr>
            <w:tcW w:w="1440" w:type="dxa"/>
            <w:tcBorders>
              <w:top w:val="single" w:sz="4" w:space="0" w:color="auto"/>
            </w:tcBorders>
          </w:tcPr>
          <w:p w14:paraId="6F218B93" w14:textId="77777777" w:rsidR="002517D4" w:rsidRPr="00753AD9" w:rsidRDefault="002517D4" w:rsidP="007225A4">
            <w:pPr>
              <w:ind w:right="-72"/>
              <w:jc w:val="right"/>
              <w:rPr>
                <w:rFonts w:ascii="Arial" w:hAnsi="Arial" w:cs="Arial"/>
                <w:b/>
                <w:bCs/>
                <w:spacing w:val="-2"/>
                <w:sz w:val="18"/>
                <w:szCs w:val="18"/>
              </w:rPr>
            </w:pPr>
          </w:p>
          <w:p w14:paraId="74F482A1" w14:textId="77777777" w:rsidR="002517D4" w:rsidRPr="00753AD9" w:rsidRDefault="002517D4" w:rsidP="007225A4">
            <w:pPr>
              <w:ind w:right="-72"/>
              <w:jc w:val="right"/>
              <w:rPr>
                <w:rFonts w:ascii="Arial" w:hAnsi="Arial" w:cs="Arial"/>
                <w:b/>
                <w:bCs/>
                <w:spacing w:val="-2"/>
                <w:sz w:val="18"/>
                <w:szCs w:val="18"/>
              </w:rPr>
            </w:pPr>
            <w:r w:rsidRPr="00753AD9">
              <w:rPr>
                <w:rFonts w:ascii="Arial" w:hAnsi="Arial" w:cs="Arial"/>
                <w:b/>
                <w:bCs/>
                <w:spacing w:val="-2"/>
                <w:sz w:val="18"/>
                <w:szCs w:val="18"/>
              </w:rPr>
              <w:t>Buildings</w:t>
            </w:r>
          </w:p>
          <w:p w14:paraId="634460FC" w14:textId="77777777" w:rsidR="002517D4" w:rsidRPr="00753AD9" w:rsidRDefault="002517D4" w:rsidP="007225A4">
            <w:pPr>
              <w:ind w:right="-72"/>
              <w:jc w:val="right"/>
              <w:rPr>
                <w:rFonts w:ascii="Arial" w:hAnsi="Arial" w:cs="Arial"/>
                <w:b/>
                <w:bCs/>
                <w:spacing w:val="-2"/>
                <w:sz w:val="18"/>
                <w:szCs w:val="18"/>
              </w:rPr>
            </w:pPr>
            <w:r w:rsidRPr="00753AD9">
              <w:rPr>
                <w:rFonts w:ascii="Arial" w:hAnsi="Arial" w:cs="Arial"/>
                <w:b/>
                <w:bCs/>
                <w:spacing w:val="-2"/>
                <w:sz w:val="18"/>
                <w:szCs w:val="18"/>
              </w:rPr>
              <w:t xml:space="preserve">and building </w:t>
            </w:r>
          </w:p>
          <w:p w14:paraId="51497F2F" w14:textId="77777777" w:rsidR="002517D4" w:rsidRPr="00753AD9" w:rsidRDefault="002517D4" w:rsidP="007225A4">
            <w:pPr>
              <w:ind w:right="-72"/>
              <w:jc w:val="right"/>
              <w:rPr>
                <w:rFonts w:ascii="Arial" w:hAnsi="Arial" w:cs="Arial"/>
                <w:spacing w:val="-2"/>
                <w:sz w:val="18"/>
                <w:szCs w:val="18"/>
              </w:rPr>
            </w:pPr>
            <w:r w:rsidRPr="00753AD9">
              <w:rPr>
                <w:rFonts w:ascii="Arial" w:hAnsi="Arial" w:cs="Arial"/>
                <w:b/>
                <w:bCs/>
                <w:spacing w:val="-2"/>
                <w:sz w:val="18"/>
                <w:szCs w:val="18"/>
              </w:rPr>
              <w:t>improvements</w:t>
            </w:r>
          </w:p>
        </w:tc>
        <w:tc>
          <w:tcPr>
            <w:tcW w:w="1440" w:type="dxa"/>
            <w:tcBorders>
              <w:top w:val="single" w:sz="4" w:space="0" w:color="auto"/>
            </w:tcBorders>
          </w:tcPr>
          <w:p w14:paraId="0BA10D89"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 xml:space="preserve">Furniture, </w:t>
            </w:r>
            <w:proofErr w:type="gramStart"/>
            <w:r w:rsidRPr="00753AD9">
              <w:rPr>
                <w:rFonts w:ascii="Arial" w:hAnsi="Arial" w:cs="Arial"/>
                <w:b/>
                <w:bCs/>
                <w:sz w:val="18"/>
                <w:szCs w:val="18"/>
              </w:rPr>
              <w:t>fixtures</w:t>
            </w:r>
            <w:proofErr w:type="gramEnd"/>
            <w:r w:rsidRPr="00753AD9">
              <w:rPr>
                <w:rFonts w:ascii="Arial" w:hAnsi="Arial" w:cs="Arial"/>
                <w:b/>
                <w:bCs/>
                <w:sz w:val="18"/>
                <w:szCs w:val="18"/>
              </w:rPr>
              <w:t xml:space="preserve"> and office equipment</w:t>
            </w:r>
          </w:p>
        </w:tc>
        <w:tc>
          <w:tcPr>
            <w:tcW w:w="1440" w:type="dxa"/>
            <w:tcBorders>
              <w:top w:val="single" w:sz="4" w:space="0" w:color="auto"/>
            </w:tcBorders>
          </w:tcPr>
          <w:p w14:paraId="3C9103FB" w14:textId="77777777" w:rsidR="002517D4" w:rsidRPr="00753AD9" w:rsidRDefault="002517D4" w:rsidP="007225A4">
            <w:pPr>
              <w:ind w:right="-72"/>
              <w:jc w:val="right"/>
              <w:rPr>
                <w:rFonts w:ascii="Arial" w:hAnsi="Arial" w:cs="Arial"/>
                <w:b/>
                <w:bCs/>
                <w:sz w:val="18"/>
                <w:szCs w:val="18"/>
              </w:rPr>
            </w:pPr>
          </w:p>
          <w:p w14:paraId="22528B67"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Equipment for construction</w:t>
            </w:r>
          </w:p>
          <w:p w14:paraId="53BAB261"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and machinery</w:t>
            </w:r>
          </w:p>
        </w:tc>
        <w:tc>
          <w:tcPr>
            <w:tcW w:w="1440" w:type="dxa"/>
            <w:tcBorders>
              <w:top w:val="single" w:sz="4" w:space="0" w:color="auto"/>
            </w:tcBorders>
          </w:tcPr>
          <w:p w14:paraId="3C5A0369" w14:textId="77777777" w:rsidR="002517D4" w:rsidRPr="00753AD9" w:rsidRDefault="002517D4" w:rsidP="007225A4">
            <w:pPr>
              <w:ind w:right="-72"/>
              <w:jc w:val="right"/>
              <w:rPr>
                <w:rFonts w:ascii="Arial" w:hAnsi="Arial" w:cs="Arial"/>
                <w:b/>
                <w:bCs/>
                <w:sz w:val="18"/>
                <w:szCs w:val="18"/>
              </w:rPr>
            </w:pPr>
          </w:p>
          <w:p w14:paraId="6441BA9E" w14:textId="77777777" w:rsidR="002517D4" w:rsidRPr="00753AD9" w:rsidRDefault="002517D4" w:rsidP="007225A4">
            <w:pPr>
              <w:ind w:right="-72"/>
              <w:jc w:val="right"/>
              <w:rPr>
                <w:rFonts w:ascii="Arial" w:hAnsi="Arial" w:cs="Arial"/>
                <w:b/>
                <w:bCs/>
                <w:sz w:val="18"/>
                <w:szCs w:val="18"/>
              </w:rPr>
            </w:pPr>
          </w:p>
          <w:p w14:paraId="48A139AE" w14:textId="77777777" w:rsidR="002517D4" w:rsidRPr="00753AD9" w:rsidRDefault="002517D4" w:rsidP="007225A4">
            <w:pPr>
              <w:ind w:right="-72"/>
              <w:jc w:val="right"/>
              <w:rPr>
                <w:rFonts w:ascii="Arial" w:hAnsi="Arial" w:cs="Arial"/>
                <w:b/>
                <w:bCs/>
                <w:sz w:val="18"/>
                <w:szCs w:val="18"/>
              </w:rPr>
            </w:pPr>
          </w:p>
          <w:p w14:paraId="6C2EB2D5"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Vehicles</w:t>
            </w:r>
          </w:p>
        </w:tc>
        <w:tc>
          <w:tcPr>
            <w:tcW w:w="1440" w:type="dxa"/>
            <w:tcBorders>
              <w:top w:val="single" w:sz="4" w:space="0" w:color="auto"/>
            </w:tcBorders>
          </w:tcPr>
          <w:p w14:paraId="568F816D" w14:textId="77777777" w:rsidR="002517D4" w:rsidRPr="00753AD9" w:rsidRDefault="002517D4" w:rsidP="007225A4">
            <w:pPr>
              <w:ind w:right="-72"/>
              <w:jc w:val="right"/>
              <w:rPr>
                <w:rFonts w:ascii="Arial" w:hAnsi="Arial" w:cs="Arial"/>
                <w:b/>
                <w:bCs/>
                <w:spacing w:val="-4"/>
                <w:sz w:val="18"/>
                <w:szCs w:val="18"/>
              </w:rPr>
            </w:pPr>
          </w:p>
          <w:p w14:paraId="5A6509BD" w14:textId="77777777" w:rsidR="002517D4" w:rsidRPr="00753AD9" w:rsidRDefault="002517D4" w:rsidP="007225A4">
            <w:pPr>
              <w:ind w:right="-72"/>
              <w:jc w:val="right"/>
              <w:rPr>
                <w:rFonts w:ascii="Arial" w:hAnsi="Arial" w:cs="Arial"/>
                <w:b/>
                <w:bCs/>
                <w:spacing w:val="-4"/>
                <w:sz w:val="18"/>
                <w:szCs w:val="18"/>
              </w:rPr>
            </w:pPr>
          </w:p>
          <w:p w14:paraId="71337B03" w14:textId="77777777" w:rsidR="002517D4" w:rsidRPr="00753AD9" w:rsidRDefault="002517D4" w:rsidP="007225A4">
            <w:pPr>
              <w:ind w:right="-72"/>
              <w:jc w:val="right"/>
              <w:rPr>
                <w:rFonts w:ascii="Arial" w:hAnsi="Arial" w:cs="Arial"/>
                <w:spacing w:val="-4"/>
                <w:sz w:val="18"/>
                <w:szCs w:val="18"/>
              </w:rPr>
            </w:pPr>
            <w:r w:rsidRPr="00753AD9">
              <w:rPr>
                <w:rFonts w:ascii="Arial" w:hAnsi="Arial" w:cs="Arial"/>
                <w:b/>
                <w:bCs/>
                <w:spacing w:val="-4"/>
                <w:sz w:val="18"/>
                <w:szCs w:val="18"/>
              </w:rPr>
              <w:t>Construction in progress</w:t>
            </w:r>
            <w:r w:rsidRPr="00753AD9" w:rsidDel="006448AF">
              <w:rPr>
                <w:rFonts w:ascii="Arial" w:hAnsi="Arial" w:cs="Arial"/>
                <w:b/>
                <w:bCs/>
                <w:spacing w:val="-4"/>
                <w:sz w:val="18"/>
                <w:szCs w:val="18"/>
              </w:rPr>
              <w:t xml:space="preserve"> </w:t>
            </w:r>
          </w:p>
        </w:tc>
        <w:tc>
          <w:tcPr>
            <w:tcW w:w="1440" w:type="dxa"/>
            <w:tcBorders>
              <w:top w:val="single" w:sz="4" w:space="0" w:color="auto"/>
            </w:tcBorders>
          </w:tcPr>
          <w:p w14:paraId="5F031CBF" w14:textId="77777777" w:rsidR="002517D4" w:rsidRPr="00753AD9" w:rsidRDefault="002517D4" w:rsidP="007225A4">
            <w:pPr>
              <w:ind w:right="-72"/>
              <w:jc w:val="right"/>
              <w:rPr>
                <w:rFonts w:ascii="Arial" w:hAnsi="Arial" w:cs="Arial"/>
                <w:b/>
                <w:bCs/>
                <w:sz w:val="18"/>
                <w:szCs w:val="18"/>
              </w:rPr>
            </w:pPr>
          </w:p>
          <w:p w14:paraId="1572B291" w14:textId="77777777" w:rsidR="002517D4" w:rsidRPr="00753AD9" w:rsidRDefault="002517D4" w:rsidP="007225A4">
            <w:pPr>
              <w:ind w:right="-72"/>
              <w:jc w:val="right"/>
              <w:rPr>
                <w:rFonts w:ascii="Arial" w:hAnsi="Arial" w:cs="Arial"/>
                <w:b/>
                <w:bCs/>
                <w:sz w:val="18"/>
                <w:szCs w:val="18"/>
              </w:rPr>
            </w:pPr>
          </w:p>
          <w:p w14:paraId="6C391CB8" w14:textId="77777777" w:rsidR="002517D4" w:rsidRPr="00753AD9" w:rsidRDefault="002517D4" w:rsidP="007225A4">
            <w:pPr>
              <w:ind w:right="-72"/>
              <w:jc w:val="right"/>
              <w:rPr>
                <w:rFonts w:ascii="Arial" w:hAnsi="Arial" w:cs="Arial"/>
                <w:b/>
                <w:bCs/>
                <w:sz w:val="18"/>
                <w:szCs w:val="18"/>
              </w:rPr>
            </w:pPr>
          </w:p>
          <w:p w14:paraId="660FB9F3"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Total</w:t>
            </w:r>
          </w:p>
        </w:tc>
      </w:tr>
      <w:tr w:rsidR="002517D4" w:rsidRPr="00753AD9" w14:paraId="68C932D0" w14:textId="77777777" w:rsidTr="00AC1E06">
        <w:tc>
          <w:tcPr>
            <w:tcW w:w="4435" w:type="dxa"/>
            <w:shd w:val="clear" w:color="auto" w:fill="auto"/>
          </w:tcPr>
          <w:p w14:paraId="1380289B" w14:textId="77777777" w:rsidR="002517D4" w:rsidRPr="00753AD9" w:rsidRDefault="002517D4" w:rsidP="007225A4">
            <w:pPr>
              <w:ind w:left="-101" w:right="-72"/>
              <w:jc w:val="left"/>
              <w:rPr>
                <w:rFonts w:ascii="Arial" w:hAnsi="Arial" w:cs="Arial"/>
                <w:sz w:val="18"/>
                <w:szCs w:val="18"/>
              </w:rPr>
            </w:pPr>
          </w:p>
        </w:tc>
        <w:tc>
          <w:tcPr>
            <w:tcW w:w="1440" w:type="dxa"/>
            <w:tcBorders>
              <w:bottom w:val="single" w:sz="4" w:space="0" w:color="auto"/>
            </w:tcBorders>
          </w:tcPr>
          <w:p w14:paraId="36A272F0"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1120369C"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1BDBB4D9"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56B5A8D2"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tcPr>
          <w:p w14:paraId="121A5EC7"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tcPr>
          <w:p w14:paraId="18B2ADA5"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19BC5302"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r>
      <w:tr w:rsidR="002517D4" w:rsidRPr="00753AD9" w14:paraId="2B3A76F6" w14:textId="77777777" w:rsidTr="00AC1E06">
        <w:tc>
          <w:tcPr>
            <w:tcW w:w="4435" w:type="dxa"/>
            <w:shd w:val="clear" w:color="auto" w:fill="auto"/>
          </w:tcPr>
          <w:p w14:paraId="09AF5385" w14:textId="77777777" w:rsidR="002517D4" w:rsidRPr="00753AD9" w:rsidRDefault="002517D4" w:rsidP="007225A4">
            <w:pPr>
              <w:ind w:left="-101" w:right="-72"/>
              <w:jc w:val="left"/>
              <w:rPr>
                <w:rFonts w:ascii="Arial" w:hAnsi="Arial" w:cs="Arial"/>
                <w:b/>
                <w:sz w:val="18"/>
                <w:szCs w:val="18"/>
              </w:rPr>
            </w:pPr>
          </w:p>
        </w:tc>
        <w:tc>
          <w:tcPr>
            <w:tcW w:w="1440" w:type="dxa"/>
            <w:tcBorders>
              <w:top w:val="single" w:sz="4" w:space="0" w:color="auto"/>
            </w:tcBorders>
            <w:shd w:val="clear" w:color="auto" w:fill="auto"/>
          </w:tcPr>
          <w:p w14:paraId="2623D5C2"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47CC2F0B"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7F35A257"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47A1F2A5"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AE67457"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660A039F"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939D8AF" w14:textId="77777777" w:rsidR="002517D4" w:rsidRPr="00753AD9" w:rsidRDefault="002517D4" w:rsidP="007225A4">
            <w:pPr>
              <w:ind w:right="-72"/>
              <w:jc w:val="right"/>
              <w:rPr>
                <w:rFonts w:ascii="Arial" w:hAnsi="Arial" w:cs="Arial"/>
                <w:sz w:val="18"/>
                <w:szCs w:val="18"/>
              </w:rPr>
            </w:pPr>
          </w:p>
        </w:tc>
      </w:tr>
      <w:tr w:rsidR="002517D4" w:rsidRPr="00753AD9" w14:paraId="45232CF5" w14:textId="77777777" w:rsidTr="00AC1E06">
        <w:tc>
          <w:tcPr>
            <w:tcW w:w="4435" w:type="dxa"/>
          </w:tcPr>
          <w:p w14:paraId="7CF2767B" w14:textId="77777777" w:rsidR="002517D4" w:rsidRPr="00753AD9" w:rsidRDefault="002517D4" w:rsidP="007225A4">
            <w:pPr>
              <w:ind w:left="-101" w:right="-72"/>
              <w:jc w:val="left"/>
              <w:rPr>
                <w:rFonts w:ascii="Arial" w:hAnsi="Arial" w:cs="Arial"/>
                <w:b/>
                <w:bCs/>
                <w:sz w:val="18"/>
                <w:szCs w:val="18"/>
              </w:rPr>
            </w:pPr>
            <w:r w:rsidRPr="00753AD9">
              <w:rPr>
                <w:rFonts w:ascii="Arial" w:hAnsi="Arial" w:cs="Arial"/>
                <w:b/>
                <w:bCs/>
                <w:sz w:val="18"/>
                <w:szCs w:val="18"/>
              </w:rPr>
              <w:t>1 January 2020</w:t>
            </w:r>
          </w:p>
        </w:tc>
        <w:tc>
          <w:tcPr>
            <w:tcW w:w="1440" w:type="dxa"/>
            <w:shd w:val="clear" w:color="auto" w:fill="auto"/>
          </w:tcPr>
          <w:p w14:paraId="7CB858F2"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47393D51"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79F21A93"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57F2648C"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09084579"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1D5DFB0A"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39747E6F" w14:textId="77777777" w:rsidR="002517D4" w:rsidRPr="00753AD9" w:rsidRDefault="002517D4" w:rsidP="007225A4">
            <w:pPr>
              <w:ind w:right="-72"/>
              <w:jc w:val="right"/>
              <w:rPr>
                <w:rFonts w:ascii="Arial" w:hAnsi="Arial" w:cs="Arial"/>
                <w:sz w:val="18"/>
                <w:szCs w:val="18"/>
              </w:rPr>
            </w:pPr>
          </w:p>
        </w:tc>
      </w:tr>
      <w:tr w:rsidR="002517D4" w:rsidRPr="00753AD9" w14:paraId="4B814BDC" w14:textId="77777777" w:rsidTr="00AC1E06">
        <w:tc>
          <w:tcPr>
            <w:tcW w:w="4435" w:type="dxa"/>
          </w:tcPr>
          <w:p w14:paraId="71809B87"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Cost</w:t>
            </w:r>
          </w:p>
        </w:tc>
        <w:tc>
          <w:tcPr>
            <w:tcW w:w="1440" w:type="dxa"/>
            <w:shd w:val="clear" w:color="auto" w:fill="auto"/>
          </w:tcPr>
          <w:p w14:paraId="6DDB72CA"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31,819,220</w:t>
            </w:r>
          </w:p>
        </w:tc>
        <w:tc>
          <w:tcPr>
            <w:tcW w:w="1440" w:type="dxa"/>
            <w:shd w:val="clear" w:color="auto" w:fill="auto"/>
          </w:tcPr>
          <w:p w14:paraId="16CFAD31"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65,902,499</w:t>
            </w:r>
          </w:p>
        </w:tc>
        <w:tc>
          <w:tcPr>
            <w:tcW w:w="1440" w:type="dxa"/>
            <w:shd w:val="clear" w:color="auto" w:fill="auto"/>
          </w:tcPr>
          <w:p w14:paraId="3833E361"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19,602,816</w:t>
            </w:r>
          </w:p>
        </w:tc>
        <w:tc>
          <w:tcPr>
            <w:tcW w:w="1440" w:type="dxa"/>
            <w:shd w:val="clear" w:color="auto" w:fill="auto"/>
          </w:tcPr>
          <w:p w14:paraId="39A6CB04"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9,889,583</w:t>
            </w:r>
          </w:p>
        </w:tc>
        <w:tc>
          <w:tcPr>
            <w:tcW w:w="1440" w:type="dxa"/>
            <w:shd w:val="clear" w:color="auto" w:fill="auto"/>
          </w:tcPr>
          <w:p w14:paraId="4EC73CEE"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12,119,394</w:t>
            </w:r>
          </w:p>
        </w:tc>
        <w:tc>
          <w:tcPr>
            <w:tcW w:w="1440" w:type="dxa"/>
            <w:shd w:val="clear" w:color="auto" w:fill="auto"/>
          </w:tcPr>
          <w:p w14:paraId="4C79668E"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20,376</w:t>
            </w:r>
          </w:p>
        </w:tc>
        <w:tc>
          <w:tcPr>
            <w:tcW w:w="1440" w:type="dxa"/>
            <w:shd w:val="clear" w:color="auto" w:fill="auto"/>
          </w:tcPr>
          <w:p w14:paraId="6860253C"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139,353,888</w:t>
            </w:r>
          </w:p>
        </w:tc>
      </w:tr>
      <w:tr w:rsidR="002517D4" w:rsidRPr="00753AD9" w14:paraId="01F22FB2" w14:textId="77777777" w:rsidTr="00AC1E06">
        <w:tc>
          <w:tcPr>
            <w:tcW w:w="4435" w:type="dxa"/>
          </w:tcPr>
          <w:p w14:paraId="3A480154" w14:textId="77777777" w:rsidR="002517D4" w:rsidRPr="00753AD9" w:rsidRDefault="002517D4" w:rsidP="007225A4">
            <w:pPr>
              <w:ind w:left="-101" w:right="-72"/>
              <w:jc w:val="left"/>
              <w:rPr>
                <w:rFonts w:ascii="Arial" w:hAnsi="Arial" w:cs="Arial"/>
                <w:sz w:val="18"/>
                <w:szCs w:val="18"/>
              </w:rPr>
            </w:pPr>
            <w:proofErr w:type="gramStart"/>
            <w:r w:rsidRPr="00753AD9">
              <w:rPr>
                <w:rFonts w:ascii="Arial" w:hAnsi="Arial" w:cs="Arial"/>
                <w:sz w:val="18"/>
                <w:szCs w:val="18"/>
                <w:u w:val="single"/>
              </w:rPr>
              <w:t>Less</w:t>
            </w:r>
            <w:r w:rsidRPr="00753AD9">
              <w:rPr>
                <w:rFonts w:ascii="Arial" w:hAnsi="Arial" w:cs="Arial"/>
                <w:sz w:val="18"/>
                <w:szCs w:val="18"/>
              </w:rPr>
              <w:t xml:space="preserve">  Accumulated</w:t>
            </w:r>
            <w:proofErr w:type="gramEnd"/>
            <w:r w:rsidRPr="00753AD9">
              <w:rPr>
                <w:rFonts w:ascii="Arial" w:hAnsi="Arial" w:cs="Arial"/>
                <w:sz w:val="18"/>
                <w:szCs w:val="18"/>
              </w:rPr>
              <w:t xml:space="preserve"> depreciation</w:t>
            </w:r>
          </w:p>
        </w:tc>
        <w:tc>
          <w:tcPr>
            <w:tcW w:w="1440" w:type="dxa"/>
            <w:tcBorders>
              <w:bottom w:val="single" w:sz="4" w:space="0" w:color="auto"/>
            </w:tcBorders>
            <w:shd w:val="clear" w:color="auto" w:fill="auto"/>
          </w:tcPr>
          <w:p w14:paraId="7767B526"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(13,579)</w:t>
            </w:r>
          </w:p>
        </w:tc>
        <w:tc>
          <w:tcPr>
            <w:tcW w:w="1440" w:type="dxa"/>
            <w:tcBorders>
              <w:bottom w:val="single" w:sz="4" w:space="0" w:color="auto"/>
            </w:tcBorders>
            <w:shd w:val="clear" w:color="auto" w:fill="auto"/>
          </w:tcPr>
          <w:p w14:paraId="609D7780"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(12,085,025)</w:t>
            </w:r>
          </w:p>
        </w:tc>
        <w:tc>
          <w:tcPr>
            <w:tcW w:w="1440" w:type="dxa"/>
            <w:tcBorders>
              <w:bottom w:val="single" w:sz="4" w:space="0" w:color="auto"/>
            </w:tcBorders>
            <w:shd w:val="clear" w:color="auto" w:fill="auto"/>
          </w:tcPr>
          <w:p w14:paraId="13FE5DB7" w14:textId="77777777" w:rsidR="002517D4" w:rsidRPr="00753AD9" w:rsidRDefault="002517D4" w:rsidP="007225A4">
            <w:pPr>
              <w:tabs>
                <w:tab w:val="left" w:pos="1164"/>
              </w:tabs>
              <w:ind w:right="-72"/>
              <w:jc w:val="right"/>
              <w:rPr>
                <w:rFonts w:ascii="Arial" w:hAnsi="Arial" w:cs="Arial"/>
                <w:sz w:val="18"/>
                <w:szCs w:val="18"/>
              </w:rPr>
            </w:pPr>
            <w:r w:rsidRPr="00753AD9">
              <w:rPr>
                <w:rFonts w:ascii="Arial" w:hAnsi="Arial" w:cs="Arial"/>
                <w:sz w:val="18"/>
                <w:szCs w:val="18"/>
              </w:rPr>
              <w:t>(14,426,054)</w:t>
            </w:r>
          </w:p>
        </w:tc>
        <w:tc>
          <w:tcPr>
            <w:tcW w:w="1440" w:type="dxa"/>
            <w:tcBorders>
              <w:bottom w:val="single" w:sz="4" w:space="0" w:color="auto"/>
            </w:tcBorders>
            <w:shd w:val="clear" w:color="auto" w:fill="auto"/>
          </w:tcPr>
          <w:p w14:paraId="205E04C2"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(5,693,780)</w:t>
            </w:r>
          </w:p>
        </w:tc>
        <w:tc>
          <w:tcPr>
            <w:tcW w:w="1440" w:type="dxa"/>
            <w:tcBorders>
              <w:bottom w:val="single" w:sz="4" w:space="0" w:color="auto"/>
            </w:tcBorders>
            <w:shd w:val="clear" w:color="auto" w:fill="auto"/>
          </w:tcPr>
          <w:p w14:paraId="51E940B2" w14:textId="77777777" w:rsidR="002517D4" w:rsidRPr="00753AD9" w:rsidRDefault="002517D4" w:rsidP="007225A4">
            <w:pPr>
              <w:tabs>
                <w:tab w:val="left" w:pos="1188"/>
              </w:tabs>
              <w:ind w:right="-72"/>
              <w:jc w:val="right"/>
              <w:rPr>
                <w:rFonts w:ascii="Arial" w:hAnsi="Arial" w:cs="Arial"/>
                <w:sz w:val="18"/>
                <w:szCs w:val="18"/>
              </w:rPr>
            </w:pPr>
            <w:r w:rsidRPr="00753AD9">
              <w:rPr>
                <w:rFonts w:ascii="Arial" w:hAnsi="Arial" w:cs="Arial"/>
                <w:sz w:val="18"/>
                <w:szCs w:val="18"/>
              </w:rPr>
              <w:t>(10,739,679)</w:t>
            </w:r>
          </w:p>
        </w:tc>
        <w:tc>
          <w:tcPr>
            <w:tcW w:w="1440" w:type="dxa"/>
            <w:tcBorders>
              <w:bottom w:val="single" w:sz="4" w:space="0" w:color="auto"/>
            </w:tcBorders>
            <w:shd w:val="clear" w:color="auto" w:fill="auto"/>
          </w:tcPr>
          <w:p w14:paraId="7C63CBAB"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auto"/>
          </w:tcPr>
          <w:p w14:paraId="1B896B9D"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(42,958,117)</w:t>
            </w:r>
          </w:p>
        </w:tc>
      </w:tr>
      <w:tr w:rsidR="002517D4" w:rsidRPr="00753AD9" w14:paraId="63A6FC63" w14:textId="77777777" w:rsidTr="00AC1E06">
        <w:tc>
          <w:tcPr>
            <w:tcW w:w="4435" w:type="dxa"/>
          </w:tcPr>
          <w:p w14:paraId="431C61FB" w14:textId="77777777" w:rsidR="002517D4" w:rsidRPr="00753AD9" w:rsidRDefault="002517D4" w:rsidP="007225A4">
            <w:pPr>
              <w:ind w:left="-101" w:right="-72" w:hanging="227"/>
              <w:rPr>
                <w:rFonts w:ascii="Arial" w:hAnsi="Arial" w:cs="Arial"/>
                <w:sz w:val="18"/>
                <w:szCs w:val="18"/>
                <w:lang w:val="en-GB"/>
              </w:rPr>
            </w:pPr>
          </w:p>
        </w:tc>
        <w:tc>
          <w:tcPr>
            <w:tcW w:w="1440" w:type="dxa"/>
            <w:tcBorders>
              <w:top w:val="single" w:sz="4" w:space="0" w:color="auto"/>
            </w:tcBorders>
            <w:shd w:val="clear" w:color="auto" w:fill="auto"/>
          </w:tcPr>
          <w:p w14:paraId="32E7BB5E"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7F0BE62D"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068A552C"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03F2202D"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7AC911BF"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0EBABD75"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D02E8BA" w14:textId="77777777" w:rsidR="002517D4" w:rsidRPr="00753AD9" w:rsidRDefault="002517D4" w:rsidP="007225A4">
            <w:pPr>
              <w:ind w:right="-72"/>
              <w:jc w:val="right"/>
              <w:rPr>
                <w:rFonts w:ascii="Arial" w:hAnsi="Arial" w:cs="Arial"/>
                <w:sz w:val="18"/>
                <w:szCs w:val="18"/>
              </w:rPr>
            </w:pPr>
          </w:p>
        </w:tc>
      </w:tr>
      <w:tr w:rsidR="002517D4" w:rsidRPr="00753AD9" w14:paraId="78C9AD05" w14:textId="77777777" w:rsidTr="00AC1E06">
        <w:tc>
          <w:tcPr>
            <w:tcW w:w="4435" w:type="dxa"/>
          </w:tcPr>
          <w:p w14:paraId="182D537C"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Net book amount</w:t>
            </w:r>
          </w:p>
        </w:tc>
        <w:tc>
          <w:tcPr>
            <w:tcW w:w="1440" w:type="dxa"/>
            <w:tcBorders>
              <w:bottom w:val="single" w:sz="4" w:space="0" w:color="auto"/>
            </w:tcBorders>
            <w:shd w:val="clear" w:color="auto" w:fill="auto"/>
          </w:tcPr>
          <w:p w14:paraId="1DE876A5"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31,805,641</w:t>
            </w:r>
          </w:p>
        </w:tc>
        <w:tc>
          <w:tcPr>
            <w:tcW w:w="1440" w:type="dxa"/>
            <w:tcBorders>
              <w:bottom w:val="single" w:sz="4" w:space="0" w:color="auto"/>
            </w:tcBorders>
            <w:shd w:val="clear" w:color="auto" w:fill="auto"/>
          </w:tcPr>
          <w:p w14:paraId="7A1C4D10"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53,817,474</w:t>
            </w:r>
          </w:p>
        </w:tc>
        <w:tc>
          <w:tcPr>
            <w:tcW w:w="1440" w:type="dxa"/>
            <w:tcBorders>
              <w:bottom w:val="single" w:sz="4" w:space="0" w:color="auto"/>
            </w:tcBorders>
            <w:shd w:val="clear" w:color="auto" w:fill="auto"/>
          </w:tcPr>
          <w:p w14:paraId="2AC556B3"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5,176,762</w:t>
            </w:r>
          </w:p>
        </w:tc>
        <w:tc>
          <w:tcPr>
            <w:tcW w:w="1440" w:type="dxa"/>
            <w:tcBorders>
              <w:bottom w:val="single" w:sz="4" w:space="0" w:color="auto"/>
            </w:tcBorders>
            <w:shd w:val="clear" w:color="auto" w:fill="auto"/>
          </w:tcPr>
          <w:p w14:paraId="6F9BDC7A"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4,195,803</w:t>
            </w:r>
          </w:p>
        </w:tc>
        <w:tc>
          <w:tcPr>
            <w:tcW w:w="1440" w:type="dxa"/>
            <w:tcBorders>
              <w:bottom w:val="single" w:sz="4" w:space="0" w:color="auto"/>
            </w:tcBorders>
            <w:shd w:val="clear" w:color="auto" w:fill="auto"/>
          </w:tcPr>
          <w:p w14:paraId="49663127"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1,379,715</w:t>
            </w:r>
          </w:p>
        </w:tc>
        <w:tc>
          <w:tcPr>
            <w:tcW w:w="1440" w:type="dxa"/>
            <w:tcBorders>
              <w:bottom w:val="single" w:sz="4" w:space="0" w:color="auto"/>
            </w:tcBorders>
            <w:shd w:val="clear" w:color="auto" w:fill="auto"/>
          </w:tcPr>
          <w:p w14:paraId="70787052"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20,376</w:t>
            </w:r>
          </w:p>
        </w:tc>
        <w:tc>
          <w:tcPr>
            <w:tcW w:w="1440" w:type="dxa"/>
            <w:tcBorders>
              <w:bottom w:val="single" w:sz="4" w:space="0" w:color="auto"/>
            </w:tcBorders>
            <w:shd w:val="clear" w:color="auto" w:fill="auto"/>
          </w:tcPr>
          <w:p w14:paraId="5779DABF"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96,395,771</w:t>
            </w:r>
          </w:p>
        </w:tc>
      </w:tr>
      <w:tr w:rsidR="002517D4" w:rsidRPr="00753AD9" w14:paraId="050EA569" w14:textId="77777777" w:rsidTr="00AC1E06">
        <w:tc>
          <w:tcPr>
            <w:tcW w:w="4435" w:type="dxa"/>
            <w:shd w:val="clear" w:color="auto" w:fill="auto"/>
          </w:tcPr>
          <w:p w14:paraId="6BFF9EA3" w14:textId="77777777" w:rsidR="002517D4" w:rsidRPr="00753AD9" w:rsidRDefault="002517D4" w:rsidP="007225A4">
            <w:pPr>
              <w:ind w:left="-101" w:right="-72"/>
              <w:jc w:val="left"/>
              <w:rPr>
                <w:rFonts w:ascii="Arial" w:hAnsi="Arial" w:cs="Arial"/>
                <w:b/>
                <w:bCs/>
                <w:sz w:val="18"/>
                <w:szCs w:val="18"/>
              </w:rPr>
            </w:pPr>
          </w:p>
        </w:tc>
        <w:tc>
          <w:tcPr>
            <w:tcW w:w="1440" w:type="dxa"/>
            <w:tcBorders>
              <w:top w:val="single" w:sz="4" w:space="0" w:color="auto"/>
            </w:tcBorders>
            <w:shd w:val="clear" w:color="auto" w:fill="auto"/>
          </w:tcPr>
          <w:p w14:paraId="4875BCF0"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67DE286A"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50C1538E"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3AF61C1"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1A45E38F"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0637B281"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1C7B244" w14:textId="77777777" w:rsidR="002517D4" w:rsidRPr="00753AD9" w:rsidRDefault="002517D4" w:rsidP="007225A4">
            <w:pPr>
              <w:ind w:right="-72"/>
              <w:jc w:val="right"/>
              <w:rPr>
                <w:rFonts w:ascii="Arial" w:hAnsi="Arial" w:cs="Arial"/>
                <w:sz w:val="18"/>
                <w:szCs w:val="18"/>
              </w:rPr>
            </w:pPr>
          </w:p>
        </w:tc>
      </w:tr>
      <w:tr w:rsidR="002517D4" w:rsidRPr="00753AD9" w14:paraId="3348AC84" w14:textId="77777777" w:rsidTr="00AC1E06">
        <w:tc>
          <w:tcPr>
            <w:tcW w:w="4435" w:type="dxa"/>
            <w:shd w:val="clear" w:color="auto" w:fill="auto"/>
          </w:tcPr>
          <w:p w14:paraId="1DEC644B" w14:textId="77777777" w:rsidR="002517D4" w:rsidRPr="00753AD9" w:rsidRDefault="002517D4" w:rsidP="007225A4">
            <w:pPr>
              <w:ind w:left="-101" w:right="-72"/>
              <w:jc w:val="left"/>
              <w:rPr>
                <w:rFonts w:ascii="Arial" w:hAnsi="Arial" w:cs="Arial"/>
                <w:sz w:val="18"/>
                <w:szCs w:val="18"/>
              </w:rPr>
            </w:pPr>
            <w:r w:rsidRPr="00753AD9">
              <w:rPr>
                <w:rFonts w:ascii="Arial" w:hAnsi="Arial" w:cs="Arial"/>
                <w:b/>
                <w:bCs/>
                <w:sz w:val="18"/>
                <w:szCs w:val="18"/>
              </w:rPr>
              <w:t xml:space="preserve">For the year ended 31 December </w:t>
            </w:r>
            <w:r w:rsidRPr="00753AD9">
              <w:rPr>
                <w:rFonts w:ascii="Arial" w:hAnsi="Arial" w:cs="Arial"/>
                <w:b/>
                <w:bCs/>
                <w:sz w:val="18"/>
                <w:szCs w:val="18"/>
                <w:lang w:val="en-GB"/>
              </w:rPr>
              <w:t>2020</w:t>
            </w:r>
          </w:p>
        </w:tc>
        <w:tc>
          <w:tcPr>
            <w:tcW w:w="1440" w:type="dxa"/>
            <w:shd w:val="clear" w:color="auto" w:fill="auto"/>
          </w:tcPr>
          <w:p w14:paraId="10D05F1A"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24DD115C"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4FEFB0A4"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39586297"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0ECAFA9F"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1BFD6F58"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64A544AE" w14:textId="77777777" w:rsidR="002517D4" w:rsidRPr="00753AD9" w:rsidRDefault="002517D4" w:rsidP="007225A4">
            <w:pPr>
              <w:ind w:right="-72"/>
              <w:jc w:val="right"/>
              <w:rPr>
                <w:rFonts w:ascii="Arial" w:hAnsi="Arial" w:cs="Arial"/>
                <w:sz w:val="18"/>
                <w:szCs w:val="18"/>
              </w:rPr>
            </w:pPr>
          </w:p>
        </w:tc>
      </w:tr>
      <w:tr w:rsidR="002517D4" w:rsidRPr="00753AD9" w14:paraId="60E0E4C2" w14:textId="77777777" w:rsidTr="00AC1E06">
        <w:tc>
          <w:tcPr>
            <w:tcW w:w="4435" w:type="dxa"/>
            <w:shd w:val="clear" w:color="auto" w:fill="auto"/>
          </w:tcPr>
          <w:p w14:paraId="060F0D9D"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Opening net book amount</w:t>
            </w:r>
          </w:p>
        </w:tc>
        <w:tc>
          <w:tcPr>
            <w:tcW w:w="1440" w:type="dxa"/>
            <w:shd w:val="clear" w:color="auto" w:fill="auto"/>
          </w:tcPr>
          <w:p w14:paraId="0A89E25B"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31,805,641</w:t>
            </w:r>
          </w:p>
        </w:tc>
        <w:tc>
          <w:tcPr>
            <w:tcW w:w="1440" w:type="dxa"/>
            <w:shd w:val="clear" w:color="auto" w:fill="auto"/>
          </w:tcPr>
          <w:p w14:paraId="66BD77E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53,817,474</w:t>
            </w:r>
          </w:p>
        </w:tc>
        <w:tc>
          <w:tcPr>
            <w:tcW w:w="1440" w:type="dxa"/>
            <w:shd w:val="clear" w:color="auto" w:fill="auto"/>
          </w:tcPr>
          <w:p w14:paraId="0DACBCC5"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5,176,762</w:t>
            </w:r>
          </w:p>
        </w:tc>
        <w:tc>
          <w:tcPr>
            <w:tcW w:w="1440" w:type="dxa"/>
            <w:shd w:val="clear" w:color="auto" w:fill="auto"/>
          </w:tcPr>
          <w:p w14:paraId="36D296BA"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4,195,803</w:t>
            </w:r>
          </w:p>
        </w:tc>
        <w:tc>
          <w:tcPr>
            <w:tcW w:w="1440" w:type="dxa"/>
            <w:shd w:val="clear" w:color="auto" w:fill="auto"/>
          </w:tcPr>
          <w:p w14:paraId="47ED2A26"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1,379,715</w:t>
            </w:r>
          </w:p>
        </w:tc>
        <w:tc>
          <w:tcPr>
            <w:tcW w:w="1440" w:type="dxa"/>
            <w:shd w:val="clear" w:color="auto" w:fill="auto"/>
          </w:tcPr>
          <w:p w14:paraId="7076BFB4"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20,376</w:t>
            </w:r>
          </w:p>
        </w:tc>
        <w:tc>
          <w:tcPr>
            <w:tcW w:w="1440" w:type="dxa"/>
            <w:shd w:val="clear" w:color="auto" w:fill="auto"/>
          </w:tcPr>
          <w:p w14:paraId="16A55CAC"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96,395,771</w:t>
            </w:r>
          </w:p>
        </w:tc>
      </w:tr>
      <w:tr w:rsidR="002517D4" w:rsidRPr="00753AD9" w14:paraId="55145013" w14:textId="77777777" w:rsidTr="00AC1E06">
        <w:tc>
          <w:tcPr>
            <w:tcW w:w="4435" w:type="dxa"/>
            <w:shd w:val="clear" w:color="auto" w:fill="auto"/>
          </w:tcPr>
          <w:p w14:paraId="2EB4E21C"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 xml:space="preserve">Additions </w:t>
            </w:r>
          </w:p>
        </w:tc>
        <w:tc>
          <w:tcPr>
            <w:tcW w:w="1440" w:type="dxa"/>
            <w:shd w:val="clear" w:color="auto" w:fill="auto"/>
          </w:tcPr>
          <w:p w14:paraId="6C531AC5"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4B36E629"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387,040</w:t>
            </w:r>
          </w:p>
        </w:tc>
        <w:tc>
          <w:tcPr>
            <w:tcW w:w="1440" w:type="dxa"/>
            <w:shd w:val="clear" w:color="auto" w:fill="auto"/>
          </w:tcPr>
          <w:p w14:paraId="142890A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1,220,244</w:t>
            </w:r>
          </w:p>
        </w:tc>
        <w:tc>
          <w:tcPr>
            <w:tcW w:w="1440" w:type="dxa"/>
            <w:shd w:val="clear" w:color="auto" w:fill="auto"/>
          </w:tcPr>
          <w:p w14:paraId="7341533E"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633,372</w:t>
            </w:r>
          </w:p>
        </w:tc>
        <w:tc>
          <w:tcPr>
            <w:tcW w:w="1440" w:type="dxa"/>
            <w:shd w:val="clear" w:color="auto" w:fill="auto"/>
          </w:tcPr>
          <w:p w14:paraId="2C235AC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635F25E4"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770,083</w:t>
            </w:r>
          </w:p>
        </w:tc>
        <w:tc>
          <w:tcPr>
            <w:tcW w:w="1440" w:type="dxa"/>
            <w:shd w:val="clear" w:color="auto" w:fill="auto"/>
          </w:tcPr>
          <w:p w14:paraId="543D773D" w14:textId="77777777" w:rsidR="002517D4" w:rsidRPr="00753AD9" w:rsidRDefault="002517D4" w:rsidP="007225A4">
            <w:pPr>
              <w:tabs>
                <w:tab w:val="left" w:pos="1128"/>
              </w:tabs>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3,010,739</w:t>
            </w:r>
          </w:p>
        </w:tc>
      </w:tr>
      <w:tr w:rsidR="002517D4" w:rsidRPr="00753AD9" w14:paraId="12482C1B" w14:textId="77777777" w:rsidTr="00AC1E06">
        <w:tc>
          <w:tcPr>
            <w:tcW w:w="4435" w:type="dxa"/>
            <w:shd w:val="clear" w:color="auto" w:fill="auto"/>
          </w:tcPr>
          <w:p w14:paraId="0750DED8" w14:textId="77777777" w:rsidR="002517D4" w:rsidRPr="00753AD9" w:rsidRDefault="002517D4" w:rsidP="007225A4">
            <w:pPr>
              <w:ind w:left="-101" w:right="-113"/>
              <w:jc w:val="left"/>
              <w:rPr>
                <w:rFonts w:ascii="Arial" w:hAnsi="Arial" w:cs="Arial"/>
                <w:sz w:val="18"/>
                <w:szCs w:val="18"/>
              </w:rPr>
            </w:pPr>
            <w:r w:rsidRPr="00753AD9">
              <w:rPr>
                <w:rFonts w:ascii="Arial" w:hAnsi="Arial" w:cs="Arial"/>
                <w:sz w:val="18"/>
                <w:szCs w:val="18"/>
              </w:rPr>
              <w:t>Transfer in (out)</w:t>
            </w:r>
          </w:p>
        </w:tc>
        <w:tc>
          <w:tcPr>
            <w:tcW w:w="1440" w:type="dxa"/>
            <w:shd w:val="clear" w:color="auto" w:fill="auto"/>
          </w:tcPr>
          <w:p w14:paraId="4481B433"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3EEAD70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764,016</w:t>
            </w:r>
          </w:p>
        </w:tc>
        <w:tc>
          <w:tcPr>
            <w:tcW w:w="1440" w:type="dxa"/>
            <w:shd w:val="clear" w:color="auto" w:fill="auto"/>
          </w:tcPr>
          <w:p w14:paraId="5248F559"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53F9393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1B13C8D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610BE6B8"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(764,016)</w:t>
            </w:r>
          </w:p>
        </w:tc>
        <w:tc>
          <w:tcPr>
            <w:tcW w:w="1440" w:type="dxa"/>
            <w:shd w:val="clear" w:color="auto" w:fill="auto"/>
          </w:tcPr>
          <w:p w14:paraId="209F1728"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r>
      <w:tr w:rsidR="002517D4" w:rsidRPr="00753AD9" w14:paraId="46EC57F3" w14:textId="77777777" w:rsidTr="00AC1E06">
        <w:tc>
          <w:tcPr>
            <w:tcW w:w="4435" w:type="dxa"/>
            <w:shd w:val="clear" w:color="auto" w:fill="auto"/>
          </w:tcPr>
          <w:p w14:paraId="75D0C1BA"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 xml:space="preserve">Disposals or write-offs, net </w:t>
            </w:r>
          </w:p>
        </w:tc>
        <w:tc>
          <w:tcPr>
            <w:tcW w:w="1440" w:type="dxa"/>
            <w:shd w:val="clear" w:color="auto" w:fill="auto"/>
          </w:tcPr>
          <w:p w14:paraId="64A4E611"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251B10CA"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1A5FDD77"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(53,444)</w:t>
            </w:r>
          </w:p>
        </w:tc>
        <w:tc>
          <w:tcPr>
            <w:tcW w:w="1440" w:type="dxa"/>
            <w:shd w:val="clear" w:color="auto" w:fill="auto"/>
          </w:tcPr>
          <w:p w14:paraId="6ABFEE07"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(21,493)</w:t>
            </w:r>
          </w:p>
        </w:tc>
        <w:tc>
          <w:tcPr>
            <w:tcW w:w="1440" w:type="dxa"/>
            <w:shd w:val="clear" w:color="auto" w:fill="auto"/>
          </w:tcPr>
          <w:p w14:paraId="601B6D8A"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w:t>
            </w:r>
          </w:p>
        </w:tc>
        <w:tc>
          <w:tcPr>
            <w:tcW w:w="1440" w:type="dxa"/>
            <w:shd w:val="clear" w:color="auto" w:fill="auto"/>
          </w:tcPr>
          <w:p w14:paraId="17462FA9"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7A9F28C7"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(74,942)</w:t>
            </w:r>
          </w:p>
        </w:tc>
      </w:tr>
      <w:tr w:rsidR="002517D4" w:rsidRPr="00753AD9" w14:paraId="0422AA53" w14:textId="77777777" w:rsidTr="00AC1E06">
        <w:tc>
          <w:tcPr>
            <w:tcW w:w="4435" w:type="dxa"/>
            <w:shd w:val="clear" w:color="auto" w:fill="auto"/>
          </w:tcPr>
          <w:p w14:paraId="73F6D047" w14:textId="14A04404" w:rsidR="002517D4" w:rsidRPr="00753AD9" w:rsidRDefault="002517D4" w:rsidP="007225A4">
            <w:pPr>
              <w:ind w:left="-101" w:right="-113"/>
              <w:jc w:val="left"/>
              <w:rPr>
                <w:rFonts w:ascii="Arial" w:hAnsi="Arial" w:cs="Arial"/>
                <w:sz w:val="18"/>
                <w:szCs w:val="18"/>
              </w:rPr>
            </w:pPr>
            <w:r w:rsidRPr="00753AD9">
              <w:rPr>
                <w:rFonts w:ascii="Arial" w:hAnsi="Arial" w:cs="Arial"/>
                <w:sz w:val="18"/>
                <w:szCs w:val="18"/>
              </w:rPr>
              <w:t>Depreciation charge (Note 3</w:t>
            </w:r>
            <w:r w:rsidR="00AA51B8" w:rsidRPr="00753AD9">
              <w:rPr>
                <w:rFonts w:ascii="Arial" w:hAnsi="Arial" w:cs="Arial"/>
                <w:sz w:val="18"/>
                <w:szCs w:val="18"/>
              </w:rPr>
              <w:t>0</w:t>
            </w:r>
            <w:r w:rsidRPr="00753AD9">
              <w:rPr>
                <w:rFonts w:ascii="Arial" w:hAnsi="Arial" w:cs="Arial"/>
                <w:sz w:val="18"/>
                <w:szCs w:val="18"/>
              </w:rPr>
              <w:t>)</w:t>
            </w:r>
          </w:p>
        </w:tc>
        <w:tc>
          <w:tcPr>
            <w:tcW w:w="1440" w:type="dxa"/>
            <w:tcBorders>
              <w:bottom w:val="single" w:sz="4" w:space="0" w:color="auto"/>
            </w:tcBorders>
            <w:shd w:val="clear" w:color="auto" w:fill="auto"/>
          </w:tcPr>
          <w:p w14:paraId="5EA12D2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(24,907)</w:t>
            </w:r>
          </w:p>
        </w:tc>
        <w:tc>
          <w:tcPr>
            <w:tcW w:w="1440" w:type="dxa"/>
            <w:tcBorders>
              <w:bottom w:val="single" w:sz="4" w:space="0" w:color="auto"/>
            </w:tcBorders>
            <w:shd w:val="clear" w:color="auto" w:fill="auto"/>
          </w:tcPr>
          <w:p w14:paraId="684EFB13"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(3,512,188)</w:t>
            </w:r>
          </w:p>
        </w:tc>
        <w:tc>
          <w:tcPr>
            <w:tcW w:w="1440" w:type="dxa"/>
            <w:tcBorders>
              <w:bottom w:val="single" w:sz="4" w:space="0" w:color="auto"/>
            </w:tcBorders>
            <w:shd w:val="clear" w:color="auto" w:fill="auto"/>
          </w:tcPr>
          <w:p w14:paraId="3902FF0A"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(2,058,642)</w:t>
            </w:r>
          </w:p>
        </w:tc>
        <w:tc>
          <w:tcPr>
            <w:tcW w:w="1440" w:type="dxa"/>
            <w:tcBorders>
              <w:bottom w:val="single" w:sz="4" w:space="0" w:color="auto"/>
            </w:tcBorders>
            <w:shd w:val="clear" w:color="auto" w:fill="auto"/>
          </w:tcPr>
          <w:p w14:paraId="42FEF521"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(1,516,200)</w:t>
            </w:r>
          </w:p>
        </w:tc>
        <w:tc>
          <w:tcPr>
            <w:tcW w:w="1440" w:type="dxa"/>
            <w:tcBorders>
              <w:bottom w:val="single" w:sz="4" w:space="0" w:color="auto"/>
            </w:tcBorders>
            <w:shd w:val="clear" w:color="auto" w:fill="auto"/>
          </w:tcPr>
          <w:p w14:paraId="4A0ECC4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(680,387)</w:t>
            </w:r>
          </w:p>
        </w:tc>
        <w:tc>
          <w:tcPr>
            <w:tcW w:w="1440" w:type="dxa"/>
            <w:tcBorders>
              <w:bottom w:val="single" w:sz="4" w:space="0" w:color="auto"/>
            </w:tcBorders>
            <w:shd w:val="clear" w:color="auto" w:fill="auto"/>
          </w:tcPr>
          <w:p w14:paraId="34C09398"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auto"/>
          </w:tcPr>
          <w:p w14:paraId="5AEAFE17"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(7,792,324)</w:t>
            </w:r>
          </w:p>
        </w:tc>
      </w:tr>
      <w:tr w:rsidR="002517D4" w:rsidRPr="00753AD9" w14:paraId="63EA982C" w14:textId="77777777" w:rsidTr="00AC1E06">
        <w:tc>
          <w:tcPr>
            <w:tcW w:w="4435" w:type="dxa"/>
            <w:shd w:val="clear" w:color="auto" w:fill="auto"/>
          </w:tcPr>
          <w:p w14:paraId="40ECF031" w14:textId="77777777" w:rsidR="002517D4" w:rsidRPr="00753AD9" w:rsidRDefault="002517D4" w:rsidP="007225A4">
            <w:pPr>
              <w:ind w:left="-101" w:right="-72"/>
              <w:jc w:val="left"/>
              <w:rPr>
                <w:rFonts w:ascii="Arial" w:hAnsi="Arial" w:cs="Arial"/>
                <w:sz w:val="18"/>
                <w:szCs w:val="18"/>
              </w:rPr>
            </w:pPr>
          </w:p>
        </w:tc>
        <w:tc>
          <w:tcPr>
            <w:tcW w:w="1440" w:type="dxa"/>
            <w:tcBorders>
              <w:top w:val="single" w:sz="4" w:space="0" w:color="auto"/>
            </w:tcBorders>
            <w:shd w:val="clear" w:color="auto" w:fill="auto"/>
          </w:tcPr>
          <w:p w14:paraId="5CC770EC"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6A4407DD"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4EEEAC56"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35562D2B"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460FA0DD"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609B1ABF"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395DF0C5" w14:textId="77777777" w:rsidR="002517D4" w:rsidRPr="00753AD9" w:rsidRDefault="002517D4" w:rsidP="007225A4">
            <w:pPr>
              <w:ind w:right="-72"/>
              <w:jc w:val="right"/>
              <w:rPr>
                <w:rFonts w:ascii="Arial" w:eastAsia="Times New Roman" w:hAnsi="Arial" w:cs="Arial"/>
                <w:sz w:val="18"/>
                <w:szCs w:val="18"/>
                <w:lang w:val="en-GB" w:eastAsia="en-GB"/>
              </w:rPr>
            </w:pPr>
          </w:p>
        </w:tc>
      </w:tr>
      <w:tr w:rsidR="002517D4" w:rsidRPr="00753AD9" w14:paraId="0304DE49" w14:textId="77777777" w:rsidTr="00AC1E06">
        <w:tc>
          <w:tcPr>
            <w:tcW w:w="4435" w:type="dxa"/>
            <w:shd w:val="clear" w:color="auto" w:fill="auto"/>
          </w:tcPr>
          <w:p w14:paraId="39DCAB53"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Closing net book amount</w:t>
            </w:r>
          </w:p>
        </w:tc>
        <w:tc>
          <w:tcPr>
            <w:tcW w:w="1440" w:type="dxa"/>
            <w:tcBorders>
              <w:bottom w:val="single" w:sz="4" w:space="0" w:color="auto"/>
            </w:tcBorders>
            <w:shd w:val="clear" w:color="auto" w:fill="auto"/>
          </w:tcPr>
          <w:p w14:paraId="61A552BC"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31,780,734</w:t>
            </w:r>
          </w:p>
        </w:tc>
        <w:tc>
          <w:tcPr>
            <w:tcW w:w="1440" w:type="dxa"/>
            <w:tcBorders>
              <w:bottom w:val="single" w:sz="4" w:space="0" w:color="auto"/>
            </w:tcBorders>
            <w:shd w:val="clear" w:color="auto" w:fill="auto"/>
          </w:tcPr>
          <w:p w14:paraId="1E63F05C"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51,456,342</w:t>
            </w:r>
          </w:p>
        </w:tc>
        <w:tc>
          <w:tcPr>
            <w:tcW w:w="1440" w:type="dxa"/>
            <w:tcBorders>
              <w:bottom w:val="single" w:sz="4" w:space="0" w:color="auto"/>
            </w:tcBorders>
            <w:shd w:val="clear" w:color="auto" w:fill="auto"/>
          </w:tcPr>
          <w:p w14:paraId="7B08A8C6"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4,284,920</w:t>
            </w:r>
          </w:p>
        </w:tc>
        <w:tc>
          <w:tcPr>
            <w:tcW w:w="1440" w:type="dxa"/>
            <w:tcBorders>
              <w:bottom w:val="single" w:sz="4" w:space="0" w:color="auto"/>
            </w:tcBorders>
            <w:shd w:val="clear" w:color="auto" w:fill="auto"/>
          </w:tcPr>
          <w:p w14:paraId="163FAC58"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3,291,482</w:t>
            </w:r>
          </w:p>
        </w:tc>
        <w:tc>
          <w:tcPr>
            <w:tcW w:w="1440" w:type="dxa"/>
            <w:tcBorders>
              <w:bottom w:val="single" w:sz="4" w:space="0" w:color="auto"/>
            </w:tcBorders>
            <w:shd w:val="clear" w:color="auto" w:fill="auto"/>
          </w:tcPr>
          <w:p w14:paraId="23C35B8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699,323</w:t>
            </w:r>
          </w:p>
        </w:tc>
        <w:tc>
          <w:tcPr>
            <w:tcW w:w="1440" w:type="dxa"/>
            <w:tcBorders>
              <w:bottom w:val="single" w:sz="4" w:space="0" w:color="auto"/>
            </w:tcBorders>
            <w:shd w:val="clear" w:color="auto" w:fill="auto"/>
          </w:tcPr>
          <w:p w14:paraId="189BF0D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tcBorders>
              <w:bottom w:val="single" w:sz="4" w:space="0" w:color="auto"/>
            </w:tcBorders>
            <w:shd w:val="clear" w:color="auto" w:fill="auto"/>
          </w:tcPr>
          <w:p w14:paraId="3172251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91,539,244</w:t>
            </w:r>
          </w:p>
        </w:tc>
      </w:tr>
      <w:tr w:rsidR="002517D4" w:rsidRPr="00753AD9" w14:paraId="731E2F18" w14:textId="77777777" w:rsidTr="00AC1E06">
        <w:tc>
          <w:tcPr>
            <w:tcW w:w="4435" w:type="dxa"/>
            <w:shd w:val="clear" w:color="auto" w:fill="auto"/>
          </w:tcPr>
          <w:p w14:paraId="6CD05994" w14:textId="77777777" w:rsidR="002517D4" w:rsidRPr="00753AD9" w:rsidRDefault="002517D4" w:rsidP="007225A4">
            <w:pPr>
              <w:ind w:left="-101" w:right="-72"/>
              <w:jc w:val="left"/>
              <w:rPr>
                <w:rFonts w:ascii="Arial" w:hAnsi="Arial" w:cs="Arial"/>
                <w:sz w:val="18"/>
                <w:szCs w:val="18"/>
              </w:rPr>
            </w:pPr>
          </w:p>
        </w:tc>
        <w:tc>
          <w:tcPr>
            <w:tcW w:w="1440" w:type="dxa"/>
            <w:tcBorders>
              <w:top w:val="single" w:sz="4" w:space="0" w:color="auto"/>
            </w:tcBorders>
            <w:shd w:val="clear" w:color="auto" w:fill="auto"/>
          </w:tcPr>
          <w:p w14:paraId="1009726A"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5577096C"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52B167EC"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7AECB3F4"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65C09512"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823B014"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7C26AF40" w14:textId="77777777" w:rsidR="002517D4" w:rsidRPr="00753AD9" w:rsidRDefault="002517D4" w:rsidP="007225A4">
            <w:pPr>
              <w:ind w:right="-72"/>
              <w:jc w:val="right"/>
              <w:rPr>
                <w:rFonts w:ascii="Arial" w:hAnsi="Arial" w:cs="Arial"/>
                <w:sz w:val="18"/>
                <w:szCs w:val="18"/>
              </w:rPr>
            </w:pPr>
          </w:p>
        </w:tc>
      </w:tr>
      <w:tr w:rsidR="002517D4" w:rsidRPr="00753AD9" w14:paraId="4BF87167" w14:textId="77777777" w:rsidTr="00AC1E06">
        <w:trPr>
          <w:trHeight w:val="70"/>
        </w:trPr>
        <w:tc>
          <w:tcPr>
            <w:tcW w:w="4435" w:type="dxa"/>
            <w:shd w:val="clear" w:color="auto" w:fill="auto"/>
          </w:tcPr>
          <w:p w14:paraId="6801ADDE" w14:textId="77777777" w:rsidR="002517D4" w:rsidRPr="00753AD9" w:rsidRDefault="002517D4" w:rsidP="007225A4">
            <w:pPr>
              <w:ind w:left="-101" w:right="-72"/>
              <w:jc w:val="left"/>
              <w:rPr>
                <w:rFonts w:ascii="Arial" w:hAnsi="Arial" w:cs="Arial"/>
                <w:sz w:val="18"/>
                <w:szCs w:val="18"/>
              </w:rPr>
            </w:pPr>
            <w:proofErr w:type="gramStart"/>
            <w:r w:rsidRPr="00753AD9">
              <w:rPr>
                <w:rFonts w:ascii="Arial" w:hAnsi="Arial" w:cs="Arial"/>
                <w:b/>
                <w:bCs/>
                <w:sz w:val="18"/>
                <w:szCs w:val="18"/>
              </w:rPr>
              <w:t>At</w:t>
            </w:r>
            <w:proofErr w:type="gramEnd"/>
            <w:r w:rsidRPr="00753AD9">
              <w:rPr>
                <w:rFonts w:ascii="Arial" w:hAnsi="Arial" w:cs="Arial"/>
                <w:b/>
                <w:bCs/>
                <w:sz w:val="18"/>
                <w:szCs w:val="18"/>
              </w:rPr>
              <w:t xml:space="preserve"> 31 December </w:t>
            </w:r>
            <w:r w:rsidRPr="00753AD9">
              <w:rPr>
                <w:rFonts w:ascii="Arial" w:hAnsi="Arial" w:cs="Arial"/>
                <w:b/>
                <w:bCs/>
                <w:sz w:val="18"/>
                <w:szCs w:val="18"/>
                <w:lang w:val="en-GB"/>
              </w:rPr>
              <w:t>2020</w:t>
            </w:r>
          </w:p>
        </w:tc>
        <w:tc>
          <w:tcPr>
            <w:tcW w:w="1440" w:type="dxa"/>
            <w:shd w:val="clear" w:color="auto" w:fill="auto"/>
          </w:tcPr>
          <w:p w14:paraId="23780B1F"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4F4F6633"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34108660"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78FFCE2A"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0895116E"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59CA594A"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42D04BCB" w14:textId="77777777" w:rsidR="002517D4" w:rsidRPr="00753AD9" w:rsidRDefault="002517D4" w:rsidP="007225A4">
            <w:pPr>
              <w:ind w:right="-72"/>
              <w:jc w:val="right"/>
              <w:rPr>
                <w:rFonts w:ascii="Arial" w:hAnsi="Arial" w:cs="Arial"/>
                <w:sz w:val="18"/>
                <w:szCs w:val="18"/>
              </w:rPr>
            </w:pPr>
          </w:p>
        </w:tc>
      </w:tr>
      <w:tr w:rsidR="002517D4" w:rsidRPr="00753AD9" w14:paraId="0DFA9C27" w14:textId="77777777" w:rsidTr="00AC1E06">
        <w:tc>
          <w:tcPr>
            <w:tcW w:w="4435" w:type="dxa"/>
            <w:shd w:val="clear" w:color="auto" w:fill="auto"/>
          </w:tcPr>
          <w:p w14:paraId="15236146" w14:textId="77777777" w:rsidR="002517D4" w:rsidRPr="00753AD9" w:rsidRDefault="002517D4" w:rsidP="007225A4">
            <w:pPr>
              <w:ind w:left="-101" w:right="-72"/>
              <w:jc w:val="left"/>
              <w:rPr>
                <w:rFonts w:ascii="Arial" w:hAnsi="Arial" w:cs="Arial"/>
                <w:b/>
                <w:bCs/>
                <w:sz w:val="18"/>
                <w:szCs w:val="18"/>
              </w:rPr>
            </w:pPr>
            <w:r w:rsidRPr="00753AD9">
              <w:rPr>
                <w:rFonts w:ascii="Arial" w:hAnsi="Arial" w:cs="Arial"/>
                <w:sz w:val="18"/>
                <w:szCs w:val="18"/>
              </w:rPr>
              <w:t>Cost</w:t>
            </w:r>
          </w:p>
        </w:tc>
        <w:tc>
          <w:tcPr>
            <w:tcW w:w="1440" w:type="dxa"/>
            <w:shd w:val="clear" w:color="auto" w:fill="auto"/>
          </w:tcPr>
          <w:p w14:paraId="095780A4"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31,819,220</w:t>
            </w:r>
          </w:p>
        </w:tc>
        <w:tc>
          <w:tcPr>
            <w:tcW w:w="1440" w:type="dxa"/>
            <w:shd w:val="clear" w:color="auto" w:fill="auto"/>
          </w:tcPr>
          <w:p w14:paraId="7CEECE9E"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67,053,555</w:t>
            </w:r>
          </w:p>
        </w:tc>
        <w:tc>
          <w:tcPr>
            <w:tcW w:w="1440" w:type="dxa"/>
            <w:shd w:val="clear" w:color="auto" w:fill="auto"/>
          </w:tcPr>
          <w:p w14:paraId="707988B1"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19,925,245</w:t>
            </w:r>
          </w:p>
        </w:tc>
        <w:tc>
          <w:tcPr>
            <w:tcW w:w="1440" w:type="dxa"/>
            <w:shd w:val="clear" w:color="auto" w:fill="auto"/>
          </w:tcPr>
          <w:p w14:paraId="017DF3E7"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10,183,805</w:t>
            </w:r>
          </w:p>
        </w:tc>
        <w:tc>
          <w:tcPr>
            <w:tcW w:w="1440" w:type="dxa"/>
            <w:shd w:val="clear" w:color="auto" w:fill="auto"/>
          </w:tcPr>
          <w:p w14:paraId="5802934C"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10,072,999</w:t>
            </w:r>
          </w:p>
        </w:tc>
        <w:tc>
          <w:tcPr>
            <w:tcW w:w="1440" w:type="dxa"/>
            <w:shd w:val="clear" w:color="auto" w:fill="auto"/>
          </w:tcPr>
          <w:p w14:paraId="75D9B528"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shd w:val="clear" w:color="auto" w:fill="auto"/>
          </w:tcPr>
          <w:p w14:paraId="3C07B013"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139,081,267</w:t>
            </w:r>
          </w:p>
        </w:tc>
      </w:tr>
      <w:tr w:rsidR="002517D4" w:rsidRPr="00753AD9" w14:paraId="593C519D" w14:textId="77777777" w:rsidTr="00AC1E06">
        <w:tc>
          <w:tcPr>
            <w:tcW w:w="4435" w:type="dxa"/>
            <w:shd w:val="clear" w:color="auto" w:fill="auto"/>
          </w:tcPr>
          <w:p w14:paraId="62453013" w14:textId="77777777" w:rsidR="002517D4" w:rsidRPr="00753AD9" w:rsidRDefault="002517D4" w:rsidP="007225A4">
            <w:pPr>
              <w:ind w:left="-101" w:right="-72"/>
              <w:jc w:val="left"/>
              <w:rPr>
                <w:rFonts w:ascii="Arial" w:hAnsi="Arial" w:cs="Arial"/>
                <w:sz w:val="18"/>
                <w:szCs w:val="18"/>
                <w:u w:val="single"/>
              </w:rPr>
            </w:pPr>
            <w:proofErr w:type="gramStart"/>
            <w:r w:rsidRPr="00753AD9">
              <w:rPr>
                <w:rFonts w:ascii="Arial" w:hAnsi="Arial" w:cs="Arial"/>
                <w:sz w:val="18"/>
                <w:szCs w:val="18"/>
                <w:u w:val="single"/>
              </w:rPr>
              <w:t>Less</w:t>
            </w:r>
            <w:r w:rsidRPr="00753AD9">
              <w:rPr>
                <w:rFonts w:ascii="Arial" w:hAnsi="Arial" w:cs="Arial"/>
                <w:sz w:val="18"/>
                <w:szCs w:val="18"/>
              </w:rPr>
              <w:t xml:space="preserve">  Accumulated</w:t>
            </w:r>
            <w:proofErr w:type="gramEnd"/>
            <w:r w:rsidRPr="00753AD9">
              <w:rPr>
                <w:rFonts w:ascii="Arial" w:hAnsi="Arial" w:cs="Arial"/>
                <w:sz w:val="18"/>
                <w:szCs w:val="18"/>
              </w:rPr>
              <w:t xml:space="preserve"> depreciation</w:t>
            </w:r>
          </w:p>
        </w:tc>
        <w:tc>
          <w:tcPr>
            <w:tcW w:w="1440" w:type="dxa"/>
            <w:tcBorders>
              <w:bottom w:val="single" w:sz="4" w:space="0" w:color="auto"/>
            </w:tcBorders>
            <w:shd w:val="clear" w:color="auto" w:fill="auto"/>
          </w:tcPr>
          <w:p w14:paraId="135233AE" w14:textId="77777777" w:rsidR="002517D4" w:rsidRPr="00753AD9" w:rsidRDefault="002517D4" w:rsidP="007225A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(38,486)</w:t>
            </w:r>
          </w:p>
        </w:tc>
        <w:tc>
          <w:tcPr>
            <w:tcW w:w="1440" w:type="dxa"/>
            <w:tcBorders>
              <w:bottom w:val="single" w:sz="4" w:space="0" w:color="auto"/>
            </w:tcBorders>
            <w:shd w:val="clear" w:color="auto" w:fill="auto"/>
          </w:tcPr>
          <w:p w14:paraId="53954777" w14:textId="77777777" w:rsidR="002517D4" w:rsidRPr="00753AD9" w:rsidRDefault="002517D4" w:rsidP="007225A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(15,597,213)</w:t>
            </w:r>
          </w:p>
        </w:tc>
        <w:tc>
          <w:tcPr>
            <w:tcW w:w="1440" w:type="dxa"/>
            <w:tcBorders>
              <w:bottom w:val="single" w:sz="4" w:space="0" w:color="auto"/>
            </w:tcBorders>
            <w:shd w:val="clear" w:color="auto" w:fill="auto"/>
          </w:tcPr>
          <w:p w14:paraId="20E39558" w14:textId="77777777" w:rsidR="002517D4" w:rsidRPr="00753AD9" w:rsidRDefault="002517D4" w:rsidP="007225A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(15,640,325)</w:t>
            </w:r>
          </w:p>
        </w:tc>
        <w:tc>
          <w:tcPr>
            <w:tcW w:w="1440" w:type="dxa"/>
            <w:tcBorders>
              <w:bottom w:val="single" w:sz="4" w:space="0" w:color="auto"/>
            </w:tcBorders>
            <w:shd w:val="clear" w:color="auto" w:fill="auto"/>
          </w:tcPr>
          <w:p w14:paraId="55E52723" w14:textId="77777777" w:rsidR="002517D4" w:rsidRPr="00753AD9" w:rsidRDefault="002517D4" w:rsidP="007225A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(6,892,323)</w:t>
            </w:r>
          </w:p>
        </w:tc>
        <w:tc>
          <w:tcPr>
            <w:tcW w:w="1440" w:type="dxa"/>
            <w:tcBorders>
              <w:bottom w:val="single" w:sz="4" w:space="0" w:color="auto"/>
            </w:tcBorders>
            <w:shd w:val="clear" w:color="auto" w:fill="auto"/>
          </w:tcPr>
          <w:p w14:paraId="531B3F35" w14:textId="77777777" w:rsidR="002517D4" w:rsidRPr="00753AD9" w:rsidRDefault="002517D4" w:rsidP="007225A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(9,373,676)</w:t>
            </w:r>
          </w:p>
        </w:tc>
        <w:tc>
          <w:tcPr>
            <w:tcW w:w="1440" w:type="dxa"/>
            <w:tcBorders>
              <w:bottom w:val="single" w:sz="4" w:space="0" w:color="auto"/>
            </w:tcBorders>
            <w:shd w:val="clear" w:color="auto" w:fill="auto"/>
          </w:tcPr>
          <w:p w14:paraId="5754B7C2" w14:textId="77777777" w:rsidR="002517D4" w:rsidRPr="00753AD9" w:rsidRDefault="002517D4" w:rsidP="007225A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w:t>
            </w:r>
          </w:p>
        </w:tc>
        <w:tc>
          <w:tcPr>
            <w:tcW w:w="1440" w:type="dxa"/>
            <w:tcBorders>
              <w:bottom w:val="single" w:sz="4" w:space="0" w:color="auto"/>
            </w:tcBorders>
            <w:shd w:val="clear" w:color="auto" w:fill="auto"/>
          </w:tcPr>
          <w:p w14:paraId="681A6FB5" w14:textId="77777777" w:rsidR="002517D4" w:rsidRPr="00753AD9" w:rsidRDefault="002517D4" w:rsidP="007225A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(47,542,023)</w:t>
            </w:r>
          </w:p>
        </w:tc>
      </w:tr>
      <w:tr w:rsidR="002517D4" w:rsidRPr="00753AD9" w14:paraId="051895C1" w14:textId="77777777" w:rsidTr="00AC1E06">
        <w:tc>
          <w:tcPr>
            <w:tcW w:w="4435" w:type="dxa"/>
            <w:shd w:val="clear" w:color="auto" w:fill="auto"/>
          </w:tcPr>
          <w:p w14:paraId="7A13CC39" w14:textId="77777777" w:rsidR="002517D4" w:rsidRPr="00753AD9" w:rsidRDefault="002517D4" w:rsidP="007225A4">
            <w:pPr>
              <w:ind w:left="-101" w:right="-72"/>
              <w:jc w:val="left"/>
              <w:rPr>
                <w:rFonts w:ascii="Arial" w:hAnsi="Arial" w:cs="Arial"/>
                <w:sz w:val="18"/>
                <w:szCs w:val="18"/>
                <w:u w:val="single"/>
              </w:rPr>
            </w:pPr>
          </w:p>
        </w:tc>
        <w:tc>
          <w:tcPr>
            <w:tcW w:w="1440" w:type="dxa"/>
            <w:tcBorders>
              <w:top w:val="single" w:sz="4" w:space="0" w:color="auto"/>
            </w:tcBorders>
            <w:shd w:val="clear" w:color="auto" w:fill="auto"/>
          </w:tcPr>
          <w:p w14:paraId="648E9EE4"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4E727827"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18785C84"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5C820074"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02584D71"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109F9FBA"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56BF5479" w14:textId="77777777" w:rsidR="002517D4" w:rsidRPr="00753AD9" w:rsidRDefault="002517D4" w:rsidP="007225A4">
            <w:pPr>
              <w:ind w:right="-72"/>
              <w:jc w:val="right"/>
              <w:rPr>
                <w:rFonts w:ascii="Arial" w:eastAsia="Times New Roman" w:hAnsi="Arial" w:cs="Arial"/>
                <w:sz w:val="18"/>
                <w:szCs w:val="18"/>
                <w:lang w:val="en-GB" w:eastAsia="en-GB"/>
              </w:rPr>
            </w:pPr>
          </w:p>
        </w:tc>
      </w:tr>
      <w:tr w:rsidR="002517D4" w:rsidRPr="00753AD9" w14:paraId="4CB1257D" w14:textId="77777777" w:rsidTr="00AC1E06">
        <w:tc>
          <w:tcPr>
            <w:tcW w:w="4435" w:type="dxa"/>
            <w:shd w:val="clear" w:color="auto" w:fill="auto"/>
          </w:tcPr>
          <w:p w14:paraId="1B35C0E4" w14:textId="77777777" w:rsidR="002517D4" w:rsidRPr="00753AD9" w:rsidRDefault="002517D4" w:rsidP="007225A4">
            <w:pPr>
              <w:ind w:left="-101" w:right="-72"/>
              <w:jc w:val="left"/>
              <w:rPr>
                <w:rFonts w:ascii="Arial" w:hAnsi="Arial" w:cs="Arial"/>
                <w:sz w:val="18"/>
                <w:szCs w:val="18"/>
                <w:u w:val="single"/>
              </w:rPr>
            </w:pPr>
            <w:r w:rsidRPr="00753AD9">
              <w:rPr>
                <w:rFonts w:ascii="Arial" w:hAnsi="Arial" w:cs="Arial"/>
                <w:sz w:val="18"/>
                <w:szCs w:val="18"/>
              </w:rPr>
              <w:t>Net book amount</w:t>
            </w:r>
          </w:p>
        </w:tc>
        <w:tc>
          <w:tcPr>
            <w:tcW w:w="1440" w:type="dxa"/>
            <w:tcBorders>
              <w:bottom w:val="single" w:sz="4" w:space="0" w:color="auto"/>
            </w:tcBorders>
            <w:shd w:val="clear" w:color="auto" w:fill="auto"/>
          </w:tcPr>
          <w:p w14:paraId="7835B20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31,780,734</w:t>
            </w:r>
          </w:p>
        </w:tc>
        <w:tc>
          <w:tcPr>
            <w:tcW w:w="1440" w:type="dxa"/>
            <w:tcBorders>
              <w:bottom w:val="single" w:sz="4" w:space="0" w:color="auto"/>
            </w:tcBorders>
            <w:shd w:val="clear" w:color="auto" w:fill="auto"/>
          </w:tcPr>
          <w:p w14:paraId="3EFAE5FF"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51,456,342</w:t>
            </w:r>
          </w:p>
        </w:tc>
        <w:tc>
          <w:tcPr>
            <w:tcW w:w="1440" w:type="dxa"/>
            <w:tcBorders>
              <w:bottom w:val="single" w:sz="4" w:space="0" w:color="auto"/>
            </w:tcBorders>
            <w:shd w:val="clear" w:color="auto" w:fill="auto"/>
          </w:tcPr>
          <w:p w14:paraId="3A56377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4,284,920</w:t>
            </w:r>
          </w:p>
        </w:tc>
        <w:tc>
          <w:tcPr>
            <w:tcW w:w="1440" w:type="dxa"/>
            <w:tcBorders>
              <w:bottom w:val="single" w:sz="4" w:space="0" w:color="auto"/>
            </w:tcBorders>
            <w:shd w:val="clear" w:color="auto" w:fill="auto"/>
          </w:tcPr>
          <w:p w14:paraId="18998853"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3,291,482</w:t>
            </w:r>
          </w:p>
        </w:tc>
        <w:tc>
          <w:tcPr>
            <w:tcW w:w="1440" w:type="dxa"/>
            <w:tcBorders>
              <w:bottom w:val="single" w:sz="4" w:space="0" w:color="auto"/>
            </w:tcBorders>
            <w:shd w:val="clear" w:color="auto" w:fill="auto"/>
          </w:tcPr>
          <w:p w14:paraId="550F9A5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699,323</w:t>
            </w:r>
          </w:p>
        </w:tc>
        <w:tc>
          <w:tcPr>
            <w:tcW w:w="1440" w:type="dxa"/>
            <w:tcBorders>
              <w:bottom w:val="single" w:sz="4" w:space="0" w:color="auto"/>
            </w:tcBorders>
            <w:shd w:val="clear" w:color="auto" w:fill="auto"/>
          </w:tcPr>
          <w:p w14:paraId="529FD7D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tcBorders>
              <w:bottom w:val="single" w:sz="4" w:space="0" w:color="auto"/>
            </w:tcBorders>
            <w:shd w:val="clear" w:color="auto" w:fill="auto"/>
          </w:tcPr>
          <w:p w14:paraId="59271DDA"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91,539,244</w:t>
            </w:r>
          </w:p>
        </w:tc>
      </w:tr>
    </w:tbl>
    <w:p w14:paraId="42F7F876" w14:textId="77777777" w:rsidR="002517D4" w:rsidRPr="00753AD9" w:rsidRDefault="002517D4" w:rsidP="00600593">
      <w:pPr>
        <w:ind w:left="540" w:hanging="540"/>
        <w:jc w:val="thaiDistribute"/>
        <w:rPr>
          <w:rFonts w:ascii="Arial" w:hAnsi="Arial" w:cs="Arial"/>
          <w:sz w:val="18"/>
          <w:szCs w:val="18"/>
        </w:rPr>
      </w:pPr>
    </w:p>
    <w:p w14:paraId="3E03AEB8" w14:textId="77777777" w:rsidR="00600593" w:rsidRPr="00753AD9" w:rsidRDefault="00600593" w:rsidP="00600593">
      <w:pPr>
        <w:spacing w:after="160" w:line="259" w:lineRule="auto"/>
        <w:jc w:val="left"/>
        <w:rPr>
          <w:rFonts w:ascii="Arial" w:hAnsi="Arial" w:cs="Arial"/>
        </w:rPr>
      </w:pPr>
      <w:r w:rsidRPr="00753AD9">
        <w:rPr>
          <w:rFonts w:ascii="Arial" w:hAnsi="Arial" w:cs="Arial"/>
        </w:rPr>
        <w:br w:type="page"/>
      </w:r>
    </w:p>
    <w:p w14:paraId="2E52993E" w14:textId="77777777" w:rsidR="00600593" w:rsidRPr="00753AD9" w:rsidRDefault="00600593" w:rsidP="00600593">
      <w:pPr>
        <w:rPr>
          <w:rFonts w:ascii="Arial" w:hAnsi="Arial" w:cs="Arial"/>
        </w:rPr>
      </w:pPr>
    </w:p>
    <w:tbl>
      <w:tblPr>
        <w:tblW w:w="14515" w:type="dxa"/>
        <w:tblLayout w:type="fixed"/>
        <w:tblLook w:val="04A0" w:firstRow="1" w:lastRow="0" w:firstColumn="1" w:lastColumn="0" w:noHBand="0" w:noVBand="1"/>
      </w:tblPr>
      <w:tblGrid>
        <w:gridCol w:w="4435"/>
        <w:gridCol w:w="1440"/>
        <w:gridCol w:w="1440"/>
        <w:gridCol w:w="1440"/>
        <w:gridCol w:w="1440"/>
        <w:gridCol w:w="1440"/>
        <w:gridCol w:w="1440"/>
        <w:gridCol w:w="1440"/>
      </w:tblGrid>
      <w:tr w:rsidR="00600593" w:rsidRPr="00753AD9" w14:paraId="7790A777" w14:textId="77777777" w:rsidTr="00AC1E06">
        <w:tc>
          <w:tcPr>
            <w:tcW w:w="4435" w:type="dxa"/>
            <w:shd w:val="clear" w:color="auto" w:fill="auto"/>
          </w:tcPr>
          <w:p w14:paraId="31CDB58B" w14:textId="77777777" w:rsidR="00600593" w:rsidRPr="00753AD9" w:rsidRDefault="00600593" w:rsidP="00C07FC3">
            <w:pPr>
              <w:ind w:left="-101" w:right="-72"/>
              <w:jc w:val="left"/>
              <w:rPr>
                <w:rFonts w:ascii="Arial" w:hAnsi="Arial" w:cs="Arial"/>
                <w:sz w:val="18"/>
                <w:szCs w:val="18"/>
              </w:rPr>
            </w:pPr>
          </w:p>
        </w:tc>
        <w:tc>
          <w:tcPr>
            <w:tcW w:w="10080" w:type="dxa"/>
            <w:gridSpan w:val="7"/>
            <w:tcBorders>
              <w:top w:val="single" w:sz="4" w:space="0" w:color="auto"/>
              <w:bottom w:val="single" w:sz="4" w:space="0" w:color="auto"/>
            </w:tcBorders>
          </w:tcPr>
          <w:p w14:paraId="3BBA5D0E" w14:textId="77777777" w:rsidR="00600593" w:rsidRPr="00753AD9" w:rsidRDefault="00600593" w:rsidP="00C07FC3">
            <w:pPr>
              <w:ind w:right="-72"/>
              <w:jc w:val="center"/>
              <w:rPr>
                <w:rFonts w:ascii="Arial" w:hAnsi="Arial" w:cs="Arial"/>
                <w:sz w:val="18"/>
                <w:szCs w:val="18"/>
              </w:rPr>
            </w:pPr>
            <w:r w:rsidRPr="00753AD9">
              <w:rPr>
                <w:rFonts w:ascii="Arial" w:hAnsi="Arial" w:cs="Arial"/>
                <w:b/>
                <w:bCs/>
                <w:sz w:val="18"/>
                <w:szCs w:val="18"/>
              </w:rPr>
              <w:t>Consolidated financial statements</w:t>
            </w:r>
          </w:p>
        </w:tc>
      </w:tr>
      <w:tr w:rsidR="00600593" w:rsidRPr="00753AD9" w14:paraId="27325E0E" w14:textId="77777777" w:rsidTr="00AC1E06">
        <w:tc>
          <w:tcPr>
            <w:tcW w:w="4435" w:type="dxa"/>
            <w:shd w:val="clear" w:color="auto" w:fill="auto"/>
          </w:tcPr>
          <w:p w14:paraId="03758814" w14:textId="77777777" w:rsidR="00600593" w:rsidRPr="00753AD9" w:rsidRDefault="00600593" w:rsidP="00C07FC3">
            <w:pPr>
              <w:ind w:left="-101" w:right="-72"/>
              <w:jc w:val="left"/>
              <w:rPr>
                <w:rFonts w:ascii="Arial" w:hAnsi="Arial" w:cs="Arial"/>
                <w:sz w:val="18"/>
                <w:szCs w:val="18"/>
              </w:rPr>
            </w:pPr>
          </w:p>
        </w:tc>
        <w:tc>
          <w:tcPr>
            <w:tcW w:w="1440" w:type="dxa"/>
            <w:tcBorders>
              <w:top w:val="single" w:sz="4" w:space="0" w:color="auto"/>
            </w:tcBorders>
          </w:tcPr>
          <w:p w14:paraId="4EF226E1" w14:textId="77777777" w:rsidR="00600593" w:rsidRPr="00753AD9" w:rsidRDefault="00600593" w:rsidP="00C07FC3">
            <w:pPr>
              <w:ind w:right="-72"/>
              <w:jc w:val="right"/>
              <w:rPr>
                <w:rFonts w:ascii="Arial" w:hAnsi="Arial" w:cs="Arial"/>
                <w:b/>
                <w:bCs/>
                <w:sz w:val="18"/>
                <w:szCs w:val="18"/>
              </w:rPr>
            </w:pPr>
          </w:p>
          <w:p w14:paraId="3ACA67BF" w14:textId="77777777" w:rsidR="00600593" w:rsidRPr="00753AD9" w:rsidRDefault="00600593" w:rsidP="00C07FC3">
            <w:pPr>
              <w:ind w:right="-72"/>
              <w:jc w:val="right"/>
              <w:rPr>
                <w:rFonts w:ascii="Arial" w:hAnsi="Arial" w:cs="Arial"/>
                <w:b/>
                <w:bCs/>
                <w:sz w:val="18"/>
                <w:szCs w:val="18"/>
              </w:rPr>
            </w:pPr>
          </w:p>
          <w:p w14:paraId="01FAD458"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 xml:space="preserve">Land and land </w:t>
            </w:r>
          </w:p>
          <w:p w14:paraId="0EB0F22A"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improvement</w:t>
            </w:r>
          </w:p>
        </w:tc>
        <w:tc>
          <w:tcPr>
            <w:tcW w:w="1440" w:type="dxa"/>
            <w:tcBorders>
              <w:top w:val="single" w:sz="4" w:space="0" w:color="auto"/>
            </w:tcBorders>
          </w:tcPr>
          <w:p w14:paraId="3546DF98" w14:textId="77777777" w:rsidR="00600593" w:rsidRPr="00753AD9" w:rsidRDefault="00600593" w:rsidP="00C07FC3">
            <w:pPr>
              <w:ind w:right="-72"/>
              <w:jc w:val="right"/>
              <w:rPr>
                <w:rFonts w:ascii="Arial" w:hAnsi="Arial" w:cs="Arial"/>
                <w:b/>
                <w:bCs/>
                <w:spacing w:val="-2"/>
                <w:sz w:val="18"/>
                <w:szCs w:val="18"/>
              </w:rPr>
            </w:pPr>
          </w:p>
          <w:p w14:paraId="7AFCACBF" w14:textId="77777777" w:rsidR="00600593" w:rsidRPr="00753AD9" w:rsidRDefault="00600593" w:rsidP="00C07FC3">
            <w:pPr>
              <w:ind w:right="-72"/>
              <w:jc w:val="right"/>
              <w:rPr>
                <w:rFonts w:ascii="Arial" w:hAnsi="Arial" w:cs="Arial"/>
                <w:b/>
                <w:bCs/>
                <w:spacing w:val="-2"/>
                <w:sz w:val="18"/>
                <w:szCs w:val="18"/>
              </w:rPr>
            </w:pPr>
            <w:r w:rsidRPr="00753AD9">
              <w:rPr>
                <w:rFonts w:ascii="Arial" w:hAnsi="Arial" w:cs="Arial"/>
                <w:b/>
                <w:bCs/>
                <w:spacing w:val="-2"/>
                <w:sz w:val="18"/>
                <w:szCs w:val="18"/>
              </w:rPr>
              <w:t>Buildings</w:t>
            </w:r>
          </w:p>
          <w:p w14:paraId="4A7C161E" w14:textId="77777777" w:rsidR="00600593" w:rsidRPr="00753AD9" w:rsidRDefault="00600593" w:rsidP="00C07FC3">
            <w:pPr>
              <w:ind w:right="-72"/>
              <w:jc w:val="right"/>
              <w:rPr>
                <w:rFonts w:ascii="Arial" w:hAnsi="Arial" w:cs="Arial"/>
                <w:b/>
                <w:bCs/>
                <w:spacing w:val="-2"/>
                <w:sz w:val="18"/>
                <w:szCs w:val="18"/>
              </w:rPr>
            </w:pPr>
            <w:r w:rsidRPr="00753AD9">
              <w:rPr>
                <w:rFonts w:ascii="Arial" w:hAnsi="Arial" w:cs="Arial"/>
                <w:b/>
                <w:bCs/>
                <w:spacing w:val="-2"/>
                <w:sz w:val="18"/>
                <w:szCs w:val="18"/>
              </w:rPr>
              <w:t xml:space="preserve">and building </w:t>
            </w:r>
          </w:p>
          <w:p w14:paraId="15696B1F" w14:textId="77777777" w:rsidR="00600593" w:rsidRPr="00753AD9" w:rsidRDefault="00600593" w:rsidP="00C07FC3">
            <w:pPr>
              <w:ind w:right="-72"/>
              <w:jc w:val="right"/>
              <w:rPr>
                <w:rFonts w:ascii="Arial" w:hAnsi="Arial" w:cs="Arial"/>
                <w:spacing w:val="-2"/>
                <w:sz w:val="18"/>
                <w:szCs w:val="18"/>
              </w:rPr>
            </w:pPr>
            <w:r w:rsidRPr="00753AD9">
              <w:rPr>
                <w:rFonts w:ascii="Arial" w:hAnsi="Arial" w:cs="Arial"/>
                <w:b/>
                <w:bCs/>
                <w:spacing w:val="-2"/>
                <w:sz w:val="18"/>
                <w:szCs w:val="18"/>
              </w:rPr>
              <w:t>improvements</w:t>
            </w:r>
          </w:p>
        </w:tc>
        <w:tc>
          <w:tcPr>
            <w:tcW w:w="1440" w:type="dxa"/>
            <w:tcBorders>
              <w:top w:val="single" w:sz="4" w:space="0" w:color="auto"/>
            </w:tcBorders>
          </w:tcPr>
          <w:p w14:paraId="083F3F29"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 xml:space="preserve">Furniture, </w:t>
            </w:r>
            <w:proofErr w:type="gramStart"/>
            <w:r w:rsidRPr="00753AD9">
              <w:rPr>
                <w:rFonts w:ascii="Arial" w:hAnsi="Arial" w:cs="Arial"/>
                <w:b/>
                <w:bCs/>
                <w:sz w:val="18"/>
                <w:szCs w:val="18"/>
              </w:rPr>
              <w:t>fixtures</w:t>
            </w:r>
            <w:proofErr w:type="gramEnd"/>
            <w:r w:rsidRPr="00753AD9">
              <w:rPr>
                <w:rFonts w:ascii="Arial" w:hAnsi="Arial" w:cs="Arial"/>
                <w:b/>
                <w:bCs/>
                <w:sz w:val="18"/>
                <w:szCs w:val="18"/>
              </w:rPr>
              <w:t xml:space="preserve"> and office equipment</w:t>
            </w:r>
          </w:p>
        </w:tc>
        <w:tc>
          <w:tcPr>
            <w:tcW w:w="1440" w:type="dxa"/>
            <w:tcBorders>
              <w:top w:val="single" w:sz="4" w:space="0" w:color="auto"/>
            </w:tcBorders>
          </w:tcPr>
          <w:p w14:paraId="7D66B286" w14:textId="77777777" w:rsidR="00600593" w:rsidRPr="00753AD9" w:rsidRDefault="00600593" w:rsidP="00C07FC3">
            <w:pPr>
              <w:ind w:right="-72"/>
              <w:jc w:val="right"/>
              <w:rPr>
                <w:rFonts w:ascii="Arial" w:hAnsi="Arial" w:cs="Arial"/>
                <w:b/>
                <w:bCs/>
                <w:sz w:val="18"/>
                <w:szCs w:val="18"/>
              </w:rPr>
            </w:pPr>
          </w:p>
          <w:p w14:paraId="67DBCC71"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Equipment for construction</w:t>
            </w:r>
          </w:p>
          <w:p w14:paraId="763EFE5D"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and machinery</w:t>
            </w:r>
          </w:p>
        </w:tc>
        <w:tc>
          <w:tcPr>
            <w:tcW w:w="1440" w:type="dxa"/>
            <w:tcBorders>
              <w:top w:val="single" w:sz="4" w:space="0" w:color="auto"/>
            </w:tcBorders>
          </w:tcPr>
          <w:p w14:paraId="69B12487" w14:textId="77777777" w:rsidR="00600593" w:rsidRPr="00753AD9" w:rsidRDefault="00600593" w:rsidP="00C07FC3">
            <w:pPr>
              <w:ind w:right="-72"/>
              <w:jc w:val="right"/>
              <w:rPr>
                <w:rFonts w:ascii="Arial" w:hAnsi="Arial" w:cs="Arial"/>
                <w:b/>
                <w:bCs/>
                <w:sz w:val="18"/>
                <w:szCs w:val="18"/>
              </w:rPr>
            </w:pPr>
          </w:p>
          <w:p w14:paraId="4BD33ADD" w14:textId="77777777" w:rsidR="00600593" w:rsidRPr="00753AD9" w:rsidRDefault="00600593" w:rsidP="00C07FC3">
            <w:pPr>
              <w:ind w:right="-72"/>
              <w:jc w:val="right"/>
              <w:rPr>
                <w:rFonts w:ascii="Arial" w:hAnsi="Arial" w:cs="Arial"/>
                <w:b/>
                <w:bCs/>
                <w:sz w:val="18"/>
                <w:szCs w:val="18"/>
              </w:rPr>
            </w:pPr>
          </w:p>
          <w:p w14:paraId="018618BD" w14:textId="77777777" w:rsidR="00600593" w:rsidRPr="00753AD9" w:rsidRDefault="00600593" w:rsidP="00C07FC3">
            <w:pPr>
              <w:ind w:right="-72"/>
              <w:jc w:val="right"/>
              <w:rPr>
                <w:rFonts w:ascii="Arial" w:hAnsi="Arial" w:cs="Arial"/>
                <w:b/>
                <w:bCs/>
                <w:sz w:val="18"/>
                <w:szCs w:val="18"/>
              </w:rPr>
            </w:pPr>
          </w:p>
          <w:p w14:paraId="106FC615"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Vehicles</w:t>
            </w:r>
          </w:p>
        </w:tc>
        <w:tc>
          <w:tcPr>
            <w:tcW w:w="1440" w:type="dxa"/>
            <w:tcBorders>
              <w:top w:val="single" w:sz="4" w:space="0" w:color="auto"/>
            </w:tcBorders>
          </w:tcPr>
          <w:p w14:paraId="2B0EC8AE" w14:textId="77777777" w:rsidR="00600593" w:rsidRPr="00753AD9" w:rsidRDefault="00600593" w:rsidP="00C07FC3">
            <w:pPr>
              <w:ind w:right="-72"/>
              <w:jc w:val="right"/>
              <w:rPr>
                <w:rFonts w:ascii="Arial" w:hAnsi="Arial" w:cs="Arial"/>
                <w:b/>
                <w:bCs/>
                <w:spacing w:val="-4"/>
                <w:sz w:val="18"/>
                <w:szCs w:val="18"/>
              </w:rPr>
            </w:pPr>
          </w:p>
          <w:p w14:paraId="71359143" w14:textId="77777777" w:rsidR="00600593" w:rsidRPr="00753AD9" w:rsidRDefault="00600593" w:rsidP="00C07FC3">
            <w:pPr>
              <w:ind w:right="-72"/>
              <w:jc w:val="right"/>
              <w:rPr>
                <w:rFonts w:ascii="Arial" w:hAnsi="Arial" w:cs="Arial"/>
                <w:b/>
                <w:bCs/>
                <w:spacing w:val="-4"/>
                <w:sz w:val="18"/>
                <w:szCs w:val="18"/>
              </w:rPr>
            </w:pPr>
          </w:p>
          <w:p w14:paraId="2F12BBED" w14:textId="77777777" w:rsidR="00600593" w:rsidRPr="00753AD9" w:rsidRDefault="00600593" w:rsidP="00C07FC3">
            <w:pPr>
              <w:ind w:right="-72"/>
              <w:jc w:val="right"/>
              <w:rPr>
                <w:rFonts w:ascii="Arial" w:hAnsi="Arial" w:cs="Arial"/>
                <w:spacing w:val="-4"/>
                <w:sz w:val="18"/>
                <w:szCs w:val="18"/>
              </w:rPr>
            </w:pPr>
            <w:r w:rsidRPr="00753AD9">
              <w:rPr>
                <w:rFonts w:ascii="Arial" w:hAnsi="Arial" w:cs="Arial"/>
                <w:b/>
                <w:bCs/>
                <w:spacing w:val="-4"/>
                <w:sz w:val="18"/>
                <w:szCs w:val="18"/>
              </w:rPr>
              <w:t>Construction in progress</w:t>
            </w:r>
            <w:r w:rsidRPr="00753AD9" w:rsidDel="006448AF">
              <w:rPr>
                <w:rFonts w:ascii="Arial" w:hAnsi="Arial" w:cs="Arial"/>
                <w:b/>
                <w:bCs/>
                <w:spacing w:val="-4"/>
                <w:sz w:val="18"/>
                <w:szCs w:val="18"/>
              </w:rPr>
              <w:t xml:space="preserve"> </w:t>
            </w:r>
          </w:p>
        </w:tc>
        <w:tc>
          <w:tcPr>
            <w:tcW w:w="1440" w:type="dxa"/>
            <w:tcBorders>
              <w:top w:val="single" w:sz="4" w:space="0" w:color="auto"/>
            </w:tcBorders>
          </w:tcPr>
          <w:p w14:paraId="7CC049A3" w14:textId="77777777" w:rsidR="00600593" w:rsidRPr="00753AD9" w:rsidRDefault="00600593" w:rsidP="00C07FC3">
            <w:pPr>
              <w:ind w:right="-72"/>
              <w:jc w:val="right"/>
              <w:rPr>
                <w:rFonts w:ascii="Arial" w:hAnsi="Arial" w:cs="Arial"/>
                <w:b/>
                <w:bCs/>
                <w:sz w:val="18"/>
                <w:szCs w:val="18"/>
              </w:rPr>
            </w:pPr>
          </w:p>
          <w:p w14:paraId="77D5EA8C" w14:textId="77777777" w:rsidR="00600593" w:rsidRPr="00753AD9" w:rsidRDefault="00600593" w:rsidP="00C07FC3">
            <w:pPr>
              <w:ind w:right="-72"/>
              <w:jc w:val="right"/>
              <w:rPr>
                <w:rFonts w:ascii="Arial" w:hAnsi="Arial" w:cs="Arial"/>
                <w:b/>
                <w:bCs/>
                <w:sz w:val="18"/>
                <w:szCs w:val="18"/>
              </w:rPr>
            </w:pPr>
          </w:p>
          <w:p w14:paraId="6493F245" w14:textId="77777777" w:rsidR="00600593" w:rsidRPr="00753AD9" w:rsidRDefault="00600593" w:rsidP="00C07FC3">
            <w:pPr>
              <w:ind w:right="-72"/>
              <w:jc w:val="right"/>
              <w:rPr>
                <w:rFonts w:ascii="Arial" w:hAnsi="Arial" w:cs="Arial"/>
                <w:b/>
                <w:bCs/>
                <w:sz w:val="18"/>
                <w:szCs w:val="18"/>
              </w:rPr>
            </w:pPr>
          </w:p>
          <w:p w14:paraId="1AC2332F"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Total</w:t>
            </w:r>
          </w:p>
        </w:tc>
      </w:tr>
      <w:tr w:rsidR="00600593" w:rsidRPr="00753AD9" w14:paraId="42F82E6B" w14:textId="77777777" w:rsidTr="00AC1E06">
        <w:tc>
          <w:tcPr>
            <w:tcW w:w="4435" w:type="dxa"/>
            <w:shd w:val="clear" w:color="auto" w:fill="auto"/>
          </w:tcPr>
          <w:p w14:paraId="524EF99B" w14:textId="77777777" w:rsidR="00600593" w:rsidRPr="00753AD9" w:rsidRDefault="00600593" w:rsidP="00C07FC3">
            <w:pPr>
              <w:ind w:left="-101" w:right="-72"/>
              <w:jc w:val="left"/>
              <w:rPr>
                <w:rFonts w:ascii="Arial" w:hAnsi="Arial" w:cs="Arial"/>
                <w:sz w:val="18"/>
                <w:szCs w:val="18"/>
              </w:rPr>
            </w:pPr>
          </w:p>
        </w:tc>
        <w:tc>
          <w:tcPr>
            <w:tcW w:w="1440" w:type="dxa"/>
            <w:tcBorders>
              <w:bottom w:val="single" w:sz="4" w:space="0" w:color="auto"/>
            </w:tcBorders>
          </w:tcPr>
          <w:p w14:paraId="3ACA83D4"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063031AA"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01EDEB7A"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1F6F5AF3"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tcPr>
          <w:p w14:paraId="0E00D587"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tcPr>
          <w:p w14:paraId="510C5DD4"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62787A49"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r>
      <w:tr w:rsidR="00600593" w:rsidRPr="00753AD9" w14:paraId="6CFA4C2B" w14:textId="77777777" w:rsidTr="00AC1E06">
        <w:tc>
          <w:tcPr>
            <w:tcW w:w="4435" w:type="dxa"/>
            <w:shd w:val="clear" w:color="auto" w:fill="auto"/>
          </w:tcPr>
          <w:p w14:paraId="461987ED" w14:textId="77777777" w:rsidR="00600593" w:rsidRPr="00753AD9" w:rsidRDefault="00600593" w:rsidP="00C07FC3">
            <w:pPr>
              <w:ind w:left="-101" w:right="-72"/>
              <w:jc w:val="left"/>
              <w:rPr>
                <w:rFonts w:ascii="Arial" w:hAnsi="Arial" w:cs="Arial"/>
                <w:b/>
                <w:sz w:val="18"/>
                <w:szCs w:val="18"/>
              </w:rPr>
            </w:pPr>
          </w:p>
        </w:tc>
        <w:tc>
          <w:tcPr>
            <w:tcW w:w="1440" w:type="dxa"/>
            <w:tcBorders>
              <w:top w:val="single" w:sz="4" w:space="0" w:color="auto"/>
            </w:tcBorders>
            <w:shd w:val="clear" w:color="auto" w:fill="FAFAFA"/>
          </w:tcPr>
          <w:p w14:paraId="5C806CC2" w14:textId="77777777" w:rsidR="00600593" w:rsidRPr="00753AD9"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14:paraId="45D92A44" w14:textId="77777777" w:rsidR="00600593" w:rsidRPr="00753AD9"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14:paraId="373739BC" w14:textId="77777777" w:rsidR="00600593" w:rsidRPr="00753AD9"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14:paraId="5CAEC2A1" w14:textId="77777777" w:rsidR="00600593" w:rsidRPr="00753AD9"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14:paraId="376D7274" w14:textId="77777777" w:rsidR="00600593" w:rsidRPr="00753AD9"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14:paraId="7CCCAF6B" w14:textId="77777777" w:rsidR="00600593" w:rsidRPr="00753AD9"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14:paraId="53728F8F" w14:textId="77777777" w:rsidR="00600593" w:rsidRPr="00753AD9" w:rsidRDefault="00600593" w:rsidP="00C07FC3">
            <w:pPr>
              <w:ind w:right="-72"/>
              <w:jc w:val="right"/>
              <w:rPr>
                <w:rFonts w:ascii="Arial" w:hAnsi="Arial" w:cs="Arial"/>
                <w:sz w:val="18"/>
                <w:szCs w:val="18"/>
              </w:rPr>
            </w:pPr>
          </w:p>
        </w:tc>
      </w:tr>
      <w:tr w:rsidR="00600593" w:rsidRPr="00753AD9" w14:paraId="24B3A174" w14:textId="77777777" w:rsidTr="00AC1E06">
        <w:tc>
          <w:tcPr>
            <w:tcW w:w="4435" w:type="dxa"/>
          </w:tcPr>
          <w:p w14:paraId="59490B0D" w14:textId="77777777" w:rsidR="00600593" w:rsidRPr="00753AD9" w:rsidRDefault="00600593" w:rsidP="00C07FC3">
            <w:pPr>
              <w:ind w:left="-101" w:right="-72"/>
              <w:jc w:val="left"/>
              <w:rPr>
                <w:rFonts w:ascii="Arial" w:hAnsi="Arial" w:cs="Arial"/>
                <w:b/>
                <w:bCs/>
                <w:sz w:val="18"/>
                <w:szCs w:val="18"/>
              </w:rPr>
            </w:pPr>
            <w:r w:rsidRPr="00753AD9">
              <w:rPr>
                <w:rFonts w:ascii="Arial" w:hAnsi="Arial" w:cs="Arial"/>
                <w:b/>
                <w:bCs/>
                <w:sz w:val="18"/>
                <w:szCs w:val="18"/>
              </w:rPr>
              <w:t>1 January 202</w:t>
            </w:r>
            <w:r w:rsidR="002517D4" w:rsidRPr="00753AD9">
              <w:rPr>
                <w:rFonts w:ascii="Arial" w:hAnsi="Arial" w:cs="Arial"/>
                <w:b/>
                <w:bCs/>
                <w:sz w:val="18"/>
                <w:szCs w:val="18"/>
              </w:rPr>
              <w:t>1</w:t>
            </w:r>
          </w:p>
        </w:tc>
        <w:tc>
          <w:tcPr>
            <w:tcW w:w="1440" w:type="dxa"/>
            <w:shd w:val="clear" w:color="auto" w:fill="FAFAFA"/>
          </w:tcPr>
          <w:p w14:paraId="6239CE42"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5EAAA054"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52D59500"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66C1FCB6"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3B08B88B"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589C91F3"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0997EEDF" w14:textId="77777777" w:rsidR="00600593" w:rsidRPr="00753AD9" w:rsidRDefault="00600593" w:rsidP="00C07FC3">
            <w:pPr>
              <w:ind w:right="-72"/>
              <w:jc w:val="right"/>
              <w:rPr>
                <w:rFonts w:ascii="Arial" w:hAnsi="Arial" w:cs="Arial"/>
                <w:sz w:val="18"/>
                <w:szCs w:val="18"/>
              </w:rPr>
            </w:pPr>
          </w:p>
        </w:tc>
      </w:tr>
      <w:tr w:rsidR="002517D4" w:rsidRPr="00753AD9" w14:paraId="52067EDD" w14:textId="77777777" w:rsidTr="00AC1E06">
        <w:tc>
          <w:tcPr>
            <w:tcW w:w="4435" w:type="dxa"/>
          </w:tcPr>
          <w:p w14:paraId="1A459AB6"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Cost</w:t>
            </w:r>
          </w:p>
        </w:tc>
        <w:tc>
          <w:tcPr>
            <w:tcW w:w="1440" w:type="dxa"/>
            <w:shd w:val="clear" w:color="auto" w:fill="FAFAFA"/>
          </w:tcPr>
          <w:p w14:paraId="7B4CFB1A"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31,819,220</w:t>
            </w:r>
          </w:p>
        </w:tc>
        <w:tc>
          <w:tcPr>
            <w:tcW w:w="1440" w:type="dxa"/>
            <w:shd w:val="clear" w:color="auto" w:fill="FAFAFA"/>
          </w:tcPr>
          <w:p w14:paraId="5349FD1F"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67,053,555</w:t>
            </w:r>
          </w:p>
        </w:tc>
        <w:tc>
          <w:tcPr>
            <w:tcW w:w="1440" w:type="dxa"/>
            <w:shd w:val="clear" w:color="auto" w:fill="FAFAFA"/>
          </w:tcPr>
          <w:p w14:paraId="58805EA9"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19,925,245</w:t>
            </w:r>
          </w:p>
        </w:tc>
        <w:tc>
          <w:tcPr>
            <w:tcW w:w="1440" w:type="dxa"/>
            <w:shd w:val="clear" w:color="auto" w:fill="FAFAFA"/>
          </w:tcPr>
          <w:p w14:paraId="4FBC4F69"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10,183,805</w:t>
            </w:r>
          </w:p>
        </w:tc>
        <w:tc>
          <w:tcPr>
            <w:tcW w:w="1440" w:type="dxa"/>
            <w:shd w:val="clear" w:color="auto" w:fill="FAFAFA"/>
          </w:tcPr>
          <w:p w14:paraId="063F5D11"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10,072,999</w:t>
            </w:r>
          </w:p>
        </w:tc>
        <w:tc>
          <w:tcPr>
            <w:tcW w:w="1440" w:type="dxa"/>
            <w:shd w:val="clear" w:color="auto" w:fill="FAFAFA"/>
          </w:tcPr>
          <w:p w14:paraId="47E21A8F"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shd w:val="clear" w:color="auto" w:fill="FAFAFA"/>
          </w:tcPr>
          <w:p w14:paraId="4821C16E"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139,081,267</w:t>
            </w:r>
          </w:p>
        </w:tc>
      </w:tr>
      <w:tr w:rsidR="002517D4" w:rsidRPr="00753AD9" w14:paraId="3D1AF999" w14:textId="77777777" w:rsidTr="00AC1E06">
        <w:tc>
          <w:tcPr>
            <w:tcW w:w="4435" w:type="dxa"/>
          </w:tcPr>
          <w:p w14:paraId="5E3DBF52" w14:textId="77777777" w:rsidR="002517D4" w:rsidRPr="00753AD9" w:rsidRDefault="002517D4" w:rsidP="002517D4">
            <w:pPr>
              <w:ind w:left="-101" w:right="-72"/>
              <w:jc w:val="left"/>
              <w:rPr>
                <w:rFonts w:ascii="Arial" w:hAnsi="Arial" w:cs="Arial"/>
                <w:sz w:val="18"/>
                <w:szCs w:val="18"/>
              </w:rPr>
            </w:pPr>
            <w:proofErr w:type="gramStart"/>
            <w:r w:rsidRPr="00753AD9">
              <w:rPr>
                <w:rFonts w:ascii="Arial" w:hAnsi="Arial" w:cs="Arial"/>
                <w:sz w:val="18"/>
                <w:szCs w:val="18"/>
                <w:u w:val="single"/>
              </w:rPr>
              <w:t>Less</w:t>
            </w:r>
            <w:r w:rsidRPr="00753AD9">
              <w:rPr>
                <w:rFonts w:ascii="Arial" w:hAnsi="Arial" w:cs="Arial"/>
                <w:sz w:val="18"/>
                <w:szCs w:val="18"/>
              </w:rPr>
              <w:t xml:space="preserve">  Accumulated</w:t>
            </w:r>
            <w:proofErr w:type="gramEnd"/>
            <w:r w:rsidRPr="00753AD9">
              <w:rPr>
                <w:rFonts w:ascii="Arial" w:hAnsi="Arial" w:cs="Arial"/>
                <w:sz w:val="18"/>
                <w:szCs w:val="18"/>
              </w:rPr>
              <w:t xml:space="preserve"> depreciation</w:t>
            </w:r>
          </w:p>
        </w:tc>
        <w:tc>
          <w:tcPr>
            <w:tcW w:w="1440" w:type="dxa"/>
            <w:tcBorders>
              <w:bottom w:val="single" w:sz="4" w:space="0" w:color="auto"/>
            </w:tcBorders>
            <w:shd w:val="clear" w:color="auto" w:fill="FAFAFA"/>
          </w:tcPr>
          <w:p w14:paraId="01E1A13B" w14:textId="77777777" w:rsidR="002517D4" w:rsidRPr="00753AD9" w:rsidRDefault="002517D4"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(38,486)</w:t>
            </w:r>
          </w:p>
        </w:tc>
        <w:tc>
          <w:tcPr>
            <w:tcW w:w="1440" w:type="dxa"/>
            <w:tcBorders>
              <w:bottom w:val="single" w:sz="4" w:space="0" w:color="auto"/>
            </w:tcBorders>
            <w:shd w:val="clear" w:color="auto" w:fill="FAFAFA"/>
          </w:tcPr>
          <w:p w14:paraId="47F31240" w14:textId="77777777" w:rsidR="002517D4" w:rsidRPr="00753AD9" w:rsidRDefault="002517D4"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(15,597,213)</w:t>
            </w:r>
          </w:p>
        </w:tc>
        <w:tc>
          <w:tcPr>
            <w:tcW w:w="1440" w:type="dxa"/>
            <w:tcBorders>
              <w:bottom w:val="single" w:sz="4" w:space="0" w:color="auto"/>
            </w:tcBorders>
            <w:shd w:val="clear" w:color="auto" w:fill="FAFAFA"/>
          </w:tcPr>
          <w:p w14:paraId="530FF579" w14:textId="77777777" w:rsidR="002517D4" w:rsidRPr="00753AD9" w:rsidRDefault="002517D4"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(15,640,325)</w:t>
            </w:r>
          </w:p>
        </w:tc>
        <w:tc>
          <w:tcPr>
            <w:tcW w:w="1440" w:type="dxa"/>
            <w:tcBorders>
              <w:bottom w:val="single" w:sz="4" w:space="0" w:color="auto"/>
            </w:tcBorders>
            <w:shd w:val="clear" w:color="auto" w:fill="FAFAFA"/>
          </w:tcPr>
          <w:p w14:paraId="2648F3BB" w14:textId="77777777" w:rsidR="002517D4" w:rsidRPr="00753AD9" w:rsidRDefault="002517D4"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(6,892,323)</w:t>
            </w:r>
          </w:p>
        </w:tc>
        <w:tc>
          <w:tcPr>
            <w:tcW w:w="1440" w:type="dxa"/>
            <w:tcBorders>
              <w:bottom w:val="single" w:sz="4" w:space="0" w:color="auto"/>
            </w:tcBorders>
            <w:shd w:val="clear" w:color="auto" w:fill="FAFAFA"/>
          </w:tcPr>
          <w:p w14:paraId="57BB1F6E" w14:textId="77777777" w:rsidR="002517D4" w:rsidRPr="00753AD9" w:rsidRDefault="002517D4"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(9,373,676)</w:t>
            </w:r>
          </w:p>
        </w:tc>
        <w:tc>
          <w:tcPr>
            <w:tcW w:w="1440" w:type="dxa"/>
            <w:tcBorders>
              <w:bottom w:val="single" w:sz="4" w:space="0" w:color="auto"/>
            </w:tcBorders>
            <w:shd w:val="clear" w:color="auto" w:fill="FAFAFA"/>
          </w:tcPr>
          <w:p w14:paraId="40B19847" w14:textId="77777777" w:rsidR="002517D4" w:rsidRPr="00753AD9" w:rsidRDefault="002517D4"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w:t>
            </w:r>
          </w:p>
        </w:tc>
        <w:tc>
          <w:tcPr>
            <w:tcW w:w="1440" w:type="dxa"/>
            <w:tcBorders>
              <w:bottom w:val="single" w:sz="4" w:space="0" w:color="auto"/>
            </w:tcBorders>
            <w:shd w:val="clear" w:color="auto" w:fill="FAFAFA"/>
          </w:tcPr>
          <w:p w14:paraId="782BA30C" w14:textId="77777777" w:rsidR="002517D4" w:rsidRPr="00753AD9" w:rsidRDefault="002517D4"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(47,542,023)</w:t>
            </w:r>
          </w:p>
        </w:tc>
      </w:tr>
      <w:tr w:rsidR="002517D4" w:rsidRPr="00753AD9" w14:paraId="502C3CC7" w14:textId="77777777" w:rsidTr="00AC1E06">
        <w:tc>
          <w:tcPr>
            <w:tcW w:w="4435" w:type="dxa"/>
          </w:tcPr>
          <w:p w14:paraId="4EE62E55" w14:textId="77777777" w:rsidR="002517D4" w:rsidRPr="00753AD9" w:rsidRDefault="002517D4" w:rsidP="002517D4">
            <w:pPr>
              <w:ind w:left="-101" w:right="-72" w:hanging="227"/>
              <w:rPr>
                <w:rFonts w:ascii="Arial" w:hAnsi="Arial" w:cs="Arial"/>
                <w:sz w:val="18"/>
                <w:szCs w:val="18"/>
                <w:lang w:val="en-GB"/>
              </w:rPr>
            </w:pPr>
          </w:p>
        </w:tc>
        <w:tc>
          <w:tcPr>
            <w:tcW w:w="1440" w:type="dxa"/>
            <w:tcBorders>
              <w:top w:val="single" w:sz="4" w:space="0" w:color="auto"/>
            </w:tcBorders>
            <w:shd w:val="clear" w:color="auto" w:fill="FAFAFA"/>
          </w:tcPr>
          <w:p w14:paraId="6F8C6538"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7813F639"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30D9E3AA"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31FFCD72"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3D795C57"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73D84BD8"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4BE2A04B" w14:textId="77777777" w:rsidR="002517D4" w:rsidRPr="00753AD9" w:rsidRDefault="002517D4" w:rsidP="002517D4">
            <w:pPr>
              <w:ind w:right="-72"/>
              <w:jc w:val="right"/>
              <w:rPr>
                <w:rFonts w:ascii="Arial" w:eastAsia="Times New Roman" w:hAnsi="Arial" w:cs="Arial"/>
                <w:sz w:val="18"/>
                <w:szCs w:val="18"/>
                <w:lang w:val="en-GB" w:eastAsia="en-GB"/>
              </w:rPr>
            </w:pPr>
          </w:p>
        </w:tc>
      </w:tr>
      <w:tr w:rsidR="002517D4" w:rsidRPr="00753AD9" w14:paraId="4E1CFEA0" w14:textId="77777777" w:rsidTr="00AC1E06">
        <w:tc>
          <w:tcPr>
            <w:tcW w:w="4435" w:type="dxa"/>
          </w:tcPr>
          <w:p w14:paraId="4C248ED6"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Net book amount</w:t>
            </w:r>
          </w:p>
        </w:tc>
        <w:tc>
          <w:tcPr>
            <w:tcW w:w="1440" w:type="dxa"/>
            <w:tcBorders>
              <w:bottom w:val="single" w:sz="4" w:space="0" w:color="auto"/>
            </w:tcBorders>
            <w:shd w:val="clear" w:color="auto" w:fill="FAFAFA"/>
          </w:tcPr>
          <w:p w14:paraId="31887AD7"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31,780,734</w:t>
            </w:r>
          </w:p>
        </w:tc>
        <w:tc>
          <w:tcPr>
            <w:tcW w:w="1440" w:type="dxa"/>
            <w:tcBorders>
              <w:bottom w:val="single" w:sz="4" w:space="0" w:color="auto"/>
            </w:tcBorders>
            <w:shd w:val="clear" w:color="auto" w:fill="FAFAFA"/>
          </w:tcPr>
          <w:p w14:paraId="5BDD4E70"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51,456,342</w:t>
            </w:r>
          </w:p>
        </w:tc>
        <w:tc>
          <w:tcPr>
            <w:tcW w:w="1440" w:type="dxa"/>
            <w:tcBorders>
              <w:bottom w:val="single" w:sz="4" w:space="0" w:color="auto"/>
            </w:tcBorders>
            <w:shd w:val="clear" w:color="auto" w:fill="FAFAFA"/>
          </w:tcPr>
          <w:p w14:paraId="541711B4"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4,284,920</w:t>
            </w:r>
          </w:p>
        </w:tc>
        <w:tc>
          <w:tcPr>
            <w:tcW w:w="1440" w:type="dxa"/>
            <w:tcBorders>
              <w:bottom w:val="single" w:sz="4" w:space="0" w:color="auto"/>
            </w:tcBorders>
            <w:shd w:val="clear" w:color="auto" w:fill="FAFAFA"/>
          </w:tcPr>
          <w:p w14:paraId="140EF944"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3,291,482</w:t>
            </w:r>
          </w:p>
        </w:tc>
        <w:tc>
          <w:tcPr>
            <w:tcW w:w="1440" w:type="dxa"/>
            <w:tcBorders>
              <w:bottom w:val="single" w:sz="4" w:space="0" w:color="auto"/>
            </w:tcBorders>
            <w:shd w:val="clear" w:color="auto" w:fill="FAFAFA"/>
          </w:tcPr>
          <w:p w14:paraId="1D7D5523"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699,323</w:t>
            </w:r>
          </w:p>
        </w:tc>
        <w:tc>
          <w:tcPr>
            <w:tcW w:w="1440" w:type="dxa"/>
            <w:tcBorders>
              <w:bottom w:val="single" w:sz="4" w:space="0" w:color="auto"/>
            </w:tcBorders>
            <w:shd w:val="clear" w:color="auto" w:fill="FAFAFA"/>
          </w:tcPr>
          <w:p w14:paraId="6C37D25D"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tcBorders>
              <w:bottom w:val="single" w:sz="4" w:space="0" w:color="auto"/>
            </w:tcBorders>
            <w:shd w:val="clear" w:color="auto" w:fill="FAFAFA"/>
          </w:tcPr>
          <w:p w14:paraId="348E31E5"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91,539,244</w:t>
            </w:r>
          </w:p>
        </w:tc>
      </w:tr>
      <w:tr w:rsidR="002517D4" w:rsidRPr="00753AD9" w14:paraId="329C2592" w14:textId="77777777" w:rsidTr="00AC1E06">
        <w:tc>
          <w:tcPr>
            <w:tcW w:w="4435" w:type="dxa"/>
            <w:shd w:val="clear" w:color="auto" w:fill="auto"/>
          </w:tcPr>
          <w:p w14:paraId="49611132" w14:textId="77777777" w:rsidR="002517D4" w:rsidRPr="00753AD9" w:rsidRDefault="002517D4" w:rsidP="002517D4">
            <w:pPr>
              <w:ind w:left="-101" w:right="-72"/>
              <w:jc w:val="left"/>
              <w:rPr>
                <w:rFonts w:ascii="Arial" w:hAnsi="Arial" w:cs="Arial"/>
                <w:b/>
                <w:bCs/>
                <w:sz w:val="18"/>
                <w:szCs w:val="18"/>
              </w:rPr>
            </w:pPr>
          </w:p>
        </w:tc>
        <w:tc>
          <w:tcPr>
            <w:tcW w:w="1440" w:type="dxa"/>
            <w:tcBorders>
              <w:top w:val="single" w:sz="4" w:space="0" w:color="auto"/>
            </w:tcBorders>
            <w:shd w:val="clear" w:color="auto" w:fill="FAFAFA"/>
          </w:tcPr>
          <w:p w14:paraId="2BDD9989"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6F57E599"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1A100DB4"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74EA7440"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617AAE7D"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3A84D956"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15928F9D" w14:textId="77777777" w:rsidR="002517D4" w:rsidRPr="00753AD9" w:rsidRDefault="002517D4" w:rsidP="002517D4">
            <w:pPr>
              <w:ind w:right="-72"/>
              <w:jc w:val="right"/>
              <w:rPr>
                <w:rFonts w:ascii="Arial" w:hAnsi="Arial" w:cs="Arial"/>
                <w:sz w:val="18"/>
                <w:szCs w:val="18"/>
              </w:rPr>
            </w:pPr>
          </w:p>
        </w:tc>
      </w:tr>
      <w:tr w:rsidR="002517D4" w:rsidRPr="00753AD9" w14:paraId="0844AB40" w14:textId="77777777" w:rsidTr="00AC1E06">
        <w:tc>
          <w:tcPr>
            <w:tcW w:w="4435" w:type="dxa"/>
            <w:shd w:val="clear" w:color="auto" w:fill="auto"/>
          </w:tcPr>
          <w:p w14:paraId="2B5A19F9" w14:textId="77777777" w:rsidR="002517D4" w:rsidRPr="00753AD9" w:rsidRDefault="002517D4" w:rsidP="002517D4">
            <w:pPr>
              <w:ind w:left="-101" w:right="-72"/>
              <w:jc w:val="left"/>
              <w:rPr>
                <w:rFonts w:ascii="Arial" w:hAnsi="Arial" w:cs="Arial"/>
                <w:sz w:val="18"/>
                <w:szCs w:val="18"/>
              </w:rPr>
            </w:pPr>
            <w:r w:rsidRPr="00753AD9">
              <w:rPr>
                <w:rFonts w:ascii="Arial" w:hAnsi="Arial" w:cs="Arial"/>
                <w:b/>
                <w:bCs/>
                <w:sz w:val="18"/>
                <w:szCs w:val="18"/>
              </w:rPr>
              <w:t xml:space="preserve">For the year ended 31 December </w:t>
            </w:r>
            <w:r w:rsidRPr="00753AD9">
              <w:rPr>
                <w:rFonts w:ascii="Arial" w:hAnsi="Arial" w:cs="Arial"/>
                <w:b/>
                <w:bCs/>
                <w:sz w:val="18"/>
                <w:szCs w:val="18"/>
                <w:lang w:val="en-GB"/>
              </w:rPr>
              <w:t>2021</w:t>
            </w:r>
          </w:p>
        </w:tc>
        <w:tc>
          <w:tcPr>
            <w:tcW w:w="1440" w:type="dxa"/>
            <w:shd w:val="clear" w:color="auto" w:fill="FAFAFA"/>
          </w:tcPr>
          <w:p w14:paraId="3AA32752"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202841AB"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436BFE89"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21109734"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148559AB"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5ACDBC4D"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21BDC53E" w14:textId="77777777" w:rsidR="002517D4" w:rsidRPr="00753AD9" w:rsidRDefault="002517D4" w:rsidP="002517D4">
            <w:pPr>
              <w:ind w:right="-72"/>
              <w:jc w:val="right"/>
              <w:rPr>
                <w:rFonts w:ascii="Arial" w:hAnsi="Arial" w:cs="Arial"/>
                <w:sz w:val="18"/>
                <w:szCs w:val="18"/>
              </w:rPr>
            </w:pPr>
          </w:p>
        </w:tc>
      </w:tr>
      <w:tr w:rsidR="002517D4" w:rsidRPr="00753AD9" w14:paraId="203046E8" w14:textId="77777777" w:rsidTr="00AC1E06">
        <w:tc>
          <w:tcPr>
            <w:tcW w:w="4435" w:type="dxa"/>
            <w:shd w:val="clear" w:color="auto" w:fill="auto"/>
          </w:tcPr>
          <w:p w14:paraId="4D6A73EA"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Opening net book amount</w:t>
            </w:r>
          </w:p>
        </w:tc>
        <w:tc>
          <w:tcPr>
            <w:tcW w:w="1440" w:type="dxa"/>
            <w:shd w:val="clear" w:color="auto" w:fill="FAFAFA"/>
          </w:tcPr>
          <w:p w14:paraId="07EDC4A8"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31,780,734</w:t>
            </w:r>
          </w:p>
        </w:tc>
        <w:tc>
          <w:tcPr>
            <w:tcW w:w="1440" w:type="dxa"/>
            <w:shd w:val="clear" w:color="auto" w:fill="FAFAFA"/>
          </w:tcPr>
          <w:p w14:paraId="479E230B"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51,456,342</w:t>
            </w:r>
          </w:p>
        </w:tc>
        <w:tc>
          <w:tcPr>
            <w:tcW w:w="1440" w:type="dxa"/>
            <w:shd w:val="clear" w:color="auto" w:fill="FAFAFA"/>
          </w:tcPr>
          <w:p w14:paraId="18B337D0"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4,284,920</w:t>
            </w:r>
          </w:p>
        </w:tc>
        <w:tc>
          <w:tcPr>
            <w:tcW w:w="1440" w:type="dxa"/>
            <w:shd w:val="clear" w:color="auto" w:fill="FAFAFA"/>
          </w:tcPr>
          <w:p w14:paraId="2E70DFBC"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3,291,482</w:t>
            </w:r>
          </w:p>
        </w:tc>
        <w:tc>
          <w:tcPr>
            <w:tcW w:w="1440" w:type="dxa"/>
            <w:shd w:val="clear" w:color="auto" w:fill="FAFAFA"/>
          </w:tcPr>
          <w:p w14:paraId="3B43F97A"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699,323</w:t>
            </w:r>
          </w:p>
        </w:tc>
        <w:tc>
          <w:tcPr>
            <w:tcW w:w="1440" w:type="dxa"/>
            <w:shd w:val="clear" w:color="auto" w:fill="FAFAFA"/>
          </w:tcPr>
          <w:p w14:paraId="39C6906B"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shd w:val="clear" w:color="auto" w:fill="FAFAFA"/>
          </w:tcPr>
          <w:p w14:paraId="119F1D35"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91,539,244</w:t>
            </w:r>
          </w:p>
        </w:tc>
      </w:tr>
      <w:tr w:rsidR="002517D4" w:rsidRPr="00753AD9" w14:paraId="72A5D0E0" w14:textId="77777777" w:rsidTr="00AC1E06">
        <w:tc>
          <w:tcPr>
            <w:tcW w:w="4435" w:type="dxa"/>
            <w:shd w:val="clear" w:color="auto" w:fill="auto"/>
          </w:tcPr>
          <w:p w14:paraId="771D0526"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 xml:space="preserve">Additions </w:t>
            </w:r>
          </w:p>
        </w:tc>
        <w:tc>
          <w:tcPr>
            <w:tcW w:w="1440" w:type="dxa"/>
            <w:shd w:val="clear" w:color="auto" w:fill="FAFAFA"/>
          </w:tcPr>
          <w:p w14:paraId="2F5B7EF6" w14:textId="113F0D9D"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64227C74" w14:textId="408B6B3B"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87,000</w:t>
            </w:r>
          </w:p>
        </w:tc>
        <w:tc>
          <w:tcPr>
            <w:tcW w:w="1440" w:type="dxa"/>
            <w:shd w:val="clear" w:color="auto" w:fill="FAFAFA"/>
          </w:tcPr>
          <w:p w14:paraId="1A0D6D39" w14:textId="134D996D"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2,411,315</w:t>
            </w:r>
          </w:p>
        </w:tc>
        <w:tc>
          <w:tcPr>
            <w:tcW w:w="1440" w:type="dxa"/>
            <w:shd w:val="clear" w:color="auto" w:fill="FAFAFA"/>
          </w:tcPr>
          <w:p w14:paraId="1023D995" w14:textId="103F7F26"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477,074</w:t>
            </w:r>
          </w:p>
        </w:tc>
        <w:tc>
          <w:tcPr>
            <w:tcW w:w="1440" w:type="dxa"/>
            <w:shd w:val="clear" w:color="auto" w:fill="FAFAFA"/>
          </w:tcPr>
          <w:p w14:paraId="4A5EF39B" w14:textId="42F16699"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37B47047" w14:textId="2F2CED77"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4,632,855</w:t>
            </w:r>
          </w:p>
        </w:tc>
        <w:tc>
          <w:tcPr>
            <w:tcW w:w="1440" w:type="dxa"/>
            <w:shd w:val="clear" w:color="auto" w:fill="FAFAFA"/>
          </w:tcPr>
          <w:p w14:paraId="20442E02" w14:textId="395DF5CE" w:rsidR="002517D4" w:rsidRPr="00753AD9" w:rsidRDefault="00F35B52" w:rsidP="002517D4">
            <w:pPr>
              <w:tabs>
                <w:tab w:val="left" w:pos="1128"/>
              </w:tabs>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7,608,244</w:t>
            </w:r>
          </w:p>
        </w:tc>
      </w:tr>
      <w:tr w:rsidR="002517D4" w:rsidRPr="00753AD9" w14:paraId="7722D00B" w14:textId="77777777" w:rsidTr="00AC1E06">
        <w:tc>
          <w:tcPr>
            <w:tcW w:w="4435" w:type="dxa"/>
            <w:shd w:val="clear" w:color="auto" w:fill="auto"/>
          </w:tcPr>
          <w:p w14:paraId="5E4B0C85" w14:textId="77777777" w:rsidR="002517D4" w:rsidRPr="00753AD9" w:rsidRDefault="002517D4" w:rsidP="002517D4">
            <w:pPr>
              <w:ind w:left="-101" w:right="-113"/>
              <w:jc w:val="left"/>
              <w:rPr>
                <w:rFonts w:ascii="Arial" w:hAnsi="Arial" w:cs="Arial"/>
                <w:sz w:val="18"/>
                <w:szCs w:val="18"/>
              </w:rPr>
            </w:pPr>
            <w:r w:rsidRPr="00753AD9">
              <w:rPr>
                <w:rFonts w:ascii="Arial" w:hAnsi="Arial" w:cs="Arial"/>
                <w:sz w:val="18"/>
                <w:szCs w:val="18"/>
              </w:rPr>
              <w:t>Transfer in (out)</w:t>
            </w:r>
          </w:p>
        </w:tc>
        <w:tc>
          <w:tcPr>
            <w:tcW w:w="1440" w:type="dxa"/>
            <w:shd w:val="clear" w:color="auto" w:fill="FAFAFA"/>
          </w:tcPr>
          <w:p w14:paraId="002C40EF" w14:textId="4CDAF5B4"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3CC3B28B" w14:textId="073CC26B"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4,659,298</w:t>
            </w:r>
          </w:p>
        </w:tc>
        <w:tc>
          <w:tcPr>
            <w:tcW w:w="1440" w:type="dxa"/>
            <w:shd w:val="clear" w:color="auto" w:fill="FAFAFA"/>
          </w:tcPr>
          <w:p w14:paraId="3AA54E4C" w14:textId="4A62CF04" w:rsidR="002517D4" w:rsidRPr="00753AD9" w:rsidRDefault="00DE5E8A" w:rsidP="002517D4">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14:paraId="72B98CA1" w14:textId="6EFD819C"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5354E038" w14:textId="41F9E4C8"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7A2A9530" w14:textId="54BE5CE7"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(4,659,298)</w:t>
            </w:r>
          </w:p>
        </w:tc>
        <w:tc>
          <w:tcPr>
            <w:tcW w:w="1440" w:type="dxa"/>
            <w:shd w:val="clear" w:color="auto" w:fill="FAFAFA"/>
          </w:tcPr>
          <w:p w14:paraId="4EAA5244" w14:textId="37C73DDD" w:rsidR="002517D4" w:rsidRPr="00753AD9" w:rsidRDefault="00DE5E8A" w:rsidP="002517D4">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r>
      <w:tr w:rsidR="007B15E5" w:rsidRPr="00753AD9" w14:paraId="43B92411" w14:textId="77777777" w:rsidTr="00AC1E06">
        <w:tc>
          <w:tcPr>
            <w:tcW w:w="4435" w:type="dxa"/>
            <w:shd w:val="clear" w:color="auto" w:fill="auto"/>
          </w:tcPr>
          <w:p w14:paraId="628199AC" w14:textId="30A984A8" w:rsidR="007B15E5" w:rsidRPr="00753AD9" w:rsidRDefault="007B15E5" w:rsidP="002517D4">
            <w:pPr>
              <w:ind w:left="-101" w:right="-72"/>
              <w:jc w:val="left"/>
              <w:rPr>
                <w:rFonts w:ascii="Arial" w:hAnsi="Arial" w:cs="Arial"/>
                <w:sz w:val="18"/>
                <w:szCs w:val="18"/>
              </w:rPr>
            </w:pPr>
            <w:r w:rsidRPr="00753AD9">
              <w:rPr>
                <w:rFonts w:ascii="Arial" w:hAnsi="Arial" w:cs="Arial"/>
                <w:sz w:val="18"/>
                <w:szCs w:val="18"/>
              </w:rPr>
              <w:t>Reclassified from (to) right-of-use assets, net</w:t>
            </w:r>
          </w:p>
        </w:tc>
        <w:tc>
          <w:tcPr>
            <w:tcW w:w="1440" w:type="dxa"/>
            <w:shd w:val="clear" w:color="auto" w:fill="FAFAFA"/>
          </w:tcPr>
          <w:p w14:paraId="20F148F5" w14:textId="233BEC0A" w:rsidR="007B15E5"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6388A0F0" w14:textId="40FB26FD" w:rsidR="007B15E5"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0B931166" w14:textId="04633E60" w:rsidR="007B15E5"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240F3359" w14:textId="0E622F57" w:rsidR="007B15E5"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7631A722" w14:textId="3B7A67DF" w:rsidR="007B15E5"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408,548</w:t>
            </w:r>
          </w:p>
        </w:tc>
        <w:tc>
          <w:tcPr>
            <w:tcW w:w="1440" w:type="dxa"/>
            <w:shd w:val="clear" w:color="auto" w:fill="FAFAFA"/>
          </w:tcPr>
          <w:p w14:paraId="69E5C054" w14:textId="25FEF358" w:rsidR="007B15E5"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2E1055D2" w14:textId="21E3C089" w:rsidR="007B15E5"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408,548</w:t>
            </w:r>
          </w:p>
        </w:tc>
      </w:tr>
      <w:tr w:rsidR="002517D4" w:rsidRPr="00753AD9" w14:paraId="342CD19C" w14:textId="77777777" w:rsidTr="00AC1E06">
        <w:tc>
          <w:tcPr>
            <w:tcW w:w="4435" w:type="dxa"/>
            <w:shd w:val="clear" w:color="auto" w:fill="auto"/>
          </w:tcPr>
          <w:p w14:paraId="0D9431EE"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 xml:space="preserve">Disposals or write-offs, net </w:t>
            </w:r>
          </w:p>
        </w:tc>
        <w:tc>
          <w:tcPr>
            <w:tcW w:w="1440" w:type="dxa"/>
            <w:shd w:val="clear" w:color="auto" w:fill="FAFAFA"/>
          </w:tcPr>
          <w:p w14:paraId="094C3BB9" w14:textId="3AF9FBC1"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4C9BEDE4" w14:textId="7E138083"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15021AD3" w14:textId="743802C4" w:rsidR="002517D4" w:rsidRPr="00753AD9" w:rsidRDefault="00DE5E8A"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(28,306)</w:t>
            </w:r>
          </w:p>
        </w:tc>
        <w:tc>
          <w:tcPr>
            <w:tcW w:w="1440" w:type="dxa"/>
            <w:shd w:val="clear" w:color="auto" w:fill="FAFAFA"/>
          </w:tcPr>
          <w:p w14:paraId="0CCBBFB6" w14:textId="0CD1E892"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(14,14</w:t>
            </w:r>
            <w:r w:rsidR="00DE5E8A">
              <w:rPr>
                <w:rFonts w:ascii="Arial" w:eastAsia="Times New Roman" w:hAnsi="Arial" w:cs="Arial"/>
                <w:sz w:val="18"/>
                <w:szCs w:val="18"/>
                <w:lang w:val="en-GB" w:eastAsia="en-GB"/>
              </w:rPr>
              <w:t>6</w:t>
            </w:r>
            <w:r w:rsidRPr="00753AD9">
              <w:rPr>
                <w:rFonts w:ascii="Arial" w:eastAsia="Times New Roman" w:hAnsi="Arial" w:cs="Arial"/>
                <w:sz w:val="18"/>
                <w:szCs w:val="18"/>
                <w:lang w:val="en-GB" w:eastAsia="en-GB"/>
              </w:rPr>
              <w:t>)</w:t>
            </w:r>
          </w:p>
        </w:tc>
        <w:tc>
          <w:tcPr>
            <w:tcW w:w="1440" w:type="dxa"/>
            <w:shd w:val="clear" w:color="auto" w:fill="FAFAFA"/>
          </w:tcPr>
          <w:p w14:paraId="7F865F49" w14:textId="4D3B7FB9"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(313)</w:t>
            </w:r>
          </w:p>
        </w:tc>
        <w:tc>
          <w:tcPr>
            <w:tcW w:w="1440" w:type="dxa"/>
            <w:shd w:val="clear" w:color="auto" w:fill="FAFAFA"/>
          </w:tcPr>
          <w:p w14:paraId="6102803C" w14:textId="40CA4040"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37FE5C6F" w14:textId="2ED3BCA2"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r w:rsidR="00DE5E8A">
              <w:rPr>
                <w:rFonts w:ascii="Arial" w:eastAsia="Times New Roman" w:hAnsi="Arial" w:cs="Arial"/>
                <w:sz w:val="18"/>
                <w:szCs w:val="18"/>
                <w:lang w:val="en-GB" w:eastAsia="en-GB"/>
              </w:rPr>
              <w:t>42,765</w:t>
            </w:r>
            <w:r w:rsidRPr="00753AD9">
              <w:rPr>
                <w:rFonts w:ascii="Arial" w:eastAsia="Times New Roman" w:hAnsi="Arial" w:cs="Arial"/>
                <w:sz w:val="18"/>
                <w:szCs w:val="18"/>
                <w:lang w:val="en-GB" w:eastAsia="en-GB"/>
              </w:rPr>
              <w:t>)</w:t>
            </w:r>
          </w:p>
        </w:tc>
      </w:tr>
      <w:tr w:rsidR="002517D4" w:rsidRPr="00753AD9" w14:paraId="1BC33616" w14:textId="77777777" w:rsidTr="00AC1E06">
        <w:tc>
          <w:tcPr>
            <w:tcW w:w="4435" w:type="dxa"/>
            <w:shd w:val="clear" w:color="auto" w:fill="auto"/>
          </w:tcPr>
          <w:p w14:paraId="36722BDC" w14:textId="295EF03D" w:rsidR="002517D4" w:rsidRPr="00753AD9" w:rsidRDefault="002517D4" w:rsidP="002517D4">
            <w:pPr>
              <w:ind w:left="-101" w:right="-113"/>
              <w:jc w:val="left"/>
              <w:rPr>
                <w:rFonts w:ascii="Arial" w:hAnsi="Arial" w:cs="Arial"/>
                <w:sz w:val="18"/>
                <w:szCs w:val="18"/>
              </w:rPr>
            </w:pPr>
            <w:r w:rsidRPr="00753AD9">
              <w:rPr>
                <w:rFonts w:ascii="Arial" w:hAnsi="Arial" w:cs="Arial"/>
                <w:sz w:val="18"/>
                <w:szCs w:val="18"/>
              </w:rPr>
              <w:t>Depreciation charge (Note 3</w:t>
            </w:r>
            <w:r w:rsidR="00AA51B8" w:rsidRPr="00753AD9">
              <w:rPr>
                <w:rFonts w:ascii="Arial" w:hAnsi="Arial" w:cs="Arial"/>
                <w:sz w:val="18"/>
                <w:szCs w:val="18"/>
              </w:rPr>
              <w:t>0</w:t>
            </w:r>
            <w:r w:rsidRPr="00753AD9">
              <w:rPr>
                <w:rFonts w:ascii="Arial" w:hAnsi="Arial" w:cs="Arial"/>
                <w:sz w:val="18"/>
                <w:szCs w:val="18"/>
              </w:rPr>
              <w:t>)</w:t>
            </w:r>
          </w:p>
        </w:tc>
        <w:tc>
          <w:tcPr>
            <w:tcW w:w="1440" w:type="dxa"/>
            <w:tcBorders>
              <w:bottom w:val="single" w:sz="4" w:space="0" w:color="auto"/>
            </w:tcBorders>
            <w:shd w:val="clear" w:color="auto" w:fill="FAFAFA"/>
          </w:tcPr>
          <w:p w14:paraId="550956C3" w14:textId="68C2B8F9"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(24,907)</w:t>
            </w:r>
          </w:p>
        </w:tc>
        <w:tc>
          <w:tcPr>
            <w:tcW w:w="1440" w:type="dxa"/>
            <w:tcBorders>
              <w:bottom w:val="single" w:sz="4" w:space="0" w:color="auto"/>
            </w:tcBorders>
            <w:shd w:val="clear" w:color="auto" w:fill="FAFAFA"/>
          </w:tcPr>
          <w:p w14:paraId="62524763" w14:textId="49B9FF05"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(3,562,443)</w:t>
            </w:r>
          </w:p>
        </w:tc>
        <w:tc>
          <w:tcPr>
            <w:tcW w:w="1440" w:type="dxa"/>
            <w:tcBorders>
              <w:bottom w:val="single" w:sz="4" w:space="0" w:color="auto"/>
            </w:tcBorders>
            <w:shd w:val="clear" w:color="auto" w:fill="FAFAFA"/>
          </w:tcPr>
          <w:p w14:paraId="098984EC" w14:textId="4B499D7F"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(2,100,979)</w:t>
            </w:r>
          </w:p>
        </w:tc>
        <w:tc>
          <w:tcPr>
            <w:tcW w:w="1440" w:type="dxa"/>
            <w:tcBorders>
              <w:bottom w:val="single" w:sz="4" w:space="0" w:color="auto"/>
            </w:tcBorders>
            <w:shd w:val="clear" w:color="auto" w:fill="FAFAFA"/>
          </w:tcPr>
          <w:p w14:paraId="7BBD110C" w14:textId="11260E57"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(1,363,141)</w:t>
            </w:r>
          </w:p>
        </w:tc>
        <w:tc>
          <w:tcPr>
            <w:tcW w:w="1440" w:type="dxa"/>
            <w:tcBorders>
              <w:bottom w:val="single" w:sz="4" w:space="0" w:color="auto"/>
            </w:tcBorders>
            <w:shd w:val="clear" w:color="auto" w:fill="FAFAFA"/>
          </w:tcPr>
          <w:p w14:paraId="1F43E5DC" w14:textId="412A7130"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(598,22</w:t>
            </w:r>
            <w:r w:rsidR="00C212DD">
              <w:rPr>
                <w:rFonts w:ascii="Arial" w:eastAsia="Times New Roman" w:hAnsi="Arial" w:cs="Arial"/>
                <w:sz w:val="18"/>
                <w:szCs w:val="18"/>
                <w:lang w:val="en-GB" w:eastAsia="en-GB"/>
              </w:rPr>
              <w:t>4</w:t>
            </w: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14:paraId="0AD5DD00" w14:textId="2A0FA374"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14:paraId="498C05B1" w14:textId="4354C69B"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(7,649,694)</w:t>
            </w:r>
          </w:p>
        </w:tc>
      </w:tr>
      <w:tr w:rsidR="002517D4" w:rsidRPr="00753AD9" w14:paraId="5BD72A5F" w14:textId="77777777" w:rsidTr="00AC1E06">
        <w:tc>
          <w:tcPr>
            <w:tcW w:w="4435" w:type="dxa"/>
            <w:shd w:val="clear" w:color="auto" w:fill="auto"/>
          </w:tcPr>
          <w:p w14:paraId="2AFEBB37" w14:textId="77777777" w:rsidR="002517D4" w:rsidRPr="00753AD9" w:rsidRDefault="002517D4" w:rsidP="002517D4">
            <w:pPr>
              <w:ind w:left="-101" w:right="-72"/>
              <w:jc w:val="left"/>
              <w:rPr>
                <w:rFonts w:ascii="Arial" w:hAnsi="Arial" w:cs="Arial"/>
                <w:sz w:val="18"/>
                <w:szCs w:val="18"/>
              </w:rPr>
            </w:pPr>
          </w:p>
        </w:tc>
        <w:tc>
          <w:tcPr>
            <w:tcW w:w="1440" w:type="dxa"/>
            <w:tcBorders>
              <w:top w:val="single" w:sz="4" w:space="0" w:color="auto"/>
            </w:tcBorders>
            <w:shd w:val="clear" w:color="auto" w:fill="FAFAFA"/>
          </w:tcPr>
          <w:p w14:paraId="096102ED"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69B9FEAF"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1F6C6F72"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1DFC2329"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6CDD9EF4"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0D27E64A"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4EBA4ADF" w14:textId="77777777" w:rsidR="002517D4" w:rsidRPr="00753AD9" w:rsidRDefault="002517D4" w:rsidP="002517D4">
            <w:pPr>
              <w:ind w:right="-72"/>
              <w:jc w:val="right"/>
              <w:rPr>
                <w:rFonts w:ascii="Arial" w:eastAsia="Times New Roman" w:hAnsi="Arial" w:cs="Arial"/>
                <w:sz w:val="18"/>
                <w:szCs w:val="18"/>
                <w:lang w:val="en-GB" w:eastAsia="en-GB"/>
              </w:rPr>
            </w:pPr>
          </w:p>
        </w:tc>
      </w:tr>
      <w:tr w:rsidR="002517D4" w:rsidRPr="00753AD9" w14:paraId="33792756" w14:textId="77777777" w:rsidTr="00AC1E06">
        <w:tc>
          <w:tcPr>
            <w:tcW w:w="4435" w:type="dxa"/>
            <w:shd w:val="clear" w:color="auto" w:fill="auto"/>
          </w:tcPr>
          <w:p w14:paraId="688164C9"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Closing net book amount</w:t>
            </w:r>
          </w:p>
        </w:tc>
        <w:tc>
          <w:tcPr>
            <w:tcW w:w="1440" w:type="dxa"/>
            <w:tcBorders>
              <w:bottom w:val="single" w:sz="4" w:space="0" w:color="auto"/>
            </w:tcBorders>
            <w:shd w:val="clear" w:color="auto" w:fill="FAFAFA"/>
          </w:tcPr>
          <w:p w14:paraId="470470E6" w14:textId="2D5492C0"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31,755,827</w:t>
            </w:r>
          </w:p>
        </w:tc>
        <w:tc>
          <w:tcPr>
            <w:tcW w:w="1440" w:type="dxa"/>
            <w:tcBorders>
              <w:bottom w:val="single" w:sz="4" w:space="0" w:color="auto"/>
            </w:tcBorders>
            <w:shd w:val="clear" w:color="auto" w:fill="FAFAFA"/>
          </w:tcPr>
          <w:p w14:paraId="106C0764" w14:textId="682123D9"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52,640,197</w:t>
            </w:r>
          </w:p>
        </w:tc>
        <w:tc>
          <w:tcPr>
            <w:tcW w:w="1440" w:type="dxa"/>
            <w:tcBorders>
              <w:bottom w:val="single" w:sz="4" w:space="0" w:color="auto"/>
            </w:tcBorders>
            <w:shd w:val="clear" w:color="auto" w:fill="FAFAFA"/>
          </w:tcPr>
          <w:p w14:paraId="1B644705" w14:textId="6499795C"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4,566,950</w:t>
            </w:r>
          </w:p>
        </w:tc>
        <w:tc>
          <w:tcPr>
            <w:tcW w:w="1440" w:type="dxa"/>
            <w:tcBorders>
              <w:bottom w:val="single" w:sz="4" w:space="0" w:color="auto"/>
            </w:tcBorders>
            <w:shd w:val="clear" w:color="auto" w:fill="FAFAFA"/>
          </w:tcPr>
          <w:p w14:paraId="71054D6D" w14:textId="5240EC1B"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2,391,2</w:t>
            </w:r>
            <w:r w:rsidR="00DE5E8A">
              <w:rPr>
                <w:rFonts w:ascii="Arial" w:eastAsia="Times New Roman" w:hAnsi="Arial" w:cs="Arial"/>
                <w:sz w:val="18"/>
                <w:szCs w:val="18"/>
                <w:lang w:val="en-GB" w:eastAsia="en-GB"/>
              </w:rPr>
              <w:t>69</w:t>
            </w:r>
          </w:p>
        </w:tc>
        <w:tc>
          <w:tcPr>
            <w:tcW w:w="1440" w:type="dxa"/>
            <w:tcBorders>
              <w:bottom w:val="single" w:sz="4" w:space="0" w:color="auto"/>
            </w:tcBorders>
            <w:shd w:val="clear" w:color="auto" w:fill="FAFAFA"/>
          </w:tcPr>
          <w:p w14:paraId="73783ACB" w14:textId="518A2509"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509,334</w:t>
            </w:r>
          </w:p>
        </w:tc>
        <w:tc>
          <w:tcPr>
            <w:tcW w:w="1440" w:type="dxa"/>
            <w:tcBorders>
              <w:bottom w:val="single" w:sz="4" w:space="0" w:color="auto"/>
            </w:tcBorders>
            <w:shd w:val="clear" w:color="auto" w:fill="FAFAFA"/>
          </w:tcPr>
          <w:p w14:paraId="667462AC" w14:textId="34FE6891"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14:paraId="19FA541A" w14:textId="7F423566"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91,863,57</w:t>
            </w:r>
            <w:r w:rsidR="00DE5E8A">
              <w:rPr>
                <w:rFonts w:ascii="Arial" w:eastAsia="Times New Roman" w:hAnsi="Arial" w:cs="Arial"/>
                <w:sz w:val="18"/>
                <w:szCs w:val="18"/>
                <w:lang w:val="en-GB" w:eastAsia="en-GB"/>
              </w:rPr>
              <w:t>7</w:t>
            </w:r>
          </w:p>
        </w:tc>
      </w:tr>
      <w:tr w:rsidR="002517D4" w:rsidRPr="00753AD9" w14:paraId="2CE99A25" w14:textId="77777777" w:rsidTr="00AC1E06">
        <w:tc>
          <w:tcPr>
            <w:tcW w:w="4435" w:type="dxa"/>
            <w:shd w:val="clear" w:color="auto" w:fill="auto"/>
          </w:tcPr>
          <w:p w14:paraId="49E6E96E" w14:textId="77777777" w:rsidR="002517D4" w:rsidRPr="00753AD9" w:rsidRDefault="002517D4" w:rsidP="002517D4">
            <w:pPr>
              <w:ind w:left="-101" w:right="-72"/>
              <w:jc w:val="left"/>
              <w:rPr>
                <w:rFonts w:ascii="Arial" w:hAnsi="Arial" w:cs="Arial"/>
                <w:sz w:val="18"/>
                <w:szCs w:val="18"/>
              </w:rPr>
            </w:pPr>
          </w:p>
        </w:tc>
        <w:tc>
          <w:tcPr>
            <w:tcW w:w="1440" w:type="dxa"/>
            <w:tcBorders>
              <w:top w:val="single" w:sz="4" w:space="0" w:color="auto"/>
            </w:tcBorders>
            <w:shd w:val="clear" w:color="auto" w:fill="FAFAFA"/>
          </w:tcPr>
          <w:p w14:paraId="3A95FCF9"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2716B865"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2DACCFA9"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59A75F7C"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0506F0C4"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764F4513"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5A19DABE" w14:textId="77777777" w:rsidR="002517D4" w:rsidRPr="00753AD9" w:rsidRDefault="002517D4" w:rsidP="002517D4">
            <w:pPr>
              <w:ind w:right="-72"/>
              <w:jc w:val="right"/>
              <w:rPr>
                <w:rFonts w:ascii="Arial" w:hAnsi="Arial" w:cs="Arial"/>
                <w:sz w:val="18"/>
                <w:szCs w:val="18"/>
              </w:rPr>
            </w:pPr>
          </w:p>
        </w:tc>
      </w:tr>
      <w:tr w:rsidR="002517D4" w:rsidRPr="00753AD9" w14:paraId="1B1D439B" w14:textId="77777777" w:rsidTr="00AC1E06">
        <w:trPr>
          <w:trHeight w:val="70"/>
        </w:trPr>
        <w:tc>
          <w:tcPr>
            <w:tcW w:w="4435" w:type="dxa"/>
            <w:shd w:val="clear" w:color="auto" w:fill="auto"/>
          </w:tcPr>
          <w:p w14:paraId="18CB3F3B" w14:textId="77777777" w:rsidR="002517D4" w:rsidRPr="00753AD9" w:rsidRDefault="002517D4" w:rsidP="002517D4">
            <w:pPr>
              <w:ind w:left="-101" w:right="-72"/>
              <w:jc w:val="left"/>
              <w:rPr>
                <w:rFonts w:ascii="Arial" w:hAnsi="Arial" w:cs="Arial"/>
                <w:sz w:val="18"/>
                <w:szCs w:val="18"/>
              </w:rPr>
            </w:pPr>
            <w:proofErr w:type="gramStart"/>
            <w:r w:rsidRPr="00753AD9">
              <w:rPr>
                <w:rFonts w:ascii="Arial" w:hAnsi="Arial" w:cs="Arial"/>
                <w:b/>
                <w:bCs/>
                <w:sz w:val="18"/>
                <w:szCs w:val="18"/>
              </w:rPr>
              <w:t>At</w:t>
            </w:r>
            <w:proofErr w:type="gramEnd"/>
            <w:r w:rsidRPr="00753AD9">
              <w:rPr>
                <w:rFonts w:ascii="Arial" w:hAnsi="Arial" w:cs="Arial"/>
                <w:b/>
                <w:bCs/>
                <w:sz w:val="18"/>
                <w:szCs w:val="18"/>
              </w:rPr>
              <w:t xml:space="preserve"> 31 December </w:t>
            </w:r>
            <w:r w:rsidRPr="00753AD9">
              <w:rPr>
                <w:rFonts w:ascii="Arial" w:hAnsi="Arial" w:cs="Arial"/>
                <w:b/>
                <w:bCs/>
                <w:sz w:val="18"/>
                <w:szCs w:val="18"/>
                <w:lang w:val="en-GB"/>
              </w:rPr>
              <w:t>2021</w:t>
            </w:r>
          </w:p>
        </w:tc>
        <w:tc>
          <w:tcPr>
            <w:tcW w:w="1440" w:type="dxa"/>
            <w:shd w:val="clear" w:color="auto" w:fill="FAFAFA"/>
          </w:tcPr>
          <w:p w14:paraId="48458057"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2D597581"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5BFD9EEB"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2BC67B08"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786ABDB1"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31FC1CB3"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2FE5B9FF" w14:textId="77777777" w:rsidR="002517D4" w:rsidRPr="00753AD9" w:rsidRDefault="002517D4" w:rsidP="002517D4">
            <w:pPr>
              <w:ind w:right="-72"/>
              <w:jc w:val="right"/>
              <w:rPr>
                <w:rFonts w:ascii="Arial" w:hAnsi="Arial" w:cs="Arial"/>
                <w:sz w:val="18"/>
                <w:szCs w:val="18"/>
              </w:rPr>
            </w:pPr>
          </w:p>
        </w:tc>
      </w:tr>
      <w:tr w:rsidR="002517D4" w:rsidRPr="00753AD9" w14:paraId="0DF0B95D" w14:textId="77777777" w:rsidTr="00AC1E06">
        <w:tc>
          <w:tcPr>
            <w:tcW w:w="4435" w:type="dxa"/>
            <w:shd w:val="clear" w:color="auto" w:fill="auto"/>
          </w:tcPr>
          <w:p w14:paraId="4CB74E3A" w14:textId="77777777" w:rsidR="002517D4" w:rsidRPr="00753AD9" w:rsidRDefault="002517D4" w:rsidP="002517D4">
            <w:pPr>
              <w:ind w:left="-101" w:right="-72"/>
              <w:jc w:val="left"/>
              <w:rPr>
                <w:rFonts w:ascii="Arial" w:hAnsi="Arial" w:cs="Arial"/>
                <w:b/>
                <w:bCs/>
                <w:sz w:val="18"/>
                <w:szCs w:val="18"/>
              </w:rPr>
            </w:pPr>
            <w:r w:rsidRPr="00753AD9">
              <w:rPr>
                <w:rFonts w:ascii="Arial" w:hAnsi="Arial" w:cs="Arial"/>
                <w:sz w:val="18"/>
                <w:szCs w:val="18"/>
              </w:rPr>
              <w:t>Cost</w:t>
            </w:r>
          </w:p>
        </w:tc>
        <w:tc>
          <w:tcPr>
            <w:tcW w:w="1440" w:type="dxa"/>
            <w:shd w:val="clear" w:color="auto" w:fill="FAFAFA"/>
          </w:tcPr>
          <w:p w14:paraId="2F40D466" w14:textId="29AD89DD"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31,819,220</w:t>
            </w:r>
          </w:p>
        </w:tc>
        <w:tc>
          <w:tcPr>
            <w:tcW w:w="1440" w:type="dxa"/>
            <w:shd w:val="clear" w:color="auto" w:fill="FAFAFA"/>
          </w:tcPr>
          <w:p w14:paraId="652111E9" w14:textId="433D1A62"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71,799,853</w:t>
            </w:r>
          </w:p>
        </w:tc>
        <w:tc>
          <w:tcPr>
            <w:tcW w:w="1440" w:type="dxa"/>
            <w:shd w:val="clear" w:color="auto" w:fill="FAFAFA"/>
          </w:tcPr>
          <w:p w14:paraId="40B91513" w14:textId="7F19EB22"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19,761,744</w:t>
            </w:r>
          </w:p>
        </w:tc>
        <w:tc>
          <w:tcPr>
            <w:tcW w:w="1440" w:type="dxa"/>
            <w:shd w:val="clear" w:color="auto" w:fill="FAFAFA"/>
          </w:tcPr>
          <w:p w14:paraId="176A564B" w14:textId="36F977E9"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7,983,68</w:t>
            </w:r>
            <w:r w:rsidR="00DE5E8A">
              <w:rPr>
                <w:rFonts w:ascii="Arial" w:eastAsia="Times New Roman" w:hAnsi="Arial" w:cs="Arial"/>
                <w:sz w:val="18"/>
                <w:szCs w:val="18"/>
                <w:lang w:val="en-GB" w:eastAsia="en-GB"/>
              </w:rPr>
              <w:t>1</w:t>
            </w:r>
          </w:p>
        </w:tc>
        <w:tc>
          <w:tcPr>
            <w:tcW w:w="1440" w:type="dxa"/>
            <w:shd w:val="clear" w:color="auto" w:fill="FAFAFA"/>
          </w:tcPr>
          <w:p w14:paraId="657D2D4C" w14:textId="2C684D38"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8,186,108</w:t>
            </w:r>
          </w:p>
        </w:tc>
        <w:tc>
          <w:tcPr>
            <w:tcW w:w="1440" w:type="dxa"/>
            <w:shd w:val="clear" w:color="auto" w:fill="FAFAFA"/>
          </w:tcPr>
          <w:p w14:paraId="0E3FA357" w14:textId="1EFE4AD6"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3A69F535" w14:textId="3142C382"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139,550,60</w:t>
            </w:r>
            <w:r w:rsidR="00DE5E8A">
              <w:rPr>
                <w:rFonts w:ascii="Arial" w:eastAsia="Times New Roman" w:hAnsi="Arial" w:cs="Arial"/>
                <w:sz w:val="18"/>
                <w:szCs w:val="18"/>
                <w:lang w:val="en-GB" w:eastAsia="en-GB"/>
              </w:rPr>
              <w:t>6</w:t>
            </w:r>
          </w:p>
        </w:tc>
      </w:tr>
      <w:tr w:rsidR="002517D4" w:rsidRPr="00753AD9" w14:paraId="20428D8B" w14:textId="77777777" w:rsidTr="00AC1E06">
        <w:tc>
          <w:tcPr>
            <w:tcW w:w="4435" w:type="dxa"/>
            <w:shd w:val="clear" w:color="auto" w:fill="auto"/>
          </w:tcPr>
          <w:p w14:paraId="6703E6B8" w14:textId="77777777" w:rsidR="002517D4" w:rsidRPr="00753AD9" w:rsidRDefault="002517D4" w:rsidP="002517D4">
            <w:pPr>
              <w:ind w:left="-101" w:right="-72"/>
              <w:jc w:val="left"/>
              <w:rPr>
                <w:rFonts w:ascii="Arial" w:hAnsi="Arial" w:cs="Arial"/>
                <w:sz w:val="18"/>
                <w:szCs w:val="18"/>
                <w:u w:val="single"/>
              </w:rPr>
            </w:pPr>
            <w:proofErr w:type="gramStart"/>
            <w:r w:rsidRPr="00753AD9">
              <w:rPr>
                <w:rFonts w:ascii="Arial" w:hAnsi="Arial" w:cs="Arial"/>
                <w:sz w:val="18"/>
                <w:szCs w:val="18"/>
                <w:u w:val="single"/>
              </w:rPr>
              <w:t>Less</w:t>
            </w:r>
            <w:r w:rsidRPr="00753AD9">
              <w:rPr>
                <w:rFonts w:ascii="Arial" w:hAnsi="Arial" w:cs="Arial"/>
                <w:sz w:val="18"/>
                <w:szCs w:val="18"/>
              </w:rPr>
              <w:t xml:space="preserve">  Accumulated</w:t>
            </w:r>
            <w:proofErr w:type="gramEnd"/>
            <w:r w:rsidRPr="00753AD9">
              <w:rPr>
                <w:rFonts w:ascii="Arial" w:hAnsi="Arial" w:cs="Arial"/>
                <w:sz w:val="18"/>
                <w:szCs w:val="18"/>
              </w:rPr>
              <w:t xml:space="preserve"> depreciation</w:t>
            </w:r>
          </w:p>
        </w:tc>
        <w:tc>
          <w:tcPr>
            <w:tcW w:w="1440" w:type="dxa"/>
            <w:tcBorders>
              <w:bottom w:val="single" w:sz="4" w:space="0" w:color="auto"/>
            </w:tcBorders>
            <w:shd w:val="clear" w:color="auto" w:fill="FAFAFA"/>
          </w:tcPr>
          <w:p w14:paraId="1BB71B0E" w14:textId="14C4BCCB" w:rsidR="002517D4" w:rsidRPr="00753AD9" w:rsidRDefault="00F35B52"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(63,393)</w:t>
            </w:r>
          </w:p>
        </w:tc>
        <w:tc>
          <w:tcPr>
            <w:tcW w:w="1440" w:type="dxa"/>
            <w:tcBorders>
              <w:bottom w:val="single" w:sz="4" w:space="0" w:color="auto"/>
            </w:tcBorders>
            <w:shd w:val="clear" w:color="auto" w:fill="FAFAFA"/>
          </w:tcPr>
          <w:p w14:paraId="5A95A560" w14:textId="48E1EF1B" w:rsidR="002517D4" w:rsidRPr="00753AD9" w:rsidRDefault="00F35B52"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(19,159,656)</w:t>
            </w:r>
          </w:p>
        </w:tc>
        <w:tc>
          <w:tcPr>
            <w:tcW w:w="1440" w:type="dxa"/>
            <w:tcBorders>
              <w:bottom w:val="single" w:sz="4" w:space="0" w:color="auto"/>
            </w:tcBorders>
            <w:shd w:val="clear" w:color="auto" w:fill="FAFAFA"/>
          </w:tcPr>
          <w:p w14:paraId="39F6440B" w14:textId="61B45E1D" w:rsidR="002517D4" w:rsidRPr="00753AD9" w:rsidRDefault="00F35B52"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(15,194,794)</w:t>
            </w:r>
          </w:p>
        </w:tc>
        <w:tc>
          <w:tcPr>
            <w:tcW w:w="1440" w:type="dxa"/>
            <w:tcBorders>
              <w:bottom w:val="single" w:sz="4" w:space="0" w:color="auto"/>
            </w:tcBorders>
            <w:shd w:val="clear" w:color="auto" w:fill="FAFAFA"/>
          </w:tcPr>
          <w:p w14:paraId="379D309D" w14:textId="620F9F81" w:rsidR="002517D4" w:rsidRPr="00753AD9" w:rsidRDefault="00F35B52"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(5,592,412)</w:t>
            </w:r>
          </w:p>
        </w:tc>
        <w:tc>
          <w:tcPr>
            <w:tcW w:w="1440" w:type="dxa"/>
            <w:tcBorders>
              <w:bottom w:val="single" w:sz="4" w:space="0" w:color="auto"/>
            </w:tcBorders>
            <w:shd w:val="clear" w:color="auto" w:fill="FAFAFA"/>
          </w:tcPr>
          <w:p w14:paraId="245ECFFA" w14:textId="4C512BB1" w:rsidR="002517D4" w:rsidRPr="00753AD9" w:rsidRDefault="00F35B52"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(7,676,77</w:t>
            </w:r>
            <w:r w:rsidR="00D36190" w:rsidRPr="00753AD9">
              <w:rPr>
                <w:rFonts w:ascii="Arial" w:eastAsia="Times New Roman" w:hAnsi="Arial" w:cs="Arial"/>
                <w:sz w:val="18"/>
                <w:szCs w:val="18"/>
                <w:lang w:eastAsia="en-GB"/>
              </w:rPr>
              <w:t>6</w:t>
            </w:r>
            <w:r w:rsidRPr="00753AD9">
              <w:rPr>
                <w:rFonts w:ascii="Arial" w:eastAsia="Times New Roman" w:hAnsi="Arial" w:cs="Arial"/>
                <w:sz w:val="18"/>
                <w:szCs w:val="18"/>
                <w:lang w:eastAsia="en-GB"/>
              </w:rPr>
              <w:t>)</w:t>
            </w:r>
          </w:p>
        </w:tc>
        <w:tc>
          <w:tcPr>
            <w:tcW w:w="1440" w:type="dxa"/>
            <w:tcBorders>
              <w:bottom w:val="single" w:sz="4" w:space="0" w:color="auto"/>
            </w:tcBorders>
            <w:shd w:val="clear" w:color="auto" w:fill="FAFAFA"/>
          </w:tcPr>
          <w:p w14:paraId="645D7499" w14:textId="1C89A426" w:rsidR="002517D4" w:rsidRPr="00753AD9" w:rsidRDefault="00F35B52"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w:t>
            </w:r>
          </w:p>
        </w:tc>
        <w:tc>
          <w:tcPr>
            <w:tcW w:w="1440" w:type="dxa"/>
            <w:tcBorders>
              <w:bottom w:val="single" w:sz="4" w:space="0" w:color="auto"/>
            </w:tcBorders>
            <w:shd w:val="clear" w:color="auto" w:fill="FAFAFA"/>
          </w:tcPr>
          <w:p w14:paraId="704EF60F" w14:textId="20CC6F6B" w:rsidR="002517D4" w:rsidRPr="00753AD9" w:rsidRDefault="00F35B52" w:rsidP="002517D4">
            <w:pPr>
              <w:ind w:right="-72"/>
              <w:jc w:val="right"/>
              <w:rPr>
                <w:rFonts w:ascii="Arial" w:eastAsia="Times New Roman" w:hAnsi="Arial" w:cs="Arial"/>
                <w:sz w:val="18"/>
                <w:szCs w:val="18"/>
                <w:lang w:eastAsia="en-GB"/>
              </w:rPr>
            </w:pPr>
            <w:r w:rsidRPr="00753AD9">
              <w:rPr>
                <w:rFonts w:ascii="Arial" w:eastAsia="Times New Roman" w:hAnsi="Arial" w:cs="Arial"/>
                <w:sz w:val="18"/>
                <w:szCs w:val="18"/>
                <w:lang w:eastAsia="en-GB"/>
              </w:rPr>
              <w:t>(47,687,029)</w:t>
            </w:r>
          </w:p>
        </w:tc>
      </w:tr>
      <w:tr w:rsidR="002517D4" w:rsidRPr="00753AD9" w14:paraId="0598EB42" w14:textId="77777777" w:rsidTr="00AC1E06">
        <w:tc>
          <w:tcPr>
            <w:tcW w:w="4435" w:type="dxa"/>
            <w:shd w:val="clear" w:color="auto" w:fill="auto"/>
          </w:tcPr>
          <w:p w14:paraId="343CDD25" w14:textId="77777777" w:rsidR="002517D4" w:rsidRPr="00753AD9" w:rsidRDefault="002517D4" w:rsidP="002517D4">
            <w:pPr>
              <w:ind w:left="-101" w:right="-72"/>
              <w:jc w:val="left"/>
              <w:rPr>
                <w:rFonts w:ascii="Arial" w:hAnsi="Arial" w:cs="Arial"/>
                <w:sz w:val="18"/>
                <w:szCs w:val="18"/>
                <w:u w:val="single"/>
              </w:rPr>
            </w:pPr>
          </w:p>
        </w:tc>
        <w:tc>
          <w:tcPr>
            <w:tcW w:w="1440" w:type="dxa"/>
            <w:tcBorders>
              <w:top w:val="single" w:sz="4" w:space="0" w:color="auto"/>
            </w:tcBorders>
            <w:shd w:val="clear" w:color="auto" w:fill="FAFAFA"/>
          </w:tcPr>
          <w:p w14:paraId="1DFCB181"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02326C45"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637054B4"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676E5BBA"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0FC1D35A"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19D5E2F0"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3D6FD05A" w14:textId="77777777" w:rsidR="002517D4" w:rsidRPr="00753AD9" w:rsidRDefault="002517D4" w:rsidP="002517D4">
            <w:pPr>
              <w:ind w:right="-72"/>
              <w:jc w:val="right"/>
              <w:rPr>
                <w:rFonts w:ascii="Arial" w:eastAsia="Times New Roman" w:hAnsi="Arial" w:cs="Arial"/>
                <w:sz w:val="18"/>
                <w:szCs w:val="18"/>
                <w:lang w:val="en-GB" w:eastAsia="en-GB"/>
              </w:rPr>
            </w:pPr>
          </w:p>
        </w:tc>
      </w:tr>
      <w:tr w:rsidR="002517D4" w:rsidRPr="00753AD9" w14:paraId="1DC8D26E" w14:textId="77777777" w:rsidTr="00AC1E06">
        <w:tc>
          <w:tcPr>
            <w:tcW w:w="4435" w:type="dxa"/>
            <w:shd w:val="clear" w:color="auto" w:fill="auto"/>
          </w:tcPr>
          <w:p w14:paraId="5685FF4B" w14:textId="77777777" w:rsidR="002517D4" w:rsidRPr="00753AD9" w:rsidRDefault="002517D4" w:rsidP="002517D4">
            <w:pPr>
              <w:ind w:left="-101" w:right="-72"/>
              <w:jc w:val="left"/>
              <w:rPr>
                <w:rFonts w:ascii="Arial" w:hAnsi="Arial" w:cs="Arial"/>
                <w:sz w:val="18"/>
                <w:szCs w:val="18"/>
                <w:u w:val="single"/>
              </w:rPr>
            </w:pPr>
            <w:r w:rsidRPr="00753AD9">
              <w:rPr>
                <w:rFonts w:ascii="Arial" w:hAnsi="Arial" w:cs="Arial"/>
                <w:sz w:val="18"/>
                <w:szCs w:val="18"/>
              </w:rPr>
              <w:t>Net book amount</w:t>
            </w:r>
          </w:p>
        </w:tc>
        <w:tc>
          <w:tcPr>
            <w:tcW w:w="1440" w:type="dxa"/>
            <w:tcBorders>
              <w:bottom w:val="single" w:sz="4" w:space="0" w:color="auto"/>
            </w:tcBorders>
            <w:shd w:val="clear" w:color="auto" w:fill="FAFAFA"/>
          </w:tcPr>
          <w:p w14:paraId="6D9FC28D" w14:textId="7A9CAB36"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31,755,827</w:t>
            </w:r>
          </w:p>
        </w:tc>
        <w:tc>
          <w:tcPr>
            <w:tcW w:w="1440" w:type="dxa"/>
            <w:tcBorders>
              <w:bottom w:val="single" w:sz="4" w:space="0" w:color="auto"/>
            </w:tcBorders>
            <w:shd w:val="clear" w:color="auto" w:fill="FAFAFA"/>
          </w:tcPr>
          <w:p w14:paraId="24F7810D" w14:textId="30FCE3F2"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52,640,197</w:t>
            </w:r>
          </w:p>
        </w:tc>
        <w:tc>
          <w:tcPr>
            <w:tcW w:w="1440" w:type="dxa"/>
            <w:tcBorders>
              <w:bottom w:val="single" w:sz="4" w:space="0" w:color="auto"/>
            </w:tcBorders>
            <w:shd w:val="clear" w:color="auto" w:fill="FAFAFA"/>
          </w:tcPr>
          <w:p w14:paraId="461EA3DE" w14:textId="02EC7377"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4,566,950</w:t>
            </w:r>
          </w:p>
        </w:tc>
        <w:tc>
          <w:tcPr>
            <w:tcW w:w="1440" w:type="dxa"/>
            <w:tcBorders>
              <w:bottom w:val="single" w:sz="4" w:space="0" w:color="auto"/>
            </w:tcBorders>
            <w:shd w:val="clear" w:color="auto" w:fill="FAFAFA"/>
          </w:tcPr>
          <w:p w14:paraId="208154D1" w14:textId="76442856"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2,391,2</w:t>
            </w:r>
            <w:r w:rsidR="00DE5E8A">
              <w:rPr>
                <w:rFonts w:ascii="Arial" w:eastAsia="Times New Roman" w:hAnsi="Arial" w:cs="Arial"/>
                <w:sz w:val="18"/>
                <w:szCs w:val="18"/>
                <w:lang w:val="en-GB" w:eastAsia="en-GB"/>
              </w:rPr>
              <w:t>69</w:t>
            </w:r>
          </w:p>
        </w:tc>
        <w:tc>
          <w:tcPr>
            <w:tcW w:w="1440" w:type="dxa"/>
            <w:tcBorders>
              <w:bottom w:val="single" w:sz="4" w:space="0" w:color="auto"/>
            </w:tcBorders>
            <w:shd w:val="clear" w:color="auto" w:fill="FAFAFA"/>
          </w:tcPr>
          <w:p w14:paraId="1C9F8F40" w14:textId="24359840"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509,334</w:t>
            </w:r>
          </w:p>
        </w:tc>
        <w:tc>
          <w:tcPr>
            <w:tcW w:w="1440" w:type="dxa"/>
            <w:tcBorders>
              <w:bottom w:val="single" w:sz="4" w:space="0" w:color="auto"/>
            </w:tcBorders>
            <w:shd w:val="clear" w:color="auto" w:fill="FAFAFA"/>
          </w:tcPr>
          <w:p w14:paraId="30473C01" w14:textId="676B0651"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14:paraId="37D5BD38" w14:textId="7E051B15" w:rsidR="002517D4" w:rsidRPr="00753AD9" w:rsidRDefault="00F35B52"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91,863,57</w:t>
            </w:r>
            <w:r w:rsidR="00DE5E8A">
              <w:rPr>
                <w:rFonts w:ascii="Arial" w:eastAsia="Times New Roman" w:hAnsi="Arial" w:cs="Arial"/>
                <w:sz w:val="18"/>
                <w:szCs w:val="18"/>
                <w:lang w:val="en-GB" w:eastAsia="en-GB"/>
              </w:rPr>
              <w:t>7</w:t>
            </w:r>
          </w:p>
        </w:tc>
      </w:tr>
    </w:tbl>
    <w:p w14:paraId="3C3D8B92" w14:textId="77777777" w:rsidR="00600593" w:rsidRPr="00753AD9" w:rsidRDefault="00600593" w:rsidP="00600593">
      <w:pPr>
        <w:jc w:val="left"/>
        <w:rPr>
          <w:rFonts w:ascii="Arial" w:hAnsi="Arial" w:cs="Arial"/>
          <w:b/>
          <w:bCs/>
          <w:sz w:val="18"/>
          <w:szCs w:val="18"/>
        </w:rPr>
      </w:pPr>
      <w:r w:rsidRPr="00753AD9">
        <w:rPr>
          <w:rFonts w:ascii="Arial" w:hAnsi="Arial" w:cs="Arial"/>
          <w:b/>
          <w:bCs/>
          <w:sz w:val="18"/>
          <w:szCs w:val="18"/>
        </w:rPr>
        <w:br w:type="page"/>
      </w:r>
    </w:p>
    <w:p w14:paraId="20203011" w14:textId="77777777" w:rsidR="00600593" w:rsidRPr="00753AD9" w:rsidRDefault="00600593" w:rsidP="00600593">
      <w:pPr>
        <w:jc w:val="thaiDistribute"/>
        <w:rPr>
          <w:rFonts w:ascii="Arial" w:hAnsi="Arial" w:cs="Arial"/>
          <w:sz w:val="18"/>
          <w:szCs w:val="18"/>
        </w:rPr>
      </w:pPr>
    </w:p>
    <w:tbl>
      <w:tblPr>
        <w:tblW w:w="14515" w:type="dxa"/>
        <w:tblLayout w:type="fixed"/>
        <w:tblLook w:val="04A0" w:firstRow="1" w:lastRow="0" w:firstColumn="1" w:lastColumn="0" w:noHBand="0" w:noVBand="1"/>
      </w:tblPr>
      <w:tblGrid>
        <w:gridCol w:w="4435"/>
        <w:gridCol w:w="1440"/>
        <w:gridCol w:w="1440"/>
        <w:gridCol w:w="1440"/>
        <w:gridCol w:w="1440"/>
        <w:gridCol w:w="1440"/>
        <w:gridCol w:w="1440"/>
        <w:gridCol w:w="1440"/>
      </w:tblGrid>
      <w:tr w:rsidR="002517D4" w:rsidRPr="00753AD9" w14:paraId="346C1A6F" w14:textId="77777777" w:rsidTr="00AC1E06">
        <w:tc>
          <w:tcPr>
            <w:tcW w:w="4435" w:type="dxa"/>
            <w:shd w:val="clear" w:color="auto" w:fill="auto"/>
          </w:tcPr>
          <w:p w14:paraId="0DE0AF5B" w14:textId="77777777" w:rsidR="002517D4" w:rsidRPr="00753AD9" w:rsidRDefault="002517D4" w:rsidP="007225A4">
            <w:pPr>
              <w:ind w:left="-101" w:right="-72"/>
              <w:jc w:val="left"/>
              <w:rPr>
                <w:rFonts w:ascii="Arial" w:hAnsi="Arial" w:cs="Arial"/>
                <w:sz w:val="18"/>
                <w:szCs w:val="18"/>
              </w:rPr>
            </w:pPr>
          </w:p>
        </w:tc>
        <w:tc>
          <w:tcPr>
            <w:tcW w:w="10080" w:type="dxa"/>
            <w:gridSpan w:val="7"/>
            <w:tcBorders>
              <w:top w:val="single" w:sz="4" w:space="0" w:color="auto"/>
              <w:bottom w:val="single" w:sz="4" w:space="0" w:color="auto"/>
            </w:tcBorders>
          </w:tcPr>
          <w:p w14:paraId="7FB3EBDB" w14:textId="77777777" w:rsidR="002517D4" w:rsidRPr="00753AD9" w:rsidRDefault="002517D4" w:rsidP="007225A4">
            <w:pPr>
              <w:ind w:right="-72"/>
              <w:jc w:val="center"/>
              <w:rPr>
                <w:rFonts w:ascii="Arial" w:hAnsi="Arial" w:cs="Arial"/>
                <w:b/>
                <w:bCs/>
                <w:sz w:val="18"/>
                <w:szCs w:val="18"/>
              </w:rPr>
            </w:pPr>
            <w:r w:rsidRPr="00753AD9">
              <w:rPr>
                <w:rFonts w:ascii="Arial" w:hAnsi="Arial" w:cs="Arial"/>
                <w:b/>
                <w:bCs/>
                <w:sz w:val="18"/>
                <w:szCs w:val="18"/>
              </w:rPr>
              <w:t>Separate financial statements</w:t>
            </w:r>
          </w:p>
        </w:tc>
      </w:tr>
      <w:tr w:rsidR="002517D4" w:rsidRPr="00753AD9" w14:paraId="08B46BDC" w14:textId="77777777" w:rsidTr="00AC1E06">
        <w:tc>
          <w:tcPr>
            <w:tcW w:w="4435" w:type="dxa"/>
            <w:shd w:val="clear" w:color="auto" w:fill="auto"/>
          </w:tcPr>
          <w:p w14:paraId="323EE120" w14:textId="77777777" w:rsidR="002517D4" w:rsidRPr="00753AD9" w:rsidRDefault="002517D4" w:rsidP="007225A4">
            <w:pPr>
              <w:ind w:left="-101" w:right="-72"/>
              <w:jc w:val="left"/>
              <w:rPr>
                <w:rFonts w:ascii="Arial" w:hAnsi="Arial" w:cs="Arial"/>
                <w:sz w:val="18"/>
                <w:szCs w:val="18"/>
              </w:rPr>
            </w:pPr>
          </w:p>
        </w:tc>
        <w:tc>
          <w:tcPr>
            <w:tcW w:w="1440" w:type="dxa"/>
            <w:tcBorders>
              <w:top w:val="single" w:sz="4" w:space="0" w:color="auto"/>
            </w:tcBorders>
          </w:tcPr>
          <w:p w14:paraId="314F696F" w14:textId="77777777" w:rsidR="002517D4" w:rsidRPr="00753AD9" w:rsidRDefault="002517D4" w:rsidP="007225A4">
            <w:pPr>
              <w:ind w:right="-72"/>
              <w:jc w:val="right"/>
              <w:rPr>
                <w:rFonts w:ascii="Arial" w:hAnsi="Arial" w:cs="Arial"/>
                <w:b/>
                <w:bCs/>
                <w:sz w:val="18"/>
                <w:szCs w:val="18"/>
              </w:rPr>
            </w:pPr>
          </w:p>
          <w:p w14:paraId="4E8C94E0" w14:textId="77777777" w:rsidR="002517D4" w:rsidRPr="00753AD9" w:rsidRDefault="002517D4" w:rsidP="007225A4">
            <w:pPr>
              <w:ind w:right="-72"/>
              <w:jc w:val="right"/>
              <w:rPr>
                <w:rFonts w:ascii="Arial" w:hAnsi="Arial" w:cs="Arial"/>
                <w:b/>
                <w:bCs/>
                <w:sz w:val="18"/>
                <w:szCs w:val="18"/>
              </w:rPr>
            </w:pPr>
          </w:p>
          <w:p w14:paraId="02382F25"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 xml:space="preserve">Land and land </w:t>
            </w:r>
          </w:p>
          <w:p w14:paraId="407542C8"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improvement</w:t>
            </w:r>
          </w:p>
        </w:tc>
        <w:tc>
          <w:tcPr>
            <w:tcW w:w="1440" w:type="dxa"/>
            <w:tcBorders>
              <w:top w:val="single" w:sz="4" w:space="0" w:color="auto"/>
            </w:tcBorders>
          </w:tcPr>
          <w:p w14:paraId="6D8FD02B" w14:textId="77777777" w:rsidR="002517D4" w:rsidRPr="00753AD9" w:rsidRDefault="002517D4" w:rsidP="007225A4">
            <w:pPr>
              <w:ind w:right="-72"/>
              <w:jc w:val="right"/>
              <w:rPr>
                <w:rFonts w:ascii="Arial" w:hAnsi="Arial" w:cs="Arial"/>
                <w:b/>
                <w:bCs/>
                <w:spacing w:val="-2"/>
                <w:sz w:val="18"/>
                <w:szCs w:val="18"/>
              </w:rPr>
            </w:pPr>
          </w:p>
          <w:p w14:paraId="4131E67A" w14:textId="77777777" w:rsidR="002517D4" w:rsidRPr="00753AD9" w:rsidRDefault="002517D4" w:rsidP="007225A4">
            <w:pPr>
              <w:ind w:right="-72"/>
              <w:jc w:val="right"/>
              <w:rPr>
                <w:rFonts w:ascii="Arial" w:hAnsi="Arial" w:cs="Arial"/>
                <w:b/>
                <w:bCs/>
                <w:spacing w:val="-2"/>
                <w:sz w:val="18"/>
                <w:szCs w:val="18"/>
              </w:rPr>
            </w:pPr>
            <w:r w:rsidRPr="00753AD9">
              <w:rPr>
                <w:rFonts w:ascii="Arial" w:hAnsi="Arial" w:cs="Arial"/>
                <w:b/>
                <w:bCs/>
                <w:spacing w:val="-2"/>
                <w:sz w:val="18"/>
                <w:szCs w:val="18"/>
              </w:rPr>
              <w:t>Buildings</w:t>
            </w:r>
          </w:p>
          <w:p w14:paraId="32639CAE" w14:textId="77777777" w:rsidR="002517D4" w:rsidRPr="00753AD9" w:rsidRDefault="002517D4" w:rsidP="007225A4">
            <w:pPr>
              <w:ind w:right="-72"/>
              <w:jc w:val="right"/>
              <w:rPr>
                <w:rFonts w:ascii="Arial" w:hAnsi="Arial" w:cs="Arial"/>
                <w:b/>
                <w:bCs/>
                <w:spacing w:val="-2"/>
                <w:sz w:val="18"/>
                <w:szCs w:val="18"/>
              </w:rPr>
            </w:pPr>
            <w:r w:rsidRPr="00753AD9">
              <w:rPr>
                <w:rFonts w:ascii="Arial" w:hAnsi="Arial" w:cs="Arial"/>
                <w:b/>
                <w:bCs/>
                <w:spacing w:val="-2"/>
                <w:sz w:val="18"/>
                <w:szCs w:val="18"/>
              </w:rPr>
              <w:t xml:space="preserve">and building </w:t>
            </w:r>
          </w:p>
          <w:p w14:paraId="327E8831" w14:textId="77777777" w:rsidR="002517D4" w:rsidRPr="00753AD9" w:rsidRDefault="002517D4" w:rsidP="007225A4">
            <w:pPr>
              <w:ind w:right="-72"/>
              <w:jc w:val="right"/>
              <w:rPr>
                <w:rFonts w:ascii="Arial" w:hAnsi="Arial" w:cs="Arial"/>
                <w:spacing w:val="-2"/>
                <w:sz w:val="18"/>
                <w:szCs w:val="18"/>
              </w:rPr>
            </w:pPr>
            <w:r w:rsidRPr="00753AD9">
              <w:rPr>
                <w:rFonts w:ascii="Arial" w:hAnsi="Arial" w:cs="Arial"/>
                <w:b/>
                <w:bCs/>
                <w:spacing w:val="-2"/>
                <w:sz w:val="18"/>
                <w:szCs w:val="18"/>
              </w:rPr>
              <w:t>improvements</w:t>
            </w:r>
          </w:p>
        </w:tc>
        <w:tc>
          <w:tcPr>
            <w:tcW w:w="1440" w:type="dxa"/>
            <w:tcBorders>
              <w:top w:val="single" w:sz="4" w:space="0" w:color="auto"/>
            </w:tcBorders>
          </w:tcPr>
          <w:p w14:paraId="3B3B967E"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 xml:space="preserve">Furniture, </w:t>
            </w:r>
            <w:proofErr w:type="gramStart"/>
            <w:r w:rsidRPr="00753AD9">
              <w:rPr>
                <w:rFonts w:ascii="Arial" w:hAnsi="Arial" w:cs="Arial"/>
                <w:b/>
                <w:bCs/>
                <w:sz w:val="18"/>
                <w:szCs w:val="18"/>
              </w:rPr>
              <w:t>fixtures</w:t>
            </w:r>
            <w:proofErr w:type="gramEnd"/>
            <w:r w:rsidRPr="00753AD9">
              <w:rPr>
                <w:rFonts w:ascii="Arial" w:hAnsi="Arial" w:cs="Arial"/>
                <w:b/>
                <w:bCs/>
                <w:sz w:val="18"/>
                <w:szCs w:val="18"/>
              </w:rPr>
              <w:t xml:space="preserve"> and office equipment</w:t>
            </w:r>
          </w:p>
        </w:tc>
        <w:tc>
          <w:tcPr>
            <w:tcW w:w="1440" w:type="dxa"/>
            <w:tcBorders>
              <w:top w:val="single" w:sz="4" w:space="0" w:color="auto"/>
            </w:tcBorders>
          </w:tcPr>
          <w:p w14:paraId="78093FAE" w14:textId="77777777" w:rsidR="002517D4" w:rsidRPr="00753AD9" w:rsidRDefault="002517D4" w:rsidP="007225A4">
            <w:pPr>
              <w:ind w:right="-72"/>
              <w:jc w:val="right"/>
              <w:rPr>
                <w:rFonts w:ascii="Arial" w:hAnsi="Arial" w:cs="Arial"/>
                <w:b/>
                <w:bCs/>
                <w:sz w:val="18"/>
                <w:szCs w:val="18"/>
              </w:rPr>
            </w:pPr>
          </w:p>
          <w:p w14:paraId="15DCE33C"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Equipment for construction</w:t>
            </w:r>
          </w:p>
          <w:p w14:paraId="5606335C"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and machinery</w:t>
            </w:r>
          </w:p>
        </w:tc>
        <w:tc>
          <w:tcPr>
            <w:tcW w:w="1440" w:type="dxa"/>
            <w:tcBorders>
              <w:top w:val="single" w:sz="4" w:space="0" w:color="auto"/>
            </w:tcBorders>
          </w:tcPr>
          <w:p w14:paraId="46ED43F6" w14:textId="77777777" w:rsidR="002517D4" w:rsidRPr="00753AD9" w:rsidRDefault="002517D4" w:rsidP="007225A4">
            <w:pPr>
              <w:ind w:right="-72"/>
              <w:jc w:val="right"/>
              <w:rPr>
                <w:rFonts w:ascii="Arial" w:hAnsi="Arial" w:cs="Arial"/>
                <w:b/>
                <w:bCs/>
                <w:sz w:val="18"/>
                <w:szCs w:val="18"/>
              </w:rPr>
            </w:pPr>
          </w:p>
          <w:p w14:paraId="175511A8" w14:textId="77777777" w:rsidR="002517D4" w:rsidRPr="00753AD9" w:rsidRDefault="002517D4" w:rsidP="007225A4">
            <w:pPr>
              <w:ind w:right="-72"/>
              <w:jc w:val="right"/>
              <w:rPr>
                <w:rFonts w:ascii="Arial" w:hAnsi="Arial" w:cs="Arial"/>
                <w:b/>
                <w:bCs/>
                <w:sz w:val="18"/>
                <w:szCs w:val="18"/>
              </w:rPr>
            </w:pPr>
          </w:p>
          <w:p w14:paraId="359312FA" w14:textId="77777777" w:rsidR="002517D4" w:rsidRPr="00753AD9" w:rsidRDefault="002517D4" w:rsidP="007225A4">
            <w:pPr>
              <w:ind w:right="-72"/>
              <w:jc w:val="right"/>
              <w:rPr>
                <w:rFonts w:ascii="Arial" w:hAnsi="Arial" w:cs="Arial"/>
                <w:b/>
                <w:bCs/>
                <w:sz w:val="18"/>
                <w:szCs w:val="18"/>
              </w:rPr>
            </w:pPr>
          </w:p>
          <w:p w14:paraId="664BDC75"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Vehicles</w:t>
            </w:r>
          </w:p>
        </w:tc>
        <w:tc>
          <w:tcPr>
            <w:tcW w:w="1440" w:type="dxa"/>
            <w:tcBorders>
              <w:top w:val="single" w:sz="4" w:space="0" w:color="auto"/>
            </w:tcBorders>
          </w:tcPr>
          <w:p w14:paraId="075553F7" w14:textId="77777777" w:rsidR="002517D4" w:rsidRPr="00753AD9" w:rsidRDefault="002517D4" w:rsidP="007225A4">
            <w:pPr>
              <w:ind w:right="-72"/>
              <w:jc w:val="right"/>
              <w:rPr>
                <w:rFonts w:ascii="Arial" w:hAnsi="Arial" w:cs="Arial"/>
                <w:b/>
                <w:bCs/>
                <w:spacing w:val="-4"/>
                <w:sz w:val="18"/>
                <w:szCs w:val="18"/>
              </w:rPr>
            </w:pPr>
          </w:p>
          <w:p w14:paraId="6F82EDF0" w14:textId="77777777" w:rsidR="002517D4" w:rsidRPr="00753AD9" w:rsidRDefault="002517D4" w:rsidP="007225A4">
            <w:pPr>
              <w:ind w:right="-72"/>
              <w:jc w:val="right"/>
              <w:rPr>
                <w:rFonts w:ascii="Arial" w:hAnsi="Arial" w:cs="Arial"/>
                <w:b/>
                <w:bCs/>
                <w:spacing w:val="-4"/>
                <w:sz w:val="18"/>
                <w:szCs w:val="18"/>
              </w:rPr>
            </w:pPr>
          </w:p>
          <w:p w14:paraId="0CEF0DC5" w14:textId="77777777" w:rsidR="002517D4" w:rsidRPr="00753AD9" w:rsidRDefault="002517D4" w:rsidP="007225A4">
            <w:pPr>
              <w:ind w:right="-72"/>
              <w:jc w:val="right"/>
              <w:rPr>
                <w:rFonts w:ascii="Arial" w:hAnsi="Arial" w:cs="Arial"/>
                <w:spacing w:val="-4"/>
                <w:sz w:val="18"/>
                <w:szCs w:val="18"/>
              </w:rPr>
            </w:pPr>
            <w:r w:rsidRPr="00753AD9">
              <w:rPr>
                <w:rFonts w:ascii="Arial" w:hAnsi="Arial" w:cs="Arial"/>
                <w:b/>
                <w:bCs/>
                <w:spacing w:val="-4"/>
                <w:sz w:val="18"/>
                <w:szCs w:val="18"/>
              </w:rPr>
              <w:t>Construction in progress</w:t>
            </w:r>
            <w:r w:rsidRPr="00753AD9" w:rsidDel="006448AF">
              <w:rPr>
                <w:rFonts w:ascii="Arial" w:hAnsi="Arial" w:cs="Arial"/>
                <w:b/>
                <w:bCs/>
                <w:spacing w:val="-4"/>
                <w:sz w:val="18"/>
                <w:szCs w:val="18"/>
              </w:rPr>
              <w:t xml:space="preserve"> </w:t>
            </w:r>
          </w:p>
        </w:tc>
        <w:tc>
          <w:tcPr>
            <w:tcW w:w="1440" w:type="dxa"/>
            <w:tcBorders>
              <w:top w:val="single" w:sz="4" w:space="0" w:color="auto"/>
            </w:tcBorders>
          </w:tcPr>
          <w:p w14:paraId="49F00287" w14:textId="77777777" w:rsidR="002517D4" w:rsidRPr="00753AD9" w:rsidRDefault="002517D4" w:rsidP="007225A4">
            <w:pPr>
              <w:ind w:right="-72"/>
              <w:jc w:val="right"/>
              <w:rPr>
                <w:rFonts w:ascii="Arial" w:hAnsi="Arial" w:cs="Arial"/>
                <w:b/>
                <w:bCs/>
                <w:sz w:val="18"/>
                <w:szCs w:val="18"/>
              </w:rPr>
            </w:pPr>
          </w:p>
          <w:p w14:paraId="179DC538" w14:textId="77777777" w:rsidR="002517D4" w:rsidRPr="00753AD9" w:rsidRDefault="002517D4" w:rsidP="007225A4">
            <w:pPr>
              <w:ind w:right="-72"/>
              <w:jc w:val="right"/>
              <w:rPr>
                <w:rFonts w:ascii="Arial" w:hAnsi="Arial" w:cs="Arial"/>
                <w:b/>
                <w:bCs/>
                <w:sz w:val="18"/>
                <w:szCs w:val="18"/>
              </w:rPr>
            </w:pPr>
          </w:p>
          <w:p w14:paraId="1AA3B676" w14:textId="77777777" w:rsidR="002517D4" w:rsidRPr="00753AD9" w:rsidRDefault="002517D4" w:rsidP="007225A4">
            <w:pPr>
              <w:ind w:right="-72"/>
              <w:jc w:val="right"/>
              <w:rPr>
                <w:rFonts w:ascii="Arial" w:hAnsi="Arial" w:cs="Arial"/>
                <w:b/>
                <w:bCs/>
                <w:sz w:val="18"/>
                <w:szCs w:val="18"/>
              </w:rPr>
            </w:pPr>
          </w:p>
          <w:p w14:paraId="159B7A6D"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Total</w:t>
            </w:r>
          </w:p>
        </w:tc>
      </w:tr>
      <w:tr w:rsidR="002517D4" w:rsidRPr="00753AD9" w14:paraId="45EC6956" w14:textId="77777777" w:rsidTr="00AC1E06">
        <w:tc>
          <w:tcPr>
            <w:tcW w:w="4435" w:type="dxa"/>
            <w:shd w:val="clear" w:color="auto" w:fill="auto"/>
          </w:tcPr>
          <w:p w14:paraId="0C9A9C9C" w14:textId="77777777" w:rsidR="002517D4" w:rsidRPr="00753AD9" w:rsidRDefault="002517D4" w:rsidP="007225A4">
            <w:pPr>
              <w:ind w:left="-101" w:right="-72"/>
              <w:jc w:val="left"/>
              <w:rPr>
                <w:rFonts w:ascii="Arial" w:hAnsi="Arial" w:cs="Arial"/>
                <w:sz w:val="18"/>
                <w:szCs w:val="18"/>
              </w:rPr>
            </w:pPr>
          </w:p>
        </w:tc>
        <w:tc>
          <w:tcPr>
            <w:tcW w:w="1440" w:type="dxa"/>
            <w:tcBorders>
              <w:bottom w:val="single" w:sz="4" w:space="0" w:color="auto"/>
            </w:tcBorders>
          </w:tcPr>
          <w:p w14:paraId="2276BD4D"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40490864"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4CD3C0DD"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729AC4A2"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tcPr>
          <w:p w14:paraId="36767FB3" w14:textId="77777777" w:rsidR="002517D4" w:rsidRPr="00753AD9" w:rsidRDefault="002517D4" w:rsidP="007225A4">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tcPr>
          <w:p w14:paraId="7B0DD1D0"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5C3705F5" w14:textId="77777777" w:rsidR="002517D4" w:rsidRPr="00753AD9" w:rsidRDefault="002517D4" w:rsidP="007225A4">
            <w:pPr>
              <w:ind w:right="-72"/>
              <w:jc w:val="right"/>
              <w:rPr>
                <w:rFonts w:ascii="Arial" w:hAnsi="Arial" w:cs="Arial"/>
                <w:sz w:val="18"/>
                <w:szCs w:val="18"/>
              </w:rPr>
            </w:pPr>
            <w:r w:rsidRPr="00753AD9">
              <w:rPr>
                <w:rFonts w:ascii="Arial" w:hAnsi="Arial" w:cs="Arial"/>
                <w:b/>
                <w:bCs/>
                <w:sz w:val="18"/>
                <w:szCs w:val="18"/>
              </w:rPr>
              <w:t>Baht</w:t>
            </w:r>
          </w:p>
        </w:tc>
      </w:tr>
      <w:tr w:rsidR="002517D4" w:rsidRPr="00753AD9" w14:paraId="6367120E" w14:textId="77777777" w:rsidTr="00AC1E06">
        <w:tc>
          <w:tcPr>
            <w:tcW w:w="4435" w:type="dxa"/>
          </w:tcPr>
          <w:p w14:paraId="1991E036" w14:textId="77777777" w:rsidR="002517D4" w:rsidRPr="00753AD9" w:rsidRDefault="002517D4" w:rsidP="007225A4">
            <w:pPr>
              <w:ind w:left="-101" w:right="-72" w:hanging="227"/>
              <w:rPr>
                <w:rFonts w:ascii="Arial" w:hAnsi="Arial" w:cs="Arial"/>
                <w:b/>
                <w:sz w:val="18"/>
                <w:szCs w:val="18"/>
                <w:lang w:val="en-GB"/>
              </w:rPr>
            </w:pPr>
          </w:p>
        </w:tc>
        <w:tc>
          <w:tcPr>
            <w:tcW w:w="1440" w:type="dxa"/>
            <w:shd w:val="clear" w:color="auto" w:fill="auto"/>
          </w:tcPr>
          <w:p w14:paraId="0C53348A"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6F133918"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4F8238F1"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51CF4CB1"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18BE05A9"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4CEBD253"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0DF0A142" w14:textId="77777777" w:rsidR="002517D4" w:rsidRPr="00753AD9" w:rsidRDefault="002517D4" w:rsidP="007225A4">
            <w:pPr>
              <w:ind w:right="-72"/>
              <w:jc w:val="right"/>
              <w:rPr>
                <w:rFonts w:ascii="Arial" w:hAnsi="Arial" w:cs="Arial"/>
                <w:sz w:val="18"/>
                <w:szCs w:val="18"/>
              </w:rPr>
            </w:pPr>
          </w:p>
        </w:tc>
      </w:tr>
      <w:tr w:rsidR="002517D4" w:rsidRPr="00753AD9" w14:paraId="7C1AA21A" w14:textId="77777777" w:rsidTr="00AC1E06">
        <w:tc>
          <w:tcPr>
            <w:tcW w:w="4435" w:type="dxa"/>
          </w:tcPr>
          <w:p w14:paraId="042C7BF4" w14:textId="77777777" w:rsidR="002517D4" w:rsidRPr="00753AD9" w:rsidRDefault="002517D4" w:rsidP="007225A4">
            <w:pPr>
              <w:ind w:left="-101" w:right="-72"/>
              <w:jc w:val="left"/>
              <w:rPr>
                <w:rFonts w:ascii="Arial" w:hAnsi="Arial" w:cs="Arial"/>
                <w:b/>
                <w:bCs/>
                <w:sz w:val="18"/>
                <w:szCs w:val="18"/>
              </w:rPr>
            </w:pPr>
            <w:r w:rsidRPr="00753AD9">
              <w:rPr>
                <w:rFonts w:ascii="Arial" w:hAnsi="Arial" w:cs="Arial"/>
                <w:b/>
                <w:bCs/>
                <w:sz w:val="18"/>
                <w:szCs w:val="18"/>
              </w:rPr>
              <w:t>1 January 2020</w:t>
            </w:r>
          </w:p>
        </w:tc>
        <w:tc>
          <w:tcPr>
            <w:tcW w:w="1440" w:type="dxa"/>
            <w:shd w:val="clear" w:color="auto" w:fill="auto"/>
          </w:tcPr>
          <w:p w14:paraId="399C0374"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313D3B61"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151BC199"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64DEB763"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4F2E42A1"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3CBF0962"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07D7C7DA" w14:textId="77777777" w:rsidR="002517D4" w:rsidRPr="00753AD9" w:rsidRDefault="002517D4" w:rsidP="007225A4">
            <w:pPr>
              <w:ind w:right="-72"/>
              <w:jc w:val="right"/>
              <w:rPr>
                <w:rFonts w:ascii="Arial" w:hAnsi="Arial" w:cs="Arial"/>
                <w:sz w:val="18"/>
                <w:szCs w:val="18"/>
              </w:rPr>
            </w:pPr>
          </w:p>
        </w:tc>
      </w:tr>
      <w:tr w:rsidR="002517D4" w:rsidRPr="00753AD9" w14:paraId="189D4E92" w14:textId="77777777" w:rsidTr="00AC1E06">
        <w:tc>
          <w:tcPr>
            <w:tcW w:w="4435" w:type="dxa"/>
          </w:tcPr>
          <w:p w14:paraId="24C9AA38"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Cost</w:t>
            </w:r>
          </w:p>
        </w:tc>
        <w:tc>
          <w:tcPr>
            <w:tcW w:w="1440" w:type="dxa"/>
            <w:shd w:val="clear" w:color="auto" w:fill="auto"/>
          </w:tcPr>
          <w:p w14:paraId="6793FA09"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26,519,220</w:t>
            </w:r>
          </w:p>
        </w:tc>
        <w:tc>
          <w:tcPr>
            <w:tcW w:w="1440" w:type="dxa"/>
            <w:shd w:val="clear" w:color="auto" w:fill="auto"/>
          </w:tcPr>
          <w:p w14:paraId="32EC275A"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53,909,595</w:t>
            </w:r>
          </w:p>
        </w:tc>
        <w:tc>
          <w:tcPr>
            <w:tcW w:w="1440" w:type="dxa"/>
            <w:shd w:val="clear" w:color="auto" w:fill="auto"/>
          </w:tcPr>
          <w:p w14:paraId="28AE79BE"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16,393,118</w:t>
            </w:r>
          </w:p>
        </w:tc>
        <w:tc>
          <w:tcPr>
            <w:tcW w:w="1440" w:type="dxa"/>
            <w:shd w:val="clear" w:color="auto" w:fill="auto"/>
          </w:tcPr>
          <w:p w14:paraId="488143E4"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4,898,489</w:t>
            </w:r>
          </w:p>
        </w:tc>
        <w:tc>
          <w:tcPr>
            <w:tcW w:w="1440" w:type="dxa"/>
            <w:shd w:val="clear" w:color="auto" w:fill="auto"/>
          </w:tcPr>
          <w:p w14:paraId="221661D0"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9,178,387</w:t>
            </w:r>
          </w:p>
        </w:tc>
        <w:tc>
          <w:tcPr>
            <w:tcW w:w="1440" w:type="dxa"/>
            <w:shd w:val="clear" w:color="auto" w:fill="auto"/>
          </w:tcPr>
          <w:p w14:paraId="4FB33630"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21,360</w:t>
            </w:r>
          </w:p>
        </w:tc>
        <w:tc>
          <w:tcPr>
            <w:tcW w:w="1440" w:type="dxa"/>
            <w:shd w:val="clear" w:color="auto" w:fill="auto"/>
          </w:tcPr>
          <w:p w14:paraId="2932B02C"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110,920,169</w:t>
            </w:r>
          </w:p>
        </w:tc>
      </w:tr>
      <w:tr w:rsidR="002517D4" w:rsidRPr="00753AD9" w14:paraId="3FF6C943" w14:textId="77777777" w:rsidTr="00AC1E06">
        <w:tc>
          <w:tcPr>
            <w:tcW w:w="4435" w:type="dxa"/>
          </w:tcPr>
          <w:p w14:paraId="65DBEE8F" w14:textId="77777777" w:rsidR="002517D4" w:rsidRPr="00753AD9" w:rsidRDefault="002517D4" w:rsidP="007225A4">
            <w:pPr>
              <w:ind w:left="-101" w:right="-72"/>
              <w:jc w:val="left"/>
              <w:rPr>
                <w:rFonts w:ascii="Arial" w:hAnsi="Arial" w:cs="Arial"/>
                <w:sz w:val="18"/>
                <w:szCs w:val="18"/>
              </w:rPr>
            </w:pPr>
            <w:proofErr w:type="gramStart"/>
            <w:r w:rsidRPr="00753AD9">
              <w:rPr>
                <w:rFonts w:ascii="Arial" w:hAnsi="Arial" w:cs="Arial"/>
                <w:sz w:val="18"/>
                <w:szCs w:val="18"/>
                <w:u w:val="single"/>
              </w:rPr>
              <w:t>Less</w:t>
            </w:r>
            <w:r w:rsidRPr="00753AD9">
              <w:rPr>
                <w:rFonts w:ascii="Arial" w:hAnsi="Arial" w:cs="Arial"/>
                <w:sz w:val="18"/>
                <w:szCs w:val="18"/>
              </w:rPr>
              <w:t xml:space="preserve">  Accumulated</w:t>
            </w:r>
            <w:proofErr w:type="gramEnd"/>
            <w:r w:rsidRPr="00753AD9">
              <w:rPr>
                <w:rFonts w:ascii="Arial" w:hAnsi="Arial" w:cs="Arial"/>
                <w:sz w:val="18"/>
                <w:szCs w:val="18"/>
              </w:rPr>
              <w:t xml:space="preserve"> depreciation</w:t>
            </w:r>
          </w:p>
        </w:tc>
        <w:tc>
          <w:tcPr>
            <w:tcW w:w="1440" w:type="dxa"/>
            <w:tcBorders>
              <w:bottom w:val="single" w:sz="4" w:space="0" w:color="auto"/>
            </w:tcBorders>
            <w:shd w:val="clear" w:color="auto" w:fill="auto"/>
          </w:tcPr>
          <w:p w14:paraId="415BD4A4"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(13,579)</w:t>
            </w:r>
          </w:p>
        </w:tc>
        <w:tc>
          <w:tcPr>
            <w:tcW w:w="1440" w:type="dxa"/>
            <w:tcBorders>
              <w:bottom w:val="single" w:sz="4" w:space="0" w:color="auto"/>
            </w:tcBorders>
            <w:shd w:val="clear" w:color="auto" w:fill="auto"/>
          </w:tcPr>
          <w:p w14:paraId="7AF9789B"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(7,249,020)</w:t>
            </w:r>
          </w:p>
        </w:tc>
        <w:tc>
          <w:tcPr>
            <w:tcW w:w="1440" w:type="dxa"/>
            <w:tcBorders>
              <w:bottom w:val="single" w:sz="4" w:space="0" w:color="auto"/>
            </w:tcBorders>
            <w:shd w:val="clear" w:color="auto" w:fill="auto"/>
          </w:tcPr>
          <w:p w14:paraId="4F94DB21"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(11,677,044)</w:t>
            </w:r>
          </w:p>
        </w:tc>
        <w:tc>
          <w:tcPr>
            <w:tcW w:w="1440" w:type="dxa"/>
            <w:tcBorders>
              <w:bottom w:val="single" w:sz="4" w:space="0" w:color="auto"/>
            </w:tcBorders>
            <w:shd w:val="clear" w:color="auto" w:fill="auto"/>
          </w:tcPr>
          <w:p w14:paraId="1CA74E8B"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(3,395,661)</w:t>
            </w:r>
          </w:p>
        </w:tc>
        <w:tc>
          <w:tcPr>
            <w:tcW w:w="1440" w:type="dxa"/>
            <w:tcBorders>
              <w:bottom w:val="single" w:sz="4" w:space="0" w:color="auto"/>
            </w:tcBorders>
            <w:shd w:val="clear" w:color="auto" w:fill="auto"/>
          </w:tcPr>
          <w:p w14:paraId="597CDDE5"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(8,097,727)</w:t>
            </w:r>
          </w:p>
        </w:tc>
        <w:tc>
          <w:tcPr>
            <w:tcW w:w="1440" w:type="dxa"/>
            <w:tcBorders>
              <w:bottom w:val="single" w:sz="4" w:space="0" w:color="auto"/>
            </w:tcBorders>
            <w:shd w:val="clear" w:color="auto" w:fill="auto"/>
          </w:tcPr>
          <w:p w14:paraId="26598B43"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w:t>
            </w:r>
          </w:p>
        </w:tc>
        <w:tc>
          <w:tcPr>
            <w:tcW w:w="1440" w:type="dxa"/>
            <w:tcBorders>
              <w:bottom w:val="single" w:sz="4" w:space="0" w:color="auto"/>
            </w:tcBorders>
            <w:shd w:val="clear" w:color="auto" w:fill="auto"/>
          </w:tcPr>
          <w:p w14:paraId="5440407C"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(30,433,031)</w:t>
            </w:r>
          </w:p>
        </w:tc>
      </w:tr>
      <w:tr w:rsidR="002517D4" w:rsidRPr="00753AD9" w14:paraId="63B76903" w14:textId="77777777" w:rsidTr="00AC1E06">
        <w:tc>
          <w:tcPr>
            <w:tcW w:w="4435" w:type="dxa"/>
          </w:tcPr>
          <w:p w14:paraId="7993DE9C" w14:textId="77777777" w:rsidR="002517D4" w:rsidRPr="00753AD9" w:rsidRDefault="002517D4" w:rsidP="007225A4">
            <w:pPr>
              <w:ind w:left="-101" w:right="-72" w:hanging="227"/>
              <w:rPr>
                <w:rFonts w:ascii="Arial" w:hAnsi="Arial" w:cs="Arial"/>
                <w:sz w:val="18"/>
                <w:szCs w:val="18"/>
                <w:lang w:val="en-GB"/>
              </w:rPr>
            </w:pPr>
          </w:p>
        </w:tc>
        <w:tc>
          <w:tcPr>
            <w:tcW w:w="1440" w:type="dxa"/>
            <w:tcBorders>
              <w:top w:val="single" w:sz="4" w:space="0" w:color="auto"/>
            </w:tcBorders>
            <w:shd w:val="clear" w:color="auto" w:fill="auto"/>
          </w:tcPr>
          <w:p w14:paraId="38D00D9E"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0A7457C"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4C216CC7"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3956FA1E"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58C612FC"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41D32F54"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5DCB84ED" w14:textId="77777777" w:rsidR="002517D4" w:rsidRPr="00753AD9" w:rsidRDefault="002517D4" w:rsidP="007225A4">
            <w:pPr>
              <w:ind w:right="-72"/>
              <w:jc w:val="right"/>
              <w:rPr>
                <w:rFonts w:ascii="Arial" w:hAnsi="Arial" w:cs="Arial"/>
                <w:sz w:val="18"/>
                <w:szCs w:val="18"/>
              </w:rPr>
            </w:pPr>
          </w:p>
        </w:tc>
      </w:tr>
      <w:tr w:rsidR="002517D4" w:rsidRPr="00753AD9" w14:paraId="4BA279B2" w14:textId="77777777" w:rsidTr="00AC1E06">
        <w:tc>
          <w:tcPr>
            <w:tcW w:w="4435" w:type="dxa"/>
          </w:tcPr>
          <w:p w14:paraId="0E448E08"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Net book amount</w:t>
            </w:r>
          </w:p>
        </w:tc>
        <w:tc>
          <w:tcPr>
            <w:tcW w:w="1440" w:type="dxa"/>
            <w:tcBorders>
              <w:bottom w:val="single" w:sz="4" w:space="0" w:color="auto"/>
            </w:tcBorders>
            <w:shd w:val="clear" w:color="auto" w:fill="auto"/>
          </w:tcPr>
          <w:p w14:paraId="770978A2"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26,505,641</w:t>
            </w:r>
          </w:p>
        </w:tc>
        <w:tc>
          <w:tcPr>
            <w:tcW w:w="1440" w:type="dxa"/>
            <w:tcBorders>
              <w:bottom w:val="single" w:sz="4" w:space="0" w:color="auto"/>
            </w:tcBorders>
            <w:shd w:val="clear" w:color="auto" w:fill="auto"/>
          </w:tcPr>
          <w:p w14:paraId="4165D3BD"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46,660,575</w:t>
            </w:r>
          </w:p>
        </w:tc>
        <w:tc>
          <w:tcPr>
            <w:tcW w:w="1440" w:type="dxa"/>
            <w:tcBorders>
              <w:bottom w:val="single" w:sz="4" w:space="0" w:color="auto"/>
            </w:tcBorders>
            <w:shd w:val="clear" w:color="auto" w:fill="auto"/>
          </w:tcPr>
          <w:p w14:paraId="7A78E148"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4,716,074</w:t>
            </w:r>
          </w:p>
        </w:tc>
        <w:tc>
          <w:tcPr>
            <w:tcW w:w="1440" w:type="dxa"/>
            <w:tcBorders>
              <w:bottom w:val="single" w:sz="4" w:space="0" w:color="auto"/>
            </w:tcBorders>
            <w:shd w:val="clear" w:color="auto" w:fill="auto"/>
          </w:tcPr>
          <w:p w14:paraId="0A678F61"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1,502,828</w:t>
            </w:r>
          </w:p>
        </w:tc>
        <w:tc>
          <w:tcPr>
            <w:tcW w:w="1440" w:type="dxa"/>
            <w:tcBorders>
              <w:bottom w:val="single" w:sz="4" w:space="0" w:color="auto"/>
            </w:tcBorders>
            <w:shd w:val="clear" w:color="auto" w:fill="auto"/>
          </w:tcPr>
          <w:p w14:paraId="41F43868"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1,080,660</w:t>
            </w:r>
          </w:p>
        </w:tc>
        <w:tc>
          <w:tcPr>
            <w:tcW w:w="1440" w:type="dxa"/>
            <w:tcBorders>
              <w:bottom w:val="single" w:sz="4" w:space="0" w:color="auto"/>
            </w:tcBorders>
            <w:shd w:val="clear" w:color="auto" w:fill="auto"/>
          </w:tcPr>
          <w:p w14:paraId="5124C226" w14:textId="77777777" w:rsidR="002517D4" w:rsidRPr="00753AD9" w:rsidRDefault="002517D4" w:rsidP="007225A4">
            <w:pPr>
              <w:ind w:right="-72"/>
              <w:jc w:val="right"/>
              <w:rPr>
                <w:rFonts w:ascii="Arial" w:hAnsi="Arial" w:cs="Arial"/>
                <w:sz w:val="18"/>
                <w:szCs w:val="18"/>
              </w:rPr>
            </w:pPr>
            <w:r w:rsidRPr="00753AD9">
              <w:rPr>
                <w:rFonts w:ascii="Arial" w:hAnsi="Arial" w:cs="Arial"/>
                <w:sz w:val="18"/>
                <w:szCs w:val="18"/>
              </w:rPr>
              <w:t>21,360</w:t>
            </w:r>
          </w:p>
        </w:tc>
        <w:tc>
          <w:tcPr>
            <w:tcW w:w="1440" w:type="dxa"/>
            <w:tcBorders>
              <w:bottom w:val="single" w:sz="4" w:space="0" w:color="auto"/>
            </w:tcBorders>
            <w:shd w:val="clear" w:color="auto" w:fill="auto"/>
          </w:tcPr>
          <w:p w14:paraId="0A3919E1" w14:textId="77777777" w:rsidR="002517D4" w:rsidRPr="00753AD9" w:rsidRDefault="002517D4" w:rsidP="007225A4">
            <w:pPr>
              <w:tabs>
                <w:tab w:val="left" w:pos="1212"/>
              </w:tabs>
              <w:ind w:right="-72"/>
              <w:jc w:val="right"/>
              <w:rPr>
                <w:rFonts w:ascii="Arial" w:hAnsi="Arial" w:cs="Arial"/>
                <w:sz w:val="18"/>
                <w:szCs w:val="18"/>
              </w:rPr>
            </w:pPr>
            <w:r w:rsidRPr="00753AD9">
              <w:rPr>
                <w:rFonts w:ascii="Arial" w:hAnsi="Arial" w:cs="Arial"/>
                <w:sz w:val="18"/>
                <w:szCs w:val="18"/>
              </w:rPr>
              <w:t>80,487,138</w:t>
            </w:r>
          </w:p>
        </w:tc>
      </w:tr>
      <w:tr w:rsidR="002517D4" w:rsidRPr="00753AD9" w14:paraId="1BE85D14" w14:textId="77777777" w:rsidTr="00AC1E06">
        <w:tc>
          <w:tcPr>
            <w:tcW w:w="4435" w:type="dxa"/>
            <w:shd w:val="clear" w:color="auto" w:fill="auto"/>
          </w:tcPr>
          <w:p w14:paraId="33237AE8" w14:textId="77777777" w:rsidR="002517D4" w:rsidRPr="00753AD9" w:rsidRDefault="002517D4" w:rsidP="007225A4">
            <w:pPr>
              <w:ind w:left="-101" w:right="-72"/>
              <w:jc w:val="left"/>
              <w:rPr>
                <w:rFonts w:ascii="Arial" w:hAnsi="Arial" w:cs="Arial"/>
                <w:b/>
                <w:bCs/>
                <w:sz w:val="18"/>
                <w:szCs w:val="18"/>
              </w:rPr>
            </w:pPr>
          </w:p>
        </w:tc>
        <w:tc>
          <w:tcPr>
            <w:tcW w:w="1440" w:type="dxa"/>
            <w:tcBorders>
              <w:top w:val="single" w:sz="4" w:space="0" w:color="auto"/>
            </w:tcBorders>
            <w:shd w:val="clear" w:color="auto" w:fill="auto"/>
          </w:tcPr>
          <w:p w14:paraId="732ED691"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66EA7308"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4B4BEB92"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3A992EEF"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1AA5A12"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1F4E36D0"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16998DFA" w14:textId="77777777" w:rsidR="002517D4" w:rsidRPr="00753AD9" w:rsidRDefault="002517D4" w:rsidP="007225A4">
            <w:pPr>
              <w:ind w:right="-72"/>
              <w:jc w:val="right"/>
              <w:rPr>
                <w:rFonts w:ascii="Arial" w:hAnsi="Arial" w:cs="Arial"/>
                <w:sz w:val="18"/>
                <w:szCs w:val="18"/>
              </w:rPr>
            </w:pPr>
          </w:p>
        </w:tc>
      </w:tr>
      <w:tr w:rsidR="002517D4" w:rsidRPr="00753AD9" w14:paraId="55DEB545" w14:textId="77777777" w:rsidTr="00AC1E06">
        <w:tc>
          <w:tcPr>
            <w:tcW w:w="4435" w:type="dxa"/>
            <w:shd w:val="clear" w:color="auto" w:fill="auto"/>
          </w:tcPr>
          <w:p w14:paraId="3C479704" w14:textId="77777777" w:rsidR="002517D4" w:rsidRPr="00753AD9" w:rsidRDefault="002517D4" w:rsidP="007225A4">
            <w:pPr>
              <w:ind w:left="-101" w:right="-72"/>
              <w:jc w:val="left"/>
              <w:rPr>
                <w:rFonts w:ascii="Arial" w:hAnsi="Arial" w:cs="Arial"/>
                <w:b/>
                <w:bCs/>
                <w:sz w:val="18"/>
                <w:szCs w:val="18"/>
              </w:rPr>
            </w:pPr>
            <w:r w:rsidRPr="00753AD9">
              <w:rPr>
                <w:rFonts w:ascii="Arial" w:hAnsi="Arial" w:cs="Arial"/>
                <w:b/>
                <w:bCs/>
                <w:sz w:val="18"/>
                <w:szCs w:val="18"/>
              </w:rPr>
              <w:t xml:space="preserve">For the year ended 31 December </w:t>
            </w:r>
            <w:r w:rsidRPr="00753AD9">
              <w:rPr>
                <w:rFonts w:ascii="Arial" w:hAnsi="Arial" w:cs="Arial"/>
                <w:b/>
                <w:bCs/>
                <w:sz w:val="18"/>
                <w:szCs w:val="18"/>
                <w:lang w:val="en-GB"/>
              </w:rPr>
              <w:t>2020</w:t>
            </w:r>
          </w:p>
        </w:tc>
        <w:tc>
          <w:tcPr>
            <w:tcW w:w="1440" w:type="dxa"/>
            <w:shd w:val="clear" w:color="auto" w:fill="auto"/>
          </w:tcPr>
          <w:p w14:paraId="21794A9F"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45308B41"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725B201E"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2CEC0122"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74F42DEB"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569295E4"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508D400B" w14:textId="77777777" w:rsidR="002517D4" w:rsidRPr="00753AD9" w:rsidRDefault="002517D4" w:rsidP="007225A4">
            <w:pPr>
              <w:ind w:right="-72"/>
              <w:jc w:val="right"/>
              <w:rPr>
                <w:rFonts w:ascii="Arial" w:hAnsi="Arial" w:cs="Arial"/>
                <w:sz w:val="18"/>
                <w:szCs w:val="18"/>
              </w:rPr>
            </w:pPr>
          </w:p>
        </w:tc>
      </w:tr>
      <w:tr w:rsidR="002517D4" w:rsidRPr="00753AD9" w14:paraId="626E5114" w14:textId="77777777" w:rsidTr="00AC1E06">
        <w:tc>
          <w:tcPr>
            <w:tcW w:w="4435" w:type="dxa"/>
            <w:shd w:val="clear" w:color="auto" w:fill="auto"/>
          </w:tcPr>
          <w:p w14:paraId="5BDCF8A6"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Opening net book amount</w:t>
            </w:r>
          </w:p>
        </w:tc>
        <w:tc>
          <w:tcPr>
            <w:tcW w:w="1440" w:type="dxa"/>
            <w:shd w:val="clear" w:color="auto" w:fill="auto"/>
          </w:tcPr>
          <w:p w14:paraId="473BD75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26,505,641</w:t>
            </w:r>
          </w:p>
        </w:tc>
        <w:tc>
          <w:tcPr>
            <w:tcW w:w="1440" w:type="dxa"/>
            <w:shd w:val="clear" w:color="auto" w:fill="auto"/>
          </w:tcPr>
          <w:p w14:paraId="5DBFFE3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46,660,575</w:t>
            </w:r>
          </w:p>
        </w:tc>
        <w:tc>
          <w:tcPr>
            <w:tcW w:w="1440" w:type="dxa"/>
            <w:shd w:val="clear" w:color="auto" w:fill="auto"/>
          </w:tcPr>
          <w:p w14:paraId="2987676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4,716,074</w:t>
            </w:r>
          </w:p>
        </w:tc>
        <w:tc>
          <w:tcPr>
            <w:tcW w:w="1440" w:type="dxa"/>
            <w:shd w:val="clear" w:color="auto" w:fill="auto"/>
          </w:tcPr>
          <w:p w14:paraId="4A95DC5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1,502,828</w:t>
            </w:r>
          </w:p>
        </w:tc>
        <w:tc>
          <w:tcPr>
            <w:tcW w:w="1440" w:type="dxa"/>
            <w:shd w:val="clear" w:color="auto" w:fill="auto"/>
          </w:tcPr>
          <w:p w14:paraId="7231CE5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1,080,660</w:t>
            </w:r>
          </w:p>
        </w:tc>
        <w:tc>
          <w:tcPr>
            <w:tcW w:w="1440" w:type="dxa"/>
            <w:shd w:val="clear" w:color="auto" w:fill="auto"/>
          </w:tcPr>
          <w:p w14:paraId="7BC6B5C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21,360</w:t>
            </w:r>
          </w:p>
        </w:tc>
        <w:tc>
          <w:tcPr>
            <w:tcW w:w="1440" w:type="dxa"/>
            <w:shd w:val="clear" w:color="auto" w:fill="auto"/>
          </w:tcPr>
          <w:p w14:paraId="11396898"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80,487,138</w:t>
            </w:r>
          </w:p>
        </w:tc>
      </w:tr>
      <w:tr w:rsidR="002517D4" w:rsidRPr="00753AD9" w14:paraId="1F8DF0DF" w14:textId="77777777" w:rsidTr="00AC1E06">
        <w:tc>
          <w:tcPr>
            <w:tcW w:w="4435" w:type="dxa"/>
            <w:shd w:val="clear" w:color="auto" w:fill="auto"/>
          </w:tcPr>
          <w:p w14:paraId="3D295F81"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 xml:space="preserve">Additions </w:t>
            </w:r>
          </w:p>
        </w:tc>
        <w:tc>
          <w:tcPr>
            <w:tcW w:w="1440" w:type="dxa"/>
            <w:shd w:val="clear" w:color="auto" w:fill="auto"/>
          </w:tcPr>
          <w:p w14:paraId="7741BFA3"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3061C00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387,040</w:t>
            </w:r>
          </w:p>
        </w:tc>
        <w:tc>
          <w:tcPr>
            <w:tcW w:w="1440" w:type="dxa"/>
            <w:shd w:val="clear" w:color="auto" w:fill="auto"/>
          </w:tcPr>
          <w:p w14:paraId="310FE6DE"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720,800</w:t>
            </w:r>
          </w:p>
        </w:tc>
        <w:tc>
          <w:tcPr>
            <w:tcW w:w="1440" w:type="dxa"/>
            <w:shd w:val="clear" w:color="auto" w:fill="auto"/>
          </w:tcPr>
          <w:p w14:paraId="4A1899D4"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134,200</w:t>
            </w:r>
          </w:p>
        </w:tc>
        <w:tc>
          <w:tcPr>
            <w:tcW w:w="1440" w:type="dxa"/>
            <w:shd w:val="clear" w:color="auto" w:fill="auto"/>
          </w:tcPr>
          <w:p w14:paraId="2CD24949"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1A52453F"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770,083</w:t>
            </w:r>
          </w:p>
        </w:tc>
        <w:tc>
          <w:tcPr>
            <w:tcW w:w="1440" w:type="dxa"/>
            <w:shd w:val="clear" w:color="auto" w:fill="auto"/>
          </w:tcPr>
          <w:p w14:paraId="61373F8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2,012,123</w:t>
            </w:r>
          </w:p>
        </w:tc>
      </w:tr>
      <w:tr w:rsidR="002517D4" w:rsidRPr="00753AD9" w14:paraId="69D500CC" w14:textId="77777777" w:rsidTr="00AC1E06">
        <w:tc>
          <w:tcPr>
            <w:tcW w:w="4435" w:type="dxa"/>
            <w:shd w:val="clear" w:color="auto" w:fill="auto"/>
          </w:tcPr>
          <w:p w14:paraId="235E5D07" w14:textId="77777777" w:rsidR="002517D4" w:rsidRPr="00753AD9" w:rsidRDefault="002517D4" w:rsidP="007225A4">
            <w:pPr>
              <w:ind w:left="-101"/>
              <w:jc w:val="left"/>
              <w:rPr>
                <w:rFonts w:ascii="Arial" w:hAnsi="Arial" w:cs="Arial"/>
                <w:sz w:val="18"/>
                <w:szCs w:val="18"/>
              </w:rPr>
            </w:pPr>
            <w:r w:rsidRPr="00753AD9">
              <w:rPr>
                <w:rFonts w:ascii="Arial" w:hAnsi="Arial" w:cs="Arial"/>
                <w:sz w:val="18"/>
                <w:szCs w:val="18"/>
              </w:rPr>
              <w:t>Transfer in (out)</w:t>
            </w:r>
          </w:p>
        </w:tc>
        <w:tc>
          <w:tcPr>
            <w:tcW w:w="1440" w:type="dxa"/>
            <w:shd w:val="clear" w:color="auto" w:fill="auto"/>
          </w:tcPr>
          <w:p w14:paraId="762389F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4C71B4CE"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765,000</w:t>
            </w:r>
          </w:p>
        </w:tc>
        <w:tc>
          <w:tcPr>
            <w:tcW w:w="1440" w:type="dxa"/>
            <w:shd w:val="clear" w:color="auto" w:fill="auto"/>
          </w:tcPr>
          <w:p w14:paraId="41323374"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3DECC334"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3F098878"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6BC5309E"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(765,000)</w:t>
            </w:r>
          </w:p>
        </w:tc>
        <w:tc>
          <w:tcPr>
            <w:tcW w:w="1440" w:type="dxa"/>
            <w:shd w:val="clear" w:color="auto" w:fill="auto"/>
          </w:tcPr>
          <w:p w14:paraId="06E7131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r>
      <w:tr w:rsidR="002517D4" w:rsidRPr="00753AD9" w14:paraId="6FBEBC9D" w14:textId="77777777" w:rsidTr="00AC1E06">
        <w:tc>
          <w:tcPr>
            <w:tcW w:w="4435" w:type="dxa"/>
            <w:shd w:val="clear" w:color="auto" w:fill="auto"/>
          </w:tcPr>
          <w:p w14:paraId="2B8C73F8"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 xml:space="preserve">Disposals or write-offs, net </w:t>
            </w:r>
          </w:p>
        </w:tc>
        <w:tc>
          <w:tcPr>
            <w:tcW w:w="1440" w:type="dxa"/>
            <w:shd w:val="clear" w:color="auto" w:fill="auto"/>
          </w:tcPr>
          <w:p w14:paraId="4649AD1C"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1382F7F9"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226FB50B"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(40,061)</w:t>
            </w:r>
          </w:p>
        </w:tc>
        <w:tc>
          <w:tcPr>
            <w:tcW w:w="1440" w:type="dxa"/>
            <w:shd w:val="clear" w:color="auto" w:fill="auto"/>
          </w:tcPr>
          <w:p w14:paraId="32813991"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(4,297)</w:t>
            </w:r>
          </w:p>
        </w:tc>
        <w:tc>
          <w:tcPr>
            <w:tcW w:w="1440" w:type="dxa"/>
            <w:shd w:val="clear" w:color="auto" w:fill="auto"/>
          </w:tcPr>
          <w:p w14:paraId="228A4FF6"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w:t>
            </w:r>
          </w:p>
        </w:tc>
        <w:tc>
          <w:tcPr>
            <w:tcW w:w="1440" w:type="dxa"/>
            <w:shd w:val="clear" w:color="auto" w:fill="auto"/>
          </w:tcPr>
          <w:p w14:paraId="2F2A5381"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auto"/>
          </w:tcPr>
          <w:p w14:paraId="05D24C1E"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(44,362)</w:t>
            </w:r>
          </w:p>
        </w:tc>
      </w:tr>
      <w:tr w:rsidR="002517D4" w:rsidRPr="00753AD9" w14:paraId="278579CE" w14:textId="77777777" w:rsidTr="00AC1E06">
        <w:tc>
          <w:tcPr>
            <w:tcW w:w="4435" w:type="dxa"/>
            <w:shd w:val="clear" w:color="auto" w:fill="auto"/>
          </w:tcPr>
          <w:p w14:paraId="0356C933" w14:textId="20E051CD" w:rsidR="002517D4" w:rsidRPr="00753AD9" w:rsidRDefault="002517D4" w:rsidP="007225A4">
            <w:pPr>
              <w:ind w:left="-101"/>
              <w:jc w:val="left"/>
              <w:rPr>
                <w:rFonts w:ascii="Arial" w:hAnsi="Arial" w:cs="Arial"/>
                <w:sz w:val="18"/>
                <w:szCs w:val="18"/>
              </w:rPr>
            </w:pPr>
            <w:r w:rsidRPr="00753AD9">
              <w:rPr>
                <w:rFonts w:ascii="Arial" w:hAnsi="Arial" w:cs="Arial"/>
                <w:sz w:val="18"/>
                <w:szCs w:val="18"/>
              </w:rPr>
              <w:t>Depreciation charge (Note 3</w:t>
            </w:r>
            <w:r w:rsidR="002E412D" w:rsidRPr="00753AD9">
              <w:rPr>
                <w:rFonts w:ascii="Arial" w:hAnsi="Arial" w:cs="Arial"/>
                <w:sz w:val="18"/>
                <w:szCs w:val="18"/>
              </w:rPr>
              <w:t>0</w:t>
            </w:r>
            <w:r w:rsidRPr="00753AD9">
              <w:rPr>
                <w:rFonts w:ascii="Arial" w:hAnsi="Arial" w:cs="Arial"/>
                <w:sz w:val="18"/>
                <w:szCs w:val="18"/>
              </w:rPr>
              <w:t>)</w:t>
            </w:r>
          </w:p>
        </w:tc>
        <w:tc>
          <w:tcPr>
            <w:tcW w:w="1440" w:type="dxa"/>
            <w:tcBorders>
              <w:bottom w:val="single" w:sz="4" w:space="0" w:color="auto"/>
            </w:tcBorders>
            <w:shd w:val="clear" w:color="auto" w:fill="auto"/>
          </w:tcPr>
          <w:p w14:paraId="33716E3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(24,907)</w:t>
            </w:r>
          </w:p>
        </w:tc>
        <w:tc>
          <w:tcPr>
            <w:tcW w:w="1440" w:type="dxa"/>
            <w:tcBorders>
              <w:bottom w:val="single" w:sz="4" w:space="0" w:color="auto"/>
            </w:tcBorders>
            <w:shd w:val="clear" w:color="auto" w:fill="auto"/>
          </w:tcPr>
          <w:p w14:paraId="219EE34B"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(2,912,619)</w:t>
            </w:r>
          </w:p>
        </w:tc>
        <w:tc>
          <w:tcPr>
            <w:tcW w:w="1440" w:type="dxa"/>
            <w:tcBorders>
              <w:bottom w:val="single" w:sz="4" w:space="0" w:color="auto"/>
            </w:tcBorders>
            <w:shd w:val="clear" w:color="auto" w:fill="auto"/>
          </w:tcPr>
          <w:p w14:paraId="6782728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(1,778,247)</w:t>
            </w:r>
          </w:p>
        </w:tc>
        <w:tc>
          <w:tcPr>
            <w:tcW w:w="1440" w:type="dxa"/>
            <w:tcBorders>
              <w:bottom w:val="single" w:sz="4" w:space="0" w:color="auto"/>
            </w:tcBorders>
            <w:shd w:val="clear" w:color="auto" w:fill="auto"/>
          </w:tcPr>
          <w:p w14:paraId="126FE34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(722,256)</w:t>
            </w:r>
          </w:p>
        </w:tc>
        <w:tc>
          <w:tcPr>
            <w:tcW w:w="1440" w:type="dxa"/>
            <w:tcBorders>
              <w:bottom w:val="single" w:sz="4" w:space="0" w:color="auto"/>
            </w:tcBorders>
            <w:shd w:val="clear" w:color="auto" w:fill="auto"/>
          </w:tcPr>
          <w:p w14:paraId="696E226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(498,168)</w:t>
            </w:r>
          </w:p>
        </w:tc>
        <w:tc>
          <w:tcPr>
            <w:tcW w:w="1440" w:type="dxa"/>
            <w:tcBorders>
              <w:bottom w:val="single" w:sz="4" w:space="0" w:color="auto"/>
            </w:tcBorders>
            <w:shd w:val="clear" w:color="auto" w:fill="auto"/>
          </w:tcPr>
          <w:p w14:paraId="4129E769"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auto"/>
          </w:tcPr>
          <w:p w14:paraId="7F9F90D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(5,936,197)</w:t>
            </w:r>
          </w:p>
        </w:tc>
      </w:tr>
      <w:tr w:rsidR="002517D4" w:rsidRPr="00753AD9" w14:paraId="7D5DE717" w14:textId="77777777" w:rsidTr="00AC1E06">
        <w:tc>
          <w:tcPr>
            <w:tcW w:w="4435" w:type="dxa"/>
            <w:shd w:val="clear" w:color="auto" w:fill="auto"/>
          </w:tcPr>
          <w:p w14:paraId="469E8FB4" w14:textId="77777777" w:rsidR="002517D4" w:rsidRPr="00753AD9" w:rsidRDefault="002517D4" w:rsidP="007225A4">
            <w:pPr>
              <w:ind w:left="-101" w:right="-72"/>
              <w:jc w:val="left"/>
              <w:rPr>
                <w:rFonts w:ascii="Arial" w:hAnsi="Arial" w:cs="Arial"/>
                <w:sz w:val="18"/>
                <w:szCs w:val="18"/>
              </w:rPr>
            </w:pPr>
          </w:p>
        </w:tc>
        <w:tc>
          <w:tcPr>
            <w:tcW w:w="1440" w:type="dxa"/>
            <w:tcBorders>
              <w:top w:val="single" w:sz="4" w:space="0" w:color="auto"/>
            </w:tcBorders>
            <w:shd w:val="clear" w:color="auto" w:fill="auto"/>
          </w:tcPr>
          <w:p w14:paraId="4BFBCB40"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15B12E72"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494F76DF"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08903057"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1E9B3F97"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44E3505B"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5F8E9E5B" w14:textId="77777777" w:rsidR="002517D4" w:rsidRPr="00753AD9" w:rsidRDefault="002517D4" w:rsidP="007225A4">
            <w:pPr>
              <w:ind w:right="-72"/>
              <w:jc w:val="right"/>
              <w:rPr>
                <w:rFonts w:ascii="Arial" w:eastAsia="Times New Roman" w:hAnsi="Arial" w:cs="Arial"/>
                <w:sz w:val="18"/>
                <w:szCs w:val="18"/>
                <w:lang w:val="en-GB" w:eastAsia="en-GB"/>
              </w:rPr>
            </w:pPr>
          </w:p>
        </w:tc>
      </w:tr>
      <w:tr w:rsidR="002517D4" w:rsidRPr="00753AD9" w14:paraId="4BA9E9AB" w14:textId="77777777" w:rsidTr="00AC1E06">
        <w:tc>
          <w:tcPr>
            <w:tcW w:w="4435" w:type="dxa"/>
            <w:shd w:val="clear" w:color="auto" w:fill="auto"/>
          </w:tcPr>
          <w:p w14:paraId="16775BFD" w14:textId="77777777" w:rsidR="002517D4" w:rsidRPr="00753AD9" w:rsidRDefault="002517D4" w:rsidP="007225A4">
            <w:pPr>
              <w:ind w:left="-101" w:right="-72"/>
              <w:jc w:val="left"/>
              <w:rPr>
                <w:rFonts w:ascii="Arial" w:hAnsi="Arial" w:cs="Arial"/>
                <w:sz w:val="18"/>
                <w:szCs w:val="18"/>
              </w:rPr>
            </w:pPr>
            <w:r w:rsidRPr="00753AD9">
              <w:rPr>
                <w:rFonts w:ascii="Arial" w:hAnsi="Arial" w:cs="Arial"/>
                <w:sz w:val="18"/>
                <w:szCs w:val="18"/>
              </w:rPr>
              <w:t>Closing net book amount</w:t>
            </w:r>
          </w:p>
        </w:tc>
        <w:tc>
          <w:tcPr>
            <w:tcW w:w="1440" w:type="dxa"/>
            <w:tcBorders>
              <w:bottom w:val="single" w:sz="4" w:space="0" w:color="auto"/>
            </w:tcBorders>
            <w:shd w:val="clear" w:color="auto" w:fill="auto"/>
          </w:tcPr>
          <w:p w14:paraId="7C10AB7C"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26,480,734</w:t>
            </w:r>
          </w:p>
        </w:tc>
        <w:tc>
          <w:tcPr>
            <w:tcW w:w="1440" w:type="dxa"/>
            <w:tcBorders>
              <w:bottom w:val="single" w:sz="4" w:space="0" w:color="auto"/>
            </w:tcBorders>
            <w:shd w:val="clear" w:color="auto" w:fill="auto"/>
          </w:tcPr>
          <w:p w14:paraId="268FA531"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44,899,996</w:t>
            </w:r>
          </w:p>
        </w:tc>
        <w:tc>
          <w:tcPr>
            <w:tcW w:w="1440" w:type="dxa"/>
            <w:tcBorders>
              <w:bottom w:val="single" w:sz="4" w:space="0" w:color="auto"/>
            </w:tcBorders>
            <w:shd w:val="clear" w:color="auto" w:fill="auto"/>
          </w:tcPr>
          <w:p w14:paraId="6FC10710"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3,618,566</w:t>
            </w:r>
          </w:p>
        </w:tc>
        <w:tc>
          <w:tcPr>
            <w:tcW w:w="1440" w:type="dxa"/>
            <w:tcBorders>
              <w:bottom w:val="single" w:sz="4" w:space="0" w:color="auto"/>
            </w:tcBorders>
            <w:shd w:val="clear" w:color="auto" w:fill="auto"/>
          </w:tcPr>
          <w:p w14:paraId="5B38EED7"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910,475</w:t>
            </w:r>
          </w:p>
        </w:tc>
        <w:tc>
          <w:tcPr>
            <w:tcW w:w="1440" w:type="dxa"/>
            <w:tcBorders>
              <w:bottom w:val="single" w:sz="4" w:space="0" w:color="auto"/>
            </w:tcBorders>
            <w:shd w:val="clear" w:color="auto" w:fill="auto"/>
          </w:tcPr>
          <w:p w14:paraId="322F9C07"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582,488</w:t>
            </w:r>
          </w:p>
        </w:tc>
        <w:tc>
          <w:tcPr>
            <w:tcW w:w="1440" w:type="dxa"/>
            <w:tcBorders>
              <w:bottom w:val="single" w:sz="4" w:space="0" w:color="auto"/>
            </w:tcBorders>
            <w:shd w:val="clear" w:color="auto" w:fill="auto"/>
          </w:tcPr>
          <w:p w14:paraId="67817DE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tcBorders>
              <w:bottom w:val="single" w:sz="4" w:space="0" w:color="auto"/>
            </w:tcBorders>
            <w:shd w:val="clear" w:color="auto" w:fill="auto"/>
          </w:tcPr>
          <w:p w14:paraId="6DC8CE94" w14:textId="77777777" w:rsidR="002517D4" w:rsidRPr="00753AD9" w:rsidRDefault="002517D4" w:rsidP="007225A4">
            <w:pPr>
              <w:tabs>
                <w:tab w:val="left" w:pos="1140"/>
              </w:tabs>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76,518,702</w:t>
            </w:r>
          </w:p>
        </w:tc>
      </w:tr>
      <w:tr w:rsidR="002517D4" w:rsidRPr="00753AD9" w14:paraId="49147A1A" w14:textId="77777777" w:rsidTr="00AC1E06">
        <w:tc>
          <w:tcPr>
            <w:tcW w:w="4435" w:type="dxa"/>
            <w:shd w:val="clear" w:color="auto" w:fill="auto"/>
          </w:tcPr>
          <w:p w14:paraId="50762029" w14:textId="77777777" w:rsidR="002517D4" w:rsidRPr="00753AD9" w:rsidRDefault="002517D4" w:rsidP="007225A4">
            <w:pPr>
              <w:ind w:left="-101" w:right="-72"/>
              <w:jc w:val="left"/>
              <w:rPr>
                <w:rFonts w:ascii="Arial" w:hAnsi="Arial" w:cs="Arial"/>
                <w:sz w:val="18"/>
                <w:szCs w:val="18"/>
              </w:rPr>
            </w:pPr>
          </w:p>
        </w:tc>
        <w:tc>
          <w:tcPr>
            <w:tcW w:w="1440" w:type="dxa"/>
            <w:tcBorders>
              <w:top w:val="single" w:sz="4" w:space="0" w:color="auto"/>
            </w:tcBorders>
            <w:shd w:val="clear" w:color="auto" w:fill="auto"/>
          </w:tcPr>
          <w:p w14:paraId="5EBC92F8"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035F1847"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723309A5"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B060570"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210B7554"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4FA0D09C" w14:textId="77777777" w:rsidR="002517D4" w:rsidRPr="00753AD9" w:rsidRDefault="002517D4" w:rsidP="007225A4">
            <w:pPr>
              <w:ind w:right="-72"/>
              <w:jc w:val="right"/>
              <w:rPr>
                <w:rFonts w:ascii="Arial" w:hAnsi="Arial" w:cs="Arial"/>
                <w:sz w:val="18"/>
                <w:szCs w:val="18"/>
              </w:rPr>
            </w:pPr>
          </w:p>
        </w:tc>
        <w:tc>
          <w:tcPr>
            <w:tcW w:w="1440" w:type="dxa"/>
            <w:tcBorders>
              <w:top w:val="single" w:sz="4" w:space="0" w:color="auto"/>
            </w:tcBorders>
            <w:shd w:val="clear" w:color="auto" w:fill="auto"/>
          </w:tcPr>
          <w:p w14:paraId="676FDA3E" w14:textId="77777777" w:rsidR="002517D4" w:rsidRPr="00753AD9" w:rsidRDefault="002517D4" w:rsidP="007225A4">
            <w:pPr>
              <w:ind w:right="-72"/>
              <w:jc w:val="right"/>
              <w:rPr>
                <w:rFonts w:ascii="Arial" w:hAnsi="Arial" w:cs="Arial"/>
                <w:sz w:val="18"/>
                <w:szCs w:val="18"/>
              </w:rPr>
            </w:pPr>
          </w:p>
        </w:tc>
      </w:tr>
      <w:tr w:rsidR="002517D4" w:rsidRPr="00753AD9" w14:paraId="3A04F9C4" w14:textId="77777777" w:rsidTr="00AC1E06">
        <w:tc>
          <w:tcPr>
            <w:tcW w:w="4435" w:type="dxa"/>
            <w:shd w:val="clear" w:color="auto" w:fill="auto"/>
          </w:tcPr>
          <w:p w14:paraId="319D21C5" w14:textId="77777777" w:rsidR="002517D4" w:rsidRPr="00753AD9" w:rsidRDefault="002517D4" w:rsidP="007225A4">
            <w:pPr>
              <w:ind w:left="-101" w:right="-72"/>
              <w:jc w:val="left"/>
              <w:rPr>
                <w:rFonts w:ascii="Arial" w:hAnsi="Arial" w:cs="Arial"/>
                <w:sz w:val="18"/>
                <w:szCs w:val="18"/>
              </w:rPr>
            </w:pPr>
            <w:proofErr w:type="gramStart"/>
            <w:r w:rsidRPr="00753AD9">
              <w:rPr>
                <w:rFonts w:ascii="Arial" w:hAnsi="Arial" w:cs="Arial"/>
                <w:b/>
                <w:bCs/>
                <w:sz w:val="18"/>
                <w:szCs w:val="18"/>
              </w:rPr>
              <w:t>At</w:t>
            </w:r>
            <w:proofErr w:type="gramEnd"/>
            <w:r w:rsidRPr="00753AD9">
              <w:rPr>
                <w:rFonts w:ascii="Arial" w:hAnsi="Arial" w:cs="Arial"/>
                <w:b/>
                <w:bCs/>
                <w:sz w:val="18"/>
                <w:szCs w:val="18"/>
              </w:rPr>
              <w:t xml:space="preserve"> 31 December </w:t>
            </w:r>
            <w:r w:rsidRPr="00753AD9">
              <w:rPr>
                <w:rFonts w:ascii="Arial" w:hAnsi="Arial" w:cs="Arial"/>
                <w:b/>
                <w:bCs/>
                <w:sz w:val="18"/>
                <w:szCs w:val="18"/>
                <w:lang w:val="en-GB"/>
              </w:rPr>
              <w:t>2020</w:t>
            </w:r>
          </w:p>
        </w:tc>
        <w:tc>
          <w:tcPr>
            <w:tcW w:w="1440" w:type="dxa"/>
            <w:shd w:val="clear" w:color="auto" w:fill="auto"/>
          </w:tcPr>
          <w:p w14:paraId="742552BD"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56E40423"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047F86B7"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2B5FBF59"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133C7AE6"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12437A90" w14:textId="77777777" w:rsidR="002517D4" w:rsidRPr="00753AD9" w:rsidRDefault="002517D4" w:rsidP="007225A4">
            <w:pPr>
              <w:ind w:right="-72"/>
              <w:jc w:val="right"/>
              <w:rPr>
                <w:rFonts w:ascii="Arial" w:hAnsi="Arial" w:cs="Arial"/>
                <w:sz w:val="18"/>
                <w:szCs w:val="18"/>
              </w:rPr>
            </w:pPr>
          </w:p>
        </w:tc>
        <w:tc>
          <w:tcPr>
            <w:tcW w:w="1440" w:type="dxa"/>
            <w:shd w:val="clear" w:color="auto" w:fill="auto"/>
          </w:tcPr>
          <w:p w14:paraId="41C191D9" w14:textId="77777777" w:rsidR="002517D4" w:rsidRPr="00753AD9" w:rsidRDefault="002517D4" w:rsidP="007225A4">
            <w:pPr>
              <w:ind w:right="-72"/>
              <w:jc w:val="right"/>
              <w:rPr>
                <w:rFonts w:ascii="Arial" w:hAnsi="Arial" w:cs="Arial"/>
                <w:sz w:val="18"/>
                <w:szCs w:val="18"/>
              </w:rPr>
            </w:pPr>
          </w:p>
        </w:tc>
      </w:tr>
      <w:tr w:rsidR="002517D4" w:rsidRPr="00753AD9" w14:paraId="0ADCC259" w14:textId="77777777" w:rsidTr="00AC1E06">
        <w:tc>
          <w:tcPr>
            <w:tcW w:w="4435" w:type="dxa"/>
            <w:shd w:val="clear" w:color="auto" w:fill="auto"/>
          </w:tcPr>
          <w:p w14:paraId="6BEE9610" w14:textId="77777777" w:rsidR="002517D4" w:rsidRPr="00753AD9" w:rsidRDefault="002517D4" w:rsidP="007225A4">
            <w:pPr>
              <w:ind w:left="-101" w:right="-72"/>
              <w:jc w:val="left"/>
              <w:rPr>
                <w:rFonts w:ascii="Arial" w:hAnsi="Arial" w:cs="Arial"/>
                <w:b/>
                <w:bCs/>
                <w:sz w:val="18"/>
                <w:szCs w:val="18"/>
              </w:rPr>
            </w:pPr>
            <w:r w:rsidRPr="00753AD9">
              <w:rPr>
                <w:rFonts w:ascii="Arial" w:hAnsi="Arial" w:cs="Arial"/>
                <w:sz w:val="18"/>
                <w:szCs w:val="18"/>
              </w:rPr>
              <w:t>Cost</w:t>
            </w:r>
          </w:p>
        </w:tc>
        <w:tc>
          <w:tcPr>
            <w:tcW w:w="1440" w:type="dxa"/>
            <w:shd w:val="clear" w:color="auto" w:fill="auto"/>
          </w:tcPr>
          <w:p w14:paraId="3AFFD70E" w14:textId="77777777" w:rsidR="002517D4" w:rsidRPr="00753AD9" w:rsidRDefault="002517D4" w:rsidP="007225A4">
            <w:pPr>
              <w:ind w:right="-72"/>
              <w:jc w:val="right"/>
              <w:rPr>
                <w:rFonts w:ascii="Arial" w:eastAsia="Times New Roman" w:hAnsi="Arial" w:cs="Arial"/>
                <w:sz w:val="18"/>
                <w:szCs w:val="18"/>
                <w:cs/>
                <w:lang w:val="en-GB" w:eastAsia="en-GB"/>
              </w:rPr>
            </w:pPr>
            <w:r w:rsidRPr="00753AD9">
              <w:rPr>
                <w:rFonts w:ascii="Arial" w:eastAsia="Times New Roman" w:hAnsi="Arial" w:cs="Arial"/>
                <w:sz w:val="18"/>
                <w:szCs w:val="18"/>
                <w:lang w:val="en-GB" w:eastAsia="en-GB"/>
              </w:rPr>
              <w:t>26,519,220</w:t>
            </w:r>
          </w:p>
        </w:tc>
        <w:tc>
          <w:tcPr>
            <w:tcW w:w="1440" w:type="dxa"/>
            <w:shd w:val="clear" w:color="auto" w:fill="auto"/>
          </w:tcPr>
          <w:p w14:paraId="03E9F5A7"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55,061,635</w:t>
            </w:r>
          </w:p>
        </w:tc>
        <w:tc>
          <w:tcPr>
            <w:tcW w:w="1440" w:type="dxa"/>
            <w:shd w:val="clear" w:color="auto" w:fill="auto"/>
          </w:tcPr>
          <w:p w14:paraId="4181B8AC"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16,267,520</w:t>
            </w:r>
          </w:p>
        </w:tc>
        <w:tc>
          <w:tcPr>
            <w:tcW w:w="1440" w:type="dxa"/>
            <w:shd w:val="clear" w:color="auto" w:fill="auto"/>
          </w:tcPr>
          <w:p w14:paraId="2896706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5,006,690</w:t>
            </w:r>
          </w:p>
        </w:tc>
        <w:tc>
          <w:tcPr>
            <w:tcW w:w="1440" w:type="dxa"/>
            <w:shd w:val="clear" w:color="auto" w:fill="auto"/>
          </w:tcPr>
          <w:p w14:paraId="2E622789"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7,565,637</w:t>
            </w:r>
          </w:p>
        </w:tc>
        <w:tc>
          <w:tcPr>
            <w:tcW w:w="1440" w:type="dxa"/>
            <w:shd w:val="clear" w:color="auto" w:fill="auto"/>
          </w:tcPr>
          <w:p w14:paraId="069374A3"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shd w:val="clear" w:color="auto" w:fill="auto"/>
          </w:tcPr>
          <w:p w14:paraId="61EE37BA"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110,447,145</w:t>
            </w:r>
          </w:p>
        </w:tc>
      </w:tr>
      <w:tr w:rsidR="002517D4" w:rsidRPr="00753AD9" w14:paraId="0B972BBF" w14:textId="77777777" w:rsidTr="00AC1E06">
        <w:tc>
          <w:tcPr>
            <w:tcW w:w="4435" w:type="dxa"/>
            <w:shd w:val="clear" w:color="auto" w:fill="auto"/>
          </w:tcPr>
          <w:p w14:paraId="521899C3" w14:textId="77777777" w:rsidR="002517D4" w:rsidRPr="00753AD9" w:rsidRDefault="002517D4" w:rsidP="007225A4">
            <w:pPr>
              <w:ind w:left="-101" w:right="-72"/>
              <w:jc w:val="left"/>
              <w:rPr>
                <w:rFonts w:ascii="Arial" w:hAnsi="Arial" w:cs="Arial"/>
                <w:sz w:val="18"/>
                <w:szCs w:val="18"/>
                <w:u w:val="single"/>
              </w:rPr>
            </w:pPr>
            <w:proofErr w:type="gramStart"/>
            <w:r w:rsidRPr="00753AD9">
              <w:rPr>
                <w:rFonts w:ascii="Arial" w:hAnsi="Arial" w:cs="Arial"/>
                <w:sz w:val="18"/>
                <w:szCs w:val="18"/>
                <w:u w:val="single"/>
              </w:rPr>
              <w:t>Less</w:t>
            </w:r>
            <w:r w:rsidRPr="00753AD9">
              <w:rPr>
                <w:rFonts w:ascii="Arial" w:hAnsi="Arial" w:cs="Arial"/>
                <w:sz w:val="18"/>
                <w:szCs w:val="18"/>
              </w:rPr>
              <w:t xml:space="preserve">  Accumulated</w:t>
            </w:r>
            <w:proofErr w:type="gramEnd"/>
            <w:r w:rsidRPr="00753AD9">
              <w:rPr>
                <w:rFonts w:ascii="Arial" w:hAnsi="Arial" w:cs="Arial"/>
                <w:sz w:val="18"/>
                <w:szCs w:val="18"/>
              </w:rPr>
              <w:t xml:space="preserve"> depreciation</w:t>
            </w:r>
          </w:p>
        </w:tc>
        <w:tc>
          <w:tcPr>
            <w:tcW w:w="1440" w:type="dxa"/>
            <w:tcBorders>
              <w:bottom w:val="single" w:sz="4" w:space="0" w:color="auto"/>
            </w:tcBorders>
            <w:shd w:val="clear" w:color="auto" w:fill="auto"/>
          </w:tcPr>
          <w:p w14:paraId="14CFA7FB"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(38,486)</w:t>
            </w:r>
          </w:p>
        </w:tc>
        <w:tc>
          <w:tcPr>
            <w:tcW w:w="1440" w:type="dxa"/>
            <w:tcBorders>
              <w:bottom w:val="single" w:sz="4" w:space="0" w:color="auto"/>
            </w:tcBorders>
            <w:shd w:val="clear" w:color="auto" w:fill="auto"/>
          </w:tcPr>
          <w:p w14:paraId="7D6C0F5D"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(10,161,639)</w:t>
            </w:r>
          </w:p>
        </w:tc>
        <w:tc>
          <w:tcPr>
            <w:tcW w:w="1440" w:type="dxa"/>
            <w:tcBorders>
              <w:bottom w:val="single" w:sz="4" w:space="0" w:color="auto"/>
            </w:tcBorders>
            <w:shd w:val="clear" w:color="auto" w:fill="auto"/>
          </w:tcPr>
          <w:p w14:paraId="3596520E"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(12,648,954)</w:t>
            </w:r>
          </w:p>
        </w:tc>
        <w:tc>
          <w:tcPr>
            <w:tcW w:w="1440" w:type="dxa"/>
            <w:tcBorders>
              <w:bottom w:val="single" w:sz="4" w:space="0" w:color="auto"/>
            </w:tcBorders>
            <w:shd w:val="clear" w:color="auto" w:fill="auto"/>
          </w:tcPr>
          <w:p w14:paraId="62D6B2E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(4,096,215)</w:t>
            </w:r>
          </w:p>
        </w:tc>
        <w:tc>
          <w:tcPr>
            <w:tcW w:w="1440" w:type="dxa"/>
            <w:tcBorders>
              <w:bottom w:val="single" w:sz="4" w:space="0" w:color="auto"/>
            </w:tcBorders>
            <w:shd w:val="clear" w:color="auto" w:fill="auto"/>
          </w:tcPr>
          <w:p w14:paraId="61997319"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(6,983,149)</w:t>
            </w:r>
          </w:p>
        </w:tc>
        <w:tc>
          <w:tcPr>
            <w:tcW w:w="1440" w:type="dxa"/>
            <w:tcBorders>
              <w:bottom w:val="single" w:sz="4" w:space="0" w:color="auto"/>
            </w:tcBorders>
            <w:shd w:val="clear" w:color="auto" w:fill="auto"/>
          </w:tcPr>
          <w:p w14:paraId="56E16E9B"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auto"/>
          </w:tcPr>
          <w:p w14:paraId="215D190F"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(33,928,443)</w:t>
            </w:r>
          </w:p>
        </w:tc>
      </w:tr>
      <w:tr w:rsidR="002517D4" w:rsidRPr="00753AD9" w14:paraId="05E8B6B9" w14:textId="77777777" w:rsidTr="00AC1E06">
        <w:tc>
          <w:tcPr>
            <w:tcW w:w="4435" w:type="dxa"/>
            <w:shd w:val="clear" w:color="auto" w:fill="auto"/>
          </w:tcPr>
          <w:p w14:paraId="4175E2F4" w14:textId="77777777" w:rsidR="002517D4" w:rsidRPr="00753AD9" w:rsidRDefault="002517D4" w:rsidP="007225A4">
            <w:pPr>
              <w:ind w:left="-101" w:right="-72"/>
              <w:jc w:val="left"/>
              <w:rPr>
                <w:rFonts w:ascii="Arial" w:hAnsi="Arial" w:cs="Arial"/>
                <w:sz w:val="18"/>
                <w:szCs w:val="18"/>
                <w:u w:val="single"/>
              </w:rPr>
            </w:pPr>
          </w:p>
        </w:tc>
        <w:tc>
          <w:tcPr>
            <w:tcW w:w="1440" w:type="dxa"/>
            <w:tcBorders>
              <w:top w:val="single" w:sz="4" w:space="0" w:color="auto"/>
            </w:tcBorders>
            <w:shd w:val="clear" w:color="auto" w:fill="auto"/>
          </w:tcPr>
          <w:p w14:paraId="629076B1"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5B264C26"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67444490"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410744B2"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4EE32838"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7B8AD816" w14:textId="77777777" w:rsidR="002517D4" w:rsidRPr="00753AD9" w:rsidRDefault="002517D4" w:rsidP="007225A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auto"/>
          </w:tcPr>
          <w:p w14:paraId="1890CBD7" w14:textId="77777777" w:rsidR="002517D4" w:rsidRPr="00753AD9" w:rsidRDefault="002517D4" w:rsidP="007225A4">
            <w:pPr>
              <w:ind w:right="-72"/>
              <w:jc w:val="right"/>
              <w:rPr>
                <w:rFonts w:ascii="Arial" w:eastAsia="Times New Roman" w:hAnsi="Arial" w:cs="Arial"/>
                <w:sz w:val="18"/>
                <w:szCs w:val="18"/>
                <w:lang w:val="en-GB" w:eastAsia="en-GB"/>
              </w:rPr>
            </w:pPr>
          </w:p>
        </w:tc>
      </w:tr>
      <w:tr w:rsidR="002517D4" w:rsidRPr="00753AD9" w14:paraId="58407C72" w14:textId="77777777" w:rsidTr="00AC1E06">
        <w:tc>
          <w:tcPr>
            <w:tcW w:w="4435" w:type="dxa"/>
            <w:shd w:val="clear" w:color="auto" w:fill="auto"/>
          </w:tcPr>
          <w:p w14:paraId="4BB692D9" w14:textId="77777777" w:rsidR="002517D4" w:rsidRPr="00753AD9" w:rsidRDefault="002517D4" w:rsidP="007225A4">
            <w:pPr>
              <w:ind w:left="-101" w:right="-72"/>
              <w:jc w:val="left"/>
              <w:rPr>
                <w:rFonts w:ascii="Arial" w:hAnsi="Arial" w:cs="Arial"/>
                <w:sz w:val="18"/>
                <w:szCs w:val="18"/>
                <w:u w:val="single"/>
              </w:rPr>
            </w:pPr>
            <w:r w:rsidRPr="00753AD9">
              <w:rPr>
                <w:rFonts w:ascii="Arial" w:hAnsi="Arial" w:cs="Arial"/>
                <w:sz w:val="18"/>
                <w:szCs w:val="18"/>
              </w:rPr>
              <w:t>Net book amount</w:t>
            </w:r>
          </w:p>
        </w:tc>
        <w:tc>
          <w:tcPr>
            <w:tcW w:w="1440" w:type="dxa"/>
            <w:tcBorders>
              <w:bottom w:val="single" w:sz="4" w:space="0" w:color="auto"/>
            </w:tcBorders>
            <w:shd w:val="clear" w:color="auto" w:fill="auto"/>
          </w:tcPr>
          <w:p w14:paraId="362C7F27"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26,480,734</w:t>
            </w:r>
          </w:p>
        </w:tc>
        <w:tc>
          <w:tcPr>
            <w:tcW w:w="1440" w:type="dxa"/>
            <w:tcBorders>
              <w:bottom w:val="single" w:sz="4" w:space="0" w:color="auto"/>
            </w:tcBorders>
            <w:shd w:val="clear" w:color="auto" w:fill="auto"/>
          </w:tcPr>
          <w:p w14:paraId="6416B95B"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44,899,996</w:t>
            </w:r>
          </w:p>
        </w:tc>
        <w:tc>
          <w:tcPr>
            <w:tcW w:w="1440" w:type="dxa"/>
            <w:tcBorders>
              <w:bottom w:val="single" w:sz="4" w:space="0" w:color="auto"/>
            </w:tcBorders>
            <w:shd w:val="clear" w:color="auto" w:fill="auto"/>
          </w:tcPr>
          <w:p w14:paraId="56D1CF1E"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3,618,566</w:t>
            </w:r>
          </w:p>
        </w:tc>
        <w:tc>
          <w:tcPr>
            <w:tcW w:w="1440" w:type="dxa"/>
            <w:tcBorders>
              <w:bottom w:val="single" w:sz="4" w:space="0" w:color="auto"/>
            </w:tcBorders>
            <w:shd w:val="clear" w:color="auto" w:fill="auto"/>
          </w:tcPr>
          <w:p w14:paraId="4A03A3CA"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910,475</w:t>
            </w:r>
          </w:p>
        </w:tc>
        <w:tc>
          <w:tcPr>
            <w:tcW w:w="1440" w:type="dxa"/>
            <w:tcBorders>
              <w:bottom w:val="single" w:sz="4" w:space="0" w:color="auto"/>
            </w:tcBorders>
            <w:shd w:val="clear" w:color="auto" w:fill="auto"/>
          </w:tcPr>
          <w:p w14:paraId="08AF59D2"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582,488</w:t>
            </w:r>
          </w:p>
        </w:tc>
        <w:tc>
          <w:tcPr>
            <w:tcW w:w="1440" w:type="dxa"/>
            <w:tcBorders>
              <w:bottom w:val="single" w:sz="4" w:space="0" w:color="auto"/>
            </w:tcBorders>
            <w:shd w:val="clear" w:color="auto" w:fill="auto"/>
          </w:tcPr>
          <w:p w14:paraId="4A15942C"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tcBorders>
              <w:bottom w:val="single" w:sz="4" w:space="0" w:color="auto"/>
            </w:tcBorders>
            <w:shd w:val="clear" w:color="auto" w:fill="auto"/>
          </w:tcPr>
          <w:p w14:paraId="38E22F61" w14:textId="77777777" w:rsidR="002517D4" w:rsidRPr="00753AD9" w:rsidRDefault="002517D4" w:rsidP="007225A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76,518,702</w:t>
            </w:r>
          </w:p>
        </w:tc>
      </w:tr>
    </w:tbl>
    <w:p w14:paraId="3CF303F2" w14:textId="77777777" w:rsidR="002517D4" w:rsidRPr="00753AD9" w:rsidRDefault="002517D4" w:rsidP="00600593">
      <w:pPr>
        <w:jc w:val="thaiDistribute"/>
        <w:rPr>
          <w:rFonts w:ascii="Arial" w:hAnsi="Arial" w:cs="Arial"/>
          <w:sz w:val="18"/>
          <w:szCs w:val="18"/>
        </w:rPr>
      </w:pPr>
    </w:p>
    <w:p w14:paraId="51EB2F48" w14:textId="77777777" w:rsidR="00600593" w:rsidRPr="00753AD9" w:rsidRDefault="00600593" w:rsidP="00600593">
      <w:pPr>
        <w:spacing w:after="160" w:line="259" w:lineRule="auto"/>
        <w:jc w:val="left"/>
        <w:rPr>
          <w:rFonts w:ascii="Arial" w:hAnsi="Arial" w:cs="Arial"/>
        </w:rPr>
      </w:pPr>
      <w:r w:rsidRPr="00753AD9">
        <w:rPr>
          <w:rFonts w:ascii="Arial" w:hAnsi="Arial" w:cs="Arial"/>
        </w:rPr>
        <w:br w:type="page"/>
      </w:r>
    </w:p>
    <w:p w14:paraId="4681CB3A" w14:textId="77777777" w:rsidR="00600593" w:rsidRPr="00753AD9" w:rsidRDefault="00600593" w:rsidP="00600593">
      <w:pPr>
        <w:rPr>
          <w:rFonts w:ascii="Arial" w:hAnsi="Arial" w:cs="Arial"/>
        </w:rPr>
      </w:pPr>
    </w:p>
    <w:tbl>
      <w:tblPr>
        <w:tblW w:w="14515" w:type="dxa"/>
        <w:tblLayout w:type="fixed"/>
        <w:tblLook w:val="04A0" w:firstRow="1" w:lastRow="0" w:firstColumn="1" w:lastColumn="0" w:noHBand="0" w:noVBand="1"/>
      </w:tblPr>
      <w:tblGrid>
        <w:gridCol w:w="4435"/>
        <w:gridCol w:w="1440"/>
        <w:gridCol w:w="1440"/>
        <w:gridCol w:w="1440"/>
        <w:gridCol w:w="1440"/>
        <w:gridCol w:w="1440"/>
        <w:gridCol w:w="1440"/>
        <w:gridCol w:w="1440"/>
      </w:tblGrid>
      <w:tr w:rsidR="00600593" w:rsidRPr="00753AD9" w14:paraId="50569D67" w14:textId="77777777" w:rsidTr="00AC1E06">
        <w:tc>
          <w:tcPr>
            <w:tcW w:w="4435" w:type="dxa"/>
            <w:shd w:val="clear" w:color="auto" w:fill="auto"/>
          </w:tcPr>
          <w:p w14:paraId="7C5E4363" w14:textId="77777777" w:rsidR="00600593" w:rsidRPr="00753AD9" w:rsidRDefault="00600593" w:rsidP="00C07FC3">
            <w:pPr>
              <w:ind w:left="-101" w:right="-72"/>
              <w:jc w:val="left"/>
              <w:rPr>
                <w:rFonts w:ascii="Arial" w:hAnsi="Arial" w:cs="Arial"/>
                <w:sz w:val="18"/>
                <w:szCs w:val="18"/>
              </w:rPr>
            </w:pPr>
          </w:p>
        </w:tc>
        <w:tc>
          <w:tcPr>
            <w:tcW w:w="10080" w:type="dxa"/>
            <w:gridSpan w:val="7"/>
            <w:tcBorders>
              <w:top w:val="single" w:sz="4" w:space="0" w:color="auto"/>
              <w:bottom w:val="single" w:sz="4" w:space="0" w:color="auto"/>
            </w:tcBorders>
          </w:tcPr>
          <w:p w14:paraId="474C2C91"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Separate financial statements</w:t>
            </w:r>
          </w:p>
        </w:tc>
      </w:tr>
      <w:tr w:rsidR="00600593" w:rsidRPr="00753AD9" w14:paraId="571071E7" w14:textId="77777777" w:rsidTr="00AC1E06">
        <w:tc>
          <w:tcPr>
            <w:tcW w:w="4435" w:type="dxa"/>
            <w:shd w:val="clear" w:color="auto" w:fill="auto"/>
          </w:tcPr>
          <w:p w14:paraId="25E15362" w14:textId="77777777" w:rsidR="00600593" w:rsidRPr="00753AD9" w:rsidRDefault="00600593" w:rsidP="00C07FC3">
            <w:pPr>
              <w:ind w:left="-101" w:right="-72"/>
              <w:jc w:val="left"/>
              <w:rPr>
                <w:rFonts w:ascii="Arial" w:hAnsi="Arial" w:cs="Arial"/>
                <w:sz w:val="18"/>
                <w:szCs w:val="18"/>
              </w:rPr>
            </w:pPr>
          </w:p>
        </w:tc>
        <w:tc>
          <w:tcPr>
            <w:tcW w:w="1440" w:type="dxa"/>
            <w:tcBorders>
              <w:top w:val="single" w:sz="4" w:space="0" w:color="auto"/>
            </w:tcBorders>
          </w:tcPr>
          <w:p w14:paraId="50489DB5" w14:textId="77777777" w:rsidR="00600593" w:rsidRPr="00753AD9" w:rsidRDefault="00600593" w:rsidP="00C07FC3">
            <w:pPr>
              <w:ind w:right="-72"/>
              <w:jc w:val="right"/>
              <w:rPr>
                <w:rFonts w:ascii="Arial" w:hAnsi="Arial" w:cs="Arial"/>
                <w:b/>
                <w:bCs/>
                <w:sz w:val="18"/>
                <w:szCs w:val="18"/>
              </w:rPr>
            </w:pPr>
          </w:p>
          <w:p w14:paraId="0CD7110F" w14:textId="77777777" w:rsidR="00600593" w:rsidRPr="00753AD9" w:rsidRDefault="00600593" w:rsidP="00C07FC3">
            <w:pPr>
              <w:ind w:right="-72"/>
              <w:jc w:val="right"/>
              <w:rPr>
                <w:rFonts w:ascii="Arial" w:hAnsi="Arial" w:cs="Arial"/>
                <w:b/>
                <w:bCs/>
                <w:sz w:val="18"/>
                <w:szCs w:val="18"/>
              </w:rPr>
            </w:pPr>
          </w:p>
          <w:p w14:paraId="31B619EF"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 xml:space="preserve">Land and land </w:t>
            </w:r>
          </w:p>
          <w:p w14:paraId="320DA31E"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improvement</w:t>
            </w:r>
          </w:p>
        </w:tc>
        <w:tc>
          <w:tcPr>
            <w:tcW w:w="1440" w:type="dxa"/>
            <w:tcBorders>
              <w:top w:val="single" w:sz="4" w:space="0" w:color="auto"/>
            </w:tcBorders>
          </w:tcPr>
          <w:p w14:paraId="50377FB4" w14:textId="77777777" w:rsidR="00600593" w:rsidRPr="00753AD9" w:rsidRDefault="00600593" w:rsidP="00C07FC3">
            <w:pPr>
              <w:ind w:right="-72"/>
              <w:jc w:val="right"/>
              <w:rPr>
                <w:rFonts w:ascii="Arial" w:hAnsi="Arial" w:cs="Arial"/>
                <w:b/>
                <w:bCs/>
                <w:spacing w:val="-2"/>
                <w:sz w:val="18"/>
                <w:szCs w:val="18"/>
              </w:rPr>
            </w:pPr>
          </w:p>
          <w:p w14:paraId="7C2AF301" w14:textId="77777777" w:rsidR="00600593" w:rsidRPr="00753AD9" w:rsidRDefault="00600593" w:rsidP="00C07FC3">
            <w:pPr>
              <w:ind w:right="-72"/>
              <w:jc w:val="right"/>
              <w:rPr>
                <w:rFonts w:ascii="Arial" w:hAnsi="Arial" w:cs="Arial"/>
                <w:b/>
                <w:bCs/>
                <w:spacing w:val="-2"/>
                <w:sz w:val="18"/>
                <w:szCs w:val="18"/>
              </w:rPr>
            </w:pPr>
            <w:r w:rsidRPr="00753AD9">
              <w:rPr>
                <w:rFonts w:ascii="Arial" w:hAnsi="Arial" w:cs="Arial"/>
                <w:b/>
                <w:bCs/>
                <w:spacing w:val="-2"/>
                <w:sz w:val="18"/>
                <w:szCs w:val="18"/>
              </w:rPr>
              <w:t>Buildings</w:t>
            </w:r>
          </w:p>
          <w:p w14:paraId="16B96CAB" w14:textId="77777777" w:rsidR="00600593" w:rsidRPr="00753AD9" w:rsidRDefault="00600593" w:rsidP="00C07FC3">
            <w:pPr>
              <w:ind w:right="-72"/>
              <w:jc w:val="right"/>
              <w:rPr>
                <w:rFonts w:ascii="Arial" w:hAnsi="Arial" w:cs="Arial"/>
                <w:b/>
                <w:bCs/>
                <w:spacing w:val="-2"/>
                <w:sz w:val="18"/>
                <w:szCs w:val="18"/>
              </w:rPr>
            </w:pPr>
            <w:r w:rsidRPr="00753AD9">
              <w:rPr>
                <w:rFonts w:ascii="Arial" w:hAnsi="Arial" w:cs="Arial"/>
                <w:b/>
                <w:bCs/>
                <w:spacing w:val="-2"/>
                <w:sz w:val="18"/>
                <w:szCs w:val="18"/>
              </w:rPr>
              <w:t xml:space="preserve">and building </w:t>
            </w:r>
          </w:p>
          <w:p w14:paraId="628AA6F9" w14:textId="77777777" w:rsidR="00600593" w:rsidRPr="00753AD9" w:rsidRDefault="00600593" w:rsidP="00C07FC3">
            <w:pPr>
              <w:ind w:right="-72"/>
              <w:jc w:val="right"/>
              <w:rPr>
                <w:rFonts w:ascii="Arial" w:hAnsi="Arial" w:cs="Arial"/>
                <w:spacing w:val="-2"/>
                <w:sz w:val="18"/>
                <w:szCs w:val="18"/>
              </w:rPr>
            </w:pPr>
            <w:r w:rsidRPr="00753AD9">
              <w:rPr>
                <w:rFonts w:ascii="Arial" w:hAnsi="Arial" w:cs="Arial"/>
                <w:b/>
                <w:bCs/>
                <w:spacing w:val="-2"/>
                <w:sz w:val="18"/>
                <w:szCs w:val="18"/>
              </w:rPr>
              <w:t>improvements</w:t>
            </w:r>
          </w:p>
        </w:tc>
        <w:tc>
          <w:tcPr>
            <w:tcW w:w="1440" w:type="dxa"/>
            <w:tcBorders>
              <w:top w:val="single" w:sz="4" w:space="0" w:color="auto"/>
            </w:tcBorders>
          </w:tcPr>
          <w:p w14:paraId="7C3489E7"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 xml:space="preserve">Furniture, </w:t>
            </w:r>
            <w:proofErr w:type="gramStart"/>
            <w:r w:rsidRPr="00753AD9">
              <w:rPr>
                <w:rFonts w:ascii="Arial" w:hAnsi="Arial" w:cs="Arial"/>
                <w:b/>
                <w:bCs/>
                <w:sz w:val="18"/>
                <w:szCs w:val="18"/>
              </w:rPr>
              <w:t>fixtures</w:t>
            </w:r>
            <w:proofErr w:type="gramEnd"/>
            <w:r w:rsidRPr="00753AD9">
              <w:rPr>
                <w:rFonts w:ascii="Arial" w:hAnsi="Arial" w:cs="Arial"/>
                <w:b/>
                <w:bCs/>
                <w:sz w:val="18"/>
                <w:szCs w:val="18"/>
              </w:rPr>
              <w:t xml:space="preserve"> and office equipment</w:t>
            </w:r>
          </w:p>
        </w:tc>
        <w:tc>
          <w:tcPr>
            <w:tcW w:w="1440" w:type="dxa"/>
            <w:tcBorders>
              <w:top w:val="single" w:sz="4" w:space="0" w:color="auto"/>
            </w:tcBorders>
          </w:tcPr>
          <w:p w14:paraId="069B4EE5" w14:textId="77777777" w:rsidR="00600593" w:rsidRPr="00753AD9" w:rsidRDefault="00600593" w:rsidP="00C07FC3">
            <w:pPr>
              <w:ind w:right="-72"/>
              <w:jc w:val="right"/>
              <w:rPr>
                <w:rFonts w:ascii="Arial" w:hAnsi="Arial" w:cs="Arial"/>
                <w:b/>
                <w:bCs/>
                <w:sz w:val="18"/>
                <w:szCs w:val="18"/>
              </w:rPr>
            </w:pPr>
          </w:p>
          <w:p w14:paraId="0F2E50EE"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Equipment for construction</w:t>
            </w:r>
          </w:p>
          <w:p w14:paraId="7EE3749A"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and machinery</w:t>
            </w:r>
          </w:p>
        </w:tc>
        <w:tc>
          <w:tcPr>
            <w:tcW w:w="1440" w:type="dxa"/>
            <w:tcBorders>
              <w:top w:val="single" w:sz="4" w:space="0" w:color="auto"/>
            </w:tcBorders>
          </w:tcPr>
          <w:p w14:paraId="76FD3659" w14:textId="77777777" w:rsidR="00600593" w:rsidRPr="00753AD9" w:rsidRDefault="00600593" w:rsidP="00C07FC3">
            <w:pPr>
              <w:ind w:right="-72"/>
              <w:jc w:val="right"/>
              <w:rPr>
                <w:rFonts w:ascii="Arial" w:hAnsi="Arial" w:cs="Arial"/>
                <w:b/>
                <w:bCs/>
                <w:sz w:val="18"/>
                <w:szCs w:val="18"/>
              </w:rPr>
            </w:pPr>
          </w:p>
          <w:p w14:paraId="6B1ADEA7" w14:textId="77777777" w:rsidR="00600593" w:rsidRPr="00753AD9" w:rsidRDefault="00600593" w:rsidP="00C07FC3">
            <w:pPr>
              <w:ind w:right="-72"/>
              <w:jc w:val="right"/>
              <w:rPr>
                <w:rFonts w:ascii="Arial" w:hAnsi="Arial" w:cs="Arial"/>
                <w:b/>
                <w:bCs/>
                <w:sz w:val="18"/>
                <w:szCs w:val="18"/>
              </w:rPr>
            </w:pPr>
          </w:p>
          <w:p w14:paraId="00DCA349" w14:textId="77777777" w:rsidR="00600593" w:rsidRPr="00753AD9" w:rsidRDefault="00600593" w:rsidP="00C07FC3">
            <w:pPr>
              <w:ind w:right="-72"/>
              <w:jc w:val="right"/>
              <w:rPr>
                <w:rFonts w:ascii="Arial" w:hAnsi="Arial" w:cs="Arial"/>
                <w:b/>
                <w:bCs/>
                <w:sz w:val="18"/>
                <w:szCs w:val="18"/>
              </w:rPr>
            </w:pPr>
          </w:p>
          <w:p w14:paraId="2B70C950"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Vehicles</w:t>
            </w:r>
          </w:p>
        </w:tc>
        <w:tc>
          <w:tcPr>
            <w:tcW w:w="1440" w:type="dxa"/>
            <w:tcBorders>
              <w:top w:val="single" w:sz="4" w:space="0" w:color="auto"/>
            </w:tcBorders>
          </w:tcPr>
          <w:p w14:paraId="20E7D8D5" w14:textId="77777777" w:rsidR="00600593" w:rsidRPr="00753AD9" w:rsidRDefault="00600593" w:rsidP="00C07FC3">
            <w:pPr>
              <w:ind w:right="-72"/>
              <w:jc w:val="right"/>
              <w:rPr>
                <w:rFonts w:ascii="Arial" w:hAnsi="Arial" w:cs="Arial"/>
                <w:b/>
                <w:bCs/>
                <w:spacing w:val="-4"/>
                <w:sz w:val="18"/>
                <w:szCs w:val="18"/>
              </w:rPr>
            </w:pPr>
          </w:p>
          <w:p w14:paraId="79762F64" w14:textId="77777777" w:rsidR="00600593" w:rsidRPr="00753AD9" w:rsidRDefault="00600593" w:rsidP="00C07FC3">
            <w:pPr>
              <w:ind w:right="-72"/>
              <w:jc w:val="right"/>
              <w:rPr>
                <w:rFonts w:ascii="Arial" w:hAnsi="Arial" w:cs="Arial"/>
                <w:b/>
                <w:bCs/>
                <w:spacing w:val="-4"/>
                <w:sz w:val="18"/>
                <w:szCs w:val="18"/>
              </w:rPr>
            </w:pPr>
          </w:p>
          <w:p w14:paraId="460506E0" w14:textId="77777777" w:rsidR="00600593" w:rsidRPr="00753AD9" w:rsidRDefault="00600593" w:rsidP="00C07FC3">
            <w:pPr>
              <w:ind w:right="-72"/>
              <w:jc w:val="right"/>
              <w:rPr>
                <w:rFonts w:ascii="Arial" w:hAnsi="Arial" w:cs="Arial"/>
                <w:spacing w:val="-4"/>
                <w:sz w:val="18"/>
                <w:szCs w:val="18"/>
              </w:rPr>
            </w:pPr>
            <w:r w:rsidRPr="00753AD9">
              <w:rPr>
                <w:rFonts w:ascii="Arial" w:hAnsi="Arial" w:cs="Arial"/>
                <w:b/>
                <w:bCs/>
                <w:spacing w:val="-4"/>
                <w:sz w:val="18"/>
                <w:szCs w:val="18"/>
              </w:rPr>
              <w:t>Construction in progress</w:t>
            </w:r>
            <w:r w:rsidRPr="00753AD9" w:rsidDel="006448AF">
              <w:rPr>
                <w:rFonts w:ascii="Arial" w:hAnsi="Arial" w:cs="Arial"/>
                <w:b/>
                <w:bCs/>
                <w:spacing w:val="-4"/>
                <w:sz w:val="18"/>
                <w:szCs w:val="18"/>
              </w:rPr>
              <w:t xml:space="preserve"> </w:t>
            </w:r>
          </w:p>
        </w:tc>
        <w:tc>
          <w:tcPr>
            <w:tcW w:w="1440" w:type="dxa"/>
            <w:tcBorders>
              <w:top w:val="single" w:sz="4" w:space="0" w:color="auto"/>
            </w:tcBorders>
          </w:tcPr>
          <w:p w14:paraId="49E5A50D" w14:textId="77777777" w:rsidR="00600593" w:rsidRPr="00753AD9" w:rsidRDefault="00600593" w:rsidP="00C07FC3">
            <w:pPr>
              <w:ind w:right="-72"/>
              <w:jc w:val="right"/>
              <w:rPr>
                <w:rFonts w:ascii="Arial" w:hAnsi="Arial" w:cs="Arial"/>
                <w:b/>
                <w:bCs/>
                <w:sz w:val="18"/>
                <w:szCs w:val="18"/>
              </w:rPr>
            </w:pPr>
          </w:p>
          <w:p w14:paraId="09F9D039" w14:textId="77777777" w:rsidR="00600593" w:rsidRPr="00753AD9" w:rsidRDefault="00600593" w:rsidP="00C07FC3">
            <w:pPr>
              <w:ind w:right="-72"/>
              <w:jc w:val="right"/>
              <w:rPr>
                <w:rFonts w:ascii="Arial" w:hAnsi="Arial" w:cs="Arial"/>
                <w:b/>
                <w:bCs/>
                <w:sz w:val="18"/>
                <w:szCs w:val="18"/>
              </w:rPr>
            </w:pPr>
          </w:p>
          <w:p w14:paraId="4FB5CEC8" w14:textId="77777777" w:rsidR="00600593" w:rsidRPr="00753AD9" w:rsidRDefault="00600593" w:rsidP="00C07FC3">
            <w:pPr>
              <w:ind w:right="-72"/>
              <w:jc w:val="right"/>
              <w:rPr>
                <w:rFonts w:ascii="Arial" w:hAnsi="Arial" w:cs="Arial"/>
                <w:b/>
                <w:bCs/>
                <w:sz w:val="18"/>
                <w:szCs w:val="18"/>
              </w:rPr>
            </w:pPr>
          </w:p>
          <w:p w14:paraId="0CCAB1B7"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Total</w:t>
            </w:r>
          </w:p>
        </w:tc>
      </w:tr>
      <w:tr w:rsidR="00600593" w:rsidRPr="00753AD9" w14:paraId="74D7B9B6" w14:textId="77777777" w:rsidTr="00AC1E06">
        <w:tc>
          <w:tcPr>
            <w:tcW w:w="4435" w:type="dxa"/>
            <w:shd w:val="clear" w:color="auto" w:fill="auto"/>
          </w:tcPr>
          <w:p w14:paraId="2CEE7C24" w14:textId="77777777" w:rsidR="00600593" w:rsidRPr="00753AD9" w:rsidRDefault="00600593" w:rsidP="00C07FC3">
            <w:pPr>
              <w:ind w:left="-101" w:right="-72"/>
              <w:jc w:val="left"/>
              <w:rPr>
                <w:rFonts w:ascii="Arial" w:hAnsi="Arial" w:cs="Arial"/>
                <w:sz w:val="18"/>
                <w:szCs w:val="18"/>
              </w:rPr>
            </w:pPr>
          </w:p>
        </w:tc>
        <w:tc>
          <w:tcPr>
            <w:tcW w:w="1440" w:type="dxa"/>
            <w:tcBorders>
              <w:bottom w:val="single" w:sz="4" w:space="0" w:color="auto"/>
            </w:tcBorders>
          </w:tcPr>
          <w:p w14:paraId="541D4705"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023A71C6"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172B5C13"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7577FFA5"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tcPr>
          <w:p w14:paraId="17975D5F" w14:textId="77777777" w:rsidR="00600593" w:rsidRPr="00753AD9" w:rsidRDefault="00600593" w:rsidP="00C07FC3">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tcPr>
          <w:p w14:paraId="24E5C5E1"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c>
          <w:tcPr>
            <w:tcW w:w="1440" w:type="dxa"/>
            <w:tcBorders>
              <w:bottom w:val="single" w:sz="4" w:space="0" w:color="auto"/>
            </w:tcBorders>
          </w:tcPr>
          <w:p w14:paraId="1DE4FD57" w14:textId="77777777" w:rsidR="00600593" w:rsidRPr="00753AD9" w:rsidRDefault="00600593" w:rsidP="00C07FC3">
            <w:pPr>
              <w:ind w:right="-72"/>
              <w:jc w:val="right"/>
              <w:rPr>
                <w:rFonts w:ascii="Arial" w:hAnsi="Arial" w:cs="Arial"/>
                <w:sz w:val="18"/>
                <w:szCs w:val="18"/>
              </w:rPr>
            </w:pPr>
            <w:r w:rsidRPr="00753AD9">
              <w:rPr>
                <w:rFonts w:ascii="Arial" w:hAnsi="Arial" w:cs="Arial"/>
                <w:b/>
                <w:bCs/>
                <w:sz w:val="18"/>
                <w:szCs w:val="18"/>
              </w:rPr>
              <w:t>Baht</w:t>
            </w:r>
          </w:p>
        </w:tc>
      </w:tr>
      <w:tr w:rsidR="00600593" w:rsidRPr="00753AD9" w14:paraId="696DAF4C" w14:textId="77777777" w:rsidTr="000B51A5">
        <w:tc>
          <w:tcPr>
            <w:tcW w:w="4435" w:type="dxa"/>
          </w:tcPr>
          <w:p w14:paraId="12FC636C" w14:textId="77777777" w:rsidR="00600593" w:rsidRPr="00753AD9" w:rsidRDefault="00600593" w:rsidP="00C07FC3">
            <w:pPr>
              <w:ind w:left="-101" w:right="-72" w:hanging="227"/>
              <w:rPr>
                <w:rFonts w:ascii="Arial" w:hAnsi="Arial" w:cs="Arial"/>
                <w:b/>
                <w:sz w:val="18"/>
                <w:szCs w:val="18"/>
                <w:lang w:val="en-GB"/>
              </w:rPr>
            </w:pPr>
          </w:p>
        </w:tc>
        <w:tc>
          <w:tcPr>
            <w:tcW w:w="1440" w:type="dxa"/>
            <w:shd w:val="clear" w:color="auto" w:fill="FAFAFA"/>
          </w:tcPr>
          <w:p w14:paraId="777ED3B6"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578CF722"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55F1C3AB"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36EC5BAD"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2485CC8C"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3C04E263"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226DCD67" w14:textId="77777777" w:rsidR="00600593" w:rsidRPr="00753AD9" w:rsidRDefault="00600593" w:rsidP="00C07FC3">
            <w:pPr>
              <w:ind w:right="-72"/>
              <w:jc w:val="right"/>
              <w:rPr>
                <w:rFonts w:ascii="Arial" w:hAnsi="Arial" w:cs="Arial"/>
                <w:sz w:val="18"/>
                <w:szCs w:val="18"/>
              </w:rPr>
            </w:pPr>
          </w:p>
        </w:tc>
      </w:tr>
      <w:tr w:rsidR="00600593" w:rsidRPr="00753AD9" w14:paraId="202A4AA0" w14:textId="77777777" w:rsidTr="000B51A5">
        <w:tc>
          <w:tcPr>
            <w:tcW w:w="4435" w:type="dxa"/>
          </w:tcPr>
          <w:p w14:paraId="2FEAF05F" w14:textId="77777777" w:rsidR="00600593" w:rsidRPr="00753AD9" w:rsidRDefault="00600593" w:rsidP="00C07FC3">
            <w:pPr>
              <w:ind w:left="-101" w:right="-72"/>
              <w:jc w:val="left"/>
              <w:rPr>
                <w:rFonts w:ascii="Arial" w:hAnsi="Arial" w:cs="Arial"/>
                <w:b/>
                <w:bCs/>
                <w:sz w:val="18"/>
                <w:szCs w:val="18"/>
              </w:rPr>
            </w:pPr>
            <w:r w:rsidRPr="00753AD9">
              <w:rPr>
                <w:rFonts w:ascii="Arial" w:hAnsi="Arial" w:cs="Arial"/>
                <w:b/>
                <w:bCs/>
                <w:sz w:val="18"/>
                <w:szCs w:val="18"/>
              </w:rPr>
              <w:t>1 January 202</w:t>
            </w:r>
            <w:r w:rsidR="002517D4" w:rsidRPr="00753AD9">
              <w:rPr>
                <w:rFonts w:ascii="Arial" w:hAnsi="Arial" w:cs="Arial"/>
                <w:b/>
                <w:bCs/>
                <w:sz w:val="18"/>
                <w:szCs w:val="18"/>
              </w:rPr>
              <w:t>1</w:t>
            </w:r>
          </w:p>
        </w:tc>
        <w:tc>
          <w:tcPr>
            <w:tcW w:w="1440" w:type="dxa"/>
            <w:shd w:val="clear" w:color="auto" w:fill="FAFAFA"/>
          </w:tcPr>
          <w:p w14:paraId="6314265B"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17105398"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68639C39"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506D24C7"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0628B99E"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63659546" w14:textId="77777777" w:rsidR="00600593" w:rsidRPr="00753AD9" w:rsidRDefault="00600593" w:rsidP="00C07FC3">
            <w:pPr>
              <w:ind w:right="-72"/>
              <w:jc w:val="right"/>
              <w:rPr>
                <w:rFonts w:ascii="Arial" w:hAnsi="Arial" w:cs="Arial"/>
                <w:sz w:val="18"/>
                <w:szCs w:val="18"/>
              </w:rPr>
            </w:pPr>
          </w:p>
        </w:tc>
        <w:tc>
          <w:tcPr>
            <w:tcW w:w="1440" w:type="dxa"/>
            <w:shd w:val="clear" w:color="auto" w:fill="FAFAFA"/>
          </w:tcPr>
          <w:p w14:paraId="4B1C8515" w14:textId="77777777" w:rsidR="00600593" w:rsidRPr="00753AD9" w:rsidRDefault="00600593" w:rsidP="00C07FC3">
            <w:pPr>
              <w:ind w:right="-72"/>
              <w:jc w:val="right"/>
              <w:rPr>
                <w:rFonts w:ascii="Arial" w:hAnsi="Arial" w:cs="Arial"/>
                <w:sz w:val="18"/>
                <w:szCs w:val="18"/>
              </w:rPr>
            </w:pPr>
          </w:p>
        </w:tc>
      </w:tr>
      <w:tr w:rsidR="002517D4" w:rsidRPr="00753AD9" w14:paraId="26ABB9C3" w14:textId="77777777" w:rsidTr="000B51A5">
        <w:tc>
          <w:tcPr>
            <w:tcW w:w="4435" w:type="dxa"/>
          </w:tcPr>
          <w:p w14:paraId="117DA75B"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Cost</w:t>
            </w:r>
          </w:p>
        </w:tc>
        <w:tc>
          <w:tcPr>
            <w:tcW w:w="1440" w:type="dxa"/>
            <w:shd w:val="clear" w:color="auto" w:fill="FAFAFA"/>
          </w:tcPr>
          <w:p w14:paraId="1C8A0FA0" w14:textId="77777777" w:rsidR="002517D4" w:rsidRPr="00753AD9" w:rsidRDefault="002517D4" w:rsidP="002517D4">
            <w:pPr>
              <w:ind w:right="-72"/>
              <w:jc w:val="right"/>
              <w:rPr>
                <w:rFonts w:ascii="Arial" w:eastAsia="Times New Roman" w:hAnsi="Arial" w:cs="Arial"/>
                <w:sz w:val="18"/>
                <w:szCs w:val="18"/>
                <w:cs/>
                <w:lang w:val="en-GB" w:eastAsia="en-GB"/>
              </w:rPr>
            </w:pPr>
            <w:r w:rsidRPr="00753AD9">
              <w:rPr>
                <w:rFonts w:ascii="Arial" w:eastAsia="Times New Roman" w:hAnsi="Arial" w:cs="Arial"/>
                <w:sz w:val="18"/>
                <w:szCs w:val="18"/>
                <w:lang w:val="en-GB" w:eastAsia="en-GB"/>
              </w:rPr>
              <w:t>26,519,220</w:t>
            </w:r>
          </w:p>
        </w:tc>
        <w:tc>
          <w:tcPr>
            <w:tcW w:w="1440" w:type="dxa"/>
            <w:shd w:val="clear" w:color="auto" w:fill="FAFAFA"/>
          </w:tcPr>
          <w:p w14:paraId="77861E20"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55,061,635</w:t>
            </w:r>
          </w:p>
        </w:tc>
        <w:tc>
          <w:tcPr>
            <w:tcW w:w="1440" w:type="dxa"/>
            <w:shd w:val="clear" w:color="auto" w:fill="FAFAFA"/>
          </w:tcPr>
          <w:p w14:paraId="6F3EA9E2"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16,267,520</w:t>
            </w:r>
          </w:p>
        </w:tc>
        <w:tc>
          <w:tcPr>
            <w:tcW w:w="1440" w:type="dxa"/>
            <w:shd w:val="clear" w:color="auto" w:fill="FAFAFA"/>
          </w:tcPr>
          <w:p w14:paraId="52083178"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5,006,690</w:t>
            </w:r>
          </w:p>
        </w:tc>
        <w:tc>
          <w:tcPr>
            <w:tcW w:w="1440" w:type="dxa"/>
            <w:shd w:val="clear" w:color="auto" w:fill="FAFAFA"/>
          </w:tcPr>
          <w:p w14:paraId="1F5EB7DD"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7,565,637</w:t>
            </w:r>
          </w:p>
        </w:tc>
        <w:tc>
          <w:tcPr>
            <w:tcW w:w="1440" w:type="dxa"/>
            <w:shd w:val="clear" w:color="auto" w:fill="FAFAFA"/>
          </w:tcPr>
          <w:p w14:paraId="0FC06903"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shd w:val="clear" w:color="auto" w:fill="FAFAFA"/>
          </w:tcPr>
          <w:p w14:paraId="638955C1"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110,447,145</w:t>
            </w:r>
          </w:p>
        </w:tc>
      </w:tr>
      <w:tr w:rsidR="002517D4" w:rsidRPr="00753AD9" w14:paraId="6B9B3416" w14:textId="77777777" w:rsidTr="000B51A5">
        <w:tc>
          <w:tcPr>
            <w:tcW w:w="4435" w:type="dxa"/>
          </w:tcPr>
          <w:p w14:paraId="25022FDB" w14:textId="77777777" w:rsidR="002517D4" w:rsidRPr="00753AD9" w:rsidRDefault="002517D4" w:rsidP="002517D4">
            <w:pPr>
              <w:ind w:left="-101" w:right="-72"/>
              <w:jc w:val="left"/>
              <w:rPr>
                <w:rFonts w:ascii="Arial" w:hAnsi="Arial" w:cs="Arial"/>
                <w:sz w:val="18"/>
                <w:szCs w:val="18"/>
              </w:rPr>
            </w:pPr>
            <w:proofErr w:type="gramStart"/>
            <w:r w:rsidRPr="00753AD9">
              <w:rPr>
                <w:rFonts w:ascii="Arial" w:hAnsi="Arial" w:cs="Arial"/>
                <w:sz w:val="18"/>
                <w:szCs w:val="18"/>
                <w:u w:val="single"/>
              </w:rPr>
              <w:t>Less</w:t>
            </w:r>
            <w:r w:rsidRPr="00753AD9">
              <w:rPr>
                <w:rFonts w:ascii="Arial" w:hAnsi="Arial" w:cs="Arial"/>
                <w:sz w:val="18"/>
                <w:szCs w:val="18"/>
              </w:rPr>
              <w:t xml:space="preserve">  Accumulated</w:t>
            </w:r>
            <w:proofErr w:type="gramEnd"/>
            <w:r w:rsidRPr="00753AD9">
              <w:rPr>
                <w:rFonts w:ascii="Arial" w:hAnsi="Arial" w:cs="Arial"/>
                <w:sz w:val="18"/>
                <w:szCs w:val="18"/>
              </w:rPr>
              <w:t xml:space="preserve"> depreciation</w:t>
            </w:r>
          </w:p>
        </w:tc>
        <w:tc>
          <w:tcPr>
            <w:tcW w:w="1440" w:type="dxa"/>
            <w:tcBorders>
              <w:bottom w:val="single" w:sz="4" w:space="0" w:color="auto"/>
            </w:tcBorders>
            <w:shd w:val="clear" w:color="auto" w:fill="FAFAFA"/>
          </w:tcPr>
          <w:p w14:paraId="5FF29902"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(38,486)</w:t>
            </w:r>
          </w:p>
        </w:tc>
        <w:tc>
          <w:tcPr>
            <w:tcW w:w="1440" w:type="dxa"/>
            <w:tcBorders>
              <w:bottom w:val="single" w:sz="4" w:space="0" w:color="auto"/>
            </w:tcBorders>
            <w:shd w:val="clear" w:color="auto" w:fill="FAFAFA"/>
          </w:tcPr>
          <w:p w14:paraId="78E4C142"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(10,161,639)</w:t>
            </w:r>
          </w:p>
        </w:tc>
        <w:tc>
          <w:tcPr>
            <w:tcW w:w="1440" w:type="dxa"/>
            <w:tcBorders>
              <w:bottom w:val="single" w:sz="4" w:space="0" w:color="auto"/>
            </w:tcBorders>
            <w:shd w:val="clear" w:color="auto" w:fill="FAFAFA"/>
          </w:tcPr>
          <w:p w14:paraId="7AD6F184"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(12,648,954)</w:t>
            </w:r>
          </w:p>
        </w:tc>
        <w:tc>
          <w:tcPr>
            <w:tcW w:w="1440" w:type="dxa"/>
            <w:tcBorders>
              <w:bottom w:val="single" w:sz="4" w:space="0" w:color="auto"/>
            </w:tcBorders>
            <w:shd w:val="clear" w:color="auto" w:fill="FAFAFA"/>
          </w:tcPr>
          <w:p w14:paraId="22FC4E90"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(4,096,215)</w:t>
            </w:r>
          </w:p>
        </w:tc>
        <w:tc>
          <w:tcPr>
            <w:tcW w:w="1440" w:type="dxa"/>
            <w:tcBorders>
              <w:bottom w:val="single" w:sz="4" w:space="0" w:color="auto"/>
            </w:tcBorders>
            <w:shd w:val="clear" w:color="auto" w:fill="FAFAFA"/>
          </w:tcPr>
          <w:p w14:paraId="445EBCA9"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(6,983,149)</w:t>
            </w:r>
          </w:p>
        </w:tc>
        <w:tc>
          <w:tcPr>
            <w:tcW w:w="1440" w:type="dxa"/>
            <w:tcBorders>
              <w:bottom w:val="single" w:sz="4" w:space="0" w:color="auto"/>
            </w:tcBorders>
            <w:shd w:val="clear" w:color="auto" w:fill="FAFAFA"/>
          </w:tcPr>
          <w:p w14:paraId="01786AC7"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14:paraId="03A4FD6F"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(33,928,443)</w:t>
            </w:r>
          </w:p>
        </w:tc>
      </w:tr>
      <w:tr w:rsidR="002517D4" w:rsidRPr="00753AD9" w14:paraId="14B00D6F" w14:textId="77777777" w:rsidTr="000B51A5">
        <w:tc>
          <w:tcPr>
            <w:tcW w:w="4435" w:type="dxa"/>
          </w:tcPr>
          <w:p w14:paraId="3C2A0E23" w14:textId="77777777" w:rsidR="002517D4" w:rsidRPr="00753AD9" w:rsidRDefault="002517D4" w:rsidP="002517D4">
            <w:pPr>
              <w:ind w:left="-101" w:right="-72" w:hanging="227"/>
              <w:rPr>
                <w:rFonts w:ascii="Arial" w:hAnsi="Arial" w:cs="Arial"/>
                <w:sz w:val="18"/>
                <w:szCs w:val="18"/>
                <w:lang w:val="en-GB"/>
              </w:rPr>
            </w:pPr>
          </w:p>
        </w:tc>
        <w:tc>
          <w:tcPr>
            <w:tcW w:w="1440" w:type="dxa"/>
            <w:tcBorders>
              <w:top w:val="single" w:sz="4" w:space="0" w:color="auto"/>
            </w:tcBorders>
            <w:shd w:val="clear" w:color="auto" w:fill="FAFAFA"/>
          </w:tcPr>
          <w:p w14:paraId="346D1CB9"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58F3AE09"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17687E64"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1EC5841E"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1A6A38CF"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781222BB"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6ACB4F5A" w14:textId="77777777" w:rsidR="002517D4" w:rsidRPr="00753AD9" w:rsidRDefault="002517D4" w:rsidP="002517D4">
            <w:pPr>
              <w:ind w:right="-72"/>
              <w:jc w:val="right"/>
              <w:rPr>
                <w:rFonts w:ascii="Arial" w:eastAsia="Times New Roman" w:hAnsi="Arial" w:cs="Arial"/>
                <w:sz w:val="18"/>
                <w:szCs w:val="18"/>
                <w:lang w:val="en-GB" w:eastAsia="en-GB"/>
              </w:rPr>
            </w:pPr>
          </w:p>
        </w:tc>
      </w:tr>
      <w:tr w:rsidR="002517D4" w:rsidRPr="00753AD9" w14:paraId="27770C5D" w14:textId="77777777" w:rsidTr="000B51A5">
        <w:tc>
          <w:tcPr>
            <w:tcW w:w="4435" w:type="dxa"/>
          </w:tcPr>
          <w:p w14:paraId="410017CB"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Net book amount</w:t>
            </w:r>
          </w:p>
        </w:tc>
        <w:tc>
          <w:tcPr>
            <w:tcW w:w="1440" w:type="dxa"/>
            <w:tcBorders>
              <w:bottom w:val="single" w:sz="4" w:space="0" w:color="auto"/>
            </w:tcBorders>
            <w:shd w:val="clear" w:color="auto" w:fill="FAFAFA"/>
          </w:tcPr>
          <w:p w14:paraId="3B9D90A0"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26,480,734</w:t>
            </w:r>
          </w:p>
        </w:tc>
        <w:tc>
          <w:tcPr>
            <w:tcW w:w="1440" w:type="dxa"/>
            <w:tcBorders>
              <w:bottom w:val="single" w:sz="4" w:space="0" w:color="auto"/>
            </w:tcBorders>
            <w:shd w:val="clear" w:color="auto" w:fill="FAFAFA"/>
          </w:tcPr>
          <w:p w14:paraId="26C227B6"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44,899,996</w:t>
            </w:r>
          </w:p>
        </w:tc>
        <w:tc>
          <w:tcPr>
            <w:tcW w:w="1440" w:type="dxa"/>
            <w:tcBorders>
              <w:bottom w:val="single" w:sz="4" w:space="0" w:color="auto"/>
            </w:tcBorders>
            <w:shd w:val="clear" w:color="auto" w:fill="FAFAFA"/>
          </w:tcPr>
          <w:p w14:paraId="017A45F1"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3,618,566</w:t>
            </w:r>
          </w:p>
        </w:tc>
        <w:tc>
          <w:tcPr>
            <w:tcW w:w="1440" w:type="dxa"/>
            <w:tcBorders>
              <w:bottom w:val="single" w:sz="4" w:space="0" w:color="auto"/>
            </w:tcBorders>
            <w:shd w:val="clear" w:color="auto" w:fill="FAFAFA"/>
          </w:tcPr>
          <w:p w14:paraId="4AD9D357"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910,475</w:t>
            </w:r>
          </w:p>
        </w:tc>
        <w:tc>
          <w:tcPr>
            <w:tcW w:w="1440" w:type="dxa"/>
            <w:tcBorders>
              <w:bottom w:val="single" w:sz="4" w:space="0" w:color="auto"/>
            </w:tcBorders>
            <w:shd w:val="clear" w:color="auto" w:fill="FAFAFA"/>
          </w:tcPr>
          <w:p w14:paraId="218D9191"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582,488</w:t>
            </w:r>
          </w:p>
        </w:tc>
        <w:tc>
          <w:tcPr>
            <w:tcW w:w="1440" w:type="dxa"/>
            <w:tcBorders>
              <w:bottom w:val="single" w:sz="4" w:space="0" w:color="auto"/>
            </w:tcBorders>
            <w:shd w:val="clear" w:color="auto" w:fill="FAFAFA"/>
          </w:tcPr>
          <w:p w14:paraId="4F162843"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tcBorders>
              <w:bottom w:val="single" w:sz="4" w:space="0" w:color="auto"/>
            </w:tcBorders>
            <w:shd w:val="clear" w:color="auto" w:fill="FAFAFA"/>
          </w:tcPr>
          <w:p w14:paraId="20138236"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76,518,702</w:t>
            </w:r>
          </w:p>
        </w:tc>
      </w:tr>
      <w:tr w:rsidR="002517D4" w:rsidRPr="00753AD9" w14:paraId="16928B83" w14:textId="77777777" w:rsidTr="000B51A5">
        <w:tc>
          <w:tcPr>
            <w:tcW w:w="4435" w:type="dxa"/>
            <w:shd w:val="clear" w:color="auto" w:fill="auto"/>
          </w:tcPr>
          <w:p w14:paraId="1D220ED9" w14:textId="77777777" w:rsidR="002517D4" w:rsidRPr="00753AD9" w:rsidRDefault="002517D4" w:rsidP="002517D4">
            <w:pPr>
              <w:ind w:left="-101" w:right="-72"/>
              <w:jc w:val="left"/>
              <w:rPr>
                <w:rFonts w:ascii="Arial" w:hAnsi="Arial" w:cs="Arial"/>
                <w:b/>
                <w:bCs/>
                <w:sz w:val="18"/>
                <w:szCs w:val="18"/>
              </w:rPr>
            </w:pPr>
          </w:p>
        </w:tc>
        <w:tc>
          <w:tcPr>
            <w:tcW w:w="1440" w:type="dxa"/>
            <w:tcBorders>
              <w:top w:val="single" w:sz="4" w:space="0" w:color="auto"/>
            </w:tcBorders>
            <w:shd w:val="clear" w:color="auto" w:fill="FAFAFA"/>
          </w:tcPr>
          <w:p w14:paraId="3EA0641D"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2A2D78BD"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2D7DBA16"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4B58A626"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22EAD693"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263685EB"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14BC4AE9" w14:textId="77777777" w:rsidR="002517D4" w:rsidRPr="00753AD9" w:rsidRDefault="002517D4" w:rsidP="002517D4">
            <w:pPr>
              <w:ind w:right="-72"/>
              <w:jc w:val="right"/>
              <w:rPr>
                <w:rFonts w:ascii="Arial" w:hAnsi="Arial" w:cs="Arial"/>
                <w:sz w:val="18"/>
                <w:szCs w:val="18"/>
              </w:rPr>
            </w:pPr>
          </w:p>
        </w:tc>
      </w:tr>
      <w:tr w:rsidR="002517D4" w:rsidRPr="00753AD9" w14:paraId="79CFB413" w14:textId="77777777" w:rsidTr="00AC1E06">
        <w:tc>
          <w:tcPr>
            <w:tcW w:w="4435" w:type="dxa"/>
            <w:shd w:val="clear" w:color="auto" w:fill="auto"/>
          </w:tcPr>
          <w:p w14:paraId="0EFEE348" w14:textId="77777777" w:rsidR="002517D4" w:rsidRPr="00753AD9" w:rsidRDefault="002517D4" w:rsidP="002517D4">
            <w:pPr>
              <w:ind w:left="-101" w:right="-72"/>
              <w:jc w:val="left"/>
              <w:rPr>
                <w:rFonts w:ascii="Arial" w:hAnsi="Arial" w:cs="Arial"/>
                <w:b/>
                <w:bCs/>
                <w:sz w:val="18"/>
                <w:szCs w:val="18"/>
              </w:rPr>
            </w:pPr>
            <w:r w:rsidRPr="00753AD9">
              <w:rPr>
                <w:rFonts w:ascii="Arial" w:hAnsi="Arial" w:cs="Arial"/>
                <w:b/>
                <w:bCs/>
                <w:sz w:val="18"/>
                <w:szCs w:val="18"/>
              </w:rPr>
              <w:t xml:space="preserve">For the year ended 31 December </w:t>
            </w:r>
            <w:r w:rsidRPr="00753AD9">
              <w:rPr>
                <w:rFonts w:ascii="Arial" w:hAnsi="Arial" w:cs="Arial"/>
                <w:b/>
                <w:bCs/>
                <w:sz w:val="18"/>
                <w:szCs w:val="18"/>
                <w:lang w:val="en-GB"/>
              </w:rPr>
              <w:t>2021</w:t>
            </w:r>
          </w:p>
        </w:tc>
        <w:tc>
          <w:tcPr>
            <w:tcW w:w="1440" w:type="dxa"/>
            <w:shd w:val="clear" w:color="auto" w:fill="FAFAFA"/>
          </w:tcPr>
          <w:p w14:paraId="6361E798"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3DFE9307"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6A5B4117"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49DD0F7C"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40A7D2C0"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014CED44"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7F36F130" w14:textId="77777777" w:rsidR="002517D4" w:rsidRPr="00753AD9" w:rsidRDefault="002517D4" w:rsidP="002517D4">
            <w:pPr>
              <w:ind w:right="-72"/>
              <w:jc w:val="right"/>
              <w:rPr>
                <w:rFonts w:ascii="Arial" w:hAnsi="Arial" w:cs="Arial"/>
                <w:sz w:val="18"/>
                <w:szCs w:val="18"/>
              </w:rPr>
            </w:pPr>
          </w:p>
        </w:tc>
      </w:tr>
      <w:tr w:rsidR="002517D4" w:rsidRPr="00753AD9" w14:paraId="64AE1582" w14:textId="77777777" w:rsidTr="00AC1E06">
        <w:tc>
          <w:tcPr>
            <w:tcW w:w="4435" w:type="dxa"/>
            <w:shd w:val="clear" w:color="auto" w:fill="auto"/>
          </w:tcPr>
          <w:p w14:paraId="303C2906"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Opening net book amount</w:t>
            </w:r>
          </w:p>
        </w:tc>
        <w:tc>
          <w:tcPr>
            <w:tcW w:w="1440" w:type="dxa"/>
            <w:shd w:val="clear" w:color="auto" w:fill="FAFAFA"/>
          </w:tcPr>
          <w:p w14:paraId="0EFEA938"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26,480,734</w:t>
            </w:r>
          </w:p>
        </w:tc>
        <w:tc>
          <w:tcPr>
            <w:tcW w:w="1440" w:type="dxa"/>
            <w:shd w:val="clear" w:color="auto" w:fill="FAFAFA"/>
          </w:tcPr>
          <w:p w14:paraId="5AAE7B3F"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44,899,996</w:t>
            </w:r>
          </w:p>
        </w:tc>
        <w:tc>
          <w:tcPr>
            <w:tcW w:w="1440" w:type="dxa"/>
            <w:shd w:val="clear" w:color="auto" w:fill="FAFAFA"/>
          </w:tcPr>
          <w:p w14:paraId="72BAF8AD"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3,618,566</w:t>
            </w:r>
          </w:p>
        </w:tc>
        <w:tc>
          <w:tcPr>
            <w:tcW w:w="1440" w:type="dxa"/>
            <w:shd w:val="clear" w:color="auto" w:fill="FAFAFA"/>
          </w:tcPr>
          <w:p w14:paraId="09E2E80E"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910,475</w:t>
            </w:r>
          </w:p>
        </w:tc>
        <w:tc>
          <w:tcPr>
            <w:tcW w:w="1440" w:type="dxa"/>
            <w:shd w:val="clear" w:color="auto" w:fill="FAFAFA"/>
          </w:tcPr>
          <w:p w14:paraId="60ED2771"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582,488</w:t>
            </w:r>
          </w:p>
        </w:tc>
        <w:tc>
          <w:tcPr>
            <w:tcW w:w="1440" w:type="dxa"/>
            <w:shd w:val="clear" w:color="auto" w:fill="FAFAFA"/>
          </w:tcPr>
          <w:p w14:paraId="050F0966"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26,443</w:t>
            </w:r>
          </w:p>
        </w:tc>
        <w:tc>
          <w:tcPr>
            <w:tcW w:w="1440" w:type="dxa"/>
            <w:shd w:val="clear" w:color="auto" w:fill="FAFAFA"/>
          </w:tcPr>
          <w:p w14:paraId="2CE83E63" w14:textId="77777777" w:rsidR="002517D4" w:rsidRPr="00753AD9" w:rsidRDefault="002517D4"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76,518,702</w:t>
            </w:r>
          </w:p>
        </w:tc>
      </w:tr>
      <w:tr w:rsidR="002517D4" w:rsidRPr="00753AD9" w14:paraId="51993967" w14:textId="77777777" w:rsidTr="00AC1E06">
        <w:tc>
          <w:tcPr>
            <w:tcW w:w="4435" w:type="dxa"/>
            <w:shd w:val="clear" w:color="auto" w:fill="auto"/>
          </w:tcPr>
          <w:p w14:paraId="057C0940"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 xml:space="preserve">Additions </w:t>
            </w:r>
          </w:p>
        </w:tc>
        <w:tc>
          <w:tcPr>
            <w:tcW w:w="1440" w:type="dxa"/>
            <w:shd w:val="clear" w:color="auto" w:fill="FAFAFA"/>
          </w:tcPr>
          <w:p w14:paraId="027B9ABF" w14:textId="25CFA587"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5AEC313B" w14:textId="29C774C5"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87,000</w:t>
            </w:r>
          </w:p>
        </w:tc>
        <w:tc>
          <w:tcPr>
            <w:tcW w:w="1440" w:type="dxa"/>
            <w:shd w:val="clear" w:color="auto" w:fill="FAFAFA"/>
          </w:tcPr>
          <w:p w14:paraId="322985D8" w14:textId="44E93B0E"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2,060,462</w:t>
            </w:r>
          </w:p>
        </w:tc>
        <w:tc>
          <w:tcPr>
            <w:tcW w:w="1440" w:type="dxa"/>
            <w:shd w:val="clear" w:color="auto" w:fill="FAFAFA"/>
          </w:tcPr>
          <w:p w14:paraId="7E007F0A" w14:textId="291A3B64"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160,354</w:t>
            </w:r>
          </w:p>
        </w:tc>
        <w:tc>
          <w:tcPr>
            <w:tcW w:w="1440" w:type="dxa"/>
            <w:shd w:val="clear" w:color="auto" w:fill="FAFAFA"/>
          </w:tcPr>
          <w:p w14:paraId="74169F16" w14:textId="1F9C8522"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22E203F5" w14:textId="720BA255"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4,632,855</w:t>
            </w:r>
          </w:p>
        </w:tc>
        <w:tc>
          <w:tcPr>
            <w:tcW w:w="1440" w:type="dxa"/>
            <w:shd w:val="clear" w:color="auto" w:fill="FAFAFA"/>
          </w:tcPr>
          <w:p w14:paraId="53BE964F" w14:textId="042F715C"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6,940,672</w:t>
            </w:r>
          </w:p>
        </w:tc>
      </w:tr>
      <w:tr w:rsidR="002517D4" w:rsidRPr="00753AD9" w14:paraId="60A52F2C" w14:textId="77777777" w:rsidTr="00AC1E06">
        <w:tc>
          <w:tcPr>
            <w:tcW w:w="4435" w:type="dxa"/>
            <w:shd w:val="clear" w:color="auto" w:fill="auto"/>
          </w:tcPr>
          <w:p w14:paraId="7E3C030D" w14:textId="77777777" w:rsidR="002517D4" w:rsidRPr="00753AD9" w:rsidRDefault="002517D4" w:rsidP="002517D4">
            <w:pPr>
              <w:ind w:left="-101"/>
              <w:jc w:val="left"/>
              <w:rPr>
                <w:rFonts w:ascii="Arial" w:hAnsi="Arial" w:cs="Arial"/>
                <w:sz w:val="18"/>
                <w:szCs w:val="18"/>
              </w:rPr>
            </w:pPr>
            <w:r w:rsidRPr="00753AD9">
              <w:rPr>
                <w:rFonts w:ascii="Arial" w:hAnsi="Arial" w:cs="Arial"/>
                <w:sz w:val="18"/>
                <w:szCs w:val="18"/>
              </w:rPr>
              <w:t>Transfer in (out)</w:t>
            </w:r>
          </w:p>
        </w:tc>
        <w:tc>
          <w:tcPr>
            <w:tcW w:w="1440" w:type="dxa"/>
            <w:shd w:val="clear" w:color="auto" w:fill="FAFAFA"/>
          </w:tcPr>
          <w:p w14:paraId="5F4DF35F" w14:textId="73FF5793"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4C7E61D9" w14:textId="089D3885"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4,659,298</w:t>
            </w:r>
          </w:p>
        </w:tc>
        <w:tc>
          <w:tcPr>
            <w:tcW w:w="1440" w:type="dxa"/>
            <w:shd w:val="clear" w:color="auto" w:fill="FAFAFA"/>
          </w:tcPr>
          <w:p w14:paraId="277C8F9C" w14:textId="428B57E2"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709E1BFA" w14:textId="6E654743"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7CA42A85" w14:textId="42D65796"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41003550" w14:textId="0A1202FE"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(4,659,298)</w:t>
            </w:r>
          </w:p>
        </w:tc>
        <w:tc>
          <w:tcPr>
            <w:tcW w:w="1440" w:type="dxa"/>
            <w:shd w:val="clear" w:color="auto" w:fill="FAFAFA"/>
          </w:tcPr>
          <w:p w14:paraId="400A27C9" w14:textId="2B1C9118"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r>
      <w:tr w:rsidR="007B15E5" w:rsidRPr="00753AD9" w14:paraId="6571581C" w14:textId="77777777" w:rsidTr="00AC1E06">
        <w:tc>
          <w:tcPr>
            <w:tcW w:w="4435" w:type="dxa"/>
            <w:shd w:val="clear" w:color="auto" w:fill="auto"/>
          </w:tcPr>
          <w:p w14:paraId="7F2870DB" w14:textId="427A293F" w:rsidR="007B15E5" w:rsidRPr="00753AD9" w:rsidRDefault="007B15E5" w:rsidP="002517D4">
            <w:pPr>
              <w:ind w:left="-101" w:right="-72"/>
              <w:jc w:val="left"/>
              <w:rPr>
                <w:rFonts w:ascii="Arial" w:hAnsi="Arial" w:cs="Arial"/>
                <w:sz w:val="18"/>
                <w:szCs w:val="18"/>
              </w:rPr>
            </w:pPr>
            <w:r w:rsidRPr="00753AD9">
              <w:rPr>
                <w:rFonts w:ascii="Arial" w:hAnsi="Arial" w:cs="Arial"/>
                <w:sz w:val="18"/>
                <w:szCs w:val="18"/>
              </w:rPr>
              <w:t>Reclassified from (to) right-of-use assets, net</w:t>
            </w:r>
          </w:p>
        </w:tc>
        <w:tc>
          <w:tcPr>
            <w:tcW w:w="1440" w:type="dxa"/>
            <w:shd w:val="clear" w:color="auto" w:fill="FAFAFA"/>
          </w:tcPr>
          <w:p w14:paraId="4D7E6FA1" w14:textId="258ACCA0" w:rsidR="007B15E5"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068D46E3" w14:textId="58D8EBEB" w:rsidR="007B15E5"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74E52C4E" w14:textId="14DF6F64" w:rsidR="007B15E5"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16E1B53C" w14:textId="5AC0FAB6" w:rsidR="007B15E5"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6BF26CE0" w14:textId="044C7081" w:rsidR="007B15E5"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408,548</w:t>
            </w:r>
          </w:p>
        </w:tc>
        <w:tc>
          <w:tcPr>
            <w:tcW w:w="1440" w:type="dxa"/>
            <w:shd w:val="clear" w:color="auto" w:fill="FAFAFA"/>
          </w:tcPr>
          <w:p w14:paraId="4E47C26A" w14:textId="700985EA" w:rsidR="007B15E5"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31FA2BDC" w14:textId="1886CE59" w:rsidR="007B15E5"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408,548</w:t>
            </w:r>
          </w:p>
        </w:tc>
      </w:tr>
      <w:tr w:rsidR="002517D4" w:rsidRPr="00753AD9" w14:paraId="01716317" w14:textId="77777777" w:rsidTr="00AC1E06">
        <w:tc>
          <w:tcPr>
            <w:tcW w:w="4435" w:type="dxa"/>
            <w:shd w:val="clear" w:color="auto" w:fill="auto"/>
          </w:tcPr>
          <w:p w14:paraId="3C0F8D11"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 xml:space="preserve">Disposals or write-offs, net </w:t>
            </w:r>
          </w:p>
        </w:tc>
        <w:tc>
          <w:tcPr>
            <w:tcW w:w="1440" w:type="dxa"/>
            <w:shd w:val="clear" w:color="auto" w:fill="FAFAFA"/>
          </w:tcPr>
          <w:p w14:paraId="3BA39619" w14:textId="14FAC90B"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0DC21D85" w14:textId="128E0436"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6AF32206" w14:textId="0BABF7A0"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(28,306)</w:t>
            </w:r>
          </w:p>
        </w:tc>
        <w:tc>
          <w:tcPr>
            <w:tcW w:w="1440" w:type="dxa"/>
            <w:shd w:val="clear" w:color="auto" w:fill="FAFAFA"/>
          </w:tcPr>
          <w:p w14:paraId="0C6D2E8D" w14:textId="32A97F65"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(12,139)</w:t>
            </w:r>
          </w:p>
        </w:tc>
        <w:tc>
          <w:tcPr>
            <w:tcW w:w="1440" w:type="dxa"/>
            <w:shd w:val="clear" w:color="auto" w:fill="FAFAFA"/>
          </w:tcPr>
          <w:p w14:paraId="539FA021" w14:textId="37404F9D"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(313)</w:t>
            </w:r>
          </w:p>
        </w:tc>
        <w:tc>
          <w:tcPr>
            <w:tcW w:w="1440" w:type="dxa"/>
            <w:shd w:val="clear" w:color="auto" w:fill="FAFAFA"/>
          </w:tcPr>
          <w:p w14:paraId="2DCEE1B7" w14:textId="38635253"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74B5E725" w14:textId="2111DE27"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(40,758)</w:t>
            </w:r>
          </w:p>
        </w:tc>
      </w:tr>
      <w:tr w:rsidR="002517D4" w:rsidRPr="00753AD9" w14:paraId="3EEC268B" w14:textId="77777777" w:rsidTr="00AC1E06">
        <w:tc>
          <w:tcPr>
            <w:tcW w:w="4435" w:type="dxa"/>
            <w:shd w:val="clear" w:color="auto" w:fill="auto"/>
          </w:tcPr>
          <w:p w14:paraId="75F32B84" w14:textId="77777777" w:rsidR="002517D4" w:rsidRPr="00753AD9" w:rsidRDefault="002517D4" w:rsidP="002517D4">
            <w:pPr>
              <w:ind w:left="-101"/>
              <w:jc w:val="left"/>
              <w:rPr>
                <w:rFonts w:ascii="Arial" w:hAnsi="Arial" w:cs="Arial"/>
                <w:sz w:val="18"/>
                <w:szCs w:val="18"/>
              </w:rPr>
            </w:pPr>
            <w:r w:rsidRPr="00753AD9">
              <w:rPr>
                <w:rFonts w:ascii="Arial" w:hAnsi="Arial" w:cs="Arial"/>
                <w:sz w:val="18"/>
                <w:szCs w:val="18"/>
              </w:rPr>
              <w:t>Depreciation charge (Note 31)</w:t>
            </w:r>
          </w:p>
        </w:tc>
        <w:tc>
          <w:tcPr>
            <w:tcW w:w="1440" w:type="dxa"/>
            <w:tcBorders>
              <w:bottom w:val="single" w:sz="4" w:space="0" w:color="auto"/>
            </w:tcBorders>
            <w:shd w:val="clear" w:color="auto" w:fill="FAFAFA"/>
          </w:tcPr>
          <w:p w14:paraId="0CD94FB5" w14:textId="6C7D10CF"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(24,907)</w:t>
            </w:r>
          </w:p>
        </w:tc>
        <w:tc>
          <w:tcPr>
            <w:tcW w:w="1440" w:type="dxa"/>
            <w:tcBorders>
              <w:bottom w:val="single" w:sz="4" w:space="0" w:color="auto"/>
            </w:tcBorders>
            <w:shd w:val="clear" w:color="auto" w:fill="FAFAFA"/>
          </w:tcPr>
          <w:p w14:paraId="07D38F3A" w14:textId="2711BA3C"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(2,962,847)</w:t>
            </w:r>
          </w:p>
        </w:tc>
        <w:tc>
          <w:tcPr>
            <w:tcW w:w="1440" w:type="dxa"/>
            <w:tcBorders>
              <w:bottom w:val="single" w:sz="4" w:space="0" w:color="auto"/>
            </w:tcBorders>
            <w:shd w:val="clear" w:color="auto" w:fill="FAFAFA"/>
          </w:tcPr>
          <w:p w14:paraId="5A2A4796" w14:textId="6C7ADF90"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(1,828,848)</w:t>
            </w:r>
          </w:p>
        </w:tc>
        <w:tc>
          <w:tcPr>
            <w:tcW w:w="1440" w:type="dxa"/>
            <w:tcBorders>
              <w:bottom w:val="single" w:sz="4" w:space="0" w:color="auto"/>
            </w:tcBorders>
            <w:shd w:val="clear" w:color="auto" w:fill="FAFAFA"/>
          </w:tcPr>
          <w:p w14:paraId="23092314" w14:textId="122119FA"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(566,119)</w:t>
            </w:r>
          </w:p>
        </w:tc>
        <w:tc>
          <w:tcPr>
            <w:tcW w:w="1440" w:type="dxa"/>
            <w:tcBorders>
              <w:bottom w:val="single" w:sz="4" w:space="0" w:color="auto"/>
            </w:tcBorders>
            <w:shd w:val="clear" w:color="auto" w:fill="FAFAFA"/>
          </w:tcPr>
          <w:p w14:paraId="30938B16" w14:textId="19B9837B"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(483,373)</w:t>
            </w:r>
          </w:p>
        </w:tc>
        <w:tc>
          <w:tcPr>
            <w:tcW w:w="1440" w:type="dxa"/>
            <w:tcBorders>
              <w:bottom w:val="single" w:sz="4" w:space="0" w:color="auto"/>
            </w:tcBorders>
            <w:shd w:val="clear" w:color="auto" w:fill="FAFAFA"/>
          </w:tcPr>
          <w:p w14:paraId="274B9626" w14:textId="555A1EC8"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14:paraId="19CBEA67" w14:textId="079D2281"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(5,866,094)</w:t>
            </w:r>
          </w:p>
        </w:tc>
      </w:tr>
      <w:tr w:rsidR="002517D4" w:rsidRPr="00753AD9" w14:paraId="776FBA51" w14:textId="77777777" w:rsidTr="00AC1E06">
        <w:tc>
          <w:tcPr>
            <w:tcW w:w="4435" w:type="dxa"/>
            <w:shd w:val="clear" w:color="auto" w:fill="auto"/>
          </w:tcPr>
          <w:p w14:paraId="048F7406" w14:textId="77777777" w:rsidR="002517D4" w:rsidRPr="00753AD9" w:rsidRDefault="002517D4" w:rsidP="002517D4">
            <w:pPr>
              <w:ind w:left="-101" w:right="-72"/>
              <w:jc w:val="left"/>
              <w:rPr>
                <w:rFonts w:ascii="Arial" w:hAnsi="Arial" w:cs="Arial"/>
                <w:sz w:val="18"/>
                <w:szCs w:val="18"/>
              </w:rPr>
            </w:pPr>
          </w:p>
        </w:tc>
        <w:tc>
          <w:tcPr>
            <w:tcW w:w="1440" w:type="dxa"/>
            <w:tcBorders>
              <w:top w:val="single" w:sz="4" w:space="0" w:color="auto"/>
            </w:tcBorders>
            <w:shd w:val="clear" w:color="auto" w:fill="FAFAFA"/>
          </w:tcPr>
          <w:p w14:paraId="0E62AF46"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7AEAC088"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1AE912C6"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7A820906"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69A115E0"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63D12563"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69944032" w14:textId="77777777" w:rsidR="002517D4" w:rsidRPr="00753AD9" w:rsidRDefault="002517D4" w:rsidP="002517D4">
            <w:pPr>
              <w:ind w:right="-72"/>
              <w:jc w:val="right"/>
              <w:rPr>
                <w:rFonts w:ascii="Arial" w:eastAsia="Times New Roman" w:hAnsi="Arial" w:cs="Arial"/>
                <w:sz w:val="18"/>
                <w:szCs w:val="18"/>
                <w:lang w:val="en-GB" w:eastAsia="en-GB"/>
              </w:rPr>
            </w:pPr>
          </w:p>
        </w:tc>
      </w:tr>
      <w:tr w:rsidR="002517D4" w:rsidRPr="00753AD9" w14:paraId="192C40AB" w14:textId="77777777" w:rsidTr="00AC1E06">
        <w:tc>
          <w:tcPr>
            <w:tcW w:w="4435" w:type="dxa"/>
            <w:shd w:val="clear" w:color="auto" w:fill="auto"/>
          </w:tcPr>
          <w:p w14:paraId="144BB4CF" w14:textId="77777777" w:rsidR="002517D4" w:rsidRPr="00753AD9" w:rsidRDefault="002517D4" w:rsidP="002517D4">
            <w:pPr>
              <w:ind w:left="-101" w:right="-72"/>
              <w:jc w:val="left"/>
              <w:rPr>
                <w:rFonts w:ascii="Arial" w:hAnsi="Arial" w:cs="Arial"/>
                <w:sz w:val="18"/>
                <w:szCs w:val="18"/>
              </w:rPr>
            </w:pPr>
            <w:r w:rsidRPr="00753AD9">
              <w:rPr>
                <w:rFonts w:ascii="Arial" w:hAnsi="Arial" w:cs="Arial"/>
                <w:sz w:val="18"/>
                <w:szCs w:val="18"/>
              </w:rPr>
              <w:t>Closing net book amount</w:t>
            </w:r>
          </w:p>
        </w:tc>
        <w:tc>
          <w:tcPr>
            <w:tcW w:w="1440" w:type="dxa"/>
            <w:tcBorders>
              <w:bottom w:val="single" w:sz="4" w:space="0" w:color="auto"/>
            </w:tcBorders>
            <w:shd w:val="clear" w:color="auto" w:fill="FAFAFA"/>
          </w:tcPr>
          <w:p w14:paraId="37641495" w14:textId="53390867"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26,455,827</w:t>
            </w:r>
          </w:p>
        </w:tc>
        <w:tc>
          <w:tcPr>
            <w:tcW w:w="1440" w:type="dxa"/>
            <w:tcBorders>
              <w:bottom w:val="single" w:sz="4" w:space="0" w:color="auto"/>
            </w:tcBorders>
            <w:shd w:val="clear" w:color="auto" w:fill="FAFAFA"/>
          </w:tcPr>
          <w:p w14:paraId="1576787D" w14:textId="14CBD78A"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46,683,447</w:t>
            </w:r>
          </w:p>
        </w:tc>
        <w:tc>
          <w:tcPr>
            <w:tcW w:w="1440" w:type="dxa"/>
            <w:tcBorders>
              <w:bottom w:val="single" w:sz="4" w:space="0" w:color="auto"/>
            </w:tcBorders>
            <w:shd w:val="clear" w:color="auto" w:fill="FAFAFA"/>
          </w:tcPr>
          <w:p w14:paraId="7CF91D83" w14:textId="379932BE"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3,821,875</w:t>
            </w:r>
          </w:p>
        </w:tc>
        <w:tc>
          <w:tcPr>
            <w:tcW w:w="1440" w:type="dxa"/>
            <w:tcBorders>
              <w:bottom w:val="single" w:sz="4" w:space="0" w:color="auto"/>
            </w:tcBorders>
            <w:shd w:val="clear" w:color="auto" w:fill="FAFAFA"/>
          </w:tcPr>
          <w:p w14:paraId="7BEE1D14" w14:textId="4E27518D"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492,571</w:t>
            </w:r>
          </w:p>
        </w:tc>
        <w:tc>
          <w:tcPr>
            <w:tcW w:w="1440" w:type="dxa"/>
            <w:tcBorders>
              <w:bottom w:val="single" w:sz="4" w:space="0" w:color="auto"/>
            </w:tcBorders>
            <w:shd w:val="clear" w:color="auto" w:fill="FAFAFA"/>
          </w:tcPr>
          <w:p w14:paraId="78DE7715" w14:textId="731648B1"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507,350</w:t>
            </w:r>
          </w:p>
        </w:tc>
        <w:tc>
          <w:tcPr>
            <w:tcW w:w="1440" w:type="dxa"/>
            <w:tcBorders>
              <w:bottom w:val="single" w:sz="4" w:space="0" w:color="auto"/>
            </w:tcBorders>
            <w:shd w:val="clear" w:color="auto" w:fill="FAFAFA"/>
          </w:tcPr>
          <w:p w14:paraId="098B5359" w14:textId="1DD52CD6"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14:paraId="41093468" w14:textId="3F2B4D1A" w:rsidR="002517D4" w:rsidRPr="00753AD9" w:rsidRDefault="007B15E5" w:rsidP="002517D4">
            <w:pPr>
              <w:tabs>
                <w:tab w:val="left" w:pos="1140"/>
              </w:tabs>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77,961,070</w:t>
            </w:r>
          </w:p>
        </w:tc>
      </w:tr>
      <w:tr w:rsidR="002517D4" w:rsidRPr="00753AD9" w14:paraId="10457D09" w14:textId="77777777" w:rsidTr="00AC1E06">
        <w:tc>
          <w:tcPr>
            <w:tcW w:w="4435" w:type="dxa"/>
            <w:shd w:val="clear" w:color="auto" w:fill="auto"/>
          </w:tcPr>
          <w:p w14:paraId="51B98D27" w14:textId="77777777" w:rsidR="002517D4" w:rsidRPr="00753AD9" w:rsidRDefault="002517D4" w:rsidP="002517D4">
            <w:pPr>
              <w:ind w:left="-101" w:right="-72"/>
              <w:jc w:val="left"/>
              <w:rPr>
                <w:rFonts w:ascii="Arial" w:hAnsi="Arial" w:cs="Arial"/>
                <w:sz w:val="18"/>
                <w:szCs w:val="18"/>
              </w:rPr>
            </w:pPr>
          </w:p>
        </w:tc>
        <w:tc>
          <w:tcPr>
            <w:tcW w:w="1440" w:type="dxa"/>
            <w:tcBorders>
              <w:top w:val="single" w:sz="4" w:space="0" w:color="auto"/>
            </w:tcBorders>
            <w:shd w:val="clear" w:color="auto" w:fill="FAFAFA"/>
          </w:tcPr>
          <w:p w14:paraId="5668F160"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1300D269"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2194B427"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60D003DF"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27317BB2"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306334E8" w14:textId="77777777" w:rsidR="002517D4" w:rsidRPr="00753AD9" w:rsidRDefault="002517D4" w:rsidP="002517D4">
            <w:pPr>
              <w:ind w:right="-72"/>
              <w:jc w:val="right"/>
              <w:rPr>
                <w:rFonts w:ascii="Arial" w:hAnsi="Arial" w:cs="Arial"/>
                <w:sz w:val="18"/>
                <w:szCs w:val="18"/>
              </w:rPr>
            </w:pPr>
          </w:p>
        </w:tc>
        <w:tc>
          <w:tcPr>
            <w:tcW w:w="1440" w:type="dxa"/>
            <w:tcBorders>
              <w:top w:val="single" w:sz="4" w:space="0" w:color="auto"/>
            </w:tcBorders>
            <w:shd w:val="clear" w:color="auto" w:fill="FAFAFA"/>
          </w:tcPr>
          <w:p w14:paraId="68F16891" w14:textId="77777777" w:rsidR="002517D4" w:rsidRPr="00753AD9" w:rsidRDefault="002517D4" w:rsidP="002517D4">
            <w:pPr>
              <w:ind w:right="-72"/>
              <w:jc w:val="right"/>
              <w:rPr>
                <w:rFonts w:ascii="Arial" w:hAnsi="Arial" w:cs="Arial"/>
                <w:sz w:val="18"/>
                <w:szCs w:val="18"/>
              </w:rPr>
            </w:pPr>
          </w:p>
        </w:tc>
      </w:tr>
      <w:tr w:rsidR="002517D4" w:rsidRPr="00753AD9" w14:paraId="5BF0C3A4" w14:textId="77777777" w:rsidTr="00AC1E06">
        <w:tc>
          <w:tcPr>
            <w:tcW w:w="4435" w:type="dxa"/>
            <w:shd w:val="clear" w:color="auto" w:fill="auto"/>
          </w:tcPr>
          <w:p w14:paraId="54DA8D7F" w14:textId="77777777" w:rsidR="002517D4" w:rsidRPr="00753AD9" w:rsidRDefault="002517D4" w:rsidP="002517D4">
            <w:pPr>
              <w:ind w:left="-101" w:right="-72"/>
              <w:jc w:val="left"/>
              <w:rPr>
                <w:rFonts w:ascii="Arial" w:hAnsi="Arial" w:cs="Arial"/>
                <w:sz w:val="18"/>
                <w:szCs w:val="18"/>
              </w:rPr>
            </w:pPr>
            <w:proofErr w:type="gramStart"/>
            <w:r w:rsidRPr="00753AD9">
              <w:rPr>
                <w:rFonts w:ascii="Arial" w:hAnsi="Arial" w:cs="Arial"/>
                <w:b/>
                <w:bCs/>
                <w:sz w:val="18"/>
                <w:szCs w:val="18"/>
              </w:rPr>
              <w:t>At</w:t>
            </w:r>
            <w:proofErr w:type="gramEnd"/>
            <w:r w:rsidRPr="00753AD9">
              <w:rPr>
                <w:rFonts w:ascii="Arial" w:hAnsi="Arial" w:cs="Arial"/>
                <w:b/>
                <w:bCs/>
                <w:sz w:val="18"/>
                <w:szCs w:val="18"/>
              </w:rPr>
              <w:t xml:space="preserve"> 31 December </w:t>
            </w:r>
            <w:r w:rsidRPr="00753AD9">
              <w:rPr>
                <w:rFonts w:ascii="Arial" w:hAnsi="Arial" w:cs="Arial"/>
                <w:b/>
                <w:bCs/>
                <w:sz w:val="18"/>
                <w:szCs w:val="18"/>
                <w:lang w:val="en-GB"/>
              </w:rPr>
              <w:t>2021</w:t>
            </w:r>
          </w:p>
        </w:tc>
        <w:tc>
          <w:tcPr>
            <w:tcW w:w="1440" w:type="dxa"/>
            <w:shd w:val="clear" w:color="auto" w:fill="FAFAFA"/>
          </w:tcPr>
          <w:p w14:paraId="5F732910"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5FFB222D"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405B109C"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0098F89B"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0786142D"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3DC0A8DD" w14:textId="77777777" w:rsidR="002517D4" w:rsidRPr="00753AD9" w:rsidRDefault="002517D4" w:rsidP="002517D4">
            <w:pPr>
              <w:ind w:right="-72"/>
              <w:jc w:val="right"/>
              <w:rPr>
                <w:rFonts w:ascii="Arial" w:hAnsi="Arial" w:cs="Arial"/>
                <w:sz w:val="18"/>
                <w:szCs w:val="18"/>
              </w:rPr>
            </w:pPr>
          </w:p>
        </w:tc>
        <w:tc>
          <w:tcPr>
            <w:tcW w:w="1440" w:type="dxa"/>
            <w:shd w:val="clear" w:color="auto" w:fill="FAFAFA"/>
          </w:tcPr>
          <w:p w14:paraId="231AF333" w14:textId="77777777" w:rsidR="002517D4" w:rsidRPr="00753AD9" w:rsidRDefault="002517D4" w:rsidP="002517D4">
            <w:pPr>
              <w:ind w:right="-72"/>
              <w:jc w:val="right"/>
              <w:rPr>
                <w:rFonts w:ascii="Arial" w:hAnsi="Arial" w:cs="Arial"/>
                <w:sz w:val="18"/>
                <w:szCs w:val="18"/>
              </w:rPr>
            </w:pPr>
          </w:p>
        </w:tc>
      </w:tr>
      <w:tr w:rsidR="002517D4" w:rsidRPr="00753AD9" w14:paraId="070F678D" w14:textId="77777777" w:rsidTr="00AC1E06">
        <w:tc>
          <w:tcPr>
            <w:tcW w:w="4435" w:type="dxa"/>
            <w:shd w:val="clear" w:color="auto" w:fill="auto"/>
          </w:tcPr>
          <w:p w14:paraId="3E8E5BCC" w14:textId="77777777" w:rsidR="002517D4" w:rsidRPr="00753AD9" w:rsidRDefault="002517D4" w:rsidP="002517D4">
            <w:pPr>
              <w:ind w:left="-101" w:right="-72"/>
              <w:jc w:val="left"/>
              <w:rPr>
                <w:rFonts w:ascii="Arial" w:hAnsi="Arial" w:cs="Arial"/>
                <w:b/>
                <w:bCs/>
                <w:sz w:val="18"/>
                <w:szCs w:val="18"/>
              </w:rPr>
            </w:pPr>
            <w:r w:rsidRPr="00753AD9">
              <w:rPr>
                <w:rFonts w:ascii="Arial" w:hAnsi="Arial" w:cs="Arial"/>
                <w:sz w:val="18"/>
                <w:szCs w:val="18"/>
              </w:rPr>
              <w:t>Cost</w:t>
            </w:r>
          </w:p>
        </w:tc>
        <w:tc>
          <w:tcPr>
            <w:tcW w:w="1440" w:type="dxa"/>
            <w:shd w:val="clear" w:color="auto" w:fill="FAFAFA"/>
          </w:tcPr>
          <w:p w14:paraId="76646631" w14:textId="4C325FB1" w:rsidR="002517D4" w:rsidRPr="00753AD9" w:rsidRDefault="007B15E5" w:rsidP="002517D4">
            <w:pPr>
              <w:ind w:right="-72"/>
              <w:jc w:val="right"/>
              <w:rPr>
                <w:rFonts w:ascii="Arial" w:eastAsia="Times New Roman" w:hAnsi="Arial" w:cs="Arial"/>
                <w:sz w:val="18"/>
                <w:szCs w:val="18"/>
                <w:cs/>
                <w:lang w:val="en-GB" w:eastAsia="en-GB"/>
              </w:rPr>
            </w:pPr>
            <w:r w:rsidRPr="00753AD9">
              <w:rPr>
                <w:rFonts w:ascii="Arial" w:eastAsia="Times New Roman" w:hAnsi="Arial" w:cs="Arial"/>
                <w:sz w:val="18"/>
                <w:szCs w:val="18"/>
                <w:lang w:val="en-GB" w:eastAsia="en-GB"/>
              </w:rPr>
              <w:t>26,519,220</w:t>
            </w:r>
          </w:p>
        </w:tc>
        <w:tc>
          <w:tcPr>
            <w:tcW w:w="1440" w:type="dxa"/>
            <w:shd w:val="clear" w:color="auto" w:fill="FAFAFA"/>
          </w:tcPr>
          <w:p w14:paraId="04B151C7" w14:textId="016CCFB0"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59,807,933</w:t>
            </w:r>
          </w:p>
        </w:tc>
        <w:tc>
          <w:tcPr>
            <w:tcW w:w="1440" w:type="dxa"/>
            <w:shd w:val="clear" w:color="auto" w:fill="FAFAFA"/>
          </w:tcPr>
          <w:p w14:paraId="219AE908" w14:textId="1B7E07A2"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15,753,166</w:t>
            </w:r>
          </w:p>
        </w:tc>
        <w:tc>
          <w:tcPr>
            <w:tcW w:w="1440" w:type="dxa"/>
            <w:shd w:val="clear" w:color="auto" w:fill="FAFAFA"/>
          </w:tcPr>
          <w:p w14:paraId="4EEA920D" w14:textId="72A9AEAC"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2,492,466</w:t>
            </w:r>
          </w:p>
        </w:tc>
        <w:tc>
          <w:tcPr>
            <w:tcW w:w="1440" w:type="dxa"/>
            <w:shd w:val="clear" w:color="auto" w:fill="FAFAFA"/>
          </w:tcPr>
          <w:p w14:paraId="17F1D4C4" w14:textId="49B61E02"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5,678,747</w:t>
            </w:r>
          </w:p>
        </w:tc>
        <w:tc>
          <w:tcPr>
            <w:tcW w:w="1440" w:type="dxa"/>
            <w:shd w:val="clear" w:color="auto" w:fill="FAFAFA"/>
          </w:tcPr>
          <w:p w14:paraId="337C2717" w14:textId="3BCBC27F"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shd w:val="clear" w:color="auto" w:fill="FAFAFA"/>
          </w:tcPr>
          <w:p w14:paraId="3CF46690" w14:textId="3DC5BE86"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110,251,532</w:t>
            </w:r>
          </w:p>
        </w:tc>
      </w:tr>
      <w:tr w:rsidR="002517D4" w:rsidRPr="00753AD9" w14:paraId="655EF570" w14:textId="77777777" w:rsidTr="00AC1E06">
        <w:tc>
          <w:tcPr>
            <w:tcW w:w="4435" w:type="dxa"/>
            <w:shd w:val="clear" w:color="auto" w:fill="auto"/>
          </w:tcPr>
          <w:p w14:paraId="75043967" w14:textId="77777777" w:rsidR="002517D4" w:rsidRPr="00753AD9" w:rsidRDefault="002517D4" w:rsidP="002517D4">
            <w:pPr>
              <w:ind w:left="-101" w:right="-72"/>
              <w:jc w:val="left"/>
              <w:rPr>
                <w:rFonts w:ascii="Arial" w:hAnsi="Arial" w:cs="Arial"/>
                <w:sz w:val="18"/>
                <w:szCs w:val="18"/>
                <w:u w:val="single"/>
              </w:rPr>
            </w:pPr>
            <w:proofErr w:type="gramStart"/>
            <w:r w:rsidRPr="00753AD9">
              <w:rPr>
                <w:rFonts w:ascii="Arial" w:hAnsi="Arial" w:cs="Arial"/>
                <w:sz w:val="18"/>
                <w:szCs w:val="18"/>
                <w:u w:val="single"/>
              </w:rPr>
              <w:t>Less</w:t>
            </w:r>
            <w:r w:rsidRPr="00753AD9">
              <w:rPr>
                <w:rFonts w:ascii="Arial" w:hAnsi="Arial" w:cs="Arial"/>
                <w:sz w:val="18"/>
                <w:szCs w:val="18"/>
              </w:rPr>
              <w:t xml:space="preserve">  Accumulated</w:t>
            </w:r>
            <w:proofErr w:type="gramEnd"/>
            <w:r w:rsidRPr="00753AD9">
              <w:rPr>
                <w:rFonts w:ascii="Arial" w:hAnsi="Arial" w:cs="Arial"/>
                <w:sz w:val="18"/>
                <w:szCs w:val="18"/>
              </w:rPr>
              <w:t xml:space="preserve"> depreciation</w:t>
            </w:r>
          </w:p>
        </w:tc>
        <w:tc>
          <w:tcPr>
            <w:tcW w:w="1440" w:type="dxa"/>
            <w:tcBorders>
              <w:bottom w:val="single" w:sz="4" w:space="0" w:color="auto"/>
            </w:tcBorders>
            <w:shd w:val="clear" w:color="auto" w:fill="FAFAFA"/>
          </w:tcPr>
          <w:p w14:paraId="3E1B1290" w14:textId="364E39DE"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(63,393)</w:t>
            </w:r>
          </w:p>
        </w:tc>
        <w:tc>
          <w:tcPr>
            <w:tcW w:w="1440" w:type="dxa"/>
            <w:tcBorders>
              <w:bottom w:val="single" w:sz="4" w:space="0" w:color="auto"/>
            </w:tcBorders>
            <w:shd w:val="clear" w:color="auto" w:fill="FAFAFA"/>
          </w:tcPr>
          <w:p w14:paraId="2FA3F8C1" w14:textId="4E27966E"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(13,124,486)</w:t>
            </w:r>
          </w:p>
        </w:tc>
        <w:tc>
          <w:tcPr>
            <w:tcW w:w="1440" w:type="dxa"/>
            <w:tcBorders>
              <w:bottom w:val="single" w:sz="4" w:space="0" w:color="auto"/>
            </w:tcBorders>
            <w:shd w:val="clear" w:color="auto" w:fill="FAFAFA"/>
          </w:tcPr>
          <w:p w14:paraId="408AC0CE" w14:textId="0D4B0122"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(11,931,291)</w:t>
            </w:r>
          </w:p>
        </w:tc>
        <w:tc>
          <w:tcPr>
            <w:tcW w:w="1440" w:type="dxa"/>
            <w:tcBorders>
              <w:bottom w:val="single" w:sz="4" w:space="0" w:color="auto"/>
            </w:tcBorders>
            <w:shd w:val="clear" w:color="auto" w:fill="FAFAFA"/>
          </w:tcPr>
          <w:p w14:paraId="26137D9F" w14:textId="1E663336"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(1,999,895)</w:t>
            </w:r>
          </w:p>
        </w:tc>
        <w:tc>
          <w:tcPr>
            <w:tcW w:w="1440" w:type="dxa"/>
            <w:tcBorders>
              <w:bottom w:val="single" w:sz="4" w:space="0" w:color="auto"/>
            </w:tcBorders>
            <w:shd w:val="clear" w:color="auto" w:fill="FAFAFA"/>
          </w:tcPr>
          <w:p w14:paraId="54C70DFC" w14:textId="1D3EC015"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(5,171,397)</w:t>
            </w:r>
          </w:p>
        </w:tc>
        <w:tc>
          <w:tcPr>
            <w:tcW w:w="1440" w:type="dxa"/>
            <w:tcBorders>
              <w:bottom w:val="single" w:sz="4" w:space="0" w:color="auto"/>
            </w:tcBorders>
            <w:shd w:val="clear" w:color="auto" w:fill="FAFAFA"/>
          </w:tcPr>
          <w:p w14:paraId="7370527D" w14:textId="12F14F8A"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14:paraId="37196C5D" w14:textId="2505027C"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(32,290,46</w:t>
            </w:r>
            <w:r w:rsidR="004E6CD1">
              <w:rPr>
                <w:rFonts w:ascii="Arial" w:eastAsia="Times New Roman" w:hAnsi="Arial" w:cstheme="minorBidi"/>
                <w:sz w:val="18"/>
                <w:szCs w:val="18"/>
                <w:lang w:val="en-GB" w:eastAsia="en-GB"/>
              </w:rPr>
              <w:t>2</w:t>
            </w:r>
            <w:r w:rsidRPr="00753AD9">
              <w:rPr>
                <w:rFonts w:ascii="Arial" w:eastAsia="Times New Roman" w:hAnsi="Arial" w:cs="Arial"/>
                <w:sz w:val="18"/>
                <w:szCs w:val="18"/>
                <w:lang w:val="en-GB" w:eastAsia="en-GB"/>
              </w:rPr>
              <w:t>)</w:t>
            </w:r>
          </w:p>
        </w:tc>
      </w:tr>
      <w:tr w:rsidR="002517D4" w:rsidRPr="00753AD9" w14:paraId="6D468D1C" w14:textId="77777777" w:rsidTr="00AC1E06">
        <w:tc>
          <w:tcPr>
            <w:tcW w:w="4435" w:type="dxa"/>
            <w:shd w:val="clear" w:color="auto" w:fill="auto"/>
          </w:tcPr>
          <w:p w14:paraId="06FAB8BC" w14:textId="77777777" w:rsidR="002517D4" w:rsidRPr="00753AD9" w:rsidRDefault="002517D4" w:rsidP="002517D4">
            <w:pPr>
              <w:ind w:left="-101" w:right="-72"/>
              <w:jc w:val="left"/>
              <w:rPr>
                <w:rFonts w:ascii="Arial" w:hAnsi="Arial" w:cs="Arial"/>
                <w:sz w:val="18"/>
                <w:szCs w:val="18"/>
                <w:u w:val="single"/>
              </w:rPr>
            </w:pPr>
          </w:p>
        </w:tc>
        <w:tc>
          <w:tcPr>
            <w:tcW w:w="1440" w:type="dxa"/>
            <w:tcBorders>
              <w:top w:val="single" w:sz="4" w:space="0" w:color="auto"/>
            </w:tcBorders>
            <w:shd w:val="clear" w:color="auto" w:fill="FAFAFA"/>
          </w:tcPr>
          <w:p w14:paraId="5B8DBF1D"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67E9ABED"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0A758EA0"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5AED3656"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594A7382"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183E1C25" w14:textId="77777777" w:rsidR="002517D4" w:rsidRPr="00753AD9" w:rsidRDefault="002517D4" w:rsidP="002517D4">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14:paraId="21CA69B8" w14:textId="77777777" w:rsidR="002517D4" w:rsidRPr="00753AD9" w:rsidRDefault="002517D4" w:rsidP="002517D4">
            <w:pPr>
              <w:ind w:right="-72"/>
              <w:jc w:val="right"/>
              <w:rPr>
                <w:rFonts w:ascii="Arial" w:eastAsia="Times New Roman" w:hAnsi="Arial" w:cs="Arial"/>
                <w:sz w:val="18"/>
                <w:szCs w:val="18"/>
                <w:lang w:val="en-GB" w:eastAsia="en-GB"/>
              </w:rPr>
            </w:pPr>
          </w:p>
        </w:tc>
      </w:tr>
      <w:tr w:rsidR="002517D4" w:rsidRPr="00753AD9" w14:paraId="2C88530D" w14:textId="77777777" w:rsidTr="00AC1E06">
        <w:tc>
          <w:tcPr>
            <w:tcW w:w="4435" w:type="dxa"/>
            <w:shd w:val="clear" w:color="auto" w:fill="auto"/>
          </w:tcPr>
          <w:p w14:paraId="46A06023" w14:textId="77777777" w:rsidR="002517D4" w:rsidRPr="00753AD9" w:rsidRDefault="002517D4" w:rsidP="002517D4">
            <w:pPr>
              <w:ind w:left="-101" w:right="-72"/>
              <w:jc w:val="left"/>
              <w:rPr>
                <w:rFonts w:ascii="Arial" w:hAnsi="Arial" w:cs="Arial"/>
                <w:sz w:val="18"/>
                <w:szCs w:val="18"/>
                <w:u w:val="single"/>
              </w:rPr>
            </w:pPr>
            <w:r w:rsidRPr="00753AD9">
              <w:rPr>
                <w:rFonts w:ascii="Arial" w:hAnsi="Arial" w:cs="Arial"/>
                <w:sz w:val="18"/>
                <w:szCs w:val="18"/>
              </w:rPr>
              <w:t>Net book amount</w:t>
            </w:r>
          </w:p>
        </w:tc>
        <w:tc>
          <w:tcPr>
            <w:tcW w:w="1440" w:type="dxa"/>
            <w:tcBorders>
              <w:bottom w:val="single" w:sz="4" w:space="0" w:color="auto"/>
            </w:tcBorders>
            <w:shd w:val="clear" w:color="auto" w:fill="FAFAFA"/>
          </w:tcPr>
          <w:p w14:paraId="1194E706" w14:textId="49E1C659"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26,455,827</w:t>
            </w:r>
          </w:p>
        </w:tc>
        <w:tc>
          <w:tcPr>
            <w:tcW w:w="1440" w:type="dxa"/>
            <w:tcBorders>
              <w:bottom w:val="single" w:sz="4" w:space="0" w:color="auto"/>
            </w:tcBorders>
            <w:shd w:val="clear" w:color="auto" w:fill="FAFAFA"/>
          </w:tcPr>
          <w:p w14:paraId="186F8F86" w14:textId="6C0F0F95"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46,683,447</w:t>
            </w:r>
          </w:p>
        </w:tc>
        <w:tc>
          <w:tcPr>
            <w:tcW w:w="1440" w:type="dxa"/>
            <w:tcBorders>
              <w:bottom w:val="single" w:sz="4" w:space="0" w:color="auto"/>
            </w:tcBorders>
            <w:shd w:val="clear" w:color="auto" w:fill="FAFAFA"/>
          </w:tcPr>
          <w:p w14:paraId="0AE1BFF4" w14:textId="38941F66"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3,821,875</w:t>
            </w:r>
          </w:p>
        </w:tc>
        <w:tc>
          <w:tcPr>
            <w:tcW w:w="1440" w:type="dxa"/>
            <w:tcBorders>
              <w:bottom w:val="single" w:sz="4" w:space="0" w:color="auto"/>
            </w:tcBorders>
            <w:shd w:val="clear" w:color="auto" w:fill="FAFAFA"/>
          </w:tcPr>
          <w:p w14:paraId="118DB6EE" w14:textId="79F247CC"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492,571</w:t>
            </w:r>
          </w:p>
        </w:tc>
        <w:tc>
          <w:tcPr>
            <w:tcW w:w="1440" w:type="dxa"/>
            <w:tcBorders>
              <w:bottom w:val="single" w:sz="4" w:space="0" w:color="auto"/>
            </w:tcBorders>
            <w:shd w:val="clear" w:color="auto" w:fill="FAFAFA"/>
          </w:tcPr>
          <w:p w14:paraId="04AF8049" w14:textId="4B56302A"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507,350</w:t>
            </w:r>
          </w:p>
        </w:tc>
        <w:tc>
          <w:tcPr>
            <w:tcW w:w="1440" w:type="dxa"/>
            <w:tcBorders>
              <w:bottom w:val="single" w:sz="4" w:space="0" w:color="auto"/>
            </w:tcBorders>
            <w:shd w:val="clear" w:color="auto" w:fill="FAFAFA"/>
          </w:tcPr>
          <w:p w14:paraId="5BD9305B" w14:textId="4E852CF6"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14:paraId="362109F9" w14:textId="76FE4A8B" w:rsidR="002517D4" w:rsidRPr="00753AD9" w:rsidRDefault="007B15E5" w:rsidP="002517D4">
            <w:pPr>
              <w:ind w:right="-72"/>
              <w:jc w:val="right"/>
              <w:rPr>
                <w:rFonts w:ascii="Arial" w:eastAsia="Times New Roman" w:hAnsi="Arial" w:cs="Arial"/>
                <w:sz w:val="18"/>
                <w:szCs w:val="18"/>
                <w:lang w:val="en-GB" w:eastAsia="en-GB"/>
              </w:rPr>
            </w:pPr>
            <w:r w:rsidRPr="00753AD9">
              <w:rPr>
                <w:rFonts w:ascii="Arial" w:eastAsia="Times New Roman" w:hAnsi="Arial" w:cs="Arial"/>
                <w:sz w:val="18"/>
                <w:szCs w:val="18"/>
                <w:lang w:val="en-GB" w:eastAsia="en-GB"/>
              </w:rPr>
              <w:t>77,961,070</w:t>
            </w:r>
          </w:p>
        </w:tc>
      </w:tr>
    </w:tbl>
    <w:p w14:paraId="04E6D90A" w14:textId="77777777" w:rsidR="00600593" w:rsidRPr="00753AD9" w:rsidRDefault="00600593" w:rsidP="007225A4">
      <w:pPr>
        <w:pStyle w:val="a"/>
        <w:ind w:right="0"/>
        <w:rPr>
          <w:rFonts w:ascii="Arial" w:hAnsi="Arial" w:cs="Arial"/>
          <w:sz w:val="18"/>
          <w:szCs w:val="18"/>
          <w:lang w:val="en-GB"/>
        </w:rPr>
      </w:pPr>
    </w:p>
    <w:p w14:paraId="0C0E8D06" w14:textId="04F0319E" w:rsidR="00600593" w:rsidRPr="00753AD9" w:rsidRDefault="00600593" w:rsidP="00600593">
      <w:pPr>
        <w:rPr>
          <w:rFonts w:ascii="Arial" w:hAnsi="Arial" w:cs="Arial"/>
          <w:sz w:val="18"/>
          <w:szCs w:val="18"/>
        </w:rPr>
      </w:pPr>
      <w:r w:rsidRPr="00753AD9">
        <w:rPr>
          <w:rFonts w:ascii="Arial" w:hAnsi="Arial" w:cs="Arial"/>
          <w:spacing w:val="-2"/>
          <w:sz w:val="18"/>
          <w:szCs w:val="18"/>
        </w:rPr>
        <w:t>Bank borrowings and credit facilities of the Group and the Company are secured on land and land improvements and buildings and building improvements to the value of Baht</w:t>
      </w:r>
      <w:r w:rsidR="00F35B52" w:rsidRPr="00753AD9">
        <w:rPr>
          <w:rFonts w:ascii="Arial" w:hAnsi="Arial" w:cs="Arial"/>
          <w:sz w:val="18"/>
          <w:szCs w:val="18"/>
        </w:rPr>
        <w:t xml:space="preserve"> 78,679,942</w:t>
      </w:r>
      <w:r w:rsidR="00FE2D27" w:rsidRPr="00753AD9">
        <w:rPr>
          <w:rFonts w:ascii="Arial" w:hAnsi="Arial" w:cs="Arial"/>
          <w:sz w:val="18"/>
          <w:szCs w:val="18"/>
        </w:rPr>
        <w:t xml:space="preserve"> </w:t>
      </w:r>
      <w:r w:rsidRPr="00753AD9">
        <w:rPr>
          <w:rFonts w:ascii="Arial" w:hAnsi="Arial" w:cs="Arial"/>
          <w:sz w:val="18"/>
          <w:szCs w:val="18"/>
        </w:rPr>
        <w:t xml:space="preserve">and Baht </w:t>
      </w:r>
      <w:r w:rsidR="00F35B52" w:rsidRPr="00753AD9">
        <w:rPr>
          <w:rFonts w:ascii="Arial" w:hAnsi="Arial" w:cs="Arial"/>
          <w:sz w:val="18"/>
          <w:szCs w:val="18"/>
        </w:rPr>
        <w:t>72,559,624</w:t>
      </w:r>
      <w:r w:rsidRPr="00753AD9">
        <w:rPr>
          <w:rFonts w:ascii="Arial" w:hAnsi="Arial" w:cs="Arial"/>
          <w:sz w:val="18"/>
          <w:szCs w:val="18"/>
        </w:rPr>
        <w:t>, respectively (20</w:t>
      </w:r>
      <w:r w:rsidR="007225A4" w:rsidRPr="00753AD9">
        <w:rPr>
          <w:rFonts w:ascii="Arial" w:hAnsi="Arial" w:cs="Arial"/>
          <w:sz w:val="18"/>
          <w:szCs w:val="18"/>
        </w:rPr>
        <w:t>20</w:t>
      </w:r>
      <w:r w:rsidRPr="00753AD9">
        <w:rPr>
          <w:rFonts w:ascii="Arial" w:hAnsi="Arial" w:cs="Arial"/>
          <w:sz w:val="18"/>
          <w:szCs w:val="18"/>
        </w:rPr>
        <w:t xml:space="preserve">: Baht </w:t>
      </w:r>
      <w:r w:rsidR="007225A4" w:rsidRPr="00753AD9">
        <w:rPr>
          <w:rFonts w:ascii="Arial" w:hAnsi="Arial" w:cs="Arial"/>
          <w:sz w:val="18"/>
          <w:szCs w:val="18"/>
        </w:rPr>
        <w:t>83,263,519 and Baht 71,407,173, respectively</w:t>
      </w:r>
      <w:r w:rsidRPr="00753AD9">
        <w:rPr>
          <w:rFonts w:ascii="Arial" w:hAnsi="Arial" w:cs="Arial"/>
          <w:sz w:val="18"/>
          <w:szCs w:val="18"/>
        </w:rPr>
        <w:t>) (Note</w:t>
      </w:r>
      <w:r w:rsidR="00B325AB" w:rsidRPr="00753AD9">
        <w:rPr>
          <w:rFonts w:ascii="Arial" w:hAnsi="Arial" w:cs="Arial"/>
          <w:sz w:val="18"/>
          <w:szCs w:val="18"/>
        </w:rPr>
        <w:t xml:space="preserve"> </w:t>
      </w:r>
      <w:r w:rsidR="00FE2D27" w:rsidRPr="00753AD9">
        <w:rPr>
          <w:rFonts w:ascii="Arial" w:hAnsi="Arial" w:cs="Arial"/>
          <w:sz w:val="18"/>
          <w:szCs w:val="18"/>
        </w:rPr>
        <w:t>2</w:t>
      </w:r>
      <w:r w:rsidR="00385B86" w:rsidRPr="00753AD9">
        <w:rPr>
          <w:rFonts w:ascii="Arial" w:hAnsi="Arial" w:cs="Arial"/>
          <w:sz w:val="18"/>
          <w:szCs w:val="18"/>
        </w:rPr>
        <w:t>1</w:t>
      </w:r>
      <w:r w:rsidRPr="00753AD9">
        <w:rPr>
          <w:rFonts w:ascii="Arial" w:hAnsi="Arial" w:cs="Arial"/>
          <w:sz w:val="18"/>
          <w:szCs w:val="18"/>
        </w:rPr>
        <w:t>).</w:t>
      </w:r>
    </w:p>
    <w:p w14:paraId="0DAC342C" w14:textId="225A3130" w:rsidR="00D12BB1" w:rsidRPr="00753AD9" w:rsidRDefault="00D12BB1" w:rsidP="00600593">
      <w:pPr>
        <w:rPr>
          <w:rFonts w:ascii="Arial" w:hAnsi="Arial" w:cs="Arial"/>
          <w:sz w:val="18"/>
          <w:szCs w:val="18"/>
        </w:rPr>
      </w:pPr>
    </w:p>
    <w:p w14:paraId="14893683" w14:textId="6EFCFFA7" w:rsidR="00D12BB1" w:rsidRPr="00753AD9" w:rsidRDefault="00D12BB1" w:rsidP="00600593">
      <w:pPr>
        <w:rPr>
          <w:rFonts w:ascii="Arial" w:hAnsi="Arial" w:cs="Arial"/>
          <w:sz w:val="18"/>
          <w:szCs w:val="18"/>
        </w:rPr>
      </w:pPr>
    </w:p>
    <w:p w14:paraId="7AE88F1E" w14:textId="46C77001" w:rsidR="00D12BB1" w:rsidRPr="00753AD9" w:rsidRDefault="00D12BB1" w:rsidP="00600593">
      <w:pPr>
        <w:rPr>
          <w:rFonts w:ascii="Arial" w:hAnsi="Arial" w:cs="Arial"/>
          <w:sz w:val="18"/>
          <w:szCs w:val="18"/>
        </w:rPr>
      </w:pPr>
    </w:p>
    <w:p w14:paraId="6C20A4D0" w14:textId="3B5FA038" w:rsidR="00D12BB1" w:rsidRPr="00753AD9" w:rsidRDefault="00D12BB1" w:rsidP="00600593">
      <w:pPr>
        <w:rPr>
          <w:rFonts w:ascii="Arial" w:hAnsi="Arial" w:cs="Arial"/>
          <w:sz w:val="18"/>
          <w:szCs w:val="18"/>
        </w:rPr>
      </w:pPr>
    </w:p>
    <w:p w14:paraId="7B7608D7" w14:textId="77777777" w:rsidR="00D12BB1" w:rsidRPr="00753AD9" w:rsidRDefault="00D12BB1" w:rsidP="00600593">
      <w:pPr>
        <w:rPr>
          <w:rFonts w:ascii="Arial" w:hAnsi="Arial" w:cs="Arial"/>
          <w:sz w:val="18"/>
          <w:szCs w:val="18"/>
        </w:rPr>
        <w:sectPr w:rsidR="00D12BB1" w:rsidRPr="00753AD9" w:rsidSect="00AC1E06">
          <w:headerReference w:type="default" r:id="rId16"/>
          <w:footerReference w:type="default" r:id="rId17"/>
          <w:headerReference w:type="first" r:id="rId18"/>
          <w:footerReference w:type="first" r:id="rId19"/>
          <w:pgSz w:w="16834" w:h="11909" w:orient="landscape" w:code="9"/>
          <w:pgMar w:top="1728" w:right="1152" w:bottom="720" w:left="1152" w:header="706" w:footer="706" w:gutter="0"/>
          <w:cols w:space="720"/>
          <w:docGrid w:linePitch="360"/>
        </w:sectPr>
      </w:pPr>
    </w:p>
    <w:p w14:paraId="5E926A78" w14:textId="320B6D8A" w:rsidR="00D12BB1" w:rsidRPr="00753AD9" w:rsidRDefault="00D12BB1" w:rsidP="00600593">
      <w:pPr>
        <w:rPr>
          <w:rFonts w:ascii="Arial" w:hAnsi="Arial" w:cs="Arial"/>
          <w:sz w:val="18"/>
          <w:szCs w:val="18"/>
        </w:rPr>
      </w:pPr>
    </w:p>
    <w:tbl>
      <w:tblPr>
        <w:tblW w:w="9461" w:type="dxa"/>
        <w:tblLayout w:type="fixed"/>
        <w:tblLook w:val="0000" w:firstRow="0" w:lastRow="0" w:firstColumn="0" w:lastColumn="0" w:noHBand="0" w:noVBand="0"/>
      </w:tblPr>
      <w:tblGrid>
        <w:gridCol w:w="9461"/>
      </w:tblGrid>
      <w:tr w:rsidR="00600593" w:rsidRPr="00753AD9" w14:paraId="4B0B705D" w14:textId="77777777" w:rsidTr="00C07FC3">
        <w:trPr>
          <w:trHeight w:val="380"/>
        </w:trPr>
        <w:tc>
          <w:tcPr>
            <w:tcW w:w="9461" w:type="dxa"/>
            <w:shd w:val="clear" w:color="auto" w:fill="FFA543"/>
            <w:vAlign w:val="center"/>
          </w:tcPr>
          <w:p w14:paraId="442E9B5F" w14:textId="2038E5AC" w:rsidR="00600593" w:rsidRPr="00753AD9" w:rsidRDefault="00766B62" w:rsidP="00C07FC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w:t>
            </w:r>
            <w:r w:rsidR="00FA7F80" w:rsidRPr="00753AD9">
              <w:rPr>
                <w:rFonts w:ascii="Arial" w:eastAsia="Arial" w:hAnsi="Arial" w:cs="Arial"/>
                <w:b/>
                <w:color w:val="FFFFFF"/>
                <w:sz w:val="18"/>
                <w:szCs w:val="18"/>
                <w:lang w:val="en-GB"/>
              </w:rPr>
              <w:t>8</w:t>
            </w:r>
            <w:r w:rsidR="00600593" w:rsidRPr="00753AD9">
              <w:rPr>
                <w:rFonts w:ascii="Arial" w:eastAsia="Arial" w:hAnsi="Arial" w:cs="Arial"/>
                <w:b/>
                <w:color w:val="FFFFFF"/>
                <w:sz w:val="18"/>
                <w:szCs w:val="18"/>
                <w:lang w:val="en-GB"/>
              </w:rPr>
              <w:tab/>
              <w:t>Right-of-use assets, net</w:t>
            </w:r>
          </w:p>
        </w:tc>
      </w:tr>
    </w:tbl>
    <w:p w14:paraId="10E28C5C" w14:textId="77777777" w:rsidR="00600593" w:rsidRPr="00753AD9" w:rsidRDefault="00600593" w:rsidP="00600593">
      <w:pPr>
        <w:rPr>
          <w:rFonts w:ascii="Arial" w:hAnsi="Arial" w:cs="Arial"/>
          <w:sz w:val="18"/>
          <w:szCs w:val="18"/>
        </w:rPr>
      </w:pPr>
    </w:p>
    <w:tbl>
      <w:tblPr>
        <w:tblW w:w="944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5"/>
        <w:gridCol w:w="1499"/>
        <w:gridCol w:w="1499"/>
        <w:gridCol w:w="1500"/>
      </w:tblGrid>
      <w:tr w:rsidR="0008758E" w:rsidRPr="00753AD9" w14:paraId="1104EE6C" w14:textId="77777777" w:rsidTr="00623AB8">
        <w:trPr>
          <w:trHeight w:val="71"/>
        </w:trPr>
        <w:tc>
          <w:tcPr>
            <w:tcW w:w="4945" w:type="dxa"/>
            <w:tcBorders>
              <w:top w:val="nil"/>
              <w:left w:val="nil"/>
              <w:bottom w:val="nil"/>
              <w:right w:val="nil"/>
            </w:tcBorders>
          </w:tcPr>
          <w:p w14:paraId="5E2F6077" w14:textId="77777777" w:rsidR="0008758E" w:rsidRPr="00753AD9" w:rsidRDefault="0008758E" w:rsidP="00623AB8">
            <w:pPr>
              <w:ind w:left="-101"/>
              <w:rPr>
                <w:rFonts w:ascii="Arial" w:hAnsi="Arial" w:cs="Arial"/>
                <w:sz w:val="18"/>
                <w:szCs w:val="18"/>
                <w:lang w:val="en-GB"/>
              </w:rPr>
            </w:pPr>
          </w:p>
        </w:tc>
        <w:tc>
          <w:tcPr>
            <w:tcW w:w="4498" w:type="dxa"/>
            <w:gridSpan w:val="3"/>
            <w:tcBorders>
              <w:top w:val="single" w:sz="4" w:space="0" w:color="auto"/>
              <w:left w:val="nil"/>
              <w:bottom w:val="single" w:sz="4" w:space="0" w:color="auto"/>
              <w:right w:val="nil"/>
            </w:tcBorders>
          </w:tcPr>
          <w:p w14:paraId="5A94942A" w14:textId="77777777" w:rsidR="0008758E" w:rsidRPr="00753AD9" w:rsidRDefault="0008758E" w:rsidP="00623AB8">
            <w:pPr>
              <w:ind w:left="-40" w:right="-72"/>
              <w:jc w:val="center"/>
              <w:rPr>
                <w:rFonts w:ascii="Arial" w:hAnsi="Arial" w:cs="Arial"/>
                <w:b/>
                <w:bCs/>
                <w:sz w:val="18"/>
                <w:szCs w:val="18"/>
                <w:lang w:val="en-GB"/>
              </w:rPr>
            </w:pPr>
            <w:r w:rsidRPr="00753AD9">
              <w:rPr>
                <w:rFonts w:ascii="Arial" w:hAnsi="Arial" w:cs="Arial"/>
                <w:b/>
                <w:bCs/>
                <w:sz w:val="18"/>
                <w:szCs w:val="18"/>
                <w:lang w:val="en-GB"/>
              </w:rPr>
              <w:t>Consolidated financial statements</w:t>
            </w:r>
          </w:p>
        </w:tc>
      </w:tr>
      <w:tr w:rsidR="0008758E" w:rsidRPr="00753AD9" w14:paraId="1670AB82" w14:textId="77777777" w:rsidTr="00623AB8">
        <w:trPr>
          <w:trHeight w:val="215"/>
        </w:trPr>
        <w:tc>
          <w:tcPr>
            <w:tcW w:w="4945" w:type="dxa"/>
            <w:tcBorders>
              <w:top w:val="nil"/>
              <w:left w:val="nil"/>
              <w:bottom w:val="nil"/>
              <w:right w:val="nil"/>
            </w:tcBorders>
          </w:tcPr>
          <w:p w14:paraId="053B4C93" w14:textId="77777777" w:rsidR="0008758E" w:rsidRPr="00753AD9" w:rsidRDefault="0008758E" w:rsidP="00623AB8">
            <w:pPr>
              <w:ind w:left="-101"/>
              <w:rPr>
                <w:rFonts w:ascii="Arial" w:hAnsi="Arial" w:cs="Arial"/>
                <w:sz w:val="18"/>
                <w:szCs w:val="18"/>
                <w:lang w:val="en-GB"/>
              </w:rPr>
            </w:pPr>
          </w:p>
        </w:tc>
        <w:tc>
          <w:tcPr>
            <w:tcW w:w="1499" w:type="dxa"/>
            <w:tcBorders>
              <w:top w:val="nil"/>
              <w:left w:val="nil"/>
              <w:bottom w:val="nil"/>
              <w:right w:val="nil"/>
            </w:tcBorders>
            <w:hideMark/>
          </w:tcPr>
          <w:p w14:paraId="4EF564BD" w14:textId="77777777" w:rsidR="0008758E" w:rsidRPr="00753AD9" w:rsidRDefault="0008758E" w:rsidP="00623AB8">
            <w:pPr>
              <w:ind w:left="-40" w:right="-72"/>
              <w:jc w:val="right"/>
              <w:rPr>
                <w:rFonts w:ascii="Arial" w:hAnsi="Arial" w:cs="Arial"/>
                <w:b/>
                <w:bCs/>
                <w:sz w:val="18"/>
                <w:szCs w:val="18"/>
                <w:lang w:val="en-GB"/>
              </w:rPr>
            </w:pPr>
            <w:r w:rsidRPr="00753AD9">
              <w:rPr>
                <w:rFonts w:ascii="Arial" w:hAnsi="Arial" w:cs="Arial"/>
                <w:b/>
                <w:bCs/>
                <w:sz w:val="18"/>
                <w:szCs w:val="18"/>
                <w:lang w:val="en-GB"/>
              </w:rPr>
              <w:t>Land</w:t>
            </w:r>
          </w:p>
        </w:tc>
        <w:tc>
          <w:tcPr>
            <w:tcW w:w="1499" w:type="dxa"/>
            <w:tcBorders>
              <w:top w:val="nil"/>
              <w:left w:val="nil"/>
              <w:bottom w:val="nil"/>
              <w:right w:val="nil"/>
            </w:tcBorders>
            <w:hideMark/>
          </w:tcPr>
          <w:p w14:paraId="37268F7C" w14:textId="77777777" w:rsidR="0008758E" w:rsidRPr="00753AD9" w:rsidRDefault="0008758E" w:rsidP="00623AB8">
            <w:pPr>
              <w:ind w:left="-40" w:right="-72"/>
              <w:jc w:val="right"/>
              <w:rPr>
                <w:rFonts w:ascii="Arial" w:hAnsi="Arial" w:cs="Arial"/>
                <w:b/>
                <w:bCs/>
                <w:sz w:val="18"/>
                <w:szCs w:val="18"/>
                <w:lang w:val="en-GB"/>
              </w:rPr>
            </w:pPr>
            <w:r w:rsidRPr="00753AD9">
              <w:rPr>
                <w:rFonts w:ascii="Arial" w:hAnsi="Arial" w:cs="Arial"/>
                <w:b/>
                <w:bCs/>
                <w:sz w:val="18"/>
                <w:szCs w:val="18"/>
                <w:lang w:val="en-GB"/>
              </w:rPr>
              <w:t>Vehicles</w:t>
            </w:r>
          </w:p>
        </w:tc>
        <w:tc>
          <w:tcPr>
            <w:tcW w:w="1500" w:type="dxa"/>
            <w:tcBorders>
              <w:top w:val="nil"/>
              <w:left w:val="nil"/>
              <w:bottom w:val="nil"/>
              <w:right w:val="nil"/>
            </w:tcBorders>
            <w:hideMark/>
          </w:tcPr>
          <w:p w14:paraId="5D5B664E" w14:textId="77777777" w:rsidR="0008758E" w:rsidRPr="00753AD9" w:rsidRDefault="0008758E" w:rsidP="00623AB8">
            <w:pPr>
              <w:ind w:left="-40" w:right="-72"/>
              <w:jc w:val="right"/>
              <w:rPr>
                <w:rFonts w:ascii="Arial" w:hAnsi="Arial" w:cs="Arial"/>
                <w:b/>
                <w:bCs/>
                <w:sz w:val="18"/>
                <w:szCs w:val="18"/>
                <w:lang w:val="en-GB"/>
              </w:rPr>
            </w:pPr>
            <w:r w:rsidRPr="00753AD9">
              <w:rPr>
                <w:rFonts w:ascii="Arial" w:hAnsi="Arial" w:cs="Arial"/>
                <w:b/>
                <w:bCs/>
                <w:sz w:val="18"/>
                <w:szCs w:val="18"/>
                <w:lang w:val="en-GB"/>
              </w:rPr>
              <w:t>Total</w:t>
            </w:r>
          </w:p>
        </w:tc>
      </w:tr>
      <w:tr w:rsidR="0008758E" w:rsidRPr="00753AD9" w14:paraId="1445BA6C" w14:textId="77777777" w:rsidTr="00623AB8">
        <w:trPr>
          <w:trHeight w:val="180"/>
        </w:trPr>
        <w:tc>
          <w:tcPr>
            <w:tcW w:w="4945" w:type="dxa"/>
            <w:tcBorders>
              <w:top w:val="nil"/>
              <w:left w:val="nil"/>
              <w:bottom w:val="nil"/>
              <w:right w:val="nil"/>
            </w:tcBorders>
          </w:tcPr>
          <w:p w14:paraId="7B7066A6" w14:textId="77777777" w:rsidR="0008758E" w:rsidRPr="00753AD9" w:rsidRDefault="0008758E" w:rsidP="00623AB8">
            <w:pPr>
              <w:ind w:left="-101"/>
              <w:rPr>
                <w:rFonts w:ascii="Arial" w:hAnsi="Arial" w:cs="Arial"/>
                <w:sz w:val="18"/>
                <w:szCs w:val="18"/>
                <w:lang w:val="en-GB"/>
              </w:rPr>
            </w:pPr>
          </w:p>
        </w:tc>
        <w:tc>
          <w:tcPr>
            <w:tcW w:w="1499" w:type="dxa"/>
            <w:tcBorders>
              <w:top w:val="nil"/>
              <w:left w:val="nil"/>
              <w:bottom w:val="single" w:sz="4" w:space="0" w:color="auto"/>
              <w:right w:val="nil"/>
            </w:tcBorders>
            <w:hideMark/>
          </w:tcPr>
          <w:p w14:paraId="221EF900" w14:textId="77777777" w:rsidR="0008758E" w:rsidRPr="00753AD9" w:rsidRDefault="0008758E" w:rsidP="00623AB8">
            <w:pPr>
              <w:ind w:left="-40" w:right="-72"/>
              <w:jc w:val="right"/>
              <w:rPr>
                <w:rFonts w:ascii="Arial" w:hAnsi="Arial" w:cs="Arial"/>
                <w:b/>
                <w:bCs/>
                <w:sz w:val="18"/>
                <w:szCs w:val="18"/>
                <w:lang w:val="en-GB"/>
              </w:rPr>
            </w:pPr>
            <w:r w:rsidRPr="00753AD9">
              <w:rPr>
                <w:rFonts w:ascii="Arial" w:hAnsi="Arial" w:cs="Arial"/>
                <w:b/>
                <w:bCs/>
                <w:sz w:val="18"/>
                <w:szCs w:val="18"/>
                <w:lang w:val="en-GB"/>
              </w:rPr>
              <w:t>Baht</w:t>
            </w:r>
          </w:p>
        </w:tc>
        <w:tc>
          <w:tcPr>
            <w:tcW w:w="1499" w:type="dxa"/>
            <w:tcBorders>
              <w:top w:val="nil"/>
              <w:left w:val="nil"/>
              <w:bottom w:val="single" w:sz="4" w:space="0" w:color="auto"/>
              <w:right w:val="nil"/>
            </w:tcBorders>
            <w:hideMark/>
          </w:tcPr>
          <w:p w14:paraId="194330DF" w14:textId="77777777" w:rsidR="0008758E" w:rsidRPr="00753AD9" w:rsidRDefault="0008758E" w:rsidP="00623AB8">
            <w:pPr>
              <w:ind w:left="-40" w:right="-72"/>
              <w:jc w:val="right"/>
              <w:rPr>
                <w:rFonts w:ascii="Arial" w:hAnsi="Arial" w:cs="Arial"/>
                <w:b/>
                <w:bCs/>
                <w:sz w:val="18"/>
                <w:szCs w:val="18"/>
                <w:lang w:val="en-GB"/>
              </w:rPr>
            </w:pPr>
            <w:r w:rsidRPr="00753AD9">
              <w:rPr>
                <w:rFonts w:ascii="Arial" w:hAnsi="Arial" w:cs="Arial"/>
                <w:b/>
                <w:bCs/>
                <w:sz w:val="18"/>
                <w:szCs w:val="18"/>
                <w:lang w:val="en-GB"/>
              </w:rPr>
              <w:t xml:space="preserve">Baht </w:t>
            </w:r>
          </w:p>
        </w:tc>
        <w:tc>
          <w:tcPr>
            <w:tcW w:w="1500" w:type="dxa"/>
            <w:tcBorders>
              <w:top w:val="nil"/>
              <w:left w:val="nil"/>
              <w:bottom w:val="single" w:sz="4" w:space="0" w:color="auto"/>
              <w:right w:val="nil"/>
            </w:tcBorders>
            <w:hideMark/>
          </w:tcPr>
          <w:p w14:paraId="41B69382" w14:textId="77777777" w:rsidR="0008758E" w:rsidRPr="00753AD9" w:rsidRDefault="0008758E" w:rsidP="00623AB8">
            <w:pPr>
              <w:ind w:left="-40" w:right="-72"/>
              <w:jc w:val="right"/>
              <w:rPr>
                <w:rFonts w:ascii="Arial" w:hAnsi="Arial" w:cs="Arial"/>
                <w:b/>
                <w:bCs/>
                <w:sz w:val="18"/>
                <w:szCs w:val="18"/>
                <w:lang w:val="en-GB"/>
              </w:rPr>
            </w:pPr>
            <w:r w:rsidRPr="00753AD9">
              <w:rPr>
                <w:rFonts w:ascii="Arial" w:hAnsi="Arial" w:cs="Arial"/>
                <w:b/>
                <w:bCs/>
                <w:sz w:val="18"/>
                <w:szCs w:val="18"/>
                <w:lang w:val="en-GB"/>
              </w:rPr>
              <w:t>Baht</w:t>
            </w:r>
          </w:p>
        </w:tc>
      </w:tr>
      <w:tr w:rsidR="0008758E" w:rsidRPr="00753AD9" w14:paraId="43CBCCCD" w14:textId="77777777" w:rsidTr="001A1E9D">
        <w:trPr>
          <w:trHeight w:val="179"/>
        </w:trPr>
        <w:tc>
          <w:tcPr>
            <w:tcW w:w="4945" w:type="dxa"/>
            <w:tcBorders>
              <w:top w:val="nil"/>
              <w:left w:val="nil"/>
              <w:bottom w:val="nil"/>
              <w:right w:val="nil"/>
            </w:tcBorders>
          </w:tcPr>
          <w:p w14:paraId="520D6CB1" w14:textId="77777777" w:rsidR="0008758E" w:rsidRPr="00753AD9" w:rsidRDefault="0008758E" w:rsidP="00623AB8">
            <w:pPr>
              <w:ind w:left="-101"/>
              <w:rPr>
                <w:rFonts w:ascii="Arial" w:hAnsi="Arial" w:cs="Arial"/>
                <w:sz w:val="18"/>
                <w:szCs w:val="18"/>
                <w:lang w:val="en-GB"/>
              </w:rPr>
            </w:pPr>
          </w:p>
        </w:tc>
        <w:tc>
          <w:tcPr>
            <w:tcW w:w="1499" w:type="dxa"/>
            <w:tcBorders>
              <w:top w:val="nil"/>
              <w:left w:val="nil"/>
              <w:bottom w:val="nil"/>
              <w:right w:val="nil"/>
            </w:tcBorders>
            <w:shd w:val="clear" w:color="auto" w:fill="FAFAFA"/>
          </w:tcPr>
          <w:p w14:paraId="680FA9A0" w14:textId="77777777" w:rsidR="0008758E" w:rsidRPr="00753AD9" w:rsidRDefault="0008758E" w:rsidP="00623AB8">
            <w:pPr>
              <w:ind w:left="-40" w:right="-72"/>
              <w:jc w:val="right"/>
              <w:rPr>
                <w:rFonts w:ascii="Arial" w:hAnsi="Arial" w:cs="Arial"/>
                <w:sz w:val="18"/>
                <w:szCs w:val="18"/>
                <w:lang w:val="en-GB"/>
              </w:rPr>
            </w:pPr>
          </w:p>
        </w:tc>
        <w:tc>
          <w:tcPr>
            <w:tcW w:w="1499" w:type="dxa"/>
            <w:tcBorders>
              <w:top w:val="nil"/>
              <w:left w:val="nil"/>
              <w:bottom w:val="nil"/>
              <w:right w:val="nil"/>
            </w:tcBorders>
            <w:shd w:val="clear" w:color="auto" w:fill="FAFAFA"/>
          </w:tcPr>
          <w:p w14:paraId="3BEB4B79" w14:textId="77777777" w:rsidR="0008758E" w:rsidRPr="00753AD9" w:rsidRDefault="0008758E" w:rsidP="00623AB8">
            <w:pPr>
              <w:ind w:left="-40" w:right="-72"/>
              <w:jc w:val="right"/>
              <w:rPr>
                <w:rFonts w:ascii="Arial" w:hAnsi="Arial" w:cs="Arial"/>
                <w:sz w:val="18"/>
                <w:szCs w:val="18"/>
                <w:lang w:val="en-GB"/>
              </w:rPr>
            </w:pPr>
          </w:p>
        </w:tc>
        <w:tc>
          <w:tcPr>
            <w:tcW w:w="1500" w:type="dxa"/>
            <w:tcBorders>
              <w:top w:val="nil"/>
              <w:left w:val="nil"/>
              <w:bottom w:val="nil"/>
              <w:right w:val="nil"/>
            </w:tcBorders>
            <w:shd w:val="clear" w:color="auto" w:fill="FAFAFA"/>
          </w:tcPr>
          <w:p w14:paraId="4CBB2D75" w14:textId="77777777" w:rsidR="0008758E" w:rsidRPr="00753AD9" w:rsidRDefault="0008758E" w:rsidP="00623AB8">
            <w:pPr>
              <w:ind w:left="-40" w:right="-72"/>
              <w:jc w:val="right"/>
              <w:rPr>
                <w:rFonts w:ascii="Arial" w:hAnsi="Arial" w:cs="Arial"/>
                <w:sz w:val="18"/>
                <w:szCs w:val="18"/>
                <w:lang w:val="en-GB"/>
              </w:rPr>
            </w:pPr>
          </w:p>
        </w:tc>
      </w:tr>
      <w:tr w:rsidR="007225A4" w:rsidRPr="00753AD9" w14:paraId="2DFCBE75" w14:textId="77777777" w:rsidTr="00623AB8">
        <w:trPr>
          <w:trHeight w:val="70"/>
        </w:trPr>
        <w:tc>
          <w:tcPr>
            <w:tcW w:w="4945" w:type="dxa"/>
            <w:tcBorders>
              <w:top w:val="nil"/>
              <w:left w:val="nil"/>
              <w:bottom w:val="nil"/>
              <w:right w:val="nil"/>
            </w:tcBorders>
            <w:hideMark/>
          </w:tcPr>
          <w:p w14:paraId="7C7CB281" w14:textId="6F0FBD30" w:rsidR="007225A4" w:rsidRPr="00753AD9" w:rsidRDefault="007225A4" w:rsidP="007225A4">
            <w:pPr>
              <w:ind w:left="-101"/>
              <w:rPr>
                <w:rFonts w:ascii="Arial" w:hAnsi="Arial" w:cs="Arial"/>
                <w:sz w:val="18"/>
                <w:szCs w:val="18"/>
                <w:lang w:val="en-GB"/>
              </w:rPr>
            </w:pPr>
            <w:r w:rsidRPr="00753AD9">
              <w:rPr>
                <w:rFonts w:ascii="Arial" w:hAnsi="Arial" w:cs="Arial"/>
                <w:sz w:val="18"/>
                <w:szCs w:val="18"/>
                <w:lang w:val="en-GB"/>
              </w:rPr>
              <w:t>1 January 2021</w:t>
            </w:r>
          </w:p>
        </w:tc>
        <w:tc>
          <w:tcPr>
            <w:tcW w:w="1499" w:type="dxa"/>
            <w:tcBorders>
              <w:top w:val="nil"/>
              <w:left w:val="nil"/>
              <w:bottom w:val="nil"/>
              <w:right w:val="nil"/>
            </w:tcBorders>
            <w:shd w:val="clear" w:color="auto" w:fill="FAFAFA"/>
          </w:tcPr>
          <w:p w14:paraId="56D8FD7E" w14:textId="77777777" w:rsidR="007225A4" w:rsidRPr="00753AD9" w:rsidRDefault="007225A4" w:rsidP="007225A4">
            <w:pPr>
              <w:ind w:left="-40" w:right="-72"/>
              <w:jc w:val="right"/>
              <w:rPr>
                <w:rFonts w:ascii="Arial" w:hAnsi="Arial" w:cs="Arial"/>
                <w:sz w:val="18"/>
                <w:szCs w:val="18"/>
                <w:lang w:val="en-GB"/>
              </w:rPr>
            </w:pPr>
            <w:r w:rsidRPr="00753AD9">
              <w:rPr>
                <w:rFonts w:ascii="Arial" w:hAnsi="Arial" w:cs="Arial"/>
                <w:sz w:val="18"/>
                <w:szCs w:val="18"/>
                <w:lang w:val="en-GB"/>
              </w:rPr>
              <w:t>980,413</w:t>
            </w:r>
          </w:p>
        </w:tc>
        <w:tc>
          <w:tcPr>
            <w:tcW w:w="1499" w:type="dxa"/>
            <w:tcBorders>
              <w:top w:val="nil"/>
              <w:left w:val="nil"/>
              <w:bottom w:val="nil"/>
              <w:right w:val="nil"/>
            </w:tcBorders>
            <w:shd w:val="clear" w:color="auto" w:fill="FAFAFA"/>
          </w:tcPr>
          <w:p w14:paraId="5D81A3B6" w14:textId="77777777" w:rsidR="007225A4" w:rsidRPr="00753AD9" w:rsidRDefault="007225A4" w:rsidP="007225A4">
            <w:pPr>
              <w:ind w:left="-40" w:right="-72"/>
              <w:jc w:val="right"/>
              <w:rPr>
                <w:rFonts w:ascii="Arial" w:hAnsi="Arial" w:cs="Arial"/>
                <w:sz w:val="18"/>
                <w:szCs w:val="18"/>
                <w:lang w:val="en-GB"/>
              </w:rPr>
            </w:pPr>
            <w:r w:rsidRPr="00753AD9">
              <w:rPr>
                <w:rFonts w:ascii="Arial" w:hAnsi="Arial" w:cs="Arial"/>
                <w:sz w:val="18"/>
                <w:szCs w:val="18"/>
                <w:lang w:val="en-GB"/>
              </w:rPr>
              <w:t>1,377,718</w:t>
            </w:r>
          </w:p>
        </w:tc>
        <w:tc>
          <w:tcPr>
            <w:tcW w:w="1500" w:type="dxa"/>
            <w:tcBorders>
              <w:top w:val="nil"/>
              <w:left w:val="nil"/>
              <w:bottom w:val="nil"/>
              <w:right w:val="nil"/>
            </w:tcBorders>
            <w:shd w:val="clear" w:color="auto" w:fill="FAFAFA"/>
          </w:tcPr>
          <w:p w14:paraId="51726E42" w14:textId="77777777" w:rsidR="007225A4" w:rsidRPr="00753AD9" w:rsidRDefault="007225A4" w:rsidP="007225A4">
            <w:pPr>
              <w:ind w:left="-40" w:right="-72"/>
              <w:jc w:val="right"/>
              <w:rPr>
                <w:rFonts w:ascii="Arial" w:hAnsi="Arial" w:cs="Arial"/>
                <w:sz w:val="18"/>
                <w:szCs w:val="18"/>
                <w:lang w:val="en-GB"/>
              </w:rPr>
            </w:pPr>
            <w:r w:rsidRPr="00753AD9">
              <w:rPr>
                <w:rFonts w:ascii="Arial" w:hAnsi="Arial" w:cs="Arial"/>
                <w:sz w:val="18"/>
                <w:szCs w:val="18"/>
                <w:lang w:val="en-GB"/>
              </w:rPr>
              <w:t>2,358,131</w:t>
            </w:r>
          </w:p>
        </w:tc>
      </w:tr>
      <w:tr w:rsidR="007225A4" w:rsidRPr="00753AD9" w14:paraId="4A08B838" w14:textId="77777777" w:rsidTr="00623AB8">
        <w:trPr>
          <w:trHeight w:val="70"/>
        </w:trPr>
        <w:tc>
          <w:tcPr>
            <w:tcW w:w="4945" w:type="dxa"/>
            <w:tcBorders>
              <w:top w:val="nil"/>
              <w:left w:val="nil"/>
              <w:bottom w:val="nil"/>
              <w:right w:val="nil"/>
            </w:tcBorders>
            <w:hideMark/>
          </w:tcPr>
          <w:p w14:paraId="1541B152" w14:textId="2DA7B65E" w:rsidR="007225A4" w:rsidRPr="00753AD9" w:rsidRDefault="00386392" w:rsidP="007225A4">
            <w:pPr>
              <w:ind w:left="-101"/>
              <w:rPr>
                <w:rFonts w:ascii="Arial" w:hAnsi="Arial" w:cs="Arial"/>
                <w:sz w:val="18"/>
                <w:szCs w:val="18"/>
                <w:lang w:val="en-GB"/>
              </w:rPr>
            </w:pPr>
            <w:r w:rsidRPr="00753AD9">
              <w:rPr>
                <w:rFonts w:ascii="Arial" w:hAnsi="Arial" w:cs="Arial"/>
                <w:sz w:val="18"/>
                <w:szCs w:val="18"/>
                <w:lang w:val="en-GB"/>
              </w:rPr>
              <w:t>Reclassifications</w:t>
            </w:r>
          </w:p>
        </w:tc>
        <w:tc>
          <w:tcPr>
            <w:tcW w:w="1499" w:type="dxa"/>
            <w:tcBorders>
              <w:top w:val="nil"/>
              <w:left w:val="nil"/>
              <w:bottom w:val="nil"/>
              <w:right w:val="nil"/>
            </w:tcBorders>
            <w:shd w:val="clear" w:color="auto" w:fill="FAFAFA"/>
          </w:tcPr>
          <w:p w14:paraId="143C41E0" w14:textId="5801272F"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w:t>
            </w:r>
          </w:p>
        </w:tc>
        <w:tc>
          <w:tcPr>
            <w:tcW w:w="1499" w:type="dxa"/>
            <w:tcBorders>
              <w:top w:val="nil"/>
              <w:left w:val="nil"/>
              <w:bottom w:val="nil"/>
              <w:right w:val="nil"/>
            </w:tcBorders>
            <w:shd w:val="clear" w:color="auto" w:fill="FAFAFA"/>
          </w:tcPr>
          <w:p w14:paraId="66B7F2DC" w14:textId="389EDE5E"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(408,54</w:t>
            </w:r>
            <w:r w:rsidR="009F0E61" w:rsidRPr="00753AD9">
              <w:rPr>
                <w:rFonts w:ascii="Arial" w:hAnsi="Arial" w:cs="Arial"/>
                <w:sz w:val="18"/>
                <w:szCs w:val="18"/>
                <w:lang w:val="en-GB"/>
              </w:rPr>
              <w:t>8</w:t>
            </w:r>
            <w:r w:rsidRPr="00753AD9">
              <w:rPr>
                <w:rFonts w:ascii="Arial" w:hAnsi="Arial" w:cs="Arial"/>
                <w:sz w:val="18"/>
                <w:szCs w:val="18"/>
                <w:lang w:val="en-GB"/>
              </w:rPr>
              <w:t>)</w:t>
            </w:r>
          </w:p>
        </w:tc>
        <w:tc>
          <w:tcPr>
            <w:tcW w:w="1500" w:type="dxa"/>
            <w:tcBorders>
              <w:top w:val="nil"/>
              <w:left w:val="nil"/>
              <w:bottom w:val="nil"/>
              <w:right w:val="nil"/>
            </w:tcBorders>
            <w:shd w:val="clear" w:color="auto" w:fill="FAFAFA"/>
          </w:tcPr>
          <w:p w14:paraId="39ECBC83" w14:textId="0476920F"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(408,54</w:t>
            </w:r>
            <w:r w:rsidR="004814EF">
              <w:rPr>
                <w:rFonts w:ascii="Arial" w:hAnsi="Arial" w:cs="Arial"/>
                <w:sz w:val="18"/>
                <w:szCs w:val="18"/>
                <w:lang w:val="en-GB"/>
              </w:rPr>
              <w:t>8</w:t>
            </w:r>
            <w:r w:rsidRPr="00753AD9">
              <w:rPr>
                <w:rFonts w:ascii="Arial" w:hAnsi="Arial" w:cs="Arial"/>
                <w:sz w:val="18"/>
                <w:szCs w:val="18"/>
                <w:lang w:val="en-GB"/>
              </w:rPr>
              <w:t>)</w:t>
            </w:r>
          </w:p>
        </w:tc>
      </w:tr>
      <w:tr w:rsidR="007225A4" w:rsidRPr="00753AD9" w14:paraId="6BA12FB4" w14:textId="77777777" w:rsidTr="00623AB8">
        <w:trPr>
          <w:trHeight w:val="70"/>
        </w:trPr>
        <w:tc>
          <w:tcPr>
            <w:tcW w:w="4945" w:type="dxa"/>
            <w:tcBorders>
              <w:top w:val="nil"/>
              <w:left w:val="nil"/>
              <w:bottom w:val="nil"/>
              <w:right w:val="nil"/>
            </w:tcBorders>
            <w:hideMark/>
          </w:tcPr>
          <w:p w14:paraId="4B9012E3" w14:textId="442A2865" w:rsidR="007225A4" w:rsidRPr="00753AD9" w:rsidRDefault="007225A4" w:rsidP="007225A4">
            <w:pPr>
              <w:ind w:left="-101"/>
              <w:rPr>
                <w:rFonts w:ascii="Arial" w:hAnsi="Arial" w:cs="Arial"/>
                <w:sz w:val="18"/>
                <w:szCs w:val="18"/>
                <w:lang w:val="en-GB"/>
              </w:rPr>
            </w:pPr>
            <w:r w:rsidRPr="00753AD9">
              <w:rPr>
                <w:rFonts w:ascii="Arial" w:hAnsi="Arial" w:cs="Arial"/>
                <w:sz w:val="18"/>
                <w:szCs w:val="18"/>
                <w:lang w:val="en-GB"/>
              </w:rPr>
              <w:t>Amortisation (Note 3</w:t>
            </w:r>
            <w:r w:rsidR="00E87608" w:rsidRPr="00753AD9">
              <w:rPr>
                <w:rFonts w:ascii="Arial" w:hAnsi="Arial" w:cs="Arial"/>
                <w:sz w:val="18"/>
                <w:szCs w:val="18"/>
                <w:lang w:val="en-GB"/>
              </w:rPr>
              <w:t>0</w:t>
            </w:r>
            <w:r w:rsidRPr="00753AD9">
              <w:rPr>
                <w:rFonts w:ascii="Arial" w:hAnsi="Arial" w:cs="Arial"/>
                <w:sz w:val="18"/>
                <w:szCs w:val="18"/>
                <w:lang w:val="en-GB"/>
              </w:rPr>
              <w:t>)</w:t>
            </w:r>
          </w:p>
        </w:tc>
        <w:tc>
          <w:tcPr>
            <w:tcW w:w="1499" w:type="dxa"/>
            <w:tcBorders>
              <w:top w:val="nil"/>
              <w:left w:val="nil"/>
              <w:bottom w:val="nil"/>
              <w:right w:val="nil"/>
            </w:tcBorders>
            <w:shd w:val="clear" w:color="auto" w:fill="FAFAFA"/>
          </w:tcPr>
          <w:p w14:paraId="7131606F" w14:textId="5FC03EE5"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(210,088)</w:t>
            </w:r>
          </w:p>
        </w:tc>
        <w:tc>
          <w:tcPr>
            <w:tcW w:w="1499" w:type="dxa"/>
            <w:tcBorders>
              <w:top w:val="nil"/>
              <w:left w:val="nil"/>
              <w:bottom w:val="nil"/>
              <w:right w:val="nil"/>
            </w:tcBorders>
            <w:shd w:val="clear" w:color="auto" w:fill="FAFAFA"/>
          </w:tcPr>
          <w:p w14:paraId="0E4D7797" w14:textId="51FE54C4"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(354,23</w:t>
            </w:r>
            <w:r w:rsidR="009F0E61" w:rsidRPr="00753AD9">
              <w:rPr>
                <w:rFonts w:ascii="Arial" w:hAnsi="Arial" w:cs="Arial"/>
                <w:sz w:val="18"/>
                <w:szCs w:val="18"/>
                <w:lang w:val="en-GB"/>
              </w:rPr>
              <w:t>0</w:t>
            </w:r>
            <w:r w:rsidRPr="00753AD9">
              <w:rPr>
                <w:rFonts w:ascii="Arial" w:hAnsi="Arial" w:cs="Arial"/>
                <w:sz w:val="18"/>
                <w:szCs w:val="18"/>
                <w:lang w:val="en-GB"/>
              </w:rPr>
              <w:t>)</w:t>
            </w:r>
          </w:p>
        </w:tc>
        <w:tc>
          <w:tcPr>
            <w:tcW w:w="1500" w:type="dxa"/>
            <w:tcBorders>
              <w:top w:val="nil"/>
              <w:left w:val="nil"/>
              <w:bottom w:val="nil"/>
              <w:right w:val="nil"/>
            </w:tcBorders>
            <w:shd w:val="clear" w:color="auto" w:fill="FAFAFA"/>
          </w:tcPr>
          <w:p w14:paraId="4CF199AC" w14:textId="2589CD56"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w:t>
            </w:r>
            <w:r w:rsidR="004814EF">
              <w:rPr>
                <w:rFonts w:ascii="Arial" w:hAnsi="Arial" w:cs="Arial"/>
                <w:sz w:val="18"/>
                <w:szCs w:val="18"/>
                <w:lang w:val="en-GB"/>
              </w:rPr>
              <w:t>564,318</w:t>
            </w:r>
            <w:r w:rsidRPr="00753AD9">
              <w:rPr>
                <w:rFonts w:ascii="Arial" w:hAnsi="Arial" w:cs="Arial"/>
                <w:sz w:val="18"/>
                <w:szCs w:val="18"/>
                <w:lang w:val="en-GB"/>
              </w:rPr>
              <w:t>)</w:t>
            </w:r>
          </w:p>
        </w:tc>
      </w:tr>
      <w:tr w:rsidR="007225A4" w:rsidRPr="00753AD9" w14:paraId="0389BCCF" w14:textId="77777777" w:rsidTr="001A1E9D">
        <w:trPr>
          <w:trHeight w:val="179"/>
        </w:trPr>
        <w:tc>
          <w:tcPr>
            <w:tcW w:w="4945" w:type="dxa"/>
            <w:tcBorders>
              <w:top w:val="nil"/>
              <w:left w:val="nil"/>
              <w:bottom w:val="nil"/>
              <w:right w:val="nil"/>
            </w:tcBorders>
          </w:tcPr>
          <w:p w14:paraId="21AFEC87" w14:textId="77777777" w:rsidR="007225A4" w:rsidRPr="00753AD9" w:rsidRDefault="007225A4" w:rsidP="007225A4">
            <w:pPr>
              <w:ind w:left="-101"/>
              <w:rPr>
                <w:rFonts w:ascii="Arial" w:hAnsi="Arial" w:cs="Arial"/>
                <w:sz w:val="18"/>
                <w:szCs w:val="18"/>
                <w:lang w:val="en-GB"/>
              </w:rPr>
            </w:pPr>
          </w:p>
        </w:tc>
        <w:tc>
          <w:tcPr>
            <w:tcW w:w="1499" w:type="dxa"/>
            <w:tcBorders>
              <w:top w:val="single" w:sz="4" w:space="0" w:color="auto"/>
              <w:left w:val="nil"/>
              <w:bottom w:val="nil"/>
              <w:right w:val="nil"/>
            </w:tcBorders>
            <w:shd w:val="clear" w:color="auto" w:fill="FAFAFA"/>
          </w:tcPr>
          <w:p w14:paraId="7511AC50" w14:textId="77777777" w:rsidR="007225A4" w:rsidRPr="00753AD9" w:rsidRDefault="007225A4" w:rsidP="007225A4">
            <w:pPr>
              <w:ind w:left="-40" w:right="-72"/>
              <w:jc w:val="right"/>
              <w:rPr>
                <w:rFonts w:ascii="Arial" w:hAnsi="Arial" w:cs="Arial"/>
                <w:sz w:val="18"/>
                <w:szCs w:val="18"/>
                <w:highlight w:val="yellow"/>
                <w:lang w:val="en-GB"/>
              </w:rPr>
            </w:pPr>
          </w:p>
        </w:tc>
        <w:tc>
          <w:tcPr>
            <w:tcW w:w="1499" w:type="dxa"/>
            <w:tcBorders>
              <w:top w:val="single" w:sz="4" w:space="0" w:color="auto"/>
              <w:left w:val="nil"/>
              <w:bottom w:val="nil"/>
              <w:right w:val="nil"/>
            </w:tcBorders>
            <w:shd w:val="clear" w:color="auto" w:fill="FAFAFA"/>
          </w:tcPr>
          <w:p w14:paraId="420C7EE2" w14:textId="77777777" w:rsidR="007225A4" w:rsidRPr="00753AD9" w:rsidRDefault="007225A4" w:rsidP="007225A4">
            <w:pPr>
              <w:ind w:left="-40" w:right="-72"/>
              <w:jc w:val="right"/>
              <w:rPr>
                <w:rFonts w:ascii="Arial" w:hAnsi="Arial" w:cs="Arial"/>
                <w:sz w:val="18"/>
                <w:szCs w:val="18"/>
                <w:highlight w:val="yellow"/>
                <w:lang w:val="en-GB"/>
              </w:rPr>
            </w:pPr>
          </w:p>
        </w:tc>
        <w:tc>
          <w:tcPr>
            <w:tcW w:w="1500" w:type="dxa"/>
            <w:tcBorders>
              <w:top w:val="single" w:sz="4" w:space="0" w:color="auto"/>
              <w:left w:val="nil"/>
              <w:bottom w:val="nil"/>
              <w:right w:val="nil"/>
            </w:tcBorders>
            <w:shd w:val="clear" w:color="auto" w:fill="FAFAFA"/>
          </w:tcPr>
          <w:p w14:paraId="746C8DD3" w14:textId="77777777" w:rsidR="007225A4" w:rsidRPr="00753AD9" w:rsidRDefault="007225A4" w:rsidP="007225A4">
            <w:pPr>
              <w:ind w:left="-40" w:right="-72"/>
              <w:jc w:val="right"/>
              <w:rPr>
                <w:rFonts w:ascii="Arial" w:hAnsi="Arial" w:cs="Arial"/>
                <w:sz w:val="18"/>
                <w:szCs w:val="18"/>
                <w:highlight w:val="yellow"/>
                <w:lang w:val="en-GB"/>
              </w:rPr>
            </w:pPr>
          </w:p>
        </w:tc>
      </w:tr>
      <w:tr w:rsidR="007225A4" w:rsidRPr="00753AD9" w14:paraId="2564F444" w14:textId="77777777" w:rsidTr="00623AB8">
        <w:trPr>
          <w:trHeight w:val="70"/>
        </w:trPr>
        <w:tc>
          <w:tcPr>
            <w:tcW w:w="4945" w:type="dxa"/>
            <w:tcBorders>
              <w:top w:val="nil"/>
              <w:left w:val="nil"/>
              <w:bottom w:val="nil"/>
              <w:right w:val="nil"/>
            </w:tcBorders>
            <w:hideMark/>
          </w:tcPr>
          <w:p w14:paraId="561D0D11" w14:textId="77777777" w:rsidR="007225A4" w:rsidRPr="00753AD9" w:rsidRDefault="007225A4" w:rsidP="007225A4">
            <w:pPr>
              <w:ind w:left="-101"/>
              <w:rPr>
                <w:rFonts w:ascii="Arial" w:hAnsi="Arial" w:cs="Arial"/>
                <w:sz w:val="18"/>
                <w:szCs w:val="18"/>
                <w:lang w:val="en-GB"/>
              </w:rPr>
            </w:pPr>
            <w:r w:rsidRPr="00753AD9">
              <w:rPr>
                <w:rFonts w:ascii="Arial" w:hAnsi="Arial" w:cs="Arial"/>
                <w:sz w:val="18"/>
                <w:szCs w:val="18"/>
                <w:lang w:val="en-GB"/>
              </w:rPr>
              <w:t xml:space="preserve">Balance as </w:t>
            </w:r>
            <w:proofErr w:type="gramStart"/>
            <w:r w:rsidRPr="00753AD9">
              <w:rPr>
                <w:rFonts w:ascii="Arial" w:hAnsi="Arial" w:cs="Arial"/>
                <w:sz w:val="18"/>
                <w:szCs w:val="18"/>
                <w:lang w:val="en-GB"/>
              </w:rPr>
              <w:t>at</w:t>
            </w:r>
            <w:proofErr w:type="gramEnd"/>
            <w:r w:rsidRPr="00753AD9">
              <w:rPr>
                <w:rFonts w:ascii="Arial" w:hAnsi="Arial" w:cs="Arial"/>
                <w:sz w:val="18"/>
                <w:szCs w:val="18"/>
                <w:lang w:val="en-GB"/>
              </w:rPr>
              <w:t xml:space="preserve"> 31 December 2021</w:t>
            </w:r>
          </w:p>
        </w:tc>
        <w:tc>
          <w:tcPr>
            <w:tcW w:w="1499" w:type="dxa"/>
            <w:tcBorders>
              <w:top w:val="nil"/>
              <w:left w:val="nil"/>
              <w:bottom w:val="single" w:sz="4" w:space="0" w:color="auto"/>
              <w:right w:val="nil"/>
            </w:tcBorders>
            <w:shd w:val="clear" w:color="auto" w:fill="FAFAFA"/>
          </w:tcPr>
          <w:p w14:paraId="338B2409" w14:textId="09DACBF9"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770,325</w:t>
            </w:r>
          </w:p>
        </w:tc>
        <w:tc>
          <w:tcPr>
            <w:tcW w:w="1499" w:type="dxa"/>
            <w:tcBorders>
              <w:top w:val="nil"/>
              <w:left w:val="nil"/>
              <w:bottom w:val="single" w:sz="4" w:space="0" w:color="auto"/>
              <w:right w:val="nil"/>
            </w:tcBorders>
            <w:shd w:val="clear" w:color="auto" w:fill="FAFAFA"/>
          </w:tcPr>
          <w:p w14:paraId="7BF24575" w14:textId="3C1FE7B5"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614,940</w:t>
            </w:r>
          </w:p>
        </w:tc>
        <w:tc>
          <w:tcPr>
            <w:tcW w:w="1500" w:type="dxa"/>
            <w:tcBorders>
              <w:top w:val="nil"/>
              <w:left w:val="nil"/>
              <w:bottom w:val="single" w:sz="4" w:space="0" w:color="auto"/>
              <w:right w:val="nil"/>
            </w:tcBorders>
            <w:shd w:val="clear" w:color="auto" w:fill="FAFAFA"/>
          </w:tcPr>
          <w:p w14:paraId="185F91B1" w14:textId="126C87E6"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1,385,265</w:t>
            </w:r>
          </w:p>
        </w:tc>
      </w:tr>
    </w:tbl>
    <w:p w14:paraId="2CFB9AB0" w14:textId="77777777" w:rsidR="00600593" w:rsidRPr="00753AD9" w:rsidRDefault="00600593" w:rsidP="00623AB8">
      <w:pPr>
        <w:rPr>
          <w:rFonts w:ascii="Arial" w:hAnsi="Arial" w:cs="Arial"/>
          <w:sz w:val="18"/>
          <w:szCs w:val="18"/>
        </w:rPr>
      </w:pPr>
    </w:p>
    <w:tbl>
      <w:tblPr>
        <w:tblW w:w="94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2"/>
        <w:gridCol w:w="1501"/>
        <w:gridCol w:w="1501"/>
        <w:gridCol w:w="1502"/>
      </w:tblGrid>
      <w:tr w:rsidR="0008758E" w:rsidRPr="00753AD9" w14:paraId="4E063695" w14:textId="77777777" w:rsidTr="00623AB8">
        <w:trPr>
          <w:trHeight w:val="60"/>
        </w:trPr>
        <w:tc>
          <w:tcPr>
            <w:tcW w:w="4952" w:type="dxa"/>
            <w:tcBorders>
              <w:top w:val="nil"/>
              <w:left w:val="nil"/>
              <w:bottom w:val="nil"/>
              <w:right w:val="nil"/>
            </w:tcBorders>
          </w:tcPr>
          <w:p w14:paraId="4B6A1E70" w14:textId="77777777" w:rsidR="0008758E" w:rsidRPr="00753AD9" w:rsidRDefault="0008758E" w:rsidP="0008758E">
            <w:pPr>
              <w:ind w:left="-101"/>
              <w:rPr>
                <w:rFonts w:ascii="Arial" w:hAnsi="Arial" w:cs="Arial"/>
                <w:sz w:val="18"/>
                <w:szCs w:val="18"/>
                <w:lang w:val="en-GB"/>
              </w:rPr>
            </w:pPr>
          </w:p>
        </w:tc>
        <w:tc>
          <w:tcPr>
            <w:tcW w:w="4504" w:type="dxa"/>
            <w:gridSpan w:val="3"/>
            <w:tcBorders>
              <w:top w:val="single" w:sz="4" w:space="0" w:color="auto"/>
              <w:left w:val="nil"/>
              <w:bottom w:val="single" w:sz="4" w:space="0" w:color="auto"/>
              <w:right w:val="nil"/>
            </w:tcBorders>
          </w:tcPr>
          <w:p w14:paraId="411E99FC" w14:textId="77777777" w:rsidR="0008758E" w:rsidRPr="00753AD9" w:rsidRDefault="0008758E" w:rsidP="0008758E">
            <w:pPr>
              <w:ind w:left="-40" w:right="-72"/>
              <w:jc w:val="center"/>
              <w:rPr>
                <w:rFonts w:ascii="Arial" w:hAnsi="Arial" w:cs="Arial"/>
                <w:b/>
                <w:bCs/>
                <w:sz w:val="18"/>
                <w:szCs w:val="18"/>
                <w:lang w:val="en-GB"/>
              </w:rPr>
            </w:pPr>
            <w:r w:rsidRPr="00753AD9">
              <w:rPr>
                <w:rFonts w:ascii="Arial" w:hAnsi="Arial" w:cs="Arial"/>
                <w:b/>
                <w:bCs/>
                <w:sz w:val="18"/>
                <w:szCs w:val="18"/>
                <w:lang w:val="en-GB"/>
              </w:rPr>
              <w:t>Separate financial statements</w:t>
            </w:r>
          </w:p>
        </w:tc>
      </w:tr>
      <w:tr w:rsidR="0008758E" w:rsidRPr="00753AD9" w14:paraId="5EC1F16B" w14:textId="77777777" w:rsidTr="00623AB8">
        <w:trPr>
          <w:trHeight w:val="60"/>
        </w:trPr>
        <w:tc>
          <w:tcPr>
            <w:tcW w:w="4952" w:type="dxa"/>
            <w:tcBorders>
              <w:top w:val="nil"/>
              <w:left w:val="nil"/>
              <w:bottom w:val="nil"/>
              <w:right w:val="nil"/>
            </w:tcBorders>
          </w:tcPr>
          <w:p w14:paraId="5F68CA65" w14:textId="77777777" w:rsidR="0008758E" w:rsidRPr="00753AD9" w:rsidRDefault="0008758E" w:rsidP="0008758E">
            <w:pPr>
              <w:ind w:left="-101"/>
              <w:rPr>
                <w:rFonts w:ascii="Arial" w:hAnsi="Arial" w:cs="Arial"/>
                <w:sz w:val="18"/>
                <w:szCs w:val="18"/>
                <w:lang w:val="en-GB"/>
              </w:rPr>
            </w:pPr>
          </w:p>
        </w:tc>
        <w:tc>
          <w:tcPr>
            <w:tcW w:w="1501" w:type="dxa"/>
            <w:tcBorders>
              <w:top w:val="nil"/>
              <w:left w:val="nil"/>
              <w:bottom w:val="nil"/>
              <w:right w:val="nil"/>
            </w:tcBorders>
            <w:hideMark/>
          </w:tcPr>
          <w:p w14:paraId="52295D7B" w14:textId="77777777" w:rsidR="0008758E" w:rsidRPr="00753AD9" w:rsidRDefault="0008758E" w:rsidP="0008758E">
            <w:pPr>
              <w:ind w:left="-40" w:right="-72"/>
              <w:jc w:val="right"/>
              <w:rPr>
                <w:rFonts w:ascii="Arial" w:hAnsi="Arial" w:cs="Arial"/>
                <w:b/>
                <w:bCs/>
                <w:sz w:val="18"/>
                <w:szCs w:val="18"/>
                <w:lang w:val="en-GB"/>
              </w:rPr>
            </w:pPr>
            <w:r w:rsidRPr="00753AD9">
              <w:rPr>
                <w:rFonts w:ascii="Arial" w:hAnsi="Arial" w:cs="Arial"/>
                <w:b/>
                <w:bCs/>
                <w:sz w:val="18"/>
                <w:szCs w:val="18"/>
                <w:lang w:val="en-GB"/>
              </w:rPr>
              <w:t>Land</w:t>
            </w:r>
          </w:p>
        </w:tc>
        <w:tc>
          <w:tcPr>
            <w:tcW w:w="1501" w:type="dxa"/>
            <w:tcBorders>
              <w:top w:val="nil"/>
              <w:left w:val="nil"/>
              <w:bottom w:val="nil"/>
              <w:right w:val="nil"/>
            </w:tcBorders>
            <w:hideMark/>
          </w:tcPr>
          <w:p w14:paraId="17F41AE4" w14:textId="77777777" w:rsidR="0008758E" w:rsidRPr="00753AD9" w:rsidRDefault="0008758E" w:rsidP="0008758E">
            <w:pPr>
              <w:ind w:left="-40" w:right="-72"/>
              <w:jc w:val="right"/>
              <w:rPr>
                <w:rFonts w:ascii="Arial" w:hAnsi="Arial" w:cs="Arial"/>
                <w:b/>
                <w:bCs/>
                <w:sz w:val="18"/>
                <w:szCs w:val="18"/>
                <w:lang w:val="en-GB"/>
              </w:rPr>
            </w:pPr>
            <w:r w:rsidRPr="00753AD9">
              <w:rPr>
                <w:rFonts w:ascii="Arial" w:hAnsi="Arial" w:cs="Arial"/>
                <w:b/>
                <w:bCs/>
                <w:sz w:val="18"/>
                <w:szCs w:val="18"/>
                <w:lang w:val="en-GB"/>
              </w:rPr>
              <w:t>Vehicles</w:t>
            </w:r>
          </w:p>
        </w:tc>
        <w:tc>
          <w:tcPr>
            <w:tcW w:w="1502" w:type="dxa"/>
            <w:tcBorders>
              <w:top w:val="nil"/>
              <w:left w:val="nil"/>
              <w:bottom w:val="nil"/>
              <w:right w:val="nil"/>
            </w:tcBorders>
            <w:hideMark/>
          </w:tcPr>
          <w:p w14:paraId="0AB86330" w14:textId="77777777" w:rsidR="0008758E" w:rsidRPr="00753AD9" w:rsidRDefault="0008758E" w:rsidP="0008758E">
            <w:pPr>
              <w:ind w:left="-40" w:right="-72"/>
              <w:jc w:val="right"/>
              <w:rPr>
                <w:rFonts w:ascii="Arial" w:hAnsi="Arial" w:cs="Arial"/>
                <w:b/>
                <w:bCs/>
                <w:sz w:val="18"/>
                <w:szCs w:val="18"/>
                <w:lang w:val="en-GB"/>
              </w:rPr>
            </w:pPr>
            <w:r w:rsidRPr="00753AD9">
              <w:rPr>
                <w:rFonts w:ascii="Arial" w:hAnsi="Arial" w:cs="Arial"/>
                <w:b/>
                <w:bCs/>
                <w:sz w:val="18"/>
                <w:szCs w:val="18"/>
                <w:lang w:val="en-GB"/>
              </w:rPr>
              <w:t>Total</w:t>
            </w:r>
          </w:p>
        </w:tc>
      </w:tr>
      <w:tr w:rsidR="0008758E" w:rsidRPr="00753AD9" w14:paraId="020566CA" w14:textId="77777777" w:rsidTr="00623AB8">
        <w:trPr>
          <w:trHeight w:val="70"/>
        </w:trPr>
        <w:tc>
          <w:tcPr>
            <w:tcW w:w="4952" w:type="dxa"/>
            <w:tcBorders>
              <w:top w:val="nil"/>
              <w:left w:val="nil"/>
              <w:bottom w:val="nil"/>
              <w:right w:val="nil"/>
            </w:tcBorders>
          </w:tcPr>
          <w:p w14:paraId="51576C90" w14:textId="77777777" w:rsidR="0008758E" w:rsidRPr="00753AD9" w:rsidRDefault="0008758E" w:rsidP="0008758E">
            <w:pPr>
              <w:ind w:left="-101"/>
              <w:rPr>
                <w:rFonts w:ascii="Arial" w:hAnsi="Arial" w:cs="Arial"/>
                <w:sz w:val="18"/>
                <w:szCs w:val="18"/>
                <w:lang w:val="en-GB"/>
              </w:rPr>
            </w:pPr>
          </w:p>
        </w:tc>
        <w:tc>
          <w:tcPr>
            <w:tcW w:w="1501" w:type="dxa"/>
            <w:tcBorders>
              <w:top w:val="nil"/>
              <w:left w:val="nil"/>
              <w:bottom w:val="single" w:sz="4" w:space="0" w:color="auto"/>
              <w:right w:val="nil"/>
            </w:tcBorders>
            <w:hideMark/>
          </w:tcPr>
          <w:p w14:paraId="21ECB039" w14:textId="77777777" w:rsidR="0008758E" w:rsidRPr="00753AD9" w:rsidRDefault="0008758E" w:rsidP="0008758E">
            <w:pPr>
              <w:ind w:left="-40" w:right="-72"/>
              <w:jc w:val="right"/>
              <w:rPr>
                <w:rFonts w:ascii="Arial" w:hAnsi="Arial" w:cs="Arial"/>
                <w:b/>
                <w:bCs/>
                <w:sz w:val="18"/>
                <w:szCs w:val="18"/>
                <w:lang w:val="en-GB"/>
              </w:rPr>
            </w:pPr>
            <w:r w:rsidRPr="00753AD9">
              <w:rPr>
                <w:rFonts w:ascii="Arial" w:hAnsi="Arial" w:cs="Arial"/>
                <w:b/>
                <w:bCs/>
                <w:sz w:val="18"/>
                <w:szCs w:val="18"/>
                <w:lang w:val="en-GB"/>
              </w:rPr>
              <w:t>Baht</w:t>
            </w:r>
          </w:p>
        </w:tc>
        <w:tc>
          <w:tcPr>
            <w:tcW w:w="1501" w:type="dxa"/>
            <w:tcBorders>
              <w:top w:val="nil"/>
              <w:left w:val="nil"/>
              <w:bottom w:val="single" w:sz="4" w:space="0" w:color="auto"/>
              <w:right w:val="nil"/>
            </w:tcBorders>
            <w:hideMark/>
          </w:tcPr>
          <w:p w14:paraId="1031415E" w14:textId="77777777" w:rsidR="0008758E" w:rsidRPr="00753AD9" w:rsidRDefault="0008758E" w:rsidP="0008758E">
            <w:pPr>
              <w:ind w:left="-40" w:right="-72"/>
              <w:jc w:val="right"/>
              <w:rPr>
                <w:rFonts w:ascii="Arial" w:hAnsi="Arial" w:cs="Arial"/>
                <w:b/>
                <w:bCs/>
                <w:sz w:val="18"/>
                <w:szCs w:val="18"/>
                <w:lang w:val="en-GB"/>
              </w:rPr>
            </w:pPr>
            <w:r w:rsidRPr="00753AD9">
              <w:rPr>
                <w:rFonts w:ascii="Arial" w:hAnsi="Arial" w:cs="Arial"/>
                <w:b/>
                <w:bCs/>
                <w:sz w:val="18"/>
                <w:szCs w:val="18"/>
                <w:lang w:val="en-GB"/>
              </w:rPr>
              <w:t xml:space="preserve">Baht </w:t>
            </w:r>
          </w:p>
        </w:tc>
        <w:tc>
          <w:tcPr>
            <w:tcW w:w="1502" w:type="dxa"/>
            <w:tcBorders>
              <w:top w:val="nil"/>
              <w:left w:val="nil"/>
              <w:bottom w:val="single" w:sz="4" w:space="0" w:color="auto"/>
              <w:right w:val="nil"/>
            </w:tcBorders>
            <w:hideMark/>
          </w:tcPr>
          <w:p w14:paraId="4CA571A3" w14:textId="77777777" w:rsidR="0008758E" w:rsidRPr="00753AD9" w:rsidRDefault="0008758E" w:rsidP="0008758E">
            <w:pPr>
              <w:ind w:left="-40" w:right="-72"/>
              <w:jc w:val="right"/>
              <w:rPr>
                <w:rFonts w:ascii="Arial" w:hAnsi="Arial" w:cs="Arial"/>
                <w:b/>
                <w:bCs/>
                <w:sz w:val="18"/>
                <w:szCs w:val="18"/>
                <w:lang w:val="en-GB"/>
              </w:rPr>
            </w:pPr>
            <w:r w:rsidRPr="00753AD9">
              <w:rPr>
                <w:rFonts w:ascii="Arial" w:hAnsi="Arial" w:cs="Arial"/>
                <w:b/>
                <w:bCs/>
                <w:sz w:val="18"/>
                <w:szCs w:val="18"/>
                <w:lang w:val="en-GB"/>
              </w:rPr>
              <w:t>Baht</w:t>
            </w:r>
          </w:p>
        </w:tc>
      </w:tr>
      <w:tr w:rsidR="0008758E" w:rsidRPr="00753AD9" w14:paraId="47D76102" w14:textId="77777777" w:rsidTr="00623AB8">
        <w:trPr>
          <w:trHeight w:val="60"/>
        </w:trPr>
        <w:tc>
          <w:tcPr>
            <w:tcW w:w="4952" w:type="dxa"/>
            <w:tcBorders>
              <w:top w:val="nil"/>
              <w:left w:val="nil"/>
              <w:bottom w:val="nil"/>
              <w:right w:val="nil"/>
            </w:tcBorders>
          </w:tcPr>
          <w:p w14:paraId="24450E6E" w14:textId="77777777" w:rsidR="0008758E" w:rsidRPr="00753AD9" w:rsidRDefault="0008758E" w:rsidP="0008758E">
            <w:pPr>
              <w:ind w:left="-101"/>
              <w:rPr>
                <w:rFonts w:ascii="Arial" w:hAnsi="Arial" w:cs="Arial"/>
                <w:sz w:val="18"/>
                <w:szCs w:val="18"/>
                <w:lang w:val="en-GB"/>
              </w:rPr>
            </w:pPr>
          </w:p>
        </w:tc>
        <w:tc>
          <w:tcPr>
            <w:tcW w:w="1501" w:type="dxa"/>
            <w:tcBorders>
              <w:top w:val="nil"/>
              <w:left w:val="nil"/>
              <w:bottom w:val="nil"/>
              <w:right w:val="nil"/>
            </w:tcBorders>
            <w:shd w:val="clear" w:color="auto" w:fill="FAFAFA"/>
          </w:tcPr>
          <w:p w14:paraId="08474A8A" w14:textId="77777777" w:rsidR="0008758E" w:rsidRPr="00753AD9" w:rsidRDefault="0008758E" w:rsidP="0008758E">
            <w:pPr>
              <w:ind w:left="-40" w:right="-72"/>
              <w:jc w:val="right"/>
              <w:rPr>
                <w:rFonts w:ascii="Arial" w:hAnsi="Arial" w:cs="Arial"/>
                <w:sz w:val="18"/>
                <w:szCs w:val="18"/>
                <w:lang w:val="en-GB"/>
              </w:rPr>
            </w:pPr>
          </w:p>
        </w:tc>
        <w:tc>
          <w:tcPr>
            <w:tcW w:w="1501" w:type="dxa"/>
            <w:tcBorders>
              <w:top w:val="nil"/>
              <w:left w:val="nil"/>
              <w:bottom w:val="nil"/>
              <w:right w:val="nil"/>
            </w:tcBorders>
            <w:shd w:val="clear" w:color="auto" w:fill="FAFAFA"/>
          </w:tcPr>
          <w:p w14:paraId="32033992" w14:textId="77777777" w:rsidR="0008758E" w:rsidRPr="00753AD9" w:rsidRDefault="0008758E" w:rsidP="0008758E">
            <w:pPr>
              <w:ind w:left="-40" w:right="-72"/>
              <w:jc w:val="right"/>
              <w:rPr>
                <w:rFonts w:ascii="Arial" w:hAnsi="Arial" w:cs="Arial"/>
                <w:sz w:val="18"/>
                <w:szCs w:val="18"/>
                <w:lang w:val="en-GB"/>
              </w:rPr>
            </w:pPr>
          </w:p>
        </w:tc>
        <w:tc>
          <w:tcPr>
            <w:tcW w:w="1502" w:type="dxa"/>
            <w:tcBorders>
              <w:top w:val="nil"/>
              <w:left w:val="nil"/>
              <w:bottom w:val="nil"/>
              <w:right w:val="nil"/>
            </w:tcBorders>
            <w:shd w:val="clear" w:color="auto" w:fill="FAFAFA"/>
          </w:tcPr>
          <w:p w14:paraId="40C45AAC" w14:textId="77777777" w:rsidR="0008758E" w:rsidRPr="00753AD9" w:rsidRDefault="0008758E" w:rsidP="0008758E">
            <w:pPr>
              <w:ind w:left="-40" w:right="-72"/>
              <w:jc w:val="right"/>
              <w:rPr>
                <w:rFonts w:ascii="Arial" w:hAnsi="Arial" w:cs="Arial"/>
                <w:sz w:val="18"/>
                <w:szCs w:val="18"/>
                <w:lang w:val="en-GB"/>
              </w:rPr>
            </w:pPr>
          </w:p>
        </w:tc>
      </w:tr>
      <w:tr w:rsidR="007225A4" w:rsidRPr="00753AD9" w14:paraId="75DD5981" w14:textId="77777777" w:rsidTr="00623AB8">
        <w:trPr>
          <w:trHeight w:val="90"/>
        </w:trPr>
        <w:tc>
          <w:tcPr>
            <w:tcW w:w="4952" w:type="dxa"/>
            <w:tcBorders>
              <w:top w:val="nil"/>
              <w:left w:val="nil"/>
              <w:bottom w:val="nil"/>
              <w:right w:val="nil"/>
            </w:tcBorders>
            <w:hideMark/>
          </w:tcPr>
          <w:p w14:paraId="2CB1727A" w14:textId="1A57AFEE" w:rsidR="007225A4" w:rsidRPr="00753AD9" w:rsidRDefault="007225A4" w:rsidP="007225A4">
            <w:pPr>
              <w:ind w:left="-101"/>
              <w:rPr>
                <w:rFonts w:ascii="Arial" w:hAnsi="Arial" w:cs="Arial"/>
                <w:sz w:val="18"/>
                <w:szCs w:val="18"/>
                <w:lang w:val="en-GB"/>
              </w:rPr>
            </w:pPr>
            <w:r w:rsidRPr="00753AD9">
              <w:rPr>
                <w:rFonts w:ascii="Arial" w:hAnsi="Arial" w:cs="Arial"/>
                <w:sz w:val="18"/>
                <w:szCs w:val="18"/>
                <w:lang w:val="en-GB"/>
              </w:rPr>
              <w:t>1 January 2021</w:t>
            </w:r>
          </w:p>
        </w:tc>
        <w:tc>
          <w:tcPr>
            <w:tcW w:w="1501" w:type="dxa"/>
            <w:tcBorders>
              <w:top w:val="nil"/>
              <w:left w:val="nil"/>
              <w:bottom w:val="nil"/>
              <w:right w:val="nil"/>
            </w:tcBorders>
            <w:shd w:val="clear" w:color="auto" w:fill="FAFAFA"/>
          </w:tcPr>
          <w:p w14:paraId="2E81899D" w14:textId="77777777" w:rsidR="007225A4" w:rsidRPr="00753AD9" w:rsidRDefault="007225A4" w:rsidP="007225A4">
            <w:pPr>
              <w:ind w:left="-40" w:right="-72"/>
              <w:jc w:val="right"/>
              <w:rPr>
                <w:rFonts w:ascii="Arial" w:hAnsi="Arial" w:cs="Arial"/>
                <w:sz w:val="18"/>
                <w:szCs w:val="18"/>
                <w:lang w:val="en-GB"/>
              </w:rPr>
            </w:pPr>
            <w:r w:rsidRPr="00753AD9">
              <w:rPr>
                <w:rFonts w:ascii="Arial" w:hAnsi="Arial" w:cs="Arial"/>
                <w:sz w:val="18"/>
                <w:szCs w:val="18"/>
                <w:lang w:val="en-GB"/>
              </w:rPr>
              <w:t>980,413</w:t>
            </w:r>
          </w:p>
        </w:tc>
        <w:tc>
          <w:tcPr>
            <w:tcW w:w="1501" w:type="dxa"/>
            <w:tcBorders>
              <w:top w:val="nil"/>
              <w:left w:val="nil"/>
              <w:bottom w:val="nil"/>
              <w:right w:val="nil"/>
            </w:tcBorders>
            <w:shd w:val="clear" w:color="auto" w:fill="FAFAFA"/>
          </w:tcPr>
          <w:p w14:paraId="3A8916F7" w14:textId="77777777" w:rsidR="007225A4" w:rsidRPr="00753AD9" w:rsidRDefault="007225A4" w:rsidP="007225A4">
            <w:pPr>
              <w:ind w:left="-40" w:right="-72"/>
              <w:jc w:val="right"/>
              <w:rPr>
                <w:rFonts w:ascii="Arial" w:hAnsi="Arial" w:cs="Arial"/>
                <w:sz w:val="18"/>
                <w:szCs w:val="18"/>
                <w:lang w:val="en-GB"/>
              </w:rPr>
            </w:pPr>
            <w:r w:rsidRPr="00753AD9">
              <w:rPr>
                <w:rFonts w:ascii="Arial" w:hAnsi="Arial" w:cs="Arial"/>
                <w:sz w:val="18"/>
                <w:szCs w:val="18"/>
                <w:lang w:val="en-GB"/>
              </w:rPr>
              <w:t>942,681</w:t>
            </w:r>
          </w:p>
        </w:tc>
        <w:tc>
          <w:tcPr>
            <w:tcW w:w="1502" w:type="dxa"/>
            <w:tcBorders>
              <w:top w:val="nil"/>
              <w:left w:val="nil"/>
              <w:bottom w:val="nil"/>
              <w:right w:val="nil"/>
            </w:tcBorders>
            <w:shd w:val="clear" w:color="auto" w:fill="FAFAFA"/>
          </w:tcPr>
          <w:p w14:paraId="3842CDC9" w14:textId="77777777" w:rsidR="007225A4" w:rsidRPr="00753AD9" w:rsidRDefault="007225A4" w:rsidP="007225A4">
            <w:pPr>
              <w:ind w:left="-40" w:right="-72"/>
              <w:jc w:val="right"/>
              <w:rPr>
                <w:rFonts w:ascii="Arial" w:hAnsi="Arial" w:cs="Arial"/>
                <w:sz w:val="18"/>
                <w:szCs w:val="18"/>
                <w:lang w:val="en-GB"/>
              </w:rPr>
            </w:pPr>
            <w:r w:rsidRPr="00753AD9">
              <w:rPr>
                <w:rFonts w:ascii="Arial" w:hAnsi="Arial" w:cs="Arial"/>
                <w:sz w:val="18"/>
                <w:szCs w:val="18"/>
                <w:lang w:val="en-GB"/>
              </w:rPr>
              <w:t>1,923,094</w:t>
            </w:r>
          </w:p>
        </w:tc>
      </w:tr>
      <w:tr w:rsidR="007225A4" w:rsidRPr="00753AD9" w14:paraId="1DA42015" w14:textId="77777777" w:rsidTr="00623AB8">
        <w:trPr>
          <w:trHeight w:val="126"/>
        </w:trPr>
        <w:tc>
          <w:tcPr>
            <w:tcW w:w="4952" w:type="dxa"/>
            <w:tcBorders>
              <w:top w:val="nil"/>
              <w:left w:val="nil"/>
              <w:bottom w:val="nil"/>
              <w:right w:val="nil"/>
            </w:tcBorders>
            <w:hideMark/>
          </w:tcPr>
          <w:p w14:paraId="578ACBE6" w14:textId="274C96AD" w:rsidR="007225A4" w:rsidRPr="00753AD9" w:rsidRDefault="00386392" w:rsidP="007225A4">
            <w:pPr>
              <w:ind w:left="-101"/>
              <w:rPr>
                <w:rFonts w:ascii="Arial" w:hAnsi="Arial" w:cs="Arial"/>
                <w:sz w:val="18"/>
                <w:szCs w:val="18"/>
                <w:lang w:val="en-GB"/>
              </w:rPr>
            </w:pPr>
            <w:r w:rsidRPr="00753AD9">
              <w:rPr>
                <w:rFonts w:ascii="Arial" w:hAnsi="Arial" w:cs="Arial"/>
                <w:sz w:val="18"/>
                <w:szCs w:val="18"/>
                <w:lang w:val="en-GB"/>
              </w:rPr>
              <w:t>Reclassifications</w:t>
            </w:r>
          </w:p>
        </w:tc>
        <w:tc>
          <w:tcPr>
            <w:tcW w:w="1501" w:type="dxa"/>
            <w:tcBorders>
              <w:top w:val="nil"/>
              <w:left w:val="nil"/>
              <w:bottom w:val="nil"/>
              <w:right w:val="nil"/>
            </w:tcBorders>
            <w:shd w:val="clear" w:color="auto" w:fill="FAFAFA"/>
          </w:tcPr>
          <w:p w14:paraId="02BD236E" w14:textId="78FCCAE0"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w:t>
            </w:r>
          </w:p>
        </w:tc>
        <w:tc>
          <w:tcPr>
            <w:tcW w:w="1501" w:type="dxa"/>
            <w:tcBorders>
              <w:top w:val="nil"/>
              <w:left w:val="nil"/>
              <w:bottom w:val="nil"/>
              <w:right w:val="nil"/>
            </w:tcBorders>
            <w:shd w:val="clear" w:color="auto" w:fill="FAFAFA"/>
          </w:tcPr>
          <w:p w14:paraId="2D04E384" w14:textId="611AFDC6"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(408,54</w:t>
            </w:r>
            <w:r w:rsidR="009F0E61" w:rsidRPr="00753AD9">
              <w:rPr>
                <w:rFonts w:ascii="Arial" w:hAnsi="Arial" w:cs="Arial"/>
                <w:sz w:val="18"/>
                <w:szCs w:val="18"/>
                <w:lang w:val="en-GB"/>
              </w:rPr>
              <w:t>8</w:t>
            </w:r>
            <w:r w:rsidRPr="00753AD9">
              <w:rPr>
                <w:rFonts w:ascii="Arial" w:hAnsi="Arial" w:cs="Arial"/>
                <w:sz w:val="18"/>
                <w:szCs w:val="18"/>
                <w:lang w:val="en-GB"/>
              </w:rPr>
              <w:t>)</w:t>
            </w:r>
          </w:p>
        </w:tc>
        <w:tc>
          <w:tcPr>
            <w:tcW w:w="1502" w:type="dxa"/>
            <w:tcBorders>
              <w:top w:val="nil"/>
              <w:left w:val="nil"/>
              <w:bottom w:val="nil"/>
              <w:right w:val="nil"/>
            </w:tcBorders>
            <w:shd w:val="clear" w:color="auto" w:fill="FAFAFA"/>
          </w:tcPr>
          <w:p w14:paraId="2F990D68" w14:textId="6B08D792" w:rsidR="007225A4" w:rsidRPr="00753AD9" w:rsidRDefault="00F34FCD" w:rsidP="007225A4">
            <w:pPr>
              <w:ind w:left="-40" w:right="-72"/>
              <w:jc w:val="right"/>
              <w:rPr>
                <w:rFonts w:ascii="Arial" w:hAnsi="Arial" w:cs="Arial"/>
                <w:sz w:val="18"/>
                <w:szCs w:val="18"/>
                <w:lang w:val="en-GB"/>
              </w:rPr>
            </w:pPr>
            <w:r w:rsidRPr="00753AD9">
              <w:rPr>
                <w:rFonts w:ascii="Arial" w:hAnsi="Arial" w:cs="Arial"/>
                <w:sz w:val="18"/>
                <w:szCs w:val="18"/>
                <w:lang w:val="en-GB"/>
              </w:rPr>
              <w:t>(408,54</w:t>
            </w:r>
            <w:r w:rsidR="004814EF">
              <w:rPr>
                <w:rFonts w:ascii="Arial" w:hAnsi="Arial" w:cs="Arial"/>
                <w:sz w:val="18"/>
                <w:szCs w:val="18"/>
                <w:lang w:val="en-GB"/>
              </w:rPr>
              <w:t>8</w:t>
            </w:r>
            <w:r w:rsidRPr="00753AD9">
              <w:rPr>
                <w:rFonts w:ascii="Arial" w:hAnsi="Arial" w:cs="Arial"/>
                <w:sz w:val="18"/>
                <w:szCs w:val="18"/>
                <w:lang w:val="en-GB"/>
              </w:rPr>
              <w:t>)</w:t>
            </w:r>
          </w:p>
        </w:tc>
      </w:tr>
      <w:tr w:rsidR="00CE099B" w:rsidRPr="00753AD9" w14:paraId="19B288DF" w14:textId="77777777" w:rsidTr="00623AB8">
        <w:trPr>
          <w:trHeight w:val="70"/>
        </w:trPr>
        <w:tc>
          <w:tcPr>
            <w:tcW w:w="4952" w:type="dxa"/>
            <w:tcBorders>
              <w:top w:val="nil"/>
              <w:left w:val="nil"/>
              <w:bottom w:val="nil"/>
              <w:right w:val="nil"/>
            </w:tcBorders>
            <w:hideMark/>
          </w:tcPr>
          <w:p w14:paraId="3C6F7C2D" w14:textId="29FA268E" w:rsidR="00CE099B" w:rsidRPr="00753AD9" w:rsidRDefault="00CE099B" w:rsidP="00CE099B">
            <w:pPr>
              <w:ind w:left="-101"/>
              <w:rPr>
                <w:rFonts w:ascii="Arial" w:hAnsi="Arial" w:cs="Arial"/>
                <w:sz w:val="18"/>
                <w:szCs w:val="18"/>
                <w:lang w:val="en-GB"/>
              </w:rPr>
            </w:pPr>
            <w:r w:rsidRPr="00753AD9">
              <w:rPr>
                <w:rFonts w:ascii="Arial" w:hAnsi="Arial" w:cs="Arial"/>
                <w:sz w:val="18"/>
                <w:szCs w:val="18"/>
                <w:lang w:val="en-GB"/>
              </w:rPr>
              <w:t>Amortisation (Note 30)</w:t>
            </w:r>
          </w:p>
        </w:tc>
        <w:tc>
          <w:tcPr>
            <w:tcW w:w="1501" w:type="dxa"/>
            <w:tcBorders>
              <w:top w:val="nil"/>
              <w:left w:val="nil"/>
              <w:bottom w:val="nil"/>
              <w:right w:val="nil"/>
            </w:tcBorders>
            <w:shd w:val="clear" w:color="auto" w:fill="FAFAFA"/>
          </w:tcPr>
          <w:p w14:paraId="1BFBAD2E" w14:textId="6EA34416" w:rsidR="00CE099B" w:rsidRPr="00753AD9" w:rsidRDefault="00CE099B" w:rsidP="00CE099B">
            <w:pPr>
              <w:ind w:left="-40" w:right="-72"/>
              <w:jc w:val="right"/>
              <w:rPr>
                <w:rFonts w:ascii="Arial" w:hAnsi="Arial" w:cs="Arial"/>
                <w:sz w:val="18"/>
                <w:szCs w:val="18"/>
                <w:lang w:val="en-GB"/>
              </w:rPr>
            </w:pPr>
            <w:r w:rsidRPr="00753AD9">
              <w:rPr>
                <w:rFonts w:ascii="Arial" w:hAnsi="Arial" w:cs="Arial"/>
                <w:sz w:val="18"/>
                <w:szCs w:val="18"/>
                <w:lang w:val="en-GB"/>
              </w:rPr>
              <w:t>(210,088)</w:t>
            </w:r>
          </w:p>
        </w:tc>
        <w:tc>
          <w:tcPr>
            <w:tcW w:w="1501" w:type="dxa"/>
            <w:tcBorders>
              <w:top w:val="nil"/>
              <w:left w:val="nil"/>
              <w:bottom w:val="nil"/>
              <w:right w:val="nil"/>
            </w:tcBorders>
            <w:shd w:val="clear" w:color="auto" w:fill="FAFAFA"/>
          </w:tcPr>
          <w:p w14:paraId="212F8798" w14:textId="4C397229" w:rsidR="00CE099B" w:rsidRPr="00753AD9" w:rsidRDefault="00CE099B" w:rsidP="00CE099B">
            <w:pPr>
              <w:tabs>
                <w:tab w:val="center" w:pos="556"/>
                <w:tab w:val="right" w:pos="1153"/>
              </w:tabs>
              <w:ind w:left="-40" w:right="-72"/>
              <w:jc w:val="right"/>
              <w:rPr>
                <w:rFonts w:ascii="Arial" w:hAnsi="Arial" w:cs="Arial"/>
                <w:sz w:val="18"/>
                <w:szCs w:val="18"/>
                <w:lang w:val="en-GB"/>
              </w:rPr>
            </w:pPr>
            <w:r w:rsidRPr="00753AD9">
              <w:rPr>
                <w:rFonts w:ascii="Arial" w:hAnsi="Arial" w:cs="Arial"/>
                <w:sz w:val="18"/>
                <w:szCs w:val="18"/>
                <w:lang w:val="en-GB"/>
              </w:rPr>
              <w:t>(251,239)</w:t>
            </w:r>
          </w:p>
        </w:tc>
        <w:tc>
          <w:tcPr>
            <w:tcW w:w="1502" w:type="dxa"/>
            <w:tcBorders>
              <w:top w:val="nil"/>
              <w:left w:val="nil"/>
              <w:bottom w:val="nil"/>
              <w:right w:val="nil"/>
            </w:tcBorders>
            <w:shd w:val="clear" w:color="auto" w:fill="FAFAFA"/>
          </w:tcPr>
          <w:p w14:paraId="37718971" w14:textId="154E49B0" w:rsidR="00CE099B" w:rsidRPr="00753AD9" w:rsidRDefault="00CE099B" w:rsidP="00CE099B">
            <w:pPr>
              <w:ind w:left="-40" w:right="-72"/>
              <w:jc w:val="right"/>
              <w:rPr>
                <w:rFonts w:ascii="Arial" w:hAnsi="Arial" w:cs="Arial"/>
                <w:sz w:val="18"/>
                <w:szCs w:val="18"/>
                <w:lang w:val="en-GB"/>
              </w:rPr>
            </w:pPr>
            <w:r w:rsidRPr="00753AD9">
              <w:rPr>
                <w:rFonts w:ascii="Arial" w:hAnsi="Arial" w:cs="Arial"/>
                <w:sz w:val="18"/>
                <w:szCs w:val="18"/>
                <w:lang w:val="en-GB"/>
              </w:rPr>
              <w:t>(461,327)</w:t>
            </w:r>
          </w:p>
        </w:tc>
      </w:tr>
      <w:tr w:rsidR="00CE099B" w:rsidRPr="00753AD9" w14:paraId="069E1223" w14:textId="77777777" w:rsidTr="00F05080">
        <w:trPr>
          <w:trHeight w:val="174"/>
        </w:trPr>
        <w:tc>
          <w:tcPr>
            <w:tcW w:w="4952" w:type="dxa"/>
            <w:tcBorders>
              <w:top w:val="nil"/>
              <w:left w:val="nil"/>
              <w:bottom w:val="nil"/>
              <w:right w:val="nil"/>
            </w:tcBorders>
          </w:tcPr>
          <w:p w14:paraId="71399E2A" w14:textId="77777777" w:rsidR="00CE099B" w:rsidRPr="00753AD9" w:rsidRDefault="00CE099B" w:rsidP="00CE099B">
            <w:pPr>
              <w:ind w:left="-101"/>
              <w:rPr>
                <w:rFonts w:ascii="Arial" w:hAnsi="Arial" w:cs="Arial"/>
                <w:sz w:val="18"/>
                <w:szCs w:val="18"/>
                <w:lang w:val="en-GB"/>
              </w:rPr>
            </w:pPr>
          </w:p>
        </w:tc>
        <w:tc>
          <w:tcPr>
            <w:tcW w:w="1501" w:type="dxa"/>
            <w:tcBorders>
              <w:top w:val="single" w:sz="4" w:space="0" w:color="auto"/>
              <w:left w:val="nil"/>
              <w:bottom w:val="nil"/>
              <w:right w:val="nil"/>
            </w:tcBorders>
            <w:shd w:val="clear" w:color="auto" w:fill="FAFAFA"/>
          </w:tcPr>
          <w:p w14:paraId="4A759237" w14:textId="77777777" w:rsidR="00CE099B" w:rsidRPr="00753AD9" w:rsidRDefault="00CE099B" w:rsidP="00CE099B">
            <w:pPr>
              <w:ind w:left="-40" w:right="-72"/>
              <w:jc w:val="right"/>
              <w:rPr>
                <w:rFonts w:ascii="Arial" w:hAnsi="Arial" w:cs="Arial"/>
                <w:sz w:val="18"/>
                <w:szCs w:val="18"/>
                <w:highlight w:val="yellow"/>
                <w:lang w:val="en-GB"/>
              </w:rPr>
            </w:pPr>
          </w:p>
        </w:tc>
        <w:tc>
          <w:tcPr>
            <w:tcW w:w="1501" w:type="dxa"/>
            <w:tcBorders>
              <w:top w:val="single" w:sz="4" w:space="0" w:color="auto"/>
              <w:left w:val="nil"/>
              <w:bottom w:val="nil"/>
              <w:right w:val="nil"/>
            </w:tcBorders>
            <w:shd w:val="clear" w:color="auto" w:fill="FAFAFA"/>
          </w:tcPr>
          <w:p w14:paraId="1B77239F" w14:textId="77777777" w:rsidR="00CE099B" w:rsidRPr="00753AD9" w:rsidRDefault="00CE099B" w:rsidP="00CE099B">
            <w:pPr>
              <w:ind w:left="-40" w:right="-72"/>
              <w:jc w:val="right"/>
              <w:rPr>
                <w:rFonts w:ascii="Arial" w:hAnsi="Arial" w:cs="Arial"/>
                <w:sz w:val="18"/>
                <w:szCs w:val="18"/>
                <w:highlight w:val="yellow"/>
                <w:lang w:val="en-GB"/>
              </w:rPr>
            </w:pPr>
          </w:p>
        </w:tc>
        <w:tc>
          <w:tcPr>
            <w:tcW w:w="1502" w:type="dxa"/>
            <w:tcBorders>
              <w:top w:val="single" w:sz="4" w:space="0" w:color="auto"/>
              <w:left w:val="nil"/>
              <w:bottom w:val="nil"/>
              <w:right w:val="nil"/>
            </w:tcBorders>
            <w:shd w:val="clear" w:color="auto" w:fill="FAFAFA"/>
          </w:tcPr>
          <w:p w14:paraId="449E43DB" w14:textId="77777777" w:rsidR="00CE099B" w:rsidRPr="00753AD9" w:rsidRDefault="00CE099B" w:rsidP="00CE099B">
            <w:pPr>
              <w:ind w:left="-40" w:right="-72"/>
              <w:jc w:val="right"/>
              <w:rPr>
                <w:rFonts w:ascii="Arial" w:hAnsi="Arial" w:cs="Arial"/>
                <w:sz w:val="18"/>
                <w:szCs w:val="18"/>
                <w:highlight w:val="yellow"/>
                <w:lang w:val="en-GB"/>
              </w:rPr>
            </w:pPr>
          </w:p>
        </w:tc>
      </w:tr>
      <w:tr w:rsidR="00CE099B" w:rsidRPr="00753AD9" w14:paraId="60E7418C" w14:textId="77777777" w:rsidTr="007225A4">
        <w:trPr>
          <w:trHeight w:val="80"/>
        </w:trPr>
        <w:tc>
          <w:tcPr>
            <w:tcW w:w="4952" w:type="dxa"/>
            <w:tcBorders>
              <w:top w:val="nil"/>
              <w:left w:val="nil"/>
              <w:bottom w:val="nil"/>
              <w:right w:val="nil"/>
            </w:tcBorders>
            <w:hideMark/>
          </w:tcPr>
          <w:p w14:paraId="792A7991" w14:textId="77777777" w:rsidR="00CE099B" w:rsidRPr="00753AD9" w:rsidRDefault="00CE099B" w:rsidP="00CE099B">
            <w:pPr>
              <w:ind w:left="-101"/>
              <w:rPr>
                <w:rFonts w:ascii="Arial" w:hAnsi="Arial" w:cs="Arial"/>
                <w:sz w:val="18"/>
                <w:szCs w:val="18"/>
                <w:lang w:val="en-GB"/>
              </w:rPr>
            </w:pPr>
            <w:r w:rsidRPr="00753AD9">
              <w:rPr>
                <w:rFonts w:ascii="Arial" w:hAnsi="Arial" w:cs="Arial"/>
                <w:sz w:val="18"/>
                <w:szCs w:val="18"/>
                <w:lang w:val="en-GB"/>
              </w:rPr>
              <w:t xml:space="preserve">Balance as </w:t>
            </w:r>
            <w:proofErr w:type="gramStart"/>
            <w:r w:rsidRPr="00753AD9">
              <w:rPr>
                <w:rFonts w:ascii="Arial" w:hAnsi="Arial" w:cs="Arial"/>
                <w:sz w:val="18"/>
                <w:szCs w:val="18"/>
                <w:lang w:val="en-GB"/>
              </w:rPr>
              <w:t>at</w:t>
            </w:r>
            <w:proofErr w:type="gramEnd"/>
            <w:r w:rsidRPr="00753AD9">
              <w:rPr>
                <w:rFonts w:ascii="Arial" w:hAnsi="Arial" w:cs="Arial"/>
                <w:sz w:val="18"/>
                <w:szCs w:val="18"/>
                <w:lang w:val="en-GB"/>
              </w:rPr>
              <w:t xml:space="preserve"> 31 December 2021</w:t>
            </w:r>
          </w:p>
        </w:tc>
        <w:tc>
          <w:tcPr>
            <w:tcW w:w="1501" w:type="dxa"/>
            <w:tcBorders>
              <w:top w:val="nil"/>
              <w:left w:val="nil"/>
              <w:bottom w:val="single" w:sz="4" w:space="0" w:color="auto"/>
              <w:right w:val="nil"/>
            </w:tcBorders>
            <w:shd w:val="clear" w:color="auto" w:fill="FAFAFA"/>
          </w:tcPr>
          <w:p w14:paraId="6D8699FF" w14:textId="5851B44D" w:rsidR="00CE099B" w:rsidRPr="00753AD9" w:rsidRDefault="00CE099B" w:rsidP="00CE099B">
            <w:pPr>
              <w:ind w:left="-40" w:right="-72"/>
              <w:jc w:val="right"/>
              <w:rPr>
                <w:rFonts w:ascii="Arial" w:hAnsi="Arial" w:cs="Arial"/>
                <w:sz w:val="18"/>
                <w:szCs w:val="18"/>
                <w:lang w:val="en-GB"/>
              </w:rPr>
            </w:pPr>
            <w:r w:rsidRPr="00753AD9">
              <w:rPr>
                <w:rFonts w:ascii="Arial" w:hAnsi="Arial" w:cs="Arial"/>
                <w:sz w:val="18"/>
                <w:szCs w:val="18"/>
                <w:lang w:val="en-GB"/>
              </w:rPr>
              <w:t>770,325</w:t>
            </w:r>
          </w:p>
        </w:tc>
        <w:tc>
          <w:tcPr>
            <w:tcW w:w="1501" w:type="dxa"/>
            <w:tcBorders>
              <w:top w:val="nil"/>
              <w:left w:val="nil"/>
              <w:bottom w:val="single" w:sz="4" w:space="0" w:color="auto"/>
              <w:right w:val="nil"/>
            </w:tcBorders>
            <w:shd w:val="clear" w:color="auto" w:fill="FAFAFA"/>
          </w:tcPr>
          <w:p w14:paraId="5FCEC23F" w14:textId="27B0BCBA" w:rsidR="00CE099B" w:rsidRPr="00753AD9" w:rsidRDefault="00CE099B" w:rsidP="00CE099B">
            <w:pPr>
              <w:ind w:left="-40" w:right="-72"/>
              <w:jc w:val="right"/>
              <w:rPr>
                <w:rFonts w:ascii="Arial" w:hAnsi="Arial" w:cs="Arial"/>
                <w:sz w:val="18"/>
                <w:szCs w:val="18"/>
                <w:lang w:val="en-GB"/>
              </w:rPr>
            </w:pPr>
            <w:r w:rsidRPr="00753AD9">
              <w:rPr>
                <w:rFonts w:ascii="Arial" w:hAnsi="Arial" w:cs="Arial"/>
                <w:sz w:val="18"/>
                <w:szCs w:val="18"/>
                <w:lang w:val="en-GB"/>
              </w:rPr>
              <w:t>282,89</w:t>
            </w:r>
            <w:r w:rsidR="009F0E61" w:rsidRPr="00753AD9">
              <w:rPr>
                <w:rFonts w:ascii="Arial" w:hAnsi="Arial" w:cs="Arial"/>
                <w:sz w:val="18"/>
                <w:szCs w:val="18"/>
                <w:lang w:val="en-GB"/>
              </w:rPr>
              <w:t>4</w:t>
            </w:r>
          </w:p>
        </w:tc>
        <w:tc>
          <w:tcPr>
            <w:tcW w:w="1502" w:type="dxa"/>
            <w:tcBorders>
              <w:top w:val="nil"/>
              <w:left w:val="nil"/>
              <w:bottom w:val="single" w:sz="4" w:space="0" w:color="auto"/>
              <w:right w:val="nil"/>
            </w:tcBorders>
            <w:shd w:val="clear" w:color="auto" w:fill="FAFAFA"/>
          </w:tcPr>
          <w:p w14:paraId="19FED969" w14:textId="647B303D" w:rsidR="00CE099B" w:rsidRPr="00753AD9" w:rsidRDefault="00CE099B" w:rsidP="00CE099B">
            <w:pPr>
              <w:ind w:left="-40" w:right="-72"/>
              <w:jc w:val="right"/>
              <w:rPr>
                <w:rFonts w:ascii="Arial" w:hAnsi="Arial" w:cs="Arial"/>
                <w:sz w:val="18"/>
                <w:szCs w:val="18"/>
                <w:lang w:val="en-GB"/>
              </w:rPr>
            </w:pPr>
            <w:r w:rsidRPr="00753AD9">
              <w:rPr>
                <w:rFonts w:ascii="Arial" w:hAnsi="Arial" w:cs="Arial"/>
                <w:sz w:val="18"/>
                <w:szCs w:val="18"/>
                <w:lang w:val="en-GB"/>
              </w:rPr>
              <w:t>1,053,2</w:t>
            </w:r>
            <w:r w:rsidR="004814EF">
              <w:rPr>
                <w:rFonts w:ascii="Arial" w:hAnsi="Arial" w:cs="Arial"/>
                <w:sz w:val="18"/>
                <w:szCs w:val="18"/>
                <w:lang w:val="en-GB"/>
              </w:rPr>
              <w:t>19</w:t>
            </w:r>
          </w:p>
        </w:tc>
      </w:tr>
    </w:tbl>
    <w:p w14:paraId="22CA7EBD" w14:textId="77777777" w:rsidR="00600593" w:rsidRPr="00753AD9" w:rsidRDefault="00600593" w:rsidP="00600593">
      <w:pPr>
        <w:jc w:val="left"/>
        <w:rPr>
          <w:rFonts w:ascii="Arial" w:hAnsi="Arial" w:cs="Arial"/>
          <w:b/>
          <w:bCs/>
          <w:sz w:val="18"/>
          <w:szCs w:val="18"/>
          <w:lang w:val="en-GB"/>
        </w:rPr>
      </w:pPr>
    </w:p>
    <w:p w14:paraId="4D6CDB32" w14:textId="3B71511E" w:rsidR="00600593" w:rsidRPr="00753AD9" w:rsidRDefault="00600593" w:rsidP="00600593">
      <w:pPr>
        <w:jc w:val="thaiDistribute"/>
        <w:rPr>
          <w:rFonts w:ascii="Arial" w:hAnsi="Arial" w:cs="Arial"/>
          <w:spacing w:val="-2"/>
          <w:sz w:val="18"/>
          <w:szCs w:val="18"/>
        </w:rPr>
      </w:pPr>
      <w:r w:rsidRPr="00753AD9">
        <w:rPr>
          <w:rFonts w:ascii="Arial" w:hAnsi="Arial" w:cs="Arial"/>
          <w:spacing w:val="-2"/>
          <w:sz w:val="18"/>
          <w:szCs w:val="18"/>
        </w:rPr>
        <w:t>The expense</w:t>
      </w:r>
      <w:r w:rsidRPr="00753AD9">
        <w:rPr>
          <w:rFonts w:ascii="Arial" w:hAnsi="Arial" w:cs="Arial"/>
          <w:spacing w:val="-2"/>
          <w:sz w:val="18"/>
          <w:szCs w:val="18"/>
          <w:cs/>
        </w:rPr>
        <w:t xml:space="preserve"> </w:t>
      </w:r>
      <w:r w:rsidRPr="00753AD9">
        <w:rPr>
          <w:rFonts w:ascii="Arial" w:hAnsi="Arial" w:cs="Arial"/>
          <w:spacing w:val="-2"/>
          <w:sz w:val="18"/>
          <w:szCs w:val="18"/>
        </w:rPr>
        <w:t>relating to leases that not included in the measurement of lease liabilities and right-of-use and cash outflows for leases is as follows:</w:t>
      </w:r>
    </w:p>
    <w:p w14:paraId="6421F264" w14:textId="77777777" w:rsidR="00600593" w:rsidRPr="00753AD9" w:rsidRDefault="00600593" w:rsidP="00600593">
      <w:pPr>
        <w:jc w:val="thaiDistribute"/>
        <w:rPr>
          <w:rFonts w:ascii="Arial" w:hAnsi="Arial" w:cs="Arial"/>
          <w:spacing w:val="-2"/>
          <w:sz w:val="18"/>
          <w:szCs w:val="18"/>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7"/>
        <w:gridCol w:w="1923"/>
        <w:gridCol w:w="1923"/>
      </w:tblGrid>
      <w:tr w:rsidR="00600593" w:rsidRPr="00753AD9" w14:paraId="36C946B6" w14:textId="77777777" w:rsidTr="00056C0A">
        <w:trPr>
          <w:trHeight w:val="20"/>
        </w:trPr>
        <w:tc>
          <w:tcPr>
            <w:tcW w:w="5607" w:type="dxa"/>
            <w:tcBorders>
              <w:top w:val="nil"/>
              <w:left w:val="nil"/>
              <w:bottom w:val="nil"/>
              <w:right w:val="nil"/>
            </w:tcBorders>
          </w:tcPr>
          <w:p w14:paraId="055CCF62" w14:textId="77777777" w:rsidR="00600593" w:rsidRPr="00753AD9" w:rsidRDefault="00600593" w:rsidP="00C07FC3">
            <w:pPr>
              <w:ind w:left="-72" w:hanging="202"/>
              <w:rPr>
                <w:rFonts w:ascii="Arial" w:eastAsia="Arial Unicode MS" w:hAnsi="Arial" w:cs="Arial"/>
                <w:b/>
                <w:bCs/>
                <w:sz w:val="18"/>
                <w:szCs w:val="18"/>
                <w:highlight w:val="green"/>
                <w:lang w:val="en-GB"/>
              </w:rPr>
            </w:pPr>
          </w:p>
        </w:tc>
        <w:tc>
          <w:tcPr>
            <w:tcW w:w="1923" w:type="dxa"/>
            <w:tcBorders>
              <w:top w:val="single" w:sz="4" w:space="0" w:color="auto"/>
              <w:left w:val="nil"/>
              <w:bottom w:val="single" w:sz="4" w:space="0" w:color="auto"/>
              <w:right w:val="nil"/>
            </w:tcBorders>
            <w:hideMark/>
          </w:tcPr>
          <w:p w14:paraId="548C890A" w14:textId="77777777" w:rsidR="00600593" w:rsidRPr="00753AD9" w:rsidRDefault="00600593" w:rsidP="00C07FC3">
            <w:pPr>
              <w:pStyle w:val="ListParagraph"/>
              <w:spacing w:after="0" w:line="240" w:lineRule="auto"/>
              <w:ind w:left="-128" w:right="-72"/>
              <w:jc w:val="right"/>
              <w:rPr>
                <w:rFonts w:ascii="Arial" w:hAnsi="Arial" w:cs="Arial"/>
                <w:b/>
                <w:bCs/>
                <w:sz w:val="18"/>
                <w:szCs w:val="18"/>
                <w:lang w:val="en-GB"/>
              </w:rPr>
            </w:pPr>
            <w:r w:rsidRPr="00753AD9">
              <w:rPr>
                <w:rFonts w:ascii="Arial" w:hAnsi="Arial" w:cs="Arial"/>
                <w:b/>
                <w:bCs/>
                <w:sz w:val="18"/>
                <w:szCs w:val="18"/>
                <w:lang w:val="en-GB"/>
              </w:rPr>
              <w:t>Consolidated financial statements</w:t>
            </w:r>
          </w:p>
        </w:tc>
        <w:tc>
          <w:tcPr>
            <w:tcW w:w="1923" w:type="dxa"/>
            <w:tcBorders>
              <w:top w:val="single" w:sz="4" w:space="0" w:color="auto"/>
              <w:left w:val="nil"/>
              <w:bottom w:val="single" w:sz="4" w:space="0" w:color="auto"/>
              <w:right w:val="nil"/>
            </w:tcBorders>
          </w:tcPr>
          <w:p w14:paraId="2E722571" w14:textId="77777777" w:rsidR="00600593" w:rsidRPr="00753AD9" w:rsidRDefault="00600593" w:rsidP="00C07FC3">
            <w:pPr>
              <w:pStyle w:val="ListParagraph"/>
              <w:spacing w:after="0" w:line="240" w:lineRule="auto"/>
              <w:ind w:left="-164" w:right="-72"/>
              <w:jc w:val="right"/>
              <w:rPr>
                <w:rFonts w:ascii="Arial" w:hAnsi="Arial" w:cs="Arial"/>
                <w:b/>
                <w:bCs/>
                <w:sz w:val="18"/>
                <w:szCs w:val="18"/>
                <w:lang w:val="en-GB"/>
              </w:rPr>
            </w:pPr>
            <w:r w:rsidRPr="00753AD9">
              <w:rPr>
                <w:rFonts w:ascii="Arial" w:hAnsi="Arial" w:cs="Arial"/>
                <w:b/>
                <w:bCs/>
                <w:sz w:val="18"/>
                <w:szCs w:val="18"/>
                <w:lang w:val="en-GB"/>
              </w:rPr>
              <w:t xml:space="preserve">Separate </w:t>
            </w:r>
          </w:p>
          <w:p w14:paraId="6C132D99" w14:textId="77777777" w:rsidR="00600593" w:rsidRPr="00753AD9" w:rsidRDefault="00600593" w:rsidP="00C07FC3">
            <w:pPr>
              <w:pStyle w:val="ListParagraph"/>
              <w:spacing w:after="0" w:line="240" w:lineRule="auto"/>
              <w:ind w:left="-164" w:right="-72"/>
              <w:jc w:val="right"/>
              <w:rPr>
                <w:rFonts w:ascii="Arial" w:hAnsi="Arial" w:cs="Arial"/>
                <w:b/>
                <w:bCs/>
                <w:sz w:val="18"/>
                <w:szCs w:val="18"/>
                <w:lang w:val="en-GB"/>
              </w:rPr>
            </w:pPr>
            <w:r w:rsidRPr="00753AD9">
              <w:rPr>
                <w:rFonts w:ascii="Arial" w:hAnsi="Arial" w:cs="Arial"/>
                <w:b/>
                <w:bCs/>
                <w:sz w:val="18"/>
                <w:szCs w:val="18"/>
                <w:lang w:val="en-GB"/>
              </w:rPr>
              <w:t>financial statements</w:t>
            </w:r>
          </w:p>
        </w:tc>
      </w:tr>
      <w:tr w:rsidR="00600593" w:rsidRPr="00753AD9" w14:paraId="6BB9C0D4" w14:textId="77777777" w:rsidTr="00056C0A">
        <w:trPr>
          <w:trHeight w:val="79"/>
        </w:trPr>
        <w:tc>
          <w:tcPr>
            <w:tcW w:w="5607" w:type="dxa"/>
            <w:tcBorders>
              <w:top w:val="nil"/>
              <w:left w:val="nil"/>
              <w:bottom w:val="nil"/>
              <w:right w:val="nil"/>
            </w:tcBorders>
          </w:tcPr>
          <w:p w14:paraId="62AA7EF8" w14:textId="77777777" w:rsidR="00600593" w:rsidRPr="00753AD9" w:rsidRDefault="00600593" w:rsidP="00C07FC3">
            <w:pPr>
              <w:ind w:left="-72" w:hanging="202"/>
              <w:rPr>
                <w:rFonts w:ascii="Arial" w:eastAsia="Arial Unicode MS" w:hAnsi="Arial" w:cs="Arial"/>
                <w:b/>
                <w:bCs/>
                <w:sz w:val="18"/>
                <w:szCs w:val="18"/>
                <w:highlight w:val="green"/>
                <w:lang w:val="en-GB"/>
              </w:rPr>
            </w:pPr>
          </w:p>
        </w:tc>
        <w:tc>
          <w:tcPr>
            <w:tcW w:w="1923" w:type="dxa"/>
            <w:tcBorders>
              <w:top w:val="single" w:sz="4" w:space="0" w:color="auto"/>
              <w:left w:val="nil"/>
              <w:bottom w:val="nil"/>
              <w:right w:val="nil"/>
            </w:tcBorders>
          </w:tcPr>
          <w:p w14:paraId="41D5DB8B" w14:textId="77777777" w:rsidR="00600593" w:rsidRPr="00753AD9" w:rsidRDefault="00600593" w:rsidP="00C07FC3">
            <w:pPr>
              <w:ind w:right="-72"/>
              <w:jc w:val="right"/>
              <w:rPr>
                <w:rFonts w:ascii="Arial" w:hAnsi="Arial" w:cs="Arial"/>
                <w:b/>
                <w:bCs/>
                <w:sz w:val="18"/>
                <w:szCs w:val="18"/>
                <w:lang w:val="en-GB"/>
              </w:rPr>
            </w:pPr>
            <w:r w:rsidRPr="00753AD9">
              <w:rPr>
                <w:rFonts w:ascii="Arial" w:hAnsi="Arial" w:cs="Arial"/>
                <w:b/>
                <w:bCs/>
                <w:sz w:val="18"/>
                <w:szCs w:val="18"/>
                <w:lang w:val="en-GB"/>
              </w:rPr>
              <w:t>202</w:t>
            </w:r>
            <w:r w:rsidR="00FB05BA" w:rsidRPr="00753AD9">
              <w:rPr>
                <w:rFonts w:ascii="Arial" w:hAnsi="Arial" w:cs="Arial"/>
                <w:b/>
                <w:bCs/>
                <w:sz w:val="18"/>
                <w:szCs w:val="18"/>
                <w:lang w:val="en-GB"/>
              </w:rPr>
              <w:t>1</w:t>
            </w:r>
          </w:p>
        </w:tc>
        <w:tc>
          <w:tcPr>
            <w:tcW w:w="1923" w:type="dxa"/>
            <w:tcBorders>
              <w:top w:val="single" w:sz="4" w:space="0" w:color="auto"/>
              <w:left w:val="nil"/>
              <w:bottom w:val="nil"/>
              <w:right w:val="nil"/>
            </w:tcBorders>
            <w:hideMark/>
          </w:tcPr>
          <w:p w14:paraId="4454291B" w14:textId="77777777" w:rsidR="00600593" w:rsidRPr="00753AD9" w:rsidRDefault="00600593" w:rsidP="00C07FC3">
            <w:pPr>
              <w:pStyle w:val="ListParagraph"/>
              <w:spacing w:after="0" w:line="240" w:lineRule="auto"/>
              <w:ind w:left="320" w:right="-72"/>
              <w:jc w:val="right"/>
              <w:rPr>
                <w:rFonts w:ascii="Arial" w:hAnsi="Arial" w:cs="Arial"/>
                <w:b/>
                <w:bCs/>
                <w:sz w:val="18"/>
                <w:szCs w:val="18"/>
                <w:lang w:val="en-GB"/>
              </w:rPr>
            </w:pPr>
            <w:r w:rsidRPr="00753AD9">
              <w:rPr>
                <w:rFonts w:ascii="Arial" w:hAnsi="Arial" w:cs="Arial"/>
                <w:b/>
                <w:bCs/>
                <w:sz w:val="18"/>
                <w:szCs w:val="18"/>
                <w:lang w:val="en-GB"/>
              </w:rPr>
              <w:t>202</w:t>
            </w:r>
            <w:r w:rsidR="00FB05BA" w:rsidRPr="00753AD9">
              <w:rPr>
                <w:rFonts w:ascii="Arial" w:hAnsi="Arial" w:cs="Arial"/>
                <w:b/>
                <w:bCs/>
                <w:sz w:val="18"/>
                <w:szCs w:val="18"/>
                <w:lang w:val="en-GB"/>
              </w:rPr>
              <w:t>1</w:t>
            </w:r>
          </w:p>
        </w:tc>
      </w:tr>
      <w:tr w:rsidR="00600593" w:rsidRPr="00753AD9" w14:paraId="1543BEC7" w14:textId="77777777" w:rsidTr="00C07FC3">
        <w:trPr>
          <w:trHeight w:val="20"/>
        </w:trPr>
        <w:tc>
          <w:tcPr>
            <w:tcW w:w="5607" w:type="dxa"/>
            <w:tcBorders>
              <w:top w:val="nil"/>
              <w:left w:val="nil"/>
              <w:bottom w:val="nil"/>
              <w:right w:val="nil"/>
            </w:tcBorders>
          </w:tcPr>
          <w:p w14:paraId="502784EB" w14:textId="77777777" w:rsidR="00600593" w:rsidRPr="00753AD9" w:rsidRDefault="00600593" w:rsidP="00C07FC3">
            <w:pPr>
              <w:ind w:left="-72" w:hanging="202"/>
              <w:rPr>
                <w:rFonts w:ascii="Arial" w:eastAsia="Arial Unicode MS" w:hAnsi="Arial" w:cs="Arial"/>
                <w:b/>
                <w:bCs/>
                <w:sz w:val="18"/>
                <w:szCs w:val="18"/>
                <w:highlight w:val="green"/>
                <w:lang w:val="en-GB"/>
              </w:rPr>
            </w:pPr>
          </w:p>
        </w:tc>
        <w:tc>
          <w:tcPr>
            <w:tcW w:w="1923" w:type="dxa"/>
            <w:tcBorders>
              <w:top w:val="nil"/>
              <w:left w:val="nil"/>
              <w:bottom w:val="single" w:sz="4" w:space="0" w:color="auto"/>
              <w:right w:val="nil"/>
            </w:tcBorders>
          </w:tcPr>
          <w:p w14:paraId="1723079C" w14:textId="77777777" w:rsidR="00600593" w:rsidRPr="00753AD9" w:rsidRDefault="00600593" w:rsidP="00C07FC3">
            <w:pPr>
              <w:ind w:left="-40" w:right="-72"/>
              <w:jc w:val="right"/>
              <w:rPr>
                <w:rFonts w:ascii="Arial" w:hAnsi="Arial" w:cs="Arial"/>
                <w:b/>
                <w:bCs/>
                <w:sz w:val="18"/>
                <w:szCs w:val="18"/>
                <w:lang w:val="en-GB"/>
              </w:rPr>
            </w:pPr>
            <w:r w:rsidRPr="00753AD9">
              <w:rPr>
                <w:rFonts w:ascii="Arial" w:hAnsi="Arial" w:cs="Arial"/>
                <w:b/>
                <w:bCs/>
                <w:sz w:val="18"/>
                <w:szCs w:val="18"/>
                <w:lang w:val="en-GB"/>
              </w:rPr>
              <w:t xml:space="preserve">Baht </w:t>
            </w:r>
          </w:p>
        </w:tc>
        <w:tc>
          <w:tcPr>
            <w:tcW w:w="1923" w:type="dxa"/>
            <w:tcBorders>
              <w:top w:val="nil"/>
              <w:left w:val="nil"/>
              <w:bottom w:val="single" w:sz="4" w:space="0" w:color="auto"/>
              <w:right w:val="nil"/>
            </w:tcBorders>
          </w:tcPr>
          <w:p w14:paraId="35E7B627" w14:textId="77777777" w:rsidR="00600593" w:rsidRPr="00753AD9" w:rsidRDefault="00600593" w:rsidP="00C07FC3">
            <w:pPr>
              <w:ind w:left="-40" w:right="-72"/>
              <w:jc w:val="right"/>
              <w:rPr>
                <w:rFonts w:ascii="Arial" w:hAnsi="Arial" w:cs="Arial"/>
                <w:b/>
                <w:bCs/>
                <w:sz w:val="18"/>
                <w:szCs w:val="18"/>
                <w:lang w:val="en-GB"/>
              </w:rPr>
            </w:pPr>
            <w:r w:rsidRPr="00753AD9">
              <w:rPr>
                <w:rFonts w:ascii="Arial" w:hAnsi="Arial" w:cs="Arial"/>
                <w:b/>
                <w:bCs/>
                <w:sz w:val="18"/>
                <w:szCs w:val="18"/>
                <w:lang w:val="en-GB"/>
              </w:rPr>
              <w:t>Baht</w:t>
            </w:r>
          </w:p>
        </w:tc>
      </w:tr>
      <w:tr w:rsidR="00600593" w:rsidRPr="00753AD9" w14:paraId="02206F77" w14:textId="77777777" w:rsidTr="00C07FC3">
        <w:trPr>
          <w:trHeight w:val="20"/>
        </w:trPr>
        <w:tc>
          <w:tcPr>
            <w:tcW w:w="5607" w:type="dxa"/>
            <w:tcBorders>
              <w:top w:val="nil"/>
              <w:left w:val="nil"/>
              <w:bottom w:val="nil"/>
              <w:right w:val="nil"/>
            </w:tcBorders>
            <w:vAlign w:val="bottom"/>
            <w:hideMark/>
          </w:tcPr>
          <w:p w14:paraId="62FA8C24" w14:textId="77777777" w:rsidR="00600593" w:rsidRPr="00753AD9" w:rsidRDefault="00600593" w:rsidP="00C07FC3">
            <w:pPr>
              <w:ind w:left="-72" w:hanging="202"/>
              <w:rPr>
                <w:rFonts w:ascii="Arial" w:eastAsia="Arial Unicode MS" w:hAnsi="Arial" w:cs="Arial"/>
                <w:sz w:val="18"/>
                <w:szCs w:val="18"/>
                <w:highlight w:val="green"/>
                <w:lang w:val="en-GB"/>
              </w:rPr>
            </w:pPr>
          </w:p>
        </w:tc>
        <w:tc>
          <w:tcPr>
            <w:tcW w:w="1923" w:type="dxa"/>
            <w:tcBorders>
              <w:top w:val="single" w:sz="4" w:space="0" w:color="auto"/>
              <w:left w:val="nil"/>
              <w:bottom w:val="nil"/>
              <w:right w:val="nil"/>
            </w:tcBorders>
            <w:shd w:val="clear" w:color="auto" w:fill="FAFAFA"/>
          </w:tcPr>
          <w:p w14:paraId="40DF3598" w14:textId="77777777" w:rsidR="00600593" w:rsidRPr="00753AD9" w:rsidRDefault="00600593" w:rsidP="00C07FC3">
            <w:pPr>
              <w:ind w:left="-40" w:right="-72"/>
              <w:jc w:val="right"/>
              <w:rPr>
                <w:rFonts w:ascii="Arial" w:eastAsia="Arial Unicode MS" w:hAnsi="Arial" w:cs="Arial"/>
                <w:b/>
                <w:bCs/>
                <w:sz w:val="18"/>
                <w:szCs w:val="18"/>
                <w:highlight w:val="green"/>
                <w:lang w:val="en-GB"/>
              </w:rPr>
            </w:pPr>
          </w:p>
        </w:tc>
        <w:tc>
          <w:tcPr>
            <w:tcW w:w="1923" w:type="dxa"/>
            <w:tcBorders>
              <w:top w:val="single" w:sz="4" w:space="0" w:color="auto"/>
              <w:left w:val="nil"/>
              <w:bottom w:val="nil"/>
              <w:right w:val="nil"/>
            </w:tcBorders>
            <w:shd w:val="clear" w:color="auto" w:fill="FAFAFA"/>
          </w:tcPr>
          <w:p w14:paraId="4E17CD01" w14:textId="77777777" w:rsidR="00600593" w:rsidRPr="00753AD9" w:rsidRDefault="00600593" w:rsidP="00C07FC3">
            <w:pPr>
              <w:ind w:left="-40" w:right="-72"/>
              <w:jc w:val="right"/>
              <w:rPr>
                <w:rFonts w:ascii="Arial" w:eastAsia="Arial Unicode MS" w:hAnsi="Arial" w:cs="Arial"/>
                <w:b/>
                <w:bCs/>
                <w:sz w:val="18"/>
                <w:szCs w:val="18"/>
                <w:highlight w:val="green"/>
                <w:lang w:val="en-GB"/>
              </w:rPr>
            </w:pPr>
          </w:p>
        </w:tc>
      </w:tr>
      <w:tr w:rsidR="00600593" w:rsidRPr="00753AD9" w14:paraId="33E0488E" w14:textId="77777777" w:rsidTr="00C07FC3">
        <w:trPr>
          <w:trHeight w:val="20"/>
        </w:trPr>
        <w:tc>
          <w:tcPr>
            <w:tcW w:w="5607" w:type="dxa"/>
            <w:tcBorders>
              <w:top w:val="nil"/>
              <w:left w:val="nil"/>
              <w:bottom w:val="nil"/>
              <w:right w:val="nil"/>
            </w:tcBorders>
            <w:hideMark/>
          </w:tcPr>
          <w:p w14:paraId="3160E260" w14:textId="77777777" w:rsidR="00600593" w:rsidRPr="00753AD9" w:rsidRDefault="00600593" w:rsidP="00C07FC3">
            <w:pPr>
              <w:ind w:left="-72"/>
              <w:rPr>
                <w:rFonts w:ascii="Arial" w:hAnsi="Arial" w:cs="Arial"/>
                <w:sz w:val="18"/>
                <w:szCs w:val="18"/>
                <w:lang w:val="en-GB"/>
              </w:rPr>
            </w:pPr>
            <w:r w:rsidRPr="00753AD9">
              <w:rPr>
                <w:rFonts w:ascii="Arial" w:hAnsi="Arial" w:cs="Arial"/>
                <w:sz w:val="18"/>
                <w:szCs w:val="18"/>
                <w:lang w:val="en-GB"/>
              </w:rPr>
              <w:t>Expense relating to short-term leases</w:t>
            </w:r>
          </w:p>
        </w:tc>
        <w:tc>
          <w:tcPr>
            <w:tcW w:w="1923" w:type="dxa"/>
            <w:tcBorders>
              <w:top w:val="nil"/>
              <w:left w:val="nil"/>
              <w:bottom w:val="nil"/>
              <w:right w:val="nil"/>
            </w:tcBorders>
            <w:shd w:val="clear" w:color="auto" w:fill="FAFAFA"/>
          </w:tcPr>
          <w:p w14:paraId="6CD954EA" w14:textId="0E2E7FE4" w:rsidR="00600593" w:rsidRPr="00753AD9" w:rsidRDefault="00F34FCD" w:rsidP="00C07FC3">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3,578,657</w:t>
            </w:r>
          </w:p>
        </w:tc>
        <w:tc>
          <w:tcPr>
            <w:tcW w:w="1923" w:type="dxa"/>
            <w:tcBorders>
              <w:top w:val="nil"/>
              <w:left w:val="nil"/>
              <w:bottom w:val="nil"/>
              <w:right w:val="nil"/>
            </w:tcBorders>
            <w:shd w:val="clear" w:color="auto" w:fill="FAFAFA"/>
          </w:tcPr>
          <w:p w14:paraId="689B9642" w14:textId="2103F03C" w:rsidR="00600593" w:rsidRPr="00753AD9" w:rsidRDefault="00F34FCD" w:rsidP="00C07FC3">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3,578,657</w:t>
            </w:r>
          </w:p>
        </w:tc>
      </w:tr>
      <w:tr w:rsidR="00600593" w:rsidRPr="00753AD9" w14:paraId="13E5400F" w14:textId="77777777" w:rsidTr="00C07FC3">
        <w:trPr>
          <w:trHeight w:val="20"/>
        </w:trPr>
        <w:tc>
          <w:tcPr>
            <w:tcW w:w="5607" w:type="dxa"/>
            <w:tcBorders>
              <w:top w:val="nil"/>
              <w:left w:val="nil"/>
              <w:bottom w:val="nil"/>
              <w:right w:val="nil"/>
            </w:tcBorders>
            <w:vAlign w:val="bottom"/>
            <w:hideMark/>
          </w:tcPr>
          <w:p w14:paraId="3E4C3C9D" w14:textId="77777777" w:rsidR="00600593" w:rsidRPr="00753AD9" w:rsidRDefault="00600593" w:rsidP="00C07FC3">
            <w:pPr>
              <w:ind w:left="-72"/>
              <w:rPr>
                <w:rFonts w:ascii="Arial" w:hAnsi="Arial" w:cs="Arial"/>
                <w:sz w:val="18"/>
                <w:szCs w:val="18"/>
                <w:lang w:val="en-GB"/>
              </w:rPr>
            </w:pPr>
            <w:r w:rsidRPr="00753AD9">
              <w:rPr>
                <w:rFonts w:ascii="Arial" w:hAnsi="Arial" w:cs="Arial"/>
                <w:sz w:val="18"/>
                <w:szCs w:val="18"/>
                <w:lang w:val="en-GB"/>
              </w:rPr>
              <w:t>Expense relating to leases of low-value assets</w:t>
            </w:r>
          </w:p>
        </w:tc>
        <w:tc>
          <w:tcPr>
            <w:tcW w:w="1923" w:type="dxa"/>
            <w:tcBorders>
              <w:top w:val="nil"/>
              <w:left w:val="nil"/>
              <w:bottom w:val="nil"/>
              <w:right w:val="nil"/>
            </w:tcBorders>
            <w:shd w:val="clear" w:color="auto" w:fill="FAFAFA"/>
          </w:tcPr>
          <w:p w14:paraId="0DBE2263" w14:textId="5B7C5A1C" w:rsidR="00600593" w:rsidRPr="00753AD9" w:rsidRDefault="00F34FCD" w:rsidP="00C07FC3">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102,300</w:t>
            </w:r>
          </w:p>
        </w:tc>
        <w:tc>
          <w:tcPr>
            <w:tcW w:w="1923" w:type="dxa"/>
            <w:tcBorders>
              <w:top w:val="nil"/>
              <w:left w:val="nil"/>
              <w:bottom w:val="nil"/>
              <w:right w:val="nil"/>
            </w:tcBorders>
            <w:shd w:val="clear" w:color="auto" w:fill="FAFAFA"/>
          </w:tcPr>
          <w:p w14:paraId="5239F127" w14:textId="09A4F5BD" w:rsidR="00600593" w:rsidRPr="00753AD9" w:rsidRDefault="00F34FCD" w:rsidP="00C07FC3">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77,500</w:t>
            </w:r>
          </w:p>
        </w:tc>
      </w:tr>
      <w:tr w:rsidR="00600593" w:rsidRPr="00753AD9" w14:paraId="08E25480" w14:textId="77777777" w:rsidTr="00C07FC3">
        <w:trPr>
          <w:trHeight w:val="20"/>
        </w:trPr>
        <w:tc>
          <w:tcPr>
            <w:tcW w:w="5607" w:type="dxa"/>
            <w:tcBorders>
              <w:top w:val="nil"/>
              <w:left w:val="nil"/>
              <w:bottom w:val="nil"/>
              <w:right w:val="nil"/>
            </w:tcBorders>
            <w:vAlign w:val="bottom"/>
            <w:hideMark/>
          </w:tcPr>
          <w:p w14:paraId="5CD73F96" w14:textId="77777777" w:rsidR="00600593" w:rsidRPr="00753AD9" w:rsidRDefault="00600593" w:rsidP="00C07FC3">
            <w:pPr>
              <w:ind w:left="-72"/>
              <w:rPr>
                <w:rFonts w:ascii="Arial" w:hAnsi="Arial" w:cs="Arial"/>
                <w:sz w:val="18"/>
                <w:szCs w:val="18"/>
                <w:lang w:val="en-GB"/>
              </w:rPr>
            </w:pPr>
            <w:r w:rsidRPr="00753AD9">
              <w:rPr>
                <w:rFonts w:ascii="Arial" w:hAnsi="Arial" w:cs="Arial"/>
                <w:sz w:val="18"/>
                <w:szCs w:val="18"/>
                <w:lang w:val="en-GB"/>
              </w:rPr>
              <w:t>E</w:t>
            </w:r>
            <w:r w:rsidRPr="00753AD9">
              <w:rPr>
                <w:rFonts w:ascii="Arial" w:hAnsi="Arial" w:cs="Arial"/>
                <w:spacing w:val="-2"/>
                <w:sz w:val="18"/>
                <w:szCs w:val="18"/>
                <w:lang w:val="en-GB"/>
              </w:rPr>
              <w:t>xpense relating to variable lease payments</w:t>
            </w:r>
          </w:p>
        </w:tc>
        <w:tc>
          <w:tcPr>
            <w:tcW w:w="1923" w:type="dxa"/>
            <w:tcBorders>
              <w:top w:val="nil"/>
              <w:left w:val="nil"/>
              <w:bottom w:val="single" w:sz="4" w:space="0" w:color="auto"/>
              <w:right w:val="nil"/>
            </w:tcBorders>
            <w:shd w:val="clear" w:color="auto" w:fill="FAFAFA"/>
          </w:tcPr>
          <w:p w14:paraId="48AF49EA" w14:textId="55380D55" w:rsidR="00600593" w:rsidRPr="00753AD9" w:rsidRDefault="00F34FCD" w:rsidP="00C07FC3">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127,010</w:t>
            </w:r>
          </w:p>
        </w:tc>
        <w:tc>
          <w:tcPr>
            <w:tcW w:w="1923" w:type="dxa"/>
            <w:tcBorders>
              <w:top w:val="nil"/>
              <w:left w:val="nil"/>
              <w:bottom w:val="single" w:sz="4" w:space="0" w:color="auto"/>
              <w:right w:val="nil"/>
            </w:tcBorders>
            <w:shd w:val="clear" w:color="auto" w:fill="FAFAFA"/>
          </w:tcPr>
          <w:p w14:paraId="07B3697B" w14:textId="4C9BC7BD" w:rsidR="00600593" w:rsidRPr="00753AD9" w:rsidRDefault="00F34FCD" w:rsidP="00C07FC3">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62,580</w:t>
            </w:r>
          </w:p>
        </w:tc>
      </w:tr>
      <w:tr w:rsidR="00600593" w:rsidRPr="00753AD9" w14:paraId="592A85CC" w14:textId="77777777" w:rsidTr="00C07FC3">
        <w:trPr>
          <w:trHeight w:val="20"/>
        </w:trPr>
        <w:tc>
          <w:tcPr>
            <w:tcW w:w="5607" w:type="dxa"/>
            <w:tcBorders>
              <w:top w:val="nil"/>
              <w:left w:val="nil"/>
              <w:bottom w:val="nil"/>
              <w:right w:val="nil"/>
            </w:tcBorders>
            <w:vAlign w:val="bottom"/>
          </w:tcPr>
          <w:p w14:paraId="6DD06A8B" w14:textId="77777777" w:rsidR="00600593" w:rsidRPr="00753AD9" w:rsidRDefault="00600593" w:rsidP="00C07FC3">
            <w:pPr>
              <w:ind w:left="-72"/>
              <w:rPr>
                <w:rFonts w:ascii="Arial" w:hAnsi="Arial" w:cs="Arial"/>
                <w:sz w:val="18"/>
                <w:szCs w:val="18"/>
                <w:lang w:val="en-GB"/>
              </w:rPr>
            </w:pPr>
          </w:p>
        </w:tc>
        <w:tc>
          <w:tcPr>
            <w:tcW w:w="1923" w:type="dxa"/>
            <w:tcBorders>
              <w:top w:val="single" w:sz="4" w:space="0" w:color="auto"/>
              <w:left w:val="nil"/>
              <w:bottom w:val="nil"/>
              <w:right w:val="nil"/>
            </w:tcBorders>
            <w:shd w:val="clear" w:color="auto" w:fill="FAFAFA"/>
          </w:tcPr>
          <w:p w14:paraId="6F94519A" w14:textId="77777777" w:rsidR="00600593" w:rsidRPr="00753AD9" w:rsidRDefault="00600593" w:rsidP="00C07FC3">
            <w:pPr>
              <w:ind w:left="-40" w:right="-72"/>
              <w:jc w:val="right"/>
              <w:rPr>
                <w:rFonts w:ascii="Arial" w:eastAsia="Arial Unicode MS" w:hAnsi="Arial" w:cs="Arial"/>
                <w:sz w:val="18"/>
                <w:szCs w:val="18"/>
                <w:lang w:val="en-GB"/>
              </w:rPr>
            </w:pPr>
          </w:p>
        </w:tc>
        <w:tc>
          <w:tcPr>
            <w:tcW w:w="1923" w:type="dxa"/>
            <w:tcBorders>
              <w:top w:val="single" w:sz="4" w:space="0" w:color="auto"/>
              <w:left w:val="nil"/>
              <w:bottom w:val="nil"/>
              <w:right w:val="nil"/>
            </w:tcBorders>
            <w:shd w:val="clear" w:color="auto" w:fill="FAFAFA"/>
          </w:tcPr>
          <w:p w14:paraId="280B6B92" w14:textId="77777777" w:rsidR="00600593" w:rsidRPr="00753AD9" w:rsidRDefault="00600593" w:rsidP="00C07FC3">
            <w:pPr>
              <w:ind w:left="-40" w:right="-72"/>
              <w:jc w:val="right"/>
              <w:rPr>
                <w:rFonts w:ascii="Arial" w:eastAsia="Arial Unicode MS" w:hAnsi="Arial" w:cs="Arial"/>
                <w:sz w:val="18"/>
                <w:szCs w:val="18"/>
                <w:lang w:val="en-GB"/>
              </w:rPr>
            </w:pPr>
          </w:p>
        </w:tc>
      </w:tr>
      <w:tr w:rsidR="00600593" w:rsidRPr="00753AD9" w14:paraId="6443FF7F" w14:textId="77777777" w:rsidTr="00C07FC3">
        <w:trPr>
          <w:trHeight w:val="20"/>
        </w:trPr>
        <w:tc>
          <w:tcPr>
            <w:tcW w:w="5607" w:type="dxa"/>
            <w:tcBorders>
              <w:top w:val="nil"/>
              <w:left w:val="nil"/>
              <w:bottom w:val="nil"/>
              <w:right w:val="nil"/>
            </w:tcBorders>
            <w:vAlign w:val="bottom"/>
            <w:hideMark/>
          </w:tcPr>
          <w:p w14:paraId="4F5BC112" w14:textId="77777777" w:rsidR="00600593" w:rsidRPr="00753AD9" w:rsidRDefault="00600593" w:rsidP="00C07FC3">
            <w:pPr>
              <w:ind w:left="-72"/>
              <w:rPr>
                <w:rFonts w:ascii="Arial" w:hAnsi="Arial" w:cs="Arial"/>
                <w:sz w:val="18"/>
                <w:szCs w:val="18"/>
                <w:lang w:val="en-GB"/>
              </w:rPr>
            </w:pPr>
            <w:r w:rsidRPr="00753AD9">
              <w:rPr>
                <w:rFonts w:ascii="Arial" w:hAnsi="Arial" w:cs="Arial"/>
                <w:sz w:val="18"/>
                <w:szCs w:val="18"/>
                <w:lang w:val="en-GB"/>
              </w:rPr>
              <w:t>Total</w:t>
            </w:r>
            <w:r w:rsidR="007B56E6" w:rsidRPr="00753AD9">
              <w:rPr>
                <w:rFonts w:ascii="Arial" w:hAnsi="Arial" w:cs="Arial"/>
                <w:sz w:val="18"/>
                <w:szCs w:val="18"/>
                <w:lang w:val="en-GB"/>
              </w:rPr>
              <w:t xml:space="preserve"> expenses</w:t>
            </w:r>
          </w:p>
        </w:tc>
        <w:tc>
          <w:tcPr>
            <w:tcW w:w="1923" w:type="dxa"/>
            <w:tcBorders>
              <w:top w:val="nil"/>
              <w:left w:val="nil"/>
              <w:bottom w:val="single" w:sz="4" w:space="0" w:color="auto"/>
              <w:right w:val="nil"/>
            </w:tcBorders>
            <w:shd w:val="clear" w:color="auto" w:fill="FAFAFA"/>
          </w:tcPr>
          <w:p w14:paraId="0E0AA0D7" w14:textId="520D71FE" w:rsidR="00600593" w:rsidRPr="00753AD9" w:rsidRDefault="00F34FCD" w:rsidP="00C07FC3">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3,807,967</w:t>
            </w:r>
          </w:p>
        </w:tc>
        <w:tc>
          <w:tcPr>
            <w:tcW w:w="1923" w:type="dxa"/>
            <w:tcBorders>
              <w:top w:val="nil"/>
              <w:left w:val="nil"/>
              <w:bottom w:val="single" w:sz="4" w:space="0" w:color="auto"/>
              <w:right w:val="nil"/>
            </w:tcBorders>
            <w:shd w:val="clear" w:color="auto" w:fill="FAFAFA"/>
          </w:tcPr>
          <w:p w14:paraId="48C90EA7" w14:textId="0E1C20C2" w:rsidR="00600593" w:rsidRPr="00753AD9" w:rsidRDefault="00F34FCD" w:rsidP="00C07FC3">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3,718,737</w:t>
            </w:r>
          </w:p>
        </w:tc>
      </w:tr>
    </w:tbl>
    <w:p w14:paraId="622EB5D2" w14:textId="77777777" w:rsidR="006F6C95" w:rsidRPr="00753AD9" w:rsidRDefault="006F6C95" w:rsidP="00CB4D65">
      <w:pPr>
        <w:jc w:val="thaiDistribute"/>
        <w:rPr>
          <w:rFonts w:ascii="Arial" w:hAnsi="Arial" w:cs="Arial"/>
          <w:spacing w:val="-2"/>
          <w:sz w:val="18"/>
          <w:szCs w:val="18"/>
        </w:rPr>
      </w:pPr>
    </w:p>
    <w:p w14:paraId="35023479" w14:textId="77777777" w:rsidR="00CB4D65" w:rsidRPr="00753AD9" w:rsidRDefault="007F2110" w:rsidP="00CB4D65">
      <w:pPr>
        <w:jc w:val="thaiDistribute"/>
        <w:rPr>
          <w:rFonts w:ascii="Arial" w:hAnsi="Arial" w:cs="Arial"/>
          <w:spacing w:val="-2"/>
          <w:sz w:val="18"/>
          <w:szCs w:val="18"/>
        </w:rPr>
      </w:pPr>
      <w:r w:rsidRPr="00753AD9">
        <w:rPr>
          <w:rFonts w:ascii="Arial" w:hAnsi="Arial" w:cs="Arial"/>
          <w:spacing w:val="-2"/>
          <w:sz w:val="18"/>
          <w:szCs w:val="18"/>
        </w:rPr>
        <w:t>Cash outflow for leases included in the measurement of lease liabilities and right-of-use are as follows:</w:t>
      </w:r>
    </w:p>
    <w:p w14:paraId="30A3D11D" w14:textId="77777777" w:rsidR="00CB4D65" w:rsidRPr="00753AD9" w:rsidRDefault="00CB4D65" w:rsidP="00CB4D65">
      <w:pPr>
        <w:jc w:val="thaiDistribute"/>
        <w:rPr>
          <w:rFonts w:ascii="Arial" w:hAnsi="Arial" w:cs="Arial"/>
          <w:spacing w:val="-2"/>
          <w:sz w:val="18"/>
          <w:szCs w:val="18"/>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7"/>
        <w:gridCol w:w="1923"/>
        <w:gridCol w:w="1923"/>
      </w:tblGrid>
      <w:tr w:rsidR="00CB4D65" w:rsidRPr="00753AD9" w14:paraId="37C8BB34" w14:textId="77777777" w:rsidTr="009520F2">
        <w:trPr>
          <w:trHeight w:val="20"/>
        </w:trPr>
        <w:tc>
          <w:tcPr>
            <w:tcW w:w="5607" w:type="dxa"/>
            <w:tcBorders>
              <w:top w:val="nil"/>
              <w:left w:val="nil"/>
              <w:bottom w:val="nil"/>
              <w:right w:val="nil"/>
            </w:tcBorders>
          </w:tcPr>
          <w:p w14:paraId="179A0022" w14:textId="77777777" w:rsidR="00CB4D65" w:rsidRPr="00753AD9" w:rsidRDefault="00CB4D65" w:rsidP="009520F2">
            <w:pPr>
              <w:ind w:left="-72" w:hanging="202"/>
              <w:rPr>
                <w:rFonts w:ascii="Arial" w:eastAsia="Arial Unicode MS" w:hAnsi="Arial" w:cs="Arial"/>
                <w:b/>
                <w:bCs/>
                <w:sz w:val="18"/>
                <w:szCs w:val="18"/>
                <w:highlight w:val="green"/>
                <w:lang w:val="en-GB"/>
              </w:rPr>
            </w:pPr>
          </w:p>
        </w:tc>
        <w:tc>
          <w:tcPr>
            <w:tcW w:w="1923" w:type="dxa"/>
            <w:tcBorders>
              <w:top w:val="single" w:sz="4" w:space="0" w:color="auto"/>
              <w:left w:val="nil"/>
              <w:bottom w:val="single" w:sz="4" w:space="0" w:color="auto"/>
              <w:right w:val="nil"/>
            </w:tcBorders>
            <w:hideMark/>
          </w:tcPr>
          <w:p w14:paraId="0A03CD7B" w14:textId="77777777" w:rsidR="00CB4D65" w:rsidRPr="00753AD9" w:rsidRDefault="00CB4D65" w:rsidP="009520F2">
            <w:pPr>
              <w:pStyle w:val="ListParagraph"/>
              <w:spacing w:after="0" w:line="240" w:lineRule="auto"/>
              <w:ind w:left="-128" w:right="-72"/>
              <w:jc w:val="right"/>
              <w:rPr>
                <w:rFonts w:ascii="Arial" w:hAnsi="Arial" w:cs="Arial"/>
                <w:b/>
                <w:bCs/>
                <w:sz w:val="18"/>
                <w:szCs w:val="18"/>
                <w:lang w:val="en-GB"/>
              </w:rPr>
            </w:pPr>
            <w:r w:rsidRPr="00753AD9">
              <w:rPr>
                <w:rFonts w:ascii="Arial" w:hAnsi="Arial" w:cs="Arial"/>
                <w:b/>
                <w:bCs/>
                <w:sz w:val="18"/>
                <w:szCs w:val="18"/>
                <w:lang w:val="en-GB"/>
              </w:rPr>
              <w:t>Consolidated financial statements</w:t>
            </w:r>
          </w:p>
        </w:tc>
        <w:tc>
          <w:tcPr>
            <w:tcW w:w="1923" w:type="dxa"/>
            <w:tcBorders>
              <w:top w:val="single" w:sz="4" w:space="0" w:color="auto"/>
              <w:left w:val="nil"/>
              <w:bottom w:val="single" w:sz="4" w:space="0" w:color="auto"/>
              <w:right w:val="nil"/>
            </w:tcBorders>
          </w:tcPr>
          <w:p w14:paraId="4EEE92D7" w14:textId="77777777" w:rsidR="00CB4D65" w:rsidRPr="00753AD9" w:rsidRDefault="00CB4D65" w:rsidP="009520F2">
            <w:pPr>
              <w:pStyle w:val="ListParagraph"/>
              <w:spacing w:after="0" w:line="240" w:lineRule="auto"/>
              <w:ind w:left="-164" w:right="-72"/>
              <w:jc w:val="right"/>
              <w:rPr>
                <w:rFonts w:ascii="Arial" w:hAnsi="Arial" w:cs="Arial"/>
                <w:b/>
                <w:bCs/>
                <w:sz w:val="18"/>
                <w:szCs w:val="18"/>
                <w:lang w:val="en-GB"/>
              </w:rPr>
            </w:pPr>
            <w:r w:rsidRPr="00753AD9">
              <w:rPr>
                <w:rFonts w:ascii="Arial" w:hAnsi="Arial" w:cs="Arial"/>
                <w:b/>
                <w:bCs/>
                <w:sz w:val="18"/>
                <w:szCs w:val="18"/>
                <w:lang w:val="en-GB"/>
              </w:rPr>
              <w:t xml:space="preserve">Separate </w:t>
            </w:r>
          </w:p>
          <w:p w14:paraId="318433EC" w14:textId="77777777" w:rsidR="00CB4D65" w:rsidRPr="00753AD9" w:rsidRDefault="00CB4D65" w:rsidP="009520F2">
            <w:pPr>
              <w:pStyle w:val="ListParagraph"/>
              <w:spacing w:after="0" w:line="240" w:lineRule="auto"/>
              <w:ind w:left="-164" w:right="-72"/>
              <w:jc w:val="right"/>
              <w:rPr>
                <w:rFonts w:ascii="Arial" w:hAnsi="Arial" w:cs="Arial"/>
                <w:b/>
                <w:bCs/>
                <w:sz w:val="18"/>
                <w:szCs w:val="18"/>
                <w:lang w:val="en-GB"/>
              </w:rPr>
            </w:pPr>
            <w:r w:rsidRPr="00753AD9">
              <w:rPr>
                <w:rFonts w:ascii="Arial" w:hAnsi="Arial" w:cs="Arial"/>
                <w:b/>
                <w:bCs/>
                <w:sz w:val="18"/>
                <w:szCs w:val="18"/>
                <w:lang w:val="en-GB"/>
              </w:rPr>
              <w:t>financial statements</w:t>
            </w:r>
          </w:p>
        </w:tc>
      </w:tr>
      <w:tr w:rsidR="00CB4D65" w:rsidRPr="00753AD9" w14:paraId="297F2E1B" w14:textId="77777777" w:rsidTr="009520F2">
        <w:trPr>
          <w:trHeight w:val="79"/>
        </w:trPr>
        <w:tc>
          <w:tcPr>
            <w:tcW w:w="5607" w:type="dxa"/>
            <w:tcBorders>
              <w:top w:val="nil"/>
              <w:left w:val="nil"/>
              <w:bottom w:val="nil"/>
              <w:right w:val="nil"/>
            </w:tcBorders>
          </w:tcPr>
          <w:p w14:paraId="2AC284E5" w14:textId="77777777" w:rsidR="00CB4D65" w:rsidRPr="00753AD9" w:rsidRDefault="00CB4D65" w:rsidP="009520F2">
            <w:pPr>
              <w:ind w:left="-72" w:hanging="202"/>
              <w:rPr>
                <w:rFonts w:ascii="Arial" w:eastAsia="Arial Unicode MS" w:hAnsi="Arial" w:cs="Arial"/>
                <w:b/>
                <w:bCs/>
                <w:sz w:val="18"/>
                <w:szCs w:val="18"/>
                <w:highlight w:val="green"/>
                <w:lang w:val="en-GB"/>
              </w:rPr>
            </w:pPr>
          </w:p>
        </w:tc>
        <w:tc>
          <w:tcPr>
            <w:tcW w:w="1923" w:type="dxa"/>
            <w:tcBorders>
              <w:top w:val="single" w:sz="4" w:space="0" w:color="auto"/>
              <w:left w:val="nil"/>
              <w:bottom w:val="nil"/>
              <w:right w:val="nil"/>
            </w:tcBorders>
          </w:tcPr>
          <w:p w14:paraId="03711837" w14:textId="77777777" w:rsidR="00CB4D65" w:rsidRPr="00753AD9" w:rsidRDefault="00CB4D65" w:rsidP="009520F2">
            <w:pPr>
              <w:ind w:right="-72"/>
              <w:jc w:val="right"/>
              <w:rPr>
                <w:rFonts w:ascii="Arial" w:hAnsi="Arial" w:cs="Arial"/>
                <w:b/>
                <w:bCs/>
                <w:sz w:val="18"/>
                <w:szCs w:val="18"/>
                <w:lang w:val="en-GB"/>
              </w:rPr>
            </w:pPr>
            <w:r w:rsidRPr="00753AD9">
              <w:rPr>
                <w:rFonts w:ascii="Arial" w:hAnsi="Arial" w:cs="Arial"/>
                <w:b/>
                <w:bCs/>
                <w:sz w:val="18"/>
                <w:szCs w:val="18"/>
                <w:lang w:val="en-GB"/>
              </w:rPr>
              <w:t>202</w:t>
            </w:r>
            <w:r w:rsidR="00FB05BA" w:rsidRPr="00753AD9">
              <w:rPr>
                <w:rFonts w:ascii="Arial" w:hAnsi="Arial" w:cs="Arial"/>
                <w:b/>
                <w:bCs/>
                <w:sz w:val="18"/>
                <w:szCs w:val="18"/>
                <w:lang w:val="en-GB"/>
              </w:rPr>
              <w:t>1</w:t>
            </w:r>
          </w:p>
        </w:tc>
        <w:tc>
          <w:tcPr>
            <w:tcW w:w="1923" w:type="dxa"/>
            <w:tcBorders>
              <w:top w:val="single" w:sz="4" w:space="0" w:color="auto"/>
              <w:left w:val="nil"/>
              <w:bottom w:val="nil"/>
              <w:right w:val="nil"/>
            </w:tcBorders>
            <w:hideMark/>
          </w:tcPr>
          <w:p w14:paraId="24BAB359" w14:textId="77777777" w:rsidR="00CB4D65" w:rsidRPr="00753AD9" w:rsidRDefault="00CB4D65" w:rsidP="009520F2">
            <w:pPr>
              <w:pStyle w:val="ListParagraph"/>
              <w:spacing w:after="0" w:line="240" w:lineRule="auto"/>
              <w:ind w:left="320" w:right="-72"/>
              <w:jc w:val="right"/>
              <w:rPr>
                <w:rFonts w:ascii="Arial" w:hAnsi="Arial" w:cs="Arial"/>
                <w:b/>
                <w:bCs/>
                <w:sz w:val="18"/>
                <w:szCs w:val="18"/>
                <w:lang w:val="en-GB"/>
              </w:rPr>
            </w:pPr>
            <w:r w:rsidRPr="00753AD9">
              <w:rPr>
                <w:rFonts w:ascii="Arial" w:hAnsi="Arial" w:cs="Arial"/>
                <w:b/>
                <w:bCs/>
                <w:sz w:val="18"/>
                <w:szCs w:val="18"/>
                <w:lang w:val="en-GB"/>
              </w:rPr>
              <w:t>202</w:t>
            </w:r>
            <w:r w:rsidR="00FB05BA" w:rsidRPr="00753AD9">
              <w:rPr>
                <w:rFonts w:ascii="Arial" w:hAnsi="Arial" w:cs="Arial"/>
                <w:b/>
                <w:bCs/>
                <w:sz w:val="18"/>
                <w:szCs w:val="18"/>
                <w:lang w:val="en-GB"/>
              </w:rPr>
              <w:t>1</w:t>
            </w:r>
          </w:p>
        </w:tc>
      </w:tr>
      <w:tr w:rsidR="00CB4D65" w:rsidRPr="00753AD9" w14:paraId="29DD41F9" w14:textId="77777777" w:rsidTr="009520F2">
        <w:trPr>
          <w:trHeight w:val="20"/>
        </w:trPr>
        <w:tc>
          <w:tcPr>
            <w:tcW w:w="5607" w:type="dxa"/>
            <w:tcBorders>
              <w:top w:val="nil"/>
              <w:left w:val="nil"/>
              <w:bottom w:val="nil"/>
              <w:right w:val="nil"/>
            </w:tcBorders>
          </w:tcPr>
          <w:p w14:paraId="0F18944F" w14:textId="77777777" w:rsidR="00CB4D65" w:rsidRPr="00753AD9" w:rsidRDefault="00CB4D65" w:rsidP="009520F2">
            <w:pPr>
              <w:ind w:left="-72" w:hanging="202"/>
              <w:rPr>
                <w:rFonts w:ascii="Arial" w:eastAsia="Arial Unicode MS" w:hAnsi="Arial" w:cs="Arial"/>
                <w:b/>
                <w:bCs/>
                <w:sz w:val="18"/>
                <w:szCs w:val="18"/>
                <w:highlight w:val="green"/>
                <w:lang w:val="en-GB"/>
              </w:rPr>
            </w:pPr>
          </w:p>
        </w:tc>
        <w:tc>
          <w:tcPr>
            <w:tcW w:w="1923" w:type="dxa"/>
            <w:tcBorders>
              <w:top w:val="nil"/>
              <w:left w:val="nil"/>
              <w:bottom w:val="single" w:sz="4" w:space="0" w:color="auto"/>
              <w:right w:val="nil"/>
            </w:tcBorders>
          </w:tcPr>
          <w:p w14:paraId="3CFE4DA7" w14:textId="77777777" w:rsidR="00CB4D65" w:rsidRPr="00753AD9" w:rsidRDefault="00CB4D65" w:rsidP="009520F2">
            <w:pPr>
              <w:ind w:left="-40" w:right="-72"/>
              <w:jc w:val="right"/>
              <w:rPr>
                <w:rFonts w:ascii="Arial" w:hAnsi="Arial" w:cs="Arial"/>
                <w:b/>
                <w:bCs/>
                <w:sz w:val="18"/>
                <w:szCs w:val="18"/>
                <w:lang w:val="en-GB"/>
              </w:rPr>
            </w:pPr>
            <w:r w:rsidRPr="00753AD9">
              <w:rPr>
                <w:rFonts w:ascii="Arial" w:hAnsi="Arial" w:cs="Arial"/>
                <w:b/>
                <w:bCs/>
                <w:sz w:val="18"/>
                <w:szCs w:val="18"/>
                <w:lang w:val="en-GB"/>
              </w:rPr>
              <w:t xml:space="preserve">Baht </w:t>
            </w:r>
          </w:p>
        </w:tc>
        <w:tc>
          <w:tcPr>
            <w:tcW w:w="1923" w:type="dxa"/>
            <w:tcBorders>
              <w:top w:val="nil"/>
              <w:left w:val="nil"/>
              <w:bottom w:val="single" w:sz="4" w:space="0" w:color="auto"/>
              <w:right w:val="nil"/>
            </w:tcBorders>
          </w:tcPr>
          <w:p w14:paraId="02F5C6EE" w14:textId="77777777" w:rsidR="00CB4D65" w:rsidRPr="00753AD9" w:rsidRDefault="00CB4D65" w:rsidP="009520F2">
            <w:pPr>
              <w:ind w:left="-40" w:right="-72"/>
              <w:jc w:val="right"/>
              <w:rPr>
                <w:rFonts w:ascii="Arial" w:hAnsi="Arial" w:cs="Arial"/>
                <w:b/>
                <w:bCs/>
                <w:sz w:val="18"/>
                <w:szCs w:val="18"/>
                <w:lang w:val="en-GB"/>
              </w:rPr>
            </w:pPr>
            <w:r w:rsidRPr="00753AD9">
              <w:rPr>
                <w:rFonts w:ascii="Arial" w:hAnsi="Arial" w:cs="Arial"/>
                <w:b/>
                <w:bCs/>
                <w:sz w:val="18"/>
                <w:szCs w:val="18"/>
                <w:lang w:val="en-GB"/>
              </w:rPr>
              <w:t>Baht</w:t>
            </w:r>
          </w:p>
        </w:tc>
      </w:tr>
      <w:tr w:rsidR="00CB4D65" w:rsidRPr="00753AD9" w14:paraId="1A6DF5FF" w14:textId="77777777" w:rsidTr="009520F2">
        <w:trPr>
          <w:trHeight w:val="20"/>
        </w:trPr>
        <w:tc>
          <w:tcPr>
            <w:tcW w:w="5607" w:type="dxa"/>
            <w:tcBorders>
              <w:top w:val="nil"/>
              <w:left w:val="nil"/>
              <w:bottom w:val="nil"/>
              <w:right w:val="nil"/>
            </w:tcBorders>
            <w:vAlign w:val="bottom"/>
            <w:hideMark/>
          </w:tcPr>
          <w:p w14:paraId="2838B910" w14:textId="77777777" w:rsidR="00CB4D65" w:rsidRPr="00753AD9" w:rsidRDefault="00CB4D65" w:rsidP="009520F2">
            <w:pPr>
              <w:ind w:left="-72" w:hanging="202"/>
              <w:rPr>
                <w:rFonts w:ascii="Arial" w:eastAsia="Arial Unicode MS" w:hAnsi="Arial" w:cs="Arial"/>
                <w:sz w:val="18"/>
                <w:szCs w:val="18"/>
                <w:highlight w:val="green"/>
                <w:lang w:val="en-GB"/>
              </w:rPr>
            </w:pPr>
          </w:p>
        </w:tc>
        <w:tc>
          <w:tcPr>
            <w:tcW w:w="1923" w:type="dxa"/>
            <w:tcBorders>
              <w:top w:val="single" w:sz="4" w:space="0" w:color="auto"/>
              <w:left w:val="nil"/>
              <w:bottom w:val="nil"/>
              <w:right w:val="nil"/>
            </w:tcBorders>
            <w:shd w:val="clear" w:color="auto" w:fill="FAFAFA"/>
          </w:tcPr>
          <w:p w14:paraId="23206FDC" w14:textId="77777777" w:rsidR="00CB4D65" w:rsidRPr="00753AD9" w:rsidRDefault="00CB4D65" w:rsidP="009520F2">
            <w:pPr>
              <w:ind w:left="-40" w:right="-72"/>
              <w:jc w:val="right"/>
              <w:rPr>
                <w:rFonts w:ascii="Arial" w:eastAsia="Arial Unicode MS" w:hAnsi="Arial" w:cs="Arial"/>
                <w:b/>
                <w:bCs/>
                <w:sz w:val="18"/>
                <w:szCs w:val="18"/>
                <w:highlight w:val="green"/>
                <w:lang w:val="en-GB"/>
              </w:rPr>
            </w:pPr>
          </w:p>
        </w:tc>
        <w:tc>
          <w:tcPr>
            <w:tcW w:w="1923" w:type="dxa"/>
            <w:tcBorders>
              <w:top w:val="single" w:sz="4" w:space="0" w:color="auto"/>
              <w:left w:val="nil"/>
              <w:bottom w:val="nil"/>
              <w:right w:val="nil"/>
            </w:tcBorders>
            <w:shd w:val="clear" w:color="auto" w:fill="FAFAFA"/>
          </w:tcPr>
          <w:p w14:paraId="2E70049E" w14:textId="77777777" w:rsidR="00CB4D65" w:rsidRPr="00753AD9" w:rsidRDefault="00CB4D65" w:rsidP="009520F2">
            <w:pPr>
              <w:ind w:left="-40" w:right="-72"/>
              <w:jc w:val="right"/>
              <w:rPr>
                <w:rFonts w:ascii="Arial" w:eastAsia="Arial Unicode MS" w:hAnsi="Arial" w:cs="Arial"/>
                <w:b/>
                <w:bCs/>
                <w:sz w:val="18"/>
                <w:szCs w:val="18"/>
                <w:highlight w:val="green"/>
                <w:lang w:val="en-GB"/>
              </w:rPr>
            </w:pPr>
          </w:p>
        </w:tc>
      </w:tr>
      <w:tr w:rsidR="00CB4D65" w:rsidRPr="00753AD9" w14:paraId="625912AB" w14:textId="77777777" w:rsidTr="009520F2">
        <w:trPr>
          <w:trHeight w:val="20"/>
        </w:trPr>
        <w:tc>
          <w:tcPr>
            <w:tcW w:w="5607" w:type="dxa"/>
            <w:tcBorders>
              <w:top w:val="nil"/>
              <w:left w:val="nil"/>
              <w:bottom w:val="nil"/>
              <w:right w:val="nil"/>
            </w:tcBorders>
            <w:hideMark/>
          </w:tcPr>
          <w:p w14:paraId="0782EDE3" w14:textId="77777777" w:rsidR="00CB4D65" w:rsidRPr="00753AD9" w:rsidRDefault="00AB404A" w:rsidP="00AB404A">
            <w:pPr>
              <w:ind w:left="-72"/>
              <w:rPr>
                <w:rFonts w:ascii="Arial" w:hAnsi="Arial" w:cs="Arial"/>
                <w:sz w:val="18"/>
                <w:szCs w:val="18"/>
                <w:lang w:val="en-GB"/>
              </w:rPr>
            </w:pPr>
            <w:r w:rsidRPr="00753AD9">
              <w:rPr>
                <w:rFonts w:ascii="Arial" w:hAnsi="Arial" w:cs="Arial"/>
                <w:sz w:val="18"/>
                <w:szCs w:val="18"/>
                <w:lang w:val="en-GB"/>
              </w:rPr>
              <w:t xml:space="preserve">- </w:t>
            </w:r>
            <w:r w:rsidR="00D139FE" w:rsidRPr="00753AD9">
              <w:rPr>
                <w:rFonts w:ascii="Arial" w:hAnsi="Arial" w:cs="Arial"/>
                <w:sz w:val="18"/>
                <w:szCs w:val="18"/>
                <w:lang w:val="en-GB"/>
              </w:rPr>
              <w:t>Principal</w:t>
            </w:r>
          </w:p>
        </w:tc>
        <w:tc>
          <w:tcPr>
            <w:tcW w:w="1923" w:type="dxa"/>
            <w:tcBorders>
              <w:top w:val="nil"/>
              <w:left w:val="nil"/>
              <w:bottom w:val="nil"/>
              <w:right w:val="nil"/>
            </w:tcBorders>
            <w:shd w:val="clear" w:color="auto" w:fill="FAFAFA"/>
          </w:tcPr>
          <w:p w14:paraId="44ECE46C" w14:textId="7654E099" w:rsidR="00CB4D65" w:rsidRPr="00753AD9" w:rsidRDefault="00F34FCD" w:rsidP="009520F2">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925,581</w:t>
            </w:r>
          </w:p>
        </w:tc>
        <w:tc>
          <w:tcPr>
            <w:tcW w:w="1923" w:type="dxa"/>
            <w:tcBorders>
              <w:top w:val="nil"/>
              <w:left w:val="nil"/>
              <w:bottom w:val="nil"/>
              <w:right w:val="nil"/>
            </w:tcBorders>
            <w:shd w:val="clear" w:color="auto" w:fill="FAFAFA"/>
          </w:tcPr>
          <w:p w14:paraId="4F03DD99" w14:textId="6DF592C6" w:rsidR="00CB4D65" w:rsidRPr="00753AD9" w:rsidRDefault="00F34FCD" w:rsidP="009520F2">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825,893</w:t>
            </w:r>
          </w:p>
        </w:tc>
      </w:tr>
      <w:tr w:rsidR="00CB4D65" w:rsidRPr="00753AD9" w14:paraId="6AFF67F0" w14:textId="77777777" w:rsidTr="009520F2">
        <w:trPr>
          <w:trHeight w:val="20"/>
        </w:trPr>
        <w:tc>
          <w:tcPr>
            <w:tcW w:w="5607" w:type="dxa"/>
            <w:tcBorders>
              <w:top w:val="nil"/>
              <w:left w:val="nil"/>
              <w:bottom w:val="nil"/>
              <w:right w:val="nil"/>
            </w:tcBorders>
            <w:vAlign w:val="bottom"/>
            <w:hideMark/>
          </w:tcPr>
          <w:p w14:paraId="0E2E0D08" w14:textId="7EBB1711" w:rsidR="00CB4D65" w:rsidRPr="00753AD9" w:rsidRDefault="00AB404A" w:rsidP="009520F2">
            <w:pPr>
              <w:ind w:left="-72"/>
              <w:rPr>
                <w:rFonts w:ascii="Arial" w:hAnsi="Arial" w:cs="Arial"/>
                <w:sz w:val="18"/>
                <w:szCs w:val="18"/>
                <w:lang w:val="en-GB"/>
              </w:rPr>
            </w:pPr>
            <w:r w:rsidRPr="00753AD9">
              <w:rPr>
                <w:rFonts w:ascii="Arial" w:hAnsi="Arial" w:cs="Arial"/>
                <w:sz w:val="18"/>
                <w:szCs w:val="18"/>
                <w:lang w:val="en-GB"/>
              </w:rPr>
              <w:t xml:space="preserve">- Interest (Note </w:t>
            </w:r>
            <w:r w:rsidR="00E420D2" w:rsidRPr="00753AD9">
              <w:rPr>
                <w:rFonts w:ascii="Arial" w:hAnsi="Arial" w:cs="Arial"/>
                <w:sz w:val="18"/>
                <w:szCs w:val="18"/>
                <w:lang w:val="en-GB"/>
              </w:rPr>
              <w:t>29</w:t>
            </w:r>
            <w:r w:rsidRPr="00753AD9">
              <w:rPr>
                <w:rFonts w:ascii="Arial" w:hAnsi="Arial" w:cs="Arial"/>
                <w:sz w:val="18"/>
                <w:szCs w:val="18"/>
                <w:lang w:val="en-GB"/>
              </w:rPr>
              <w:t>)</w:t>
            </w:r>
          </w:p>
        </w:tc>
        <w:tc>
          <w:tcPr>
            <w:tcW w:w="1923" w:type="dxa"/>
            <w:tcBorders>
              <w:top w:val="nil"/>
              <w:left w:val="nil"/>
              <w:bottom w:val="nil"/>
              <w:right w:val="nil"/>
            </w:tcBorders>
            <w:shd w:val="clear" w:color="auto" w:fill="FAFAFA"/>
          </w:tcPr>
          <w:p w14:paraId="17B69665" w14:textId="1F92E36F" w:rsidR="00CB4D65" w:rsidRPr="00753AD9" w:rsidRDefault="00F35B52" w:rsidP="009520F2">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93,849</w:t>
            </w:r>
          </w:p>
        </w:tc>
        <w:tc>
          <w:tcPr>
            <w:tcW w:w="1923" w:type="dxa"/>
            <w:tcBorders>
              <w:top w:val="nil"/>
              <w:left w:val="nil"/>
              <w:bottom w:val="nil"/>
              <w:right w:val="nil"/>
            </w:tcBorders>
            <w:shd w:val="clear" w:color="auto" w:fill="FAFAFA"/>
          </w:tcPr>
          <w:p w14:paraId="52B453CB" w14:textId="5B237CD8" w:rsidR="00CB4D65" w:rsidRPr="00753AD9" w:rsidRDefault="00F35B52" w:rsidP="009520F2">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77,857</w:t>
            </w:r>
          </w:p>
        </w:tc>
      </w:tr>
      <w:tr w:rsidR="00CB4D65" w:rsidRPr="00753AD9" w14:paraId="12582649" w14:textId="77777777" w:rsidTr="009520F2">
        <w:trPr>
          <w:trHeight w:val="20"/>
        </w:trPr>
        <w:tc>
          <w:tcPr>
            <w:tcW w:w="5607" w:type="dxa"/>
            <w:tcBorders>
              <w:top w:val="nil"/>
              <w:left w:val="nil"/>
              <w:bottom w:val="nil"/>
              <w:right w:val="nil"/>
            </w:tcBorders>
            <w:vAlign w:val="bottom"/>
          </w:tcPr>
          <w:p w14:paraId="6343502E" w14:textId="77777777" w:rsidR="00CB4D65" w:rsidRPr="00753AD9" w:rsidRDefault="00CB4D65" w:rsidP="009520F2">
            <w:pPr>
              <w:ind w:left="-72"/>
              <w:rPr>
                <w:rFonts w:ascii="Arial" w:hAnsi="Arial" w:cs="Arial"/>
                <w:sz w:val="18"/>
                <w:szCs w:val="18"/>
                <w:lang w:val="en-GB"/>
              </w:rPr>
            </w:pPr>
          </w:p>
        </w:tc>
        <w:tc>
          <w:tcPr>
            <w:tcW w:w="1923" w:type="dxa"/>
            <w:tcBorders>
              <w:top w:val="single" w:sz="4" w:space="0" w:color="auto"/>
              <w:left w:val="nil"/>
              <w:bottom w:val="nil"/>
              <w:right w:val="nil"/>
            </w:tcBorders>
            <w:shd w:val="clear" w:color="auto" w:fill="FAFAFA"/>
          </w:tcPr>
          <w:p w14:paraId="2867E76E" w14:textId="77777777" w:rsidR="00CB4D65" w:rsidRPr="00753AD9" w:rsidRDefault="00CB4D65" w:rsidP="009520F2">
            <w:pPr>
              <w:ind w:left="-40" w:right="-72"/>
              <w:jc w:val="right"/>
              <w:rPr>
                <w:rFonts w:ascii="Arial" w:eastAsia="Arial Unicode MS" w:hAnsi="Arial" w:cs="Arial"/>
                <w:sz w:val="18"/>
                <w:szCs w:val="18"/>
                <w:cs/>
                <w:lang w:val="en-GB"/>
              </w:rPr>
            </w:pPr>
          </w:p>
        </w:tc>
        <w:tc>
          <w:tcPr>
            <w:tcW w:w="1923" w:type="dxa"/>
            <w:tcBorders>
              <w:top w:val="single" w:sz="4" w:space="0" w:color="auto"/>
              <w:left w:val="nil"/>
              <w:bottom w:val="nil"/>
              <w:right w:val="nil"/>
            </w:tcBorders>
            <w:shd w:val="clear" w:color="auto" w:fill="FAFAFA"/>
          </w:tcPr>
          <w:p w14:paraId="35261DF6" w14:textId="77777777" w:rsidR="00CB4D65" w:rsidRPr="00753AD9" w:rsidRDefault="00CB4D65" w:rsidP="009520F2">
            <w:pPr>
              <w:ind w:left="-40" w:right="-72"/>
              <w:jc w:val="right"/>
              <w:rPr>
                <w:rFonts w:ascii="Arial" w:eastAsia="Arial Unicode MS" w:hAnsi="Arial" w:cs="Arial"/>
                <w:sz w:val="18"/>
                <w:szCs w:val="18"/>
                <w:lang w:val="en-GB"/>
              </w:rPr>
            </w:pPr>
          </w:p>
        </w:tc>
      </w:tr>
      <w:tr w:rsidR="00CB4D65" w:rsidRPr="00753AD9" w14:paraId="3FF2F74C" w14:textId="77777777" w:rsidTr="009520F2">
        <w:trPr>
          <w:trHeight w:val="20"/>
        </w:trPr>
        <w:tc>
          <w:tcPr>
            <w:tcW w:w="5607" w:type="dxa"/>
            <w:tcBorders>
              <w:top w:val="nil"/>
              <w:left w:val="nil"/>
              <w:bottom w:val="nil"/>
              <w:right w:val="nil"/>
            </w:tcBorders>
            <w:vAlign w:val="bottom"/>
            <w:hideMark/>
          </w:tcPr>
          <w:p w14:paraId="5AC16FAC" w14:textId="77777777" w:rsidR="00CB4D65" w:rsidRPr="00753AD9" w:rsidRDefault="00CB4D65" w:rsidP="009520F2">
            <w:pPr>
              <w:ind w:left="-72"/>
              <w:rPr>
                <w:rFonts w:ascii="Arial" w:hAnsi="Arial" w:cs="Arial"/>
                <w:sz w:val="18"/>
                <w:szCs w:val="18"/>
                <w:lang w:val="en-GB"/>
              </w:rPr>
            </w:pPr>
            <w:r w:rsidRPr="00753AD9">
              <w:rPr>
                <w:rFonts w:ascii="Arial" w:hAnsi="Arial" w:cs="Arial"/>
                <w:sz w:val="18"/>
                <w:szCs w:val="18"/>
                <w:lang w:val="en-GB"/>
              </w:rPr>
              <w:t>Total</w:t>
            </w:r>
            <w:r w:rsidR="00D139FE" w:rsidRPr="00753AD9">
              <w:rPr>
                <w:rFonts w:ascii="Arial" w:hAnsi="Arial" w:cs="Arial"/>
                <w:sz w:val="18"/>
                <w:szCs w:val="18"/>
                <w:lang w:val="en-GB"/>
              </w:rPr>
              <w:t xml:space="preserve"> cash outflow for leases</w:t>
            </w:r>
          </w:p>
        </w:tc>
        <w:tc>
          <w:tcPr>
            <w:tcW w:w="1923" w:type="dxa"/>
            <w:tcBorders>
              <w:top w:val="nil"/>
              <w:left w:val="nil"/>
              <w:bottom w:val="single" w:sz="4" w:space="0" w:color="auto"/>
              <w:right w:val="nil"/>
            </w:tcBorders>
            <w:shd w:val="clear" w:color="auto" w:fill="FAFAFA"/>
          </w:tcPr>
          <w:p w14:paraId="49E5F951" w14:textId="0EA58A7D" w:rsidR="00CB4D65" w:rsidRPr="00753AD9" w:rsidRDefault="00F34FCD" w:rsidP="009520F2">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1,019,430</w:t>
            </w:r>
          </w:p>
        </w:tc>
        <w:tc>
          <w:tcPr>
            <w:tcW w:w="1923" w:type="dxa"/>
            <w:tcBorders>
              <w:top w:val="nil"/>
              <w:left w:val="nil"/>
              <w:bottom w:val="single" w:sz="4" w:space="0" w:color="auto"/>
              <w:right w:val="nil"/>
            </w:tcBorders>
            <w:shd w:val="clear" w:color="auto" w:fill="FAFAFA"/>
          </w:tcPr>
          <w:p w14:paraId="169A7E7B" w14:textId="3DDAB75C" w:rsidR="00CB4D65" w:rsidRPr="00753AD9" w:rsidRDefault="00F34FCD" w:rsidP="009520F2">
            <w:pPr>
              <w:ind w:left="-40" w:right="-72"/>
              <w:jc w:val="right"/>
              <w:rPr>
                <w:rFonts w:ascii="Arial" w:eastAsia="Arial Unicode MS" w:hAnsi="Arial" w:cs="Arial"/>
                <w:sz w:val="18"/>
                <w:szCs w:val="18"/>
                <w:lang w:val="en-GB"/>
              </w:rPr>
            </w:pPr>
            <w:r w:rsidRPr="00753AD9">
              <w:rPr>
                <w:rFonts w:ascii="Arial" w:eastAsia="Arial Unicode MS" w:hAnsi="Arial" w:cs="Arial"/>
                <w:sz w:val="18"/>
                <w:szCs w:val="18"/>
                <w:lang w:val="en-GB"/>
              </w:rPr>
              <w:t>903,750</w:t>
            </w:r>
          </w:p>
        </w:tc>
      </w:tr>
    </w:tbl>
    <w:p w14:paraId="6705E471" w14:textId="77777777" w:rsidR="00600593" w:rsidRPr="00753AD9" w:rsidRDefault="00600593" w:rsidP="00600593">
      <w:pPr>
        <w:jc w:val="left"/>
        <w:rPr>
          <w:rFonts w:ascii="Arial" w:hAnsi="Arial" w:cs="Arial"/>
          <w:b/>
          <w:bCs/>
          <w:sz w:val="18"/>
          <w:szCs w:val="18"/>
          <w:lang w:val="en-GB"/>
        </w:rPr>
      </w:pPr>
    </w:p>
    <w:p w14:paraId="6819A7FA" w14:textId="5D0B73D3" w:rsidR="00633A45" w:rsidRDefault="00633A45">
      <w:pPr>
        <w:spacing w:after="160" w:line="259" w:lineRule="auto"/>
        <w:jc w:val="left"/>
        <w:rPr>
          <w:rFonts w:ascii="Arial" w:hAnsi="Arial" w:cs="Arial"/>
          <w:b/>
          <w:bCs/>
          <w:sz w:val="18"/>
          <w:szCs w:val="18"/>
          <w:lang w:val="en-GB"/>
        </w:rPr>
      </w:pPr>
      <w:r>
        <w:rPr>
          <w:rFonts w:ascii="Arial" w:hAnsi="Arial" w:cs="Arial"/>
          <w:b/>
          <w:bCs/>
          <w:sz w:val="18"/>
          <w:szCs w:val="18"/>
          <w:lang w:val="en-GB"/>
        </w:rPr>
        <w:br w:type="page"/>
      </w:r>
    </w:p>
    <w:p w14:paraId="1B673F32" w14:textId="77777777" w:rsidR="00CB4D65" w:rsidRPr="00753AD9" w:rsidRDefault="00CB4D65" w:rsidP="00600593">
      <w:pPr>
        <w:jc w:val="left"/>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600593" w:rsidRPr="00753AD9" w14:paraId="3D9647B5" w14:textId="77777777" w:rsidTr="00C07FC3">
        <w:trPr>
          <w:trHeight w:val="380"/>
        </w:trPr>
        <w:tc>
          <w:tcPr>
            <w:tcW w:w="9461" w:type="dxa"/>
            <w:shd w:val="clear" w:color="auto" w:fill="FFA543"/>
            <w:vAlign w:val="center"/>
          </w:tcPr>
          <w:p w14:paraId="3B4E155C" w14:textId="36C15791" w:rsidR="00600593" w:rsidRPr="00753AD9" w:rsidRDefault="00FA7F80" w:rsidP="00C07FC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19</w:t>
            </w:r>
            <w:r w:rsidR="00600593" w:rsidRPr="00753AD9">
              <w:rPr>
                <w:rFonts w:ascii="Arial" w:eastAsia="Arial" w:hAnsi="Arial" w:cs="Arial"/>
                <w:b/>
                <w:color w:val="FFFFFF"/>
                <w:sz w:val="18"/>
                <w:szCs w:val="18"/>
                <w:lang w:val="en-GB"/>
              </w:rPr>
              <w:tab/>
              <w:t>Intangible assets, net</w:t>
            </w:r>
          </w:p>
        </w:tc>
      </w:tr>
    </w:tbl>
    <w:p w14:paraId="4949CA10" w14:textId="77777777" w:rsidR="00600593" w:rsidRPr="00753AD9" w:rsidRDefault="00600593" w:rsidP="00600593">
      <w:pPr>
        <w:jc w:val="left"/>
        <w:rPr>
          <w:rFonts w:ascii="Arial" w:hAnsi="Arial" w:cs="Arial"/>
          <w:b/>
          <w:bCs/>
          <w:sz w:val="18"/>
          <w:szCs w:val="18"/>
          <w:cs/>
          <w:lang w:val="en-GB"/>
        </w:rPr>
      </w:pPr>
    </w:p>
    <w:tbl>
      <w:tblPr>
        <w:tblW w:w="9440" w:type="dxa"/>
        <w:tblBorders>
          <w:bottom w:val="single" w:sz="4" w:space="0" w:color="auto"/>
        </w:tblBorders>
        <w:tblLayout w:type="fixed"/>
        <w:tblLook w:val="0000" w:firstRow="0" w:lastRow="0" w:firstColumn="0" w:lastColumn="0" w:noHBand="0" w:noVBand="0"/>
      </w:tblPr>
      <w:tblGrid>
        <w:gridCol w:w="5580"/>
        <w:gridCol w:w="1930"/>
        <w:gridCol w:w="1930"/>
      </w:tblGrid>
      <w:tr w:rsidR="00600593" w:rsidRPr="00753AD9" w14:paraId="3F8289C4" w14:textId="77777777" w:rsidTr="002B3322">
        <w:trPr>
          <w:cantSplit/>
          <w:trHeight w:val="20"/>
        </w:trPr>
        <w:tc>
          <w:tcPr>
            <w:tcW w:w="5580" w:type="dxa"/>
            <w:vAlign w:val="bottom"/>
          </w:tcPr>
          <w:p w14:paraId="2ED9A374" w14:textId="77777777" w:rsidR="00600593" w:rsidRPr="00753AD9" w:rsidRDefault="00600593" w:rsidP="00C07FC3">
            <w:pPr>
              <w:ind w:left="-101"/>
              <w:rPr>
                <w:rFonts w:ascii="Arial" w:hAnsi="Arial" w:cs="Arial"/>
                <w:b/>
                <w:bCs/>
                <w:sz w:val="18"/>
                <w:szCs w:val="18"/>
              </w:rPr>
            </w:pPr>
          </w:p>
        </w:tc>
        <w:tc>
          <w:tcPr>
            <w:tcW w:w="1930" w:type="dxa"/>
            <w:tcBorders>
              <w:top w:val="single" w:sz="4" w:space="0" w:color="auto"/>
              <w:bottom w:val="single" w:sz="4" w:space="0" w:color="auto"/>
            </w:tcBorders>
            <w:vAlign w:val="bottom"/>
          </w:tcPr>
          <w:p w14:paraId="6E60523C" w14:textId="77777777" w:rsidR="00600593" w:rsidRPr="00753AD9" w:rsidRDefault="00600593" w:rsidP="00C07FC3">
            <w:pPr>
              <w:ind w:right="-72"/>
              <w:jc w:val="right"/>
              <w:rPr>
                <w:rFonts w:ascii="Arial" w:hAnsi="Arial" w:cs="Arial"/>
                <w:b/>
                <w:bCs/>
                <w:sz w:val="18"/>
                <w:szCs w:val="18"/>
                <w:cs/>
              </w:rPr>
            </w:pPr>
            <w:r w:rsidRPr="00753AD9">
              <w:rPr>
                <w:rFonts w:ascii="Arial" w:hAnsi="Arial" w:cs="Arial"/>
                <w:b/>
                <w:bCs/>
                <w:sz w:val="18"/>
                <w:szCs w:val="18"/>
              </w:rPr>
              <w:t>Consolidated financial statements</w:t>
            </w:r>
          </w:p>
        </w:tc>
        <w:tc>
          <w:tcPr>
            <w:tcW w:w="1930" w:type="dxa"/>
            <w:tcBorders>
              <w:top w:val="single" w:sz="4" w:space="0" w:color="auto"/>
              <w:bottom w:val="single" w:sz="4" w:space="0" w:color="auto"/>
            </w:tcBorders>
            <w:vAlign w:val="bottom"/>
          </w:tcPr>
          <w:p w14:paraId="003FB160" w14:textId="77777777" w:rsidR="00600593" w:rsidRPr="00753AD9" w:rsidRDefault="00600593" w:rsidP="00C07FC3">
            <w:pPr>
              <w:tabs>
                <w:tab w:val="right" w:pos="1152"/>
              </w:tabs>
              <w:ind w:right="-72"/>
              <w:jc w:val="right"/>
              <w:rPr>
                <w:rFonts w:ascii="Arial" w:hAnsi="Arial" w:cs="Arial"/>
                <w:b/>
                <w:bCs/>
                <w:sz w:val="18"/>
                <w:szCs w:val="18"/>
              </w:rPr>
            </w:pPr>
            <w:r w:rsidRPr="00753AD9">
              <w:rPr>
                <w:rFonts w:ascii="Arial" w:hAnsi="Arial" w:cs="Arial"/>
                <w:b/>
                <w:bCs/>
                <w:sz w:val="18"/>
                <w:szCs w:val="18"/>
              </w:rPr>
              <w:t xml:space="preserve">Separate </w:t>
            </w:r>
          </w:p>
          <w:p w14:paraId="268460CE" w14:textId="77777777" w:rsidR="00600593" w:rsidRPr="00753AD9" w:rsidRDefault="00600593" w:rsidP="00C07FC3">
            <w:pPr>
              <w:tabs>
                <w:tab w:val="right" w:pos="1152"/>
              </w:tabs>
              <w:ind w:right="-72"/>
              <w:jc w:val="right"/>
              <w:rPr>
                <w:rFonts w:ascii="Arial" w:hAnsi="Arial" w:cs="Arial"/>
                <w:b/>
                <w:bCs/>
                <w:sz w:val="18"/>
                <w:szCs w:val="18"/>
                <w:cs/>
              </w:rPr>
            </w:pPr>
            <w:r w:rsidRPr="00753AD9">
              <w:rPr>
                <w:rFonts w:ascii="Arial" w:hAnsi="Arial" w:cs="Arial"/>
                <w:b/>
                <w:bCs/>
                <w:sz w:val="18"/>
                <w:szCs w:val="18"/>
              </w:rPr>
              <w:t>financial statements</w:t>
            </w:r>
          </w:p>
        </w:tc>
      </w:tr>
      <w:tr w:rsidR="00600593" w:rsidRPr="00753AD9" w14:paraId="7BB54B6F" w14:textId="77777777" w:rsidTr="00C07FC3">
        <w:trPr>
          <w:cantSplit/>
          <w:trHeight w:val="20"/>
        </w:trPr>
        <w:tc>
          <w:tcPr>
            <w:tcW w:w="5580" w:type="dxa"/>
            <w:vAlign w:val="bottom"/>
          </w:tcPr>
          <w:p w14:paraId="0DEBFEA5" w14:textId="77777777" w:rsidR="00600593" w:rsidRPr="00753AD9" w:rsidRDefault="00600593" w:rsidP="00C07FC3">
            <w:pPr>
              <w:ind w:left="-101"/>
              <w:rPr>
                <w:rFonts w:ascii="Arial" w:hAnsi="Arial" w:cs="Arial"/>
                <w:b/>
                <w:bCs/>
                <w:sz w:val="18"/>
                <w:szCs w:val="18"/>
              </w:rPr>
            </w:pPr>
          </w:p>
        </w:tc>
        <w:tc>
          <w:tcPr>
            <w:tcW w:w="1930" w:type="dxa"/>
            <w:tcBorders>
              <w:top w:val="single" w:sz="4" w:space="0" w:color="auto"/>
              <w:bottom w:val="nil"/>
            </w:tcBorders>
            <w:vAlign w:val="bottom"/>
          </w:tcPr>
          <w:p w14:paraId="3194BCA2" w14:textId="77777777" w:rsidR="00600593" w:rsidRPr="00753AD9" w:rsidRDefault="00600593" w:rsidP="00C07FC3">
            <w:pPr>
              <w:tabs>
                <w:tab w:val="right" w:pos="1152"/>
              </w:tabs>
              <w:ind w:right="-72"/>
              <w:jc w:val="right"/>
              <w:rPr>
                <w:rFonts w:ascii="Arial" w:hAnsi="Arial" w:cs="Arial"/>
                <w:b/>
                <w:bCs/>
                <w:sz w:val="18"/>
                <w:szCs w:val="18"/>
              </w:rPr>
            </w:pPr>
            <w:r w:rsidRPr="00753AD9">
              <w:rPr>
                <w:rFonts w:ascii="Arial" w:hAnsi="Arial" w:cs="Arial"/>
                <w:b/>
                <w:bCs/>
                <w:sz w:val="18"/>
                <w:szCs w:val="18"/>
              </w:rPr>
              <w:t>Computer software</w:t>
            </w:r>
          </w:p>
        </w:tc>
        <w:tc>
          <w:tcPr>
            <w:tcW w:w="1930" w:type="dxa"/>
            <w:tcBorders>
              <w:top w:val="single" w:sz="4" w:space="0" w:color="auto"/>
              <w:bottom w:val="nil"/>
            </w:tcBorders>
            <w:vAlign w:val="bottom"/>
          </w:tcPr>
          <w:p w14:paraId="321571A3" w14:textId="77777777" w:rsidR="00600593" w:rsidRPr="00753AD9" w:rsidRDefault="00600593" w:rsidP="00C07FC3">
            <w:pPr>
              <w:tabs>
                <w:tab w:val="right" w:pos="1152"/>
              </w:tabs>
              <w:ind w:right="-72"/>
              <w:jc w:val="right"/>
              <w:rPr>
                <w:rFonts w:ascii="Arial" w:hAnsi="Arial" w:cs="Arial"/>
                <w:b/>
                <w:bCs/>
                <w:sz w:val="18"/>
                <w:szCs w:val="18"/>
              </w:rPr>
            </w:pPr>
            <w:r w:rsidRPr="00753AD9">
              <w:rPr>
                <w:rFonts w:ascii="Arial" w:hAnsi="Arial" w:cs="Arial"/>
                <w:b/>
                <w:bCs/>
                <w:sz w:val="18"/>
                <w:szCs w:val="18"/>
              </w:rPr>
              <w:t>Computer software</w:t>
            </w:r>
          </w:p>
        </w:tc>
      </w:tr>
      <w:tr w:rsidR="00600593" w:rsidRPr="00753AD9" w14:paraId="60F81A74" w14:textId="77777777" w:rsidTr="00C07FC3">
        <w:trPr>
          <w:cantSplit/>
          <w:trHeight w:val="20"/>
        </w:trPr>
        <w:tc>
          <w:tcPr>
            <w:tcW w:w="5580" w:type="dxa"/>
            <w:vAlign w:val="bottom"/>
          </w:tcPr>
          <w:p w14:paraId="751BDDA1" w14:textId="77777777" w:rsidR="00600593" w:rsidRPr="00753AD9" w:rsidRDefault="00600593" w:rsidP="00C07FC3">
            <w:pPr>
              <w:ind w:left="-101"/>
              <w:rPr>
                <w:rFonts w:ascii="Arial" w:hAnsi="Arial" w:cs="Arial"/>
                <w:b/>
                <w:bCs/>
                <w:sz w:val="18"/>
                <w:szCs w:val="18"/>
              </w:rPr>
            </w:pPr>
          </w:p>
        </w:tc>
        <w:tc>
          <w:tcPr>
            <w:tcW w:w="1930" w:type="dxa"/>
            <w:tcBorders>
              <w:bottom w:val="single" w:sz="4" w:space="0" w:color="auto"/>
            </w:tcBorders>
            <w:vAlign w:val="bottom"/>
          </w:tcPr>
          <w:p w14:paraId="49125084" w14:textId="77777777" w:rsidR="00600593" w:rsidRPr="00753AD9" w:rsidRDefault="00600593" w:rsidP="00C07FC3">
            <w:pPr>
              <w:tabs>
                <w:tab w:val="right" w:pos="1152"/>
              </w:tabs>
              <w:ind w:right="-72"/>
              <w:jc w:val="right"/>
              <w:rPr>
                <w:rFonts w:ascii="Arial" w:hAnsi="Arial" w:cs="Arial"/>
                <w:b/>
                <w:bCs/>
                <w:sz w:val="18"/>
                <w:szCs w:val="18"/>
                <w:cs/>
              </w:rPr>
            </w:pPr>
            <w:r w:rsidRPr="00753AD9">
              <w:rPr>
                <w:rFonts w:ascii="Arial" w:hAnsi="Arial" w:cs="Arial"/>
                <w:b/>
                <w:bCs/>
                <w:sz w:val="18"/>
                <w:szCs w:val="18"/>
              </w:rPr>
              <w:t>Baht</w:t>
            </w:r>
          </w:p>
        </w:tc>
        <w:tc>
          <w:tcPr>
            <w:tcW w:w="1930" w:type="dxa"/>
            <w:tcBorders>
              <w:bottom w:val="single" w:sz="4" w:space="0" w:color="auto"/>
            </w:tcBorders>
            <w:vAlign w:val="bottom"/>
          </w:tcPr>
          <w:p w14:paraId="5EA7A880" w14:textId="77777777" w:rsidR="00600593" w:rsidRPr="00753AD9" w:rsidRDefault="00600593" w:rsidP="00C07FC3">
            <w:pPr>
              <w:tabs>
                <w:tab w:val="right" w:pos="1152"/>
              </w:tabs>
              <w:ind w:right="-72"/>
              <w:jc w:val="right"/>
              <w:rPr>
                <w:rFonts w:ascii="Arial" w:hAnsi="Arial" w:cs="Arial"/>
                <w:b/>
                <w:bCs/>
                <w:sz w:val="18"/>
                <w:szCs w:val="18"/>
                <w:cs/>
              </w:rPr>
            </w:pPr>
            <w:r w:rsidRPr="00753AD9">
              <w:rPr>
                <w:rFonts w:ascii="Arial" w:hAnsi="Arial" w:cs="Arial"/>
                <w:b/>
                <w:bCs/>
                <w:sz w:val="18"/>
                <w:szCs w:val="18"/>
              </w:rPr>
              <w:t>Baht</w:t>
            </w:r>
          </w:p>
        </w:tc>
      </w:tr>
      <w:tr w:rsidR="00600593" w:rsidRPr="00753AD9" w14:paraId="769E3989" w14:textId="77777777" w:rsidTr="00FB05BA">
        <w:trPr>
          <w:cantSplit/>
          <w:trHeight w:val="20"/>
        </w:trPr>
        <w:tc>
          <w:tcPr>
            <w:tcW w:w="5580" w:type="dxa"/>
            <w:shd w:val="clear" w:color="auto" w:fill="auto"/>
            <w:vAlign w:val="bottom"/>
          </w:tcPr>
          <w:p w14:paraId="291BB9D2" w14:textId="77777777" w:rsidR="00600593" w:rsidRPr="00753AD9" w:rsidRDefault="00600593" w:rsidP="00C07FC3">
            <w:pPr>
              <w:ind w:left="-101"/>
              <w:rPr>
                <w:rFonts w:ascii="Arial" w:hAnsi="Arial" w:cs="Arial"/>
                <w:b/>
                <w:bCs/>
                <w:sz w:val="18"/>
                <w:szCs w:val="18"/>
                <w:cs/>
              </w:rPr>
            </w:pPr>
            <w:r w:rsidRPr="00753AD9">
              <w:rPr>
                <w:rFonts w:ascii="Arial" w:hAnsi="Arial" w:cs="Arial"/>
                <w:b/>
                <w:bCs/>
                <w:sz w:val="18"/>
                <w:szCs w:val="18"/>
              </w:rPr>
              <w:t xml:space="preserve">1 January </w:t>
            </w:r>
            <w:r w:rsidRPr="00753AD9">
              <w:rPr>
                <w:rFonts w:ascii="Arial" w:hAnsi="Arial" w:cs="Arial"/>
                <w:b/>
                <w:bCs/>
                <w:sz w:val="18"/>
                <w:szCs w:val="18"/>
                <w:lang w:val="en-GB"/>
              </w:rPr>
              <w:t>20</w:t>
            </w:r>
            <w:r w:rsidR="00FB05BA" w:rsidRPr="00753AD9">
              <w:rPr>
                <w:rFonts w:ascii="Arial" w:hAnsi="Arial" w:cs="Arial"/>
                <w:b/>
                <w:bCs/>
                <w:sz w:val="18"/>
                <w:szCs w:val="18"/>
                <w:lang w:val="en-GB"/>
              </w:rPr>
              <w:t>20</w:t>
            </w:r>
          </w:p>
        </w:tc>
        <w:tc>
          <w:tcPr>
            <w:tcW w:w="1930" w:type="dxa"/>
            <w:tcBorders>
              <w:top w:val="single" w:sz="4" w:space="0" w:color="auto"/>
            </w:tcBorders>
            <w:shd w:val="clear" w:color="auto" w:fill="auto"/>
            <w:vAlign w:val="bottom"/>
          </w:tcPr>
          <w:p w14:paraId="27B4736C" w14:textId="77777777" w:rsidR="00600593" w:rsidRPr="00753AD9" w:rsidRDefault="00600593" w:rsidP="00C07FC3">
            <w:pPr>
              <w:tabs>
                <w:tab w:val="right" w:pos="1152"/>
              </w:tabs>
              <w:ind w:right="-72"/>
              <w:jc w:val="right"/>
              <w:rPr>
                <w:rFonts w:ascii="Arial" w:hAnsi="Arial" w:cs="Arial"/>
                <w:sz w:val="18"/>
                <w:szCs w:val="18"/>
              </w:rPr>
            </w:pPr>
          </w:p>
        </w:tc>
        <w:tc>
          <w:tcPr>
            <w:tcW w:w="1930" w:type="dxa"/>
            <w:tcBorders>
              <w:top w:val="single" w:sz="4" w:space="0" w:color="auto"/>
              <w:bottom w:val="nil"/>
            </w:tcBorders>
            <w:shd w:val="clear" w:color="auto" w:fill="auto"/>
            <w:vAlign w:val="bottom"/>
          </w:tcPr>
          <w:p w14:paraId="50BCD0AC" w14:textId="77777777" w:rsidR="00600593" w:rsidRPr="00753AD9" w:rsidRDefault="00600593" w:rsidP="00C07FC3">
            <w:pPr>
              <w:tabs>
                <w:tab w:val="right" w:pos="1152"/>
              </w:tabs>
              <w:ind w:right="-72"/>
              <w:jc w:val="right"/>
              <w:rPr>
                <w:rFonts w:ascii="Arial" w:hAnsi="Arial" w:cs="Arial"/>
                <w:sz w:val="18"/>
                <w:szCs w:val="18"/>
              </w:rPr>
            </w:pPr>
          </w:p>
        </w:tc>
      </w:tr>
      <w:tr w:rsidR="00FB05BA" w:rsidRPr="00753AD9" w14:paraId="36590BBD" w14:textId="77777777" w:rsidTr="00FB05BA">
        <w:trPr>
          <w:cantSplit/>
          <w:trHeight w:val="20"/>
        </w:trPr>
        <w:tc>
          <w:tcPr>
            <w:tcW w:w="5580" w:type="dxa"/>
            <w:shd w:val="clear" w:color="auto" w:fill="auto"/>
            <w:vAlign w:val="bottom"/>
          </w:tcPr>
          <w:p w14:paraId="2F1241EB"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Cost</w:t>
            </w:r>
          </w:p>
        </w:tc>
        <w:tc>
          <w:tcPr>
            <w:tcW w:w="1930" w:type="dxa"/>
            <w:tcBorders>
              <w:bottom w:val="nil"/>
            </w:tcBorders>
            <w:shd w:val="clear" w:color="auto" w:fill="auto"/>
            <w:vAlign w:val="bottom"/>
          </w:tcPr>
          <w:p w14:paraId="6A77A5AB"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4,566,846</w:t>
            </w:r>
          </w:p>
        </w:tc>
        <w:tc>
          <w:tcPr>
            <w:tcW w:w="1930" w:type="dxa"/>
            <w:tcBorders>
              <w:bottom w:val="nil"/>
            </w:tcBorders>
            <w:shd w:val="clear" w:color="auto" w:fill="auto"/>
            <w:vAlign w:val="bottom"/>
          </w:tcPr>
          <w:p w14:paraId="0B1B6E09"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4,470,897</w:t>
            </w:r>
          </w:p>
        </w:tc>
      </w:tr>
      <w:tr w:rsidR="00FB05BA" w:rsidRPr="00753AD9" w14:paraId="09DF59EA" w14:textId="77777777" w:rsidTr="00FB05BA">
        <w:trPr>
          <w:cantSplit/>
          <w:trHeight w:val="20"/>
        </w:trPr>
        <w:tc>
          <w:tcPr>
            <w:tcW w:w="5580" w:type="dxa"/>
            <w:tcBorders>
              <w:bottom w:val="nil"/>
            </w:tcBorders>
            <w:shd w:val="clear" w:color="auto" w:fill="auto"/>
            <w:vAlign w:val="bottom"/>
          </w:tcPr>
          <w:p w14:paraId="11241B8B" w14:textId="77777777" w:rsidR="00FB05BA" w:rsidRPr="00753AD9" w:rsidRDefault="00FB05BA" w:rsidP="00FB05BA">
            <w:pPr>
              <w:ind w:left="-101"/>
              <w:rPr>
                <w:rFonts w:ascii="Arial" w:hAnsi="Arial" w:cs="Arial"/>
                <w:sz w:val="18"/>
                <w:szCs w:val="18"/>
              </w:rPr>
            </w:pPr>
            <w:proofErr w:type="gramStart"/>
            <w:r w:rsidRPr="00753AD9">
              <w:rPr>
                <w:rFonts w:ascii="Arial" w:hAnsi="Arial" w:cs="Arial"/>
                <w:sz w:val="18"/>
                <w:szCs w:val="18"/>
                <w:u w:val="single"/>
              </w:rPr>
              <w:t>Less</w:t>
            </w:r>
            <w:r w:rsidRPr="00753AD9">
              <w:rPr>
                <w:rFonts w:ascii="Arial" w:hAnsi="Arial" w:cs="Arial"/>
                <w:sz w:val="18"/>
                <w:szCs w:val="18"/>
                <w:cs/>
              </w:rPr>
              <w:t xml:space="preserve">  </w:t>
            </w:r>
            <w:r w:rsidRPr="00753AD9">
              <w:rPr>
                <w:rFonts w:ascii="Arial" w:hAnsi="Arial" w:cs="Arial"/>
                <w:sz w:val="18"/>
                <w:szCs w:val="18"/>
              </w:rPr>
              <w:t>Accumulated</w:t>
            </w:r>
            <w:proofErr w:type="gramEnd"/>
            <w:r w:rsidRPr="00753AD9">
              <w:rPr>
                <w:rFonts w:ascii="Arial" w:hAnsi="Arial" w:cs="Arial"/>
                <w:sz w:val="18"/>
                <w:szCs w:val="18"/>
              </w:rPr>
              <w:t xml:space="preserve"> </w:t>
            </w:r>
            <w:proofErr w:type="spellStart"/>
            <w:r w:rsidRPr="00753AD9">
              <w:rPr>
                <w:rFonts w:ascii="Arial" w:hAnsi="Arial" w:cs="Arial"/>
                <w:sz w:val="18"/>
                <w:szCs w:val="18"/>
              </w:rPr>
              <w:t>amortisation</w:t>
            </w:r>
            <w:proofErr w:type="spellEnd"/>
            <w:r w:rsidRPr="00753AD9">
              <w:rPr>
                <w:rFonts w:ascii="Arial" w:hAnsi="Arial" w:cs="Arial"/>
                <w:sz w:val="18"/>
                <w:szCs w:val="18"/>
              </w:rPr>
              <w:t xml:space="preserve"> </w:t>
            </w:r>
          </w:p>
        </w:tc>
        <w:tc>
          <w:tcPr>
            <w:tcW w:w="1930" w:type="dxa"/>
            <w:tcBorders>
              <w:bottom w:val="single" w:sz="4" w:space="0" w:color="auto"/>
            </w:tcBorders>
            <w:shd w:val="clear" w:color="auto" w:fill="auto"/>
            <w:vAlign w:val="bottom"/>
          </w:tcPr>
          <w:p w14:paraId="31415AB8"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(3,456,793)</w:t>
            </w:r>
          </w:p>
        </w:tc>
        <w:tc>
          <w:tcPr>
            <w:tcW w:w="1930" w:type="dxa"/>
            <w:tcBorders>
              <w:bottom w:val="single" w:sz="4" w:space="0" w:color="auto"/>
            </w:tcBorders>
            <w:shd w:val="clear" w:color="auto" w:fill="auto"/>
            <w:vAlign w:val="bottom"/>
          </w:tcPr>
          <w:p w14:paraId="334219AA"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(3,391,096)</w:t>
            </w:r>
          </w:p>
        </w:tc>
      </w:tr>
      <w:tr w:rsidR="00FB05BA" w:rsidRPr="00753AD9" w14:paraId="37495E49" w14:textId="77777777" w:rsidTr="00FB05BA">
        <w:trPr>
          <w:cantSplit/>
          <w:trHeight w:val="79"/>
        </w:trPr>
        <w:tc>
          <w:tcPr>
            <w:tcW w:w="5580" w:type="dxa"/>
            <w:shd w:val="clear" w:color="auto" w:fill="auto"/>
            <w:vAlign w:val="bottom"/>
          </w:tcPr>
          <w:p w14:paraId="5889209A" w14:textId="77777777" w:rsidR="00FB05BA" w:rsidRPr="00753AD9" w:rsidRDefault="00FB05BA" w:rsidP="00FB05BA">
            <w:pPr>
              <w:ind w:left="-101"/>
              <w:rPr>
                <w:rFonts w:ascii="Arial" w:hAnsi="Arial" w:cs="Arial"/>
                <w:b/>
                <w:bCs/>
                <w:sz w:val="18"/>
                <w:szCs w:val="18"/>
                <w:cs/>
              </w:rPr>
            </w:pPr>
          </w:p>
        </w:tc>
        <w:tc>
          <w:tcPr>
            <w:tcW w:w="1930" w:type="dxa"/>
            <w:tcBorders>
              <w:top w:val="single" w:sz="4" w:space="0" w:color="auto"/>
              <w:bottom w:val="nil"/>
            </w:tcBorders>
            <w:shd w:val="clear" w:color="auto" w:fill="auto"/>
            <w:vAlign w:val="bottom"/>
          </w:tcPr>
          <w:p w14:paraId="1FB48F6F" w14:textId="77777777" w:rsidR="00FB05BA" w:rsidRPr="00753AD9" w:rsidRDefault="00FB05BA" w:rsidP="00FB05BA">
            <w:pPr>
              <w:tabs>
                <w:tab w:val="right" w:pos="1152"/>
              </w:tabs>
              <w:ind w:right="-72"/>
              <w:jc w:val="right"/>
              <w:rPr>
                <w:rFonts w:ascii="Arial" w:hAnsi="Arial" w:cs="Arial"/>
                <w:sz w:val="18"/>
                <w:szCs w:val="18"/>
                <w:lang w:val="en-GB"/>
              </w:rPr>
            </w:pPr>
          </w:p>
        </w:tc>
        <w:tc>
          <w:tcPr>
            <w:tcW w:w="1930" w:type="dxa"/>
            <w:tcBorders>
              <w:top w:val="single" w:sz="4" w:space="0" w:color="auto"/>
              <w:bottom w:val="nil"/>
            </w:tcBorders>
            <w:shd w:val="clear" w:color="auto" w:fill="auto"/>
            <w:vAlign w:val="bottom"/>
          </w:tcPr>
          <w:p w14:paraId="6CEF66D8" w14:textId="77777777" w:rsidR="00FB05BA" w:rsidRPr="00753AD9" w:rsidRDefault="00FB05BA" w:rsidP="00FB05BA">
            <w:pPr>
              <w:tabs>
                <w:tab w:val="right" w:pos="1152"/>
              </w:tabs>
              <w:ind w:right="-72"/>
              <w:jc w:val="right"/>
              <w:rPr>
                <w:rFonts w:ascii="Arial" w:hAnsi="Arial" w:cs="Arial"/>
                <w:sz w:val="18"/>
                <w:szCs w:val="18"/>
                <w:lang w:val="en-GB"/>
              </w:rPr>
            </w:pPr>
          </w:p>
        </w:tc>
      </w:tr>
      <w:tr w:rsidR="00FB05BA" w:rsidRPr="00753AD9" w14:paraId="642A0479" w14:textId="77777777" w:rsidTr="00FB05BA">
        <w:trPr>
          <w:cantSplit/>
          <w:trHeight w:val="20"/>
        </w:trPr>
        <w:tc>
          <w:tcPr>
            <w:tcW w:w="5580" w:type="dxa"/>
            <w:tcBorders>
              <w:bottom w:val="nil"/>
            </w:tcBorders>
            <w:shd w:val="clear" w:color="auto" w:fill="auto"/>
            <w:vAlign w:val="bottom"/>
          </w:tcPr>
          <w:p w14:paraId="14B2ED11"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Net book amount</w:t>
            </w:r>
          </w:p>
        </w:tc>
        <w:tc>
          <w:tcPr>
            <w:tcW w:w="1930" w:type="dxa"/>
            <w:tcBorders>
              <w:bottom w:val="single" w:sz="4" w:space="0" w:color="auto"/>
            </w:tcBorders>
            <w:shd w:val="clear" w:color="auto" w:fill="auto"/>
            <w:vAlign w:val="bottom"/>
          </w:tcPr>
          <w:p w14:paraId="2F3D50C9"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1,110,053</w:t>
            </w:r>
          </w:p>
        </w:tc>
        <w:tc>
          <w:tcPr>
            <w:tcW w:w="1930" w:type="dxa"/>
            <w:tcBorders>
              <w:bottom w:val="single" w:sz="4" w:space="0" w:color="auto"/>
            </w:tcBorders>
            <w:shd w:val="clear" w:color="auto" w:fill="auto"/>
            <w:vAlign w:val="bottom"/>
          </w:tcPr>
          <w:p w14:paraId="5E50FDEB"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1,079,801</w:t>
            </w:r>
          </w:p>
        </w:tc>
      </w:tr>
      <w:tr w:rsidR="00FB05BA" w:rsidRPr="00753AD9" w14:paraId="48189056" w14:textId="77777777" w:rsidTr="00FB05BA">
        <w:trPr>
          <w:cantSplit/>
          <w:trHeight w:val="20"/>
        </w:trPr>
        <w:tc>
          <w:tcPr>
            <w:tcW w:w="5580" w:type="dxa"/>
            <w:shd w:val="clear" w:color="auto" w:fill="auto"/>
            <w:vAlign w:val="bottom"/>
          </w:tcPr>
          <w:p w14:paraId="3AFA8992" w14:textId="77777777" w:rsidR="00FB05BA" w:rsidRPr="00753AD9" w:rsidRDefault="00FB05BA" w:rsidP="00FB05BA">
            <w:pPr>
              <w:ind w:left="-101"/>
              <w:rPr>
                <w:rFonts w:ascii="Arial" w:hAnsi="Arial" w:cs="Arial"/>
                <w:sz w:val="18"/>
                <w:szCs w:val="18"/>
              </w:rPr>
            </w:pPr>
          </w:p>
        </w:tc>
        <w:tc>
          <w:tcPr>
            <w:tcW w:w="1930" w:type="dxa"/>
            <w:tcBorders>
              <w:top w:val="single" w:sz="4" w:space="0" w:color="auto"/>
            </w:tcBorders>
            <w:shd w:val="clear" w:color="auto" w:fill="auto"/>
            <w:vAlign w:val="bottom"/>
          </w:tcPr>
          <w:p w14:paraId="387C8A4B" w14:textId="77777777" w:rsidR="00FB05BA" w:rsidRPr="00753AD9" w:rsidRDefault="00FB05BA" w:rsidP="00FB05BA">
            <w:pPr>
              <w:tabs>
                <w:tab w:val="right" w:pos="1152"/>
              </w:tabs>
              <w:ind w:right="-72"/>
              <w:jc w:val="right"/>
              <w:rPr>
                <w:rFonts w:ascii="Arial" w:hAnsi="Arial" w:cs="Arial"/>
                <w:sz w:val="18"/>
                <w:szCs w:val="18"/>
              </w:rPr>
            </w:pPr>
          </w:p>
        </w:tc>
        <w:tc>
          <w:tcPr>
            <w:tcW w:w="1930" w:type="dxa"/>
            <w:tcBorders>
              <w:top w:val="single" w:sz="4" w:space="0" w:color="auto"/>
            </w:tcBorders>
            <w:shd w:val="clear" w:color="auto" w:fill="auto"/>
            <w:vAlign w:val="bottom"/>
          </w:tcPr>
          <w:p w14:paraId="1CD23A70"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68116A80" w14:textId="77777777" w:rsidTr="00FB05BA">
        <w:trPr>
          <w:cantSplit/>
          <w:trHeight w:val="20"/>
        </w:trPr>
        <w:tc>
          <w:tcPr>
            <w:tcW w:w="5580" w:type="dxa"/>
            <w:shd w:val="clear" w:color="auto" w:fill="auto"/>
            <w:vAlign w:val="bottom"/>
          </w:tcPr>
          <w:p w14:paraId="71660F2D" w14:textId="77777777" w:rsidR="00FB05BA" w:rsidRPr="00753AD9" w:rsidRDefault="00FB05BA" w:rsidP="00FB05BA">
            <w:pPr>
              <w:ind w:left="-101"/>
              <w:rPr>
                <w:rFonts w:ascii="Arial" w:hAnsi="Arial" w:cs="Arial"/>
                <w:b/>
                <w:bCs/>
                <w:sz w:val="18"/>
                <w:szCs w:val="18"/>
              </w:rPr>
            </w:pPr>
            <w:r w:rsidRPr="00753AD9">
              <w:rPr>
                <w:rFonts w:ascii="Arial" w:hAnsi="Arial" w:cs="Arial"/>
                <w:b/>
                <w:bCs/>
                <w:sz w:val="18"/>
                <w:szCs w:val="18"/>
              </w:rPr>
              <w:t xml:space="preserve">For the year ended 31 December </w:t>
            </w:r>
            <w:r w:rsidRPr="00753AD9">
              <w:rPr>
                <w:rFonts w:ascii="Arial" w:hAnsi="Arial" w:cs="Arial"/>
                <w:b/>
                <w:bCs/>
                <w:sz w:val="18"/>
                <w:szCs w:val="18"/>
                <w:lang w:val="en-GB"/>
              </w:rPr>
              <w:t>2020</w:t>
            </w:r>
          </w:p>
        </w:tc>
        <w:tc>
          <w:tcPr>
            <w:tcW w:w="1930" w:type="dxa"/>
            <w:shd w:val="clear" w:color="auto" w:fill="auto"/>
            <w:vAlign w:val="bottom"/>
          </w:tcPr>
          <w:p w14:paraId="73612CAD" w14:textId="77777777" w:rsidR="00FB05BA" w:rsidRPr="00753AD9" w:rsidRDefault="00FB05BA" w:rsidP="00FB05BA">
            <w:pPr>
              <w:tabs>
                <w:tab w:val="right" w:pos="1152"/>
              </w:tabs>
              <w:ind w:right="-72"/>
              <w:jc w:val="right"/>
              <w:rPr>
                <w:rFonts w:ascii="Arial" w:hAnsi="Arial" w:cs="Arial"/>
                <w:sz w:val="18"/>
                <w:szCs w:val="18"/>
              </w:rPr>
            </w:pPr>
          </w:p>
        </w:tc>
        <w:tc>
          <w:tcPr>
            <w:tcW w:w="1930" w:type="dxa"/>
            <w:shd w:val="clear" w:color="auto" w:fill="auto"/>
            <w:vAlign w:val="bottom"/>
          </w:tcPr>
          <w:p w14:paraId="71FBE873"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5D4F121A" w14:textId="77777777" w:rsidTr="00FB05BA">
        <w:trPr>
          <w:cantSplit/>
          <w:trHeight w:val="20"/>
        </w:trPr>
        <w:tc>
          <w:tcPr>
            <w:tcW w:w="5580" w:type="dxa"/>
            <w:tcBorders>
              <w:bottom w:val="nil"/>
            </w:tcBorders>
            <w:shd w:val="clear" w:color="auto" w:fill="auto"/>
            <w:vAlign w:val="bottom"/>
          </w:tcPr>
          <w:p w14:paraId="7F2FB1E6" w14:textId="77777777" w:rsidR="00FB05BA" w:rsidRPr="00753AD9" w:rsidRDefault="00FB05BA" w:rsidP="00FB05BA">
            <w:pPr>
              <w:ind w:left="-101"/>
              <w:rPr>
                <w:rFonts w:ascii="Arial" w:hAnsi="Arial" w:cs="Arial"/>
                <w:sz w:val="18"/>
                <w:szCs w:val="18"/>
                <w:cs/>
              </w:rPr>
            </w:pPr>
            <w:r w:rsidRPr="00753AD9">
              <w:rPr>
                <w:rFonts w:ascii="Arial" w:hAnsi="Arial" w:cs="Arial"/>
                <w:sz w:val="18"/>
                <w:szCs w:val="18"/>
              </w:rPr>
              <w:t>Opening net book amount</w:t>
            </w:r>
          </w:p>
        </w:tc>
        <w:tc>
          <w:tcPr>
            <w:tcW w:w="1930" w:type="dxa"/>
            <w:tcBorders>
              <w:bottom w:val="nil"/>
            </w:tcBorders>
            <w:shd w:val="clear" w:color="auto" w:fill="auto"/>
            <w:vAlign w:val="bottom"/>
          </w:tcPr>
          <w:p w14:paraId="63C8B8FE"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1,110,053</w:t>
            </w:r>
          </w:p>
        </w:tc>
        <w:tc>
          <w:tcPr>
            <w:tcW w:w="1930" w:type="dxa"/>
            <w:tcBorders>
              <w:bottom w:val="nil"/>
            </w:tcBorders>
            <w:shd w:val="clear" w:color="auto" w:fill="auto"/>
            <w:vAlign w:val="bottom"/>
          </w:tcPr>
          <w:p w14:paraId="266DCC9B"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1,079,801</w:t>
            </w:r>
          </w:p>
        </w:tc>
      </w:tr>
      <w:tr w:rsidR="00FB05BA" w:rsidRPr="00753AD9" w14:paraId="70288CD4" w14:textId="77777777" w:rsidTr="00FB05BA">
        <w:trPr>
          <w:cantSplit/>
          <w:trHeight w:val="20"/>
        </w:trPr>
        <w:tc>
          <w:tcPr>
            <w:tcW w:w="5580" w:type="dxa"/>
            <w:tcBorders>
              <w:bottom w:val="nil"/>
            </w:tcBorders>
            <w:shd w:val="clear" w:color="auto" w:fill="auto"/>
            <w:vAlign w:val="bottom"/>
          </w:tcPr>
          <w:p w14:paraId="3D764756"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Additions</w:t>
            </w:r>
          </w:p>
        </w:tc>
        <w:tc>
          <w:tcPr>
            <w:tcW w:w="1930" w:type="dxa"/>
            <w:tcBorders>
              <w:bottom w:val="nil"/>
            </w:tcBorders>
            <w:shd w:val="clear" w:color="auto" w:fill="auto"/>
            <w:vAlign w:val="bottom"/>
          </w:tcPr>
          <w:p w14:paraId="7D9B8A8D" w14:textId="77777777" w:rsidR="00FB05BA" w:rsidRPr="00753AD9" w:rsidRDefault="00FB05BA" w:rsidP="00FB05BA">
            <w:pPr>
              <w:tabs>
                <w:tab w:val="right" w:pos="1152"/>
              </w:tabs>
              <w:ind w:right="-72"/>
              <w:jc w:val="right"/>
              <w:rPr>
                <w:rFonts w:ascii="Arial" w:hAnsi="Arial" w:cs="Arial"/>
                <w:sz w:val="18"/>
                <w:szCs w:val="18"/>
              </w:rPr>
            </w:pPr>
            <w:r w:rsidRPr="00753AD9">
              <w:rPr>
                <w:rFonts w:ascii="Arial" w:hAnsi="Arial" w:cs="Arial"/>
                <w:sz w:val="18"/>
                <w:szCs w:val="18"/>
              </w:rPr>
              <w:t>232,900</w:t>
            </w:r>
          </w:p>
        </w:tc>
        <w:tc>
          <w:tcPr>
            <w:tcW w:w="1930" w:type="dxa"/>
            <w:tcBorders>
              <w:bottom w:val="nil"/>
            </w:tcBorders>
            <w:shd w:val="clear" w:color="auto" w:fill="auto"/>
            <w:vAlign w:val="bottom"/>
          </w:tcPr>
          <w:p w14:paraId="531F3B08" w14:textId="77777777" w:rsidR="00FB05BA" w:rsidRPr="00753AD9" w:rsidRDefault="00FB05BA" w:rsidP="00FB05BA">
            <w:pPr>
              <w:tabs>
                <w:tab w:val="right" w:pos="1152"/>
              </w:tabs>
              <w:ind w:right="-72"/>
              <w:jc w:val="right"/>
              <w:rPr>
                <w:rFonts w:ascii="Arial" w:hAnsi="Arial" w:cs="Arial"/>
                <w:sz w:val="18"/>
                <w:szCs w:val="18"/>
              </w:rPr>
            </w:pPr>
            <w:r w:rsidRPr="00753AD9">
              <w:rPr>
                <w:rFonts w:ascii="Arial" w:hAnsi="Arial" w:cs="Arial"/>
                <w:sz w:val="18"/>
                <w:szCs w:val="18"/>
              </w:rPr>
              <w:t>127,500</w:t>
            </w:r>
          </w:p>
        </w:tc>
      </w:tr>
      <w:tr w:rsidR="00FB05BA" w:rsidRPr="00753AD9" w14:paraId="7E57D28A" w14:textId="77777777" w:rsidTr="00FB05BA">
        <w:trPr>
          <w:cantSplit/>
          <w:trHeight w:val="20"/>
        </w:trPr>
        <w:tc>
          <w:tcPr>
            <w:tcW w:w="5580" w:type="dxa"/>
            <w:tcBorders>
              <w:bottom w:val="nil"/>
            </w:tcBorders>
            <w:shd w:val="clear" w:color="auto" w:fill="auto"/>
            <w:vAlign w:val="bottom"/>
          </w:tcPr>
          <w:p w14:paraId="5EAF8292" w14:textId="099714F4" w:rsidR="00FB05BA" w:rsidRPr="00753AD9" w:rsidRDefault="00FB05BA" w:rsidP="00FB05BA">
            <w:pPr>
              <w:ind w:left="-101"/>
              <w:rPr>
                <w:rFonts w:ascii="Arial" w:hAnsi="Arial" w:cs="Arial"/>
                <w:sz w:val="18"/>
                <w:szCs w:val="18"/>
                <w:cs/>
              </w:rPr>
            </w:pPr>
            <w:proofErr w:type="spellStart"/>
            <w:r w:rsidRPr="00753AD9">
              <w:rPr>
                <w:rFonts w:ascii="Arial" w:hAnsi="Arial" w:cs="Arial"/>
                <w:sz w:val="18"/>
                <w:szCs w:val="18"/>
              </w:rPr>
              <w:t>Amortisation</w:t>
            </w:r>
            <w:proofErr w:type="spellEnd"/>
            <w:r w:rsidRPr="00753AD9">
              <w:rPr>
                <w:rFonts w:ascii="Arial" w:hAnsi="Arial" w:cs="Arial"/>
                <w:sz w:val="18"/>
                <w:szCs w:val="18"/>
              </w:rPr>
              <w:t xml:space="preserve"> charge (Note 3</w:t>
            </w:r>
            <w:r w:rsidR="00063B6C" w:rsidRPr="00753AD9">
              <w:rPr>
                <w:rFonts w:ascii="Arial" w:hAnsi="Arial" w:cs="Arial"/>
                <w:sz w:val="18"/>
                <w:szCs w:val="18"/>
              </w:rPr>
              <w:t>0</w:t>
            </w:r>
            <w:r w:rsidRPr="00753AD9">
              <w:rPr>
                <w:rFonts w:ascii="Arial" w:hAnsi="Arial" w:cs="Arial"/>
                <w:sz w:val="18"/>
                <w:szCs w:val="18"/>
              </w:rPr>
              <w:t>)</w:t>
            </w:r>
          </w:p>
        </w:tc>
        <w:tc>
          <w:tcPr>
            <w:tcW w:w="1930" w:type="dxa"/>
            <w:tcBorders>
              <w:bottom w:val="single" w:sz="4" w:space="0" w:color="auto"/>
            </w:tcBorders>
            <w:shd w:val="clear" w:color="auto" w:fill="auto"/>
            <w:vAlign w:val="bottom"/>
          </w:tcPr>
          <w:p w14:paraId="0E310810" w14:textId="77777777" w:rsidR="00FB05BA" w:rsidRPr="00753AD9" w:rsidRDefault="00FB05BA" w:rsidP="00FB05BA">
            <w:pPr>
              <w:tabs>
                <w:tab w:val="right" w:pos="1152"/>
              </w:tabs>
              <w:ind w:right="-72"/>
              <w:jc w:val="right"/>
              <w:rPr>
                <w:rFonts w:ascii="Arial" w:hAnsi="Arial" w:cs="Arial"/>
                <w:sz w:val="18"/>
                <w:szCs w:val="18"/>
              </w:rPr>
            </w:pPr>
            <w:r w:rsidRPr="00753AD9">
              <w:rPr>
                <w:rFonts w:ascii="Arial" w:hAnsi="Arial" w:cs="Arial"/>
                <w:sz w:val="18"/>
                <w:szCs w:val="18"/>
              </w:rPr>
              <w:t>(424,934)</w:t>
            </w:r>
          </w:p>
        </w:tc>
        <w:tc>
          <w:tcPr>
            <w:tcW w:w="1930" w:type="dxa"/>
            <w:tcBorders>
              <w:bottom w:val="single" w:sz="4" w:space="0" w:color="auto"/>
            </w:tcBorders>
            <w:shd w:val="clear" w:color="auto" w:fill="auto"/>
            <w:vAlign w:val="bottom"/>
          </w:tcPr>
          <w:p w14:paraId="0A0F0C4E" w14:textId="77777777" w:rsidR="00FB05BA" w:rsidRPr="00753AD9" w:rsidRDefault="00FB05BA" w:rsidP="00FB05BA">
            <w:pPr>
              <w:tabs>
                <w:tab w:val="right" w:pos="1152"/>
              </w:tabs>
              <w:ind w:right="-72"/>
              <w:jc w:val="right"/>
              <w:rPr>
                <w:rFonts w:ascii="Arial" w:hAnsi="Arial" w:cs="Arial"/>
                <w:sz w:val="18"/>
                <w:szCs w:val="18"/>
              </w:rPr>
            </w:pPr>
            <w:r w:rsidRPr="00753AD9">
              <w:rPr>
                <w:rFonts w:ascii="Arial" w:hAnsi="Arial" w:cs="Arial"/>
                <w:sz w:val="18"/>
                <w:szCs w:val="18"/>
              </w:rPr>
              <w:t>(410,116)</w:t>
            </w:r>
          </w:p>
        </w:tc>
      </w:tr>
      <w:tr w:rsidR="00FB05BA" w:rsidRPr="00753AD9" w14:paraId="6F36E9C2" w14:textId="77777777" w:rsidTr="00FB05BA">
        <w:trPr>
          <w:cantSplit/>
          <w:trHeight w:val="20"/>
        </w:trPr>
        <w:tc>
          <w:tcPr>
            <w:tcW w:w="5580" w:type="dxa"/>
            <w:shd w:val="clear" w:color="auto" w:fill="auto"/>
            <w:vAlign w:val="bottom"/>
          </w:tcPr>
          <w:p w14:paraId="0A34FFE8" w14:textId="77777777" w:rsidR="00FB05BA" w:rsidRPr="00753AD9" w:rsidRDefault="00FB05BA" w:rsidP="00FB05BA">
            <w:pPr>
              <w:ind w:left="-101"/>
              <w:rPr>
                <w:rFonts w:ascii="Arial" w:hAnsi="Arial" w:cs="Arial"/>
                <w:b/>
                <w:bCs/>
                <w:sz w:val="18"/>
                <w:szCs w:val="18"/>
                <w:cs/>
              </w:rPr>
            </w:pPr>
          </w:p>
        </w:tc>
        <w:tc>
          <w:tcPr>
            <w:tcW w:w="1930" w:type="dxa"/>
            <w:tcBorders>
              <w:top w:val="single" w:sz="4" w:space="0" w:color="auto"/>
              <w:bottom w:val="nil"/>
            </w:tcBorders>
            <w:shd w:val="clear" w:color="auto" w:fill="auto"/>
            <w:vAlign w:val="bottom"/>
          </w:tcPr>
          <w:p w14:paraId="2E4A1FDB" w14:textId="77777777" w:rsidR="00FB05BA" w:rsidRPr="00753AD9" w:rsidRDefault="00FB05BA" w:rsidP="00FB05BA">
            <w:pPr>
              <w:tabs>
                <w:tab w:val="right" w:pos="1152"/>
              </w:tabs>
              <w:ind w:right="-72"/>
              <w:jc w:val="right"/>
              <w:rPr>
                <w:rFonts w:ascii="Arial" w:hAnsi="Arial" w:cs="Arial"/>
                <w:sz w:val="18"/>
                <w:szCs w:val="18"/>
              </w:rPr>
            </w:pPr>
          </w:p>
        </w:tc>
        <w:tc>
          <w:tcPr>
            <w:tcW w:w="1930" w:type="dxa"/>
            <w:tcBorders>
              <w:top w:val="single" w:sz="4" w:space="0" w:color="auto"/>
              <w:bottom w:val="nil"/>
            </w:tcBorders>
            <w:shd w:val="clear" w:color="auto" w:fill="auto"/>
            <w:vAlign w:val="bottom"/>
          </w:tcPr>
          <w:p w14:paraId="6CB4CD5A"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08AD09CB" w14:textId="77777777" w:rsidTr="00FB05BA">
        <w:trPr>
          <w:cantSplit/>
          <w:trHeight w:val="20"/>
        </w:trPr>
        <w:tc>
          <w:tcPr>
            <w:tcW w:w="5580" w:type="dxa"/>
            <w:tcBorders>
              <w:bottom w:val="nil"/>
            </w:tcBorders>
            <w:shd w:val="clear" w:color="auto" w:fill="auto"/>
            <w:vAlign w:val="bottom"/>
          </w:tcPr>
          <w:p w14:paraId="28B29F41" w14:textId="77777777" w:rsidR="00FB05BA" w:rsidRPr="00753AD9" w:rsidRDefault="00FB05BA" w:rsidP="00FB05BA">
            <w:pPr>
              <w:ind w:left="-101"/>
              <w:rPr>
                <w:rFonts w:ascii="Arial" w:hAnsi="Arial" w:cs="Arial"/>
                <w:sz w:val="18"/>
                <w:szCs w:val="18"/>
                <w:cs/>
              </w:rPr>
            </w:pPr>
            <w:r w:rsidRPr="00753AD9">
              <w:rPr>
                <w:rFonts w:ascii="Arial" w:hAnsi="Arial" w:cs="Arial"/>
                <w:sz w:val="18"/>
                <w:szCs w:val="18"/>
              </w:rPr>
              <w:t>Closing net book amount</w:t>
            </w:r>
          </w:p>
        </w:tc>
        <w:tc>
          <w:tcPr>
            <w:tcW w:w="1930" w:type="dxa"/>
            <w:tcBorders>
              <w:bottom w:val="single" w:sz="4" w:space="0" w:color="auto"/>
            </w:tcBorders>
            <w:shd w:val="clear" w:color="auto" w:fill="auto"/>
            <w:vAlign w:val="bottom"/>
          </w:tcPr>
          <w:p w14:paraId="67944A1E" w14:textId="77777777" w:rsidR="00FB05BA" w:rsidRPr="00753AD9" w:rsidRDefault="00FB05BA" w:rsidP="00FB05BA">
            <w:pPr>
              <w:tabs>
                <w:tab w:val="right" w:pos="1152"/>
              </w:tabs>
              <w:ind w:right="-72"/>
              <w:jc w:val="right"/>
              <w:rPr>
                <w:rFonts w:ascii="Arial" w:hAnsi="Arial" w:cs="Arial"/>
                <w:sz w:val="18"/>
                <w:szCs w:val="18"/>
              </w:rPr>
            </w:pPr>
            <w:r w:rsidRPr="00753AD9">
              <w:rPr>
                <w:rFonts w:ascii="Arial" w:hAnsi="Arial" w:cs="Arial"/>
                <w:sz w:val="18"/>
                <w:szCs w:val="18"/>
              </w:rPr>
              <w:t>918,019</w:t>
            </w:r>
          </w:p>
        </w:tc>
        <w:tc>
          <w:tcPr>
            <w:tcW w:w="1930" w:type="dxa"/>
            <w:tcBorders>
              <w:bottom w:val="single" w:sz="4" w:space="0" w:color="auto"/>
            </w:tcBorders>
            <w:shd w:val="clear" w:color="auto" w:fill="auto"/>
            <w:vAlign w:val="bottom"/>
          </w:tcPr>
          <w:p w14:paraId="3EEC4202" w14:textId="77777777" w:rsidR="00FB05BA" w:rsidRPr="00753AD9" w:rsidRDefault="00FB05BA" w:rsidP="00FB05BA">
            <w:pPr>
              <w:tabs>
                <w:tab w:val="right" w:pos="1152"/>
              </w:tabs>
              <w:ind w:right="-72"/>
              <w:jc w:val="right"/>
              <w:rPr>
                <w:rFonts w:ascii="Arial" w:hAnsi="Arial" w:cs="Arial"/>
                <w:sz w:val="18"/>
                <w:szCs w:val="18"/>
              </w:rPr>
            </w:pPr>
            <w:r w:rsidRPr="00753AD9">
              <w:rPr>
                <w:rFonts w:ascii="Arial" w:hAnsi="Arial" w:cs="Arial"/>
                <w:sz w:val="18"/>
                <w:szCs w:val="18"/>
              </w:rPr>
              <w:t>797,185</w:t>
            </w:r>
          </w:p>
        </w:tc>
      </w:tr>
      <w:tr w:rsidR="00FB05BA" w:rsidRPr="00753AD9" w14:paraId="71695BC5" w14:textId="77777777" w:rsidTr="00FB05BA">
        <w:trPr>
          <w:cantSplit/>
          <w:trHeight w:val="20"/>
        </w:trPr>
        <w:tc>
          <w:tcPr>
            <w:tcW w:w="5580" w:type="dxa"/>
            <w:shd w:val="clear" w:color="auto" w:fill="auto"/>
            <w:vAlign w:val="bottom"/>
          </w:tcPr>
          <w:p w14:paraId="715D53A9" w14:textId="77777777" w:rsidR="00FB05BA" w:rsidRPr="00753AD9" w:rsidRDefault="00FB05BA" w:rsidP="00FB05BA">
            <w:pPr>
              <w:ind w:left="-101"/>
              <w:rPr>
                <w:rFonts w:ascii="Arial" w:hAnsi="Arial" w:cs="Arial"/>
                <w:b/>
                <w:bCs/>
                <w:sz w:val="18"/>
                <w:szCs w:val="18"/>
                <w:cs/>
              </w:rPr>
            </w:pPr>
          </w:p>
        </w:tc>
        <w:tc>
          <w:tcPr>
            <w:tcW w:w="1930" w:type="dxa"/>
            <w:tcBorders>
              <w:top w:val="single" w:sz="4" w:space="0" w:color="auto"/>
            </w:tcBorders>
            <w:shd w:val="clear" w:color="auto" w:fill="auto"/>
            <w:vAlign w:val="bottom"/>
          </w:tcPr>
          <w:p w14:paraId="245F6CF6" w14:textId="77777777" w:rsidR="00FB05BA" w:rsidRPr="00753AD9" w:rsidRDefault="00FB05BA" w:rsidP="00FB05BA">
            <w:pPr>
              <w:tabs>
                <w:tab w:val="right" w:pos="1152"/>
              </w:tabs>
              <w:ind w:right="-72"/>
              <w:jc w:val="right"/>
              <w:rPr>
                <w:rFonts w:ascii="Arial" w:hAnsi="Arial" w:cs="Arial"/>
                <w:sz w:val="18"/>
                <w:szCs w:val="18"/>
              </w:rPr>
            </w:pPr>
          </w:p>
        </w:tc>
        <w:tc>
          <w:tcPr>
            <w:tcW w:w="1930" w:type="dxa"/>
            <w:tcBorders>
              <w:top w:val="single" w:sz="4" w:space="0" w:color="auto"/>
              <w:bottom w:val="nil"/>
            </w:tcBorders>
            <w:shd w:val="clear" w:color="auto" w:fill="auto"/>
            <w:vAlign w:val="bottom"/>
          </w:tcPr>
          <w:p w14:paraId="7BE3E8DD"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202E41BF" w14:textId="77777777" w:rsidTr="00FB05BA">
        <w:trPr>
          <w:cantSplit/>
          <w:trHeight w:val="20"/>
        </w:trPr>
        <w:tc>
          <w:tcPr>
            <w:tcW w:w="5580" w:type="dxa"/>
            <w:shd w:val="clear" w:color="auto" w:fill="auto"/>
            <w:vAlign w:val="bottom"/>
          </w:tcPr>
          <w:p w14:paraId="71F28D93" w14:textId="77777777" w:rsidR="00FB05BA" w:rsidRPr="00753AD9" w:rsidRDefault="00FB05BA" w:rsidP="00FB05BA">
            <w:pPr>
              <w:ind w:left="-101"/>
              <w:rPr>
                <w:rFonts w:ascii="Arial" w:hAnsi="Arial" w:cs="Arial"/>
                <w:b/>
                <w:bCs/>
                <w:sz w:val="18"/>
                <w:szCs w:val="18"/>
              </w:rPr>
            </w:pPr>
            <w:proofErr w:type="gramStart"/>
            <w:r w:rsidRPr="00753AD9">
              <w:rPr>
                <w:rFonts w:ascii="Arial" w:hAnsi="Arial" w:cs="Arial"/>
                <w:b/>
                <w:bCs/>
                <w:sz w:val="18"/>
                <w:szCs w:val="18"/>
              </w:rPr>
              <w:t>At</w:t>
            </w:r>
            <w:proofErr w:type="gramEnd"/>
            <w:r w:rsidRPr="00753AD9">
              <w:rPr>
                <w:rFonts w:ascii="Arial" w:hAnsi="Arial" w:cs="Arial"/>
                <w:b/>
                <w:bCs/>
                <w:sz w:val="18"/>
                <w:szCs w:val="18"/>
              </w:rPr>
              <w:t xml:space="preserve"> 31 December </w:t>
            </w:r>
            <w:r w:rsidRPr="00753AD9">
              <w:rPr>
                <w:rFonts w:ascii="Arial" w:hAnsi="Arial" w:cs="Arial"/>
                <w:b/>
                <w:bCs/>
                <w:sz w:val="18"/>
                <w:szCs w:val="18"/>
                <w:lang w:val="en-GB"/>
              </w:rPr>
              <w:t>2020</w:t>
            </w:r>
          </w:p>
        </w:tc>
        <w:tc>
          <w:tcPr>
            <w:tcW w:w="1930" w:type="dxa"/>
            <w:shd w:val="clear" w:color="auto" w:fill="auto"/>
            <w:vAlign w:val="bottom"/>
          </w:tcPr>
          <w:p w14:paraId="012E27BC" w14:textId="77777777" w:rsidR="00FB05BA" w:rsidRPr="00753AD9" w:rsidRDefault="00FB05BA" w:rsidP="00FB05BA">
            <w:pPr>
              <w:tabs>
                <w:tab w:val="right" w:pos="1152"/>
              </w:tabs>
              <w:ind w:right="-72"/>
              <w:jc w:val="right"/>
              <w:rPr>
                <w:rFonts w:ascii="Arial" w:hAnsi="Arial" w:cs="Arial"/>
                <w:sz w:val="18"/>
                <w:szCs w:val="18"/>
              </w:rPr>
            </w:pPr>
          </w:p>
        </w:tc>
        <w:tc>
          <w:tcPr>
            <w:tcW w:w="1930" w:type="dxa"/>
            <w:tcBorders>
              <w:bottom w:val="nil"/>
            </w:tcBorders>
            <w:shd w:val="clear" w:color="auto" w:fill="auto"/>
            <w:vAlign w:val="bottom"/>
          </w:tcPr>
          <w:p w14:paraId="62B6F6FD"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14754609" w14:textId="77777777" w:rsidTr="00FB05BA">
        <w:trPr>
          <w:cantSplit/>
          <w:trHeight w:val="20"/>
        </w:trPr>
        <w:tc>
          <w:tcPr>
            <w:tcW w:w="5580" w:type="dxa"/>
            <w:shd w:val="clear" w:color="auto" w:fill="auto"/>
            <w:vAlign w:val="bottom"/>
          </w:tcPr>
          <w:p w14:paraId="299D08AA"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Cost</w:t>
            </w:r>
          </w:p>
        </w:tc>
        <w:tc>
          <w:tcPr>
            <w:tcW w:w="1930" w:type="dxa"/>
            <w:tcBorders>
              <w:bottom w:val="nil"/>
            </w:tcBorders>
            <w:shd w:val="clear" w:color="auto" w:fill="auto"/>
            <w:vAlign w:val="bottom"/>
          </w:tcPr>
          <w:p w14:paraId="08623827"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4,799,746</w:t>
            </w:r>
          </w:p>
        </w:tc>
        <w:tc>
          <w:tcPr>
            <w:tcW w:w="1930" w:type="dxa"/>
            <w:tcBorders>
              <w:bottom w:val="nil"/>
            </w:tcBorders>
            <w:shd w:val="clear" w:color="auto" w:fill="auto"/>
            <w:vAlign w:val="bottom"/>
          </w:tcPr>
          <w:p w14:paraId="3B10F434"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4,598,397</w:t>
            </w:r>
          </w:p>
        </w:tc>
      </w:tr>
      <w:tr w:rsidR="00FB05BA" w:rsidRPr="00753AD9" w14:paraId="129C82F5" w14:textId="77777777" w:rsidTr="00FB05BA">
        <w:trPr>
          <w:cantSplit/>
          <w:trHeight w:val="20"/>
        </w:trPr>
        <w:tc>
          <w:tcPr>
            <w:tcW w:w="5580" w:type="dxa"/>
            <w:tcBorders>
              <w:bottom w:val="nil"/>
            </w:tcBorders>
            <w:shd w:val="clear" w:color="auto" w:fill="auto"/>
            <w:vAlign w:val="bottom"/>
          </w:tcPr>
          <w:p w14:paraId="720C8442" w14:textId="77777777" w:rsidR="00FB05BA" w:rsidRPr="00753AD9" w:rsidRDefault="00FB05BA" w:rsidP="00FB05BA">
            <w:pPr>
              <w:ind w:left="-101"/>
              <w:rPr>
                <w:rFonts w:ascii="Arial" w:hAnsi="Arial" w:cs="Arial"/>
                <w:sz w:val="18"/>
                <w:szCs w:val="18"/>
              </w:rPr>
            </w:pPr>
            <w:proofErr w:type="gramStart"/>
            <w:r w:rsidRPr="00753AD9">
              <w:rPr>
                <w:rFonts w:ascii="Arial" w:hAnsi="Arial" w:cs="Arial"/>
                <w:sz w:val="18"/>
                <w:szCs w:val="18"/>
                <w:u w:val="single"/>
              </w:rPr>
              <w:t>Less</w:t>
            </w:r>
            <w:r w:rsidRPr="00753AD9">
              <w:rPr>
                <w:rFonts w:ascii="Arial" w:hAnsi="Arial" w:cs="Arial"/>
                <w:sz w:val="18"/>
                <w:szCs w:val="18"/>
                <w:cs/>
              </w:rPr>
              <w:t xml:space="preserve">  </w:t>
            </w:r>
            <w:r w:rsidRPr="00753AD9">
              <w:rPr>
                <w:rFonts w:ascii="Arial" w:hAnsi="Arial" w:cs="Arial"/>
                <w:sz w:val="18"/>
                <w:szCs w:val="18"/>
              </w:rPr>
              <w:t>Accumulated</w:t>
            </w:r>
            <w:proofErr w:type="gramEnd"/>
            <w:r w:rsidRPr="00753AD9">
              <w:rPr>
                <w:rFonts w:ascii="Arial" w:hAnsi="Arial" w:cs="Arial"/>
                <w:sz w:val="18"/>
                <w:szCs w:val="18"/>
              </w:rPr>
              <w:t xml:space="preserve"> </w:t>
            </w:r>
            <w:proofErr w:type="spellStart"/>
            <w:r w:rsidRPr="00753AD9">
              <w:rPr>
                <w:rFonts w:ascii="Arial" w:hAnsi="Arial" w:cs="Arial"/>
                <w:sz w:val="18"/>
                <w:szCs w:val="18"/>
              </w:rPr>
              <w:t>amortisation</w:t>
            </w:r>
            <w:proofErr w:type="spellEnd"/>
          </w:p>
        </w:tc>
        <w:tc>
          <w:tcPr>
            <w:tcW w:w="1930" w:type="dxa"/>
            <w:tcBorders>
              <w:bottom w:val="single" w:sz="4" w:space="0" w:color="auto"/>
            </w:tcBorders>
            <w:shd w:val="clear" w:color="auto" w:fill="auto"/>
            <w:vAlign w:val="bottom"/>
          </w:tcPr>
          <w:p w14:paraId="653AD2A2"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(3,881,727)</w:t>
            </w:r>
          </w:p>
        </w:tc>
        <w:tc>
          <w:tcPr>
            <w:tcW w:w="1930" w:type="dxa"/>
            <w:tcBorders>
              <w:bottom w:val="single" w:sz="4" w:space="0" w:color="auto"/>
            </w:tcBorders>
            <w:shd w:val="clear" w:color="auto" w:fill="auto"/>
            <w:vAlign w:val="bottom"/>
          </w:tcPr>
          <w:p w14:paraId="1CAF7808"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(3,801,212)</w:t>
            </w:r>
          </w:p>
        </w:tc>
      </w:tr>
      <w:tr w:rsidR="00FB05BA" w:rsidRPr="00753AD9" w14:paraId="0A843C4B" w14:textId="77777777" w:rsidTr="00FB05BA">
        <w:trPr>
          <w:cantSplit/>
          <w:trHeight w:val="20"/>
        </w:trPr>
        <w:tc>
          <w:tcPr>
            <w:tcW w:w="5580" w:type="dxa"/>
            <w:shd w:val="clear" w:color="auto" w:fill="auto"/>
            <w:vAlign w:val="bottom"/>
          </w:tcPr>
          <w:p w14:paraId="19589F63" w14:textId="77777777" w:rsidR="00FB05BA" w:rsidRPr="00753AD9" w:rsidRDefault="00FB05BA" w:rsidP="00FB05BA">
            <w:pPr>
              <w:ind w:left="-101"/>
              <w:rPr>
                <w:rFonts w:ascii="Arial" w:hAnsi="Arial" w:cs="Arial"/>
                <w:b/>
                <w:bCs/>
                <w:sz w:val="18"/>
                <w:szCs w:val="18"/>
                <w:cs/>
              </w:rPr>
            </w:pPr>
          </w:p>
        </w:tc>
        <w:tc>
          <w:tcPr>
            <w:tcW w:w="1930" w:type="dxa"/>
            <w:tcBorders>
              <w:top w:val="single" w:sz="4" w:space="0" w:color="auto"/>
              <w:bottom w:val="nil"/>
            </w:tcBorders>
            <w:shd w:val="clear" w:color="auto" w:fill="auto"/>
            <w:vAlign w:val="bottom"/>
          </w:tcPr>
          <w:p w14:paraId="77E75D26" w14:textId="77777777" w:rsidR="00FB05BA" w:rsidRPr="00753AD9" w:rsidRDefault="00FB05BA" w:rsidP="00FB05BA">
            <w:pPr>
              <w:tabs>
                <w:tab w:val="right" w:pos="1152"/>
              </w:tabs>
              <w:ind w:right="-72"/>
              <w:jc w:val="right"/>
              <w:rPr>
                <w:rFonts w:ascii="Arial" w:hAnsi="Arial" w:cs="Arial"/>
                <w:sz w:val="18"/>
                <w:szCs w:val="18"/>
                <w:lang w:val="en-GB"/>
              </w:rPr>
            </w:pPr>
          </w:p>
        </w:tc>
        <w:tc>
          <w:tcPr>
            <w:tcW w:w="1930" w:type="dxa"/>
            <w:tcBorders>
              <w:top w:val="single" w:sz="4" w:space="0" w:color="auto"/>
              <w:bottom w:val="nil"/>
            </w:tcBorders>
            <w:shd w:val="clear" w:color="auto" w:fill="auto"/>
            <w:vAlign w:val="bottom"/>
          </w:tcPr>
          <w:p w14:paraId="01ED5FE3" w14:textId="77777777" w:rsidR="00FB05BA" w:rsidRPr="00753AD9" w:rsidRDefault="00FB05BA" w:rsidP="00FB05BA">
            <w:pPr>
              <w:tabs>
                <w:tab w:val="right" w:pos="1152"/>
              </w:tabs>
              <w:ind w:right="-72"/>
              <w:jc w:val="right"/>
              <w:rPr>
                <w:rFonts w:ascii="Arial" w:hAnsi="Arial" w:cs="Arial"/>
                <w:sz w:val="18"/>
                <w:szCs w:val="18"/>
                <w:lang w:val="en-GB"/>
              </w:rPr>
            </w:pPr>
          </w:p>
        </w:tc>
      </w:tr>
      <w:tr w:rsidR="00FB05BA" w:rsidRPr="00753AD9" w14:paraId="00971447" w14:textId="77777777" w:rsidTr="00FB05BA">
        <w:trPr>
          <w:cantSplit/>
          <w:trHeight w:val="20"/>
        </w:trPr>
        <w:tc>
          <w:tcPr>
            <w:tcW w:w="5580" w:type="dxa"/>
            <w:tcBorders>
              <w:bottom w:val="nil"/>
            </w:tcBorders>
            <w:shd w:val="clear" w:color="auto" w:fill="auto"/>
            <w:vAlign w:val="bottom"/>
          </w:tcPr>
          <w:p w14:paraId="0E09BEE7"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Net book amount</w:t>
            </w:r>
          </w:p>
        </w:tc>
        <w:tc>
          <w:tcPr>
            <w:tcW w:w="1930" w:type="dxa"/>
            <w:tcBorders>
              <w:bottom w:val="single" w:sz="4" w:space="0" w:color="auto"/>
            </w:tcBorders>
            <w:shd w:val="clear" w:color="auto" w:fill="auto"/>
            <w:vAlign w:val="bottom"/>
          </w:tcPr>
          <w:p w14:paraId="26ED4A20"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918,019</w:t>
            </w:r>
          </w:p>
        </w:tc>
        <w:tc>
          <w:tcPr>
            <w:tcW w:w="1930" w:type="dxa"/>
            <w:tcBorders>
              <w:bottom w:val="single" w:sz="4" w:space="0" w:color="auto"/>
            </w:tcBorders>
            <w:shd w:val="clear" w:color="auto" w:fill="auto"/>
            <w:vAlign w:val="bottom"/>
          </w:tcPr>
          <w:p w14:paraId="78416A47"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797,185</w:t>
            </w:r>
          </w:p>
        </w:tc>
      </w:tr>
      <w:tr w:rsidR="00FB05BA" w:rsidRPr="00753AD9" w14:paraId="3A773AA2" w14:textId="77777777" w:rsidTr="00FB05BA">
        <w:trPr>
          <w:cantSplit/>
          <w:trHeight w:val="20"/>
        </w:trPr>
        <w:tc>
          <w:tcPr>
            <w:tcW w:w="5580" w:type="dxa"/>
            <w:shd w:val="clear" w:color="auto" w:fill="auto"/>
            <w:vAlign w:val="bottom"/>
          </w:tcPr>
          <w:p w14:paraId="3EF1A802" w14:textId="77777777" w:rsidR="00FB05BA" w:rsidRPr="00753AD9" w:rsidRDefault="00FB05BA" w:rsidP="00FB05BA">
            <w:pPr>
              <w:ind w:left="-101"/>
              <w:rPr>
                <w:rFonts w:ascii="Arial" w:hAnsi="Arial" w:cs="Arial"/>
                <w:sz w:val="18"/>
                <w:szCs w:val="18"/>
              </w:rPr>
            </w:pPr>
          </w:p>
        </w:tc>
        <w:tc>
          <w:tcPr>
            <w:tcW w:w="1930" w:type="dxa"/>
            <w:tcBorders>
              <w:top w:val="single" w:sz="4" w:space="0" w:color="auto"/>
            </w:tcBorders>
            <w:shd w:val="clear" w:color="auto" w:fill="auto"/>
            <w:vAlign w:val="bottom"/>
          </w:tcPr>
          <w:p w14:paraId="57C721C1" w14:textId="77777777" w:rsidR="00FB05BA" w:rsidRPr="00753AD9" w:rsidRDefault="00FB05BA" w:rsidP="00FB05BA">
            <w:pPr>
              <w:tabs>
                <w:tab w:val="right" w:pos="1152"/>
              </w:tabs>
              <w:ind w:right="-72"/>
              <w:jc w:val="right"/>
              <w:rPr>
                <w:rFonts w:ascii="Arial" w:hAnsi="Arial" w:cs="Arial"/>
                <w:sz w:val="18"/>
                <w:szCs w:val="18"/>
              </w:rPr>
            </w:pPr>
          </w:p>
        </w:tc>
        <w:tc>
          <w:tcPr>
            <w:tcW w:w="1930" w:type="dxa"/>
            <w:tcBorders>
              <w:top w:val="single" w:sz="4" w:space="0" w:color="auto"/>
            </w:tcBorders>
            <w:shd w:val="clear" w:color="auto" w:fill="auto"/>
            <w:vAlign w:val="bottom"/>
          </w:tcPr>
          <w:p w14:paraId="0D66C3EE"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5FB306AD" w14:textId="77777777" w:rsidTr="00C07FC3">
        <w:trPr>
          <w:cantSplit/>
          <w:trHeight w:val="20"/>
        </w:trPr>
        <w:tc>
          <w:tcPr>
            <w:tcW w:w="5580" w:type="dxa"/>
            <w:vAlign w:val="bottom"/>
          </w:tcPr>
          <w:p w14:paraId="0B112309" w14:textId="77777777" w:rsidR="00FB05BA" w:rsidRPr="00753AD9" w:rsidRDefault="00FB05BA" w:rsidP="00FB05BA">
            <w:pPr>
              <w:ind w:left="-101"/>
              <w:rPr>
                <w:rFonts w:ascii="Arial" w:hAnsi="Arial" w:cs="Arial"/>
                <w:b/>
                <w:bCs/>
                <w:sz w:val="18"/>
                <w:szCs w:val="18"/>
              </w:rPr>
            </w:pPr>
            <w:r w:rsidRPr="00753AD9">
              <w:rPr>
                <w:rFonts w:ascii="Arial" w:hAnsi="Arial" w:cs="Arial"/>
                <w:b/>
                <w:bCs/>
                <w:sz w:val="18"/>
                <w:szCs w:val="18"/>
              </w:rPr>
              <w:t xml:space="preserve">For the year ended 31 December </w:t>
            </w:r>
            <w:r w:rsidRPr="00753AD9">
              <w:rPr>
                <w:rFonts w:ascii="Arial" w:hAnsi="Arial" w:cs="Arial"/>
                <w:b/>
                <w:bCs/>
                <w:sz w:val="18"/>
                <w:szCs w:val="18"/>
                <w:lang w:val="en-GB"/>
              </w:rPr>
              <w:t>2021</w:t>
            </w:r>
          </w:p>
        </w:tc>
        <w:tc>
          <w:tcPr>
            <w:tcW w:w="1930" w:type="dxa"/>
            <w:shd w:val="clear" w:color="auto" w:fill="FAFAFA"/>
            <w:vAlign w:val="bottom"/>
          </w:tcPr>
          <w:p w14:paraId="2B79BD01" w14:textId="77777777" w:rsidR="00FB05BA" w:rsidRPr="00753AD9" w:rsidRDefault="00FB05BA" w:rsidP="00FB05BA">
            <w:pPr>
              <w:tabs>
                <w:tab w:val="right" w:pos="1152"/>
              </w:tabs>
              <w:ind w:right="-72"/>
              <w:jc w:val="right"/>
              <w:rPr>
                <w:rFonts w:ascii="Arial" w:hAnsi="Arial" w:cs="Arial"/>
                <w:sz w:val="18"/>
                <w:szCs w:val="18"/>
              </w:rPr>
            </w:pPr>
          </w:p>
        </w:tc>
        <w:tc>
          <w:tcPr>
            <w:tcW w:w="1930" w:type="dxa"/>
            <w:shd w:val="clear" w:color="auto" w:fill="FAFAFA"/>
            <w:vAlign w:val="bottom"/>
          </w:tcPr>
          <w:p w14:paraId="785493B2"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7E03D7F0" w14:textId="77777777" w:rsidTr="00C07FC3">
        <w:trPr>
          <w:cantSplit/>
          <w:trHeight w:val="20"/>
        </w:trPr>
        <w:tc>
          <w:tcPr>
            <w:tcW w:w="5580" w:type="dxa"/>
            <w:tcBorders>
              <w:bottom w:val="nil"/>
            </w:tcBorders>
            <w:vAlign w:val="bottom"/>
          </w:tcPr>
          <w:p w14:paraId="72141427" w14:textId="77777777" w:rsidR="00FB05BA" w:rsidRPr="00753AD9" w:rsidRDefault="00FB05BA" w:rsidP="00FB05BA">
            <w:pPr>
              <w:ind w:left="-101"/>
              <w:rPr>
                <w:rFonts w:ascii="Arial" w:hAnsi="Arial" w:cs="Arial"/>
                <w:sz w:val="18"/>
                <w:szCs w:val="18"/>
                <w:cs/>
              </w:rPr>
            </w:pPr>
            <w:r w:rsidRPr="00753AD9">
              <w:rPr>
                <w:rFonts w:ascii="Arial" w:hAnsi="Arial" w:cs="Arial"/>
                <w:sz w:val="18"/>
                <w:szCs w:val="18"/>
              </w:rPr>
              <w:t>Opening net book amount</w:t>
            </w:r>
          </w:p>
        </w:tc>
        <w:tc>
          <w:tcPr>
            <w:tcW w:w="1930" w:type="dxa"/>
            <w:tcBorders>
              <w:bottom w:val="nil"/>
            </w:tcBorders>
            <w:shd w:val="clear" w:color="auto" w:fill="FAFAFA"/>
            <w:vAlign w:val="bottom"/>
          </w:tcPr>
          <w:p w14:paraId="07561F4C"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918,019</w:t>
            </w:r>
          </w:p>
        </w:tc>
        <w:tc>
          <w:tcPr>
            <w:tcW w:w="1930" w:type="dxa"/>
            <w:tcBorders>
              <w:bottom w:val="nil"/>
            </w:tcBorders>
            <w:shd w:val="clear" w:color="auto" w:fill="FAFAFA"/>
            <w:vAlign w:val="bottom"/>
          </w:tcPr>
          <w:p w14:paraId="0DFB554B" w14:textId="77777777" w:rsidR="00FB05BA" w:rsidRPr="00753AD9" w:rsidRDefault="00FB05BA"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797,185</w:t>
            </w:r>
          </w:p>
        </w:tc>
      </w:tr>
      <w:tr w:rsidR="00FB05BA" w:rsidRPr="00753AD9" w14:paraId="0AE31333" w14:textId="77777777" w:rsidTr="00C07FC3">
        <w:trPr>
          <w:cantSplit/>
          <w:trHeight w:val="20"/>
        </w:trPr>
        <w:tc>
          <w:tcPr>
            <w:tcW w:w="5580" w:type="dxa"/>
            <w:tcBorders>
              <w:bottom w:val="nil"/>
            </w:tcBorders>
            <w:vAlign w:val="bottom"/>
          </w:tcPr>
          <w:p w14:paraId="74800D24"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Additions</w:t>
            </w:r>
          </w:p>
        </w:tc>
        <w:tc>
          <w:tcPr>
            <w:tcW w:w="1930" w:type="dxa"/>
            <w:tcBorders>
              <w:bottom w:val="nil"/>
            </w:tcBorders>
            <w:shd w:val="clear" w:color="auto" w:fill="FAFAFA"/>
            <w:vAlign w:val="bottom"/>
          </w:tcPr>
          <w:p w14:paraId="6F852120" w14:textId="6CB6B965" w:rsidR="00FB05BA" w:rsidRPr="00753AD9" w:rsidRDefault="00905B35" w:rsidP="00FB05BA">
            <w:pPr>
              <w:tabs>
                <w:tab w:val="right" w:pos="1152"/>
              </w:tabs>
              <w:ind w:right="-72"/>
              <w:jc w:val="right"/>
              <w:rPr>
                <w:rFonts w:ascii="Arial" w:hAnsi="Arial" w:cs="Arial"/>
                <w:sz w:val="18"/>
                <w:szCs w:val="18"/>
              </w:rPr>
            </w:pPr>
            <w:r w:rsidRPr="00753AD9">
              <w:rPr>
                <w:rFonts w:ascii="Arial" w:hAnsi="Arial" w:cs="Arial"/>
                <w:sz w:val="18"/>
                <w:szCs w:val="18"/>
              </w:rPr>
              <w:t>167,300</w:t>
            </w:r>
          </w:p>
        </w:tc>
        <w:tc>
          <w:tcPr>
            <w:tcW w:w="1930" w:type="dxa"/>
            <w:tcBorders>
              <w:bottom w:val="nil"/>
            </w:tcBorders>
            <w:shd w:val="clear" w:color="auto" w:fill="FAFAFA"/>
            <w:vAlign w:val="bottom"/>
          </w:tcPr>
          <w:p w14:paraId="6154BCFD" w14:textId="0B059CE6" w:rsidR="00FB05BA" w:rsidRPr="00753AD9" w:rsidRDefault="00905B35" w:rsidP="00FB05BA">
            <w:pPr>
              <w:tabs>
                <w:tab w:val="right" w:pos="1152"/>
              </w:tabs>
              <w:ind w:right="-72"/>
              <w:jc w:val="right"/>
              <w:rPr>
                <w:rFonts w:ascii="Arial" w:hAnsi="Arial" w:cs="Arial"/>
                <w:sz w:val="18"/>
                <w:szCs w:val="18"/>
              </w:rPr>
            </w:pPr>
            <w:r w:rsidRPr="00753AD9">
              <w:rPr>
                <w:rFonts w:ascii="Arial" w:hAnsi="Arial" w:cs="Arial"/>
                <w:sz w:val="18"/>
                <w:szCs w:val="18"/>
              </w:rPr>
              <w:t>50,000</w:t>
            </w:r>
          </w:p>
        </w:tc>
      </w:tr>
      <w:tr w:rsidR="00FB05BA" w:rsidRPr="00753AD9" w14:paraId="67F11D6B" w14:textId="77777777" w:rsidTr="00C07FC3">
        <w:trPr>
          <w:cantSplit/>
          <w:trHeight w:val="20"/>
        </w:trPr>
        <w:tc>
          <w:tcPr>
            <w:tcW w:w="5580" w:type="dxa"/>
            <w:tcBorders>
              <w:bottom w:val="nil"/>
            </w:tcBorders>
            <w:vAlign w:val="bottom"/>
          </w:tcPr>
          <w:p w14:paraId="44644479" w14:textId="4BA23F5A" w:rsidR="00FB05BA" w:rsidRPr="00753AD9" w:rsidRDefault="00FB05BA" w:rsidP="00FB05BA">
            <w:pPr>
              <w:ind w:left="-101"/>
              <w:rPr>
                <w:rFonts w:ascii="Arial" w:hAnsi="Arial" w:cs="Arial"/>
                <w:sz w:val="18"/>
                <w:szCs w:val="18"/>
                <w:cs/>
              </w:rPr>
            </w:pPr>
            <w:proofErr w:type="spellStart"/>
            <w:r w:rsidRPr="00753AD9">
              <w:rPr>
                <w:rFonts w:ascii="Arial" w:hAnsi="Arial" w:cs="Arial"/>
                <w:sz w:val="18"/>
                <w:szCs w:val="18"/>
              </w:rPr>
              <w:t>Amortisation</w:t>
            </w:r>
            <w:proofErr w:type="spellEnd"/>
            <w:r w:rsidRPr="00753AD9">
              <w:rPr>
                <w:rFonts w:ascii="Arial" w:hAnsi="Arial" w:cs="Arial"/>
                <w:sz w:val="18"/>
                <w:szCs w:val="18"/>
              </w:rPr>
              <w:t xml:space="preserve"> charge (Note 3</w:t>
            </w:r>
            <w:r w:rsidR="00063B6C" w:rsidRPr="00753AD9">
              <w:rPr>
                <w:rFonts w:ascii="Arial" w:hAnsi="Arial" w:cs="Arial"/>
                <w:sz w:val="18"/>
                <w:szCs w:val="18"/>
              </w:rPr>
              <w:t>0</w:t>
            </w:r>
            <w:r w:rsidRPr="00753AD9">
              <w:rPr>
                <w:rFonts w:ascii="Arial" w:hAnsi="Arial" w:cs="Arial"/>
                <w:sz w:val="18"/>
                <w:szCs w:val="18"/>
              </w:rPr>
              <w:t>)</w:t>
            </w:r>
          </w:p>
        </w:tc>
        <w:tc>
          <w:tcPr>
            <w:tcW w:w="1930" w:type="dxa"/>
            <w:tcBorders>
              <w:bottom w:val="single" w:sz="4" w:space="0" w:color="auto"/>
            </w:tcBorders>
            <w:shd w:val="clear" w:color="auto" w:fill="FAFAFA"/>
            <w:vAlign w:val="bottom"/>
          </w:tcPr>
          <w:p w14:paraId="55A3B198" w14:textId="75E8F89C" w:rsidR="00FB05BA" w:rsidRPr="00753AD9" w:rsidRDefault="00905B35" w:rsidP="00FB05BA">
            <w:pPr>
              <w:tabs>
                <w:tab w:val="right" w:pos="1152"/>
              </w:tabs>
              <w:ind w:right="-72"/>
              <w:jc w:val="right"/>
              <w:rPr>
                <w:rFonts w:ascii="Arial" w:hAnsi="Arial" w:cs="Arial"/>
                <w:sz w:val="18"/>
                <w:szCs w:val="18"/>
              </w:rPr>
            </w:pPr>
            <w:r w:rsidRPr="00753AD9">
              <w:rPr>
                <w:rFonts w:ascii="Arial" w:hAnsi="Arial" w:cs="Arial"/>
                <w:sz w:val="18"/>
                <w:szCs w:val="18"/>
              </w:rPr>
              <w:t>(361,109)</w:t>
            </w:r>
          </w:p>
        </w:tc>
        <w:tc>
          <w:tcPr>
            <w:tcW w:w="1930" w:type="dxa"/>
            <w:tcBorders>
              <w:bottom w:val="single" w:sz="4" w:space="0" w:color="auto"/>
            </w:tcBorders>
            <w:shd w:val="clear" w:color="auto" w:fill="FAFAFA"/>
            <w:vAlign w:val="bottom"/>
          </w:tcPr>
          <w:p w14:paraId="03E0F3AE" w14:textId="202E59D4" w:rsidR="00FB05BA" w:rsidRPr="00753AD9" w:rsidRDefault="00905B35" w:rsidP="00FB05BA">
            <w:pPr>
              <w:tabs>
                <w:tab w:val="right" w:pos="1152"/>
              </w:tabs>
              <w:ind w:right="-72"/>
              <w:jc w:val="right"/>
              <w:rPr>
                <w:rFonts w:ascii="Arial" w:hAnsi="Arial" w:cs="Arial"/>
                <w:sz w:val="18"/>
                <w:szCs w:val="18"/>
              </w:rPr>
            </w:pPr>
            <w:r w:rsidRPr="00753AD9">
              <w:rPr>
                <w:rFonts w:ascii="Arial" w:hAnsi="Arial" w:cs="Arial"/>
                <w:sz w:val="18"/>
                <w:szCs w:val="18"/>
              </w:rPr>
              <w:t>(313,424)</w:t>
            </w:r>
          </w:p>
        </w:tc>
      </w:tr>
      <w:tr w:rsidR="00FB05BA" w:rsidRPr="00753AD9" w14:paraId="7692F6DF" w14:textId="77777777" w:rsidTr="00C07FC3">
        <w:trPr>
          <w:cantSplit/>
          <w:trHeight w:val="20"/>
        </w:trPr>
        <w:tc>
          <w:tcPr>
            <w:tcW w:w="5580" w:type="dxa"/>
            <w:vAlign w:val="bottom"/>
          </w:tcPr>
          <w:p w14:paraId="28028F74" w14:textId="77777777" w:rsidR="00FB05BA" w:rsidRPr="00753AD9" w:rsidRDefault="00FB05BA" w:rsidP="00FB05BA">
            <w:pPr>
              <w:ind w:left="-101"/>
              <w:rPr>
                <w:rFonts w:ascii="Arial" w:hAnsi="Arial" w:cs="Arial"/>
                <w:b/>
                <w:bCs/>
                <w:sz w:val="18"/>
                <w:szCs w:val="18"/>
                <w:cs/>
              </w:rPr>
            </w:pPr>
          </w:p>
        </w:tc>
        <w:tc>
          <w:tcPr>
            <w:tcW w:w="1930" w:type="dxa"/>
            <w:tcBorders>
              <w:top w:val="single" w:sz="4" w:space="0" w:color="auto"/>
              <w:bottom w:val="nil"/>
            </w:tcBorders>
            <w:shd w:val="clear" w:color="auto" w:fill="FAFAFA"/>
            <w:vAlign w:val="bottom"/>
          </w:tcPr>
          <w:p w14:paraId="0546191B" w14:textId="77777777" w:rsidR="00FB05BA" w:rsidRPr="00753AD9" w:rsidRDefault="00FB05BA" w:rsidP="00FB05BA">
            <w:pPr>
              <w:tabs>
                <w:tab w:val="right" w:pos="1152"/>
              </w:tabs>
              <w:ind w:right="-72"/>
              <w:jc w:val="right"/>
              <w:rPr>
                <w:rFonts w:ascii="Arial" w:hAnsi="Arial" w:cs="Arial"/>
                <w:sz w:val="18"/>
                <w:szCs w:val="18"/>
              </w:rPr>
            </w:pPr>
          </w:p>
        </w:tc>
        <w:tc>
          <w:tcPr>
            <w:tcW w:w="1930" w:type="dxa"/>
            <w:tcBorders>
              <w:top w:val="single" w:sz="4" w:space="0" w:color="auto"/>
              <w:bottom w:val="nil"/>
            </w:tcBorders>
            <w:shd w:val="clear" w:color="auto" w:fill="FAFAFA"/>
            <w:vAlign w:val="bottom"/>
          </w:tcPr>
          <w:p w14:paraId="6D3DCA9E"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302AFB9F" w14:textId="77777777" w:rsidTr="00C07FC3">
        <w:trPr>
          <w:cantSplit/>
          <w:trHeight w:val="20"/>
        </w:trPr>
        <w:tc>
          <w:tcPr>
            <w:tcW w:w="5580" w:type="dxa"/>
            <w:tcBorders>
              <w:bottom w:val="nil"/>
            </w:tcBorders>
            <w:vAlign w:val="bottom"/>
          </w:tcPr>
          <w:p w14:paraId="7F15C35E" w14:textId="77777777" w:rsidR="00FB05BA" w:rsidRPr="00753AD9" w:rsidRDefault="00FB05BA" w:rsidP="00FB05BA">
            <w:pPr>
              <w:ind w:left="-101"/>
              <w:rPr>
                <w:rFonts w:ascii="Arial" w:hAnsi="Arial" w:cs="Arial"/>
                <w:sz w:val="18"/>
                <w:szCs w:val="18"/>
                <w:cs/>
              </w:rPr>
            </w:pPr>
            <w:r w:rsidRPr="00753AD9">
              <w:rPr>
                <w:rFonts w:ascii="Arial" w:hAnsi="Arial" w:cs="Arial"/>
                <w:sz w:val="18"/>
                <w:szCs w:val="18"/>
              </w:rPr>
              <w:t>Closing net book amount</w:t>
            </w:r>
          </w:p>
        </w:tc>
        <w:tc>
          <w:tcPr>
            <w:tcW w:w="1930" w:type="dxa"/>
            <w:tcBorders>
              <w:bottom w:val="single" w:sz="4" w:space="0" w:color="auto"/>
            </w:tcBorders>
            <w:shd w:val="clear" w:color="auto" w:fill="FAFAFA"/>
            <w:vAlign w:val="bottom"/>
          </w:tcPr>
          <w:p w14:paraId="00F4DED2" w14:textId="47F23C97" w:rsidR="00FB05BA" w:rsidRPr="00753AD9" w:rsidRDefault="00905B35" w:rsidP="00FB05BA">
            <w:pPr>
              <w:tabs>
                <w:tab w:val="right" w:pos="1152"/>
              </w:tabs>
              <w:ind w:right="-72"/>
              <w:jc w:val="right"/>
              <w:rPr>
                <w:rFonts w:ascii="Arial" w:hAnsi="Arial" w:cs="Arial"/>
                <w:sz w:val="18"/>
                <w:szCs w:val="18"/>
              </w:rPr>
            </w:pPr>
            <w:r w:rsidRPr="00753AD9">
              <w:rPr>
                <w:rFonts w:ascii="Arial" w:hAnsi="Arial" w:cs="Arial"/>
                <w:sz w:val="18"/>
                <w:szCs w:val="18"/>
              </w:rPr>
              <w:t>724,540</w:t>
            </w:r>
          </w:p>
        </w:tc>
        <w:tc>
          <w:tcPr>
            <w:tcW w:w="1930" w:type="dxa"/>
            <w:tcBorders>
              <w:bottom w:val="single" w:sz="4" w:space="0" w:color="auto"/>
            </w:tcBorders>
            <w:shd w:val="clear" w:color="auto" w:fill="FAFAFA"/>
            <w:vAlign w:val="bottom"/>
          </w:tcPr>
          <w:p w14:paraId="4D14C088" w14:textId="02D4F4A6" w:rsidR="00FB05BA" w:rsidRPr="00753AD9" w:rsidRDefault="00905B35" w:rsidP="00FB05BA">
            <w:pPr>
              <w:tabs>
                <w:tab w:val="right" w:pos="1152"/>
              </w:tabs>
              <w:ind w:right="-72"/>
              <w:jc w:val="right"/>
              <w:rPr>
                <w:rFonts w:ascii="Arial" w:hAnsi="Arial" w:cs="Arial"/>
                <w:sz w:val="18"/>
                <w:szCs w:val="18"/>
              </w:rPr>
            </w:pPr>
            <w:r w:rsidRPr="00753AD9">
              <w:rPr>
                <w:rFonts w:ascii="Arial" w:hAnsi="Arial" w:cs="Arial"/>
                <w:sz w:val="18"/>
                <w:szCs w:val="18"/>
              </w:rPr>
              <w:t>533,761</w:t>
            </w:r>
          </w:p>
        </w:tc>
      </w:tr>
      <w:tr w:rsidR="00FB05BA" w:rsidRPr="00753AD9" w14:paraId="47A4C9DF" w14:textId="77777777" w:rsidTr="00C07FC3">
        <w:trPr>
          <w:cantSplit/>
          <w:trHeight w:val="20"/>
        </w:trPr>
        <w:tc>
          <w:tcPr>
            <w:tcW w:w="5580" w:type="dxa"/>
            <w:vAlign w:val="bottom"/>
          </w:tcPr>
          <w:p w14:paraId="7C03DC5F" w14:textId="77777777" w:rsidR="00FB05BA" w:rsidRPr="00753AD9" w:rsidRDefault="00FB05BA" w:rsidP="00FB05BA">
            <w:pPr>
              <w:ind w:left="-101"/>
              <w:rPr>
                <w:rFonts w:ascii="Arial" w:hAnsi="Arial" w:cs="Arial"/>
                <w:b/>
                <w:bCs/>
                <w:sz w:val="18"/>
                <w:szCs w:val="18"/>
                <w:cs/>
              </w:rPr>
            </w:pPr>
          </w:p>
        </w:tc>
        <w:tc>
          <w:tcPr>
            <w:tcW w:w="1930" w:type="dxa"/>
            <w:tcBorders>
              <w:top w:val="single" w:sz="4" w:space="0" w:color="auto"/>
            </w:tcBorders>
            <w:shd w:val="clear" w:color="auto" w:fill="FAFAFA"/>
            <w:vAlign w:val="bottom"/>
          </w:tcPr>
          <w:p w14:paraId="3B2A3201" w14:textId="77777777" w:rsidR="00FB05BA" w:rsidRPr="00753AD9" w:rsidRDefault="00FB05BA" w:rsidP="00FB05BA">
            <w:pPr>
              <w:tabs>
                <w:tab w:val="right" w:pos="1152"/>
              </w:tabs>
              <w:ind w:right="-72"/>
              <w:jc w:val="right"/>
              <w:rPr>
                <w:rFonts w:ascii="Arial" w:hAnsi="Arial" w:cs="Arial"/>
                <w:sz w:val="18"/>
                <w:szCs w:val="18"/>
              </w:rPr>
            </w:pPr>
          </w:p>
        </w:tc>
        <w:tc>
          <w:tcPr>
            <w:tcW w:w="1930" w:type="dxa"/>
            <w:tcBorders>
              <w:top w:val="single" w:sz="4" w:space="0" w:color="auto"/>
              <w:bottom w:val="nil"/>
            </w:tcBorders>
            <w:shd w:val="clear" w:color="auto" w:fill="FAFAFA"/>
            <w:vAlign w:val="bottom"/>
          </w:tcPr>
          <w:p w14:paraId="5CCD3630"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158C082E" w14:textId="77777777" w:rsidTr="00C07FC3">
        <w:trPr>
          <w:cantSplit/>
          <w:trHeight w:val="20"/>
        </w:trPr>
        <w:tc>
          <w:tcPr>
            <w:tcW w:w="5580" w:type="dxa"/>
            <w:vAlign w:val="bottom"/>
          </w:tcPr>
          <w:p w14:paraId="17E14236" w14:textId="77777777" w:rsidR="00FB05BA" w:rsidRPr="00753AD9" w:rsidRDefault="00FB05BA" w:rsidP="00FB05BA">
            <w:pPr>
              <w:ind w:left="-101"/>
              <w:rPr>
                <w:rFonts w:ascii="Arial" w:hAnsi="Arial" w:cs="Arial"/>
                <w:b/>
                <w:bCs/>
                <w:sz w:val="18"/>
                <w:szCs w:val="18"/>
              </w:rPr>
            </w:pPr>
            <w:proofErr w:type="gramStart"/>
            <w:r w:rsidRPr="00753AD9">
              <w:rPr>
                <w:rFonts w:ascii="Arial" w:hAnsi="Arial" w:cs="Arial"/>
                <w:b/>
                <w:bCs/>
                <w:sz w:val="18"/>
                <w:szCs w:val="18"/>
              </w:rPr>
              <w:t>At</w:t>
            </w:r>
            <w:proofErr w:type="gramEnd"/>
            <w:r w:rsidRPr="00753AD9">
              <w:rPr>
                <w:rFonts w:ascii="Arial" w:hAnsi="Arial" w:cs="Arial"/>
                <w:b/>
                <w:bCs/>
                <w:sz w:val="18"/>
                <w:szCs w:val="18"/>
              </w:rPr>
              <w:t xml:space="preserve"> 31 December </w:t>
            </w:r>
            <w:r w:rsidRPr="00753AD9">
              <w:rPr>
                <w:rFonts w:ascii="Arial" w:hAnsi="Arial" w:cs="Arial"/>
                <w:b/>
                <w:bCs/>
                <w:sz w:val="18"/>
                <w:szCs w:val="18"/>
                <w:lang w:val="en-GB"/>
              </w:rPr>
              <w:t>2021</w:t>
            </w:r>
          </w:p>
        </w:tc>
        <w:tc>
          <w:tcPr>
            <w:tcW w:w="1930" w:type="dxa"/>
            <w:shd w:val="clear" w:color="auto" w:fill="FAFAFA"/>
            <w:vAlign w:val="bottom"/>
          </w:tcPr>
          <w:p w14:paraId="37B5CF0F" w14:textId="77777777" w:rsidR="00FB05BA" w:rsidRPr="00753AD9" w:rsidRDefault="00FB05BA" w:rsidP="00FB05BA">
            <w:pPr>
              <w:tabs>
                <w:tab w:val="right" w:pos="1152"/>
              </w:tabs>
              <w:ind w:right="-72"/>
              <w:jc w:val="right"/>
              <w:rPr>
                <w:rFonts w:ascii="Arial" w:hAnsi="Arial" w:cs="Arial"/>
                <w:sz w:val="18"/>
                <w:szCs w:val="18"/>
              </w:rPr>
            </w:pPr>
          </w:p>
        </w:tc>
        <w:tc>
          <w:tcPr>
            <w:tcW w:w="1930" w:type="dxa"/>
            <w:tcBorders>
              <w:bottom w:val="nil"/>
            </w:tcBorders>
            <w:shd w:val="clear" w:color="auto" w:fill="FAFAFA"/>
            <w:vAlign w:val="bottom"/>
          </w:tcPr>
          <w:p w14:paraId="54D54A30" w14:textId="77777777" w:rsidR="00FB05BA" w:rsidRPr="00753AD9" w:rsidRDefault="00FB05BA" w:rsidP="00FB05BA">
            <w:pPr>
              <w:tabs>
                <w:tab w:val="right" w:pos="1152"/>
              </w:tabs>
              <w:ind w:right="-72"/>
              <w:jc w:val="right"/>
              <w:rPr>
                <w:rFonts w:ascii="Arial" w:hAnsi="Arial" w:cs="Arial"/>
                <w:sz w:val="18"/>
                <w:szCs w:val="18"/>
              </w:rPr>
            </w:pPr>
          </w:p>
        </w:tc>
      </w:tr>
      <w:tr w:rsidR="00FB05BA" w:rsidRPr="00753AD9" w14:paraId="43F69C22" w14:textId="77777777" w:rsidTr="00C07FC3">
        <w:trPr>
          <w:cantSplit/>
          <w:trHeight w:val="20"/>
        </w:trPr>
        <w:tc>
          <w:tcPr>
            <w:tcW w:w="5580" w:type="dxa"/>
            <w:vAlign w:val="bottom"/>
          </w:tcPr>
          <w:p w14:paraId="3822800A"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Cost</w:t>
            </w:r>
          </w:p>
        </w:tc>
        <w:tc>
          <w:tcPr>
            <w:tcW w:w="1930" w:type="dxa"/>
            <w:tcBorders>
              <w:bottom w:val="nil"/>
            </w:tcBorders>
            <w:shd w:val="clear" w:color="auto" w:fill="FAFAFA"/>
            <w:vAlign w:val="bottom"/>
          </w:tcPr>
          <w:p w14:paraId="1E96C35F" w14:textId="04D1CB2D" w:rsidR="00FB05BA" w:rsidRPr="00753AD9" w:rsidRDefault="00905B35"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4,967,376</w:t>
            </w:r>
          </w:p>
        </w:tc>
        <w:tc>
          <w:tcPr>
            <w:tcW w:w="1930" w:type="dxa"/>
            <w:tcBorders>
              <w:bottom w:val="nil"/>
            </w:tcBorders>
            <w:shd w:val="clear" w:color="auto" w:fill="FAFAFA"/>
            <w:vAlign w:val="bottom"/>
          </w:tcPr>
          <w:p w14:paraId="18D1CEC8" w14:textId="52AA35FF" w:rsidR="00FB05BA" w:rsidRPr="00753AD9" w:rsidRDefault="00905B35"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4,648,397</w:t>
            </w:r>
          </w:p>
        </w:tc>
      </w:tr>
      <w:tr w:rsidR="00FB05BA" w:rsidRPr="00753AD9" w14:paraId="4C342792" w14:textId="77777777" w:rsidTr="00C07FC3">
        <w:trPr>
          <w:cantSplit/>
          <w:trHeight w:val="20"/>
        </w:trPr>
        <w:tc>
          <w:tcPr>
            <w:tcW w:w="5580" w:type="dxa"/>
            <w:tcBorders>
              <w:bottom w:val="nil"/>
            </w:tcBorders>
            <w:vAlign w:val="bottom"/>
          </w:tcPr>
          <w:p w14:paraId="66D09725" w14:textId="77777777" w:rsidR="00FB05BA" w:rsidRPr="00753AD9" w:rsidRDefault="00FB05BA" w:rsidP="00FB05BA">
            <w:pPr>
              <w:ind w:left="-101"/>
              <w:rPr>
                <w:rFonts w:ascii="Arial" w:hAnsi="Arial" w:cs="Arial"/>
                <w:sz w:val="18"/>
                <w:szCs w:val="18"/>
              </w:rPr>
            </w:pPr>
            <w:proofErr w:type="gramStart"/>
            <w:r w:rsidRPr="00753AD9">
              <w:rPr>
                <w:rFonts w:ascii="Arial" w:hAnsi="Arial" w:cs="Arial"/>
                <w:sz w:val="18"/>
                <w:szCs w:val="18"/>
                <w:u w:val="single"/>
              </w:rPr>
              <w:t>Less</w:t>
            </w:r>
            <w:r w:rsidRPr="00753AD9">
              <w:rPr>
                <w:rFonts w:ascii="Arial" w:hAnsi="Arial" w:cs="Arial"/>
                <w:sz w:val="18"/>
                <w:szCs w:val="18"/>
                <w:cs/>
              </w:rPr>
              <w:t xml:space="preserve">  </w:t>
            </w:r>
            <w:r w:rsidRPr="00753AD9">
              <w:rPr>
                <w:rFonts w:ascii="Arial" w:hAnsi="Arial" w:cs="Arial"/>
                <w:sz w:val="18"/>
                <w:szCs w:val="18"/>
              </w:rPr>
              <w:t>Accumulated</w:t>
            </w:r>
            <w:proofErr w:type="gramEnd"/>
            <w:r w:rsidRPr="00753AD9">
              <w:rPr>
                <w:rFonts w:ascii="Arial" w:hAnsi="Arial" w:cs="Arial"/>
                <w:sz w:val="18"/>
                <w:szCs w:val="18"/>
              </w:rPr>
              <w:t xml:space="preserve"> </w:t>
            </w:r>
            <w:proofErr w:type="spellStart"/>
            <w:r w:rsidRPr="00753AD9">
              <w:rPr>
                <w:rFonts w:ascii="Arial" w:hAnsi="Arial" w:cs="Arial"/>
                <w:sz w:val="18"/>
                <w:szCs w:val="18"/>
              </w:rPr>
              <w:t>amortisation</w:t>
            </w:r>
            <w:proofErr w:type="spellEnd"/>
          </w:p>
        </w:tc>
        <w:tc>
          <w:tcPr>
            <w:tcW w:w="1930" w:type="dxa"/>
            <w:tcBorders>
              <w:bottom w:val="single" w:sz="4" w:space="0" w:color="auto"/>
            </w:tcBorders>
            <w:shd w:val="clear" w:color="auto" w:fill="FAFAFA"/>
            <w:vAlign w:val="bottom"/>
          </w:tcPr>
          <w:p w14:paraId="6B435BA0" w14:textId="4D99E056" w:rsidR="00FB05BA" w:rsidRPr="00753AD9" w:rsidRDefault="00905B35"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4,242,836</w:t>
            </w:r>
          </w:p>
        </w:tc>
        <w:tc>
          <w:tcPr>
            <w:tcW w:w="1930" w:type="dxa"/>
            <w:tcBorders>
              <w:bottom w:val="single" w:sz="4" w:space="0" w:color="auto"/>
            </w:tcBorders>
            <w:shd w:val="clear" w:color="auto" w:fill="FAFAFA"/>
            <w:vAlign w:val="bottom"/>
          </w:tcPr>
          <w:p w14:paraId="121F0CA1" w14:textId="12CC19FD" w:rsidR="00FB05BA" w:rsidRPr="00753AD9" w:rsidRDefault="00905B35"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(4,114,636)</w:t>
            </w:r>
          </w:p>
        </w:tc>
      </w:tr>
      <w:tr w:rsidR="00FB05BA" w:rsidRPr="00753AD9" w14:paraId="123D9F07" w14:textId="77777777" w:rsidTr="00C07FC3">
        <w:trPr>
          <w:cantSplit/>
          <w:trHeight w:val="20"/>
        </w:trPr>
        <w:tc>
          <w:tcPr>
            <w:tcW w:w="5580" w:type="dxa"/>
            <w:vAlign w:val="bottom"/>
          </w:tcPr>
          <w:p w14:paraId="07DEF6E4" w14:textId="77777777" w:rsidR="00FB05BA" w:rsidRPr="00753AD9" w:rsidRDefault="00FB05BA" w:rsidP="00FB05BA">
            <w:pPr>
              <w:ind w:left="-101"/>
              <w:rPr>
                <w:rFonts w:ascii="Arial" w:hAnsi="Arial" w:cs="Arial"/>
                <w:b/>
                <w:bCs/>
                <w:sz w:val="18"/>
                <w:szCs w:val="18"/>
                <w:cs/>
              </w:rPr>
            </w:pPr>
          </w:p>
        </w:tc>
        <w:tc>
          <w:tcPr>
            <w:tcW w:w="1930" w:type="dxa"/>
            <w:tcBorders>
              <w:top w:val="single" w:sz="4" w:space="0" w:color="auto"/>
              <w:bottom w:val="nil"/>
            </w:tcBorders>
            <w:shd w:val="clear" w:color="auto" w:fill="FAFAFA"/>
            <w:vAlign w:val="bottom"/>
          </w:tcPr>
          <w:p w14:paraId="0FB23D0E" w14:textId="77777777" w:rsidR="00FB05BA" w:rsidRPr="00753AD9" w:rsidRDefault="00FB05BA" w:rsidP="00FB05BA">
            <w:pPr>
              <w:tabs>
                <w:tab w:val="right" w:pos="1152"/>
              </w:tabs>
              <w:ind w:right="-72"/>
              <w:jc w:val="right"/>
              <w:rPr>
                <w:rFonts w:ascii="Arial" w:hAnsi="Arial" w:cs="Arial"/>
                <w:sz w:val="18"/>
                <w:szCs w:val="18"/>
                <w:lang w:val="en-GB"/>
              </w:rPr>
            </w:pPr>
          </w:p>
        </w:tc>
        <w:tc>
          <w:tcPr>
            <w:tcW w:w="1930" w:type="dxa"/>
            <w:tcBorders>
              <w:top w:val="single" w:sz="4" w:space="0" w:color="auto"/>
              <w:bottom w:val="nil"/>
            </w:tcBorders>
            <w:shd w:val="clear" w:color="auto" w:fill="FAFAFA"/>
            <w:vAlign w:val="bottom"/>
          </w:tcPr>
          <w:p w14:paraId="43DD0CB7" w14:textId="77777777" w:rsidR="00FB05BA" w:rsidRPr="00753AD9" w:rsidRDefault="00FB05BA" w:rsidP="00FB05BA">
            <w:pPr>
              <w:tabs>
                <w:tab w:val="right" w:pos="1152"/>
              </w:tabs>
              <w:ind w:right="-72"/>
              <w:jc w:val="right"/>
              <w:rPr>
                <w:rFonts w:ascii="Arial" w:hAnsi="Arial" w:cs="Arial"/>
                <w:sz w:val="18"/>
                <w:szCs w:val="18"/>
                <w:lang w:val="en-GB"/>
              </w:rPr>
            </w:pPr>
          </w:p>
        </w:tc>
      </w:tr>
      <w:tr w:rsidR="00FB05BA" w:rsidRPr="00753AD9" w14:paraId="508FCD68" w14:textId="77777777" w:rsidTr="00C07FC3">
        <w:trPr>
          <w:cantSplit/>
          <w:trHeight w:val="20"/>
        </w:trPr>
        <w:tc>
          <w:tcPr>
            <w:tcW w:w="5580" w:type="dxa"/>
            <w:tcBorders>
              <w:bottom w:val="nil"/>
            </w:tcBorders>
            <w:vAlign w:val="bottom"/>
          </w:tcPr>
          <w:p w14:paraId="610A7B26"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Net book amount</w:t>
            </w:r>
          </w:p>
        </w:tc>
        <w:tc>
          <w:tcPr>
            <w:tcW w:w="1930" w:type="dxa"/>
            <w:tcBorders>
              <w:bottom w:val="single" w:sz="4" w:space="0" w:color="auto"/>
            </w:tcBorders>
            <w:shd w:val="clear" w:color="auto" w:fill="FAFAFA"/>
            <w:vAlign w:val="bottom"/>
          </w:tcPr>
          <w:p w14:paraId="6A235611" w14:textId="117198B6" w:rsidR="00FB05BA" w:rsidRPr="00753AD9" w:rsidRDefault="00905B35"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724,540</w:t>
            </w:r>
          </w:p>
        </w:tc>
        <w:tc>
          <w:tcPr>
            <w:tcW w:w="1930" w:type="dxa"/>
            <w:tcBorders>
              <w:bottom w:val="single" w:sz="4" w:space="0" w:color="auto"/>
            </w:tcBorders>
            <w:shd w:val="clear" w:color="auto" w:fill="FAFAFA"/>
            <w:vAlign w:val="bottom"/>
          </w:tcPr>
          <w:p w14:paraId="68A9AE47" w14:textId="63F313A4" w:rsidR="00FB05BA" w:rsidRPr="00753AD9" w:rsidRDefault="00905B35" w:rsidP="00FB05BA">
            <w:pPr>
              <w:tabs>
                <w:tab w:val="right" w:pos="1152"/>
              </w:tabs>
              <w:ind w:right="-72"/>
              <w:jc w:val="right"/>
              <w:rPr>
                <w:rFonts w:ascii="Arial" w:hAnsi="Arial" w:cs="Arial"/>
                <w:sz w:val="18"/>
                <w:szCs w:val="18"/>
                <w:lang w:val="en-GB"/>
              </w:rPr>
            </w:pPr>
            <w:r w:rsidRPr="00753AD9">
              <w:rPr>
                <w:rFonts w:ascii="Arial" w:hAnsi="Arial" w:cs="Arial"/>
                <w:sz w:val="18"/>
                <w:szCs w:val="18"/>
                <w:lang w:val="en-GB"/>
              </w:rPr>
              <w:t>533,761</w:t>
            </w:r>
          </w:p>
        </w:tc>
      </w:tr>
    </w:tbl>
    <w:p w14:paraId="37C7F309" w14:textId="77777777" w:rsidR="00600593" w:rsidRPr="00753AD9" w:rsidRDefault="00600593" w:rsidP="00600593">
      <w:pPr>
        <w:ind w:left="450" w:hanging="450"/>
        <w:jc w:val="thaiDistribute"/>
        <w:rPr>
          <w:rFonts w:ascii="Arial" w:hAnsi="Arial" w:cs="Arial"/>
          <w:b/>
          <w:bCs/>
          <w:sz w:val="18"/>
          <w:szCs w:val="18"/>
          <w:cs/>
        </w:rPr>
      </w:pPr>
    </w:p>
    <w:p w14:paraId="42641384" w14:textId="77777777" w:rsidR="00600593" w:rsidRPr="00753AD9" w:rsidRDefault="00600593" w:rsidP="00600593">
      <w:pPr>
        <w:ind w:left="450" w:hanging="450"/>
        <w:jc w:val="thaiDistribute"/>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600593" w:rsidRPr="00753AD9" w14:paraId="7DD621CB" w14:textId="77777777" w:rsidTr="00C07FC3">
        <w:trPr>
          <w:trHeight w:val="380"/>
        </w:trPr>
        <w:tc>
          <w:tcPr>
            <w:tcW w:w="9461" w:type="dxa"/>
            <w:shd w:val="clear" w:color="auto" w:fill="FFA543"/>
            <w:vAlign w:val="center"/>
          </w:tcPr>
          <w:p w14:paraId="144D8AE5" w14:textId="3D23A774" w:rsidR="00600593" w:rsidRPr="00753AD9" w:rsidRDefault="00600593" w:rsidP="00C07FC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2</w:t>
            </w:r>
            <w:r w:rsidR="00FA7F80" w:rsidRPr="00753AD9">
              <w:rPr>
                <w:rFonts w:ascii="Arial" w:eastAsia="Arial" w:hAnsi="Arial" w:cs="Arial"/>
                <w:b/>
                <w:color w:val="FFFFFF"/>
                <w:sz w:val="18"/>
                <w:szCs w:val="18"/>
                <w:lang w:val="en-GB"/>
              </w:rPr>
              <w:t>0</w:t>
            </w:r>
            <w:r w:rsidRPr="00753AD9">
              <w:rPr>
                <w:rFonts w:ascii="Arial" w:eastAsia="Arial" w:hAnsi="Arial" w:cs="Arial"/>
                <w:b/>
                <w:color w:val="FFFFFF"/>
                <w:sz w:val="18"/>
                <w:szCs w:val="18"/>
                <w:lang w:val="en-GB"/>
              </w:rPr>
              <w:tab/>
              <w:t>Deferred income taxes, net</w:t>
            </w:r>
          </w:p>
        </w:tc>
      </w:tr>
    </w:tbl>
    <w:p w14:paraId="1ADB6834" w14:textId="77777777" w:rsidR="00600593" w:rsidRPr="00753AD9" w:rsidRDefault="00600593" w:rsidP="00600593">
      <w:pPr>
        <w:jc w:val="thaiDistribute"/>
        <w:rPr>
          <w:rFonts w:ascii="Arial" w:hAnsi="Arial" w:cs="Arial"/>
          <w:sz w:val="18"/>
          <w:szCs w:val="18"/>
        </w:rPr>
      </w:pPr>
    </w:p>
    <w:p w14:paraId="6E394551" w14:textId="77777777" w:rsidR="00600593" w:rsidRPr="00753AD9" w:rsidRDefault="00600593" w:rsidP="00600593">
      <w:pPr>
        <w:jc w:val="thaiDistribute"/>
        <w:rPr>
          <w:rFonts w:ascii="Arial" w:hAnsi="Arial" w:cs="Arial"/>
          <w:sz w:val="18"/>
          <w:szCs w:val="18"/>
        </w:rPr>
      </w:pPr>
      <w:r w:rsidRPr="00753AD9">
        <w:rPr>
          <w:rFonts w:ascii="Arial" w:hAnsi="Arial" w:cs="Arial"/>
          <w:sz w:val="18"/>
          <w:szCs w:val="18"/>
        </w:rPr>
        <w:t xml:space="preserve">Deferred tax assets and liabilities can be </w:t>
      </w:r>
      <w:proofErr w:type="spellStart"/>
      <w:r w:rsidRPr="00753AD9">
        <w:rPr>
          <w:rFonts w:ascii="Arial" w:hAnsi="Arial" w:cs="Arial"/>
          <w:sz w:val="18"/>
          <w:szCs w:val="18"/>
        </w:rPr>
        <w:t>analysed</w:t>
      </w:r>
      <w:proofErr w:type="spellEnd"/>
      <w:r w:rsidRPr="00753AD9">
        <w:rPr>
          <w:rFonts w:ascii="Arial" w:hAnsi="Arial" w:cs="Arial"/>
          <w:sz w:val="18"/>
          <w:szCs w:val="18"/>
        </w:rPr>
        <w:t xml:space="preserve"> as follows:</w:t>
      </w:r>
    </w:p>
    <w:p w14:paraId="262517A2" w14:textId="77777777" w:rsidR="00600593" w:rsidRPr="00753AD9" w:rsidRDefault="00600593" w:rsidP="00600593">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600593" w:rsidRPr="00753AD9" w14:paraId="285D8A7E" w14:textId="77777777" w:rsidTr="00C07FC3">
        <w:tc>
          <w:tcPr>
            <w:tcW w:w="4320" w:type="dxa"/>
          </w:tcPr>
          <w:p w14:paraId="78086835" w14:textId="77777777" w:rsidR="00600593" w:rsidRPr="00753AD9" w:rsidRDefault="00600593" w:rsidP="00C07FC3">
            <w:pPr>
              <w:ind w:left="-104"/>
              <w:jc w:val="left"/>
              <w:rPr>
                <w:rFonts w:ascii="Arial" w:hAnsi="Arial" w:cs="Arial"/>
                <w:sz w:val="18"/>
                <w:szCs w:val="18"/>
              </w:rPr>
            </w:pPr>
          </w:p>
        </w:tc>
        <w:tc>
          <w:tcPr>
            <w:tcW w:w="2565" w:type="dxa"/>
            <w:gridSpan w:val="2"/>
            <w:tcBorders>
              <w:top w:val="single" w:sz="4" w:space="0" w:color="auto"/>
              <w:bottom w:val="single" w:sz="4" w:space="0" w:color="auto"/>
            </w:tcBorders>
          </w:tcPr>
          <w:p w14:paraId="7592A898"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165ACC6D"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34613928"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10DA78EB"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r>
      <w:tr w:rsidR="00FB05BA" w:rsidRPr="00753AD9" w14:paraId="0846AF32" w14:textId="77777777" w:rsidTr="00C07FC3">
        <w:tc>
          <w:tcPr>
            <w:tcW w:w="4320" w:type="dxa"/>
          </w:tcPr>
          <w:p w14:paraId="2796C350" w14:textId="77777777" w:rsidR="00FB05BA" w:rsidRPr="00753AD9" w:rsidRDefault="00FB05BA" w:rsidP="00FB05BA">
            <w:pPr>
              <w:ind w:left="-104"/>
              <w:jc w:val="left"/>
              <w:rPr>
                <w:rFonts w:ascii="Arial" w:hAnsi="Arial" w:cs="Arial"/>
                <w:sz w:val="18"/>
                <w:szCs w:val="18"/>
              </w:rPr>
            </w:pPr>
          </w:p>
        </w:tc>
        <w:tc>
          <w:tcPr>
            <w:tcW w:w="1282" w:type="dxa"/>
            <w:tcBorders>
              <w:top w:val="single" w:sz="4" w:space="0" w:color="auto"/>
            </w:tcBorders>
          </w:tcPr>
          <w:p w14:paraId="5DCFAF19"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037D4686"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7807407E"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49421C5B"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r>
      <w:tr w:rsidR="00FB05BA" w:rsidRPr="00753AD9" w14:paraId="4E4173AE" w14:textId="77777777" w:rsidTr="00C07FC3">
        <w:tc>
          <w:tcPr>
            <w:tcW w:w="4320" w:type="dxa"/>
          </w:tcPr>
          <w:p w14:paraId="1ABBC65E" w14:textId="77777777" w:rsidR="00FB05BA" w:rsidRPr="00753AD9" w:rsidRDefault="00FB05BA" w:rsidP="00FB05BA">
            <w:pPr>
              <w:ind w:left="-104"/>
              <w:jc w:val="left"/>
              <w:rPr>
                <w:rFonts w:ascii="Arial" w:hAnsi="Arial" w:cs="Arial"/>
                <w:sz w:val="18"/>
                <w:szCs w:val="18"/>
              </w:rPr>
            </w:pPr>
          </w:p>
        </w:tc>
        <w:tc>
          <w:tcPr>
            <w:tcW w:w="1282" w:type="dxa"/>
            <w:tcBorders>
              <w:bottom w:val="single" w:sz="4" w:space="0" w:color="auto"/>
            </w:tcBorders>
          </w:tcPr>
          <w:p w14:paraId="30B5B647"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461E8920"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1C7F6778"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5EB12E13"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r>
      <w:tr w:rsidR="00FB05BA" w:rsidRPr="00753AD9" w14:paraId="79DC3959" w14:textId="77777777" w:rsidTr="00C07FC3">
        <w:tc>
          <w:tcPr>
            <w:tcW w:w="4320" w:type="dxa"/>
          </w:tcPr>
          <w:p w14:paraId="3FFFBFD0" w14:textId="77777777" w:rsidR="00FB05BA" w:rsidRPr="00753AD9" w:rsidRDefault="00FB05BA" w:rsidP="00FB05BA">
            <w:pPr>
              <w:ind w:left="-104"/>
              <w:jc w:val="left"/>
              <w:rPr>
                <w:rFonts w:ascii="Arial" w:hAnsi="Arial" w:cs="Arial"/>
                <w:sz w:val="18"/>
                <w:szCs w:val="18"/>
              </w:rPr>
            </w:pPr>
          </w:p>
        </w:tc>
        <w:tc>
          <w:tcPr>
            <w:tcW w:w="1282" w:type="dxa"/>
            <w:tcBorders>
              <w:top w:val="single" w:sz="4" w:space="0" w:color="auto"/>
            </w:tcBorders>
            <w:shd w:val="clear" w:color="auto" w:fill="FAFAFA"/>
          </w:tcPr>
          <w:p w14:paraId="516E7417" w14:textId="77777777" w:rsidR="00FB05BA" w:rsidRPr="00753AD9" w:rsidRDefault="00FB05BA" w:rsidP="00FB05BA">
            <w:pPr>
              <w:ind w:left="-40" w:right="-72"/>
              <w:jc w:val="right"/>
              <w:rPr>
                <w:rFonts w:ascii="Arial" w:hAnsi="Arial" w:cs="Arial"/>
                <w:b/>
                <w:bCs/>
                <w:sz w:val="18"/>
                <w:szCs w:val="18"/>
              </w:rPr>
            </w:pPr>
          </w:p>
        </w:tc>
        <w:tc>
          <w:tcPr>
            <w:tcW w:w="1283" w:type="dxa"/>
            <w:tcBorders>
              <w:top w:val="single" w:sz="4" w:space="0" w:color="auto"/>
            </w:tcBorders>
          </w:tcPr>
          <w:p w14:paraId="156874EB" w14:textId="77777777" w:rsidR="00FB05BA" w:rsidRPr="00753AD9" w:rsidRDefault="00FB05BA" w:rsidP="00FB05BA">
            <w:pPr>
              <w:ind w:left="-40" w:right="-72"/>
              <w:jc w:val="right"/>
              <w:rPr>
                <w:rFonts w:ascii="Arial" w:hAnsi="Arial" w:cs="Arial"/>
                <w:b/>
                <w:bCs/>
                <w:sz w:val="18"/>
                <w:szCs w:val="18"/>
              </w:rPr>
            </w:pPr>
          </w:p>
        </w:tc>
        <w:tc>
          <w:tcPr>
            <w:tcW w:w="1282" w:type="dxa"/>
            <w:tcBorders>
              <w:top w:val="single" w:sz="4" w:space="0" w:color="auto"/>
            </w:tcBorders>
            <w:shd w:val="clear" w:color="auto" w:fill="FAFAFA"/>
          </w:tcPr>
          <w:p w14:paraId="635A17B0" w14:textId="77777777" w:rsidR="00FB05BA" w:rsidRPr="00753AD9" w:rsidRDefault="00FB05BA" w:rsidP="00FB05BA">
            <w:pPr>
              <w:ind w:left="-40" w:right="-72"/>
              <w:jc w:val="right"/>
              <w:rPr>
                <w:rFonts w:ascii="Arial" w:hAnsi="Arial" w:cs="Arial"/>
                <w:b/>
                <w:bCs/>
                <w:sz w:val="18"/>
                <w:szCs w:val="18"/>
              </w:rPr>
            </w:pPr>
          </w:p>
        </w:tc>
        <w:tc>
          <w:tcPr>
            <w:tcW w:w="1283" w:type="dxa"/>
            <w:tcBorders>
              <w:top w:val="single" w:sz="4" w:space="0" w:color="auto"/>
            </w:tcBorders>
          </w:tcPr>
          <w:p w14:paraId="124B9D3F" w14:textId="77777777" w:rsidR="00FB05BA" w:rsidRPr="00753AD9" w:rsidRDefault="00FB05BA" w:rsidP="00FB05BA">
            <w:pPr>
              <w:ind w:left="-40" w:right="-72"/>
              <w:jc w:val="right"/>
              <w:rPr>
                <w:rFonts w:ascii="Arial" w:hAnsi="Arial" w:cs="Arial"/>
                <w:b/>
                <w:bCs/>
                <w:sz w:val="18"/>
                <w:szCs w:val="18"/>
              </w:rPr>
            </w:pPr>
          </w:p>
        </w:tc>
      </w:tr>
      <w:tr w:rsidR="00CE099B" w:rsidRPr="00753AD9" w14:paraId="1EB9CDC8" w14:textId="77777777" w:rsidTr="00180389">
        <w:tc>
          <w:tcPr>
            <w:tcW w:w="4320" w:type="dxa"/>
          </w:tcPr>
          <w:p w14:paraId="109105C5" w14:textId="77777777" w:rsidR="00CE099B" w:rsidRPr="00753AD9" w:rsidRDefault="00CE099B" w:rsidP="00CE099B">
            <w:pPr>
              <w:ind w:left="-104"/>
              <w:rPr>
                <w:rFonts w:ascii="Arial" w:hAnsi="Arial" w:cs="Arial"/>
                <w:sz w:val="18"/>
                <w:szCs w:val="18"/>
              </w:rPr>
            </w:pPr>
            <w:r w:rsidRPr="00753AD9">
              <w:rPr>
                <w:rFonts w:ascii="Arial" w:hAnsi="Arial" w:cs="Arial"/>
                <w:sz w:val="18"/>
                <w:szCs w:val="18"/>
              </w:rPr>
              <w:t>Deferred tax assets</w:t>
            </w:r>
          </w:p>
        </w:tc>
        <w:tc>
          <w:tcPr>
            <w:tcW w:w="1282" w:type="dxa"/>
            <w:shd w:val="clear" w:color="auto" w:fill="FAFAFA"/>
          </w:tcPr>
          <w:p w14:paraId="2697028D" w14:textId="1E3ADB61" w:rsidR="00CE099B" w:rsidRPr="00753AD9" w:rsidRDefault="00CE099B" w:rsidP="00CE099B">
            <w:pPr>
              <w:ind w:right="-72"/>
              <w:jc w:val="right"/>
              <w:rPr>
                <w:rFonts w:ascii="Arial" w:hAnsi="Arial" w:cs="Arial"/>
                <w:sz w:val="18"/>
                <w:szCs w:val="18"/>
              </w:rPr>
            </w:pPr>
            <w:r w:rsidRPr="00753AD9">
              <w:rPr>
                <w:rFonts w:ascii="Arial" w:hAnsi="Arial" w:cs="Arial"/>
                <w:sz w:val="18"/>
                <w:szCs w:val="18"/>
                <w:lang w:val="en-GB"/>
              </w:rPr>
              <w:t>8,340,440</w:t>
            </w:r>
          </w:p>
        </w:tc>
        <w:tc>
          <w:tcPr>
            <w:tcW w:w="1283" w:type="dxa"/>
          </w:tcPr>
          <w:p w14:paraId="0A49A69B" w14:textId="1857C96D" w:rsidR="00CE099B" w:rsidRPr="00753AD9" w:rsidRDefault="00CE099B" w:rsidP="00CE099B">
            <w:pPr>
              <w:ind w:right="-72"/>
              <w:jc w:val="right"/>
              <w:rPr>
                <w:rFonts w:ascii="Arial" w:hAnsi="Arial" w:cs="Arial"/>
                <w:sz w:val="18"/>
                <w:szCs w:val="18"/>
              </w:rPr>
            </w:pPr>
            <w:r w:rsidRPr="00753AD9">
              <w:rPr>
                <w:rFonts w:ascii="Arial" w:hAnsi="Arial" w:cs="Arial"/>
                <w:sz w:val="18"/>
                <w:szCs w:val="18"/>
                <w:lang w:val="en-GB"/>
              </w:rPr>
              <w:t>7,143,168</w:t>
            </w:r>
          </w:p>
        </w:tc>
        <w:tc>
          <w:tcPr>
            <w:tcW w:w="1282" w:type="dxa"/>
            <w:tcBorders>
              <w:top w:val="nil"/>
              <w:left w:val="nil"/>
              <w:bottom w:val="nil"/>
              <w:right w:val="nil"/>
            </w:tcBorders>
            <w:shd w:val="clear" w:color="auto" w:fill="FAFAFA"/>
            <w:vAlign w:val="center"/>
          </w:tcPr>
          <w:p w14:paraId="46893172" w14:textId="7AD70ED2"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7,849,824</w:t>
            </w:r>
          </w:p>
        </w:tc>
        <w:tc>
          <w:tcPr>
            <w:tcW w:w="1283" w:type="dxa"/>
            <w:vAlign w:val="bottom"/>
          </w:tcPr>
          <w:p w14:paraId="183AB18B" w14:textId="77777777"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6,471,742</w:t>
            </w:r>
          </w:p>
        </w:tc>
      </w:tr>
      <w:tr w:rsidR="00CE099B" w:rsidRPr="00753AD9" w14:paraId="129815E3" w14:textId="77777777" w:rsidTr="000B51A5">
        <w:tc>
          <w:tcPr>
            <w:tcW w:w="4320" w:type="dxa"/>
          </w:tcPr>
          <w:p w14:paraId="5918328B" w14:textId="77777777" w:rsidR="00CE099B" w:rsidRPr="00753AD9" w:rsidRDefault="00CE099B" w:rsidP="00CE099B">
            <w:pPr>
              <w:ind w:left="-104"/>
              <w:rPr>
                <w:rFonts w:ascii="Arial" w:hAnsi="Arial" w:cs="Arial"/>
                <w:sz w:val="18"/>
                <w:szCs w:val="18"/>
              </w:rPr>
            </w:pPr>
            <w:r w:rsidRPr="00753AD9">
              <w:rPr>
                <w:rFonts w:ascii="Arial" w:hAnsi="Arial" w:cs="Arial"/>
                <w:sz w:val="18"/>
                <w:szCs w:val="18"/>
              </w:rPr>
              <w:t>Deferred tax liabilities</w:t>
            </w:r>
          </w:p>
        </w:tc>
        <w:tc>
          <w:tcPr>
            <w:tcW w:w="1282" w:type="dxa"/>
            <w:tcBorders>
              <w:bottom w:val="single" w:sz="4" w:space="0" w:color="auto"/>
            </w:tcBorders>
            <w:shd w:val="clear" w:color="auto" w:fill="FAFAFA"/>
            <w:vAlign w:val="bottom"/>
          </w:tcPr>
          <w:p w14:paraId="1057E3E1" w14:textId="27607F48" w:rsidR="00CE099B" w:rsidRPr="00753AD9" w:rsidRDefault="00CE099B" w:rsidP="00CE099B">
            <w:pPr>
              <w:ind w:right="-72"/>
              <w:jc w:val="right"/>
              <w:rPr>
                <w:rFonts w:ascii="Arial" w:hAnsi="Arial" w:cs="Arial"/>
                <w:sz w:val="18"/>
                <w:szCs w:val="18"/>
              </w:rPr>
            </w:pPr>
            <w:r w:rsidRPr="00753AD9">
              <w:rPr>
                <w:rFonts w:ascii="Arial" w:hAnsi="Arial" w:cs="Arial"/>
                <w:sz w:val="18"/>
                <w:szCs w:val="18"/>
                <w:lang w:val="en-GB"/>
              </w:rPr>
              <w:t>(106,866)</w:t>
            </w:r>
          </w:p>
        </w:tc>
        <w:tc>
          <w:tcPr>
            <w:tcW w:w="1283" w:type="dxa"/>
            <w:tcBorders>
              <w:bottom w:val="single" w:sz="4" w:space="0" w:color="auto"/>
            </w:tcBorders>
            <w:vAlign w:val="bottom"/>
          </w:tcPr>
          <w:p w14:paraId="16CDD900" w14:textId="5E037BFF" w:rsidR="00CE099B" w:rsidRPr="00753AD9" w:rsidRDefault="00CE099B" w:rsidP="00CE099B">
            <w:pPr>
              <w:ind w:right="-72"/>
              <w:jc w:val="right"/>
              <w:rPr>
                <w:rFonts w:ascii="Arial" w:hAnsi="Arial" w:cs="Arial"/>
                <w:sz w:val="18"/>
                <w:szCs w:val="18"/>
              </w:rPr>
            </w:pPr>
            <w:r w:rsidRPr="00753AD9">
              <w:rPr>
                <w:rFonts w:ascii="Arial" w:hAnsi="Arial" w:cs="Arial"/>
                <w:sz w:val="18"/>
                <w:szCs w:val="18"/>
                <w:lang w:val="en-GB"/>
              </w:rPr>
              <w:t>(65,396)</w:t>
            </w:r>
          </w:p>
        </w:tc>
        <w:tc>
          <w:tcPr>
            <w:tcW w:w="1282" w:type="dxa"/>
            <w:tcBorders>
              <w:top w:val="nil"/>
              <w:left w:val="nil"/>
              <w:bottom w:val="single" w:sz="4" w:space="0" w:color="auto"/>
              <w:right w:val="nil"/>
            </w:tcBorders>
            <w:shd w:val="clear" w:color="auto" w:fill="FAFAFA"/>
            <w:vAlign w:val="center"/>
          </w:tcPr>
          <w:p w14:paraId="720A998F" w14:textId="46B8DAE6"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(123,906)</w:t>
            </w:r>
          </w:p>
        </w:tc>
        <w:tc>
          <w:tcPr>
            <w:tcW w:w="1283" w:type="dxa"/>
            <w:tcBorders>
              <w:bottom w:val="single" w:sz="4" w:space="0" w:color="auto"/>
            </w:tcBorders>
            <w:vAlign w:val="bottom"/>
          </w:tcPr>
          <w:p w14:paraId="1BB1E482" w14:textId="77777777"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(60,923)</w:t>
            </w:r>
          </w:p>
        </w:tc>
      </w:tr>
      <w:tr w:rsidR="00CE099B" w:rsidRPr="00753AD9" w14:paraId="5CB74D54" w14:textId="77777777" w:rsidTr="000B51A5">
        <w:tc>
          <w:tcPr>
            <w:tcW w:w="4320" w:type="dxa"/>
          </w:tcPr>
          <w:p w14:paraId="6F8C63F4" w14:textId="77777777" w:rsidR="00CE099B" w:rsidRPr="00753AD9" w:rsidRDefault="00CE099B" w:rsidP="00CE099B">
            <w:pPr>
              <w:ind w:left="-104"/>
              <w:rPr>
                <w:rFonts w:ascii="Arial" w:hAnsi="Arial" w:cs="Arial"/>
                <w:sz w:val="18"/>
                <w:szCs w:val="18"/>
              </w:rPr>
            </w:pPr>
          </w:p>
        </w:tc>
        <w:tc>
          <w:tcPr>
            <w:tcW w:w="1282" w:type="dxa"/>
            <w:tcBorders>
              <w:top w:val="single" w:sz="4" w:space="0" w:color="auto"/>
            </w:tcBorders>
            <w:shd w:val="clear" w:color="auto" w:fill="FAFAFA"/>
          </w:tcPr>
          <w:p w14:paraId="77E37435" w14:textId="77777777" w:rsidR="00CE099B" w:rsidRPr="00753AD9" w:rsidRDefault="00CE099B" w:rsidP="00CE099B">
            <w:pPr>
              <w:ind w:right="-72"/>
              <w:jc w:val="right"/>
              <w:rPr>
                <w:rFonts w:ascii="Arial" w:hAnsi="Arial" w:cs="Arial"/>
                <w:sz w:val="18"/>
                <w:szCs w:val="18"/>
              </w:rPr>
            </w:pPr>
          </w:p>
        </w:tc>
        <w:tc>
          <w:tcPr>
            <w:tcW w:w="1283" w:type="dxa"/>
            <w:tcBorders>
              <w:top w:val="single" w:sz="4" w:space="0" w:color="auto"/>
            </w:tcBorders>
          </w:tcPr>
          <w:p w14:paraId="6BEE1D19" w14:textId="77777777" w:rsidR="00CE099B" w:rsidRPr="00753AD9" w:rsidRDefault="00CE099B" w:rsidP="00CE099B">
            <w:pPr>
              <w:ind w:right="-72"/>
              <w:jc w:val="right"/>
              <w:rPr>
                <w:rFonts w:ascii="Arial" w:hAnsi="Arial" w:cs="Arial"/>
                <w:sz w:val="18"/>
                <w:szCs w:val="18"/>
              </w:rPr>
            </w:pPr>
          </w:p>
        </w:tc>
        <w:tc>
          <w:tcPr>
            <w:tcW w:w="1282" w:type="dxa"/>
            <w:tcBorders>
              <w:top w:val="single" w:sz="4" w:space="0" w:color="auto"/>
            </w:tcBorders>
            <w:shd w:val="clear" w:color="auto" w:fill="FAFAFA"/>
          </w:tcPr>
          <w:p w14:paraId="28DF2E10" w14:textId="77777777" w:rsidR="00CE099B" w:rsidRPr="00753AD9" w:rsidRDefault="00CE099B" w:rsidP="00CE099B">
            <w:pPr>
              <w:ind w:right="-72"/>
              <w:jc w:val="right"/>
              <w:rPr>
                <w:rFonts w:ascii="Arial" w:hAnsi="Arial" w:cs="Arial"/>
                <w:sz w:val="18"/>
                <w:szCs w:val="18"/>
              </w:rPr>
            </w:pPr>
          </w:p>
        </w:tc>
        <w:tc>
          <w:tcPr>
            <w:tcW w:w="1283" w:type="dxa"/>
            <w:tcBorders>
              <w:top w:val="single" w:sz="4" w:space="0" w:color="auto"/>
            </w:tcBorders>
          </w:tcPr>
          <w:p w14:paraId="14F6D789" w14:textId="77777777" w:rsidR="00CE099B" w:rsidRPr="00753AD9" w:rsidRDefault="00CE099B" w:rsidP="00CE099B">
            <w:pPr>
              <w:ind w:right="-72"/>
              <w:jc w:val="right"/>
              <w:rPr>
                <w:rFonts w:ascii="Arial" w:hAnsi="Arial" w:cs="Arial"/>
                <w:sz w:val="18"/>
                <w:szCs w:val="18"/>
              </w:rPr>
            </w:pPr>
          </w:p>
        </w:tc>
      </w:tr>
      <w:tr w:rsidR="00CE099B" w:rsidRPr="00753AD9" w14:paraId="027BF26D" w14:textId="77777777" w:rsidTr="000B51A5">
        <w:tc>
          <w:tcPr>
            <w:tcW w:w="4320" w:type="dxa"/>
          </w:tcPr>
          <w:p w14:paraId="7F1E6FF2" w14:textId="77777777" w:rsidR="00CE099B" w:rsidRPr="00753AD9" w:rsidRDefault="00CE099B" w:rsidP="00CE099B">
            <w:pPr>
              <w:ind w:left="-104"/>
              <w:rPr>
                <w:rFonts w:ascii="Arial" w:hAnsi="Arial" w:cs="Arial"/>
                <w:sz w:val="18"/>
                <w:szCs w:val="18"/>
              </w:rPr>
            </w:pPr>
            <w:r w:rsidRPr="00753AD9">
              <w:rPr>
                <w:rFonts w:ascii="Arial" w:hAnsi="Arial" w:cs="Arial"/>
                <w:sz w:val="18"/>
                <w:szCs w:val="18"/>
              </w:rPr>
              <w:t>Deferred income taxes, net</w:t>
            </w:r>
          </w:p>
        </w:tc>
        <w:tc>
          <w:tcPr>
            <w:tcW w:w="1282" w:type="dxa"/>
            <w:tcBorders>
              <w:bottom w:val="single" w:sz="4" w:space="0" w:color="auto"/>
            </w:tcBorders>
            <w:shd w:val="clear" w:color="auto" w:fill="FAFAFA"/>
            <w:vAlign w:val="bottom"/>
          </w:tcPr>
          <w:p w14:paraId="4DB98E59" w14:textId="2E03E220" w:rsidR="00CE099B" w:rsidRPr="00753AD9" w:rsidRDefault="00CE099B" w:rsidP="00CE099B">
            <w:pPr>
              <w:ind w:right="-72"/>
              <w:jc w:val="right"/>
              <w:rPr>
                <w:rFonts w:ascii="Arial" w:hAnsi="Arial" w:cs="Arial"/>
                <w:sz w:val="18"/>
                <w:szCs w:val="18"/>
              </w:rPr>
            </w:pPr>
            <w:r w:rsidRPr="00753AD9">
              <w:rPr>
                <w:rFonts w:ascii="Arial" w:hAnsi="Arial" w:cs="Arial"/>
                <w:sz w:val="18"/>
                <w:szCs w:val="18"/>
              </w:rPr>
              <w:t>8,233,574</w:t>
            </w:r>
          </w:p>
        </w:tc>
        <w:tc>
          <w:tcPr>
            <w:tcW w:w="1283" w:type="dxa"/>
            <w:tcBorders>
              <w:bottom w:val="single" w:sz="4" w:space="0" w:color="auto"/>
            </w:tcBorders>
            <w:vAlign w:val="bottom"/>
          </w:tcPr>
          <w:p w14:paraId="6296DAD9" w14:textId="299EC46A" w:rsidR="00CE099B" w:rsidRPr="00753AD9" w:rsidRDefault="00CE099B" w:rsidP="00CE099B">
            <w:pPr>
              <w:ind w:right="-72"/>
              <w:jc w:val="right"/>
              <w:rPr>
                <w:rFonts w:ascii="Arial" w:hAnsi="Arial" w:cs="Arial"/>
                <w:sz w:val="18"/>
                <w:szCs w:val="18"/>
              </w:rPr>
            </w:pPr>
            <w:r w:rsidRPr="00753AD9">
              <w:rPr>
                <w:rFonts w:ascii="Arial" w:hAnsi="Arial" w:cs="Arial"/>
                <w:sz w:val="18"/>
                <w:szCs w:val="18"/>
                <w:lang w:val="en-GB"/>
              </w:rPr>
              <w:t>7</w:t>
            </w:r>
            <w:r w:rsidRPr="00753AD9">
              <w:rPr>
                <w:rFonts w:ascii="Arial" w:hAnsi="Arial" w:cs="Arial"/>
                <w:sz w:val="18"/>
                <w:szCs w:val="18"/>
              </w:rPr>
              <w:t>,</w:t>
            </w:r>
            <w:r w:rsidRPr="00753AD9">
              <w:rPr>
                <w:rFonts w:ascii="Arial" w:hAnsi="Arial" w:cs="Arial"/>
                <w:sz w:val="18"/>
                <w:szCs w:val="18"/>
                <w:lang w:val="en-GB"/>
              </w:rPr>
              <w:t>077</w:t>
            </w:r>
            <w:r w:rsidRPr="00753AD9">
              <w:rPr>
                <w:rFonts w:ascii="Arial" w:hAnsi="Arial" w:cs="Arial"/>
                <w:sz w:val="18"/>
                <w:szCs w:val="18"/>
              </w:rPr>
              <w:t>,</w:t>
            </w:r>
            <w:r w:rsidRPr="00753AD9">
              <w:rPr>
                <w:rFonts w:ascii="Arial" w:hAnsi="Arial" w:cs="Arial"/>
                <w:sz w:val="18"/>
                <w:szCs w:val="18"/>
                <w:lang w:val="en-GB"/>
              </w:rPr>
              <w:t>772</w:t>
            </w:r>
          </w:p>
        </w:tc>
        <w:tc>
          <w:tcPr>
            <w:tcW w:w="1282" w:type="dxa"/>
            <w:tcBorders>
              <w:left w:val="nil"/>
              <w:bottom w:val="single" w:sz="4" w:space="0" w:color="auto"/>
              <w:right w:val="nil"/>
            </w:tcBorders>
            <w:shd w:val="clear" w:color="auto" w:fill="FAFAFA"/>
            <w:vAlign w:val="center"/>
          </w:tcPr>
          <w:p w14:paraId="5056B3F6" w14:textId="4AE1F0B9" w:rsidR="00CE099B" w:rsidRPr="00753AD9" w:rsidRDefault="00CE099B" w:rsidP="00CE099B">
            <w:pPr>
              <w:ind w:right="-72"/>
              <w:jc w:val="right"/>
              <w:rPr>
                <w:rFonts w:ascii="Arial" w:hAnsi="Arial" w:cs="Arial"/>
                <w:sz w:val="18"/>
                <w:szCs w:val="18"/>
              </w:rPr>
            </w:pPr>
            <w:r w:rsidRPr="00753AD9">
              <w:rPr>
                <w:rFonts w:ascii="Arial" w:hAnsi="Arial" w:cs="Arial"/>
                <w:sz w:val="18"/>
                <w:szCs w:val="18"/>
              </w:rPr>
              <w:t>7,725,918</w:t>
            </w:r>
          </w:p>
        </w:tc>
        <w:tc>
          <w:tcPr>
            <w:tcW w:w="1283" w:type="dxa"/>
            <w:tcBorders>
              <w:bottom w:val="single" w:sz="4" w:space="0" w:color="auto"/>
            </w:tcBorders>
            <w:vAlign w:val="bottom"/>
          </w:tcPr>
          <w:p w14:paraId="2942CB3F" w14:textId="77777777" w:rsidR="00CE099B" w:rsidRPr="00753AD9" w:rsidRDefault="00CE099B" w:rsidP="00CE099B">
            <w:pPr>
              <w:ind w:right="-72"/>
              <w:jc w:val="right"/>
              <w:rPr>
                <w:rFonts w:ascii="Arial" w:hAnsi="Arial" w:cs="Arial"/>
                <w:sz w:val="18"/>
                <w:szCs w:val="18"/>
              </w:rPr>
            </w:pPr>
            <w:r w:rsidRPr="00753AD9">
              <w:rPr>
                <w:rFonts w:ascii="Arial" w:hAnsi="Arial" w:cs="Arial"/>
                <w:sz w:val="18"/>
                <w:szCs w:val="18"/>
              </w:rPr>
              <w:t>6,410,819</w:t>
            </w:r>
          </w:p>
        </w:tc>
      </w:tr>
    </w:tbl>
    <w:p w14:paraId="680FFE76" w14:textId="77777777" w:rsidR="00600593" w:rsidRPr="00753AD9" w:rsidRDefault="00600593" w:rsidP="00600593">
      <w:pPr>
        <w:jc w:val="thaiDistribute"/>
        <w:rPr>
          <w:rFonts w:ascii="Arial" w:hAnsi="Arial" w:cs="Arial"/>
          <w:sz w:val="18"/>
          <w:szCs w:val="18"/>
        </w:rPr>
      </w:pPr>
    </w:p>
    <w:p w14:paraId="60D88320" w14:textId="77777777" w:rsidR="00AC1E06" w:rsidRDefault="00AC1E06">
      <w:pPr>
        <w:spacing w:after="160" w:line="259" w:lineRule="auto"/>
        <w:jc w:val="left"/>
        <w:rPr>
          <w:rFonts w:ascii="Arial" w:hAnsi="Arial" w:cs="Arial"/>
          <w:sz w:val="18"/>
          <w:szCs w:val="18"/>
        </w:rPr>
      </w:pPr>
      <w:r>
        <w:rPr>
          <w:rFonts w:ascii="Arial" w:hAnsi="Arial" w:cs="Arial"/>
          <w:sz w:val="18"/>
          <w:szCs w:val="18"/>
        </w:rPr>
        <w:br w:type="page"/>
      </w:r>
    </w:p>
    <w:p w14:paraId="2F39ED37" w14:textId="77777777" w:rsidR="00AC1E06" w:rsidRDefault="00AC1E06" w:rsidP="00600593">
      <w:pPr>
        <w:jc w:val="thaiDistribute"/>
        <w:rPr>
          <w:rFonts w:ascii="Arial" w:hAnsi="Arial" w:cs="Arial"/>
          <w:sz w:val="18"/>
          <w:szCs w:val="18"/>
        </w:rPr>
      </w:pPr>
    </w:p>
    <w:p w14:paraId="48A1DDEB" w14:textId="6D2B3FC2" w:rsidR="00600593" w:rsidRPr="00753AD9" w:rsidRDefault="00600593" w:rsidP="00600593">
      <w:pPr>
        <w:jc w:val="thaiDistribute"/>
        <w:rPr>
          <w:rFonts w:ascii="Arial" w:hAnsi="Arial" w:cs="Arial"/>
          <w:sz w:val="18"/>
          <w:szCs w:val="18"/>
        </w:rPr>
      </w:pPr>
      <w:r w:rsidRPr="00753AD9">
        <w:rPr>
          <w:rFonts w:ascii="Arial" w:hAnsi="Arial" w:cs="Arial"/>
          <w:sz w:val="18"/>
          <w:szCs w:val="18"/>
        </w:rPr>
        <w:t>The movements of deferred income taxes are as follows:</w:t>
      </w:r>
    </w:p>
    <w:p w14:paraId="04CB642E" w14:textId="77777777" w:rsidR="00600593" w:rsidRPr="00753AD9" w:rsidRDefault="00600593" w:rsidP="00600593">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600593" w:rsidRPr="00753AD9" w14:paraId="34D08C10" w14:textId="77777777" w:rsidTr="00C07FC3">
        <w:tc>
          <w:tcPr>
            <w:tcW w:w="4320" w:type="dxa"/>
          </w:tcPr>
          <w:p w14:paraId="09CEEA18" w14:textId="77777777" w:rsidR="00600593" w:rsidRPr="00753AD9" w:rsidRDefault="00600593" w:rsidP="00C07FC3">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14:paraId="61F742BB"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65C7D99F"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3EF492DC"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47B2E38E"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r>
      <w:tr w:rsidR="00FB05BA" w:rsidRPr="00753AD9" w14:paraId="08516126" w14:textId="77777777" w:rsidTr="00C07FC3">
        <w:tc>
          <w:tcPr>
            <w:tcW w:w="4320" w:type="dxa"/>
          </w:tcPr>
          <w:p w14:paraId="3F9A149C" w14:textId="77777777" w:rsidR="00FB05BA" w:rsidRPr="00753AD9" w:rsidRDefault="00FB05BA" w:rsidP="00FB05BA">
            <w:pPr>
              <w:ind w:left="-101"/>
              <w:jc w:val="left"/>
              <w:rPr>
                <w:rFonts w:ascii="Arial" w:hAnsi="Arial" w:cs="Arial"/>
                <w:sz w:val="18"/>
                <w:szCs w:val="18"/>
              </w:rPr>
            </w:pPr>
          </w:p>
        </w:tc>
        <w:tc>
          <w:tcPr>
            <w:tcW w:w="1282" w:type="dxa"/>
            <w:tcBorders>
              <w:top w:val="single" w:sz="4" w:space="0" w:color="auto"/>
            </w:tcBorders>
          </w:tcPr>
          <w:p w14:paraId="15157380"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72FCAC45"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6269CACD"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0F95FE81"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r>
      <w:tr w:rsidR="00600593" w:rsidRPr="00753AD9" w14:paraId="3FF5C583" w14:textId="77777777" w:rsidTr="00C07FC3">
        <w:tc>
          <w:tcPr>
            <w:tcW w:w="4320" w:type="dxa"/>
          </w:tcPr>
          <w:p w14:paraId="3508B0D1" w14:textId="77777777" w:rsidR="00600593" w:rsidRPr="00753AD9" w:rsidRDefault="00600593" w:rsidP="00C07FC3">
            <w:pPr>
              <w:ind w:left="-101"/>
              <w:jc w:val="left"/>
              <w:rPr>
                <w:rFonts w:ascii="Arial" w:hAnsi="Arial" w:cs="Arial"/>
                <w:sz w:val="18"/>
                <w:szCs w:val="18"/>
              </w:rPr>
            </w:pPr>
          </w:p>
        </w:tc>
        <w:tc>
          <w:tcPr>
            <w:tcW w:w="1282" w:type="dxa"/>
            <w:tcBorders>
              <w:bottom w:val="single" w:sz="4" w:space="0" w:color="auto"/>
            </w:tcBorders>
          </w:tcPr>
          <w:p w14:paraId="29741CBE" w14:textId="77777777" w:rsidR="00600593" w:rsidRPr="00753AD9" w:rsidRDefault="00600593" w:rsidP="00C07FC3">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667F5E31" w14:textId="77777777" w:rsidR="00600593" w:rsidRPr="00753AD9" w:rsidRDefault="00600593" w:rsidP="00C07FC3">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3F4D6E58" w14:textId="77777777" w:rsidR="00600593" w:rsidRPr="00753AD9" w:rsidRDefault="00600593" w:rsidP="00C07FC3">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188EF911" w14:textId="77777777" w:rsidR="00600593" w:rsidRPr="00753AD9" w:rsidRDefault="00600593" w:rsidP="00C07FC3">
            <w:pPr>
              <w:ind w:left="-40" w:right="-72"/>
              <w:jc w:val="right"/>
              <w:rPr>
                <w:rFonts w:ascii="Arial" w:hAnsi="Arial" w:cs="Arial"/>
                <w:b/>
                <w:bCs/>
                <w:sz w:val="18"/>
                <w:szCs w:val="18"/>
              </w:rPr>
            </w:pPr>
            <w:r w:rsidRPr="00753AD9">
              <w:rPr>
                <w:rFonts w:ascii="Arial" w:hAnsi="Arial" w:cs="Arial"/>
                <w:b/>
                <w:bCs/>
                <w:sz w:val="18"/>
                <w:szCs w:val="18"/>
              </w:rPr>
              <w:t>Baht</w:t>
            </w:r>
          </w:p>
        </w:tc>
      </w:tr>
      <w:tr w:rsidR="00600593" w:rsidRPr="00753AD9" w14:paraId="17DFA933" w14:textId="77777777" w:rsidTr="00FB05BA">
        <w:trPr>
          <w:trHeight w:val="70"/>
        </w:trPr>
        <w:tc>
          <w:tcPr>
            <w:tcW w:w="4320" w:type="dxa"/>
          </w:tcPr>
          <w:p w14:paraId="52A6FF3E" w14:textId="77777777" w:rsidR="00600593" w:rsidRPr="00753AD9" w:rsidRDefault="00600593" w:rsidP="00C07FC3">
            <w:pPr>
              <w:ind w:left="-101"/>
              <w:jc w:val="left"/>
              <w:rPr>
                <w:rFonts w:ascii="Arial" w:hAnsi="Arial" w:cs="Arial"/>
                <w:sz w:val="18"/>
                <w:szCs w:val="18"/>
              </w:rPr>
            </w:pPr>
          </w:p>
        </w:tc>
        <w:tc>
          <w:tcPr>
            <w:tcW w:w="1282" w:type="dxa"/>
            <w:tcBorders>
              <w:top w:val="single" w:sz="4" w:space="0" w:color="auto"/>
            </w:tcBorders>
            <w:shd w:val="clear" w:color="auto" w:fill="FAFAFA"/>
          </w:tcPr>
          <w:p w14:paraId="6B9AC064" w14:textId="77777777" w:rsidR="00600593" w:rsidRPr="00753AD9" w:rsidRDefault="00600593" w:rsidP="00C07FC3">
            <w:pPr>
              <w:ind w:left="-40" w:right="-72"/>
              <w:jc w:val="right"/>
              <w:rPr>
                <w:rFonts w:ascii="Arial" w:hAnsi="Arial" w:cs="Arial"/>
                <w:b/>
                <w:bCs/>
                <w:sz w:val="18"/>
                <w:szCs w:val="18"/>
              </w:rPr>
            </w:pPr>
          </w:p>
        </w:tc>
        <w:tc>
          <w:tcPr>
            <w:tcW w:w="1283" w:type="dxa"/>
            <w:tcBorders>
              <w:top w:val="single" w:sz="4" w:space="0" w:color="auto"/>
            </w:tcBorders>
          </w:tcPr>
          <w:p w14:paraId="2AD3B87C" w14:textId="77777777" w:rsidR="00600593" w:rsidRPr="00753AD9" w:rsidRDefault="00600593" w:rsidP="00C07FC3">
            <w:pPr>
              <w:ind w:left="-40" w:right="-72"/>
              <w:jc w:val="right"/>
              <w:rPr>
                <w:rFonts w:ascii="Arial" w:hAnsi="Arial" w:cs="Arial"/>
                <w:b/>
                <w:bCs/>
                <w:sz w:val="18"/>
                <w:szCs w:val="18"/>
              </w:rPr>
            </w:pPr>
          </w:p>
        </w:tc>
        <w:tc>
          <w:tcPr>
            <w:tcW w:w="1282" w:type="dxa"/>
            <w:tcBorders>
              <w:top w:val="single" w:sz="4" w:space="0" w:color="auto"/>
            </w:tcBorders>
            <w:shd w:val="clear" w:color="auto" w:fill="FAFAFA"/>
          </w:tcPr>
          <w:p w14:paraId="17594624" w14:textId="77777777" w:rsidR="00600593" w:rsidRPr="00753AD9" w:rsidRDefault="00600593" w:rsidP="00C07FC3">
            <w:pPr>
              <w:ind w:left="-40" w:right="-72"/>
              <w:jc w:val="right"/>
              <w:rPr>
                <w:rFonts w:ascii="Arial" w:hAnsi="Arial" w:cs="Arial"/>
                <w:b/>
                <w:bCs/>
                <w:sz w:val="18"/>
                <w:szCs w:val="18"/>
              </w:rPr>
            </w:pPr>
          </w:p>
        </w:tc>
        <w:tc>
          <w:tcPr>
            <w:tcW w:w="1283" w:type="dxa"/>
            <w:tcBorders>
              <w:top w:val="single" w:sz="4" w:space="0" w:color="auto"/>
            </w:tcBorders>
          </w:tcPr>
          <w:p w14:paraId="56E4856E" w14:textId="77777777" w:rsidR="00600593" w:rsidRPr="00753AD9" w:rsidRDefault="00600593" w:rsidP="00C07FC3">
            <w:pPr>
              <w:ind w:left="-40" w:right="-72"/>
              <w:jc w:val="right"/>
              <w:rPr>
                <w:rFonts w:ascii="Arial" w:hAnsi="Arial" w:cs="Arial"/>
                <w:b/>
                <w:bCs/>
                <w:sz w:val="18"/>
                <w:szCs w:val="18"/>
              </w:rPr>
            </w:pPr>
          </w:p>
        </w:tc>
      </w:tr>
      <w:tr w:rsidR="00CE099B" w:rsidRPr="00753AD9" w14:paraId="10DCA14E" w14:textId="77777777" w:rsidTr="00180389">
        <w:tc>
          <w:tcPr>
            <w:tcW w:w="4320" w:type="dxa"/>
          </w:tcPr>
          <w:p w14:paraId="7A6AD401" w14:textId="0F8F2F73" w:rsidR="00CE099B" w:rsidRPr="00753AD9" w:rsidRDefault="00180389" w:rsidP="00CE099B">
            <w:pPr>
              <w:ind w:left="-101"/>
              <w:rPr>
                <w:rFonts w:ascii="Arial" w:hAnsi="Arial" w:cs="Arial"/>
                <w:sz w:val="18"/>
                <w:szCs w:val="18"/>
              </w:rPr>
            </w:pPr>
            <w:proofErr w:type="gramStart"/>
            <w:r>
              <w:rPr>
                <w:rFonts w:ascii="Arial" w:hAnsi="Arial" w:cs="Arial"/>
                <w:sz w:val="18"/>
                <w:szCs w:val="18"/>
              </w:rPr>
              <w:t>At</w:t>
            </w:r>
            <w:proofErr w:type="gramEnd"/>
            <w:r>
              <w:rPr>
                <w:rFonts w:ascii="Arial" w:hAnsi="Arial" w:cs="Arial"/>
                <w:sz w:val="18"/>
                <w:szCs w:val="18"/>
              </w:rPr>
              <w:t xml:space="preserve"> </w:t>
            </w:r>
            <w:r w:rsidR="00CE099B" w:rsidRPr="00753AD9">
              <w:rPr>
                <w:rFonts w:ascii="Arial" w:hAnsi="Arial" w:cs="Arial"/>
                <w:sz w:val="18"/>
                <w:szCs w:val="18"/>
              </w:rPr>
              <w:t>1 January</w:t>
            </w:r>
          </w:p>
        </w:tc>
        <w:tc>
          <w:tcPr>
            <w:tcW w:w="1282" w:type="dxa"/>
            <w:shd w:val="clear" w:color="auto" w:fill="FAFAFA"/>
            <w:vAlign w:val="bottom"/>
          </w:tcPr>
          <w:p w14:paraId="6F541954" w14:textId="4C302818" w:rsidR="00CE099B" w:rsidRPr="00753AD9" w:rsidRDefault="00CE099B" w:rsidP="00CE099B">
            <w:pPr>
              <w:ind w:right="-72"/>
              <w:jc w:val="right"/>
              <w:rPr>
                <w:rFonts w:ascii="Arial" w:hAnsi="Arial" w:cs="Arial"/>
                <w:sz w:val="18"/>
                <w:szCs w:val="18"/>
              </w:rPr>
            </w:pPr>
            <w:r w:rsidRPr="00753AD9">
              <w:rPr>
                <w:rFonts w:ascii="Arial" w:hAnsi="Arial" w:cs="Arial"/>
                <w:sz w:val="18"/>
                <w:szCs w:val="18"/>
              </w:rPr>
              <w:t>7,077,772</w:t>
            </w:r>
          </w:p>
        </w:tc>
        <w:tc>
          <w:tcPr>
            <w:tcW w:w="1283" w:type="dxa"/>
          </w:tcPr>
          <w:p w14:paraId="085CAC2C" w14:textId="77777777" w:rsidR="00CE099B" w:rsidRPr="00753AD9" w:rsidRDefault="00CE099B" w:rsidP="00CE099B">
            <w:pPr>
              <w:ind w:right="-72"/>
              <w:jc w:val="right"/>
              <w:rPr>
                <w:rFonts w:ascii="Arial" w:hAnsi="Arial" w:cs="Arial"/>
                <w:sz w:val="18"/>
                <w:szCs w:val="18"/>
              </w:rPr>
            </w:pPr>
            <w:r w:rsidRPr="00753AD9">
              <w:rPr>
                <w:rFonts w:ascii="Arial" w:hAnsi="Arial" w:cs="Arial"/>
                <w:sz w:val="18"/>
                <w:szCs w:val="18"/>
              </w:rPr>
              <w:t>6,815,504</w:t>
            </w:r>
          </w:p>
        </w:tc>
        <w:tc>
          <w:tcPr>
            <w:tcW w:w="1282" w:type="dxa"/>
            <w:shd w:val="clear" w:color="auto" w:fill="FAFAFA"/>
            <w:vAlign w:val="bottom"/>
          </w:tcPr>
          <w:p w14:paraId="6645C2D0" w14:textId="20ABE74C"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6,410,819</w:t>
            </w:r>
          </w:p>
        </w:tc>
        <w:tc>
          <w:tcPr>
            <w:tcW w:w="1283" w:type="dxa"/>
            <w:vAlign w:val="bottom"/>
          </w:tcPr>
          <w:p w14:paraId="1D4F938F" w14:textId="77777777"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6,242,829</w:t>
            </w:r>
          </w:p>
        </w:tc>
      </w:tr>
      <w:tr w:rsidR="00CE099B" w:rsidRPr="00753AD9" w14:paraId="5F0B6E5F" w14:textId="77777777" w:rsidTr="00CE099B">
        <w:tc>
          <w:tcPr>
            <w:tcW w:w="4320" w:type="dxa"/>
          </w:tcPr>
          <w:p w14:paraId="7B24E454" w14:textId="50DB1D95" w:rsidR="00CE099B" w:rsidRPr="00753AD9" w:rsidRDefault="00CE099B" w:rsidP="00CE099B">
            <w:pPr>
              <w:ind w:left="-101"/>
              <w:rPr>
                <w:rFonts w:ascii="Arial" w:hAnsi="Arial" w:cs="Arial"/>
                <w:sz w:val="18"/>
                <w:szCs w:val="18"/>
              </w:rPr>
            </w:pPr>
            <w:r w:rsidRPr="00753AD9">
              <w:rPr>
                <w:rFonts w:ascii="Arial" w:hAnsi="Arial" w:cs="Arial"/>
                <w:sz w:val="18"/>
                <w:szCs w:val="18"/>
              </w:rPr>
              <w:t>Credited to profit or loss (Note 31)</w:t>
            </w:r>
          </w:p>
        </w:tc>
        <w:tc>
          <w:tcPr>
            <w:tcW w:w="1282" w:type="dxa"/>
            <w:shd w:val="clear" w:color="auto" w:fill="FAFAFA"/>
            <w:vAlign w:val="bottom"/>
          </w:tcPr>
          <w:p w14:paraId="51587728" w14:textId="6E7F021F" w:rsidR="00CE099B" w:rsidRPr="00753AD9" w:rsidRDefault="00CE099B" w:rsidP="00CE099B">
            <w:pPr>
              <w:ind w:right="-72"/>
              <w:jc w:val="right"/>
              <w:rPr>
                <w:rFonts w:ascii="Arial" w:hAnsi="Arial" w:cs="Arial"/>
                <w:sz w:val="18"/>
                <w:szCs w:val="18"/>
              </w:rPr>
            </w:pPr>
            <w:r w:rsidRPr="00753AD9">
              <w:rPr>
                <w:rFonts w:ascii="Arial" w:hAnsi="Arial" w:cs="Arial"/>
                <w:sz w:val="18"/>
                <w:szCs w:val="18"/>
              </w:rPr>
              <w:t>1,489,022</w:t>
            </w:r>
          </w:p>
        </w:tc>
        <w:tc>
          <w:tcPr>
            <w:tcW w:w="1283" w:type="dxa"/>
            <w:vAlign w:val="bottom"/>
          </w:tcPr>
          <w:p w14:paraId="49E0111F" w14:textId="77777777" w:rsidR="00CE099B" w:rsidRPr="00753AD9" w:rsidRDefault="00CE099B" w:rsidP="00CE099B">
            <w:pPr>
              <w:ind w:right="-72"/>
              <w:jc w:val="right"/>
              <w:rPr>
                <w:rFonts w:ascii="Arial" w:hAnsi="Arial" w:cs="Arial"/>
                <w:sz w:val="18"/>
                <w:szCs w:val="18"/>
              </w:rPr>
            </w:pPr>
            <w:r w:rsidRPr="00753AD9">
              <w:rPr>
                <w:rFonts w:ascii="Arial" w:hAnsi="Arial" w:cs="Arial"/>
                <w:sz w:val="18"/>
                <w:szCs w:val="18"/>
              </w:rPr>
              <w:t>262,268</w:t>
            </w:r>
          </w:p>
        </w:tc>
        <w:tc>
          <w:tcPr>
            <w:tcW w:w="1282" w:type="dxa"/>
            <w:shd w:val="clear" w:color="auto" w:fill="FAFAFA"/>
            <w:vAlign w:val="bottom"/>
          </w:tcPr>
          <w:p w14:paraId="33FDB910" w14:textId="7DD5060E"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1,648,319</w:t>
            </w:r>
          </w:p>
        </w:tc>
        <w:tc>
          <w:tcPr>
            <w:tcW w:w="1283" w:type="dxa"/>
            <w:vAlign w:val="bottom"/>
          </w:tcPr>
          <w:p w14:paraId="27B17CBF" w14:textId="77777777"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167,990</w:t>
            </w:r>
          </w:p>
        </w:tc>
      </w:tr>
      <w:tr w:rsidR="00CE099B" w:rsidRPr="00753AD9" w14:paraId="1B9B3BCE" w14:textId="77777777" w:rsidTr="00CE099B">
        <w:tc>
          <w:tcPr>
            <w:tcW w:w="4320" w:type="dxa"/>
          </w:tcPr>
          <w:p w14:paraId="54961B30" w14:textId="77777777" w:rsidR="00CE099B" w:rsidRPr="00753AD9" w:rsidRDefault="00CE099B" w:rsidP="00CE099B">
            <w:pPr>
              <w:ind w:left="-101"/>
              <w:rPr>
                <w:rFonts w:ascii="Arial" w:hAnsi="Arial" w:cs="Arial"/>
                <w:sz w:val="18"/>
                <w:szCs w:val="18"/>
              </w:rPr>
            </w:pPr>
            <w:r w:rsidRPr="00753AD9">
              <w:rPr>
                <w:rFonts w:ascii="Arial" w:hAnsi="Arial" w:cs="Arial"/>
                <w:sz w:val="18"/>
                <w:szCs w:val="18"/>
              </w:rPr>
              <w:t>Credited to components of other</w:t>
            </w:r>
          </w:p>
        </w:tc>
        <w:tc>
          <w:tcPr>
            <w:tcW w:w="1282" w:type="dxa"/>
            <w:shd w:val="clear" w:color="auto" w:fill="FAFAFA"/>
            <w:vAlign w:val="bottom"/>
          </w:tcPr>
          <w:p w14:paraId="1D9DD0C3" w14:textId="77777777" w:rsidR="00CE099B" w:rsidRPr="00753AD9" w:rsidRDefault="00CE099B" w:rsidP="00CE099B">
            <w:pPr>
              <w:ind w:right="-72"/>
              <w:jc w:val="right"/>
              <w:rPr>
                <w:rFonts w:ascii="Arial" w:hAnsi="Arial" w:cs="Arial"/>
                <w:sz w:val="18"/>
                <w:szCs w:val="18"/>
              </w:rPr>
            </w:pPr>
          </w:p>
        </w:tc>
        <w:tc>
          <w:tcPr>
            <w:tcW w:w="1283" w:type="dxa"/>
            <w:vAlign w:val="bottom"/>
          </w:tcPr>
          <w:p w14:paraId="4A5E97E4" w14:textId="77777777" w:rsidR="00CE099B" w:rsidRPr="00753AD9" w:rsidRDefault="00CE099B" w:rsidP="00CE099B">
            <w:pPr>
              <w:ind w:right="-72"/>
              <w:jc w:val="right"/>
              <w:rPr>
                <w:rFonts w:ascii="Arial" w:hAnsi="Arial" w:cs="Arial"/>
                <w:sz w:val="18"/>
                <w:szCs w:val="18"/>
              </w:rPr>
            </w:pPr>
          </w:p>
        </w:tc>
        <w:tc>
          <w:tcPr>
            <w:tcW w:w="1282" w:type="dxa"/>
            <w:shd w:val="clear" w:color="auto" w:fill="FAFAFA"/>
            <w:vAlign w:val="bottom"/>
          </w:tcPr>
          <w:p w14:paraId="29F5D182" w14:textId="23E8F0B9" w:rsidR="00CE099B" w:rsidRPr="00753AD9" w:rsidRDefault="00CE099B" w:rsidP="00CE099B">
            <w:pPr>
              <w:pStyle w:val="Header"/>
              <w:ind w:right="-72"/>
              <w:jc w:val="right"/>
              <w:rPr>
                <w:rFonts w:ascii="Arial" w:hAnsi="Arial" w:cs="Arial"/>
                <w:sz w:val="18"/>
                <w:szCs w:val="18"/>
              </w:rPr>
            </w:pPr>
          </w:p>
        </w:tc>
        <w:tc>
          <w:tcPr>
            <w:tcW w:w="1283" w:type="dxa"/>
            <w:vAlign w:val="bottom"/>
          </w:tcPr>
          <w:p w14:paraId="56732D3C" w14:textId="77777777" w:rsidR="00CE099B" w:rsidRPr="00753AD9" w:rsidRDefault="00CE099B" w:rsidP="00CE099B">
            <w:pPr>
              <w:pStyle w:val="Header"/>
              <w:ind w:right="-72"/>
              <w:jc w:val="right"/>
              <w:rPr>
                <w:rFonts w:ascii="Arial" w:hAnsi="Arial" w:cs="Arial"/>
                <w:sz w:val="18"/>
                <w:szCs w:val="18"/>
              </w:rPr>
            </w:pPr>
          </w:p>
        </w:tc>
      </w:tr>
      <w:tr w:rsidR="00CE099B" w:rsidRPr="00753AD9" w14:paraId="41420F2E" w14:textId="77777777" w:rsidTr="00B25D10">
        <w:tc>
          <w:tcPr>
            <w:tcW w:w="4320" w:type="dxa"/>
          </w:tcPr>
          <w:p w14:paraId="2D51FB9E" w14:textId="663F6A9D" w:rsidR="00CE099B" w:rsidRPr="00753AD9" w:rsidRDefault="000B51A5" w:rsidP="00CE099B">
            <w:pPr>
              <w:ind w:left="-101"/>
              <w:rPr>
                <w:rFonts w:ascii="Arial" w:hAnsi="Arial" w:cs="Arial"/>
                <w:sz w:val="18"/>
                <w:szCs w:val="18"/>
              </w:rPr>
            </w:pPr>
            <w:r>
              <w:rPr>
                <w:rFonts w:ascii="Arial" w:hAnsi="Arial" w:cs="Arial"/>
                <w:sz w:val="18"/>
                <w:szCs w:val="18"/>
              </w:rPr>
              <w:t xml:space="preserve"> </w:t>
            </w:r>
            <w:r w:rsidR="00513912" w:rsidRPr="00753AD9">
              <w:rPr>
                <w:rFonts w:ascii="Arial" w:hAnsi="Arial" w:cs="Arial"/>
                <w:sz w:val="18"/>
                <w:szCs w:val="18"/>
              </w:rPr>
              <w:t xml:space="preserve"> </w:t>
            </w:r>
            <w:r w:rsidR="00CE099B" w:rsidRPr="00753AD9">
              <w:rPr>
                <w:rFonts w:ascii="Arial" w:hAnsi="Arial" w:cs="Arial"/>
                <w:sz w:val="18"/>
                <w:szCs w:val="18"/>
              </w:rPr>
              <w:t>comprehensive income</w:t>
            </w:r>
          </w:p>
        </w:tc>
        <w:tc>
          <w:tcPr>
            <w:tcW w:w="1282" w:type="dxa"/>
            <w:tcBorders>
              <w:bottom w:val="single" w:sz="4" w:space="0" w:color="auto"/>
            </w:tcBorders>
            <w:shd w:val="clear" w:color="auto" w:fill="FAFAFA"/>
            <w:vAlign w:val="bottom"/>
          </w:tcPr>
          <w:p w14:paraId="3D2EB590" w14:textId="751461F6" w:rsidR="00CE099B" w:rsidRPr="00753AD9" w:rsidRDefault="00CE099B" w:rsidP="00CE099B">
            <w:pPr>
              <w:ind w:right="-72"/>
              <w:jc w:val="right"/>
              <w:rPr>
                <w:rFonts w:ascii="Arial" w:hAnsi="Arial" w:cs="Arial"/>
                <w:sz w:val="18"/>
                <w:szCs w:val="18"/>
              </w:rPr>
            </w:pPr>
            <w:r w:rsidRPr="00753AD9">
              <w:rPr>
                <w:rFonts w:ascii="Arial" w:hAnsi="Arial" w:cs="Arial"/>
                <w:sz w:val="18"/>
                <w:szCs w:val="18"/>
              </w:rPr>
              <w:t>(333,220)</w:t>
            </w:r>
          </w:p>
        </w:tc>
        <w:tc>
          <w:tcPr>
            <w:tcW w:w="1283" w:type="dxa"/>
            <w:tcBorders>
              <w:bottom w:val="single" w:sz="4" w:space="0" w:color="auto"/>
            </w:tcBorders>
            <w:vAlign w:val="bottom"/>
          </w:tcPr>
          <w:p w14:paraId="43F834FF" w14:textId="77777777" w:rsidR="00CE099B" w:rsidRPr="00753AD9" w:rsidRDefault="00CE099B" w:rsidP="00CE099B">
            <w:pPr>
              <w:ind w:right="-72"/>
              <w:jc w:val="right"/>
              <w:rPr>
                <w:rFonts w:ascii="Arial" w:hAnsi="Arial" w:cs="Arial"/>
                <w:sz w:val="18"/>
                <w:szCs w:val="18"/>
              </w:rPr>
            </w:pPr>
            <w:r w:rsidRPr="00753AD9">
              <w:rPr>
                <w:rFonts w:ascii="Arial" w:hAnsi="Arial" w:cs="Arial"/>
                <w:sz w:val="18"/>
                <w:szCs w:val="18"/>
              </w:rPr>
              <w:t>-</w:t>
            </w:r>
          </w:p>
        </w:tc>
        <w:tc>
          <w:tcPr>
            <w:tcW w:w="1282" w:type="dxa"/>
            <w:tcBorders>
              <w:bottom w:val="single" w:sz="4" w:space="0" w:color="auto"/>
            </w:tcBorders>
            <w:shd w:val="clear" w:color="auto" w:fill="FAFAFA"/>
            <w:vAlign w:val="bottom"/>
          </w:tcPr>
          <w:p w14:paraId="2415F2C1" w14:textId="54D37387"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(333,220)</w:t>
            </w:r>
          </w:p>
        </w:tc>
        <w:tc>
          <w:tcPr>
            <w:tcW w:w="1283" w:type="dxa"/>
            <w:tcBorders>
              <w:bottom w:val="single" w:sz="4" w:space="0" w:color="auto"/>
            </w:tcBorders>
            <w:vAlign w:val="bottom"/>
          </w:tcPr>
          <w:p w14:paraId="790EA0F7" w14:textId="77777777" w:rsidR="00CE099B" w:rsidRPr="00753AD9" w:rsidRDefault="00CE099B" w:rsidP="00CE099B">
            <w:pPr>
              <w:pStyle w:val="Header"/>
              <w:ind w:right="-72"/>
              <w:jc w:val="right"/>
              <w:rPr>
                <w:rFonts w:ascii="Arial" w:hAnsi="Arial" w:cs="Arial"/>
                <w:sz w:val="18"/>
                <w:szCs w:val="18"/>
              </w:rPr>
            </w:pPr>
            <w:r w:rsidRPr="00753AD9">
              <w:rPr>
                <w:rFonts w:ascii="Arial" w:hAnsi="Arial" w:cs="Arial"/>
                <w:sz w:val="18"/>
                <w:szCs w:val="18"/>
              </w:rPr>
              <w:t>-</w:t>
            </w:r>
          </w:p>
        </w:tc>
      </w:tr>
      <w:tr w:rsidR="00CE099B" w:rsidRPr="00753AD9" w14:paraId="4AFE559D" w14:textId="77777777" w:rsidTr="00B25D10">
        <w:tc>
          <w:tcPr>
            <w:tcW w:w="4320" w:type="dxa"/>
          </w:tcPr>
          <w:p w14:paraId="1E4D1D79" w14:textId="77777777" w:rsidR="00CE099B" w:rsidRPr="00753AD9" w:rsidRDefault="00CE099B" w:rsidP="00CE099B">
            <w:pPr>
              <w:ind w:left="-101"/>
              <w:rPr>
                <w:rFonts w:ascii="Arial" w:hAnsi="Arial" w:cs="Arial"/>
                <w:sz w:val="18"/>
                <w:szCs w:val="18"/>
              </w:rPr>
            </w:pPr>
          </w:p>
        </w:tc>
        <w:tc>
          <w:tcPr>
            <w:tcW w:w="1282" w:type="dxa"/>
            <w:tcBorders>
              <w:top w:val="single" w:sz="4" w:space="0" w:color="auto"/>
            </w:tcBorders>
            <w:shd w:val="clear" w:color="auto" w:fill="FAFAFA"/>
          </w:tcPr>
          <w:p w14:paraId="0F70628F" w14:textId="77777777" w:rsidR="00CE099B" w:rsidRPr="00753AD9" w:rsidRDefault="00CE099B" w:rsidP="00CE099B">
            <w:pPr>
              <w:ind w:right="-72"/>
              <w:jc w:val="right"/>
              <w:rPr>
                <w:rFonts w:ascii="Arial" w:hAnsi="Arial" w:cs="Arial"/>
                <w:sz w:val="18"/>
                <w:szCs w:val="18"/>
              </w:rPr>
            </w:pPr>
          </w:p>
        </w:tc>
        <w:tc>
          <w:tcPr>
            <w:tcW w:w="1283" w:type="dxa"/>
            <w:tcBorders>
              <w:top w:val="single" w:sz="4" w:space="0" w:color="auto"/>
            </w:tcBorders>
          </w:tcPr>
          <w:p w14:paraId="6581B2E2" w14:textId="77777777" w:rsidR="00CE099B" w:rsidRPr="00753AD9" w:rsidRDefault="00CE099B" w:rsidP="00CE099B">
            <w:pPr>
              <w:ind w:right="-72"/>
              <w:jc w:val="right"/>
              <w:rPr>
                <w:rFonts w:ascii="Arial" w:hAnsi="Arial" w:cs="Arial"/>
                <w:sz w:val="18"/>
                <w:szCs w:val="18"/>
              </w:rPr>
            </w:pPr>
          </w:p>
        </w:tc>
        <w:tc>
          <w:tcPr>
            <w:tcW w:w="1282" w:type="dxa"/>
            <w:tcBorders>
              <w:top w:val="single" w:sz="4" w:space="0" w:color="auto"/>
            </w:tcBorders>
            <w:shd w:val="clear" w:color="auto" w:fill="FAFAFA"/>
          </w:tcPr>
          <w:p w14:paraId="3BB86503" w14:textId="77777777" w:rsidR="00CE099B" w:rsidRPr="00753AD9" w:rsidRDefault="00CE099B" w:rsidP="00CE099B">
            <w:pPr>
              <w:ind w:right="-72"/>
              <w:jc w:val="right"/>
              <w:rPr>
                <w:rFonts w:ascii="Arial" w:hAnsi="Arial" w:cs="Arial"/>
                <w:sz w:val="18"/>
                <w:szCs w:val="18"/>
              </w:rPr>
            </w:pPr>
          </w:p>
        </w:tc>
        <w:tc>
          <w:tcPr>
            <w:tcW w:w="1283" w:type="dxa"/>
            <w:tcBorders>
              <w:top w:val="single" w:sz="4" w:space="0" w:color="auto"/>
            </w:tcBorders>
          </w:tcPr>
          <w:p w14:paraId="2C0806EC" w14:textId="77777777" w:rsidR="00CE099B" w:rsidRPr="00753AD9" w:rsidRDefault="00CE099B" w:rsidP="00CE099B">
            <w:pPr>
              <w:ind w:right="-72"/>
              <w:jc w:val="right"/>
              <w:rPr>
                <w:rFonts w:ascii="Arial" w:hAnsi="Arial" w:cs="Arial"/>
                <w:sz w:val="18"/>
                <w:szCs w:val="18"/>
              </w:rPr>
            </w:pPr>
          </w:p>
        </w:tc>
      </w:tr>
      <w:tr w:rsidR="00B25D10" w:rsidRPr="00753AD9" w14:paraId="2093ECBF" w14:textId="77777777" w:rsidTr="00B25D10">
        <w:tc>
          <w:tcPr>
            <w:tcW w:w="4320" w:type="dxa"/>
          </w:tcPr>
          <w:p w14:paraId="1A2745A0" w14:textId="54F6A2C8" w:rsidR="00B25D10" w:rsidRPr="00753AD9" w:rsidRDefault="00B25D10" w:rsidP="00B25D10">
            <w:pPr>
              <w:ind w:left="-101"/>
              <w:rPr>
                <w:rFonts w:ascii="Arial" w:hAnsi="Arial" w:cs="Arial"/>
                <w:sz w:val="18"/>
                <w:szCs w:val="18"/>
              </w:rPr>
            </w:pPr>
            <w:proofErr w:type="gramStart"/>
            <w:r w:rsidRPr="00753AD9">
              <w:rPr>
                <w:rFonts w:ascii="Arial" w:hAnsi="Arial" w:cs="Arial"/>
                <w:sz w:val="18"/>
                <w:szCs w:val="18"/>
              </w:rPr>
              <w:t>A</w:t>
            </w:r>
            <w:r w:rsidR="00180389">
              <w:rPr>
                <w:rFonts w:ascii="Arial" w:hAnsi="Arial" w:cs="Arial"/>
                <w:sz w:val="18"/>
                <w:szCs w:val="18"/>
              </w:rPr>
              <w:t>t</w:t>
            </w:r>
            <w:proofErr w:type="gramEnd"/>
            <w:r w:rsidRPr="00753AD9">
              <w:rPr>
                <w:rFonts w:ascii="Arial" w:hAnsi="Arial" w:cs="Arial"/>
                <w:sz w:val="18"/>
                <w:szCs w:val="18"/>
              </w:rPr>
              <w:t xml:space="preserve"> 31 December</w:t>
            </w:r>
          </w:p>
        </w:tc>
        <w:tc>
          <w:tcPr>
            <w:tcW w:w="1282" w:type="dxa"/>
            <w:tcBorders>
              <w:bottom w:val="single" w:sz="4" w:space="0" w:color="auto"/>
            </w:tcBorders>
            <w:shd w:val="clear" w:color="auto" w:fill="FAFAFA"/>
            <w:vAlign w:val="bottom"/>
          </w:tcPr>
          <w:p w14:paraId="6FA6B994" w14:textId="7C3E2C4F"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8,233,574</w:t>
            </w:r>
          </w:p>
        </w:tc>
        <w:tc>
          <w:tcPr>
            <w:tcW w:w="1283" w:type="dxa"/>
            <w:tcBorders>
              <w:bottom w:val="single" w:sz="4" w:space="0" w:color="auto"/>
            </w:tcBorders>
            <w:vAlign w:val="bottom"/>
          </w:tcPr>
          <w:p w14:paraId="6A2A5448" w14:textId="6931C614" w:rsidR="00B25D10" w:rsidRPr="00753AD9" w:rsidRDefault="00B25D10" w:rsidP="00B25D10">
            <w:pPr>
              <w:ind w:right="-72"/>
              <w:jc w:val="right"/>
              <w:rPr>
                <w:rFonts w:ascii="Arial" w:hAnsi="Arial" w:cs="Arial"/>
                <w:sz w:val="18"/>
                <w:szCs w:val="18"/>
              </w:rPr>
            </w:pPr>
            <w:r w:rsidRPr="00753AD9">
              <w:rPr>
                <w:rFonts w:ascii="Arial" w:hAnsi="Arial" w:cs="Arial"/>
                <w:sz w:val="18"/>
                <w:szCs w:val="18"/>
                <w:lang w:val="en-GB"/>
              </w:rPr>
              <w:t>7</w:t>
            </w:r>
            <w:r w:rsidRPr="00753AD9">
              <w:rPr>
                <w:rFonts w:ascii="Arial" w:hAnsi="Arial" w:cs="Arial"/>
                <w:sz w:val="18"/>
                <w:szCs w:val="18"/>
              </w:rPr>
              <w:t>,</w:t>
            </w:r>
            <w:r w:rsidRPr="00753AD9">
              <w:rPr>
                <w:rFonts w:ascii="Arial" w:hAnsi="Arial" w:cs="Arial"/>
                <w:sz w:val="18"/>
                <w:szCs w:val="18"/>
                <w:lang w:val="en-GB"/>
              </w:rPr>
              <w:t>077</w:t>
            </w:r>
            <w:r w:rsidRPr="00753AD9">
              <w:rPr>
                <w:rFonts w:ascii="Arial" w:hAnsi="Arial" w:cs="Arial"/>
                <w:sz w:val="18"/>
                <w:szCs w:val="18"/>
              </w:rPr>
              <w:t>,</w:t>
            </w:r>
            <w:r w:rsidRPr="00753AD9">
              <w:rPr>
                <w:rFonts w:ascii="Arial" w:hAnsi="Arial" w:cs="Arial"/>
                <w:sz w:val="18"/>
                <w:szCs w:val="18"/>
                <w:lang w:val="en-GB"/>
              </w:rPr>
              <w:t>772</w:t>
            </w:r>
          </w:p>
        </w:tc>
        <w:tc>
          <w:tcPr>
            <w:tcW w:w="1282" w:type="dxa"/>
            <w:tcBorders>
              <w:bottom w:val="single" w:sz="4" w:space="0" w:color="auto"/>
            </w:tcBorders>
            <w:shd w:val="clear" w:color="auto" w:fill="FAFAFA"/>
            <w:vAlign w:val="bottom"/>
          </w:tcPr>
          <w:p w14:paraId="74F02F2F" w14:textId="3588D9B0"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7,725,918</w:t>
            </w:r>
          </w:p>
        </w:tc>
        <w:tc>
          <w:tcPr>
            <w:tcW w:w="1283" w:type="dxa"/>
            <w:tcBorders>
              <w:bottom w:val="single" w:sz="4" w:space="0" w:color="auto"/>
            </w:tcBorders>
            <w:vAlign w:val="bottom"/>
          </w:tcPr>
          <w:p w14:paraId="3D4F26E5"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6,410,819</w:t>
            </w:r>
          </w:p>
        </w:tc>
      </w:tr>
    </w:tbl>
    <w:p w14:paraId="65EE0EC9" w14:textId="77777777" w:rsidR="00600593" w:rsidRPr="00753AD9" w:rsidRDefault="00600593" w:rsidP="00600593">
      <w:pPr>
        <w:jc w:val="thaiDistribute"/>
        <w:rPr>
          <w:rFonts w:ascii="Arial" w:hAnsi="Arial" w:cs="Arial"/>
          <w:sz w:val="18"/>
          <w:szCs w:val="18"/>
        </w:rPr>
      </w:pPr>
    </w:p>
    <w:p w14:paraId="78BA2615" w14:textId="77777777" w:rsidR="00600593" w:rsidRPr="00753AD9" w:rsidRDefault="00600593" w:rsidP="00600593">
      <w:pPr>
        <w:jc w:val="thaiDistribute"/>
        <w:rPr>
          <w:rFonts w:ascii="Arial" w:hAnsi="Arial" w:cs="Arial"/>
          <w:sz w:val="18"/>
          <w:szCs w:val="18"/>
          <w:lang w:val="en-GB"/>
        </w:rPr>
      </w:pPr>
      <w:r w:rsidRPr="00753AD9">
        <w:rPr>
          <w:rFonts w:ascii="Arial" w:hAnsi="Arial" w:cs="Arial"/>
          <w:sz w:val="18"/>
          <w:szCs w:val="18"/>
        </w:rPr>
        <w:t>The movements in deferred tax assets and liabilities during the years are as follows</w:t>
      </w:r>
      <w:r w:rsidRPr="00753AD9">
        <w:rPr>
          <w:rFonts w:ascii="Arial" w:hAnsi="Arial" w:cs="Arial"/>
          <w:sz w:val="18"/>
          <w:szCs w:val="18"/>
          <w:lang w:val="en-GB"/>
        </w:rPr>
        <w:t>:</w:t>
      </w:r>
    </w:p>
    <w:p w14:paraId="1853F781" w14:textId="77777777" w:rsidR="00600593" w:rsidRPr="00753AD9" w:rsidRDefault="00600593" w:rsidP="00600593">
      <w:pPr>
        <w:jc w:val="thaiDistribute"/>
        <w:rPr>
          <w:rFonts w:ascii="Arial" w:hAnsi="Arial" w:cs="Arial"/>
          <w:sz w:val="18"/>
          <w:szCs w:val="18"/>
        </w:rPr>
      </w:pPr>
    </w:p>
    <w:tbl>
      <w:tblPr>
        <w:tblW w:w="9461" w:type="dxa"/>
        <w:tblLayout w:type="fixed"/>
        <w:tblLook w:val="04A0" w:firstRow="1" w:lastRow="0" w:firstColumn="1" w:lastColumn="0" w:noHBand="0" w:noVBand="1"/>
      </w:tblPr>
      <w:tblGrid>
        <w:gridCol w:w="2981"/>
        <w:gridCol w:w="1296"/>
        <w:gridCol w:w="1296"/>
        <w:gridCol w:w="1296"/>
        <w:gridCol w:w="1296"/>
        <w:gridCol w:w="1296"/>
      </w:tblGrid>
      <w:tr w:rsidR="00600593" w:rsidRPr="00753AD9" w14:paraId="7C79C0B1" w14:textId="77777777" w:rsidTr="00C07FC3">
        <w:tc>
          <w:tcPr>
            <w:tcW w:w="2981" w:type="dxa"/>
            <w:shd w:val="clear" w:color="auto" w:fill="auto"/>
          </w:tcPr>
          <w:p w14:paraId="684ADDB6" w14:textId="77777777" w:rsidR="00600593" w:rsidRPr="00753AD9" w:rsidRDefault="00600593" w:rsidP="00C07FC3">
            <w:pPr>
              <w:ind w:left="-101"/>
              <w:rPr>
                <w:rFonts w:ascii="Arial" w:hAnsi="Arial" w:cs="Arial"/>
                <w:sz w:val="18"/>
                <w:szCs w:val="18"/>
              </w:rPr>
            </w:pPr>
          </w:p>
        </w:tc>
        <w:tc>
          <w:tcPr>
            <w:tcW w:w="6480" w:type="dxa"/>
            <w:gridSpan w:val="5"/>
            <w:tcBorders>
              <w:top w:val="single" w:sz="4" w:space="0" w:color="auto"/>
              <w:bottom w:val="single" w:sz="4" w:space="0" w:color="auto"/>
            </w:tcBorders>
          </w:tcPr>
          <w:p w14:paraId="1B2884C2" w14:textId="77777777" w:rsidR="00600593" w:rsidRPr="00753AD9" w:rsidRDefault="00600593" w:rsidP="00C07FC3">
            <w:pPr>
              <w:ind w:right="-72"/>
              <w:jc w:val="center"/>
              <w:rPr>
                <w:rFonts w:ascii="Arial" w:hAnsi="Arial" w:cs="Arial"/>
                <w:b/>
                <w:bCs/>
                <w:sz w:val="18"/>
                <w:szCs w:val="18"/>
              </w:rPr>
            </w:pPr>
            <w:r w:rsidRPr="00753AD9">
              <w:rPr>
                <w:rFonts w:ascii="Arial" w:hAnsi="Arial" w:cs="Arial"/>
                <w:b/>
                <w:bCs/>
                <w:sz w:val="18"/>
                <w:szCs w:val="18"/>
              </w:rPr>
              <w:t>Consolidated financial statements</w:t>
            </w:r>
          </w:p>
        </w:tc>
      </w:tr>
      <w:tr w:rsidR="003B4751" w:rsidRPr="00753AD9" w14:paraId="13CDA62C" w14:textId="77777777" w:rsidTr="009520F2">
        <w:tc>
          <w:tcPr>
            <w:tcW w:w="2981" w:type="dxa"/>
            <w:shd w:val="clear" w:color="auto" w:fill="auto"/>
          </w:tcPr>
          <w:p w14:paraId="65E24BAC" w14:textId="77777777" w:rsidR="003B4751" w:rsidRPr="00753AD9" w:rsidRDefault="003B4751" w:rsidP="003B4751">
            <w:pPr>
              <w:ind w:left="-101"/>
              <w:rPr>
                <w:rFonts w:ascii="Arial" w:hAnsi="Arial" w:cs="Arial"/>
                <w:sz w:val="18"/>
                <w:szCs w:val="18"/>
              </w:rPr>
            </w:pPr>
          </w:p>
        </w:tc>
        <w:tc>
          <w:tcPr>
            <w:tcW w:w="1296" w:type="dxa"/>
            <w:tcBorders>
              <w:top w:val="single" w:sz="4" w:space="0" w:color="auto"/>
            </w:tcBorders>
          </w:tcPr>
          <w:p w14:paraId="357DEB9D" w14:textId="77777777" w:rsidR="003B4751" w:rsidRPr="00753AD9" w:rsidRDefault="003B4751" w:rsidP="003B4751">
            <w:pPr>
              <w:ind w:right="-72"/>
              <w:jc w:val="right"/>
              <w:rPr>
                <w:rFonts w:ascii="Arial" w:hAnsi="Arial" w:cs="Arial"/>
                <w:b/>
                <w:bCs/>
                <w:sz w:val="18"/>
                <w:szCs w:val="18"/>
              </w:rPr>
            </w:pPr>
          </w:p>
          <w:p w14:paraId="3AC4AF9E" w14:textId="77777777" w:rsidR="003B4751" w:rsidRPr="00753AD9" w:rsidRDefault="003B4751" w:rsidP="003B4751">
            <w:pPr>
              <w:ind w:right="-72"/>
              <w:jc w:val="right"/>
              <w:rPr>
                <w:rFonts w:ascii="Arial" w:hAnsi="Arial" w:cs="Arial"/>
                <w:b/>
                <w:bCs/>
                <w:sz w:val="18"/>
                <w:szCs w:val="18"/>
              </w:rPr>
            </w:pPr>
            <w:r w:rsidRPr="00753AD9">
              <w:rPr>
                <w:rFonts w:ascii="Arial" w:hAnsi="Arial" w:cs="Arial"/>
                <w:b/>
                <w:bCs/>
                <w:sz w:val="18"/>
                <w:szCs w:val="18"/>
              </w:rPr>
              <w:t>Allowance for inventory obsolete</w:t>
            </w:r>
          </w:p>
        </w:tc>
        <w:tc>
          <w:tcPr>
            <w:tcW w:w="1296" w:type="dxa"/>
            <w:tcBorders>
              <w:top w:val="single" w:sz="4" w:space="0" w:color="auto"/>
            </w:tcBorders>
          </w:tcPr>
          <w:p w14:paraId="2692021D" w14:textId="77777777" w:rsidR="003B4751" w:rsidRPr="00753AD9" w:rsidRDefault="003B4751" w:rsidP="003B4751">
            <w:pPr>
              <w:ind w:right="-72"/>
              <w:jc w:val="right"/>
              <w:rPr>
                <w:rFonts w:ascii="Arial" w:hAnsi="Arial" w:cs="Arial"/>
                <w:b/>
                <w:bCs/>
                <w:sz w:val="18"/>
                <w:szCs w:val="18"/>
              </w:rPr>
            </w:pPr>
          </w:p>
          <w:p w14:paraId="4A67D17A" w14:textId="77777777" w:rsidR="003B4751" w:rsidRPr="00753AD9" w:rsidRDefault="003B4751" w:rsidP="003B4751">
            <w:pPr>
              <w:ind w:right="-72"/>
              <w:jc w:val="right"/>
              <w:rPr>
                <w:rFonts w:ascii="Arial" w:hAnsi="Arial" w:cs="Arial"/>
                <w:b/>
                <w:bCs/>
                <w:sz w:val="18"/>
                <w:szCs w:val="18"/>
              </w:rPr>
            </w:pPr>
            <w:r w:rsidRPr="00753AD9">
              <w:rPr>
                <w:rFonts w:ascii="Arial" w:hAnsi="Arial" w:cs="Arial"/>
                <w:b/>
                <w:bCs/>
                <w:sz w:val="18"/>
                <w:szCs w:val="18"/>
              </w:rPr>
              <w:t xml:space="preserve">Provision for </w:t>
            </w:r>
          </w:p>
          <w:p w14:paraId="0BDBFEFA" w14:textId="77777777" w:rsidR="003B4751" w:rsidRPr="00753AD9" w:rsidRDefault="003B4751" w:rsidP="003B4751">
            <w:pPr>
              <w:ind w:right="-72"/>
              <w:jc w:val="right"/>
              <w:rPr>
                <w:rFonts w:ascii="Arial" w:hAnsi="Arial" w:cs="Arial"/>
                <w:b/>
                <w:bCs/>
                <w:sz w:val="18"/>
                <w:szCs w:val="18"/>
              </w:rPr>
            </w:pPr>
            <w:r w:rsidRPr="00753AD9">
              <w:rPr>
                <w:rFonts w:ascii="Arial" w:hAnsi="Arial" w:cs="Arial"/>
                <w:b/>
                <w:bCs/>
                <w:sz w:val="18"/>
                <w:szCs w:val="18"/>
              </w:rPr>
              <w:t>warranty of construction</w:t>
            </w:r>
          </w:p>
        </w:tc>
        <w:tc>
          <w:tcPr>
            <w:tcW w:w="1296" w:type="dxa"/>
            <w:tcBorders>
              <w:top w:val="single" w:sz="4" w:space="0" w:color="auto"/>
            </w:tcBorders>
            <w:vAlign w:val="bottom"/>
          </w:tcPr>
          <w:p w14:paraId="11D18581" w14:textId="77777777" w:rsidR="003B4751" w:rsidRPr="00753AD9" w:rsidRDefault="003B4751" w:rsidP="003B4751">
            <w:pPr>
              <w:ind w:right="-72"/>
              <w:jc w:val="right"/>
              <w:rPr>
                <w:rFonts w:ascii="Arial" w:hAnsi="Arial" w:cs="Arial"/>
                <w:sz w:val="18"/>
                <w:szCs w:val="18"/>
              </w:rPr>
            </w:pPr>
            <w:r w:rsidRPr="00753AD9">
              <w:rPr>
                <w:rFonts w:ascii="Arial" w:hAnsi="Arial" w:cs="Arial"/>
                <w:b/>
                <w:bCs/>
                <w:sz w:val="18"/>
                <w:szCs w:val="18"/>
              </w:rPr>
              <w:t>Employee benefit obligations</w:t>
            </w:r>
          </w:p>
        </w:tc>
        <w:tc>
          <w:tcPr>
            <w:tcW w:w="1296" w:type="dxa"/>
            <w:tcBorders>
              <w:top w:val="single" w:sz="4" w:space="0" w:color="auto"/>
            </w:tcBorders>
            <w:shd w:val="clear" w:color="auto" w:fill="auto"/>
            <w:vAlign w:val="bottom"/>
          </w:tcPr>
          <w:p w14:paraId="2DFB60AF" w14:textId="77777777" w:rsidR="003B4751" w:rsidRPr="00753AD9" w:rsidRDefault="003B4751" w:rsidP="003B4751">
            <w:pPr>
              <w:ind w:right="-72"/>
              <w:jc w:val="right"/>
              <w:rPr>
                <w:rFonts w:ascii="Arial" w:hAnsi="Arial" w:cs="Arial"/>
                <w:sz w:val="18"/>
                <w:szCs w:val="18"/>
              </w:rPr>
            </w:pPr>
          </w:p>
          <w:p w14:paraId="1FB8E39B" w14:textId="77777777" w:rsidR="003B4751" w:rsidRPr="00753AD9" w:rsidRDefault="003B4751" w:rsidP="003B4751">
            <w:pPr>
              <w:ind w:right="-72"/>
              <w:jc w:val="right"/>
              <w:rPr>
                <w:rFonts w:ascii="Arial" w:hAnsi="Arial" w:cs="Arial"/>
                <w:b/>
                <w:bCs/>
                <w:sz w:val="18"/>
                <w:szCs w:val="18"/>
              </w:rPr>
            </w:pPr>
            <w:r w:rsidRPr="00753AD9">
              <w:rPr>
                <w:rFonts w:ascii="Arial" w:hAnsi="Arial" w:cs="Arial"/>
                <w:b/>
                <w:bCs/>
                <w:sz w:val="18"/>
                <w:szCs w:val="18"/>
              </w:rPr>
              <w:t>Others</w:t>
            </w:r>
          </w:p>
        </w:tc>
        <w:tc>
          <w:tcPr>
            <w:tcW w:w="1296" w:type="dxa"/>
            <w:tcBorders>
              <w:top w:val="single" w:sz="4" w:space="0" w:color="auto"/>
            </w:tcBorders>
            <w:shd w:val="clear" w:color="auto" w:fill="auto"/>
            <w:vAlign w:val="bottom"/>
          </w:tcPr>
          <w:p w14:paraId="13007678" w14:textId="77777777" w:rsidR="003B4751" w:rsidRPr="00753AD9" w:rsidRDefault="003B4751" w:rsidP="003B4751">
            <w:pPr>
              <w:ind w:right="-72"/>
              <w:jc w:val="right"/>
              <w:rPr>
                <w:rFonts w:ascii="Arial" w:hAnsi="Arial" w:cs="Arial"/>
                <w:sz w:val="18"/>
                <w:szCs w:val="18"/>
              </w:rPr>
            </w:pPr>
            <w:r w:rsidRPr="00753AD9">
              <w:rPr>
                <w:rFonts w:ascii="Arial" w:hAnsi="Arial" w:cs="Arial"/>
                <w:b/>
                <w:bCs/>
                <w:sz w:val="18"/>
                <w:szCs w:val="18"/>
              </w:rPr>
              <w:t>Total</w:t>
            </w:r>
          </w:p>
        </w:tc>
      </w:tr>
      <w:tr w:rsidR="003B4751" w:rsidRPr="00753AD9" w14:paraId="0CD89720" w14:textId="77777777" w:rsidTr="00C07FC3">
        <w:tc>
          <w:tcPr>
            <w:tcW w:w="2981" w:type="dxa"/>
            <w:shd w:val="clear" w:color="auto" w:fill="auto"/>
          </w:tcPr>
          <w:p w14:paraId="536CB1E3" w14:textId="77777777" w:rsidR="003B4751" w:rsidRPr="00753AD9" w:rsidRDefault="003B4751" w:rsidP="003B4751">
            <w:pPr>
              <w:ind w:left="-101"/>
              <w:rPr>
                <w:rFonts w:ascii="Arial" w:hAnsi="Arial" w:cs="Arial"/>
                <w:sz w:val="18"/>
                <w:szCs w:val="18"/>
              </w:rPr>
            </w:pPr>
          </w:p>
        </w:tc>
        <w:tc>
          <w:tcPr>
            <w:tcW w:w="1296" w:type="dxa"/>
            <w:tcBorders>
              <w:bottom w:val="single" w:sz="4" w:space="0" w:color="auto"/>
            </w:tcBorders>
          </w:tcPr>
          <w:p w14:paraId="0BF12B62" w14:textId="77777777" w:rsidR="003B4751" w:rsidRPr="00753AD9" w:rsidRDefault="003B4751" w:rsidP="003B4751">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3E1A00E1" w14:textId="77777777" w:rsidR="003B4751" w:rsidRPr="00753AD9" w:rsidRDefault="003B4751" w:rsidP="003B4751">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06A08D03" w14:textId="77777777" w:rsidR="003B4751" w:rsidRPr="00753AD9" w:rsidRDefault="003B4751" w:rsidP="003B4751">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584E5453" w14:textId="77777777" w:rsidR="003B4751" w:rsidRPr="00753AD9" w:rsidRDefault="003B4751" w:rsidP="003B4751">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5005E2BF" w14:textId="77777777" w:rsidR="003B4751" w:rsidRPr="00753AD9" w:rsidRDefault="003B4751" w:rsidP="003B4751">
            <w:pPr>
              <w:ind w:right="-72"/>
              <w:jc w:val="right"/>
              <w:rPr>
                <w:rFonts w:ascii="Arial" w:hAnsi="Arial" w:cs="Arial"/>
                <w:b/>
                <w:bCs/>
                <w:sz w:val="18"/>
                <w:szCs w:val="18"/>
              </w:rPr>
            </w:pPr>
            <w:r w:rsidRPr="00753AD9">
              <w:rPr>
                <w:rFonts w:ascii="Arial" w:hAnsi="Arial" w:cs="Arial"/>
                <w:b/>
                <w:bCs/>
                <w:sz w:val="18"/>
                <w:szCs w:val="18"/>
              </w:rPr>
              <w:t>Baht</w:t>
            </w:r>
          </w:p>
        </w:tc>
      </w:tr>
      <w:tr w:rsidR="003B4751" w:rsidRPr="00753AD9" w14:paraId="69F31E88" w14:textId="77777777" w:rsidTr="00FB05BA">
        <w:tc>
          <w:tcPr>
            <w:tcW w:w="2981" w:type="dxa"/>
            <w:shd w:val="clear" w:color="auto" w:fill="auto"/>
          </w:tcPr>
          <w:p w14:paraId="6C2A6304" w14:textId="77777777" w:rsidR="003B4751" w:rsidRPr="00753AD9" w:rsidRDefault="003B4751" w:rsidP="003B4751">
            <w:pPr>
              <w:ind w:left="-101"/>
              <w:rPr>
                <w:rFonts w:ascii="Arial" w:hAnsi="Arial" w:cs="Arial"/>
                <w:b/>
                <w:bCs/>
                <w:sz w:val="18"/>
                <w:szCs w:val="18"/>
              </w:rPr>
            </w:pPr>
          </w:p>
        </w:tc>
        <w:tc>
          <w:tcPr>
            <w:tcW w:w="1296" w:type="dxa"/>
            <w:tcBorders>
              <w:top w:val="single" w:sz="4" w:space="0" w:color="auto"/>
            </w:tcBorders>
            <w:shd w:val="clear" w:color="auto" w:fill="FAFAFA"/>
          </w:tcPr>
          <w:p w14:paraId="312579BB" w14:textId="77777777" w:rsidR="003B4751" w:rsidRPr="00753AD9"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14:paraId="05BBB65B" w14:textId="77777777" w:rsidR="003B4751" w:rsidRPr="00753AD9"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14:paraId="0D4F761C" w14:textId="77777777" w:rsidR="003B4751" w:rsidRPr="00753AD9"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14:paraId="3C72DABA" w14:textId="77777777" w:rsidR="003B4751" w:rsidRPr="00753AD9"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14:paraId="1D3DE126" w14:textId="77777777" w:rsidR="003B4751" w:rsidRPr="00753AD9" w:rsidRDefault="003B4751" w:rsidP="003B4751">
            <w:pPr>
              <w:ind w:right="-72"/>
              <w:jc w:val="right"/>
              <w:rPr>
                <w:rFonts w:ascii="Arial" w:hAnsi="Arial" w:cs="Arial"/>
                <w:sz w:val="18"/>
                <w:szCs w:val="18"/>
              </w:rPr>
            </w:pPr>
          </w:p>
        </w:tc>
      </w:tr>
      <w:tr w:rsidR="003B4751" w:rsidRPr="00753AD9" w14:paraId="1BFF0FA4" w14:textId="77777777" w:rsidTr="00FB05BA">
        <w:trPr>
          <w:trHeight w:val="80"/>
        </w:trPr>
        <w:tc>
          <w:tcPr>
            <w:tcW w:w="2981" w:type="dxa"/>
            <w:shd w:val="clear" w:color="auto" w:fill="auto"/>
          </w:tcPr>
          <w:p w14:paraId="2EE73C4C" w14:textId="77777777" w:rsidR="003B4751" w:rsidRPr="00753AD9" w:rsidRDefault="003B4751" w:rsidP="003B4751">
            <w:pPr>
              <w:ind w:left="-101"/>
              <w:rPr>
                <w:rFonts w:ascii="Arial" w:hAnsi="Arial" w:cs="Arial"/>
                <w:sz w:val="18"/>
                <w:szCs w:val="18"/>
              </w:rPr>
            </w:pPr>
            <w:r w:rsidRPr="00753AD9">
              <w:rPr>
                <w:rFonts w:ascii="Arial" w:hAnsi="Arial" w:cs="Arial"/>
                <w:b/>
                <w:bCs/>
                <w:sz w:val="18"/>
                <w:szCs w:val="18"/>
              </w:rPr>
              <w:t>Deferred tax assets</w:t>
            </w:r>
          </w:p>
        </w:tc>
        <w:tc>
          <w:tcPr>
            <w:tcW w:w="1296" w:type="dxa"/>
            <w:shd w:val="clear" w:color="auto" w:fill="FAFAFA"/>
          </w:tcPr>
          <w:p w14:paraId="7800F0DE" w14:textId="77777777" w:rsidR="003B4751" w:rsidRPr="00753AD9" w:rsidRDefault="003B4751" w:rsidP="003B4751">
            <w:pPr>
              <w:ind w:right="-72"/>
              <w:jc w:val="right"/>
              <w:rPr>
                <w:rFonts w:ascii="Arial" w:hAnsi="Arial" w:cs="Arial"/>
                <w:sz w:val="18"/>
                <w:szCs w:val="18"/>
              </w:rPr>
            </w:pPr>
          </w:p>
        </w:tc>
        <w:tc>
          <w:tcPr>
            <w:tcW w:w="1296" w:type="dxa"/>
            <w:shd w:val="clear" w:color="auto" w:fill="FAFAFA"/>
          </w:tcPr>
          <w:p w14:paraId="57257CDE" w14:textId="77777777" w:rsidR="003B4751" w:rsidRPr="00753AD9" w:rsidRDefault="003B4751" w:rsidP="003B4751">
            <w:pPr>
              <w:ind w:right="-72"/>
              <w:jc w:val="right"/>
              <w:rPr>
                <w:rFonts w:ascii="Arial" w:hAnsi="Arial" w:cs="Arial"/>
                <w:sz w:val="18"/>
                <w:szCs w:val="18"/>
              </w:rPr>
            </w:pPr>
          </w:p>
        </w:tc>
        <w:tc>
          <w:tcPr>
            <w:tcW w:w="1296" w:type="dxa"/>
            <w:shd w:val="clear" w:color="auto" w:fill="FAFAFA"/>
          </w:tcPr>
          <w:p w14:paraId="5434332E" w14:textId="77777777" w:rsidR="003B4751" w:rsidRPr="00753AD9" w:rsidRDefault="003B4751" w:rsidP="003B4751">
            <w:pPr>
              <w:ind w:right="-72"/>
              <w:jc w:val="right"/>
              <w:rPr>
                <w:rFonts w:ascii="Arial" w:hAnsi="Arial" w:cs="Arial"/>
                <w:sz w:val="18"/>
                <w:szCs w:val="18"/>
              </w:rPr>
            </w:pPr>
          </w:p>
        </w:tc>
        <w:tc>
          <w:tcPr>
            <w:tcW w:w="1296" w:type="dxa"/>
            <w:shd w:val="clear" w:color="auto" w:fill="FAFAFA"/>
          </w:tcPr>
          <w:p w14:paraId="719C4014" w14:textId="77777777" w:rsidR="003B4751" w:rsidRPr="00753AD9" w:rsidRDefault="003B4751" w:rsidP="003B4751">
            <w:pPr>
              <w:ind w:right="-72"/>
              <w:jc w:val="right"/>
              <w:rPr>
                <w:rFonts w:ascii="Arial" w:hAnsi="Arial" w:cs="Arial"/>
                <w:sz w:val="18"/>
                <w:szCs w:val="18"/>
              </w:rPr>
            </w:pPr>
          </w:p>
        </w:tc>
        <w:tc>
          <w:tcPr>
            <w:tcW w:w="1296" w:type="dxa"/>
            <w:shd w:val="clear" w:color="auto" w:fill="FAFAFA"/>
          </w:tcPr>
          <w:p w14:paraId="12532D57" w14:textId="77777777" w:rsidR="003B4751" w:rsidRPr="00753AD9" w:rsidRDefault="003B4751" w:rsidP="003B4751">
            <w:pPr>
              <w:ind w:right="-72"/>
              <w:jc w:val="right"/>
              <w:rPr>
                <w:rFonts w:ascii="Arial" w:hAnsi="Arial" w:cs="Arial"/>
                <w:sz w:val="18"/>
                <w:szCs w:val="18"/>
              </w:rPr>
            </w:pPr>
          </w:p>
        </w:tc>
      </w:tr>
      <w:tr w:rsidR="00FB05BA" w:rsidRPr="00753AD9" w14:paraId="14820126" w14:textId="77777777" w:rsidTr="00FB05BA">
        <w:tc>
          <w:tcPr>
            <w:tcW w:w="2981" w:type="dxa"/>
            <w:shd w:val="clear" w:color="auto" w:fill="auto"/>
          </w:tcPr>
          <w:p w14:paraId="2307C06D" w14:textId="77777777" w:rsidR="00FB05BA" w:rsidRPr="00753AD9" w:rsidRDefault="00FB05BA" w:rsidP="00FB05BA">
            <w:pPr>
              <w:ind w:left="-101"/>
              <w:rPr>
                <w:rFonts w:ascii="Arial" w:hAnsi="Arial" w:cs="Arial"/>
                <w:b/>
                <w:bCs/>
                <w:sz w:val="18"/>
                <w:szCs w:val="18"/>
              </w:rPr>
            </w:pPr>
            <w:r w:rsidRPr="00753AD9">
              <w:rPr>
                <w:rFonts w:ascii="Arial" w:hAnsi="Arial" w:cs="Arial"/>
                <w:sz w:val="18"/>
                <w:szCs w:val="18"/>
              </w:rPr>
              <w:t xml:space="preserve">1 January </w:t>
            </w:r>
            <w:r w:rsidRPr="00753AD9">
              <w:rPr>
                <w:rFonts w:ascii="Arial" w:hAnsi="Arial" w:cs="Arial"/>
                <w:sz w:val="18"/>
                <w:szCs w:val="18"/>
                <w:lang w:val="en-GB"/>
              </w:rPr>
              <w:t>2021</w:t>
            </w:r>
          </w:p>
        </w:tc>
        <w:tc>
          <w:tcPr>
            <w:tcW w:w="1296" w:type="dxa"/>
            <w:shd w:val="clear" w:color="auto" w:fill="FAFAFA"/>
          </w:tcPr>
          <w:p w14:paraId="7B6DD1C3"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519,173</w:t>
            </w:r>
          </w:p>
        </w:tc>
        <w:tc>
          <w:tcPr>
            <w:tcW w:w="1296" w:type="dxa"/>
            <w:shd w:val="clear" w:color="auto" w:fill="FAFAFA"/>
          </w:tcPr>
          <w:p w14:paraId="3F152093"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1,526,367</w:t>
            </w:r>
          </w:p>
        </w:tc>
        <w:tc>
          <w:tcPr>
            <w:tcW w:w="1296" w:type="dxa"/>
            <w:shd w:val="clear" w:color="auto" w:fill="FAFAFA"/>
          </w:tcPr>
          <w:p w14:paraId="288F6F43"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5,094,691</w:t>
            </w:r>
          </w:p>
        </w:tc>
        <w:tc>
          <w:tcPr>
            <w:tcW w:w="1296" w:type="dxa"/>
            <w:shd w:val="clear" w:color="auto" w:fill="FAFAFA"/>
          </w:tcPr>
          <w:p w14:paraId="21AC183C"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2,937</w:t>
            </w:r>
          </w:p>
        </w:tc>
        <w:tc>
          <w:tcPr>
            <w:tcW w:w="1296" w:type="dxa"/>
            <w:shd w:val="clear" w:color="auto" w:fill="FAFAFA"/>
          </w:tcPr>
          <w:p w14:paraId="622A86CB"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7,143,168</w:t>
            </w:r>
          </w:p>
        </w:tc>
      </w:tr>
      <w:tr w:rsidR="00B25D10" w:rsidRPr="00753AD9" w14:paraId="0C1FFF2C" w14:textId="77777777" w:rsidTr="00B25D10">
        <w:tc>
          <w:tcPr>
            <w:tcW w:w="2981" w:type="dxa"/>
            <w:shd w:val="clear" w:color="auto" w:fill="auto"/>
          </w:tcPr>
          <w:p w14:paraId="5A72DBC1" w14:textId="17BC098B" w:rsidR="00B25D10" w:rsidRPr="00753AD9" w:rsidRDefault="00B25D10" w:rsidP="00B25D10">
            <w:pPr>
              <w:ind w:left="-101"/>
              <w:rPr>
                <w:rFonts w:ascii="Arial" w:hAnsi="Arial" w:cs="Arial"/>
                <w:sz w:val="18"/>
                <w:szCs w:val="18"/>
              </w:rPr>
            </w:pPr>
            <w:r w:rsidRPr="00753AD9">
              <w:rPr>
                <w:rFonts w:ascii="Arial" w:hAnsi="Arial" w:cs="Arial"/>
                <w:sz w:val="18"/>
                <w:szCs w:val="18"/>
              </w:rPr>
              <w:t>C</w:t>
            </w:r>
            <w:proofErr w:type="spellStart"/>
            <w:r w:rsidR="00B04699" w:rsidRPr="00753AD9">
              <w:rPr>
                <w:rFonts w:ascii="Arial" w:hAnsi="Arial" w:cs="Arial"/>
                <w:sz w:val="18"/>
                <w:szCs w:val="18"/>
                <w:lang w:val="en-GB"/>
              </w:rPr>
              <w:t>harged</w:t>
            </w:r>
            <w:proofErr w:type="spellEnd"/>
            <w:r w:rsidRPr="00753AD9">
              <w:rPr>
                <w:rFonts w:ascii="Arial" w:hAnsi="Arial" w:cs="Arial"/>
                <w:sz w:val="18"/>
                <w:szCs w:val="18"/>
                <w:lang w:val="en-GB"/>
              </w:rPr>
              <w:t xml:space="preserve"> to</w:t>
            </w:r>
            <w:r w:rsidRPr="00753AD9">
              <w:rPr>
                <w:rFonts w:ascii="Arial" w:hAnsi="Arial" w:cs="Arial"/>
                <w:sz w:val="18"/>
                <w:szCs w:val="18"/>
                <w:cs/>
              </w:rPr>
              <w:t xml:space="preserve"> </w:t>
            </w:r>
          </w:p>
          <w:p w14:paraId="036569DC" w14:textId="7BC5AC23" w:rsidR="00B25D10" w:rsidRPr="00753AD9" w:rsidRDefault="00B25D10" w:rsidP="00B25D10">
            <w:pPr>
              <w:ind w:left="-101"/>
              <w:rPr>
                <w:rFonts w:ascii="Arial" w:hAnsi="Arial" w:cs="Arial"/>
                <w:sz w:val="18"/>
                <w:szCs w:val="18"/>
                <w:vertAlign w:val="superscript"/>
                <w:lang w:val="en-GB"/>
              </w:rPr>
            </w:pPr>
            <w:r w:rsidRPr="00753AD9">
              <w:rPr>
                <w:rFonts w:ascii="Arial" w:hAnsi="Arial" w:cs="Arial"/>
                <w:sz w:val="18"/>
                <w:szCs w:val="18"/>
              </w:rPr>
              <w:t xml:space="preserve">   profit or loss </w:t>
            </w:r>
            <w:r w:rsidRPr="00753AD9">
              <w:rPr>
                <w:rFonts w:ascii="Arial" w:hAnsi="Arial" w:cs="Arial"/>
                <w:sz w:val="18"/>
                <w:szCs w:val="18"/>
                <w:lang w:val="en-GB"/>
              </w:rPr>
              <w:t>(Note 31)</w:t>
            </w:r>
          </w:p>
        </w:tc>
        <w:tc>
          <w:tcPr>
            <w:tcW w:w="1296" w:type="dxa"/>
            <w:shd w:val="clear" w:color="auto" w:fill="FAFAFA"/>
          </w:tcPr>
          <w:p w14:paraId="649AE23B" w14:textId="35CDC60B"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136,</w:t>
            </w:r>
            <w:r w:rsidR="00C212DD">
              <w:rPr>
                <w:rFonts w:ascii="Arial" w:hAnsi="Arial" w:cs="Arial"/>
                <w:sz w:val="18"/>
                <w:szCs w:val="18"/>
              </w:rPr>
              <w:t>28</w:t>
            </w:r>
            <w:r w:rsidRPr="00753AD9">
              <w:rPr>
                <w:rFonts w:ascii="Arial" w:hAnsi="Arial" w:cs="Arial"/>
                <w:sz w:val="18"/>
                <w:szCs w:val="18"/>
              </w:rPr>
              <w:t>9</w:t>
            </w:r>
          </w:p>
        </w:tc>
        <w:tc>
          <w:tcPr>
            <w:tcW w:w="1296" w:type="dxa"/>
            <w:shd w:val="clear" w:color="auto" w:fill="FAFAFA"/>
          </w:tcPr>
          <w:p w14:paraId="24E5CBF3" w14:textId="1A7502DF" w:rsidR="00B25D10" w:rsidRPr="00753AD9" w:rsidRDefault="00B25D10" w:rsidP="00B25D10">
            <w:pPr>
              <w:tabs>
                <w:tab w:val="left" w:pos="1080"/>
              </w:tabs>
              <w:ind w:right="-72"/>
              <w:jc w:val="right"/>
              <w:rPr>
                <w:rFonts w:ascii="Arial" w:hAnsi="Arial" w:cs="Arial"/>
                <w:sz w:val="18"/>
                <w:szCs w:val="18"/>
              </w:rPr>
            </w:pPr>
            <w:r w:rsidRPr="00753AD9">
              <w:rPr>
                <w:rFonts w:ascii="Arial" w:hAnsi="Arial" w:cs="Arial"/>
                <w:sz w:val="18"/>
                <w:szCs w:val="18"/>
              </w:rPr>
              <w:t>1,018,197</w:t>
            </w:r>
          </w:p>
        </w:tc>
        <w:tc>
          <w:tcPr>
            <w:tcW w:w="1296" w:type="dxa"/>
            <w:shd w:val="clear" w:color="auto" w:fill="FAFAFA"/>
          </w:tcPr>
          <w:p w14:paraId="1ECDECF1" w14:textId="79712344" w:rsidR="00B25D10" w:rsidRPr="00753AD9" w:rsidRDefault="00B25D10" w:rsidP="00B25D10">
            <w:pPr>
              <w:ind w:right="-72"/>
              <w:jc w:val="right"/>
              <w:rPr>
                <w:rFonts w:ascii="Arial" w:hAnsi="Arial" w:cs="Arial"/>
                <w:sz w:val="18"/>
                <w:szCs w:val="18"/>
              </w:rPr>
            </w:pPr>
            <w:r w:rsidRPr="00753AD9">
              <w:rPr>
                <w:rFonts w:ascii="Arial" w:hAnsi="Arial" w:cs="Arial"/>
                <w:sz w:val="18"/>
                <w:szCs w:val="18"/>
                <w:lang w:val="en-GB"/>
              </w:rPr>
              <w:t>290,873</w:t>
            </w:r>
          </w:p>
        </w:tc>
        <w:tc>
          <w:tcPr>
            <w:tcW w:w="1296" w:type="dxa"/>
            <w:shd w:val="clear" w:color="auto" w:fill="FAFAFA"/>
          </w:tcPr>
          <w:p w14:paraId="5D078DD9" w14:textId="0CA590EC"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8</w:t>
            </w:r>
            <w:r w:rsidR="00C212DD">
              <w:rPr>
                <w:rFonts w:ascii="Arial" w:hAnsi="Arial" w:cs="Arial"/>
                <w:sz w:val="18"/>
                <w:szCs w:val="18"/>
              </w:rPr>
              <w:t>5</w:t>
            </w:r>
            <w:r w:rsidRPr="00753AD9">
              <w:rPr>
                <w:rFonts w:ascii="Arial" w:hAnsi="Arial" w:cs="Arial"/>
                <w:sz w:val="18"/>
                <w:szCs w:val="18"/>
              </w:rPr>
              <w:t>,</w:t>
            </w:r>
            <w:r w:rsidR="00C212DD">
              <w:rPr>
                <w:rFonts w:ascii="Arial" w:hAnsi="Arial" w:cs="Arial"/>
                <w:sz w:val="18"/>
                <w:szCs w:val="18"/>
              </w:rPr>
              <w:t>133</w:t>
            </w:r>
          </w:p>
        </w:tc>
        <w:tc>
          <w:tcPr>
            <w:tcW w:w="1296" w:type="dxa"/>
            <w:shd w:val="clear" w:color="auto" w:fill="FAFAFA"/>
          </w:tcPr>
          <w:p w14:paraId="05D9B5CC" w14:textId="6DD61DF8"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1</w:t>
            </w:r>
            <w:r w:rsidRPr="00753AD9">
              <w:rPr>
                <w:rFonts w:ascii="Arial" w:hAnsi="Arial" w:cs="Arial"/>
                <w:sz w:val="18"/>
                <w:szCs w:val="18"/>
                <w:lang w:val="en-GB"/>
              </w:rPr>
              <w:t>,</w:t>
            </w:r>
            <w:r w:rsidRPr="00753AD9">
              <w:rPr>
                <w:rFonts w:ascii="Arial" w:hAnsi="Arial" w:cs="Arial"/>
                <w:sz w:val="18"/>
                <w:szCs w:val="18"/>
              </w:rPr>
              <w:t>530,492</w:t>
            </w:r>
          </w:p>
        </w:tc>
      </w:tr>
      <w:tr w:rsidR="00B25D10" w:rsidRPr="00753AD9" w14:paraId="696717CB" w14:textId="77777777" w:rsidTr="00180389">
        <w:tc>
          <w:tcPr>
            <w:tcW w:w="2981" w:type="dxa"/>
            <w:shd w:val="clear" w:color="auto" w:fill="auto"/>
          </w:tcPr>
          <w:p w14:paraId="2FADC53E" w14:textId="5A0A7C57" w:rsidR="00633A45" w:rsidRDefault="00B25D10" w:rsidP="00B25D10">
            <w:pPr>
              <w:ind w:left="-101"/>
              <w:jc w:val="left"/>
              <w:rPr>
                <w:rFonts w:ascii="Arial" w:hAnsi="Arial" w:cs="Arial"/>
                <w:sz w:val="18"/>
                <w:szCs w:val="18"/>
              </w:rPr>
            </w:pPr>
            <w:r w:rsidRPr="00753AD9">
              <w:rPr>
                <w:rFonts w:ascii="Arial" w:hAnsi="Arial" w:cs="Arial"/>
                <w:sz w:val="18"/>
                <w:szCs w:val="18"/>
              </w:rPr>
              <w:t>C</w:t>
            </w:r>
            <w:proofErr w:type="spellStart"/>
            <w:r w:rsidRPr="00753AD9">
              <w:rPr>
                <w:rFonts w:ascii="Arial" w:hAnsi="Arial" w:cs="Arial"/>
                <w:sz w:val="18"/>
                <w:szCs w:val="18"/>
                <w:lang w:val="en-GB"/>
              </w:rPr>
              <w:t>harged</w:t>
            </w:r>
            <w:proofErr w:type="spellEnd"/>
            <w:r w:rsidRPr="00753AD9">
              <w:rPr>
                <w:rFonts w:ascii="Arial" w:hAnsi="Arial" w:cs="Arial"/>
                <w:sz w:val="18"/>
                <w:szCs w:val="18"/>
                <w:lang w:val="en-GB"/>
              </w:rPr>
              <w:t xml:space="preserve"> to</w:t>
            </w:r>
            <w:r w:rsidR="00513912" w:rsidRPr="00753AD9">
              <w:rPr>
                <w:rFonts w:ascii="Arial" w:hAnsi="Arial" w:cs="Arial"/>
                <w:sz w:val="18"/>
                <w:szCs w:val="18"/>
                <w:lang w:val="en-GB"/>
              </w:rPr>
              <w:t xml:space="preserve"> </w:t>
            </w:r>
            <w:r w:rsidR="00513912" w:rsidRPr="00753AD9">
              <w:rPr>
                <w:rFonts w:ascii="Arial" w:hAnsi="Arial" w:cs="Arial"/>
                <w:sz w:val="18"/>
                <w:szCs w:val="18"/>
              </w:rPr>
              <w:t>components</w:t>
            </w:r>
          </w:p>
          <w:p w14:paraId="7E1B78DF" w14:textId="3EDFC4D6" w:rsidR="00B25D10" w:rsidRPr="00753AD9" w:rsidRDefault="00633A45" w:rsidP="00FD76AB">
            <w:pPr>
              <w:ind w:left="-101"/>
              <w:jc w:val="left"/>
              <w:rPr>
                <w:rFonts w:ascii="Arial" w:hAnsi="Arial" w:cs="Arial"/>
                <w:sz w:val="18"/>
                <w:szCs w:val="18"/>
              </w:rPr>
            </w:pPr>
            <w:r>
              <w:rPr>
                <w:rFonts w:ascii="Arial" w:hAnsi="Arial" w:cs="Arial"/>
                <w:sz w:val="18"/>
                <w:szCs w:val="18"/>
              </w:rPr>
              <w:t xml:space="preserve">   </w:t>
            </w:r>
            <w:r w:rsidR="00513912" w:rsidRPr="00753AD9">
              <w:rPr>
                <w:rFonts w:ascii="Arial" w:hAnsi="Arial" w:cs="Arial"/>
                <w:sz w:val="18"/>
                <w:szCs w:val="18"/>
              </w:rPr>
              <w:t>of</w:t>
            </w:r>
            <w:r w:rsidR="00B25D10" w:rsidRPr="00753AD9">
              <w:rPr>
                <w:rFonts w:ascii="Arial" w:hAnsi="Arial" w:cs="Arial"/>
                <w:sz w:val="18"/>
                <w:szCs w:val="18"/>
              </w:rPr>
              <w:t xml:space="preserve"> </w:t>
            </w:r>
            <w:r w:rsidR="00513912" w:rsidRPr="00753AD9">
              <w:rPr>
                <w:rFonts w:ascii="Arial" w:hAnsi="Arial" w:cs="Arial"/>
                <w:sz w:val="18"/>
                <w:szCs w:val="18"/>
              </w:rPr>
              <w:t>o</w:t>
            </w:r>
            <w:r w:rsidR="00B25D10" w:rsidRPr="00753AD9">
              <w:rPr>
                <w:rFonts w:ascii="Arial" w:hAnsi="Arial" w:cs="Arial"/>
                <w:sz w:val="18"/>
                <w:szCs w:val="18"/>
              </w:rPr>
              <w:t xml:space="preserve">ther comprehensive income </w:t>
            </w:r>
          </w:p>
        </w:tc>
        <w:tc>
          <w:tcPr>
            <w:tcW w:w="1296" w:type="dxa"/>
            <w:tcBorders>
              <w:bottom w:val="single" w:sz="4" w:space="0" w:color="auto"/>
            </w:tcBorders>
            <w:shd w:val="clear" w:color="auto" w:fill="FAFAFA"/>
            <w:vAlign w:val="bottom"/>
          </w:tcPr>
          <w:p w14:paraId="7EF8FD5E" w14:textId="006230C8"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shd w:val="clear" w:color="auto" w:fill="FAFAFA"/>
            <w:vAlign w:val="bottom"/>
          </w:tcPr>
          <w:p w14:paraId="311CF0D1" w14:textId="51F6060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shd w:val="clear" w:color="auto" w:fill="FAFAFA"/>
            <w:vAlign w:val="bottom"/>
          </w:tcPr>
          <w:p w14:paraId="3E4F4A88" w14:textId="66521C2D" w:rsidR="00B25D10" w:rsidRPr="00753AD9" w:rsidRDefault="00B25D10" w:rsidP="00B25D10">
            <w:pPr>
              <w:ind w:right="-72"/>
              <w:jc w:val="right"/>
              <w:rPr>
                <w:rFonts w:ascii="Arial" w:hAnsi="Arial" w:cs="Arial"/>
                <w:sz w:val="18"/>
                <w:szCs w:val="18"/>
              </w:rPr>
            </w:pPr>
            <w:r w:rsidRPr="00753AD9">
              <w:rPr>
                <w:rFonts w:ascii="Arial" w:hAnsi="Arial" w:cs="Arial"/>
                <w:sz w:val="18"/>
                <w:szCs w:val="18"/>
                <w:cs/>
              </w:rPr>
              <w:t>(333</w:t>
            </w:r>
            <w:r w:rsidRPr="00753AD9">
              <w:rPr>
                <w:rFonts w:ascii="Arial" w:hAnsi="Arial" w:cs="Arial"/>
                <w:sz w:val="18"/>
                <w:szCs w:val="18"/>
              </w:rPr>
              <w:t>,</w:t>
            </w:r>
            <w:r w:rsidRPr="00753AD9">
              <w:rPr>
                <w:rFonts w:ascii="Arial" w:hAnsi="Arial" w:cs="Arial"/>
                <w:sz w:val="18"/>
                <w:szCs w:val="18"/>
                <w:cs/>
              </w:rPr>
              <w:t>220)</w:t>
            </w:r>
          </w:p>
        </w:tc>
        <w:tc>
          <w:tcPr>
            <w:tcW w:w="1296" w:type="dxa"/>
            <w:tcBorders>
              <w:bottom w:val="single" w:sz="4" w:space="0" w:color="auto"/>
            </w:tcBorders>
            <w:shd w:val="clear" w:color="auto" w:fill="FAFAFA"/>
            <w:vAlign w:val="bottom"/>
          </w:tcPr>
          <w:p w14:paraId="02EB1DA0" w14:textId="770FC635"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shd w:val="clear" w:color="auto" w:fill="FAFAFA"/>
            <w:vAlign w:val="bottom"/>
          </w:tcPr>
          <w:p w14:paraId="10DC2AEA" w14:textId="3333D39E" w:rsidR="00B25D10" w:rsidRPr="00753AD9" w:rsidRDefault="00B25D10" w:rsidP="00B25D10">
            <w:pPr>
              <w:ind w:right="-72"/>
              <w:jc w:val="right"/>
              <w:rPr>
                <w:rFonts w:ascii="Arial" w:hAnsi="Arial" w:cs="Arial"/>
                <w:sz w:val="18"/>
                <w:szCs w:val="18"/>
              </w:rPr>
            </w:pPr>
            <w:r w:rsidRPr="00753AD9">
              <w:rPr>
                <w:rFonts w:ascii="Arial" w:hAnsi="Arial" w:cs="Arial"/>
                <w:sz w:val="18"/>
                <w:szCs w:val="18"/>
                <w:cs/>
              </w:rPr>
              <w:t>(333</w:t>
            </w:r>
            <w:r w:rsidRPr="00753AD9">
              <w:rPr>
                <w:rFonts w:ascii="Arial" w:hAnsi="Arial" w:cs="Arial"/>
                <w:sz w:val="18"/>
                <w:szCs w:val="18"/>
              </w:rPr>
              <w:t>,</w:t>
            </w:r>
            <w:r w:rsidRPr="00753AD9">
              <w:rPr>
                <w:rFonts w:ascii="Arial" w:hAnsi="Arial" w:cs="Arial"/>
                <w:sz w:val="18"/>
                <w:szCs w:val="18"/>
                <w:cs/>
              </w:rPr>
              <w:t>220)</w:t>
            </w:r>
          </w:p>
        </w:tc>
      </w:tr>
      <w:tr w:rsidR="00B25D10" w:rsidRPr="00753AD9" w14:paraId="22FBD781" w14:textId="77777777" w:rsidTr="00B25D10">
        <w:tc>
          <w:tcPr>
            <w:tcW w:w="2981" w:type="dxa"/>
            <w:shd w:val="clear" w:color="auto" w:fill="auto"/>
          </w:tcPr>
          <w:p w14:paraId="2DD18C6B" w14:textId="77777777" w:rsidR="00B25D10" w:rsidRPr="00753AD9" w:rsidRDefault="00B25D10" w:rsidP="00B25D10">
            <w:pPr>
              <w:ind w:left="-101"/>
              <w:rPr>
                <w:rFonts w:ascii="Arial" w:hAnsi="Arial" w:cs="Arial"/>
                <w:sz w:val="18"/>
                <w:szCs w:val="18"/>
              </w:rPr>
            </w:pPr>
          </w:p>
        </w:tc>
        <w:tc>
          <w:tcPr>
            <w:tcW w:w="1296" w:type="dxa"/>
            <w:tcBorders>
              <w:top w:val="single" w:sz="4" w:space="0" w:color="auto"/>
            </w:tcBorders>
            <w:shd w:val="clear" w:color="auto" w:fill="FAFAFA"/>
          </w:tcPr>
          <w:p w14:paraId="5B04B44B" w14:textId="77777777" w:rsidR="00B25D10" w:rsidRPr="00753AD9" w:rsidRDefault="00B25D10" w:rsidP="00B25D10">
            <w:pPr>
              <w:ind w:right="-72"/>
              <w:jc w:val="right"/>
              <w:rPr>
                <w:rFonts w:ascii="Arial" w:hAnsi="Arial" w:cs="Arial"/>
                <w:sz w:val="18"/>
                <w:szCs w:val="18"/>
              </w:rPr>
            </w:pPr>
          </w:p>
        </w:tc>
        <w:tc>
          <w:tcPr>
            <w:tcW w:w="1296" w:type="dxa"/>
            <w:tcBorders>
              <w:top w:val="single" w:sz="4" w:space="0" w:color="auto"/>
            </w:tcBorders>
            <w:shd w:val="clear" w:color="auto" w:fill="FAFAFA"/>
          </w:tcPr>
          <w:p w14:paraId="5E858FC4" w14:textId="77777777" w:rsidR="00B25D10" w:rsidRPr="00753AD9" w:rsidRDefault="00B25D10" w:rsidP="00B25D10">
            <w:pPr>
              <w:ind w:right="-72"/>
              <w:jc w:val="right"/>
              <w:rPr>
                <w:rFonts w:ascii="Arial" w:hAnsi="Arial" w:cs="Arial"/>
                <w:sz w:val="18"/>
                <w:szCs w:val="18"/>
              </w:rPr>
            </w:pPr>
          </w:p>
        </w:tc>
        <w:tc>
          <w:tcPr>
            <w:tcW w:w="1296" w:type="dxa"/>
            <w:tcBorders>
              <w:top w:val="single" w:sz="4" w:space="0" w:color="auto"/>
            </w:tcBorders>
            <w:shd w:val="clear" w:color="auto" w:fill="FAFAFA"/>
          </w:tcPr>
          <w:p w14:paraId="44E928F8" w14:textId="77777777" w:rsidR="00B25D10" w:rsidRPr="00753AD9" w:rsidRDefault="00B25D10" w:rsidP="00B25D10">
            <w:pPr>
              <w:ind w:right="-72"/>
              <w:jc w:val="right"/>
              <w:rPr>
                <w:rFonts w:ascii="Arial" w:hAnsi="Arial" w:cs="Arial"/>
                <w:sz w:val="18"/>
                <w:szCs w:val="18"/>
              </w:rPr>
            </w:pPr>
          </w:p>
        </w:tc>
        <w:tc>
          <w:tcPr>
            <w:tcW w:w="1296" w:type="dxa"/>
            <w:tcBorders>
              <w:top w:val="single" w:sz="4" w:space="0" w:color="auto"/>
            </w:tcBorders>
            <w:shd w:val="clear" w:color="auto" w:fill="FAFAFA"/>
          </w:tcPr>
          <w:p w14:paraId="3FD598F8" w14:textId="77777777" w:rsidR="00B25D10" w:rsidRPr="00753AD9" w:rsidRDefault="00B25D10" w:rsidP="00B25D10">
            <w:pPr>
              <w:ind w:right="-72"/>
              <w:jc w:val="right"/>
              <w:rPr>
                <w:rFonts w:ascii="Arial" w:hAnsi="Arial" w:cs="Arial"/>
                <w:sz w:val="18"/>
                <w:szCs w:val="18"/>
              </w:rPr>
            </w:pPr>
          </w:p>
        </w:tc>
        <w:tc>
          <w:tcPr>
            <w:tcW w:w="1296" w:type="dxa"/>
            <w:tcBorders>
              <w:top w:val="single" w:sz="4" w:space="0" w:color="auto"/>
            </w:tcBorders>
            <w:shd w:val="clear" w:color="auto" w:fill="FAFAFA"/>
          </w:tcPr>
          <w:p w14:paraId="005A4AFF" w14:textId="77777777" w:rsidR="00B25D10" w:rsidRPr="00753AD9" w:rsidRDefault="00B25D10" w:rsidP="00B25D10">
            <w:pPr>
              <w:ind w:right="-72"/>
              <w:jc w:val="right"/>
              <w:rPr>
                <w:rFonts w:ascii="Arial" w:hAnsi="Arial" w:cs="Arial"/>
                <w:sz w:val="18"/>
                <w:szCs w:val="18"/>
              </w:rPr>
            </w:pPr>
          </w:p>
        </w:tc>
      </w:tr>
      <w:tr w:rsidR="00B25D10" w:rsidRPr="00753AD9" w14:paraId="4425190D" w14:textId="77777777" w:rsidTr="00B25D10">
        <w:tc>
          <w:tcPr>
            <w:tcW w:w="2981" w:type="dxa"/>
            <w:shd w:val="clear" w:color="auto" w:fill="auto"/>
          </w:tcPr>
          <w:p w14:paraId="1BF69AC7" w14:textId="77777777" w:rsidR="00B25D10" w:rsidRPr="00753AD9" w:rsidRDefault="00B25D10" w:rsidP="00B25D10">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2021</w:t>
            </w:r>
          </w:p>
        </w:tc>
        <w:tc>
          <w:tcPr>
            <w:tcW w:w="1296" w:type="dxa"/>
            <w:tcBorders>
              <w:bottom w:val="single" w:sz="4" w:space="0" w:color="auto"/>
            </w:tcBorders>
            <w:shd w:val="clear" w:color="auto" w:fill="FAFAFA"/>
          </w:tcPr>
          <w:p w14:paraId="5E9C88DA" w14:textId="5CC19886"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655,462</w:t>
            </w:r>
          </w:p>
        </w:tc>
        <w:tc>
          <w:tcPr>
            <w:tcW w:w="1296" w:type="dxa"/>
            <w:tcBorders>
              <w:bottom w:val="single" w:sz="4" w:space="0" w:color="auto"/>
            </w:tcBorders>
            <w:shd w:val="clear" w:color="auto" w:fill="FAFAFA"/>
          </w:tcPr>
          <w:p w14:paraId="363AF4C1" w14:textId="0A053163"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2,544,564</w:t>
            </w:r>
          </w:p>
        </w:tc>
        <w:tc>
          <w:tcPr>
            <w:tcW w:w="1296" w:type="dxa"/>
            <w:tcBorders>
              <w:bottom w:val="single" w:sz="4" w:space="0" w:color="auto"/>
            </w:tcBorders>
            <w:shd w:val="clear" w:color="auto" w:fill="FAFAFA"/>
          </w:tcPr>
          <w:p w14:paraId="0ECC56A0" w14:textId="04445B3D"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5,052,344</w:t>
            </w:r>
          </w:p>
        </w:tc>
        <w:tc>
          <w:tcPr>
            <w:tcW w:w="1296" w:type="dxa"/>
            <w:tcBorders>
              <w:bottom w:val="single" w:sz="4" w:space="0" w:color="auto"/>
            </w:tcBorders>
            <w:shd w:val="clear" w:color="auto" w:fill="FAFAFA"/>
          </w:tcPr>
          <w:p w14:paraId="5023E8AE" w14:textId="4D6CF672"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88,070</w:t>
            </w:r>
          </w:p>
        </w:tc>
        <w:tc>
          <w:tcPr>
            <w:tcW w:w="1296" w:type="dxa"/>
            <w:tcBorders>
              <w:bottom w:val="single" w:sz="4" w:space="0" w:color="auto"/>
            </w:tcBorders>
            <w:shd w:val="clear" w:color="auto" w:fill="FAFAFA"/>
          </w:tcPr>
          <w:p w14:paraId="0CA229AA" w14:textId="68375199"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8,340,400</w:t>
            </w:r>
          </w:p>
        </w:tc>
      </w:tr>
      <w:tr w:rsidR="00B25D10" w:rsidRPr="00753AD9" w14:paraId="4A2DA854" w14:textId="77777777" w:rsidTr="00B25D10">
        <w:tc>
          <w:tcPr>
            <w:tcW w:w="2981" w:type="dxa"/>
            <w:shd w:val="clear" w:color="auto" w:fill="auto"/>
          </w:tcPr>
          <w:p w14:paraId="5E3EEDB3" w14:textId="77777777" w:rsidR="00B25D10" w:rsidRPr="00753AD9" w:rsidRDefault="00B25D10" w:rsidP="00B25D10">
            <w:pPr>
              <w:ind w:left="-101"/>
              <w:rPr>
                <w:rFonts w:ascii="Arial" w:hAnsi="Arial" w:cs="Arial"/>
                <w:sz w:val="18"/>
                <w:szCs w:val="18"/>
              </w:rPr>
            </w:pPr>
          </w:p>
        </w:tc>
        <w:tc>
          <w:tcPr>
            <w:tcW w:w="1296" w:type="dxa"/>
            <w:tcBorders>
              <w:top w:val="single" w:sz="4" w:space="0" w:color="auto"/>
            </w:tcBorders>
            <w:shd w:val="clear" w:color="auto" w:fill="auto"/>
          </w:tcPr>
          <w:p w14:paraId="2F31CE09" w14:textId="77777777" w:rsidR="00B25D10" w:rsidRPr="00753AD9" w:rsidRDefault="00B25D10" w:rsidP="00B25D10">
            <w:pPr>
              <w:ind w:right="-72"/>
              <w:jc w:val="right"/>
              <w:rPr>
                <w:rFonts w:ascii="Arial" w:hAnsi="Arial" w:cs="Arial"/>
                <w:b/>
                <w:bCs/>
                <w:sz w:val="18"/>
                <w:szCs w:val="18"/>
              </w:rPr>
            </w:pPr>
          </w:p>
        </w:tc>
        <w:tc>
          <w:tcPr>
            <w:tcW w:w="1296" w:type="dxa"/>
            <w:tcBorders>
              <w:top w:val="single" w:sz="4" w:space="0" w:color="auto"/>
            </w:tcBorders>
            <w:shd w:val="clear" w:color="auto" w:fill="auto"/>
          </w:tcPr>
          <w:p w14:paraId="24B9F93A" w14:textId="77777777" w:rsidR="00B25D10" w:rsidRPr="00753AD9" w:rsidRDefault="00B25D10" w:rsidP="00B25D10">
            <w:pPr>
              <w:ind w:right="-72"/>
              <w:jc w:val="right"/>
              <w:rPr>
                <w:rFonts w:ascii="Arial" w:hAnsi="Arial" w:cs="Arial"/>
                <w:b/>
                <w:bCs/>
                <w:sz w:val="18"/>
                <w:szCs w:val="18"/>
              </w:rPr>
            </w:pPr>
          </w:p>
        </w:tc>
        <w:tc>
          <w:tcPr>
            <w:tcW w:w="1296" w:type="dxa"/>
            <w:tcBorders>
              <w:top w:val="single" w:sz="4" w:space="0" w:color="auto"/>
            </w:tcBorders>
            <w:shd w:val="clear" w:color="auto" w:fill="auto"/>
          </w:tcPr>
          <w:p w14:paraId="0D9AE444" w14:textId="77777777" w:rsidR="00B25D10" w:rsidRPr="00753AD9" w:rsidRDefault="00B25D10" w:rsidP="00B25D10">
            <w:pPr>
              <w:ind w:right="-72"/>
              <w:jc w:val="right"/>
              <w:rPr>
                <w:rFonts w:ascii="Arial" w:hAnsi="Arial" w:cs="Arial"/>
                <w:b/>
                <w:bCs/>
                <w:sz w:val="18"/>
                <w:szCs w:val="18"/>
              </w:rPr>
            </w:pPr>
          </w:p>
        </w:tc>
        <w:tc>
          <w:tcPr>
            <w:tcW w:w="1296" w:type="dxa"/>
            <w:tcBorders>
              <w:top w:val="single" w:sz="4" w:space="0" w:color="auto"/>
            </w:tcBorders>
            <w:shd w:val="clear" w:color="auto" w:fill="auto"/>
          </w:tcPr>
          <w:p w14:paraId="0A33AF0B" w14:textId="77777777" w:rsidR="00B25D10" w:rsidRPr="00753AD9" w:rsidRDefault="00B25D10" w:rsidP="00B25D10">
            <w:pPr>
              <w:ind w:right="-72"/>
              <w:jc w:val="right"/>
              <w:rPr>
                <w:rFonts w:ascii="Arial" w:hAnsi="Arial" w:cs="Arial"/>
                <w:b/>
                <w:bCs/>
                <w:sz w:val="18"/>
                <w:szCs w:val="18"/>
              </w:rPr>
            </w:pPr>
          </w:p>
        </w:tc>
        <w:tc>
          <w:tcPr>
            <w:tcW w:w="1296" w:type="dxa"/>
            <w:tcBorders>
              <w:top w:val="single" w:sz="4" w:space="0" w:color="auto"/>
            </w:tcBorders>
            <w:shd w:val="clear" w:color="auto" w:fill="auto"/>
          </w:tcPr>
          <w:p w14:paraId="7BCEDE28" w14:textId="77777777" w:rsidR="00B25D10" w:rsidRPr="00753AD9" w:rsidRDefault="00B25D10" w:rsidP="00B25D10">
            <w:pPr>
              <w:ind w:right="-72"/>
              <w:jc w:val="right"/>
              <w:rPr>
                <w:rFonts w:ascii="Arial" w:hAnsi="Arial" w:cs="Arial"/>
                <w:b/>
                <w:bCs/>
                <w:sz w:val="18"/>
                <w:szCs w:val="18"/>
              </w:rPr>
            </w:pPr>
          </w:p>
        </w:tc>
      </w:tr>
      <w:tr w:rsidR="00B25D10" w:rsidRPr="00753AD9" w14:paraId="0D89E14B" w14:textId="77777777" w:rsidTr="00FB05BA">
        <w:tc>
          <w:tcPr>
            <w:tcW w:w="2981" w:type="dxa"/>
            <w:shd w:val="clear" w:color="auto" w:fill="auto"/>
          </w:tcPr>
          <w:p w14:paraId="549F8BD6" w14:textId="501074BC" w:rsidR="00B25D10" w:rsidRPr="00753AD9" w:rsidRDefault="00180389" w:rsidP="00B25D10">
            <w:pPr>
              <w:ind w:left="-101"/>
              <w:rPr>
                <w:rFonts w:ascii="Arial" w:hAnsi="Arial" w:cs="Arial"/>
                <w:b/>
                <w:bCs/>
                <w:sz w:val="18"/>
                <w:szCs w:val="18"/>
              </w:rPr>
            </w:pPr>
            <w:proofErr w:type="gramStart"/>
            <w:r>
              <w:rPr>
                <w:rFonts w:ascii="Arial" w:hAnsi="Arial" w:cs="Arial"/>
                <w:sz w:val="18"/>
                <w:szCs w:val="18"/>
              </w:rPr>
              <w:t>At</w:t>
            </w:r>
            <w:proofErr w:type="gramEnd"/>
            <w:r>
              <w:rPr>
                <w:rFonts w:ascii="Arial" w:hAnsi="Arial" w:cs="Arial"/>
                <w:sz w:val="18"/>
                <w:szCs w:val="18"/>
              </w:rPr>
              <w:t xml:space="preserve"> </w:t>
            </w:r>
            <w:r w:rsidR="00B25D10" w:rsidRPr="00753AD9">
              <w:rPr>
                <w:rFonts w:ascii="Arial" w:hAnsi="Arial" w:cs="Arial"/>
                <w:sz w:val="18"/>
                <w:szCs w:val="18"/>
              </w:rPr>
              <w:t xml:space="preserve">1 January </w:t>
            </w:r>
            <w:r w:rsidR="00B25D10" w:rsidRPr="00753AD9">
              <w:rPr>
                <w:rFonts w:ascii="Arial" w:hAnsi="Arial" w:cs="Arial"/>
                <w:sz w:val="18"/>
                <w:szCs w:val="18"/>
                <w:lang w:val="en-GB"/>
              </w:rPr>
              <w:t>2020</w:t>
            </w:r>
          </w:p>
        </w:tc>
        <w:tc>
          <w:tcPr>
            <w:tcW w:w="1296" w:type="dxa"/>
            <w:shd w:val="clear" w:color="auto" w:fill="auto"/>
          </w:tcPr>
          <w:p w14:paraId="07C46B1C"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343,289</w:t>
            </w:r>
          </w:p>
        </w:tc>
        <w:tc>
          <w:tcPr>
            <w:tcW w:w="1296" w:type="dxa"/>
            <w:shd w:val="clear" w:color="auto" w:fill="auto"/>
          </w:tcPr>
          <w:p w14:paraId="154DC6E6"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1,949,260</w:t>
            </w:r>
          </w:p>
        </w:tc>
        <w:tc>
          <w:tcPr>
            <w:tcW w:w="1296" w:type="dxa"/>
            <w:shd w:val="clear" w:color="auto" w:fill="auto"/>
          </w:tcPr>
          <w:p w14:paraId="63D42218"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4,644,672</w:t>
            </w:r>
          </w:p>
        </w:tc>
        <w:tc>
          <w:tcPr>
            <w:tcW w:w="1296" w:type="dxa"/>
            <w:shd w:val="clear" w:color="auto" w:fill="auto"/>
          </w:tcPr>
          <w:p w14:paraId="5C2CE9EE"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2,937</w:t>
            </w:r>
          </w:p>
        </w:tc>
        <w:tc>
          <w:tcPr>
            <w:tcW w:w="1296" w:type="dxa"/>
            <w:shd w:val="clear" w:color="auto" w:fill="auto"/>
          </w:tcPr>
          <w:p w14:paraId="421728ED"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6,940,158</w:t>
            </w:r>
          </w:p>
        </w:tc>
      </w:tr>
      <w:tr w:rsidR="00B25D10" w:rsidRPr="00753AD9" w14:paraId="006D398D" w14:textId="77777777" w:rsidTr="00FB05BA">
        <w:tc>
          <w:tcPr>
            <w:tcW w:w="2981" w:type="dxa"/>
            <w:shd w:val="clear" w:color="auto" w:fill="auto"/>
          </w:tcPr>
          <w:p w14:paraId="7D94C1E0" w14:textId="380ACC3E" w:rsidR="00B25D10" w:rsidRPr="00753AD9" w:rsidRDefault="00B25D10" w:rsidP="00B25D10">
            <w:pPr>
              <w:ind w:left="-101"/>
              <w:rPr>
                <w:rFonts w:ascii="Arial" w:hAnsi="Arial" w:cs="Arial"/>
                <w:sz w:val="18"/>
                <w:szCs w:val="18"/>
              </w:rPr>
            </w:pPr>
            <w:r w:rsidRPr="00753AD9">
              <w:rPr>
                <w:rFonts w:ascii="Arial" w:hAnsi="Arial" w:cs="Arial"/>
                <w:sz w:val="18"/>
                <w:szCs w:val="18"/>
              </w:rPr>
              <w:t>C</w:t>
            </w:r>
            <w:proofErr w:type="spellStart"/>
            <w:r w:rsidR="00B04699" w:rsidRPr="00753AD9">
              <w:rPr>
                <w:rFonts w:ascii="Arial" w:hAnsi="Arial" w:cs="Arial"/>
                <w:sz w:val="18"/>
                <w:szCs w:val="18"/>
                <w:lang w:val="en-GB"/>
              </w:rPr>
              <w:t>harged</w:t>
            </w:r>
            <w:proofErr w:type="spellEnd"/>
            <w:r w:rsidRPr="00753AD9">
              <w:rPr>
                <w:rFonts w:ascii="Arial" w:hAnsi="Arial" w:cs="Arial"/>
                <w:sz w:val="18"/>
                <w:szCs w:val="18"/>
                <w:lang w:val="en-GB"/>
              </w:rPr>
              <w:t xml:space="preserve"> to</w:t>
            </w:r>
            <w:r w:rsidRPr="00753AD9">
              <w:rPr>
                <w:rFonts w:ascii="Arial" w:hAnsi="Arial" w:cs="Arial"/>
                <w:sz w:val="18"/>
                <w:szCs w:val="18"/>
                <w:cs/>
              </w:rPr>
              <w:t xml:space="preserve"> </w:t>
            </w:r>
          </w:p>
          <w:p w14:paraId="4EDEA117" w14:textId="17F27E05" w:rsidR="00B25D10" w:rsidRPr="00753AD9" w:rsidRDefault="00B25D10" w:rsidP="00B25D10">
            <w:pPr>
              <w:ind w:left="-101"/>
              <w:rPr>
                <w:rFonts w:ascii="Arial" w:hAnsi="Arial" w:cs="Arial"/>
                <w:sz w:val="18"/>
                <w:szCs w:val="18"/>
                <w:lang w:val="en-GB"/>
              </w:rPr>
            </w:pPr>
            <w:r w:rsidRPr="00753AD9">
              <w:rPr>
                <w:rFonts w:ascii="Arial" w:hAnsi="Arial" w:cs="Arial"/>
                <w:sz w:val="18"/>
                <w:szCs w:val="18"/>
              </w:rPr>
              <w:t xml:space="preserve">   profit or loss </w:t>
            </w:r>
            <w:r w:rsidRPr="00753AD9">
              <w:rPr>
                <w:rFonts w:ascii="Arial" w:hAnsi="Arial" w:cs="Arial"/>
                <w:sz w:val="18"/>
                <w:szCs w:val="18"/>
                <w:lang w:val="en-GB"/>
              </w:rPr>
              <w:t>(Note 31)</w:t>
            </w:r>
          </w:p>
        </w:tc>
        <w:tc>
          <w:tcPr>
            <w:tcW w:w="1296" w:type="dxa"/>
            <w:tcBorders>
              <w:bottom w:val="single" w:sz="4" w:space="0" w:color="auto"/>
            </w:tcBorders>
            <w:shd w:val="clear" w:color="auto" w:fill="auto"/>
          </w:tcPr>
          <w:p w14:paraId="4DD6CCCA" w14:textId="77777777" w:rsidR="00B25D10" w:rsidRPr="00753AD9" w:rsidRDefault="00B25D10" w:rsidP="00B25D10">
            <w:pPr>
              <w:ind w:right="-72"/>
              <w:jc w:val="right"/>
              <w:rPr>
                <w:rFonts w:ascii="Arial" w:hAnsi="Arial" w:cs="Arial"/>
                <w:sz w:val="18"/>
                <w:szCs w:val="18"/>
              </w:rPr>
            </w:pPr>
          </w:p>
          <w:p w14:paraId="447B4EA1"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175,884</w:t>
            </w:r>
          </w:p>
        </w:tc>
        <w:tc>
          <w:tcPr>
            <w:tcW w:w="1296" w:type="dxa"/>
            <w:tcBorders>
              <w:bottom w:val="single" w:sz="4" w:space="0" w:color="auto"/>
            </w:tcBorders>
            <w:shd w:val="clear" w:color="auto" w:fill="auto"/>
          </w:tcPr>
          <w:p w14:paraId="498449E2" w14:textId="77777777" w:rsidR="00B25D10" w:rsidRPr="00753AD9" w:rsidRDefault="00B25D10" w:rsidP="00B25D10">
            <w:pPr>
              <w:tabs>
                <w:tab w:val="left" w:pos="1080"/>
              </w:tabs>
              <w:ind w:right="-72"/>
              <w:jc w:val="right"/>
              <w:rPr>
                <w:rFonts w:ascii="Arial" w:hAnsi="Arial" w:cs="Arial"/>
                <w:sz w:val="18"/>
                <w:szCs w:val="18"/>
              </w:rPr>
            </w:pPr>
          </w:p>
          <w:p w14:paraId="7313434F" w14:textId="77777777" w:rsidR="00B25D10" w:rsidRPr="00753AD9" w:rsidRDefault="00B25D10" w:rsidP="00B25D10">
            <w:pPr>
              <w:tabs>
                <w:tab w:val="left" w:pos="1080"/>
              </w:tabs>
              <w:ind w:right="-72"/>
              <w:jc w:val="right"/>
              <w:rPr>
                <w:rFonts w:ascii="Arial" w:hAnsi="Arial" w:cs="Arial"/>
                <w:sz w:val="18"/>
                <w:szCs w:val="18"/>
              </w:rPr>
            </w:pPr>
            <w:r w:rsidRPr="00753AD9">
              <w:rPr>
                <w:rFonts w:ascii="Arial" w:hAnsi="Arial" w:cs="Arial"/>
                <w:sz w:val="18"/>
                <w:szCs w:val="18"/>
              </w:rPr>
              <w:t>(422,893)</w:t>
            </w:r>
          </w:p>
        </w:tc>
        <w:tc>
          <w:tcPr>
            <w:tcW w:w="1296" w:type="dxa"/>
            <w:tcBorders>
              <w:bottom w:val="single" w:sz="4" w:space="0" w:color="auto"/>
            </w:tcBorders>
            <w:shd w:val="clear" w:color="auto" w:fill="auto"/>
          </w:tcPr>
          <w:p w14:paraId="450A103B" w14:textId="77777777" w:rsidR="00B25D10" w:rsidRPr="00753AD9" w:rsidRDefault="00B25D10" w:rsidP="00B25D10">
            <w:pPr>
              <w:ind w:right="-72"/>
              <w:jc w:val="right"/>
              <w:rPr>
                <w:rFonts w:ascii="Arial" w:hAnsi="Arial" w:cs="Arial"/>
                <w:sz w:val="18"/>
                <w:szCs w:val="18"/>
              </w:rPr>
            </w:pPr>
          </w:p>
          <w:p w14:paraId="2E1D7BE1"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450,019</w:t>
            </w:r>
          </w:p>
        </w:tc>
        <w:tc>
          <w:tcPr>
            <w:tcW w:w="1296" w:type="dxa"/>
            <w:tcBorders>
              <w:bottom w:val="single" w:sz="4" w:space="0" w:color="auto"/>
            </w:tcBorders>
            <w:shd w:val="clear" w:color="auto" w:fill="auto"/>
          </w:tcPr>
          <w:p w14:paraId="3C26356A" w14:textId="77777777" w:rsidR="00B25D10" w:rsidRPr="00753AD9" w:rsidRDefault="00B25D10" w:rsidP="00B25D10">
            <w:pPr>
              <w:ind w:right="-72"/>
              <w:jc w:val="right"/>
              <w:rPr>
                <w:rFonts w:ascii="Arial" w:hAnsi="Arial" w:cs="Arial"/>
                <w:sz w:val="18"/>
                <w:szCs w:val="18"/>
              </w:rPr>
            </w:pPr>
          </w:p>
          <w:p w14:paraId="20DBF2B6"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shd w:val="clear" w:color="auto" w:fill="auto"/>
          </w:tcPr>
          <w:p w14:paraId="30FAE35F" w14:textId="77777777" w:rsidR="00B25D10" w:rsidRPr="00753AD9" w:rsidRDefault="00B25D10" w:rsidP="00B25D10">
            <w:pPr>
              <w:ind w:right="-72"/>
              <w:jc w:val="right"/>
              <w:rPr>
                <w:rFonts w:ascii="Arial" w:hAnsi="Arial" w:cs="Arial"/>
                <w:sz w:val="18"/>
                <w:szCs w:val="18"/>
              </w:rPr>
            </w:pPr>
          </w:p>
          <w:p w14:paraId="23F17048"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203,010</w:t>
            </w:r>
          </w:p>
        </w:tc>
      </w:tr>
      <w:tr w:rsidR="00B25D10" w:rsidRPr="00753AD9" w14:paraId="75C42F7E" w14:textId="77777777" w:rsidTr="00FB05BA">
        <w:tc>
          <w:tcPr>
            <w:tcW w:w="2981" w:type="dxa"/>
            <w:shd w:val="clear" w:color="auto" w:fill="auto"/>
          </w:tcPr>
          <w:p w14:paraId="79457CF5" w14:textId="77777777" w:rsidR="00B25D10" w:rsidRPr="00753AD9" w:rsidRDefault="00B25D10" w:rsidP="00B25D10">
            <w:pPr>
              <w:ind w:left="-101"/>
              <w:rPr>
                <w:rFonts w:ascii="Arial" w:hAnsi="Arial" w:cs="Arial"/>
                <w:sz w:val="18"/>
                <w:szCs w:val="18"/>
              </w:rPr>
            </w:pPr>
          </w:p>
        </w:tc>
        <w:tc>
          <w:tcPr>
            <w:tcW w:w="1296" w:type="dxa"/>
            <w:tcBorders>
              <w:top w:val="single" w:sz="4" w:space="0" w:color="auto"/>
            </w:tcBorders>
            <w:shd w:val="clear" w:color="auto" w:fill="auto"/>
          </w:tcPr>
          <w:p w14:paraId="79D7BFAF" w14:textId="77777777" w:rsidR="00B25D10" w:rsidRPr="00753AD9" w:rsidRDefault="00B25D10" w:rsidP="00B25D10">
            <w:pPr>
              <w:ind w:right="-72"/>
              <w:jc w:val="right"/>
              <w:rPr>
                <w:rFonts w:ascii="Arial" w:hAnsi="Arial" w:cs="Arial"/>
                <w:sz w:val="18"/>
                <w:szCs w:val="18"/>
              </w:rPr>
            </w:pPr>
          </w:p>
        </w:tc>
        <w:tc>
          <w:tcPr>
            <w:tcW w:w="1296" w:type="dxa"/>
            <w:tcBorders>
              <w:top w:val="single" w:sz="4" w:space="0" w:color="auto"/>
            </w:tcBorders>
            <w:shd w:val="clear" w:color="auto" w:fill="auto"/>
          </w:tcPr>
          <w:p w14:paraId="64E18B8B" w14:textId="77777777" w:rsidR="00B25D10" w:rsidRPr="00753AD9" w:rsidRDefault="00B25D10" w:rsidP="00B25D10">
            <w:pPr>
              <w:ind w:right="-72"/>
              <w:jc w:val="right"/>
              <w:rPr>
                <w:rFonts w:ascii="Arial" w:hAnsi="Arial" w:cs="Arial"/>
                <w:sz w:val="18"/>
                <w:szCs w:val="18"/>
              </w:rPr>
            </w:pPr>
          </w:p>
        </w:tc>
        <w:tc>
          <w:tcPr>
            <w:tcW w:w="1296" w:type="dxa"/>
            <w:tcBorders>
              <w:top w:val="single" w:sz="4" w:space="0" w:color="auto"/>
            </w:tcBorders>
            <w:shd w:val="clear" w:color="auto" w:fill="auto"/>
          </w:tcPr>
          <w:p w14:paraId="3BB32DC9" w14:textId="77777777" w:rsidR="00B25D10" w:rsidRPr="00753AD9" w:rsidRDefault="00B25D10" w:rsidP="00B25D10">
            <w:pPr>
              <w:ind w:right="-72"/>
              <w:jc w:val="right"/>
              <w:rPr>
                <w:rFonts w:ascii="Arial" w:hAnsi="Arial" w:cs="Arial"/>
                <w:sz w:val="18"/>
                <w:szCs w:val="18"/>
              </w:rPr>
            </w:pPr>
          </w:p>
        </w:tc>
        <w:tc>
          <w:tcPr>
            <w:tcW w:w="1296" w:type="dxa"/>
            <w:tcBorders>
              <w:top w:val="single" w:sz="4" w:space="0" w:color="auto"/>
            </w:tcBorders>
            <w:shd w:val="clear" w:color="auto" w:fill="auto"/>
          </w:tcPr>
          <w:p w14:paraId="63F04D23" w14:textId="77777777" w:rsidR="00B25D10" w:rsidRPr="00753AD9" w:rsidRDefault="00B25D10" w:rsidP="00B25D10">
            <w:pPr>
              <w:ind w:right="-72"/>
              <w:jc w:val="right"/>
              <w:rPr>
                <w:rFonts w:ascii="Arial" w:hAnsi="Arial" w:cs="Arial"/>
                <w:sz w:val="18"/>
                <w:szCs w:val="18"/>
              </w:rPr>
            </w:pPr>
          </w:p>
        </w:tc>
        <w:tc>
          <w:tcPr>
            <w:tcW w:w="1296" w:type="dxa"/>
            <w:tcBorders>
              <w:top w:val="single" w:sz="4" w:space="0" w:color="auto"/>
            </w:tcBorders>
            <w:shd w:val="clear" w:color="auto" w:fill="auto"/>
          </w:tcPr>
          <w:p w14:paraId="14CC1EBF" w14:textId="77777777" w:rsidR="00B25D10" w:rsidRPr="00753AD9" w:rsidRDefault="00B25D10" w:rsidP="00B25D10">
            <w:pPr>
              <w:ind w:right="-72"/>
              <w:jc w:val="right"/>
              <w:rPr>
                <w:rFonts w:ascii="Arial" w:hAnsi="Arial" w:cs="Arial"/>
                <w:sz w:val="18"/>
                <w:szCs w:val="18"/>
              </w:rPr>
            </w:pPr>
          </w:p>
        </w:tc>
      </w:tr>
      <w:tr w:rsidR="00B25D10" w:rsidRPr="00753AD9" w14:paraId="7A580C4D" w14:textId="77777777" w:rsidTr="00FB05BA">
        <w:trPr>
          <w:trHeight w:val="68"/>
        </w:trPr>
        <w:tc>
          <w:tcPr>
            <w:tcW w:w="2981" w:type="dxa"/>
            <w:shd w:val="clear" w:color="auto" w:fill="auto"/>
          </w:tcPr>
          <w:p w14:paraId="025EF820" w14:textId="77777777" w:rsidR="00B25D10" w:rsidRPr="00753AD9" w:rsidRDefault="00B25D10" w:rsidP="00B25D10">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2020</w:t>
            </w:r>
          </w:p>
        </w:tc>
        <w:tc>
          <w:tcPr>
            <w:tcW w:w="1296" w:type="dxa"/>
            <w:tcBorders>
              <w:bottom w:val="single" w:sz="4" w:space="0" w:color="auto"/>
            </w:tcBorders>
            <w:shd w:val="clear" w:color="auto" w:fill="auto"/>
          </w:tcPr>
          <w:p w14:paraId="1061A723"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519,173</w:t>
            </w:r>
          </w:p>
        </w:tc>
        <w:tc>
          <w:tcPr>
            <w:tcW w:w="1296" w:type="dxa"/>
            <w:tcBorders>
              <w:bottom w:val="single" w:sz="4" w:space="0" w:color="auto"/>
            </w:tcBorders>
            <w:shd w:val="clear" w:color="auto" w:fill="auto"/>
          </w:tcPr>
          <w:p w14:paraId="0D55B672"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1,526,367</w:t>
            </w:r>
          </w:p>
        </w:tc>
        <w:tc>
          <w:tcPr>
            <w:tcW w:w="1296" w:type="dxa"/>
            <w:tcBorders>
              <w:bottom w:val="single" w:sz="4" w:space="0" w:color="auto"/>
            </w:tcBorders>
            <w:shd w:val="clear" w:color="auto" w:fill="auto"/>
          </w:tcPr>
          <w:p w14:paraId="2C44FDE5"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5,094,691</w:t>
            </w:r>
          </w:p>
        </w:tc>
        <w:tc>
          <w:tcPr>
            <w:tcW w:w="1296" w:type="dxa"/>
            <w:tcBorders>
              <w:bottom w:val="single" w:sz="4" w:space="0" w:color="auto"/>
            </w:tcBorders>
            <w:shd w:val="clear" w:color="auto" w:fill="auto"/>
          </w:tcPr>
          <w:p w14:paraId="6DCD02CB"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2,937</w:t>
            </w:r>
          </w:p>
        </w:tc>
        <w:tc>
          <w:tcPr>
            <w:tcW w:w="1296" w:type="dxa"/>
            <w:tcBorders>
              <w:bottom w:val="single" w:sz="4" w:space="0" w:color="auto"/>
            </w:tcBorders>
            <w:shd w:val="clear" w:color="auto" w:fill="auto"/>
          </w:tcPr>
          <w:p w14:paraId="6CF12652" w14:textId="77777777" w:rsidR="00B25D10" w:rsidRPr="00753AD9" w:rsidRDefault="00B25D10" w:rsidP="00B25D10">
            <w:pPr>
              <w:ind w:right="-72"/>
              <w:jc w:val="right"/>
              <w:rPr>
                <w:rFonts w:ascii="Arial" w:hAnsi="Arial" w:cs="Arial"/>
                <w:sz w:val="18"/>
                <w:szCs w:val="18"/>
              </w:rPr>
            </w:pPr>
            <w:r w:rsidRPr="00753AD9">
              <w:rPr>
                <w:rFonts w:ascii="Arial" w:hAnsi="Arial" w:cs="Arial"/>
                <w:sz w:val="18"/>
                <w:szCs w:val="18"/>
              </w:rPr>
              <w:t>7,143,168</w:t>
            </w:r>
          </w:p>
        </w:tc>
      </w:tr>
    </w:tbl>
    <w:p w14:paraId="1852424F" w14:textId="77777777" w:rsidR="00600593" w:rsidRPr="00753AD9" w:rsidRDefault="00600593" w:rsidP="00600593">
      <w:pPr>
        <w:jc w:val="thaiDistribute"/>
        <w:rPr>
          <w:rFonts w:ascii="Arial" w:hAnsi="Arial" w:cs="Arial"/>
          <w:sz w:val="18"/>
          <w:szCs w:val="18"/>
        </w:rPr>
      </w:pPr>
    </w:p>
    <w:tbl>
      <w:tblPr>
        <w:tblW w:w="9446" w:type="dxa"/>
        <w:tblLayout w:type="fixed"/>
        <w:tblLook w:val="04A0" w:firstRow="1" w:lastRow="0" w:firstColumn="1" w:lastColumn="0" w:noHBand="0" w:noVBand="1"/>
      </w:tblPr>
      <w:tblGrid>
        <w:gridCol w:w="3686"/>
        <w:gridCol w:w="1440"/>
        <w:gridCol w:w="1440"/>
        <w:gridCol w:w="1440"/>
        <w:gridCol w:w="1440"/>
      </w:tblGrid>
      <w:tr w:rsidR="00CD0EAB" w:rsidRPr="00753AD9" w14:paraId="0AC91553" w14:textId="77777777" w:rsidTr="00CD0EAB">
        <w:trPr>
          <w:trHeight w:val="20"/>
        </w:trPr>
        <w:tc>
          <w:tcPr>
            <w:tcW w:w="3686" w:type="dxa"/>
            <w:shd w:val="clear" w:color="auto" w:fill="auto"/>
            <w:vAlign w:val="bottom"/>
          </w:tcPr>
          <w:p w14:paraId="26C68DB1" w14:textId="77777777" w:rsidR="00CD0EAB" w:rsidRPr="00753AD9" w:rsidRDefault="00CD0EAB" w:rsidP="00C07FC3">
            <w:pPr>
              <w:ind w:left="-101"/>
              <w:rPr>
                <w:rFonts w:ascii="Arial" w:hAnsi="Arial" w:cs="Arial"/>
                <w:sz w:val="18"/>
                <w:szCs w:val="18"/>
              </w:rPr>
            </w:pPr>
          </w:p>
        </w:tc>
        <w:tc>
          <w:tcPr>
            <w:tcW w:w="5760" w:type="dxa"/>
            <w:gridSpan w:val="4"/>
            <w:tcBorders>
              <w:top w:val="single" w:sz="4" w:space="0" w:color="auto"/>
              <w:bottom w:val="single" w:sz="4" w:space="0" w:color="auto"/>
            </w:tcBorders>
          </w:tcPr>
          <w:p w14:paraId="2A369399" w14:textId="77777777" w:rsidR="00CD0EAB" w:rsidRPr="00753AD9" w:rsidRDefault="00CD0EAB" w:rsidP="00C07FC3">
            <w:pPr>
              <w:ind w:right="-72"/>
              <w:jc w:val="center"/>
              <w:rPr>
                <w:rFonts w:ascii="Arial" w:hAnsi="Arial" w:cs="Arial"/>
                <w:sz w:val="18"/>
                <w:szCs w:val="18"/>
              </w:rPr>
            </w:pPr>
            <w:r w:rsidRPr="00753AD9">
              <w:rPr>
                <w:rFonts w:ascii="Arial" w:hAnsi="Arial" w:cs="Arial"/>
                <w:b/>
                <w:bCs/>
                <w:sz w:val="18"/>
                <w:szCs w:val="18"/>
              </w:rPr>
              <w:t>Consolidated financial statements</w:t>
            </w:r>
          </w:p>
        </w:tc>
      </w:tr>
      <w:tr w:rsidR="00CD0EAB" w:rsidRPr="00753AD9" w14:paraId="1A410707" w14:textId="77777777" w:rsidTr="009520F2">
        <w:trPr>
          <w:trHeight w:val="20"/>
        </w:trPr>
        <w:tc>
          <w:tcPr>
            <w:tcW w:w="3686" w:type="dxa"/>
            <w:shd w:val="clear" w:color="auto" w:fill="auto"/>
            <w:vAlign w:val="bottom"/>
          </w:tcPr>
          <w:p w14:paraId="5F43C23B" w14:textId="77777777" w:rsidR="00CD0EAB" w:rsidRPr="00753AD9" w:rsidRDefault="00CD0EAB" w:rsidP="00CD0EAB">
            <w:pPr>
              <w:ind w:left="-101"/>
              <w:rPr>
                <w:rFonts w:ascii="Arial" w:hAnsi="Arial" w:cs="Arial"/>
                <w:sz w:val="18"/>
                <w:szCs w:val="18"/>
              </w:rPr>
            </w:pPr>
          </w:p>
        </w:tc>
        <w:tc>
          <w:tcPr>
            <w:tcW w:w="1440" w:type="dxa"/>
            <w:vAlign w:val="bottom"/>
          </w:tcPr>
          <w:p w14:paraId="457F2A4C" w14:textId="77777777" w:rsidR="00CD0EAB" w:rsidRPr="00753AD9" w:rsidRDefault="00CD0EAB" w:rsidP="00CD0EAB">
            <w:pPr>
              <w:ind w:right="-72" w:hanging="148"/>
              <w:jc w:val="right"/>
              <w:rPr>
                <w:rFonts w:ascii="Arial" w:hAnsi="Arial" w:cs="Arial"/>
                <w:b/>
                <w:bCs/>
                <w:sz w:val="18"/>
                <w:szCs w:val="18"/>
              </w:rPr>
            </w:pPr>
            <w:r w:rsidRPr="00753AD9">
              <w:rPr>
                <w:rFonts w:ascii="Arial" w:hAnsi="Arial" w:cs="Arial"/>
                <w:b/>
                <w:bCs/>
                <w:sz w:val="18"/>
                <w:szCs w:val="18"/>
              </w:rPr>
              <w:t>Measurement fair value of financial assets</w:t>
            </w:r>
          </w:p>
        </w:tc>
        <w:tc>
          <w:tcPr>
            <w:tcW w:w="1440" w:type="dxa"/>
            <w:shd w:val="clear" w:color="auto" w:fill="auto"/>
            <w:vAlign w:val="bottom"/>
          </w:tcPr>
          <w:p w14:paraId="3A868FC9" w14:textId="77777777" w:rsidR="00CD0EAB" w:rsidRPr="00753AD9" w:rsidRDefault="00CD0EAB" w:rsidP="00CD0EAB">
            <w:pPr>
              <w:ind w:right="-72" w:hanging="148"/>
              <w:jc w:val="right"/>
              <w:rPr>
                <w:rFonts w:ascii="Arial" w:hAnsi="Arial" w:cs="Arial"/>
                <w:b/>
                <w:bCs/>
                <w:sz w:val="18"/>
                <w:szCs w:val="18"/>
              </w:rPr>
            </w:pPr>
            <w:r w:rsidRPr="00753AD9">
              <w:rPr>
                <w:rFonts w:ascii="Arial" w:hAnsi="Arial" w:cs="Arial"/>
                <w:b/>
                <w:bCs/>
                <w:sz w:val="18"/>
                <w:szCs w:val="18"/>
              </w:rPr>
              <w:t>Depreciation</w:t>
            </w:r>
          </w:p>
        </w:tc>
        <w:tc>
          <w:tcPr>
            <w:tcW w:w="1440" w:type="dxa"/>
            <w:shd w:val="clear" w:color="auto" w:fill="auto"/>
            <w:vAlign w:val="bottom"/>
          </w:tcPr>
          <w:p w14:paraId="5746D441" w14:textId="77777777" w:rsidR="00CD0EAB" w:rsidRPr="00753AD9" w:rsidRDefault="00CD0EAB" w:rsidP="00CD0EAB">
            <w:pPr>
              <w:ind w:left="-97" w:right="-72" w:hanging="142"/>
              <w:jc w:val="right"/>
              <w:rPr>
                <w:rFonts w:ascii="Arial" w:hAnsi="Arial" w:cs="Arial"/>
                <w:b/>
                <w:bCs/>
                <w:sz w:val="18"/>
                <w:szCs w:val="18"/>
              </w:rPr>
            </w:pPr>
            <w:r w:rsidRPr="00753AD9">
              <w:rPr>
                <w:rFonts w:ascii="Arial" w:hAnsi="Arial" w:cs="Arial"/>
                <w:b/>
                <w:bCs/>
                <w:sz w:val="18"/>
                <w:szCs w:val="18"/>
              </w:rPr>
              <w:t>Lease</w:t>
            </w:r>
          </w:p>
          <w:p w14:paraId="5349B155" w14:textId="77777777" w:rsidR="00CD0EAB" w:rsidRPr="00753AD9" w:rsidRDefault="00CD0EAB" w:rsidP="00CD0EAB">
            <w:pPr>
              <w:ind w:left="-97" w:right="-72" w:hanging="142"/>
              <w:jc w:val="right"/>
              <w:rPr>
                <w:rFonts w:ascii="Arial" w:hAnsi="Arial" w:cs="Arial"/>
                <w:b/>
                <w:bCs/>
                <w:sz w:val="18"/>
                <w:szCs w:val="18"/>
              </w:rPr>
            </w:pPr>
            <w:r w:rsidRPr="00753AD9">
              <w:rPr>
                <w:rFonts w:ascii="Arial" w:hAnsi="Arial" w:cs="Arial"/>
                <w:b/>
                <w:bCs/>
                <w:sz w:val="18"/>
                <w:szCs w:val="18"/>
              </w:rPr>
              <w:t>liabilities</w:t>
            </w:r>
          </w:p>
        </w:tc>
        <w:tc>
          <w:tcPr>
            <w:tcW w:w="1440" w:type="dxa"/>
            <w:shd w:val="clear" w:color="auto" w:fill="auto"/>
            <w:vAlign w:val="bottom"/>
          </w:tcPr>
          <w:p w14:paraId="4D24DD0D" w14:textId="77777777" w:rsidR="00CD0EAB" w:rsidRPr="00753AD9" w:rsidRDefault="00CD0EAB" w:rsidP="00CD0EAB">
            <w:pPr>
              <w:ind w:right="-72"/>
              <w:jc w:val="right"/>
              <w:rPr>
                <w:rFonts w:ascii="Arial" w:hAnsi="Arial" w:cs="Arial"/>
                <w:sz w:val="18"/>
                <w:szCs w:val="18"/>
              </w:rPr>
            </w:pPr>
            <w:r w:rsidRPr="00753AD9">
              <w:rPr>
                <w:rFonts w:ascii="Arial" w:hAnsi="Arial" w:cs="Arial"/>
                <w:b/>
                <w:bCs/>
                <w:sz w:val="18"/>
                <w:szCs w:val="18"/>
              </w:rPr>
              <w:t>Total</w:t>
            </w:r>
          </w:p>
        </w:tc>
      </w:tr>
      <w:tr w:rsidR="00CD0EAB" w:rsidRPr="00753AD9" w14:paraId="4BC98558" w14:textId="77777777" w:rsidTr="009520F2">
        <w:trPr>
          <w:trHeight w:val="20"/>
        </w:trPr>
        <w:tc>
          <w:tcPr>
            <w:tcW w:w="3686" w:type="dxa"/>
            <w:shd w:val="clear" w:color="auto" w:fill="auto"/>
            <w:vAlign w:val="bottom"/>
          </w:tcPr>
          <w:p w14:paraId="4BB76013" w14:textId="77777777" w:rsidR="00CD0EAB" w:rsidRPr="00753AD9" w:rsidRDefault="00CD0EAB" w:rsidP="00CD0EAB">
            <w:pPr>
              <w:ind w:left="-101"/>
              <w:rPr>
                <w:rFonts w:ascii="Arial" w:hAnsi="Arial" w:cs="Arial"/>
                <w:sz w:val="18"/>
                <w:szCs w:val="18"/>
              </w:rPr>
            </w:pPr>
          </w:p>
        </w:tc>
        <w:tc>
          <w:tcPr>
            <w:tcW w:w="1440" w:type="dxa"/>
            <w:tcBorders>
              <w:bottom w:val="single" w:sz="4" w:space="0" w:color="auto"/>
            </w:tcBorders>
            <w:vAlign w:val="bottom"/>
          </w:tcPr>
          <w:p w14:paraId="54ED8C26" w14:textId="77777777" w:rsidR="00CD0EAB" w:rsidRPr="00753AD9" w:rsidRDefault="00CD0EAB" w:rsidP="00CD0EAB">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38266014" w14:textId="77777777" w:rsidR="00CD0EAB" w:rsidRPr="00753AD9" w:rsidRDefault="00CD0EAB" w:rsidP="00CD0EAB">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3340A3AD" w14:textId="77777777" w:rsidR="00CD0EAB" w:rsidRPr="00753AD9" w:rsidRDefault="00CD0EAB" w:rsidP="00CD0EAB">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51D3F778" w14:textId="77777777" w:rsidR="00CD0EAB" w:rsidRPr="00753AD9" w:rsidRDefault="00CD0EAB" w:rsidP="00CD0EAB">
            <w:pPr>
              <w:ind w:right="-72"/>
              <w:jc w:val="right"/>
              <w:rPr>
                <w:rFonts w:ascii="Arial" w:hAnsi="Arial" w:cs="Arial"/>
                <w:b/>
                <w:bCs/>
                <w:sz w:val="18"/>
                <w:szCs w:val="18"/>
              </w:rPr>
            </w:pPr>
            <w:r w:rsidRPr="00753AD9">
              <w:rPr>
                <w:rFonts w:ascii="Arial" w:hAnsi="Arial" w:cs="Arial"/>
                <w:b/>
                <w:bCs/>
                <w:sz w:val="18"/>
                <w:szCs w:val="18"/>
              </w:rPr>
              <w:t>Baht</w:t>
            </w:r>
          </w:p>
        </w:tc>
      </w:tr>
      <w:tr w:rsidR="00CD0EAB" w:rsidRPr="00753AD9" w14:paraId="2D883C61" w14:textId="77777777" w:rsidTr="000942DC">
        <w:trPr>
          <w:trHeight w:val="20"/>
        </w:trPr>
        <w:tc>
          <w:tcPr>
            <w:tcW w:w="3686" w:type="dxa"/>
            <w:shd w:val="clear" w:color="auto" w:fill="auto"/>
            <w:vAlign w:val="bottom"/>
          </w:tcPr>
          <w:p w14:paraId="0D0D5724" w14:textId="77777777" w:rsidR="00CD0EAB" w:rsidRPr="00753AD9" w:rsidRDefault="00CD0EAB" w:rsidP="00CD0EAB">
            <w:pPr>
              <w:ind w:left="-101"/>
              <w:rPr>
                <w:rFonts w:ascii="Arial" w:hAnsi="Arial" w:cs="Arial"/>
                <w:sz w:val="18"/>
                <w:szCs w:val="18"/>
              </w:rPr>
            </w:pPr>
            <w:r w:rsidRPr="00753AD9">
              <w:rPr>
                <w:rFonts w:ascii="Arial" w:hAnsi="Arial" w:cs="Arial"/>
                <w:b/>
                <w:bCs/>
                <w:sz w:val="18"/>
                <w:szCs w:val="18"/>
              </w:rPr>
              <w:t>Deferred tax liabilities</w:t>
            </w:r>
          </w:p>
        </w:tc>
        <w:tc>
          <w:tcPr>
            <w:tcW w:w="1440" w:type="dxa"/>
            <w:tcBorders>
              <w:top w:val="single" w:sz="4" w:space="0" w:color="auto"/>
            </w:tcBorders>
            <w:shd w:val="clear" w:color="auto" w:fill="FAFAFA"/>
          </w:tcPr>
          <w:p w14:paraId="53D4AF35" w14:textId="77777777" w:rsidR="00CD0EAB" w:rsidRPr="00753AD9"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15267C3" w14:textId="77777777" w:rsidR="00CD0EAB" w:rsidRPr="00753AD9"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635FB4" w14:textId="77777777" w:rsidR="00CD0EAB" w:rsidRPr="00753AD9"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C5B819E" w14:textId="77777777" w:rsidR="00CD0EAB" w:rsidRPr="00753AD9" w:rsidRDefault="00CD0EAB" w:rsidP="00CD0EAB">
            <w:pPr>
              <w:ind w:right="-72"/>
              <w:jc w:val="right"/>
              <w:rPr>
                <w:rFonts w:ascii="Arial" w:hAnsi="Arial" w:cs="Arial"/>
                <w:sz w:val="18"/>
                <w:szCs w:val="18"/>
              </w:rPr>
            </w:pPr>
          </w:p>
        </w:tc>
      </w:tr>
      <w:tr w:rsidR="00FB05BA" w:rsidRPr="00753AD9" w14:paraId="58281008" w14:textId="77777777" w:rsidTr="000942DC">
        <w:trPr>
          <w:trHeight w:val="20"/>
        </w:trPr>
        <w:tc>
          <w:tcPr>
            <w:tcW w:w="3686" w:type="dxa"/>
            <w:shd w:val="clear" w:color="auto" w:fill="auto"/>
            <w:vAlign w:val="bottom"/>
          </w:tcPr>
          <w:p w14:paraId="5E810EA2" w14:textId="77777777" w:rsidR="00FB05BA" w:rsidRPr="00753AD9" w:rsidRDefault="00FB05BA" w:rsidP="00FB05BA">
            <w:pPr>
              <w:ind w:left="-101"/>
              <w:rPr>
                <w:rFonts w:ascii="Arial" w:hAnsi="Arial" w:cs="Arial"/>
                <w:b/>
                <w:bCs/>
                <w:sz w:val="18"/>
                <w:szCs w:val="18"/>
              </w:rPr>
            </w:pPr>
            <w:r w:rsidRPr="00753AD9">
              <w:rPr>
                <w:rFonts w:ascii="Arial" w:hAnsi="Arial" w:cs="Arial"/>
                <w:sz w:val="18"/>
                <w:szCs w:val="18"/>
              </w:rPr>
              <w:t xml:space="preserve">1 January </w:t>
            </w:r>
            <w:r w:rsidRPr="00753AD9">
              <w:rPr>
                <w:rFonts w:ascii="Arial" w:hAnsi="Arial" w:cs="Arial"/>
                <w:sz w:val="18"/>
                <w:szCs w:val="18"/>
                <w:lang w:val="en-GB"/>
              </w:rPr>
              <w:t>2021</w:t>
            </w:r>
          </w:p>
        </w:tc>
        <w:tc>
          <w:tcPr>
            <w:tcW w:w="1440" w:type="dxa"/>
            <w:shd w:val="clear" w:color="auto" w:fill="FAFAFA"/>
          </w:tcPr>
          <w:p w14:paraId="181B3BF0"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3,783</w:t>
            </w:r>
          </w:p>
        </w:tc>
        <w:tc>
          <w:tcPr>
            <w:tcW w:w="1440" w:type="dxa"/>
            <w:shd w:val="clear" w:color="auto" w:fill="FAFAFA"/>
            <w:vAlign w:val="bottom"/>
          </w:tcPr>
          <w:p w14:paraId="67D72CEB"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16,326</w:t>
            </w:r>
          </w:p>
        </w:tc>
        <w:tc>
          <w:tcPr>
            <w:tcW w:w="1440" w:type="dxa"/>
            <w:shd w:val="clear" w:color="auto" w:fill="FAFAFA"/>
            <w:vAlign w:val="bottom"/>
          </w:tcPr>
          <w:p w14:paraId="44E31F31"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45,287</w:t>
            </w:r>
          </w:p>
        </w:tc>
        <w:tc>
          <w:tcPr>
            <w:tcW w:w="1440" w:type="dxa"/>
            <w:shd w:val="clear" w:color="auto" w:fill="FAFAFA"/>
            <w:vAlign w:val="bottom"/>
          </w:tcPr>
          <w:p w14:paraId="58308340"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65,396</w:t>
            </w:r>
          </w:p>
        </w:tc>
      </w:tr>
      <w:tr w:rsidR="00ED746A" w:rsidRPr="00753AD9" w14:paraId="583EF3C1" w14:textId="77777777" w:rsidTr="000942DC">
        <w:trPr>
          <w:trHeight w:val="20"/>
        </w:trPr>
        <w:tc>
          <w:tcPr>
            <w:tcW w:w="3686" w:type="dxa"/>
            <w:shd w:val="clear" w:color="auto" w:fill="auto"/>
            <w:vAlign w:val="bottom"/>
          </w:tcPr>
          <w:p w14:paraId="6B7F0272" w14:textId="6724AD62" w:rsidR="00ED746A" w:rsidRPr="00753AD9" w:rsidRDefault="00ED746A" w:rsidP="00ED746A">
            <w:pPr>
              <w:ind w:left="-101"/>
              <w:rPr>
                <w:rFonts w:ascii="Arial" w:hAnsi="Arial" w:cs="Arial"/>
                <w:sz w:val="18"/>
                <w:szCs w:val="18"/>
              </w:rPr>
            </w:pPr>
            <w:r w:rsidRPr="00753AD9">
              <w:rPr>
                <w:rFonts w:ascii="Arial" w:hAnsi="Arial" w:cs="Arial"/>
                <w:sz w:val="18"/>
                <w:szCs w:val="18"/>
              </w:rPr>
              <w:t>Charged</w:t>
            </w:r>
            <w:r w:rsidR="00B04699">
              <w:rPr>
                <w:rFonts w:ascii="Arial" w:hAnsi="Arial" w:cstheme="minorBidi" w:hint="cs"/>
                <w:sz w:val="18"/>
                <w:szCs w:val="18"/>
                <w:cs/>
              </w:rPr>
              <w:t xml:space="preserve"> </w:t>
            </w:r>
            <w:r w:rsidRPr="00753AD9">
              <w:rPr>
                <w:rFonts w:ascii="Arial" w:hAnsi="Arial" w:cs="Arial"/>
                <w:sz w:val="18"/>
                <w:szCs w:val="18"/>
              </w:rPr>
              <w:t>o profit or loss (Note 31)</w:t>
            </w:r>
          </w:p>
        </w:tc>
        <w:tc>
          <w:tcPr>
            <w:tcW w:w="1440" w:type="dxa"/>
            <w:tcBorders>
              <w:bottom w:val="single" w:sz="4" w:space="0" w:color="auto"/>
            </w:tcBorders>
            <w:shd w:val="clear" w:color="auto" w:fill="FAFAFA"/>
          </w:tcPr>
          <w:p w14:paraId="028DC116" w14:textId="65168362"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3,139</w:t>
            </w:r>
          </w:p>
        </w:tc>
        <w:tc>
          <w:tcPr>
            <w:tcW w:w="1440" w:type="dxa"/>
            <w:tcBorders>
              <w:bottom w:val="single" w:sz="4" w:space="0" w:color="auto"/>
            </w:tcBorders>
            <w:shd w:val="clear" w:color="auto" w:fill="FAFAFA"/>
            <w:vAlign w:val="bottom"/>
          </w:tcPr>
          <w:p w14:paraId="13350B3D" w14:textId="2BBB2EFA"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(8,354)</w:t>
            </w:r>
          </w:p>
        </w:tc>
        <w:tc>
          <w:tcPr>
            <w:tcW w:w="1440" w:type="dxa"/>
            <w:tcBorders>
              <w:bottom w:val="single" w:sz="4" w:space="0" w:color="auto"/>
            </w:tcBorders>
            <w:shd w:val="clear" w:color="auto" w:fill="FAFAFA"/>
            <w:vAlign w:val="bottom"/>
          </w:tcPr>
          <w:p w14:paraId="74FCD703" w14:textId="470607A2"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46,685</w:t>
            </w:r>
          </w:p>
        </w:tc>
        <w:tc>
          <w:tcPr>
            <w:tcW w:w="1440" w:type="dxa"/>
            <w:tcBorders>
              <w:bottom w:val="single" w:sz="4" w:space="0" w:color="auto"/>
            </w:tcBorders>
            <w:shd w:val="clear" w:color="auto" w:fill="FAFAFA"/>
            <w:vAlign w:val="bottom"/>
          </w:tcPr>
          <w:p w14:paraId="22D1733F" w14:textId="4D5FB162"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41,470</w:t>
            </w:r>
          </w:p>
        </w:tc>
      </w:tr>
      <w:tr w:rsidR="00ED746A" w:rsidRPr="00753AD9" w14:paraId="5682908A" w14:textId="77777777" w:rsidTr="00ED746A">
        <w:trPr>
          <w:trHeight w:val="20"/>
        </w:trPr>
        <w:tc>
          <w:tcPr>
            <w:tcW w:w="3686" w:type="dxa"/>
            <w:shd w:val="clear" w:color="auto" w:fill="auto"/>
            <w:vAlign w:val="bottom"/>
          </w:tcPr>
          <w:p w14:paraId="2CFBF409" w14:textId="77777777" w:rsidR="00ED746A" w:rsidRPr="00753AD9" w:rsidRDefault="00ED746A" w:rsidP="00ED746A">
            <w:pPr>
              <w:ind w:left="-101"/>
              <w:rPr>
                <w:rFonts w:ascii="Arial" w:hAnsi="Arial" w:cs="Arial"/>
                <w:sz w:val="18"/>
                <w:szCs w:val="18"/>
              </w:rPr>
            </w:pPr>
          </w:p>
        </w:tc>
        <w:tc>
          <w:tcPr>
            <w:tcW w:w="1440" w:type="dxa"/>
            <w:tcBorders>
              <w:top w:val="single" w:sz="4" w:space="0" w:color="auto"/>
            </w:tcBorders>
            <w:shd w:val="clear" w:color="auto" w:fill="FAFAFA"/>
          </w:tcPr>
          <w:p w14:paraId="58CDB9A9"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75871AB"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70D8ED4"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E2D2F75" w14:textId="77777777" w:rsidR="00ED746A" w:rsidRPr="00753AD9" w:rsidRDefault="00ED746A" w:rsidP="00ED746A">
            <w:pPr>
              <w:ind w:right="-72"/>
              <w:jc w:val="right"/>
              <w:rPr>
                <w:rFonts w:ascii="Arial" w:hAnsi="Arial" w:cs="Arial"/>
                <w:sz w:val="18"/>
                <w:szCs w:val="18"/>
              </w:rPr>
            </w:pPr>
          </w:p>
        </w:tc>
      </w:tr>
      <w:tr w:rsidR="00ED746A" w:rsidRPr="00753AD9" w14:paraId="4BD8FBB8" w14:textId="77777777" w:rsidTr="00ED746A">
        <w:trPr>
          <w:trHeight w:val="20"/>
        </w:trPr>
        <w:tc>
          <w:tcPr>
            <w:tcW w:w="3686" w:type="dxa"/>
            <w:shd w:val="clear" w:color="auto" w:fill="auto"/>
            <w:vAlign w:val="bottom"/>
          </w:tcPr>
          <w:p w14:paraId="69EFF3D8" w14:textId="77777777" w:rsidR="00ED746A" w:rsidRPr="00753AD9" w:rsidRDefault="00ED746A" w:rsidP="00ED746A">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2021</w:t>
            </w:r>
          </w:p>
        </w:tc>
        <w:tc>
          <w:tcPr>
            <w:tcW w:w="1440" w:type="dxa"/>
            <w:tcBorders>
              <w:bottom w:val="single" w:sz="4" w:space="0" w:color="auto"/>
            </w:tcBorders>
            <w:shd w:val="clear" w:color="auto" w:fill="FAFAFA"/>
          </w:tcPr>
          <w:p w14:paraId="356A8D05" w14:textId="506E02E3"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6,922</w:t>
            </w:r>
          </w:p>
        </w:tc>
        <w:tc>
          <w:tcPr>
            <w:tcW w:w="1440" w:type="dxa"/>
            <w:tcBorders>
              <w:bottom w:val="single" w:sz="4" w:space="0" w:color="auto"/>
            </w:tcBorders>
            <w:shd w:val="clear" w:color="auto" w:fill="FAFAFA"/>
            <w:vAlign w:val="bottom"/>
          </w:tcPr>
          <w:p w14:paraId="53B0D3B4" w14:textId="27719EAD"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7,972</w:t>
            </w:r>
          </w:p>
        </w:tc>
        <w:tc>
          <w:tcPr>
            <w:tcW w:w="1440" w:type="dxa"/>
            <w:tcBorders>
              <w:bottom w:val="single" w:sz="4" w:space="0" w:color="auto"/>
            </w:tcBorders>
            <w:shd w:val="clear" w:color="auto" w:fill="FAFAFA"/>
            <w:vAlign w:val="bottom"/>
          </w:tcPr>
          <w:p w14:paraId="41B686E5" w14:textId="4CE10F04"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91,972</w:t>
            </w:r>
          </w:p>
        </w:tc>
        <w:tc>
          <w:tcPr>
            <w:tcW w:w="1440" w:type="dxa"/>
            <w:tcBorders>
              <w:bottom w:val="single" w:sz="4" w:space="0" w:color="auto"/>
            </w:tcBorders>
            <w:shd w:val="clear" w:color="auto" w:fill="FAFAFA"/>
            <w:vAlign w:val="bottom"/>
          </w:tcPr>
          <w:p w14:paraId="1261C541" w14:textId="7109E0D2"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106,866</w:t>
            </w:r>
          </w:p>
        </w:tc>
      </w:tr>
      <w:tr w:rsidR="00ED746A" w:rsidRPr="00753AD9" w14:paraId="600C8940" w14:textId="77777777" w:rsidTr="00ED746A">
        <w:trPr>
          <w:trHeight w:val="20"/>
        </w:trPr>
        <w:tc>
          <w:tcPr>
            <w:tcW w:w="3686" w:type="dxa"/>
            <w:shd w:val="clear" w:color="auto" w:fill="auto"/>
            <w:vAlign w:val="bottom"/>
          </w:tcPr>
          <w:p w14:paraId="5E3DA905" w14:textId="77777777" w:rsidR="00ED746A" w:rsidRPr="00753AD9" w:rsidRDefault="00ED746A" w:rsidP="00ED746A">
            <w:pPr>
              <w:ind w:left="-101"/>
              <w:rPr>
                <w:rFonts w:ascii="Arial" w:hAnsi="Arial" w:cs="Arial"/>
                <w:sz w:val="18"/>
                <w:szCs w:val="18"/>
              </w:rPr>
            </w:pPr>
          </w:p>
        </w:tc>
        <w:tc>
          <w:tcPr>
            <w:tcW w:w="1440" w:type="dxa"/>
            <w:tcBorders>
              <w:top w:val="single" w:sz="4" w:space="0" w:color="auto"/>
            </w:tcBorders>
            <w:shd w:val="clear" w:color="auto" w:fill="auto"/>
          </w:tcPr>
          <w:p w14:paraId="7E8A0339" w14:textId="77777777" w:rsidR="00ED746A" w:rsidRPr="00753AD9" w:rsidRDefault="00ED746A" w:rsidP="00ED746A">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FAA9CD1" w14:textId="77777777" w:rsidR="00ED746A" w:rsidRPr="00753AD9" w:rsidRDefault="00ED746A" w:rsidP="00ED746A">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F4EC230" w14:textId="77777777" w:rsidR="00ED746A" w:rsidRPr="00753AD9" w:rsidRDefault="00ED746A" w:rsidP="00ED746A">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B7C711F" w14:textId="77777777" w:rsidR="00ED746A" w:rsidRPr="00753AD9" w:rsidRDefault="00ED746A" w:rsidP="00ED746A">
            <w:pPr>
              <w:ind w:right="-72"/>
              <w:jc w:val="right"/>
              <w:rPr>
                <w:rFonts w:ascii="Arial" w:hAnsi="Arial" w:cs="Arial"/>
                <w:b/>
                <w:bCs/>
                <w:sz w:val="18"/>
                <w:szCs w:val="18"/>
              </w:rPr>
            </w:pPr>
          </w:p>
        </w:tc>
      </w:tr>
      <w:tr w:rsidR="00ED746A" w:rsidRPr="00753AD9" w14:paraId="7B4F50E9" w14:textId="77777777" w:rsidTr="00FB05BA">
        <w:trPr>
          <w:trHeight w:val="20"/>
        </w:trPr>
        <w:tc>
          <w:tcPr>
            <w:tcW w:w="3686" w:type="dxa"/>
            <w:shd w:val="clear" w:color="auto" w:fill="auto"/>
            <w:vAlign w:val="bottom"/>
          </w:tcPr>
          <w:p w14:paraId="5BFA5808" w14:textId="77777777" w:rsidR="00ED746A" w:rsidRPr="00753AD9" w:rsidRDefault="00ED746A" w:rsidP="00ED746A">
            <w:pPr>
              <w:ind w:left="-101"/>
              <w:rPr>
                <w:rFonts w:ascii="Arial" w:hAnsi="Arial" w:cs="Arial"/>
                <w:b/>
                <w:bCs/>
                <w:sz w:val="18"/>
                <w:szCs w:val="18"/>
              </w:rPr>
            </w:pPr>
            <w:r w:rsidRPr="00753AD9">
              <w:rPr>
                <w:rFonts w:ascii="Arial" w:hAnsi="Arial" w:cs="Arial"/>
                <w:sz w:val="18"/>
                <w:szCs w:val="18"/>
              </w:rPr>
              <w:t xml:space="preserve">1 January </w:t>
            </w:r>
            <w:r w:rsidRPr="00753AD9">
              <w:rPr>
                <w:rFonts w:ascii="Arial" w:hAnsi="Arial" w:cs="Arial"/>
                <w:sz w:val="18"/>
                <w:szCs w:val="18"/>
                <w:lang w:val="en-GB"/>
              </w:rPr>
              <w:t>2020</w:t>
            </w:r>
          </w:p>
        </w:tc>
        <w:tc>
          <w:tcPr>
            <w:tcW w:w="1440" w:type="dxa"/>
            <w:shd w:val="clear" w:color="auto" w:fill="auto"/>
          </w:tcPr>
          <w:p w14:paraId="2E100772"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auto"/>
            <w:vAlign w:val="bottom"/>
          </w:tcPr>
          <w:p w14:paraId="37FA6067"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16,037</w:t>
            </w:r>
          </w:p>
        </w:tc>
        <w:tc>
          <w:tcPr>
            <w:tcW w:w="1440" w:type="dxa"/>
            <w:shd w:val="clear" w:color="auto" w:fill="auto"/>
            <w:vAlign w:val="bottom"/>
          </w:tcPr>
          <w:p w14:paraId="1B512DE8"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108,617</w:t>
            </w:r>
          </w:p>
        </w:tc>
        <w:tc>
          <w:tcPr>
            <w:tcW w:w="1440" w:type="dxa"/>
            <w:shd w:val="clear" w:color="auto" w:fill="auto"/>
            <w:vAlign w:val="bottom"/>
          </w:tcPr>
          <w:p w14:paraId="145AD2A2"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124,654</w:t>
            </w:r>
          </w:p>
        </w:tc>
      </w:tr>
      <w:tr w:rsidR="00ED746A" w:rsidRPr="00753AD9" w14:paraId="6098BD22" w14:textId="77777777" w:rsidTr="00FB05BA">
        <w:trPr>
          <w:trHeight w:val="20"/>
        </w:trPr>
        <w:tc>
          <w:tcPr>
            <w:tcW w:w="3686" w:type="dxa"/>
            <w:shd w:val="clear" w:color="auto" w:fill="auto"/>
            <w:vAlign w:val="bottom"/>
          </w:tcPr>
          <w:p w14:paraId="2CE00676" w14:textId="779FC069" w:rsidR="00ED746A" w:rsidRPr="00753AD9" w:rsidRDefault="00ED746A" w:rsidP="00ED746A">
            <w:pPr>
              <w:ind w:left="-101"/>
              <w:rPr>
                <w:rFonts w:ascii="Arial" w:hAnsi="Arial" w:cs="Arial"/>
                <w:sz w:val="18"/>
                <w:szCs w:val="18"/>
              </w:rPr>
            </w:pPr>
            <w:r w:rsidRPr="00753AD9">
              <w:rPr>
                <w:rFonts w:ascii="Arial" w:hAnsi="Arial" w:cs="Arial"/>
                <w:sz w:val="18"/>
                <w:szCs w:val="18"/>
              </w:rPr>
              <w:t>Charged</w:t>
            </w:r>
            <w:r w:rsidR="00B04699">
              <w:rPr>
                <w:rFonts w:ascii="Arial" w:hAnsi="Arial" w:cstheme="minorBidi" w:hint="cs"/>
                <w:sz w:val="18"/>
                <w:szCs w:val="18"/>
                <w:cs/>
              </w:rPr>
              <w:t xml:space="preserve"> </w:t>
            </w:r>
            <w:r w:rsidRPr="00753AD9">
              <w:rPr>
                <w:rFonts w:ascii="Arial" w:hAnsi="Arial" w:cs="Arial"/>
                <w:sz w:val="18"/>
                <w:szCs w:val="18"/>
              </w:rPr>
              <w:t>to profit or loss (Note 31)</w:t>
            </w:r>
          </w:p>
        </w:tc>
        <w:tc>
          <w:tcPr>
            <w:tcW w:w="1440" w:type="dxa"/>
            <w:tcBorders>
              <w:bottom w:val="single" w:sz="4" w:space="0" w:color="auto"/>
            </w:tcBorders>
            <w:shd w:val="clear" w:color="auto" w:fill="auto"/>
          </w:tcPr>
          <w:p w14:paraId="2964B49C"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3,783</w:t>
            </w:r>
          </w:p>
        </w:tc>
        <w:tc>
          <w:tcPr>
            <w:tcW w:w="1440" w:type="dxa"/>
            <w:tcBorders>
              <w:bottom w:val="single" w:sz="4" w:space="0" w:color="auto"/>
            </w:tcBorders>
            <w:shd w:val="clear" w:color="auto" w:fill="auto"/>
            <w:vAlign w:val="bottom"/>
          </w:tcPr>
          <w:p w14:paraId="1771930D"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289</w:t>
            </w:r>
          </w:p>
        </w:tc>
        <w:tc>
          <w:tcPr>
            <w:tcW w:w="1440" w:type="dxa"/>
            <w:tcBorders>
              <w:bottom w:val="single" w:sz="4" w:space="0" w:color="auto"/>
            </w:tcBorders>
            <w:shd w:val="clear" w:color="auto" w:fill="auto"/>
            <w:vAlign w:val="bottom"/>
          </w:tcPr>
          <w:p w14:paraId="7B230D0C"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(63,330)</w:t>
            </w:r>
          </w:p>
        </w:tc>
        <w:tc>
          <w:tcPr>
            <w:tcW w:w="1440" w:type="dxa"/>
            <w:tcBorders>
              <w:bottom w:val="single" w:sz="4" w:space="0" w:color="auto"/>
            </w:tcBorders>
            <w:shd w:val="clear" w:color="auto" w:fill="auto"/>
            <w:vAlign w:val="bottom"/>
          </w:tcPr>
          <w:p w14:paraId="0AB86F76"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(59,258)</w:t>
            </w:r>
          </w:p>
        </w:tc>
      </w:tr>
      <w:tr w:rsidR="00ED746A" w:rsidRPr="00753AD9" w14:paraId="053D2DC7" w14:textId="77777777" w:rsidTr="00FB05BA">
        <w:trPr>
          <w:trHeight w:val="20"/>
        </w:trPr>
        <w:tc>
          <w:tcPr>
            <w:tcW w:w="3686" w:type="dxa"/>
            <w:shd w:val="clear" w:color="auto" w:fill="auto"/>
            <w:vAlign w:val="bottom"/>
          </w:tcPr>
          <w:p w14:paraId="5E9CB530" w14:textId="77777777" w:rsidR="00ED746A" w:rsidRPr="00753AD9" w:rsidRDefault="00ED746A" w:rsidP="00ED746A">
            <w:pPr>
              <w:ind w:left="-101"/>
              <w:rPr>
                <w:rFonts w:ascii="Arial" w:hAnsi="Arial" w:cs="Arial"/>
                <w:sz w:val="18"/>
                <w:szCs w:val="18"/>
              </w:rPr>
            </w:pPr>
          </w:p>
        </w:tc>
        <w:tc>
          <w:tcPr>
            <w:tcW w:w="1440" w:type="dxa"/>
            <w:tcBorders>
              <w:top w:val="single" w:sz="4" w:space="0" w:color="auto"/>
            </w:tcBorders>
            <w:shd w:val="clear" w:color="auto" w:fill="auto"/>
          </w:tcPr>
          <w:p w14:paraId="3CDFEB99"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55E1B67"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4E41EB"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43A5D1" w14:textId="77777777" w:rsidR="00ED746A" w:rsidRPr="00753AD9" w:rsidRDefault="00ED746A" w:rsidP="00ED746A">
            <w:pPr>
              <w:ind w:right="-72"/>
              <w:jc w:val="right"/>
              <w:rPr>
                <w:rFonts w:ascii="Arial" w:hAnsi="Arial" w:cs="Arial"/>
                <w:sz w:val="18"/>
                <w:szCs w:val="18"/>
              </w:rPr>
            </w:pPr>
          </w:p>
        </w:tc>
      </w:tr>
      <w:tr w:rsidR="00ED746A" w:rsidRPr="00753AD9" w14:paraId="2C310043" w14:textId="77777777" w:rsidTr="00FB05BA">
        <w:trPr>
          <w:trHeight w:val="20"/>
        </w:trPr>
        <w:tc>
          <w:tcPr>
            <w:tcW w:w="3686" w:type="dxa"/>
            <w:shd w:val="clear" w:color="auto" w:fill="auto"/>
            <w:vAlign w:val="bottom"/>
          </w:tcPr>
          <w:p w14:paraId="1711DFAC" w14:textId="77777777" w:rsidR="00ED746A" w:rsidRPr="00753AD9" w:rsidRDefault="00ED746A" w:rsidP="00ED746A">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2020</w:t>
            </w:r>
          </w:p>
        </w:tc>
        <w:tc>
          <w:tcPr>
            <w:tcW w:w="1440" w:type="dxa"/>
            <w:tcBorders>
              <w:bottom w:val="single" w:sz="4" w:space="0" w:color="auto"/>
            </w:tcBorders>
            <w:shd w:val="clear" w:color="auto" w:fill="auto"/>
          </w:tcPr>
          <w:p w14:paraId="23BE7BB0"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3,783</w:t>
            </w:r>
          </w:p>
        </w:tc>
        <w:tc>
          <w:tcPr>
            <w:tcW w:w="1440" w:type="dxa"/>
            <w:tcBorders>
              <w:bottom w:val="single" w:sz="4" w:space="0" w:color="auto"/>
            </w:tcBorders>
            <w:shd w:val="clear" w:color="auto" w:fill="auto"/>
            <w:vAlign w:val="bottom"/>
          </w:tcPr>
          <w:p w14:paraId="5D9BDD3C"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16,326</w:t>
            </w:r>
          </w:p>
        </w:tc>
        <w:tc>
          <w:tcPr>
            <w:tcW w:w="1440" w:type="dxa"/>
            <w:tcBorders>
              <w:bottom w:val="single" w:sz="4" w:space="0" w:color="auto"/>
            </w:tcBorders>
            <w:shd w:val="clear" w:color="auto" w:fill="auto"/>
            <w:vAlign w:val="bottom"/>
          </w:tcPr>
          <w:p w14:paraId="3F833FE2"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45,287</w:t>
            </w:r>
          </w:p>
        </w:tc>
        <w:tc>
          <w:tcPr>
            <w:tcW w:w="1440" w:type="dxa"/>
            <w:tcBorders>
              <w:bottom w:val="single" w:sz="4" w:space="0" w:color="auto"/>
            </w:tcBorders>
            <w:shd w:val="clear" w:color="auto" w:fill="auto"/>
            <w:vAlign w:val="bottom"/>
          </w:tcPr>
          <w:p w14:paraId="293688F6"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65,396</w:t>
            </w:r>
          </w:p>
        </w:tc>
      </w:tr>
    </w:tbl>
    <w:p w14:paraId="6EE3DB56" w14:textId="188664DF" w:rsidR="00AC1E06" w:rsidRDefault="00AC1E06" w:rsidP="00600593">
      <w:pPr>
        <w:jc w:val="thaiDistribute"/>
        <w:rPr>
          <w:rFonts w:ascii="Arial" w:hAnsi="Arial" w:cs="Arial"/>
          <w:sz w:val="18"/>
          <w:szCs w:val="18"/>
        </w:rPr>
      </w:pPr>
    </w:p>
    <w:p w14:paraId="76D87375" w14:textId="77777777" w:rsidR="00AC1E06" w:rsidRDefault="00AC1E06">
      <w:pPr>
        <w:spacing w:after="160" w:line="259" w:lineRule="auto"/>
        <w:jc w:val="left"/>
        <w:rPr>
          <w:rFonts w:ascii="Arial" w:hAnsi="Arial" w:cs="Arial"/>
          <w:sz w:val="18"/>
          <w:szCs w:val="18"/>
        </w:rPr>
      </w:pPr>
      <w:r>
        <w:rPr>
          <w:rFonts w:ascii="Arial" w:hAnsi="Arial" w:cs="Arial"/>
          <w:sz w:val="18"/>
          <w:szCs w:val="18"/>
        </w:rPr>
        <w:br w:type="page"/>
      </w:r>
    </w:p>
    <w:p w14:paraId="3A7AEA97" w14:textId="77777777" w:rsidR="00600593" w:rsidRPr="00753AD9" w:rsidRDefault="00600593" w:rsidP="00600593">
      <w:pPr>
        <w:jc w:val="thaiDistribute"/>
        <w:rPr>
          <w:rFonts w:ascii="Arial" w:hAnsi="Arial" w:cs="Arial"/>
          <w:sz w:val="18"/>
          <w:szCs w:val="18"/>
        </w:rPr>
      </w:pPr>
    </w:p>
    <w:tbl>
      <w:tblPr>
        <w:tblW w:w="9476" w:type="dxa"/>
        <w:tblLayout w:type="fixed"/>
        <w:tblLook w:val="04A0" w:firstRow="1" w:lastRow="0" w:firstColumn="1" w:lastColumn="0" w:noHBand="0" w:noVBand="1"/>
      </w:tblPr>
      <w:tblGrid>
        <w:gridCol w:w="3082"/>
        <w:gridCol w:w="1374"/>
        <w:gridCol w:w="1356"/>
        <w:gridCol w:w="1236"/>
        <w:gridCol w:w="1260"/>
        <w:gridCol w:w="1168"/>
      </w:tblGrid>
      <w:tr w:rsidR="00600593" w:rsidRPr="00753AD9" w14:paraId="3FA1A893" w14:textId="77777777" w:rsidTr="00C07FC3">
        <w:trPr>
          <w:trHeight w:val="18"/>
        </w:trPr>
        <w:tc>
          <w:tcPr>
            <w:tcW w:w="3082" w:type="dxa"/>
            <w:shd w:val="clear" w:color="auto" w:fill="auto"/>
            <w:vAlign w:val="bottom"/>
          </w:tcPr>
          <w:p w14:paraId="366259A5" w14:textId="77777777" w:rsidR="00600593" w:rsidRPr="00753AD9" w:rsidRDefault="00600593" w:rsidP="00C07FC3">
            <w:pPr>
              <w:ind w:left="-101"/>
              <w:rPr>
                <w:rFonts w:ascii="Arial" w:hAnsi="Arial" w:cs="Arial"/>
                <w:sz w:val="18"/>
                <w:szCs w:val="18"/>
              </w:rPr>
            </w:pPr>
          </w:p>
        </w:tc>
        <w:tc>
          <w:tcPr>
            <w:tcW w:w="6394" w:type="dxa"/>
            <w:gridSpan w:val="5"/>
            <w:tcBorders>
              <w:top w:val="single" w:sz="4" w:space="0" w:color="auto"/>
              <w:bottom w:val="single" w:sz="4" w:space="0" w:color="auto"/>
            </w:tcBorders>
          </w:tcPr>
          <w:p w14:paraId="7615DBE4" w14:textId="77777777" w:rsidR="00600593" w:rsidRPr="00753AD9" w:rsidRDefault="00600593" w:rsidP="00C07FC3">
            <w:pPr>
              <w:ind w:right="-72"/>
              <w:jc w:val="center"/>
              <w:rPr>
                <w:rFonts w:ascii="Arial" w:hAnsi="Arial" w:cs="Arial"/>
                <w:sz w:val="18"/>
                <w:szCs w:val="18"/>
              </w:rPr>
            </w:pPr>
            <w:r w:rsidRPr="00753AD9">
              <w:rPr>
                <w:rFonts w:ascii="Arial" w:hAnsi="Arial" w:cs="Arial"/>
                <w:b/>
                <w:bCs/>
                <w:sz w:val="18"/>
                <w:szCs w:val="18"/>
              </w:rPr>
              <w:t>Separate financial statements</w:t>
            </w:r>
          </w:p>
        </w:tc>
      </w:tr>
      <w:tr w:rsidR="00A406A9" w:rsidRPr="00753AD9" w14:paraId="6B820549" w14:textId="77777777" w:rsidTr="00FA4796">
        <w:trPr>
          <w:trHeight w:val="18"/>
        </w:trPr>
        <w:tc>
          <w:tcPr>
            <w:tcW w:w="3082" w:type="dxa"/>
            <w:shd w:val="clear" w:color="auto" w:fill="auto"/>
            <w:vAlign w:val="bottom"/>
          </w:tcPr>
          <w:p w14:paraId="37CCD4DD" w14:textId="77777777" w:rsidR="00A406A9" w:rsidRPr="00753AD9" w:rsidRDefault="00A406A9" w:rsidP="00A406A9">
            <w:pPr>
              <w:ind w:left="-101"/>
              <w:rPr>
                <w:rFonts w:ascii="Arial" w:hAnsi="Arial" w:cs="Arial"/>
                <w:sz w:val="18"/>
                <w:szCs w:val="18"/>
              </w:rPr>
            </w:pPr>
          </w:p>
        </w:tc>
        <w:tc>
          <w:tcPr>
            <w:tcW w:w="1374" w:type="dxa"/>
            <w:tcBorders>
              <w:top w:val="single" w:sz="4" w:space="0" w:color="auto"/>
            </w:tcBorders>
            <w:shd w:val="clear" w:color="auto" w:fill="auto"/>
            <w:vAlign w:val="bottom"/>
          </w:tcPr>
          <w:p w14:paraId="480EE45F" w14:textId="77777777" w:rsidR="00A406A9" w:rsidRPr="00753AD9" w:rsidRDefault="00A406A9" w:rsidP="00A406A9">
            <w:pPr>
              <w:ind w:right="-72" w:hanging="148"/>
              <w:jc w:val="right"/>
              <w:rPr>
                <w:rFonts w:ascii="Arial" w:hAnsi="Arial" w:cs="Arial"/>
                <w:sz w:val="18"/>
                <w:szCs w:val="18"/>
              </w:rPr>
            </w:pPr>
            <w:r w:rsidRPr="00753AD9">
              <w:rPr>
                <w:rFonts w:ascii="Arial" w:hAnsi="Arial" w:cs="Arial"/>
                <w:b/>
                <w:bCs/>
                <w:sz w:val="18"/>
                <w:szCs w:val="18"/>
              </w:rPr>
              <w:t>Allowance for inventory obsolete</w:t>
            </w:r>
          </w:p>
        </w:tc>
        <w:tc>
          <w:tcPr>
            <w:tcW w:w="1356" w:type="dxa"/>
            <w:tcBorders>
              <w:top w:val="single" w:sz="4" w:space="0" w:color="auto"/>
            </w:tcBorders>
            <w:vAlign w:val="bottom"/>
          </w:tcPr>
          <w:p w14:paraId="7E5BF24A" w14:textId="77777777" w:rsidR="00A406A9" w:rsidRPr="00753AD9" w:rsidRDefault="00A406A9" w:rsidP="00A406A9">
            <w:pPr>
              <w:ind w:right="-72"/>
              <w:jc w:val="right"/>
              <w:rPr>
                <w:rFonts w:ascii="Arial" w:hAnsi="Arial" w:cs="Arial"/>
                <w:b/>
                <w:bCs/>
                <w:sz w:val="18"/>
                <w:szCs w:val="18"/>
              </w:rPr>
            </w:pPr>
            <w:r w:rsidRPr="00753AD9">
              <w:rPr>
                <w:rFonts w:ascii="Arial" w:hAnsi="Arial" w:cs="Arial"/>
                <w:b/>
                <w:bCs/>
                <w:sz w:val="18"/>
                <w:szCs w:val="18"/>
              </w:rPr>
              <w:t>Provision for warranty of construction</w:t>
            </w:r>
          </w:p>
        </w:tc>
        <w:tc>
          <w:tcPr>
            <w:tcW w:w="1236" w:type="dxa"/>
            <w:tcBorders>
              <w:top w:val="single" w:sz="4" w:space="0" w:color="auto"/>
            </w:tcBorders>
            <w:shd w:val="clear" w:color="auto" w:fill="auto"/>
            <w:vAlign w:val="bottom"/>
          </w:tcPr>
          <w:p w14:paraId="286B02A9" w14:textId="77777777" w:rsidR="00A406A9" w:rsidRPr="00753AD9" w:rsidRDefault="00A406A9" w:rsidP="00A406A9">
            <w:pPr>
              <w:ind w:right="-72"/>
              <w:jc w:val="right"/>
              <w:rPr>
                <w:rFonts w:ascii="Arial" w:hAnsi="Arial" w:cs="Arial"/>
                <w:sz w:val="18"/>
                <w:szCs w:val="18"/>
              </w:rPr>
            </w:pPr>
            <w:r w:rsidRPr="00753AD9">
              <w:rPr>
                <w:rFonts w:ascii="Arial" w:hAnsi="Arial" w:cs="Arial"/>
                <w:b/>
                <w:bCs/>
                <w:sz w:val="18"/>
                <w:szCs w:val="18"/>
              </w:rPr>
              <w:t>Employee benefit obligations</w:t>
            </w:r>
          </w:p>
        </w:tc>
        <w:tc>
          <w:tcPr>
            <w:tcW w:w="1260" w:type="dxa"/>
            <w:tcBorders>
              <w:top w:val="single" w:sz="4" w:space="0" w:color="auto"/>
            </w:tcBorders>
            <w:shd w:val="clear" w:color="auto" w:fill="auto"/>
            <w:vAlign w:val="bottom"/>
          </w:tcPr>
          <w:p w14:paraId="2C51D7F3" w14:textId="77777777" w:rsidR="00A406A9" w:rsidRPr="00753AD9" w:rsidRDefault="00A406A9" w:rsidP="00A406A9">
            <w:pPr>
              <w:ind w:right="-72"/>
              <w:jc w:val="right"/>
              <w:rPr>
                <w:rFonts w:ascii="Arial" w:hAnsi="Arial" w:cs="Arial"/>
                <w:sz w:val="18"/>
                <w:szCs w:val="18"/>
              </w:rPr>
            </w:pPr>
            <w:r w:rsidRPr="00753AD9">
              <w:rPr>
                <w:rFonts w:ascii="Arial" w:hAnsi="Arial" w:cs="Arial"/>
                <w:b/>
                <w:bCs/>
                <w:sz w:val="18"/>
                <w:szCs w:val="18"/>
              </w:rPr>
              <w:t>Others</w:t>
            </w:r>
          </w:p>
        </w:tc>
        <w:tc>
          <w:tcPr>
            <w:tcW w:w="1168" w:type="dxa"/>
            <w:tcBorders>
              <w:top w:val="single" w:sz="4" w:space="0" w:color="auto"/>
            </w:tcBorders>
            <w:shd w:val="clear" w:color="auto" w:fill="auto"/>
            <w:vAlign w:val="bottom"/>
          </w:tcPr>
          <w:p w14:paraId="5AD654DA" w14:textId="77777777" w:rsidR="00A406A9" w:rsidRPr="00753AD9" w:rsidRDefault="00A406A9" w:rsidP="00A406A9">
            <w:pPr>
              <w:ind w:right="-72"/>
              <w:jc w:val="right"/>
              <w:rPr>
                <w:rFonts w:ascii="Arial" w:hAnsi="Arial" w:cs="Arial"/>
                <w:sz w:val="18"/>
                <w:szCs w:val="18"/>
              </w:rPr>
            </w:pPr>
            <w:r w:rsidRPr="00753AD9">
              <w:rPr>
                <w:rFonts w:ascii="Arial" w:hAnsi="Arial" w:cs="Arial"/>
                <w:b/>
                <w:bCs/>
                <w:sz w:val="18"/>
                <w:szCs w:val="18"/>
              </w:rPr>
              <w:t>Total</w:t>
            </w:r>
          </w:p>
        </w:tc>
      </w:tr>
      <w:tr w:rsidR="00A406A9" w:rsidRPr="00753AD9" w14:paraId="1F75C35C" w14:textId="77777777" w:rsidTr="00FA4796">
        <w:trPr>
          <w:trHeight w:val="18"/>
        </w:trPr>
        <w:tc>
          <w:tcPr>
            <w:tcW w:w="3082" w:type="dxa"/>
            <w:shd w:val="clear" w:color="auto" w:fill="auto"/>
            <w:vAlign w:val="bottom"/>
          </w:tcPr>
          <w:p w14:paraId="7611B668" w14:textId="77777777" w:rsidR="00A406A9" w:rsidRPr="00753AD9" w:rsidRDefault="00A406A9" w:rsidP="00A406A9">
            <w:pPr>
              <w:ind w:left="-101"/>
              <w:rPr>
                <w:rFonts w:ascii="Arial" w:hAnsi="Arial" w:cs="Arial"/>
                <w:sz w:val="18"/>
                <w:szCs w:val="18"/>
              </w:rPr>
            </w:pPr>
          </w:p>
        </w:tc>
        <w:tc>
          <w:tcPr>
            <w:tcW w:w="1374" w:type="dxa"/>
            <w:tcBorders>
              <w:bottom w:val="single" w:sz="4" w:space="0" w:color="auto"/>
            </w:tcBorders>
            <w:shd w:val="clear" w:color="auto" w:fill="auto"/>
            <w:vAlign w:val="bottom"/>
          </w:tcPr>
          <w:p w14:paraId="208F9B69" w14:textId="77777777" w:rsidR="00A406A9" w:rsidRPr="00753AD9" w:rsidRDefault="00A406A9" w:rsidP="00A406A9">
            <w:pPr>
              <w:ind w:right="-72"/>
              <w:jc w:val="right"/>
              <w:rPr>
                <w:rFonts w:ascii="Arial" w:hAnsi="Arial" w:cs="Arial"/>
                <w:b/>
                <w:bCs/>
                <w:sz w:val="18"/>
                <w:szCs w:val="18"/>
              </w:rPr>
            </w:pPr>
            <w:r w:rsidRPr="00753AD9">
              <w:rPr>
                <w:rFonts w:ascii="Arial" w:hAnsi="Arial" w:cs="Arial"/>
                <w:b/>
                <w:bCs/>
                <w:sz w:val="18"/>
                <w:szCs w:val="18"/>
              </w:rPr>
              <w:t>Baht</w:t>
            </w:r>
          </w:p>
        </w:tc>
        <w:tc>
          <w:tcPr>
            <w:tcW w:w="1356" w:type="dxa"/>
            <w:tcBorders>
              <w:bottom w:val="single" w:sz="4" w:space="0" w:color="auto"/>
            </w:tcBorders>
            <w:vAlign w:val="bottom"/>
          </w:tcPr>
          <w:p w14:paraId="4049C6B6" w14:textId="77777777" w:rsidR="00A406A9" w:rsidRPr="00753AD9" w:rsidRDefault="00A406A9" w:rsidP="00A406A9">
            <w:pPr>
              <w:ind w:right="-72"/>
              <w:jc w:val="right"/>
              <w:rPr>
                <w:rFonts w:ascii="Arial" w:hAnsi="Arial" w:cs="Arial"/>
                <w:b/>
                <w:bCs/>
                <w:sz w:val="18"/>
                <w:szCs w:val="18"/>
              </w:rPr>
            </w:pPr>
            <w:r w:rsidRPr="00753AD9">
              <w:rPr>
                <w:rFonts w:ascii="Arial" w:hAnsi="Arial" w:cs="Arial"/>
                <w:b/>
                <w:bCs/>
                <w:sz w:val="18"/>
                <w:szCs w:val="18"/>
              </w:rPr>
              <w:t>Baht</w:t>
            </w:r>
          </w:p>
        </w:tc>
        <w:tc>
          <w:tcPr>
            <w:tcW w:w="1236" w:type="dxa"/>
            <w:tcBorders>
              <w:bottom w:val="single" w:sz="4" w:space="0" w:color="auto"/>
            </w:tcBorders>
            <w:shd w:val="clear" w:color="auto" w:fill="auto"/>
            <w:vAlign w:val="bottom"/>
          </w:tcPr>
          <w:p w14:paraId="69591D77" w14:textId="77777777" w:rsidR="00A406A9" w:rsidRPr="00753AD9" w:rsidRDefault="00A406A9" w:rsidP="00A406A9">
            <w:pPr>
              <w:ind w:right="-72"/>
              <w:jc w:val="right"/>
              <w:rPr>
                <w:rFonts w:ascii="Arial" w:hAnsi="Arial" w:cs="Arial"/>
                <w:b/>
                <w:bCs/>
                <w:sz w:val="18"/>
                <w:szCs w:val="18"/>
              </w:rPr>
            </w:pPr>
            <w:r w:rsidRPr="00753AD9">
              <w:rPr>
                <w:rFonts w:ascii="Arial" w:hAnsi="Arial" w:cs="Arial"/>
                <w:b/>
                <w:bCs/>
                <w:sz w:val="18"/>
                <w:szCs w:val="18"/>
              </w:rPr>
              <w:t>Baht</w:t>
            </w:r>
          </w:p>
        </w:tc>
        <w:tc>
          <w:tcPr>
            <w:tcW w:w="1260" w:type="dxa"/>
            <w:tcBorders>
              <w:bottom w:val="single" w:sz="4" w:space="0" w:color="auto"/>
            </w:tcBorders>
            <w:shd w:val="clear" w:color="auto" w:fill="auto"/>
            <w:vAlign w:val="bottom"/>
          </w:tcPr>
          <w:p w14:paraId="1ACC46E8" w14:textId="77777777" w:rsidR="00A406A9" w:rsidRPr="00753AD9" w:rsidRDefault="00A406A9" w:rsidP="00A406A9">
            <w:pPr>
              <w:ind w:right="-72"/>
              <w:jc w:val="right"/>
              <w:rPr>
                <w:rFonts w:ascii="Arial" w:hAnsi="Arial" w:cs="Arial"/>
                <w:b/>
                <w:bCs/>
                <w:sz w:val="18"/>
                <w:szCs w:val="18"/>
              </w:rPr>
            </w:pPr>
            <w:r w:rsidRPr="00753AD9">
              <w:rPr>
                <w:rFonts w:ascii="Arial" w:hAnsi="Arial" w:cs="Arial"/>
                <w:b/>
                <w:bCs/>
                <w:sz w:val="18"/>
                <w:szCs w:val="18"/>
              </w:rPr>
              <w:t>Baht</w:t>
            </w:r>
          </w:p>
        </w:tc>
        <w:tc>
          <w:tcPr>
            <w:tcW w:w="1168" w:type="dxa"/>
            <w:tcBorders>
              <w:bottom w:val="single" w:sz="4" w:space="0" w:color="auto"/>
            </w:tcBorders>
            <w:shd w:val="clear" w:color="auto" w:fill="auto"/>
            <w:vAlign w:val="bottom"/>
          </w:tcPr>
          <w:p w14:paraId="29C9029B" w14:textId="77777777" w:rsidR="00A406A9" w:rsidRPr="00753AD9" w:rsidRDefault="00A406A9" w:rsidP="00A406A9">
            <w:pPr>
              <w:ind w:right="-72"/>
              <w:jc w:val="right"/>
              <w:rPr>
                <w:rFonts w:ascii="Arial" w:hAnsi="Arial" w:cs="Arial"/>
                <w:b/>
                <w:bCs/>
                <w:sz w:val="18"/>
                <w:szCs w:val="18"/>
              </w:rPr>
            </w:pPr>
            <w:r w:rsidRPr="00753AD9">
              <w:rPr>
                <w:rFonts w:ascii="Arial" w:hAnsi="Arial" w:cs="Arial"/>
                <w:b/>
                <w:bCs/>
                <w:sz w:val="18"/>
                <w:szCs w:val="18"/>
              </w:rPr>
              <w:t>Baht</w:t>
            </w:r>
          </w:p>
        </w:tc>
      </w:tr>
      <w:tr w:rsidR="00A406A9" w:rsidRPr="00753AD9" w14:paraId="418D89E7" w14:textId="77777777" w:rsidTr="00FA4796">
        <w:trPr>
          <w:trHeight w:val="18"/>
        </w:trPr>
        <w:tc>
          <w:tcPr>
            <w:tcW w:w="3082" w:type="dxa"/>
            <w:shd w:val="clear" w:color="auto" w:fill="auto"/>
            <w:vAlign w:val="bottom"/>
          </w:tcPr>
          <w:p w14:paraId="2E063770" w14:textId="77777777" w:rsidR="00A406A9" w:rsidRPr="00753AD9" w:rsidRDefault="00A406A9" w:rsidP="00A406A9">
            <w:pPr>
              <w:ind w:left="-101"/>
              <w:rPr>
                <w:rFonts w:ascii="Arial" w:hAnsi="Arial" w:cs="Arial"/>
                <w:sz w:val="18"/>
                <w:szCs w:val="18"/>
              </w:rPr>
            </w:pPr>
            <w:r w:rsidRPr="00753AD9">
              <w:rPr>
                <w:rFonts w:ascii="Arial" w:hAnsi="Arial" w:cs="Arial"/>
                <w:b/>
                <w:bCs/>
                <w:sz w:val="18"/>
                <w:szCs w:val="18"/>
              </w:rPr>
              <w:t>Deferred tax assets</w:t>
            </w:r>
          </w:p>
        </w:tc>
        <w:tc>
          <w:tcPr>
            <w:tcW w:w="1374" w:type="dxa"/>
            <w:shd w:val="clear" w:color="auto" w:fill="FAFAFA"/>
            <w:vAlign w:val="bottom"/>
          </w:tcPr>
          <w:p w14:paraId="3F8988C6" w14:textId="77777777" w:rsidR="00A406A9" w:rsidRPr="00753AD9" w:rsidRDefault="00A406A9" w:rsidP="00A406A9">
            <w:pPr>
              <w:ind w:right="-72"/>
              <w:jc w:val="right"/>
              <w:rPr>
                <w:rFonts w:ascii="Arial" w:hAnsi="Arial" w:cs="Arial"/>
                <w:b/>
                <w:bCs/>
                <w:sz w:val="18"/>
                <w:szCs w:val="18"/>
              </w:rPr>
            </w:pPr>
          </w:p>
        </w:tc>
        <w:tc>
          <w:tcPr>
            <w:tcW w:w="1356" w:type="dxa"/>
            <w:shd w:val="clear" w:color="auto" w:fill="FAFAFA"/>
            <w:vAlign w:val="bottom"/>
          </w:tcPr>
          <w:p w14:paraId="1A50D98A" w14:textId="77777777" w:rsidR="00A406A9" w:rsidRPr="00753AD9" w:rsidRDefault="00A406A9" w:rsidP="00A406A9">
            <w:pPr>
              <w:ind w:right="-72"/>
              <w:jc w:val="right"/>
              <w:rPr>
                <w:rFonts w:ascii="Arial" w:hAnsi="Arial" w:cs="Arial"/>
                <w:b/>
                <w:bCs/>
                <w:sz w:val="18"/>
                <w:szCs w:val="18"/>
              </w:rPr>
            </w:pPr>
          </w:p>
        </w:tc>
        <w:tc>
          <w:tcPr>
            <w:tcW w:w="1236" w:type="dxa"/>
            <w:shd w:val="clear" w:color="auto" w:fill="FAFAFA"/>
            <w:vAlign w:val="bottom"/>
          </w:tcPr>
          <w:p w14:paraId="2AB65328" w14:textId="77777777" w:rsidR="00A406A9" w:rsidRPr="00753AD9" w:rsidRDefault="00A406A9" w:rsidP="00A406A9">
            <w:pPr>
              <w:ind w:right="-72"/>
              <w:jc w:val="right"/>
              <w:rPr>
                <w:rFonts w:ascii="Arial" w:hAnsi="Arial" w:cs="Arial"/>
                <w:b/>
                <w:bCs/>
                <w:sz w:val="18"/>
                <w:szCs w:val="18"/>
              </w:rPr>
            </w:pPr>
          </w:p>
        </w:tc>
        <w:tc>
          <w:tcPr>
            <w:tcW w:w="1260" w:type="dxa"/>
            <w:shd w:val="clear" w:color="auto" w:fill="FAFAFA"/>
            <w:vAlign w:val="bottom"/>
          </w:tcPr>
          <w:p w14:paraId="2FA0FF12" w14:textId="77777777" w:rsidR="00A406A9" w:rsidRPr="00753AD9" w:rsidRDefault="00A406A9" w:rsidP="00A406A9">
            <w:pPr>
              <w:ind w:right="-72"/>
              <w:jc w:val="right"/>
              <w:rPr>
                <w:rFonts w:ascii="Arial" w:hAnsi="Arial" w:cs="Arial"/>
                <w:b/>
                <w:bCs/>
                <w:sz w:val="18"/>
                <w:szCs w:val="18"/>
              </w:rPr>
            </w:pPr>
          </w:p>
        </w:tc>
        <w:tc>
          <w:tcPr>
            <w:tcW w:w="1168" w:type="dxa"/>
            <w:shd w:val="clear" w:color="auto" w:fill="FAFAFA"/>
            <w:vAlign w:val="bottom"/>
          </w:tcPr>
          <w:p w14:paraId="4E6631B3" w14:textId="77777777" w:rsidR="00A406A9" w:rsidRPr="00753AD9" w:rsidRDefault="00A406A9" w:rsidP="00A406A9">
            <w:pPr>
              <w:ind w:right="-72"/>
              <w:jc w:val="right"/>
              <w:rPr>
                <w:rFonts w:ascii="Arial" w:hAnsi="Arial" w:cs="Arial"/>
                <w:b/>
                <w:bCs/>
                <w:sz w:val="18"/>
                <w:szCs w:val="18"/>
              </w:rPr>
            </w:pPr>
          </w:p>
        </w:tc>
      </w:tr>
      <w:tr w:rsidR="00FB05BA" w:rsidRPr="00753AD9" w14:paraId="25E21388" w14:textId="77777777" w:rsidTr="00ED746A">
        <w:trPr>
          <w:trHeight w:val="70"/>
        </w:trPr>
        <w:tc>
          <w:tcPr>
            <w:tcW w:w="3082" w:type="dxa"/>
            <w:shd w:val="clear" w:color="auto" w:fill="auto"/>
            <w:vAlign w:val="bottom"/>
          </w:tcPr>
          <w:p w14:paraId="6DF02FA4" w14:textId="77777777" w:rsidR="00FB05BA" w:rsidRPr="00753AD9" w:rsidRDefault="00FB05BA" w:rsidP="00FB05BA">
            <w:pPr>
              <w:ind w:left="-101"/>
              <w:rPr>
                <w:rFonts w:ascii="Arial" w:hAnsi="Arial" w:cs="Arial"/>
                <w:b/>
                <w:bCs/>
                <w:sz w:val="18"/>
                <w:szCs w:val="18"/>
              </w:rPr>
            </w:pPr>
            <w:r w:rsidRPr="00753AD9">
              <w:rPr>
                <w:rFonts w:ascii="Arial" w:hAnsi="Arial" w:cs="Arial"/>
                <w:sz w:val="18"/>
                <w:szCs w:val="18"/>
              </w:rPr>
              <w:t xml:space="preserve">1 January </w:t>
            </w:r>
            <w:r w:rsidRPr="00753AD9">
              <w:rPr>
                <w:rFonts w:ascii="Arial" w:hAnsi="Arial" w:cs="Arial"/>
                <w:sz w:val="18"/>
                <w:szCs w:val="18"/>
                <w:lang w:val="en-GB"/>
              </w:rPr>
              <w:t>2021</w:t>
            </w:r>
          </w:p>
        </w:tc>
        <w:tc>
          <w:tcPr>
            <w:tcW w:w="1374" w:type="dxa"/>
            <w:shd w:val="clear" w:color="auto" w:fill="FAFAFA"/>
            <w:vAlign w:val="bottom"/>
          </w:tcPr>
          <w:p w14:paraId="3260A6C8"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490,404</w:t>
            </w:r>
          </w:p>
        </w:tc>
        <w:tc>
          <w:tcPr>
            <w:tcW w:w="1356" w:type="dxa"/>
            <w:shd w:val="clear" w:color="auto" w:fill="FAFAFA"/>
            <w:vAlign w:val="bottom"/>
          </w:tcPr>
          <w:p w14:paraId="40EB1867"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1,280,893</w:t>
            </w:r>
          </w:p>
        </w:tc>
        <w:tc>
          <w:tcPr>
            <w:tcW w:w="1236" w:type="dxa"/>
            <w:shd w:val="clear" w:color="auto" w:fill="FAFAFA"/>
            <w:vAlign w:val="bottom"/>
          </w:tcPr>
          <w:p w14:paraId="161407C7"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4,697,508</w:t>
            </w:r>
          </w:p>
        </w:tc>
        <w:tc>
          <w:tcPr>
            <w:tcW w:w="1260" w:type="dxa"/>
            <w:shd w:val="clear" w:color="auto" w:fill="FAFAFA"/>
            <w:vAlign w:val="bottom"/>
          </w:tcPr>
          <w:p w14:paraId="197B2766"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2,937</w:t>
            </w:r>
          </w:p>
        </w:tc>
        <w:tc>
          <w:tcPr>
            <w:tcW w:w="1168" w:type="dxa"/>
            <w:shd w:val="clear" w:color="auto" w:fill="FAFAFA"/>
            <w:vAlign w:val="bottom"/>
          </w:tcPr>
          <w:p w14:paraId="24A3402F"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6,471,742</w:t>
            </w:r>
          </w:p>
        </w:tc>
      </w:tr>
      <w:tr w:rsidR="00ED746A" w:rsidRPr="00753AD9" w14:paraId="2E4D8BD0" w14:textId="77777777" w:rsidTr="00ED746A">
        <w:trPr>
          <w:trHeight w:val="18"/>
        </w:trPr>
        <w:tc>
          <w:tcPr>
            <w:tcW w:w="3082" w:type="dxa"/>
            <w:shd w:val="clear" w:color="auto" w:fill="auto"/>
            <w:vAlign w:val="bottom"/>
          </w:tcPr>
          <w:p w14:paraId="6D1414AE" w14:textId="34852D15" w:rsidR="00ED746A" w:rsidRPr="00753AD9" w:rsidRDefault="00ED746A" w:rsidP="00ED746A">
            <w:pPr>
              <w:ind w:left="-101"/>
              <w:rPr>
                <w:rFonts w:ascii="Arial" w:hAnsi="Arial" w:cs="Arial"/>
                <w:sz w:val="18"/>
                <w:szCs w:val="18"/>
              </w:rPr>
            </w:pPr>
            <w:r w:rsidRPr="00753AD9">
              <w:rPr>
                <w:rFonts w:ascii="Arial" w:hAnsi="Arial" w:cs="Arial"/>
                <w:sz w:val="18"/>
                <w:szCs w:val="18"/>
              </w:rPr>
              <w:t>Credit</w:t>
            </w:r>
            <w:r w:rsidRPr="00753AD9">
              <w:rPr>
                <w:rFonts w:ascii="Arial" w:hAnsi="Arial" w:cs="Arial"/>
                <w:sz w:val="18"/>
                <w:szCs w:val="18"/>
                <w:lang w:val="en-GB"/>
              </w:rPr>
              <w:t>ed</w:t>
            </w:r>
            <w:r w:rsidRPr="00753AD9">
              <w:rPr>
                <w:rFonts w:ascii="Arial" w:hAnsi="Arial" w:cs="Arial"/>
                <w:sz w:val="18"/>
                <w:szCs w:val="18"/>
              </w:rPr>
              <w:t xml:space="preserve"> to profit or loss (Note 31)</w:t>
            </w:r>
          </w:p>
        </w:tc>
        <w:tc>
          <w:tcPr>
            <w:tcW w:w="1374" w:type="dxa"/>
            <w:shd w:val="clear" w:color="auto" w:fill="FAFAFA"/>
            <w:vAlign w:val="bottom"/>
          </w:tcPr>
          <w:p w14:paraId="366A53F8" w14:textId="77C90A13"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128,447</w:t>
            </w:r>
          </w:p>
        </w:tc>
        <w:tc>
          <w:tcPr>
            <w:tcW w:w="1356" w:type="dxa"/>
            <w:shd w:val="clear" w:color="auto" w:fill="FAFAFA"/>
            <w:vAlign w:val="bottom"/>
          </w:tcPr>
          <w:p w14:paraId="28241535" w14:textId="76947E8C"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1,036,840</w:t>
            </w:r>
          </w:p>
        </w:tc>
        <w:tc>
          <w:tcPr>
            <w:tcW w:w="1236" w:type="dxa"/>
            <w:shd w:val="clear" w:color="auto" w:fill="FAFAFA"/>
            <w:vAlign w:val="bottom"/>
          </w:tcPr>
          <w:p w14:paraId="0B4E4A01" w14:textId="39C7C69B"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460,882</w:t>
            </w:r>
          </w:p>
        </w:tc>
        <w:tc>
          <w:tcPr>
            <w:tcW w:w="1260" w:type="dxa"/>
            <w:shd w:val="clear" w:color="auto" w:fill="FAFAFA"/>
            <w:vAlign w:val="bottom"/>
          </w:tcPr>
          <w:p w14:paraId="5579C13C" w14:textId="401B0AFD"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85,133</w:t>
            </w:r>
          </w:p>
        </w:tc>
        <w:tc>
          <w:tcPr>
            <w:tcW w:w="1168" w:type="dxa"/>
            <w:shd w:val="clear" w:color="auto" w:fill="FAFAFA"/>
            <w:vAlign w:val="bottom"/>
          </w:tcPr>
          <w:p w14:paraId="3AF6EF77" w14:textId="68816E37"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1,711,302</w:t>
            </w:r>
          </w:p>
        </w:tc>
      </w:tr>
      <w:tr w:rsidR="00ED746A" w:rsidRPr="00753AD9" w14:paraId="56A7ED62" w14:textId="77777777" w:rsidTr="00C212DD">
        <w:trPr>
          <w:trHeight w:val="18"/>
        </w:trPr>
        <w:tc>
          <w:tcPr>
            <w:tcW w:w="3082" w:type="dxa"/>
            <w:shd w:val="clear" w:color="auto" w:fill="auto"/>
            <w:vAlign w:val="bottom"/>
          </w:tcPr>
          <w:p w14:paraId="3B2DA9F8" w14:textId="77777777" w:rsidR="00633A45" w:rsidRDefault="00ED746A" w:rsidP="00ED746A">
            <w:pPr>
              <w:ind w:left="-101"/>
              <w:jc w:val="left"/>
              <w:rPr>
                <w:rFonts w:ascii="Arial" w:hAnsi="Arial" w:cs="Arial"/>
                <w:sz w:val="18"/>
                <w:szCs w:val="18"/>
              </w:rPr>
            </w:pPr>
            <w:r w:rsidRPr="00753AD9">
              <w:rPr>
                <w:rFonts w:ascii="Arial" w:hAnsi="Arial" w:cs="Arial"/>
                <w:sz w:val="18"/>
                <w:szCs w:val="18"/>
              </w:rPr>
              <w:t xml:space="preserve">Credited </w:t>
            </w:r>
            <w:r w:rsidRPr="00753AD9">
              <w:rPr>
                <w:rFonts w:ascii="Arial" w:hAnsi="Arial" w:cs="Arial"/>
                <w:sz w:val="18"/>
                <w:szCs w:val="18"/>
                <w:lang w:val="en-GB"/>
              </w:rPr>
              <w:t xml:space="preserve">(charged) to </w:t>
            </w:r>
            <w:r w:rsidRPr="00753AD9">
              <w:rPr>
                <w:rFonts w:ascii="Arial" w:hAnsi="Arial" w:cs="Arial"/>
                <w:sz w:val="18"/>
                <w:szCs w:val="18"/>
              </w:rPr>
              <w:t>components</w:t>
            </w:r>
          </w:p>
          <w:p w14:paraId="5791BDC6" w14:textId="4399D0BD" w:rsidR="00ED746A" w:rsidRPr="00753AD9" w:rsidRDefault="00633A45" w:rsidP="00FD76AB">
            <w:pPr>
              <w:ind w:left="-101"/>
              <w:jc w:val="left"/>
              <w:rPr>
                <w:rFonts w:ascii="Arial" w:hAnsi="Arial" w:cs="Arial"/>
                <w:sz w:val="18"/>
                <w:szCs w:val="18"/>
              </w:rPr>
            </w:pPr>
            <w:r>
              <w:rPr>
                <w:rFonts w:ascii="Arial" w:hAnsi="Arial" w:cs="Arial"/>
                <w:sz w:val="18"/>
                <w:szCs w:val="18"/>
              </w:rPr>
              <w:t xml:space="preserve">   </w:t>
            </w:r>
            <w:r w:rsidR="00ED746A" w:rsidRPr="00753AD9">
              <w:rPr>
                <w:rFonts w:ascii="Arial" w:hAnsi="Arial" w:cs="Arial"/>
                <w:sz w:val="18"/>
                <w:szCs w:val="18"/>
              </w:rPr>
              <w:t>of other comprehensive income</w:t>
            </w:r>
          </w:p>
        </w:tc>
        <w:tc>
          <w:tcPr>
            <w:tcW w:w="1374" w:type="dxa"/>
            <w:tcBorders>
              <w:left w:val="nil"/>
              <w:bottom w:val="single" w:sz="4" w:space="0" w:color="auto"/>
              <w:right w:val="nil"/>
            </w:tcBorders>
            <w:shd w:val="clear" w:color="auto" w:fill="FAFAFA"/>
            <w:vAlign w:val="bottom"/>
          </w:tcPr>
          <w:p w14:paraId="0D2A2EC6" w14:textId="486E19CF"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w:t>
            </w:r>
          </w:p>
        </w:tc>
        <w:tc>
          <w:tcPr>
            <w:tcW w:w="1356" w:type="dxa"/>
            <w:tcBorders>
              <w:left w:val="nil"/>
              <w:bottom w:val="single" w:sz="4" w:space="0" w:color="auto"/>
              <w:right w:val="nil"/>
            </w:tcBorders>
            <w:shd w:val="clear" w:color="auto" w:fill="FAFAFA"/>
            <w:vAlign w:val="bottom"/>
          </w:tcPr>
          <w:p w14:paraId="26510D3D" w14:textId="42E0EE45"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w:t>
            </w:r>
          </w:p>
        </w:tc>
        <w:tc>
          <w:tcPr>
            <w:tcW w:w="1236" w:type="dxa"/>
            <w:tcBorders>
              <w:left w:val="nil"/>
              <w:bottom w:val="single" w:sz="4" w:space="0" w:color="auto"/>
              <w:right w:val="nil"/>
            </w:tcBorders>
            <w:shd w:val="clear" w:color="auto" w:fill="FAFAFA"/>
            <w:vAlign w:val="bottom"/>
          </w:tcPr>
          <w:p w14:paraId="0E75B68E" w14:textId="4A219F43"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(333,020)</w:t>
            </w:r>
          </w:p>
        </w:tc>
        <w:tc>
          <w:tcPr>
            <w:tcW w:w="1260" w:type="dxa"/>
            <w:tcBorders>
              <w:left w:val="nil"/>
              <w:bottom w:val="single" w:sz="4" w:space="0" w:color="auto"/>
              <w:right w:val="nil"/>
            </w:tcBorders>
            <w:shd w:val="clear" w:color="auto" w:fill="FAFAFA"/>
            <w:vAlign w:val="bottom"/>
          </w:tcPr>
          <w:p w14:paraId="54E90D72" w14:textId="06E7B126"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w:t>
            </w:r>
          </w:p>
        </w:tc>
        <w:tc>
          <w:tcPr>
            <w:tcW w:w="1168" w:type="dxa"/>
            <w:tcBorders>
              <w:left w:val="nil"/>
              <w:bottom w:val="single" w:sz="4" w:space="0" w:color="auto"/>
              <w:right w:val="nil"/>
            </w:tcBorders>
            <w:shd w:val="clear" w:color="auto" w:fill="FAFAFA"/>
            <w:vAlign w:val="bottom"/>
          </w:tcPr>
          <w:p w14:paraId="0BB5C089" w14:textId="0183B030"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(333,020)</w:t>
            </w:r>
          </w:p>
        </w:tc>
      </w:tr>
      <w:tr w:rsidR="00ED746A" w:rsidRPr="00753AD9" w14:paraId="2108EE21" w14:textId="77777777" w:rsidTr="00FA4796">
        <w:trPr>
          <w:trHeight w:val="18"/>
        </w:trPr>
        <w:tc>
          <w:tcPr>
            <w:tcW w:w="3082" w:type="dxa"/>
            <w:shd w:val="clear" w:color="auto" w:fill="auto"/>
            <w:vAlign w:val="bottom"/>
          </w:tcPr>
          <w:p w14:paraId="6FF96D65" w14:textId="77777777" w:rsidR="00ED746A" w:rsidRPr="00753AD9" w:rsidRDefault="00ED746A" w:rsidP="00ED746A">
            <w:pPr>
              <w:ind w:left="-101"/>
              <w:rPr>
                <w:rFonts w:ascii="Arial" w:hAnsi="Arial" w:cs="Arial"/>
                <w:sz w:val="18"/>
                <w:szCs w:val="18"/>
              </w:rPr>
            </w:pPr>
          </w:p>
        </w:tc>
        <w:tc>
          <w:tcPr>
            <w:tcW w:w="1374" w:type="dxa"/>
            <w:tcBorders>
              <w:top w:val="single" w:sz="4" w:space="0" w:color="auto"/>
            </w:tcBorders>
            <w:shd w:val="clear" w:color="auto" w:fill="FAFAFA"/>
            <w:vAlign w:val="bottom"/>
          </w:tcPr>
          <w:p w14:paraId="4EE6BCCB" w14:textId="77777777" w:rsidR="00ED746A" w:rsidRPr="00753AD9" w:rsidRDefault="00ED746A" w:rsidP="00ED746A">
            <w:pPr>
              <w:ind w:right="-72"/>
              <w:jc w:val="right"/>
              <w:rPr>
                <w:rFonts w:ascii="Arial" w:hAnsi="Arial" w:cs="Arial"/>
                <w:sz w:val="18"/>
                <w:szCs w:val="18"/>
              </w:rPr>
            </w:pPr>
          </w:p>
        </w:tc>
        <w:tc>
          <w:tcPr>
            <w:tcW w:w="1356" w:type="dxa"/>
            <w:tcBorders>
              <w:top w:val="single" w:sz="4" w:space="0" w:color="auto"/>
            </w:tcBorders>
            <w:shd w:val="clear" w:color="auto" w:fill="FAFAFA"/>
            <w:vAlign w:val="bottom"/>
          </w:tcPr>
          <w:p w14:paraId="04E59064" w14:textId="77777777" w:rsidR="00ED746A" w:rsidRPr="00753AD9" w:rsidRDefault="00ED746A" w:rsidP="00ED746A">
            <w:pPr>
              <w:ind w:right="-72"/>
              <w:jc w:val="right"/>
              <w:rPr>
                <w:rFonts w:ascii="Arial" w:hAnsi="Arial" w:cs="Arial"/>
                <w:sz w:val="18"/>
                <w:szCs w:val="18"/>
              </w:rPr>
            </w:pPr>
          </w:p>
        </w:tc>
        <w:tc>
          <w:tcPr>
            <w:tcW w:w="1236" w:type="dxa"/>
            <w:tcBorders>
              <w:top w:val="single" w:sz="4" w:space="0" w:color="auto"/>
            </w:tcBorders>
            <w:shd w:val="clear" w:color="auto" w:fill="FAFAFA"/>
            <w:vAlign w:val="bottom"/>
          </w:tcPr>
          <w:p w14:paraId="75E0FB3B" w14:textId="77777777" w:rsidR="00ED746A" w:rsidRPr="00753AD9" w:rsidRDefault="00ED746A" w:rsidP="00ED746A">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5312FB65" w14:textId="77777777" w:rsidR="00ED746A" w:rsidRPr="00753AD9" w:rsidRDefault="00ED746A" w:rsidP="00ED746A">
            <w:pPr>
              <w:ind w:right="-72"/>
              <w:jc w:val="right"/>
              <w:rPr>
                <w:rFonts w:ascii="Arial" w:hAnsi="Arial" w:cs="Arial"/>
                <w:sz w:val="18"/>
                <w:szCs w:val="18"/>
              </w:rPr>
            </w:pPr>
          </w:p>
        </w:tc>
        <w:tc>
          <w:tcPr>
            <w:tcW w:w="1168" w:type="dxa"/>
            <w:tcBorders>
              <w:top w:val="single" w:sz="4" w:space="0" w:color="auto"/>
            </w:tcBorders>
            <w:shd w:val="clear" w:color="auto" w:fill="FAFAFA"/>
            <w:vAlign w:val="bottom"/>
          </w:tcPr>
          <w:p w14:paraId="1A43405D" w14:textId="77777777" w:rsidR="00ED746A" w:rsidRPr="00753AD9" w:rsidRDefault="00ED746A" w:rsidP="00ED746A">
            <w:pPr>
              <w:ind w:right="-72"/>
              <w:jc w:val="right"/>
              <w:rPr>
                <w:rFonts w:ascii="Arial" w:hAnsi="Arial" w:cs="Arial"/>
                <w:sz w:val="18"/>
                <w:szCs w:val="18"/>
              </w:rPr>
            </w:pPr>
          </w:p>
        </w:tc>
      </w:tr>
      <w:tr w:rsidR="00ED746A" w:rsidRPr="00753AD9" w14:paraId="3B6F1F7E" w14:textId="77777777" w:rsidTr="00C212DD">
        <w:trPr>
          <w:trHeight w:val="18"/>
        </w:trPr>
        <w:tc>
          <w:tcPr>
            <w:tcW w:w="3082" w:type="dxa"/>
            <w:shd w:val="clear" w:color="auto" w:fill="auto"/>
            <w:vAlign w:val="bottom"/>
          </w:tcPr>
          <w:p w14:paraId="6EA42042" w14:textId="77777777" w:rsidR="00ED746A" w:rsidRPr="00753AD9" w:rsidRDefault="00ED746A" w:rsidP="00ED746A">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2021</w:t>
            </w:r>
          </w:p>
        </w:tc>
        <w:tc>
          <w:tcPr>
            <w:tcW w:w="1374" w:type="dxa"/>
            <w:tcBorders>
              <w:left w:val="nil"/>
              <w:bottom w:val="single" w:sz="4" w:space="0" w:color="auto"/>
              <w:right w:val="nil"/>
            </w:tcBorders>
            <w:shd w:val="clear" w:color="auto" w:fill="FAFAFA"/>
            <w:vAlign w:val="center"/>
          </w:tcPr>
          <w:p w14:paraId="29766DA1" w14:textId="166220B5"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618,851</w:t>
            </w:r>
          </w:p>
        </w:tc>
        <w:tc>
          <w:tcPr>
            <w:tcW w:w="1356" w:type="dxa"/>
            <w:tcBorders>
              <w:left w:val="nil"/>
              <w:bottom w:val="single" w:sz="4" w:space="0" w:color="auto"/>
              <w:right w:val="nil"/>
            </w:tcBorders>
            <w:shd w:val="clear" w:color="auto" w:fill="FAFAFA"/>
            <w:vAlign w:val="center"/>
          </w:tcPr>
          <w:p w14:paraId="3F587176" w14:textId="4D8D8C7B"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2,317,733</w:t>
            </w:r>
          </w:p>
        </w:tc>
        <w:tc>
          <w:tcPr>
            <w:tcW w:w="1236" w:type="dxa"/>
            <w:tcBorders>
              <w:left w:val="nil"/>
              <w:bottom w:val="single" w:sz="4" w:space="0" w:color="auto"/>
              <w:right w:val="nil"/>
            </w:tcBorders>
            <w:shd w:val="clear" w:color="auto" w:fill="FAFAFA"/>
            <w:vAlign w:val="center"/>
          </w:tcPr>
          <w:p w14:paraId="3F0589A5" w14:textId="4A532486"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4,825,170</w:t>
            </w:r>
          </w:p>
        </w:tc>
        <w:tc>
          <w:tcPr>
            <w:tcW w:w="1260" w:type="dxa"/>
            <w:tcBorders>
              <w:left w:val="nil"/>
              <w:bottom w:val="single" w:sz="4" w:space="0" w:color="auto"/>
              <w:right w:val="nil"/>
            </w:tcBorders>
            <w:shd w:val="clear" w:color="auto" w:fill="FAFAFA"/>
            <w:vAlign w:val="center"/>
          </w:tcPr>
          <w:p w14:paraId="527E473F" w14:textId="72ACFA59"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88,070</w:t>
            </w:r>
          </w:p>
        </w:tc>
        <w:tc>
          <w:tcPr>
            <w:tcW w:w="1168" w:type="dxa"/>
            <w:tcBorders>
              <w:left w:val="nil"/>
              <w:bottom w:val="single" w:sz="4" w:space="0" w:color="auto"/>
              <w:right w:val="nil"/>
            </w:tcBorders>
            <w:shd w:val="clear" w:color="auto" w:fill="FAFAFA"/>
            <w:vAlign w:val="center"/>
          </w:tcPr>
          <w:p w14:paraId="51802097" w14:textId="710D2815"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7,849,824</w:t>
            </w:r>
          </w:p>
        </w:tc>
      </w:tr>
      <w:tr w:rsidR="00ED746A" w:rsidRPr="00753AD9" w14:paraId="107BF121" w14:textId="77777777" w:rsidTr="00C212DD">
        <w:trPr>
          <w:trHeight w:val="18"/>
        </w:trPr>
        <w:tc>
          <w:tcPr>
            <w:tcW w:w="3082" w:type="dxa"/>
            <w:shd w:val="clear" w:color="auto" w:fill="auto"/>
            <w:vAlign w:val="bottom"/>
          </w:tcPr>
          <w:p w14:paraId="3117E80F" w14:textId="77777777" w:rsidR="00ED746A" w:rsidRPr="00753AD9" w:rsidRDefault="00ED746A" w:rsidP="00ED746A">
            <w:pPr>
              <w:ind w:left="-101"/>
              <w:rPr>
                <w:rFonts w:ascii="Arial" w:hAnsi="Arial" w:cs="Arial"/>
                <w:sz w:val="18"/>
                <w:szCs w:val="18"/>
              </w:rPr>
            </w:pPr>
          </w:p>
        </w:tc>
        <w:tc>
          <w:tcPr>
            <w:tcW w:w="1374" w:type="dxa"/>
            <w:tcBorders>
              <w:top w:val="single" w:sz="4" w:space="0" w:color="auto"/>
            </w:tcBorders>
            <w:shd w:val="clear" w:color="auto" w:fill="auto"/>
            <w:vAlign w:val="bottom"/>
          </w:tcPr>
          <w:p w14:paraId="7D2E65A1" w14:textId="77777777" w:rsidR="00ED746A" w:rsidRPr="00753AD9" w:rsidRDefault="00ED746A" w:rsidP="00ED746A">
            <w:pPr>
              <w:ind w:right="-72"/>
              <w:jc w:val="right"/>
              <w:rPr>
                <w:rFonts w:ascii="Arial" w:hAnsi="Arial" w:cs="Arial"/>
                <w:b/>
                <w:bCs/>
                <w:sz w:val="18"/>
                <w:szCs w:val="18"/>
              </w:rPr>
            </w:pPr>
          </w:p>
        </w:tc>
        <w:tc>
          <w:tcPr>
            <w:tcW w:w="1356" w:type="dxa"/>
            <w:tcBorders>
              <w:top w:val="single" w:sz="4" w:space="0" w:color="auto"/>
            </w:tcBorders>
            <w:shd w:val="clear" w:color="auto" w:fill="auto"/>
            <w:vAlign w:val="bottom"/>
          </w:tcPr>
          <w:p w14:paraId="77FDDE0D" w14:textId="77777777" w:rsidR="00ED746A" w:rsidRPr="00753AD9" w:rsidRDefault="00ED746A" w:rsidP="00ED746A">
            <w:pPr>
              <w:ind w:right="-72"/>
              <w:jc w:val="right"/>
              <w:rPr>
                <w:rFonts w:ascii="Arial" w:hAnsi="Arial" w:cs="Arial"/>
                <w:b/>
                <w:bCs/>
                <w:sz w:val="18"/>
                <w:szCs w:val="18"/>
              </w:rPr>
            </w:pPr>
          </w:p>
        </w:tc>
        <w:tc>
          <w:tcPr>
            <w:tcW w:w="1236" w:type="dxa"/>
            <w:tcBorders>
              <w:top w:val="single" w:sz="4" w:space="0" w:color="auto"/>
            </w:tcBorders>
            <w:shd w:val="clear" w:color="auto" w:fill="auto"/>
            <w:vAlign w:val="bottom"/>
          </w:tcPr>
          <w:p w14:paraId="613C8FA2" w14:textId="77777777" w:rsidR="00ED746A" w:rsidRPr="00753AD9" w:rsidRDefault="00ED746A" w:rsidP="00ED746A">
            <w:pPr>
              <w:ind w:right="-72"/>
              <w:jc w:val="right"/>
              <w:rPr>
                <w:rFonts w:ascii="Arial" w:hAnsi="Arial" w:cs="Arial"/>
                <w:b/>
                <w:bCs/>
                <w:sz w:val="18"/>
                <w:szCs w:val="18"/>
              </w:rPr>
            </w:pPr>
          </w:p>
        </w:tc>
        <w:tc>
          <w:tcPr>
            <w:tcW w:w="1260" w:type="dxa"/>
            <w:tcBorders>
              <w:top w:val="single" w:sz="4" w:space="0" w:color="auto"/>
            </w:tcBorders>
            <w:shd w:val="clear" w:color="auto" w:fill="auto"/>
            <w:vAlign w:val="bottom"/>
          </w:tcPr>
          <w:p w14:paraId="6B5F1DE1" w14:textId="77777777" w:rsidR="00ED746A" w:rsidRPr="00753AD9" w:rsidRDefault="00ED746A" w:rsidP="00ED746A">
            <w:pPr>
              <w:ind w:right="-72"/>
              <w:jc w:val="right"/>
              <w:rPr>
                <w:rFonts w:ascii="Arial" w:hAnsi="Arial" w:cs="Arial"/>
                <w:b/>
                <w:bCs/>
                <w:sz w:val="18"/>
                <w:szCs w:val="18"/>
              </w:rPr>
            </w:pPr>
          </w:p>
        </w:tc>
        <w:tc>
          <w:tcPr>
            <w:tcW w:w="1168" w:type="dxa"/>
            <w:tcBorders>
              <w:top w:val="single" w:sz="4" w:space="0" w:color="auto"/>
            </w:tcBorders>
            <w:shd w:val="clear" w:color="auto" w:fill="auto"/>
            <w:vAlign w:val="bottom"/>
          </w:tcPr>
          <w:p w14:paraId="3B0A2D63" w14:textId="77777777" w:rsidR="00ED746A" w:rsidRPr="00753AD9" w:rsidRDefault="00ED746A" w:rsidP="00ED746A">
            <w:pPr>
              <w:ind w:right="-72"/>
              <w:jc w:val="right"/>
              <w:rPr>
                <w:rFonts w:ascii="Arial" w:hAnsi="Arial" w:cs="Arial"/>
                <w:b/>
                <w:bCs/>
                <w:sz w:val="18"/>
                <w:szCs w:val="18"/>
              </w:rPr>
            </w:pPr>
          </w:p>
        </w:tc>
      </w:tr>
      <w:tr w:rsidR="00ED746A" w:rsidRPr="00753AD9" w14:paraId="3F1BDBF9" w14:textId="77777777" w:rsidTr="00FB05BA">
        <w:trPr>
          <w:trHeight w:val="18"/>
        </w:trPr>
        <w:tc>
          <w:tcPr>
            <w:tcW w:w="3082" w:type="dxa"/>
            <w:shd w:val="clear" w:color="auto" w:fill="auto"/>
            <w:vAlign w:val="bottom"/>
          </w:tcPr>
          <w:p w14:paraId="7DDE415F" w14:textId="77777777" w:rsidR="00ED746A" w:rsidRPr="00753AD9" w:rsidRDefault="00ED746A" w:rsidP="00ED746A">
            <w:pPr>
              <w:ind w:left="-101"/>
              <w:rPr>
                <w:rFonts w:ascii="Arial" w:hAnsi="Arial" w:cs="Arial"/>
                <w:b/>
                <w:bCs/>
                <w:sz w:val="18"/>
                <w:szCs w:val="18"/>
              </w:rPr>
            </w:pPr>
            <w:r w:rsidRPr="00753AD9">
              <w:rPr>
                <w:rFonts w:ascii="Arial" w:hAnsi="Arial" w:cs="Arial"/>
                <w:sz w:val="18"/>
                <w:szCs w:val="18"/>
              </w:rPr>
              <w:t xml:space="preserve">1 January </w:t>
            </w:r>
            <w:r w:rsidRPr="00753AD9">
              <w:rPr>
                <w:rFonts w:ascii="Arial" w:hAnsi="Arial" w:cs="Arial"/>
                <w:sz w:val="18"/>
                <w:szCs w:val="18"/>
                <w:lang w:val="en-GB"/>
              </w:rPr>
              <w:t>2020</w:t>
            </w:r>
          </w:p>
        </w:tc>
        <w:tc>
          <w:tcPr>
            <w:tcW w:w="1374" w:type="dxa"/>
            <w:shd w:val="clear" w:color="auto" w:fill="auto"/>
            <w:vAlign w:val="bottom"/>
          </w:tcPr>
          <w:p w14:paraId="527ED72A"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343,289</w:t>
            </w:r>
          </w:p>
        </w:tc>
        <w:tc>
          <w:tcPr>
            <w:tcW w:w="1356" w:type="dxa"/>
            <w:shd w:val="clear" w:color="auto" w:fill="auto"/>
            <w:vAlign w:val="bottom"/>
          </w:tcPr>
          <w:p w14:paraId="6711579F"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1,696,413</w:t>
            </w:r>
          </w:p>
        </w:tc>
        <w:tc>
          <w:tcPr>
            <w:tcW w:w="1236" w:type="dxa"/>
            <w:shd w:val="clear" w:color="auto" w:fill="auto"/>
            <w:vAlign w:val="bottom"/>
          </w:tcPr>
          <w:p w14:paraId="1F5B6826"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4,302,389</w:t>
            </w:r>
          </w:p>
        </w:tc>
        <w:tc>
          <w:tcPr>
            <w:tcW w:w="1260" w:type="dxa"/>
            <w:shd w:val="clear" w:color="auto" w:fill="auto"/>
            <w:vAlign w:val="bottom"/>
          </w:tcPr>
          <w:p w14:paraId="10B7372D"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2,937</w:t>
            </w:r>
          </w:p>
        </w:tc>
        <w:tc>
          <w:tcPr>
            <w:tcW w:w="1168" w:type="dxa"/>
            <w:shd w:val="clear" w:color="auto" w:fill="auto"/>
            <w:vAlign w:val="bottom"/>
          </w:tcPr>
          <w:p w14:paraId="5FCC63C1"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6,345,028</w:t>
            </w:r>
          </w:p>
        </w:tc>
      </w:tr>
      <w:tr w:rsidR="00ED746A" w:rsidRPr="00753AD9" w14:paraId="0E7DFFBD" w14:textId="77777777" w:rsidTr="00FB05BA">
        <w:trPr>
          <w:trHeight w:val="18"/>
        </w:trPr>
        <w:tc>
          <w:tcPr>
            <w:tcW w:w="3082" w:type="dxa"/>
            <w:shd w:val="clear" w:color="auto" w:fill="auto"/>
            <w:vAlign w:val="bottom"/>
          </w:tcPr>
          <w:p w14:paraId="2AD2B8C6" w14:textId="714708A0" w:rsidR="00ED746A" w:rsidRPr="00753AD9" w:rsidRDefault="00ED746A" w:rsidP="00ED746A">
            <w:pPr>
              <w:ind w:left="-101"/>
              <w:rPr>
                <w:rFonts w:ascii="Arial" w:hAnsi="Arial" w:cs="Arial"/>
                <w:sz w:val="18"/>
                <w:szCs w:val="18"/>
              </w:rPr>
            </w:pPr>
            <w:r w:rsidRPr="00753AD9">
              <w:rPr>
                <w:rFonts w:ascii="Arial" w:hAnsi="Arial" w:cs="Arial"/>
                <w:sz w:val="18"/>
                <w:szCs w:val="18"/>
              </w:rPr>
              <w:t>Credit</w:t>
            </w:r>
            <w:r w:rsidRPr="00753AD9">
              <w:rPr>
                <w:rFonts w:ascii="Arial" w:hAnsi="Arial" w:cs="Arial"/>
                <w:sz w:val="18"/>
                <w:szCs w:val="18"/>
                <w:lang w:val="en-GB"/>
              </w:rPr>
              <w:t>ed</w:t>
            </w:r>
            <w:r w:rsidRPr="00753AD9">
              <w:rPr>
                <w:rFonts w:ascii="Arial" w:hAnsi="Arial" w:cs="Arial"/>
                <w:sz w:val="18"/>
                <w:szCs w:val="18"/>
              </w:rPr>
              <w:t xml:space="preserve"> to profit or loss (Note 31)</w:t>
            </w:r>
          </w:p>
        </w:tc>
        <w:tc>
          <w:tcPr>
            <w:tcW w:w="1374" w:type="dxa"/>
            <w:tcBorders>
              <w:bottom w:val="single" w:sz="4" w:space="0" w:color="auto"/>
            </w:tcBorders>
            <w:shd w:val="clear" w:color="auto" w:fill="auto"/>
            <w:vAlign w:val="bottom"/>
          </w:tcPr>
          <w:p w14:paraId="71074B2F"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147,115</w:t>
            </w:r>
          </w:p>
        </w:tc>
        <w:tc>
          <w:tcPr>
            <w:tcW w:w="1356" w:type="dxa"/>
            <w:tcBorders>
              <w:bottom w:val="single" w:sz="4" w:space="0" w:color="auto"/>
            </w:tcBorders>
            <w:shd w:val="clear" w:color="auto" w:fill="auto"/>
            <w:vAlign w:val="bottom"/>
          </w:tcPr>
          <w:p w14:paraId="3FDC4050"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(415,520)</w:t>
            </w:r>
          </w:p>
        </w:tc>
        <w:tc>
          <w:tcPr>
            <w:tcW w:w="1236" w:type="dxa"/>
            <w:tcBorders>
              <w:bottom w:val="single" w:sz="4" w:space="0" w:color="auto"/>
            </w:tcBorders>
            <w:shd w:val="clear" w:color="auto" w:fill="auto"/>
            <w:vAlign w:val="bottom"/>
          </w:tcPr>
          <w:p w14:paraId="7F9C08D0"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395,119</w:t>
            </w:r>
          </w:p>
        </w:tc>
        <w:tc>
          <w:tcPr>
            <w:tcW w:w="1260" w:type="dxa"/>
            <w:tcBorders>
              <w:bottom w:val="single" w:sz="4" w:space="0" w:color="auto"/>
            </w:tcBorders>
            <w:shd w:val="clear" w:color="auto" w:fill="auto"/>
            <w:vAlign w:val="bottom"/>
          </w:tcPr>
          <w:p w14:paraId="200B05E8"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w:t>
            </w:r>
          </w:p>
        </w:tc>
        <w:tc>
          <w:tcPr>
            <w:tcW w:w="1168" w:type="dxa"/>
            <w:tcBorders>
              <w:bottom w:val="single" w:sz="4" w:space="0" w:color="auto"/>
            </w:tcBorders>
            <w:shd w:val="clear" w:color="auto" w:fill="auto"/>
            <w:vAlign w:val="bottom"/>
          </w:tcPr>
          <w:p w14:paraId="61EE4FF3"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126,714</w:t>
            </w:r>
          </w:p>
        </w:tc>
      </w:tr>
      <w:tr w:rsidR="00ED746A" w:rsidRPr="00753AD9" w14:paraId="7E926305" w14:textId="77777777" w:rsidTr="00FB05BA">
        <w:trPr>
          <w:trHeight w:val="18"/>
        </w:trPr>
        <w:tc>
          <w:tcPr>
            <w:tcW w:w="3082" w:type="dxa"/>
            <w:shd w:val="clear" w:color="auto" w:fill="auto"/>
            <w:vAlign w:val="bottom"/>
          </w:tcPr>
          <w:p w14:paraId="12C89CB3" w14:textId="77777777" w:rsidR="00ED746A" w:rsidRPr="00753AD9" w:rsidRDefault="00ED746A" w:rsidP="00ED746A">
            <w:pPr>
              <w:ind w:left="-101"/>
              <w:rPr>
                <w:rFonts w:ascii="Arial" w:hAnsi="Arial" w:cs="Arial"/>
                <w:sz w:val="18"/>
                <w:szCs w:val="18"/>
              </w:rPr>
            </w:pPr>
          </w:p>
        </w:tc>
        <w:tc>
          <w:tcPr>
            <w:tcW w:w="1374" w:type="dxa"/>
            <w:tcBorders>
              <w:top w:val="single" w:sz="4" w:space="0" w:color="auto"/>
            </w:tcBorders>
            <w:shd w:val="clear" w:color="auto" w:fill="auto"/>
            <w:vAlign w:val="bottom"/>
          </w:tcPr>
          <w:p w14:paraId="35304ADB" w14:textId="77777777" w:rsidR="00ED746A" w:rsidRPr="00753AD9" w:rsidRDefault="00ED746A" w:rsidP="00ED746A">
            <w:pPr>
              <w:ind w:right="-72"/>
              <w:jc w:val="right"/>
              <w:rPr>
                <w:rFonts w:ascii="Arial" w:hAnsi="Arial" w:cs="Arial"/>
                <w:sz w:val="18"/>
                <w:szCs w:val="18"/>
              </w:rPr>
            </w:pPr>
          </w:p>
        </w:tc>
        <w:tc>
          <w:tcPr>
            <w:tcW w:w="1356" w:type="dxa"/>
            <w:tcBorders>
              <w:top w:val="single" w:sz="4" w:space="0" w:color="auto"/>
            </w:tcBorders>
            <w:shd w:val="clear" w:color="auto" w:fill="auto"/>
            <w:vAlign w:val="bottom"/>
          </w:tcPr>
          <w:p w14:paraId="18B48682" w14:textId="77777777" w:rsidR="00ED746A" w:rsidRPr="00753AD9" w:rsidRDefault="00ED746A" w:rsidP="00ED746A">
            <w:pPr>
              <w:ind w:right="-72"/>
              <w:jc w:val="right"/>
              <w:rPr>
                <w:rFonts w:ascii="Arial" w:hAnsi="Arial" w:cs="Arial"/>
                <w:sz w:val="18"/>
                <w:szCs w:val="18"/>
              </w:rPr>
            </w:pPr>
          </w:p>
        </w:tc>
        <w:tc>
          <w:tcPr>
            <w:tcW w:w="1236" w:type="dxa"/>
            <w:tcBorders>
              <w:top w:val="single" w:sz="4" w:space="0" w:color="auto"/>
            </w:tcBorders>
            <w:shd w:val="clear" w:color="auto" w:fill="auto"/>
            <w:vAlign w:val="bottom"/>
          </w:tcPr>
          <w:p w14:paraId="6098DF9F" w14:textId="77777777" w:rsidR="00ED746A" w:rsidRPr="00753AD9" w:rsidRDefault="00ED746A" w:rsidP="00ED746A">
            <w:pPr>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63C7D204" w14:textId="77777777" w:rsidR="00ED746A" w:rsidRPr="00753AD9" w:rsidRDefault="00ED746A" w:rsidP="00ED746A">
            <w:pPr>
              <w:ind w:right="-72"/>
              <w:jc w:val="right"/>
              <w:rPr>
                <w:rFonts w:ascii="Arial" w:hAnsi="Arial" w:cs="Arial"/>
                <w:sz w:val="18"/>
                <w:szCs w:val="18"/>
              </w:rPr>
            </w:pPr>
          </w:p>
        </w:tc>
        <w:tc>
          <w:tcPr>
            <w:tcW w:w="1168" w:type="dxa"/>
            <w:tcBorders>
              <w:top w:val="single" w:sz="4" w:space="0" w:color="auto"/>
            </w:tcBorders>
            <w:shd w:val="clear" w:color="auto" w:fill="auto"/>
            <w:vAlign w:val="bottom"/>
          </w:tcPr>
          <w:p w14:paraId="03D0DBF1" w14:textId="77777777" w:rsidR="00ED746A" w:rsidRPr="00753AD9" w:rsidRDefault="00ED746A" w:rsidP="00ED746A">
            <w:pPr>
              <w:ind w:right="-72"/>
              <w:jc w:val="right"/>
              <w:rPr>
                <w:rFonts w:ascii="Arial" w:hAnsi="Arial" w:cs="Arial"/>
                <w:sz w:val="18"/>
                <w:szCs w:val="18"/>
              </w:rPr>
            </w:pPr>
          </w:p>
        </w:tc>
      </w:tr>
      <w:tr w:rsidR="00ED746A" w:rsidRPr="00753AD9" w14:paraId="5553C1CB" w14:textId="77777777" w:rsidTr="00FB05BA">
        <w:trPr>
          <w:trHeight w:val="18"/>
        </w:trPr>
        <w:tc>
          <w:tcPr>
            <w:tcW w:w="3082" w:type="dxa"/>
            <w:shd w:val="clear" w:color="auto" w:fill="auto"/>
            <w:vAlign w:val="bottom"/>
          </w:tcPr>
          <w:p w14:paraId="50EDB90B" w14:textId="77777777" w:rsidR="00ED746A" w:rsidRPr="00753AD9" w:rsidRDefault="00ED746A" w:rsidP="00ED746A">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2020</w:t>
            </w:r>
          </w:p>
        </w:tc>
        <w:tc>
          <w:tcPr>
            <w:tcW w:w="1374" w:type="dxa"/>
            <w:tcBorders>
              <w:bottom w:val="single" w:sz="4" w:space="0" w:color="auto"/>
            </w:tcBorders>
            <w:shd w:val="clear" w:color="auto" w:fill="auto"/>
            <w:vAlign w:val="bottom"/>
          </w:tcPr>
          <w:p w14:paraId="4AE0A925"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490,404</w:t>
            </w:r>
          </w:p>
        </w:tc>
        <w:tc>
          <w:tcPr>
            <w:tcW w:w="1356" w:type="dxa"/>
            <w:tcBorders>
              <w:bottom w:val="single" w:sz="4" w:space="0" w:color="auto"/>
            </w:tcBorders>
            <w:shd w:val="clear" w:color="auto" w:fill="auto"/>
            <w:vAlign w:val="bottom"/>
          </w:tcPr>
          <w:p w14:paraId="27C5DB97"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1,280,893</w:t>
            </w:r>
          </w:p>
        </w:tc>
        <w:tc>
          <w:tcPr>
            <w:tcW w:w="1236" w:type="dxa"/>
            <w:tcBorders>
              <w:bottom w:val="single" w:sz="4" w:space="0" w:color="auto"/>
            </w:tcBorders>
            <w:shd w:val="clear" w:color="auto" w:fill="auto"/>
            <w:vAlign w:val="bottom"/>
          </w:tcPr>
          <w:p w14:paraId="6C85FFF4"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4,697,508</w:t>
            </w:r>
          </w:p>
        </w:tc>
        <w:tc>
          <w:tcPr>
            <w:tcW w:w="1260" w:type="dxa"/>
            <w:tcBorders>
              <w:bottom w:val="single" w:sz="4" w:space="0" w:color="auto"/>
            </w:tcBorders>
            <w:shd w:val="clear" w:color="auto" w:fill="auto"/>
            <w:vAlign w:val="bottom"/>
          </w:tcPr>
          <w:p w14:paraId="6BB91425"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2,937</w:t>
            </w:r>
          </w:p>
        </w:tc>
        <w:tc>
          <w:tcPr>
            <w:tcW w:w="1168" w:type="dxa"/>
            <w:tcBorders>
              <w:bottom w:val="single" w:sz="4" w:space="0" w:color="auto"/>
            </w:tcBorders>
            <w:shd w:val="clear" w:color="auto" w:fill="auto"/>
            <w:vAlign w:val="bottom"/>
          </w:tcPr>
          <w:p w14:paraId="3646CDD9"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6,471,742</w:t>
            </w:r>
          </w:p>
        </w:tc>
      </w:tr>
    </w:tbl>
    <w:p w14:paraId="093E58EC" w14:textId="77777777" w:rsidR="00600593" w:rsidRPr="00753AD9" w:rsidRDefault="00600593" w:rsidP="00600593">
      <w:pPr>
        <w:jc w:val="thaiDistribute"/>
        <w:rPr>
          <w:rFonts w:ascii="Arial" w:hAnsi="Arial" w:cs="Arial"/>
          <w:sz w:val="18"/>
          <w:szCs w:val="18"/>
        </w:rPr>
      </w:pPr>
    </w:p>
    <w:p w14:paraId="37E616D9" w14:textId="77777777" w:rsidR="00600593" w:rsidRPr="00753AD9" w:rsidRDefault="00600593" w:rsidP="00600593">
      <w:pPr>
        <w:jc w:val="thaiDistribute"/>
        <w:rPr>
          <w:rFonts w:ascii="Arial" w:hAnsi="Arial" w:cs="Arial"/>
          <w:sz w:val="18"/>
          <w:szCs w:val="18"/>
        </w:rPr>
      </w:pPr>
      <w:r w:rsidRPr="00753AD9">
        <w:rPr>
          <w:rFonts w:ascii="Arial" w:hAnsi="Arial" w:cs="Arial"/>
          <w:sz w:val="18"/>
          <w:szCs w:val="18"/>
        </w:rPr>
        <w:t>The movements of deferred income taxes are as follows:</w:t>
      </w:r>
    </w:p>
    <w:p w14:paraId="110756C1" w14:textId="77777777" w:rsidR="00600593" w:rsidRPr="00753AD9" w:rsidRDefault="00600593" w:rsidP="00600593">
      <w:pPr>
        <w:jc w:val="thaiDistribute"/>
        <w:rPr>
          <w:rFonts w:ascii="Arial" w:hAnsi="Arial" w:cs="Arial"/>
          <w:sz w:val="18"/>
          <w:szCs w:val="18"/>
        </w:rPr>
      </w:pPr>
    </w:p>
    <w:tbl>
      <w:tblPr>
        <w:tblW w:w="9446" w:type="dxa"/>
        <w:tblLayout w:type="fixed"/>
        <w:tblLook w:val="04A0" w:firstRow="1" w:lastRow="0" w:firstColumn="1" w:lastColumn="0" w:noHBand="0" w:noVBand="1"/>
      </w:tblPr>
      <w:tblGrid>
        <w:gridCol w:w="3686"/>
        <w:gridCol w:w="1440"/>
        <w:gridCol w:w="1440"/>
        <w:gridCol w:w="1440"/>
        <w:gridCol w:w="1440"/>
      </w:tblGrid>
      <w:tr w:rsidR="00D3365F" w:rsidRPr="00753AD9" w14:paraId="58EFAAF1" w14:textId="77777777" w:rsidTr="009520F2">
        <w:trPr>
          <w:trHeight w:val="20"/>
        </w:trPr>
        <w:tc>
          <w:tcPr>
            <w:tcW w:w="3686" w:type="dxa"/>
            <w:shd w:val="clear" w:color="auto" w:fill="auto"/>
            <w:vAlign w:val="bottom"/>
          </w:tcPr>
          <w:p w14:paraId="6197EE5F" w14:textId="77777777" w:rsidR="00D3365F" w:rsidRPr="00753AD9" w:rsidRDefault="00D3365F" w:rsidP="009520F2">
            <w:pPr>
              <w:ind w:left="-101"/>
              <w:rPr>
                <w:rFonts w:ascii="Arial" w:hAnsi="Arial" w:cs="Arial"/>
                <w:sz w:val="18"/>
                <w:szCs w:val="18"/>
              </w:rPr>
            </w:pPr>
          </w:p>
        </w:tc>
        <w:tc>
          <w:tcPr>
            <w:tcW w:w="5760" w:type="dxa"/>
            <w:gridSpan w:val="4"/>
            <w:tcBorders>
              <w:top w:val="single" w:sz="4" w:space="0" w:color="auto"/>
              <w:bottom w:val="single" w:sz="4" w:space="0" w:color="auto"/>
            </w:tcBorders>
          </w:tcPr>
          <w:p w14:paraId="1CA09E90" w14:textId="77777777" w:rsidR="00D3365F" w:rsidRPr="00753AD9" w:rsidRDefault="00D3365F" w:rsidP="009520F2">
            <w:pPr>
              <w:ind w:right="-72"/>
              <w:jc w:val="center"/>
              <w:rPr>
                <w:rFonts w:ascii="Arial" w:hAnsi="Arial" w:cs="Arial"/>
                <w:sz w:val="18"/>
                <w:szCs w:val="18"/>
              </w:rPr>
            </w:pPr>
            <w:r w:rsidRPr="00753AD9">
              <w:rPr>
                <w:rFonts w:ascii="Arial" w:hAnsi="Arial" w:cs="Arial"/>
                <w:b/>
                <w:bCs/>
                <w:sz w:val="18"/>
                <w:szCs w:val="18"/>
              </w:rPr>
              <w:t>Separate financial statements</w:t>
            </w:r>
          </w:p>
        </w:tc>
      </w:tr>
      <w:tr w:rsidR="00D3365F" w:rsidRPr="00753AD9" w14:paraId="3D87F145" w14:textId="77777777" w:rsidTr="009520F2">
        <w:trPr>
          <w:trHeight w:val="20"/>
        </w:trPr>
        <w:tc>
          <w:tcPr>
            <w:tcW w:w="3686" w:type="dxa"/>
            <w:shd w:val="clear" w:color="auto" w:fill="auto"/>
            <w:vAlign w:val="bottom"/>
          </w:tcPr>
          <w:p w14:paraId="7D7DB4F7" w14:textId="77777777" w:rsidR="00D3365F" w:rsidRPr="00753AD9" w:rsidRDefault="00D3365F" w:rsidP="009520F2">
            <w:pPr>
              <w:ind w:left="-101"/>
              <w:rPr>
                <w:rFonts w:ascii="Arial" w:hAnsi="Arial" w:cs="Arial"/>
                <w:sz w:val="18"/>
                <w:szCs w:val="18"/>
              </w:rPr>
            </w:pPr>
          </w:p>
        </w:tc>
        <w:tc>
          <w:tcPr>
            <w:tcW w:w="1440" w:type="dxa"/>
            <w:vAlign w:val="bottom"/>
          </w:tcPr>
          <w:p w14:paraId="5A946AA1" w14:textId="77777777" w:rsidR="00D3365F" w:rsidRPr="00753AD9" w:rsidRDefault="00D3365F" w:rsidP="009520F2">
            <w:pPr>
              <w:ind w:right="-72" w:hanging="148"/>
              <w:jc w:val="right"/>
              <w:rPr>
                <w:rFonts w:ascii="Arial" w:hAnsi="Arial" w:cs="Arial"/>
                <w:b/>
                <w:bCs/>
                <w:sz w:val="18"/>
                <w:szCs w:val="18"/>
              </w:rPr>
            </w:pPr>
            <w:r w:rsidRPr="00753AD9">
              <w:rPr>
                <w:rFonts w:ascii="Arial" w:hAnsi="Arial" w:cs="Arial"/>
                <w:b/>
                <w:bCs/>
                <w:sz w:val="18"/>
                <w:szCs w:val="18"/>
              </w:rPr>
              <w:t>Measurement fair value of financial assets</w:t>
            </w:r>
          </w:p>
        </w:tc>
        <w:tc>
          <w:tcPr>
            <w:tcW w:w="1440" w:type="dxa"/>
            <w:shd w:val="clear" w:color="auto" w:fill="auto"/>
            <w:vAlign w:val="bottom"/>
          </w:tcPr>
          <w:p w14:paraId="0ACB88EB" w14:textId="77777777" w:rsidR="00D3365F" w:rsidRPr="00753AD9" w:rsidRDefault="00D3365F" w:rsidP="009520F2">
            <w:pPr>
              <w:ind w:right="-72" w:hanging="148"/>
              <w:jc w:val="right"/>
              <w:rPr>
                <w:rFonts w:ascii="Arial" w:hAnsi="Arial" w:cs="Arial"/>
                <w:b/>
                <w:bCs/>
                <w:sz w:val="18"/>
                <w:szCs w:val="18"/>
              </w:rPr>
            </w:pPr>
            <w:r w:rsidRPr="00753AD9">
              <w:rPr>
                <w:rFonts w:ascii="Arial" w:hAnsi="Arial" w:cs="Arial"/>
                <w:b/>
                <w:bCs/>
                <w:sz w:val="18"/>
                <w:szCs w:val="18"/>
              </w:rPr>
              <w:t>Depreciation</w:t>
            </w:r>
          </w:p>
        </w:tc>
        <w:tc>
          <w:tcPr>
            <w:tcW w:w="1440" w:type="dxa"/>
            <w:shd w:val="clear" w:color="auto" w:fill="auto"/>
            <w:vAlign w:val="bottom"/>
          </w:tcPr>
          <w:p w14:paraId="3D505E76" w14:textId="77777777" w:rsidR="00D3365F" w:rsidRPr="00753AD9" w:rsidRDefault="00D3365F" w:rsidP="009520F2">
            <w:pPr>
              <w:ind w:left="-97" w:right="-72" w:hanging="142"/>
              <w:jc w:val="right"/>
              <w:rPr>
                <w:rFonts w:ascii="Arial" w:hAnsi="Arial" w:cs="Arial"/>
                <w:b/>
                <w:bCs/>
                <w:sz w:val="18"/>
                <w:szCs w:val="18"/>
              </w:rPr>
            </w:pPr>
            <w:r w:rsidRPr="00753AD9">
              <w:rPr>
                <w:rFonts w:ascii="Arial" w:hAnsi="Arial" w:cs="Arial"/>
                <w:b/>
                <w:bCs/>
                <w:sz w:val="18"/>
                <w:szCs w:val="18"/>
              </w:rPr>
              <w:t>Lease</w:t>
            </w:r>
          </w:p>
          <w:p w14:paraId="4F44AC75" w14:textId="77777777" w:rsidR="00D3365F" w:rsidRPr="00753AD9" w:rsidRDefault="00D3365F" w:rsidP="009520F2">
            <w:pPr>
              <w:ind w:left="-97" w:right="-72" w:hanging="142"/>
              <w:jc w:val="right"/>
              <w:rPr>
                <w:rFonts w:ascii="Arial" w:hAnsi="Arial" w:cs="Arial"/>
                <w:b/>
                <w:bCs/>
                <w:sz w:val="18"/>
                <w:szCs w:val="18"/>
              </w:rPr>
            </w:pPr>
            <w:r w:rsidRPr="00753AD9">
              <w:rPr>
                <w:rFonts w:ascii="Arial" w:hAnsi="Arial" w:cs="Arial"/>
                <w:b/>
                <w:bCs/>
                <w:sz w:val="18"/>
                <w:szCs w:val="18"/>
              </w:rPr>
              <w:t>liabilities</w:t>
            </w:r>
          </w:p>
        </w:tc>
        <w:tc>
          <w:tcPr>
            <w:tcW w:w="1440" w:type="dxa"/>
            <w:shd w:val="clear" w:color="auto" w:fill="auto"/>
            <w:vAlign w:val="bottom"/>
          </w:tcPr>
          <w:p w14:paraId="1898EB4F" w14:textId="77777777" w:rsidR="00D3365F" w:rsidRPr="00753AD9" w:rsidRDefault="00D3365F" w:rsidP="009520F2">
            <w:pPr>
              <w:ind w:right="-72"/>
              <w:jc w:val="right"/>
              <w:rPr>
                <w:rFonts w:ascii="Arial" w:hAnsi="Arial" w:cs="Arial"/>
                <w:sz w:val="18"/>
                <w:szCs w:val="18"/>
              </w:rPr>
            </w:pPr>
            <w:r w:rsidRPr="00753AD9">
              <w:rPr>
                <w:rFonts w:ascii="Arial" w:hAnsi="Arial" w:cs="Arial"/>
                <w:b/>
                <w:bCs/>
                <w:sz w:val="18"/>
                <w:szCs w:val="18"/>
              </w:rPr>
              <w:t>Total</w:t>
            </w:r>
          </w:p>
        </w:tc>
      </w:tr>
      <w:tr w:rsidR="00D3365F" w:rsidRPr="00753AD9" w14:paraId="08AF6E53" w14:textId="77777777" w:rsidTr="009520F2">
        <w:trPr>
          <w:trHeight w:val="20"/>
        </w:trPr>
        <w:tc>
          <w:tcPr>
            <w:tcW w:w="3686" w:type="dxa"/>
            <w:shd w:val="clear" w:color="auto" w:fill="auto"/>
            <w:vAlign w:val="bottom"/>
          </w:tcPr>
          <w:p w14:paraId="233FA70E" w14:textId="77777777" w:rsidR="00D3365F" w:rsidRPr="00753AD9" w:rsidRDefault="00D3365F" w:rsidP="009520F2">
            <w:pPr>
              <w:ind w:left="-101"/>
              <w:rPr>
                <w:rFonts w:ascii="Arial" w:hAnsi="Arial" w:cs="Arial"/>
                <w:sz w:val="18"/>
                <w:szCs w:val="18"/>
              </w:rPr>
            </w:pPr>
          </w:p>
        </w:tc>
        <w:tc>
          <w:tcPr>
            <w:tcW w:w="1440" w:type="dxa"/>
            <w:tcBorders>
              <w:bottom w:val="single" w:sz="4" w:space="0" w:color="auto"/>
            </w:tcBorders>
            <w:vAlign w:val="bottom"/>
          </w:tcPr>
          <w:p w14:paraId="5BF88665" w14:textId="77777777" w:rsidR="00D3365F" w:rsidRPr="00753AD9" w:rsidRDefault="00D3365F" w:rsidP="009520F2">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6848C760" w14:textId="77777777" w:rsidR="00D3365F" w:rsidRPr="00753AD9" w:rsidRDefault="00D3365F" w:rsidP="009520F2">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4B15A34A" w14:textId="77777777" w:rsidR="00D3365F" w:rsidRPr="00753AD9" w:rsidRDefault="00D3365F" w:rsidP="009520F2">
            <w:pPr>
              <w:ind w:right="-72"/>
              <w:jc w:val="right"/>
              <w:rPr>
                <w:rFonts w:ascii="Arial" w:hAnsi="Arial" w:cs="Arial"/>
                <w:b/>
                <w:bCs/>
                <w:sz w:val="18"/>
                <w:szCs w:val="18"/>
              </w:rPr>
            </w:pPr>
            <w:r w:rsidRPr="00753AD9">
              <w:rPr>
                <w:rFonts w:ascii="Arial" w:hAnsi="Arial" w:cs="Arial"/>
                <w:b/>
                <w:bCs/>
                <w:sz w:val="18"/>
                <w:szCs w:val="18"/>
              </w:rPr>
              <w:t>Baht</w:t>
            </w:r>
          </w:p>
        </w:tc>
        <w:tc>
          <w:tcPr>
            <w:tcW w:w="1440" w:type="dxa"/>
            <w:tcBorders>
              <w:bottom w:val="single" w:sz="4" w:space="0" w:color="auto"/>
            </w:tcBorders>
            <w:shd w:val="clear" w:color="auto" w:fill="auto"/>
            <w:vAlign w:val="bottom"/>
          </w:tcPr>
          <w:p w14:paraId="18261990" w14:textId="77777777" w:rsidR="00D3365F" w:rsidRPr="00753AD9" w:rsidRDefault="00D3365F" w:rsidP="009520F2">
            <w:pPr>
              <w:ind w:right="-72"/>
              <w:jc w:val="right"/>
              <w:rPr>
                <w:rFonts w:ascii="Arial" w:hAnsi="Arial" w:cs="Arial"/>
                <w:b/>
                <w:bCs/>
                <w:sz w:val="18"/>
                <w:szCs w:val="18"/>
              </w:rPr>
            </w:pPr>
            <w:r w:rsidRPr="00753AD9">
              <w:rPr>
                <w:rFonts w:ascii="Arial" w:hAnsi="Arial" w:cs="Arial"/>
                <w:b/>
                <w:bCs/>
                <w:sz w:val="18"/>
                <w:szCs w:val="18"/>
              </w:rPr>
              <w:t>Baht</w:t>
            </w:r>
          </w:p>
        </w:tc>
      </w:tr>
      <w:tr w:rsidR="00D3365F" w:rsidRPr="00753AD9" w14:paraId="2E43BBFD" w14:textId="77777777" w:rsidTr="000942DC">
        <w:trPr>
          <w:trHeight w:val="20"/>
        </w:trPr>
        <w:tc>
          <w:tcPr>
            <w:tcW w:w="3686" w:type="dxa"/>
            <w:shd w:val="clear" w:color="auto" w:fill="auto"/>
            <w:vAlign w:val="bottom"/>
          </w:tcPr>
          <w:p w14:paraId="4D2824CB" w14:textId="77777777" w:rsidR="00D3365F" w:rsidRPr="00753AD9" w:rsidRDefault="00D3365F" w:rsidP="009520F2">
            <w:pPr>
              <w:ind w:left="-101"/>
              <w:rPr>
                <w:rFonts w:ascii="Arial" w:hAnsi="Arial" w:cs="Arial"/>
                <w:sz w:val="18"/>
                <w:szCs w:val="18"/>
              </w:rPr>
            </w:pPr>
            <w:r w:rsidRPr="00753AD9">
              <w:rPr>
                <w:rFonts w:ascii="Arial" w:hAnsi="Arial" w:cs="Arial"/>
                <w:b/>
                <w:bCs/>
                <w:sz w:val="18"/>
                <w:szCs w:val="18"/>
              </w:rPr>
              <w:t>Deferred tax liabilities</w:t>
            </w:r>
          </w:p>
        </w:tc>
        <w:tc>
          <w:tcPr>
            <w:tcW w:w="1440" w:type="dxa"/>
            <w:tcBorders>
              <w:top w:val="single" w:sz="4" w:space="0" w:color="auto"/>
            </w:tcBorders>
            <w:shd w:val="clear" w:color="auto" w:fill="FAFAFA"/>
          </w:tcPr>
          <w:p w14:paraId="181853E5" w14:textId="77777777" w:rsidR="00D3365F" w:rsidRPr="00753AD9" w:rsidRDefault="00D3365F" w:rsidP="009520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8572AFD" w14:textId="77777777" w:rsidR="00D3365F" w:rsidRPr="00753AD9" w:rsidRDefault="00D3365F" w:rsidP="009520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31931F5" w14:textId="77777777" w:rsidR="00D3365F" w:rsidRPr="00753AD9" w:rsidRDefault="00D3365F" w:rsidP="009520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9E5C32" w14:textId="77777777" w:rsidR="00D3365F" w:rsidRPr="00753AD9" w:rsidRDefault="00D3365F" w:rsidP="009520F2">
            <w:pPr>
              <w:ind w:right="-72"/>
              <w:jc w:val="right"/>
              <w:rPr>
                <w:rFonts w:ascii="Arial" w:hAnsi="Arial" w:cs="Arial"/>
                <w:sz w:val="18"/>
                <w:szCs w:val="18"/>
              </w:rPr>
            </w:pPr>
          </w:p>
        </w:tc>
      </w:tr>
      <w:tr w:rsidR="00FB05BA" w:rsidRPr="00753AD9" w14:paraId="75234C4B" w14:textId="77777777" w:rsidTr="000942DC">
        <w:trPr>
          <w:trHeight w:val="20"/>
        </w:trPr>
        <w:tc>
          <w:tcPr>
            <w:tcW w:w="3686" w:type="dxa"/>
            <w:shd w:val="clear" w:color="auto" w:fill="auto"/>
            <w:vAlign w:val="bottom"/>
          </w:tcPr>
          <w:p w14:paraId="778F99DF" w14:textId="77777777" w:rsidR="00FB05BA" w:rsidRPr="00753AD9" w:rsidRDefault="00FB05BA" w:rsidP="00FB05BA">
            <w:pPr>
              <w:ind w:left="-101"/>
              <w:rPr>
                <w:rFonts w:ascii="Arial" w:hAnsi="Arial" w:cs="Arial"/>
                <w:b/>
                <w:bCs/>
                <w:sz w:val="18"/>
                <w:szCs w:val="18"/>
              </w:rPr>
            </w:pPr>
            <w:r w:rsidRPr="00753AD9">
              <w:rPr>
                <w:rFonts w:ascii="Arial" w:hAnsi="Arial" w:cs="Arial"/>
                <w:sz w:val="18"/>
                <w:szCs w:val="18"/>
              </w:rPr>
              <w:t xml:space="preserve">1 January </w:t>
            </w:r>
            <w:r w:rsidRPr="00753AD9">
              <w:rPr>
                <w:rFonts w:ascii="Arial" w:hAnsi="Arial" w:cs="Arial"/>
                <w:sz w:val="18"/>
                <w:szCs w:val="18"/>
                <w:lang w:val="en-GB"/>
              </w:rPr>
              <w:t>2021</w:t>
            </w:r>
          </w:p>
        </w:tc>
        <w:tc>
          <w:tcPr>
            <w:tcW w:w="1440" w:type="dxa"/>
            <w:shd w:val="clear" w:color="auto" w:fill="FAFAFA"/>
          </w:tcPr>
          <w:p w14:paraId="5B0EEC5B"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3,783</w:t>
            </w:r>
          </w:p>
        </w:tc>
        <w:tc>
          <w:tcPr>
            <w:tcW w:w="1440" w:type="dxa"/>
            <w:shd w:val="clear" w:color="auto" w:fill="FAFAFA"/>
          </w:tcPr>
          <w:p w14:paraId="668E5212"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50,969</w:t>
            </w:r>
          </w:p>
        </w:tc>
        <w:tc>
          <w:tcPr>
            <w:tcW w:w="1440" w:type="dxa"/>
            <w:shd w:val="clear" w:color="auto" w:fill="FAFAFA"/>
          </w:tcPr>
          <w:p w14:paraId="7CEF75C5"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6,171</w:t>
            </w:r>
          </w:p>
        </w:tc>
        <w:tc>
          <w:tcPr>
            <w:tcW w:w="1440" w:type="dxa"/>
            <w:shd w:val="clear" w:color="auto" w:fill="FAFAFA"/>
          </w:tcPr>
          <w:p w14:paraId="098602BA"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60,923</w:t>
            </w:r>
          </w:p>
        </w:tc>
      </w:tr>
      <w:tr w:rsidR="00ED746A" w:rsidRPr="00753AD9" w14:paraId="134BCCE0" w14:textId="77777777" w:rsidTr="000942DC">
        <w:trPr>
          <w:trHeight w:val="20"/>
        </w:trPr>
        <w:tc>
          <w:tcPr>
            <w:tcW w:w="3686" w:type="dxa"/>
            <w:shd w:val="clear" w:color="auto" w:fill="auto"/>
            <w:vAlign w:val="bottom"/>
          </w:tcPr>
          <w:p w14:paraId="6632D853" w14:textId="25CDACC8" w:rsidR="00ED746A" w:rsidRPr="00753AD9" w:rsidRDefault="00ED746A" w:rsidP="00ED746A">
            <w:pPr>
              <w:ind w:left="-101"/>
              <w:rPr>
                <w:rFonts w:ascii="Arial" w:hAnsi="Arial" w:cs="Arial"/>
                <w:sz w:val="18"/>
                <w:szCs w:val="18"/>
              </w:rPr>
            </w:pPr>
            <w:r w:rsidRPr="00753AD9">
              <w:rPr>
                <w:rFonts w:ascii="Arial" w:hAnsi="Arial" w:cs="Arial"/>
                <w:sz w:val="18"/>
                <w:szCs w:val="18"/>
              </w:rPr>
              <w:t>Charged</w:t>
            </w:r>
            <w:r w:rsidR="00B04699">
              <w:rPr>
                <w:rFonts w:ascii="Arial" w:hAnsi="Arial" w:cstheme="minorBidi" w:hint="cs"/>
                <w:sz w:val="18"/>
                <w:szCs w:val="18"/>
                <w:cs/>
              </w:rPr>
              <w:t xml:space="preserve"> </w:t>
            </w:r>
            <w:r w:rsidRPr="00753AD9">
              <w:rPr>
                <w:rFonts w:ascii="Arial" w:hAnsi="Arial" w:cs="Arial"/>
                <w:sz w:val="18"/>
                <w:szCs w:val="18"/>
              </w:rPr>
              <w:t>to profit or loss (Note 31)</w:t>
            </w:r>
          </w:p>
        </w:tc>
        <w:tc>
          <w:tcPr>
            <w:tcW w:w="1440" w:type="dxa"/>
            <w:tcBorders>
              <w:bottom w:val="single" w:sz="4" w:space="0" w:color="auto"/>
            </w:tcBorders>
            <w:shd w:val="clear" w:color="auto" w:fill="FAFAFA"/>
          </w:tcPr>
          <w:p w14:paraId="47A1C464" w14:textId="3E6DC16C"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3,139</w:t>
            </w:r>
          </w:p>
        </w:tc>
        <w:tc>
          <w:tcPr>
            <w:tcW w:w="1440" w:type="dxa"/>
            <w:tcBorders>
              <w:bottom w:val="single" w:sz="4" w:space="0" w:color="auto"/>
            </w:tcBorders>
            <w:shd w:val="clear" w:color="auto" w:fill="FAFAFA"/>
          </w:tcPr>
          <w:p w14:paraId="23F7FACF" w14:textId="13A2312A"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(8,354)</w:t>
            </w:r>
          </w:p>
        </w:tc>
        <w:tc>
          <w:tcPr>
            <w:tcW w:w="1440" w:type="dxa"/>
            <w:tcBorders>
              <w:bottom w:val="single" w:sz="4" w:space="0" w:color="auto"/>
            </w:tcBorders>
            <w:shd w:val="clear" w:color="auto" w:fill="FAFAFA"/>
          </w:tcPr>
          <w:p w14:paraId="7B5D9FCD" w14:textId="5044E56F"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68,198</w:t>
            </w:r>
          </w:p>
        </w:tc>
        <w:tc>
          <w:tcPr>
            <w:tcW w:w="1440" w:type="dxa"/>
            <w:tcBorders>
              <w:bottom w:val="single" w:sz="4" w:space="0" w:color="auto"/>
            </w:tcBorders>
            <w:shd w:val="clear" w:color="auto" w:fill="FAFAFA"/>
          </w:tcPr>
          <w:p w14:paraId="51C87C0D" w14:textId="7E22B09B"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62,983</w:t>
            </w:r>
          </w:p>
        </w:tc>
      </w:tr>
      <w:tr w:rsidR="00ED746A" w:rsidRPr="00753AD9" w14:paraId="705B1636" w14:textId="77777777" w:rsidTr="00ED746A">
        <w:trPr>
          <w:trHeight w:val="20"/>
        </w:trPr>
        <w:tc>
          <w:tcPr>
            <w:tcW w:w="3686" w:type="dxa"/>
            <w:shd w:val="clear" w:color="auto" w:fill="auto"/>
            <w:vAlign w:val="bottom"/>
          </w:tcPr>
          <w:p w14:paraId="5DFF7228" w14:textId="77777777" w:rsidR="00ED746A" w:rsidRPr="00753AD9" w:rsidRDefault="00ED746A" w:rsidP="00ED746A">
            <w:pPr>
              <w:ind w:left="-101"/>
              <w:rPr>
                <w:rFonts w:ascii="Arial" w:hAnsi="Arial" w:cs="Arial"/>
                <w:sz w:val="18"/>
                <w:szCs w:val="18"/>
              </w:rPr>
            </w:pPr>
          </w:p>
        </w:tc>
        <w:tc>
          <w:tcPr>
            <w:tcW w:w="1440" w:type="dxa"/>
            <w:tcBorders>
              <w:top w:val="single" w:sz="4" w:space="0" w:color="auto"/>
            </w:tcBorders>
            <w:shd w:val="clear" w:color="auto" w:fill="FAFAFA"/>
          </w:tcPr>
          <w:p w14:paraId="2BCB5EFF"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40816C8"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55ECEB3"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2C6CEA" w14:textId="77777777" w:rsidR="00ED746A" w:rsidRPr="00753AD9" w:rsidRDefault="00ED746A" w:rsidP="00ED746A">
            <w:pPr>
              <w:ind w:right="-72"/>
              <w:jc w:val="right"/>
              <w:rPr>
                <w:rFonts w:ascii="Arial" w:hAnsi="Arial" w:cs="Arial"/>
                <w:sz w:val="18"/>
                <w:szCs w:val="18"/>
              </w:rPr>
            </w:pPr>
          </w:p>
        </w:tc>
      </w:tr>
      <w:tr w:rsidR="00ED746A" w:rsidRPr="00753AD9" w14:paraId="049B3B3F" w14:textId="77777777" w:rsidTr="00ED746A">
        <w:trPr>
          <w:trHeight w:val="20"/>
        </w:trPr>
        <w:tc>
          <w:tcPr>
            <w:tcW w:w="3686" w:type="dxa"/>
            <w:shd w:val="clear" w:color="auto" w:fill="auto"/>
            <w:vAlign w:val="bottom"/>
          </w:tcPr>
          <w:p w14:paraId="71700136" w14:textId="77777777" w:rsidR="00ED746A" w:rsidRPr="00753AD9" w:rsidRDefault="00ED746A" w:rsidP="00ED746A">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2021</w:t>
            </w:r>
          </w:p>
        </w:tc>
        <w:tc>
          <w:tcPr>
            <w:tcW w:w="1440" w:type="dxa"/>
            <w:tcBorders>
              <w:bottom w:val="single" w:sz="4" w:space="0" w:color="auto"/>
            </w:tcBorders>
            <w:shd w:val="clear" w:color="auto" w:fill="FAFAFA"/>
          </w:tcPr>
          <w:p w14:paraId="70EB6E86" w14:textId="0A0AF618"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6,922</w:t>
            </w:r>
          </w:p>
        </w:tc>
        <w:tc>
          <w:tcPr>
            <w:tcW w:w="1440" w:type="dxa"/>
            <w:tcBorders>
              <w:bottom w:val="single" w:sz="4" w:space="0" w:color="auto"/>
            </w:tcBorders>
            <w:shd w:val="clear" w:color="auto" w:fill="FAFAFA"/>
          </w:tcPr>
          <w:p w14:paraId="12FBF8E7" w14:textId="618FA0E7"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42,615</w:t>
            </w:r>
          </w:p>
        </w:tc>
        <w:tc>
          <w:tcPr>
            <w:tcW w:w="1440" w:type="dxa"/>
            <w:tcBorders>
              <w:bottom w:val="single" w:sz="4" w:space="0" w:color="auto"/>
            </w:tcBorders>
            <w:shd w:val="clear" w:color="auto" w:fill="FAFAFA"/>
          </w:tcPr>
          <w:p w14:paraId="678870E2" w14:textId="5E1CA1DF"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74,369</w:t>
            </w:r>
          </w:p>
        </w:tc>
        <w:tc>
          <w:tcPr>
            <w:tcW w:w="1440" w:type="dxa"/>
            <w:tcBorders>
              <w:bottom w:val="single" w:sz="4" w:space="0" w:color="auto"/>
            </w:tcBorders>
            <w:shd w:val="clear" w:color="auto" w:fill="FAFAFA"/>
          </w:tcPr>
          <w:p w14:paraId="785F8C6D" w14:textId="0B7ACDB1" w:rsidR="00ED746A" w:rsidRPr="00753AD9" w:rsidRDefault="00ED746A" w:rsidP="00ED746A">
            <w:pPr>
              <w:ind w:right="-72"/>
              <w:jc w:val="right"/>
              <w:rPr>
                <w:rFonts w:ascii="Arial" w:hAnsi="Arial" w:cs="Arial"/>
                <w:sz w:val="18"/>
                <w:szCs w:val="18"/>
              </w:rPr>
            </w:pPr>
            <w:r w:rsidRPr="00753AD9">
              <w:rPr>
                <w:rFonts w:ascii="Arial" w:hAnsi="Arial" w:cs="Arial"/>
                <w:sz w:val="18"/>
                <w:szCs w:val="18"/>
                <w:lang w:val="en-GB"/>
              </w:rPr>
              <w:t>123,906</w:t>
            </w:r>
          </w:p>
        </w:tc>
      </w:tr>
      <w:tr w:rsidR="00ED746A" w:rsidRPr="00753AD9" w14:paraId="3DD5B5AD" w14:textId="77777777" w:rsidTr="00ED746A">
        <w:trPr>
          <w:trHeight w:val="20"/>
        </w:trPr>
        <w:tc>
          <w:tcPr>
            <w:tcW w:w="3686" w:type="dxa"/>
            <w:shd w:val="clear" w:color="auto" w:fill="auto"/>
            <w:vAlign w:val="bottom"/>
          </w:tcPr>
          <w:p w14:paraId="523C86EC" w14:textId="77777777" w:rsidR="00ED746A" w:rsidRPr="00753AD9" w:rsidRDefault="00ED746A" w:rsidP="00ED746A">
            <w:pPr>
              <w:ind w:left="-101"/>
              <w:rPr>
                <w:rFonts w:ascii="Arial" w:hAnsi="Arial" w:cs="Arial"/>
                <w:sz w:val="18"/>
                <w:szCs w:val="18"/>
              </w:rPr>
            </w:pPr>
          </w:p>
        </w:tc>
        <w:tc>
          <w:tcPr>
            <w:tcW w:w="1440" w:type="dxa"/>
            <w:tcBorders>
              <w:top w:val="single" w:sz="4" w:space="0" w:color="auto"/>
            </w:tcBorders>
            <w:shd w:val="clear" w:color="auto" w:fill="auto"/>
          </w:tcPr>
          <w:p w14:paraId="7710FDEC" w14:textId="77777777" w:rsidR="00ED746A" w:rsidRPr="00753AD9" w:rsidRDefault="00ED746A" w:rsidP="00ED746A">
            <w:pPr>
              <w:ind w:right="-72"/>
              <w:jc w:val="right"/>
              <w:rPr>
                <w:rFonts w:ascii="Arial" w:hAnsi="Arial" w:cs="Arial"/>
                <w:b/>
                <w:bCs/>
                <w:sz w:val="18"/>
                <w:szCs w:val="18"/>
              </w:rPr>
            </w:pPr>
          </w:p>
        </w:tc>
        <w:tc>
          <w:tcPr>
            <w:tcW w:w="1440" w:type="dxa"/>
            <w:tcBorders>
              <w:top w:val="single" w:sz="4" w:space="0" w:color="auto"/>
            </w:tcBorders>
            <w:shd w:val="clear" w:color="auto" w:fill="auto"/>
          </w:tcPr>
          <w:p w14:paraId="61EA400B" w14:textId="77777777" w:rsidR="00ED746A" w:rsidRPr="00753AD9" w:rsidRDefault="00ED746A" w:rsidP="00ED746A">
            <w:pPr>
              <w:ind w:left="427"/>
              <w:jc w:val="right"/>
              <w:rPr>
                <w:rFonts w:ascii="Arial" w:hAnsi="Arial" w:cs="Arial"/>
                <w:sz w:val="18"/>
                <w:szCs w:val="18"/>
              </w:rPr>
            </w:pPr>
          </w:p>
        </w:tc>
        <w:tc>
          <w:tcPr>
            <w:tcW w:w="1440" w:type="dxa"/>
            <w:tcBorders>
              <w:top w:val="single" w:sz="4" w:space="0" w:color="auto"/>
            </w:tcBorders>
            <w:shd w:val="clear" w:color="auto" w:fill="auto"/>
          </w:tcPr>
          <w:p w14:paraId="72A7C2D4" w14:textId="77777777" w:rsidR="00ED746A" w:rsidRPr="00753AD9" w:rsidRDefault="00ED746A" w:rsidP="00ED746A">
            <w:pPr>
              <w:ind w:left="427"/>
              <w:jc w:val="right"/>
              <w:rPr>
                <w:rFonts w:ascii="Arial" w:hAnsi="Arial" w:cs="Arial"/>
                <w:sz w:val="18"/>
                <w:szCs w:val="18"/>
              </w:rPr>
            </w:pPr>
          </w:p>
        </w:tc>
        <w:tc>
          <w:tcPr>
            <w:tcW w:w="1440" w:type="dxa"/>
            <w:tcBorders>
              <w:top w:val="single" w:sz="4" w:space="0" w:color="auto"/>
            </w:tcBorders>
            <w:shd w:val="clear" w:color="auto" w:fill="auto"/>
          </w:tcPr>
          <w:p w14:paraId="28EA413E" w14:textId="77777777" w:rsidR="00ED746A" w:rsidRPr="00753AD9" w:rsidRDefault="00ED746A" w:rsidP="00ED746A">
            <w:pPr>
              <w:ind w:left="427"/>
              <w:jc w:val="right"/>
              <w:rPr>
                <w:rFonts w:ascii="Arial" w:hAnsi="Arial" w:cs="Arial"/>
                <w:sz w:val="18"/>
                <w:szCs w:val="18"/>
              </w:rPr>
            </w:pPr>
          </w:p>
        </w:tc>
      </w:tr>
      <w:tr w:rsidR="00ED746A" w:rsidRPr="00753AD9" w14:paraId="737A623B" w14:textId="77777777" w:rsidTr="00FB05BA">
        <w:trPr>
          <w:trHeight w:val="20"/>
        </w:trPr>
        <w:tc>
          <w:tcPr>
            <w:tcW w:w="3686" w:type="dxa"/>
            <w:shd w:val="clear" w:color="auto" w:fill="auto"/>
            <w:vAlign w:val="bottom"/>
          </w:tcPr>
          <w:p w14:paraId="4AA772A2" w14:textId="77777777" w:rsidR="00ED746A" w:rsidRPr="00753AD9" w:rsidRDefault="00ED746A" w:rsidP="00ED746A">
            <w:pPr>
              <w:ind w:left="-101"/>
              <w:rPr>
                <w:rFonts w:ascii="Arial" w:hAnsi="Arial" w:cs="Arial"/>
                <w:b/>
                <w:bCs/>
                <w:sz w:val="18"/>
                <w:szCs w:val="18"/>
              </w:rPr>
            </w:pPr>
            <w:r w:rsidRPr="00753AD9">
              <w:rPr>
                <w:rFonts w:ascii="Arial" w:hAnsi="Arial" w:cs="Arial"/>
                <w:sz w:val="18"/>
                <w:szCs w:val="18"/>
              </w:rPr>
              <w:t xml:space="preserve">1 January </w:t>
            </w:r>
            <w:r w:rsidRPr="00753AD9">
              <w:rPr>
                <w:rFonts w:ascii="Arial" w:hAnsi="Arial" w:cs="Arial"/>
                <w:sz w:val="18"/>
                <w:szCs w:val="18"/>
                <w:lang w:val="en-GB"/>
              </w:rPr>
              <w:t>2020</w:t>
            </w:r>
          </w:p>
        </w:tc>
        <w:tc>
          <w:tcPr>
            <w:tcW w:w="1440" w:type="dxa"/>
            <w:shd w:val="clear" w:color="auto" w:fill="auto"/>
          </w:tcPr>
          <w:p w14:paraId="14E580F4"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w:t>
            </w:r>
          </w:p>
        </w:tc>
        <w:tc>
          <w:tcPr>
            <w:tcW w:w="1440" w:type="dxa"/>
            <w:shd w:val="clear" w:color="auto" w:fill="auto"/>
          </w:tcPr>
          <w:p w14:paraId="4390CAC9"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52,620</w:t>
            </w:r>
          </w:p>
        </w:tc>
        <w:tc>
          <w:tcPr>
            <w:tcW w:w="1440" w:type="dxa"/>
            <w:shd w:val="clear" w:color="auto" w:fill="auto"/>
          </w:tcPr>
          <w:p w14:paraId="24C05910"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49,579</w:t>
            </w:r>
          </w:p>
        </w:tc>
        <w:tc>
          <w:tcPr>
            <w:tcW w:w="1440" w:type="dxa"/>
            <w:shd w:val="clear" w:color="auto" w:fill="auto"/>
          </w:tcPr>
          <w:p w14:paraId="02257EB4"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102,199</w:t>
            </w:r>
          </w:p>
        </w:tc>
      </w:tr>
      <w:tr w:rsidR="00ED746A" w:rsidRPr="00753AD9" w14:paraId="42F9FB28" w14:textId="77777777" w:rsidTr="00FB05BA">
        <w:trPr>
          <w:trHeight w:val="20"/>
        </w:trPr>
        <w:tc>
          <w:tcPr>
            <w:tcW w:w="3686" w:type="dxa"/>
            <w:shd w:val="clear" w:color="auto" w:fill="auto"/>
            <w:vAlign w:val="bottom"/>
          </w:tcPr>
          <w:p w14:paraId="39175D09" w14:textId="68B62A60" w:rsidR="00ED746A" w:rsidRPr="00753AD9" w:rsidRDefault="00ED746A" w:rsidP="00ED746A">
            <w:pPr>
              <w:ind w:left="-101"/>
              <w:rPr>
                <w:rFonts w:ascii="Arial" w:hAnsi="Arial" w:cs="Arial"/>
                <w:sz w:val="18"/>
                <w:szCs w:val="18"/>
              </w:rPr>
            </w:pPr>
            <w:proofErr w:type="gramStart"/>
            <w:r w:rsidRPr="00753AD9">
              <w:rPr>
                <w:rFonts w:ascii="Arial" w:hAnsi="Arial" w:cs="Arial"/>
                <w:sz w:val="18"/>
                <w:szCs w:val="18"/>
              </w:rPr>
              <w:t>Charged</w:t>
            </w:r>
            <w:r w:rsidR="00B04699">
              <w:rPr>
                <w:rFonts w:ascii="Arial" w:hAnsi="Arial" w:cstheme="minorBidi" w:hint="cs"/>
                <w:sz w:val="18"/>
                <w:szCs w:val="18"/>
                <w:cs/>
              </w:rPr>
              <w:t xml:space="preserve"> </w:t>
            </w:r>
            <w:r w:rsidRPr="00753AD9">
              <w:rPr>
                <w:rFonts w:ascii="Arial" w:hAnsi="Arial" w:cs="Arial"/>
                <w:sz w:val="18"/>
                <w:szCs w:val="18"/>
              </w:rPr>
              <w:t xml:space="preserve"> to</w:t>
            </w:r>
            <w:proofErr w:type="gramEnd"/>
            <w:r w:rsidRPr="00753AD9">
              <w:rPr>
                <w:rFonts w:ascii="Arial" w:hAnsi="Arial" w:cs="Arial"/>
                <w:sz w:val="18"/>
                <w:szCs w:val="18"/>
              </w:rPr>
              <w:t xml:space="preserve"> profit or loss (Note 31)</w:t>
            </w:r>
          </w:p>
        </w:tc>
        <w:tc>
          <w:tcPr>
            <w:tcW w:w="1440" w:type="dxa"/>
            <w:tcBorders>
              <w:bottom w:val="single" w:sz="4" w:space="0" w:color="auto"/>
            </w:tcBorders>
            <w:shd w:val="clear" w:color="auto" w:fill="auto"/>
          </w:tcPr>
          <w:p w14:paraId="5058E687"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3,783</w:t>
            </w:r>
          </w:p>
        </w:tc>
        <w:tc>
          <w:tcPr>
            <w:tcW w:w="1440" w:type="dxa"/>
            <w:tcBorders>
              <w:bottom w:val="single" w:sz="4" w:space="0" w:color="auto"/>
            </w:tcBorders>
            <w:shd w:val="clear" w:color="auto" w:fill="auto"/>
          </w:tcPr>
          <w:p w14:paraId="7D90B516"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(1,651)</w:t>
            </w:r>
          </w:p>
        </w:tc>
        <w:tc>
          <w:tcPr>
            <w:tcW w:w="1440" w:type="dxa"/>
            <w:tcBorders>
              <w:bottom w:val="single" w:sz="4" w:space="0" w:color="auto"/>
            </w:tcBorders>
            <w:shd w:val="clear" w:color="auto" w:fill="auto"/>
          </w:tcPr>
          <w:p w14:paraId="33800A59"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(43,408)</w:t>
            </w:r>
          </w:p>
        </w:tc>
        <w:tc>
          <w:tcPr>
            <w:tcW w:w="1440" w:type="dxa"/>
            <w:tcBorders>
              <w:bottom w:val="single" w:sz="4" w:space="0" w:color="auto"/>
            </w:tcBorders>
            <w:shd w:val="clear" w:color="auto" w:fill="auto"/>
          </w:tcPr>
          <w:p w14:paraId="5219CDD3"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(41,276)</w:t>
            </w:r>
          </w:p>
        </w:tc>
      </w:tr>
      <w:tr w:rsidR="00ED746A" w:rsidRPr="00753AD9" w14:paraId="2E5CD18D" w14:textId="77777777" w:rsidTr="00FB05BA">
        <w:trPr>
          <w:trHeight w:val="20"/>
        </w:trPr>
        <w:tc>
          <w:tcPr>
            <w:tcW w:w="3686" w:type="dxa"/>
            <w:shd w:val="clear" w:color="auto" w:fill="auto"/>
            <w:vAlign w:val="bottom"/>
          </w:tcPr>
          <w:p w14:paraId="0B250FC4" w14:textId="77777777" w:rsidR="00ED746A" w:rsidRPr="00753AD9" w:rsidRDefault="00ED746A" w:rsidP="00ED746A">
            <w:pPr>
              <w:ind w:left="-101"/>
              <w:rPr>
                <w:rFonts w:ascii="Arial" w:hAnsi="Arial" w:cs="Arial"/>
                <w:sz w:val="18"/>
                <w:szCs w:val="18"/>
              </w:rPr>
            </w:pPr>
          </w:p>
        </w:tc>
        <w:tc>
          <w:tcPr>
            <w:tcW w:w="1440" w:type="dxa"/>
            <w:tcBorders>
              <w:top w:val="single" w:sz="4" w:space="0" w:color="auto"/>
            </w:tcBorders>
            <w:shd w:val="clear" w:color="auto" w:fill="auto"/>
          </w:tcPr>
          <w:p w14:paraId="27DA8AB3"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07CD39"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58AF2A" w14:textId="77777777" w:rsidR="00ED746A" w:rsidRPr="00753AD9" w:rsidRDefault="00ED746A" w:rsidP="00ED74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44C596" w14:textId="77777777" w:rsidR="00ED746A" w:rsidRPr="00753AD9" w:rsidRDefault="00ED746A" w:rsidP="00ED746A">
            <w:pPr>
              <w:ind w:right="-72"/>
              <w:jc w:val="right"/>
              <w:rPr>
                <w:rFonts w:ascii="Arial" w:hAnsi="Arial" w:cs="Arial"/>
                <w:sz w:val="18"/>
                <w:szCs w:val="18"/>
              </w:rPr>
            </w:pPr>
          </w:p>
        </w:tc>
      </w:tr>
      <w:tr w:rsidR="00ED746A" w:rsidRPr="00753AD9" w14:paraId="210034A4" w14:textId="77777777" w:rsidTr="00FB05BA">
        <w:trPr>
          <w:trHeight w:val="20"/>
        </w:trPr>
        <w:tc>
          <w:tcPr>
            <w:tcW w:w="3686" w:type="dxa"/>
            <w:shd w:val="clear" w:color="auto" w:fill="auto"/>
            <w:vAlign w:val="bottom"/>
          </w:tcPr>
          <w:p w14:paraId="39DFE1B2" w14:textId="77777777" w:rsidR="00ED746A" w:rsidRPr="00753AD9" w:rsidRDefault="00ED746A" w:rsidP="00ED746A">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2020</w:t>
            </w:r>
          </w:p>
        </w:tc>
        <w:tc>
          <w:tcPr>
            <w:tcW w:w="1440" w:type="dxa"/>
            <w:tcBorders>
              <w:bottom w:val="single" w:sz="4" w:space="0" w:color="auto"/>
            </w:tcBorders>
            <w:shd w:val="clear" w:color="auto" w:fill="auto"/>
          </w:tcPr>
          <w:p w14:paraId="5CE22A7A"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3,783</w:t>
            </w:r>
          </w:p>
        </w:tc>
        <w:tc>
          <w:tcPr>
            <w:tcW w:w="1440" w:type="dxa"/>
            <w:tcBorders>
              <w:bottom w:val="single" w:sz="4" w:space="0" w:color="auto"/>
            </w:tcBorders>
            <w:shd w:val="clear" w:color="auto" w:fill="auto"/>
          </w:tcPr>
          <w:p w14:paraId="6B8468BA"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50,969</w:t>
            </w:r>
          </w:p>
        </w:tc>
        <w:tc>
          <w:tcPr>
            <w:tcW w:w="1440" w:type="dxa"/>
            <w:tcBorders>
              <w:bottom w:val="single" w:sz="4" w:space="0" w:color="auto"/>
            </w:tcBorders>
            <w:shd w:val="clear" w:color="auto" w:fill="auto"/>
          </w:tcPr>
          <w:p w14:paraId="51B2A2AD"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6,171</w:t>
            </w:r>
          </w:p>
        </w:tc>
        <w:tc>
          <w:tcPr>
            <w:tcW w:w="1440" w:type="dxa"/>
            <w:tcBorders>
              <w:bottom w:val="single" w:sz="4" w:space="0" w:color="auto"/>
            </w:tcBorders>
            <w:shd w:val="clear" w:color="auto" w:fill="auto"/>
          </w:tcPr>
          <w:p w14:paraId="4D17B178" w14:textId="77777777" w:rsidR="00ED746A" w:rsidRPr="00753AD9" w:rsidRDefault="00ED746A" w:rsidP="00ED746A">
            <w:pPr>
              <w:ind w:right="-72"/>
              <w:jc w:val="right"/>
              <w:rPr>
                <w:rFonts w:ascii="Arial" w:hAnsi="Arial" w:cs="Arial"/>
                <w:sz w:val="18"/>
                <w:szCs w:val="18"/>
              </w:rPr>
            </w:pPr>
            <w:r w:rsidRPr="00753AD9">
              <w:rPr>
                <w:rFonts w:ascii="Arial" w:hAnsi="Arial" w:cs="Arial"/>
                <w:sz w:val="18"/>
                <w:szCs w:val="18"/>
              </w:rPr>
              <w:t>60,923</w:t>
            </w:r>
          </w:p>
        </w:tc>
      </w:tr>
    </w:tbl>
    <w:p w14:paraId="61030C75" w14:textId="68D25566" w:rsidR="00600593" w:rsidRDefault="00600593" w:rsidP="00600593">
      <w:pPr>
        <w:jc w:val="thaiDistribute"/>
        <w:rPr>
          <w:rFonts w:ascii="Arial" w:hAnsi="Arial" w:cs="Arial"/>
          <w:b/>
          <w:bCs/>
          <w:sz w:val="18"/>
          <w:szCs w:val="18"/>
        </w:rPr>
      </w:pPr>
    </w:p>
    <w:p w14:paraId="68231AAB" w14:textId="77777777" w:rsidR="00AC1E06" w:rsidRPr="00753AD9" w:rsidRDefault="00AC1E06" w:rsidP="00600593">
      <w:pPr>
        <w:jc w:val="thaiDistribute"/>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600593" w:rsidRPr="00753AD9" w14:paraId="575782FC" w14:textId="77777777" w:rsidTr="00C07FC3">
        <w:trPr>
          <w:trHeight w:val="380"/>
        </w:trPr>
        <w:tc>
          <w:tcPr>
            <w:tcW w:w="9461" w:type="dxa"/>
            <w:shd w:val="clear" w:color="auto" w:fill="FFA543"/>
            <w:vAlign w:val="center"/>
          </w:tcPr>
          <w:p w14:paraId="4D01C10A" w14:textId="5C72D14A" w:rsidR="00600593" w:rsidRPr="00753AD9" w:rsidRDefault="00600593" w:rsidP="00C07FC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2</w:t>
            </w:r>
            <w:r w:rsidR="00FA7F80" w:rsidRPr="00753AD9">
              <w:rPr>
                <w:rFonts w:ascii="Arial" w:eastAsia="Arial" w:hAnsi="Arial" w:cs="Arial"/>
                <w:b/>
                <w:color w:val="FFFFFF"/>
                <w:sz w:val="18"/>
                <w:szCs w:val="18"/>
                <w:lang w:val="en-GB"/>
              </w:rPr>
              <w:t>1</w:t>
            </w:r>
            <w:r w:rsidRPr="00753AD9">
              <w:rPr>
                <w:rFonts w:ascii="Arial" w:eastAsia="Arial" w:hAnsi="Arial" w:cs="Arial"/>
                <w:b/>
                <w:color w:val="FFFFFF"/>
                <w:sz w:val="18"/>
                <w:szCs w:val="18"/>
                <w:lang w:val="en-GB"/>
              </w:rPr>
              <w:tab/>
            </w:r>
            <w:r w:rsidRPr="00753AD9">
              <w:rPr>
                <w:rFonts w:ascii="Arial" w:hAnsi="Arial" w:cs="Arial"/>
                <w:sz w:val="18"/>
                <w:szCs w:val="18"/>
              </w:rPr>
              <w:t xml:space="preserve"> </w:t>
            </w:r>
            <w:r w:rsidRPr="00753AD9">
              <w:rPr>
                <w:rFonts w:ascii="Arial" w:eastAsia="Arial" w:hAnsi="Arial" w:cs="Arial"/>
                <w:b/>
                <w:color w:val="FFFFFF"/>
                <w:sz w:val="18"/>
                <w:szCs w:val="18"/>
                <w:lang w:val="en-GB"/>
              </w:rPr>
              <w:t>Borrowings</w:t>
            </w:r>
          </w:p>
        </w:tc>
      </w:tr>
    </w:tbl>
    <w:p w14:paraId="5348DC08" w14:textId="77777777" w:rsidR="00600593" w:rsidRPr="00753AD9" w:rsidRDefault="00600593" w:rsidP="00600593">
      <w:pPr>
        <w:ind w:left="540" w:hanging="540"/>
        <w:jc w:val="thaiDistribute"/>
        <w:rPr>
          <w:rFonts w:ascii="Arial" w:hAnsi="Arial" w:cs="Arial"/>
          <w:b/>
          <w:bCs/>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600593" w:rsidRPr="00753AD9" w14:paraId="16660A7E" w14:textId="77777777" w:rsidTr="00C07FC3">
        <w:tc>
          <w:tcPr>
            <w:tcW w:w="4320" w:type="dxa"/>
          </w:tcPr>
          <w:p w14:paraId="2D2DFA9F" w14:textId="77777777" w:rsidR="00600593" w:rsidRPr="00753AD9" w:rsidRDefault="00600593" w:rsidP="00C07FC3">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14:paraId="57F465D3"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55F3351B"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6E492466"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070643DC"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r>
      <w:tr w:rsidR="00FB05BA" w:rsidRPr="00753AD9" w14:paraId="317B34E4" w14:textId="77777777" w:rsidTr="00C07FC3">
        <w:tc>
          <w:tcPr>
            <w:tcW w:w="4320" w:type="dxa"/>
          </w:tcPr>
          <w:p w14:paraId="63AD46C2" w14:textId="77777777" w:rsidR="00FB05BA" w:rsidRPr="00753AD9" w:rsidRDefault="00FB05BA" w:rsidP="00FB05BA">
            <w:pPr>
              <w:ind w:left="-101"/>
              <w:jc w:val="left"/>
              <w:rPr>
                <w:rFonts w:ascii="Arial" w:hAnsi="Arial" w:cs="Arial"/>
                <w:sz w:val="18"/>
                <w:szCs w:val="18"/>
              </w:rPr>
            </w:pPr>
          </w:p>
        </w:tc>
        <w:tc>
          <w:tcPr>
            <w:tcW w:w="1282" w:type="dxa"/>
            <w:tcBorders>
              <w:top w:val="single" w:sz="4" w:space="0" w:color="auto"/>
            </w:tcBorders>
          </w:tcPr>
          <w:p w14:paraId="09806928"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1E4ECD7E"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502E29D2"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16074F55"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r>
      <w:tr w:rsidR="00FB05BA" w:rsidRPr="00753AD9" w14:paraId="70D4F025" w14:textId="77777777" w:rsidTr="00C07FC3">
        <w:tc>
          <w:tcPr>
            <w:tcW w:w="4320" w:type="dxa"/>
          </w:tcPr>
          <w:p w14:paraId="5EA8CD77" w14:textId="77777777" w:rsidR="00FB05BA" w:rsidRPr="00753AD9" w:rsidRDefault="00FB05BA" w:rsidP="00FB05BA">
            <w:pPr>
              <w:ind w:left="-101"/>
              <w:jc w:val="left"/>
              <w:rPr>
                <w:rFonts w:ascii="Arial" w:hAnsi="Arial" w:cs="Arial"/>
                <w:sz w:val="18"/>
                <w:szCs w:val="18"/>
              </w:rPr>
            </w:pPr>
          </w:p>
        </w:tc>
        <w:tc>
          <w:tcPr>
            <w:tcW w:w="1282" w:type="dxa"/>
            <w:tcBorders>
              <w:bottom w:val="single" w:sz="4" w:space="0" w:color="auto"/>
            </w:tcBorders>
          </w:tcPr>
          <w:p w14:paraId="0CDF48BE"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6CF653D3"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40FAA556"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6AA5AC6E"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r>
      <w:tr w:rsidR="00FB05BA" w:rsidRPr="00753AD9" w14:paraId="3507EB31" w14:textId="77777777" w:rsidTr="00C07FC3">
        <w:tc>
          <w:tcPr>
            <w:tcW w:w="4320" w:type="dxa"/>
            <w:vAlign w:val="bottom"/>
          </w:tcPr>
          <w:p w14:paraId="340DA2C5" w14:textId="77777777" w:rsidR="00FB05BA" w:rsidRPr="00753AD9" w:rsidRDefault="00FB05BA" w:rsidP="00FB05BA">
            <w:pPr>
              <w:ind w:left="-101"/>
              <w:jc w:val="left"/>
              <w:rPr>
                <w:rFonts w:ascii="Arial" w:hAnsi="Arial" w:cs="Arial"/>
                <w:b/>
                <w:bCs/>
                <w:sz w:val="18"/>
                <w:szCs w:val="18"/>
                <w:cs/>
              </w:rPr>
            </w:pPr>
            <w:r w:rsidRPr="00753AD9">
              <w:rPr>
                <w:rFonts w:ascii="Arial" w:hAnsi="Arial" w:cs="Arial"/>
                <w:b/>
                <w:bCs/>
                <w:sz w:val="18"/>
                <w:szCs w:val="18"/>
              </w:rPr>
              <w:t>Current</w:t>
            </w:r>
          </w:p>
        </w:tc>
        <w:tc>
          <w:tcPr>
            <w:tcW w:w="1282" w:type="dxa"/>
            <w:shd w:val="clear" w:color="auto" w:fill="FAFAFA"/>
            <w:vAlign w:val="bottom"/>
          </w:tcPr>
          <w:p w14:paraId="0A2A25A1" w14:textId="77777777" w:rsidR="00FB05BA" w:rsidRPr="00753AD9" w:rsidRDefault="00FB05BA" w:rsidP="00FB05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3" w:type="dxa"/>
            <w:vAlign w:val="bottom"/>
          </w:tcPr>
          <w:p w14:paraId="0DF23E99" w14:textId="77777777" w:rsidR="00FB05BA" w:rsidRPr="00753AD9" w:rsidRDefault="00FB05BA" w:rsidP="00FB05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2" w:type="dxa"/>
            <w:shd w:val="clear" w:color="auto" w:fill="FAFAFA"/>
            <w:vAlign w:val="bottom"/>
          </w:tcPr>
          <w:p w14:paraId="21583466" w14:textId="77777777" w:rsidR="00FB05BA" w:rsidRPr="00753AD9" w:rsidRDefault="00FB05BA" w:rsidP="00FB05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3" w:type="dxa"/>
            <w:vAlign w:val="bottom"/>
          </w:tcPr>
          <w:p w14:paraId="4FDEE51A" w14:textId="77777777" w:rsidR="00FB05BA" w:rsidRPr="00753AD9" w:rsidRDefault="00FB05BA" w:rsidP="00FB05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FB05BA" w:rsidRPr="00753AD9" w14:paraId="1D3EC4E0" w14:textId="77777777" w:rsidTr="00C07FC3">
        <w:tc>
          <w:tcPr>
            <w:tcW w:w="4320" w:type="dxa"/>
            <w:vAlign w:val="bottom"/>
          </w:tcPr>
          <w:p w14:paraId="0BD67AFD" w14:textId="77777777" w:rsidR="00FB05BA" w:rsidRPr="00753AD9" w:rsidRDefault="00FB05BA" w:rsidP="00FB05BA">
            <w:pPr>
              <w:ind w:left="-101"/>
              <w:jc w:val="left"/>
              <w:rPr>
                <w:rFonts w:ascii="Arial" w:hAnsi="Arial" w:cs="Arial"/>
                <w:sz w:val="18"/>
                <w:szCs w:val="18"/>
                <w:cs/>
              </w:rPr>
            </w:pPr>
            <w:r w:rsidRPr="00753AD9">
              <w:rPr>
                <w:rFonts w:ascii="Arial" w:hAnsi="Arial" w:cs="Arial"/>
                <w:sz w:val="18"/>
                <w:szCs w:val="18"/>
              </w:rPr>
              <w:t>Promissory notes</w:t>
            </w:r>
          </w:p>
        </w:tc>
        <w:tc>
          <w:tcPr>
            <w:tcW w:w="1282" w:type="dxa"/>
            <w:shd w:val="clear" w:color="auto" w:fill="FAFAFA"/>
          </w:tcPr>
          <w:p w14:paraId="3E38FAA0" w14:textId="79F4A688" w:rsidR="00FB05BA" w:rsidRPr="00753AD9" w:rsidRDefault="006F5A82" w:rsidP="00FB05BA">
            <w:pPr>
              <w:ind w:right="-72"/>
              <w:jc w:val="right"/>
              <w:rPr>
                <w:rFonts w:ascii="Arial" w:hAnsi="Arial" w:cs="Arial"/>
                <w:sz w:val="18"/>
                <w:szCs w:val="18"/>
                <w:lang w:val="en-GB"/>
              </w:rPr>
            </w:pPr>
            <w:r w:rsidRPr="00753AD9">
              <w:rPr>
                <w:rFonts w:ascii="Arial" w:hAnsi="Arial" w:cs="Arial"/>
                <w:sz w:val="18"/>
                <w:szCs w:val="18"/>
                <w:lang w:val="en-GB"/>
              </w:rPr>
              <w:t>10,000,000</w:t>
            </w:r>
          </w:p>
        </w:tc>
        <w:tc>
          <w:tcPr>
            <w:tcW w:w="1283" w:type="dxa"/>
          </w:tcPr>
          <w:p w14:paraId="2AF3A73D"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15,000,000</w:t>
            </w:r>
          </w:p>
        </w:tc>
        <w:tc>
          <w:tcPr>
            <w:tcW w:w="1282" w:type="dxa"/>
            <w:shd w:val="clear" w:color="auto" w:fill="FAFAFA"/>
            <w:vAlign w:val="bottom"/>
          </w:tcPr>
          <w:p w14:paraId="6063A434" w14:textId="39A5A32C" w:rsidR="00FB05BA" w:rsidRPr="00753AD9" w:rsidRDefault="006F5A82" w:rsidP="00FB05BA">
            <w:pPr>
              <w:ind w:right="-72"/>
              <w:jc w:val="right"/>
              <w:rPr>
                <w:rFonts w:ascii="Arial" w:hAnsi="Arial" w:cs="Arial"/>
                <w:sz w:val="18"/>
                <w:szCs w:val="18"/>
              </w:rPr>
            </w:pPr>
            <w:r w:rsidRPr="00753AD9">
              <w:rPr>
                <w:rFonts w:ascii="Arial" w:hAnsi="Arial" w:cs="Arial"/>
                <w:sz w:val="18"/>
                <w:szCs w:val="18"/>
              </w:rPr>
              <w:t>-</w:t>
            </w:r>
          </w:p>
        </w:tc>
        <w:tc>
          <w:tcPr>
            <w:tcW w:w="1283" w:type="dxa"/>
            <w:vAlign w:val="bottom"/>
          </w:tcPr>
          <w:p w14:paraId="699F3EF2"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w:t>
            </w:r>
          </w:p>
        </w:tc>
      </w:tr>
      <w:tr w:rsidR="00FB05BA" w:rsidRPr="00753AD9" w14:paraId="4D169A5D" w14:textId="77777777" w:rsidTr="00C07FC3">
        <w:tc>
          <w:tcPr>
            <w:tcW w:w="4320" w:type="dxa"/>
            <w:vAlign w:val="bottom"/>
          </w:tcPr>
          <w:p w14:paraId="0C137BA0" w14:textId="3B353052" w:rsidR="00FB05BA" w:rsidRPr="00EC24AE" w:rsidRDefault="00FB05BA" w:rsidP="00FB05BA">
            <w:pPr>
              <w:ind w:left="-101"/>
              <w:jc w:val="left"/>
              <w:rPr>
                <w:rFonts w:ascii="Arial" w:hAnsi="Arial" w:cs="Arial"/>
                <w:sz w:val="18"/>
                <w:szCs w:val="18"/>
                <w:lang w:val="en-GB"/>
              </w:rPr>
            </w:pPr>
            <w:r w:rsidRPr="00753AD9">
              <w:rPr>
                <w:rFonts w:ascii="Arial" w:hAnsi="Arial" w:cs="Arial"/>
                <w:sz w:val="18"/>
                <w:szCs w:val="18"/>
              </w:rPr>
              <w:t xml:space="preserve">Current portion of </w:t>
            </w:r>
            <w:r w:rsidR="00EC24AE">
              <w:rPr>
                <w:rFonts w:ascii="Arial" w:hAnsi="Arial" w:cs="Arial"/>
                <w:sz w:val="18"/>
                <w:szCs w:val="18"/>
                <w:lang w:val="en-GB"/>
              </w:rPr>
              <w:t>l</w:t>
            </w:r>
            <w:r w:rsidR="00EC24AE" w:rsidRPr="00753AD9">
              <w:rPr>
                <w:rFonts w:ascii="Arial" w:hAnsi="Arial" w:cs="Arial"/>
                <w:sz w:val="18"/>
                <w:szCs w:val="18"/>
                <w:lang w:val="en-GB"/>
              </w:rPr>
              <w:t>ease liabilities</w:t>
            </w:r>
          </w:p>
        </w:tc>
        <w:tc>
          <w:tcPr>
            <w:tcW w:w="1282" w:type="dxa"/>
            <w:shd w:val="clear" w:color="auto" w:fill="FAFAFA"/>
            <w:vAlign w:val="bottom"/>
          </w:tcPr>
          <w:p w14:paraId="627A7015" w14:textId="77777777" w:rsidR="00FB05BA" w:rsidRPr="00753AD9" w:rsidRDefault="00FB05BA" w:rsidP="00FB05BA">
            <w:pPr>
              <w:ind w:right="-72"/>
              <w:jc w:val="right"/>
              <w:rPr>
                <w:rFonts w:ascii="Arial" w:hAnsi="Arial" w:cs="Arial"/>
                <w:sz w:val="18"/>
                <w:szCs w:val="18"/>
                <w:lang w:val="en-GB"/>
              </w:rPr>
            </w:pPr>
          </w:p>
        </w:tc>
        <w:tc>
          <w:tcPr>
            <w:tcW w:w="1283" w:type="dxa"/>
            <w:vAlign w:val="bottom"/>
          </w:tcPr>
          <w:p w14:paraId="0E2AAFFF" w14:textId="77777777" w:rsidR="00FB05BA" w:rsidRPr="00753AD9" w:rsidRDefault="00FB05BA" w:rsidP="00FB05BA">
            <w:pPr>
              <w:ind w:right="-72"/>
              <w:jc w:val="right"/>
              <w:rPr>
                <w:rFonts w:ascii="Arial" w:hAnsi="Arial" w:cs="Arial"/>
                <w:sz w:val="18"/>
                <w:szCs w:val="18"/>
                <w:lang w:val="en-GB"/>
              </w:rPr>
            </w:pPr>
          </w:p>
        </w:tc>
        <w:tc>
          <w:tcPr>
            <w:tcW w:w="1282" w:type="dxa"/>
            <w:shd w:val="clear" w:color="auto" w:fill="FAFAFA"/>
            <w:vAlign w:val="bottom"/>
          </w:tcPr>
          <w:p w14:paraId="16AE7F5D" w14:textId="77777777" w:rsidR="00FB05BA" w:rsidRPr="00753AD9" w:rsidRDefault="00FB05BA" w:rsidP="00FB05BA">
            <w:pPr>
              <w:ind w:right="-72"/>
              <w:jc w:val="right"/>
              <w:rPr>
                <w:rFonts w:ascii="Arial" w:hAnsi="Arial" w:cs="Arial"/>
                <w:sz w:val="18"/>
                <w:szCs w:val="18"/>
                <w:lang w:val="en-GB"/>
              </w:rPr>
            </w:pPr>
          </w:p>
        </w:tc>
        <w:tc>
          <w:tcPr>
            <w:tcW w:w="1283" w:type="dxa"/>
            <w:vAlign w:val="bottom"/>
          </w:tcPr>
          <w:p w14:paraId="3F58CF54" w14:textId="77777777" w:rsidR="00FB05BA" w:rsidRPr="00753AD9" w:rsidRDefault="00FB05BA" w:rsidP="00FB05BA">
            <w:pPr>
              <w:ind w:right="-72"/>
              <w:jc w:val="right"/>
              <w:rPr>
                <w:rFonts w:ascii="Arial" w:hAnsi="Arial" w:cs="Arial"/>
                <w:sz w:val="18"/>
                <w:szCs w:val="18"/>
                <w:lang w:val="en-GB"/>
              </w:rPr>
            </w:pPr>
          </w:p>
        </w:tc>
      </w:tr>
      <w:tr w:rsidR="00EC24AE" w:rsidRPr="00753AD9" w14:paraId="4B9C29CD" w14:textId="77777777" w:rsidTr="001B43DA">
        <w:tc>
          <w:tcPr>
            <w:tcW w:w="4320" w:type="dxa"/>
            <w:vAlign w:val="bottom"/>
          </w:tcPr>
          <w:p w14:paraId="772CBB3F" w14:textId="0C4C4B7D" w:rsidR="00EC24AE" w:rsidRPr="00EC24AE" w:rsidRDefault="00EC24AE" w:rsidP="00EC24AE">
            <w:pPr>
              <w:rPr>
                <w:rFonts w:ascii="Arial" w:hAnsi="Arial" w:cs="Arial"/>
                <w:sz w:val="18"/>
                <w:szCs w:val="18"/>
              </w:rPr>
            </w:pPr>
            <w:r>
              <w:rPr>
                <w:rFonts w:ascii="Arial" w:hAnsi="Arial" w:cs="Arial"/>
                <w:sz w:val="18"/>
                <w:szCs w:val="18"/>
              </w:rPr>
              <w:t xml:space="preserve"> - </w:t>
            </w:r>
            <w:r w:rsidRPr="00EC24AE">
              <w:rPr>
                <w:rFonts w:ascii="Arial" w:hAnsi="Arial" w:cs="Arial"/>
                <w:sz w:val="18"/>
                <w:szCs w:val="18"/>
              </w:rPr>
              <w:t>maturity within one year</w:t>
            </w:r>
          </w:p>
        </w:tc>
        <w:tc>
          <w:tcPr>
            <w:tcW w:w="1282" w:type="dxa"/>
            <w:shd w:val="clear" w:color="auto" w:fill="FAFAFA"/>
          </w:tcPr>
          <w:p w14:paraId="0A185B72" w14:textId="2B614218"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491,433</w:t>
            </w:r>
          </w:p>
        </w:tc>
        <w:tc>
          <w:tcPr>
            <w:tcW w:w="1283" w:type="dxa"/>
          </w:tcPr>
          <w:p w14:paraId="6378EC1E" w14:textId="4D3163DE"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612,604</w:t>
            </w:r>
          </w:p>
        </w:tc>
        <w:tc>
          <w:tcPr>
            <w:tcW w:w="1282" w:type="dxa"/>
            <w:shd w:val="clear" w:color="auto" w:fill="FAFAFA"/>
          </w:tcPr>
          <w:p w14:paraId="31073495" w14:textId="7AD10A9F"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386,465</w:t>
            </w:r>
          </w:p>
        </w:tc>
        <w:tc>
          <w:tcPr>
            <w:tcW w:w="1283" w:type="dxa"/>
          </w:tcPr>
          <w:p w14:paraId="7C79115D" w14:textId="409160D6"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512,916</w:t>
            </w:r>
          </w:p>
        </w:tc>
      </w:tr>
      <w:tr w:rsidR="00EC24AE" w:rsidRPr="00753AD9" w14:paraId="75DD3202" w14:textId="77777777" w:rsidTr="00C07FC3">
        <w:tc>
          <w:tcPr>
            <w:tcW w:w="4320" w:type="dxa"/>
            <w:vAlign w:val="bottom"/>
          </w:tcPr>
          <w:p w14:paraId="512C2A0B" w14:textId="77777777" w:rsidR="00EC24AE" w:rsidRPr="00753AD9" w:rsidRDefault="00EC24AE" w:rsidP="00EC24AE">
            <w:pPr>
              <w:ind w:left="-101" w:right="-72"/>
              <w:jc w:val="left"/>
              <w:rPr>
                <w:rFonts w:ascii="Arial" w:hAnsi="Arial" w:cs="Arial"/>
                <w:sz w:val="18"/>
                <w:szCs w:val="18"/>
              </w:rPr>
            </w:pPr>
          </w:p>
        </w:tc>
        <w:tc>
          <w:tcPr>
            <w:tcW w:w="1282" w:type="dxa"/>
            <w:tcBorders>
              <w:top w:val="single" w:sz="4" w:space="0" w:color="auto"/>
            </w:tcBorders>
            <w:shd w:val="clear" w:color="auto" w:fill="FAFAFA"/>
            <w:vAlign w:val="bottom"/>
          </w:tcPr>
          <w:p w14:paraId="2655B732" w14:textId="77777777" w:rsidR="00EC24AE" w:rsidRPr="00753AD9" w:rsidRDefault="00EC24AE" w:rsidP="00EC24AE">
            <w:pPr>
              <w:ind w:right="-72"/>
              <w:jc w:val="right"/>
              <w:rPr>
                <w:rFonts w:ascii="Arial" w:hAnsi="Arial" w:cs="Arial"/>
                <w:sz w:val="18"/>
                <w:szCs w:val="18"/>
                <w:lang w:val="en-GB"/>
              </w:rPr>
            </w:pPr>
          </w:p>
        </w:tc>
        <w:tc>
          <w:tcPr>
            <w:tcW w:w="1283" w:type="dxa"/>
            <w:tcBorders>
              <w:top w:val="single" w:sz="4" w:space="0" w:color="auto"/>
            </w:tcBorders>
            <w:vAlign w:val="bottom"/>
          </w:tcPr>
          <w:p w14:paraId="4161D2C7" w14:textId="77777777" w:rsidR="00EC24AE" w:rsidRPr="00753AD9" w:rsidRDefault="00EC24AE" w:rsidP="00EC24AE">
            <w:pPr>
              <w:ind w:right="-72"/>
              <w:jc w:val="right"/>
              <w:rPr>
                <w:rFonts w:ascii="Arial" w:hAnsi="Arial" w:cs="Arial"/>
                <w:sz w:val="18"/>
                <w:szCs w:val="18"/>
                <w:lang w:val="en-GB"/>
              </w:rPr>
            </w:pPr>
          </w:p>
        </w:tc>
        <w:tc>
          <w:tcPr>
            <w:tcW w:w="1282" w:type="dxa"/>
            <w:tcBorders>
              <w:top w:val="single" w:sz="4" w:space="0" w:color="auto"/>
            </w:tcBorders>
            <w:shd w:val="clear" w:color="auto" w:fill="FAFAFA"/>
            <w:vAlign w:val="bottom"/>
          </w:tcPr>
          <w:p w14:paraId="60DFFF6C" w14:textId="77777777" w:rsidR="00EC24AE" w:rsidRPr="00753AD9" w:rsidRDefault="00EC24AE" w:rsidP="00EC24AE">
            <w:pPr>
              <w:ind w:right="-72"/>
              <w:jc w:val="right"/>
              <w:rPr>
                <w:rFonts w:ascii="Arial" w:hAnsi="Arial" w:cs="Arial"/>
                <w:sz w:val="18"/>
                <w:szCs w:val="18"/>
              </w:rPr>
            </w:pPr>
          </w:p>
        </w:tc>
        <w:tc>
          <w:tcPr>
            <w:tcW w:w="1283" w:type="dxa"/>
            <w:tcBorders>
              <w:top w:val="single" w:sz="4" w:space="0" w:color="auto"/>
            </w:tcBorders>
            <w:vAlign w:val="bottom"/>
          </w:tcPr>
          <w:p w14:paraId="0C56B7FE" w14:textId="77777777" w:rsidR="00EC24AE" w:rsidRPr="00753AD9" w:rsidRDefault="00EC24AE" w:rsidP="00EC24AE">
            <w:pPr>
              <w:ind w:right="-72"/>
              <w:jc w:val="right"/>
              <w:rPr>
                <w:rFonts w:ascii="Arial" w:hAnsi="Arial" w:cs="Arial"/>
                <w:sz w:val="18"/>
                <w:szCs w:val="18"/>
              </w:rPr>
            </w:pPr>
          </w:p>
        </w:tc>
      </w:tr>
      <w:tr w:rsidR="00EC24AE" w:rsidRPr="00753AD9" w14:paraId="4F628EBD" w14:textId="77777777" w:rsidTr="00C07FC3">
        <w:tc>
          <w:tcPr>
            <w:tcW w:w="4320" w:type="dxa"/>
            <w:vAlign w:val="bottom"/>
          </w:tcPr>
          <w:p w14:paraId="41D47368" w14:textId="77777777" w:rsidR="00EC24AE" w:rsidRPr="00753AD9" w:rsidRDefault="00EC24AE" w:rsidP="00EC24AE">
            <w:pPr>
              <w:ind w:left="-101"/>
              <w:jc w:val="left"/>
              <w:outlineLvl w:val="5"/>
              <w:rPr>
                <w:rFonts w:ascii="Arial" w:hAnsi="Arial" w:cs="Arial"/>
                <w:sz w:val="18"/>
                <w:szCs w:val="18"/>
                <w:cs/>
              </w:rPr>
            </w:pPr>
            <w:r w:rsidRPr="00753AD9">
              <w:rPr>
                <w:rFonts w:ascii="Arial" w:hAnsi="Arial" w:cs="Arial"/>
                <w:sz w:val="18"/>
                <w:szCs w:val="18"/>
              </w:rPr>
              <w:t>Total current portion</w:t>
            </w:r>
          </w:p>
        </w:tc>
        <w:tc>
          <w:tcPr>
            <w:tcW w:w="1282" w:type="dxa"/>
            <w:tcBorders>
              <w:bottom w:val="single" w:sz="4" w:space="0" w:color="auto"/>
            </w:tcBorders>
            <w:shd w:val="clear" w:color="auto" w:fill="FAFAFA"/>
            <w:vAlign w:val="bottom"/>
          </w:tcPr>
          <w:p w14:paraId="0E5C4037" w14:textId="2A8A346A"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10,491,433</w:t>
            </w:r>
          </w:p>
        </w:tc>
        <w:tc>
          <w:tcPr>
            <w:tcW w:w="1283" w:type="dxa"/>
            <w:tcBorders>
              <w:bottom w:val="single" w:sz="4" w:space="0" w:color="auto"/>
            </w:tcBorders>
            <w:vAlign w:val="bottom"/>
          </w:tcPr>
          <w:p w14:paraId="041832E2" w14:textId="77777777"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15,612,604</w:t>
            </w:r>
          </w:p>
        </w:tc>
        <w:tc>
          <w:tcPr>
            <w:tcW w:w="1282" w:type="dxa"/>
            <w:tcBorders>
              <w:bottom w:val="single" w:sz="4" w:space="0" w:color="auto"/>
            </w:tcBorders>
            <w:shd w:val="clear" w:color="auto" w:fill="FAFAFA"/>
            <w:vAlign w:val="bottom"/>
          </w:tcPr>
          <w:p w14:paraId="2F64C4B8" w14:textId="1CD6C52D" w:rsidR="00EC24AE" w:rsidRPr="00753AD9" w:rsidRDefault="00EC24AE" w:rsidP="00EC24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386,465</w:t>
            </w:r>
          </w:p>
        </w:tc>
        <w:tc>
          <w:tcPr>
            <w:tcW w:w="1283" w:type="dxa"/>
            <w:tcBorders>
              <w:bottom w:val="single" w:sz="4" w:space="0" w:color="auto"/>
            </w:tcBorders>
            <w:vAlign w:val="bottom"/>
          </w:tcPr>
          <w:p w14:paraId="47DB9EA9" w14:textId="77777777" w:rsidR="00EC24AE" w:rsidRPr="00753AD9" w:rsidRDefault="00EC24AE" w:rsidP="00EC24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512,916</w:t>
            </w:r>
          </w:p>
        </w:tc>
      </w:tr>
      <w:tr w:rsidR="00EC24AE" w:rsidRPr="00753AD9" w14:paraId="79631FD6" w14:textId="77777777" w:rsidTr="00C07FC3">
        <w:tc>
          <w:tcPr>
            <w:tcW w:w="4320" w:type="dxa"/>
            <w:vAlign w:val="bottom"/>
          </w:tcPr>
          <w:p w14:paraId="130ABE3B" w14:textId="77777777" w:rsidR="00EC24AE" w:rsidRPr="00753AD9" w:rsidRDefault="00EC24AE" w:rsidP="00EC24AE">
            <w:pPr>
              <w:ind w:left="-101" w:right="-72"/>
              <w:jc w:val="left"/>
              <w:rPr>
                <w:rFonts w:ascii="Arial" w:hAnsi="Arial" w:cs="Arial"/>
                <w:sz w:val="18"/>
                <w:szCs w:val="18"/>
              </w:rPr>
            </w:pPr>
          </w:p>
        </w:tc>
        <w:tc>
          <w:tcPr>
            <w:tcW w:w="1282" w:type="dxa"/>
            <w:tcBorders>
              <w:top w:val="single" w:sz="4" w:space="0" w:color="auto"/>
            </w:tcBorders>
            <w:shd w:val="clear" w:color="auto" w:fill="FAFAFA"/>
            <w:vAlign w:val="bottom"/>
          </w:tcPr>
          <w:p w14:paraId="1E30A18C" w14:textId="77777777" w:rsidR="00EC24AE" w:rsidRPr="00753AD9" w:rsidRDefault="00EC24AE" w:rsidP="00EC24AE">
            <w:pPr>
              <w:ind w:right="-72"/>
              <w:jc w:val="right"/>
              <w:rPr>
                <w:rFonts w:ascii="Arial" w:hAnsi="Arial" w:cs="Arial"/>
                <w:sz w:val="18"/>
                <w:szCs w:val="18"/>
                <w:lang w:val="en-GB"/>
              </w:rPr>
            </w:pPr>
          </w:p>
        </w:tc>
        <w:tc>
          <w:tcPr>
            <w:tcW w:w="1283" w:type="dxa"/>
            <w:tcBorders>
              <w:top w:val="single" w:sz="4" w:space="0" w:color="auto"/>
            </w:tcBorders>
            <w:vAlign w:val="bottom"/>
          </w:tcPr>
          <w:p w14:paraId="4AB22F9B" w14:textId="77777777" w:rsidR="00EC24AE" w:rsidRPr="00753AD9" w:rsidRDefault="00EC24AE" w:rsidP="00EC24AE">
            <w:pPr>
              <w:ind w:right="-72"/>
              <w:jc w:val="right"/>
              <w:rPr>
                <w:rFonts w:ascii="Arial" w:hAnsi="Arial" w:cs="Arial"/>
                <w:sz w:val="18"/>
                <w:szCs w:val="18"/>
                <w:lang w:val="en-GB"/>
              </w:rPr>
            </w:pPr>
          </w:p>
        </w:tc>
        <w:tc>
          <w:tcPr>
            <w:tcW w:w="1282" w:type="dxa"/>
            <w:tcBorders>
              <w:top w:val="single" w:sz="4" w:space="0" w:color="auto"/>
            </w:tcBorders>
            <w:shd w:val="clear" w:color="auto" w:fill="FAFAFA"/>
            <w:vAlign w:val="bottom"/>
          </w:tcPr>
          <w:p w14:paraId="30D92C8B" w14:textId="77777777" w:rsidR="00EC24AE" w:rsidRPr="00753AD9" w:rsidRDefault="00EC24AE" w:rsidP="00EC24AE">
            <w:pPr>
              <w:ind w:right="-72"/>
              <w:jc w:val="right"/>
              <w:rPr>
                <w:rFonts w:ascii="Arial" w:hAnsi="Arial" w:cs="Arial"/>
                <w:sz w:val="18"/>
                <w:szCs w:val="18"/>
              </w:rPr>
            </w:pPr>
          </w:p>
        </w:tc>
        <w:tc>
          <w:tcPr>
            <w:tcW w:w="1283" w:type="dxa"/>
            <w:tcBorders>
              <w:top w:val="single" w:sz="4" w:space="0" w:color="auto"/>
            </w:tcBorders>
            <w:vAlign w:val="bottom"/>
          </w:tcPr>
          <w:p w14:paraId="168EA52B" w14:textId="77777777" w:rsidR="00EC24AE" w:rsidRPr="00753AD9" w:rsidRDefault="00EC24AE" w:rsidP="00EC24AE">
            <w:pPr>
              <w:ind w:right="-72"/>
              <w:jc w:val="right"/>
              <w:rPr>
                <w:rFonts w:ascii="Arial" w:hAnsi="Arial" w:cs="Arial"/>
                <w:sz w:val="18"/>
                <w:szCs w:val="18"/>
              </w:rPr>
            </w:pPr>
          </w:p>
        </w:tc>
      </w:tr>
      <w:tr w:rsidR="00EC24AE" w:rsidRPr="00753AD9" w14:paraId="734764F7" w14:textId="77777777" w:rsidTr="00C07FC3">
        <w:tc>
          <w:tcPr>
            <w:tcW w:w="4320" w:type="dxa"/>
            <w:vAlign w:val="bottom"/>
          </w:tcPr>
          <w:p w14:paraId="6AC93DF0" w14:textId="77777777" w:rsidR="00EC24AE" w:rsidRPr="00753AD9" w:rsidRDefault="00EC24AE" w:rsidP="00EC24AE">
            <w:pPr>
              <w:ind w:left="-101"/>
              <w:jc w:val="left"/>
              <w:outlineLvl w:val="5"/>
              <w:rPr>
                <w:rFonts w:ascii="Arial" w:hAnsi="Arial" w:cs="Arial"/>
                <w:b/>
                <w:bCs/>
                <w:sz w:val="18"/>
                <w:szCs w:val="18"/>
                <w:cs/>
              </w:rPr>
            </w:pPr>
            <w:r w:rsidRPr="00753AD9">
              <w:rPr>
                <w:rFonts w:ascii="Arial" w:hAnsi="Arial" w:cs="Arial"/>
                <w:b/>
                <w:bCs/>
                <w:sz w:val="18"/>
                <w:szCs w:val="18"/>
              </w:rPr>
              <w:t>Non-current</w:t>
            </w:r>
          </w:p>
        </w:tc>
        <w:tc>
          <w:tcPr>
            <w:tcW w:w="1282" w:type="dxa"/>
            <w:shd w:val="clear" w:color="auto" w:fill="FAFAFA"/>
            <w:vAlign w:val="bottom"/>
          </w:tcPr>
          <w:p w14:paraId="455A214A" w14:textId="77777777" w:rsidR="00EC24AE" w:rsidRPr="00753AD9" w:rsidRDefault="00EC24AE" w:rsidP="00EC24AE">
            <w:pPr>
              <w:ind w:right="-72"/>
              <w:jc w:val="right"/>
              <w:rPr>
                <w:rFonts w:ascii="Arial" w:hAnsi="Arial" w:cs="Arial"/>
                <w:sz w:val="18"/>
                <w:szCs w:val="18"/>
                <w:lang w:val="en-GB"/>
              </w:rPr>
            </w:pPr>
          </w:p>
        </w:tc>
        <w:tc>
          <w:tcPr>
            <w:tcW w:w="1283" w:type="dxa"/>
            <w:vAlign w:val="bottom"/>
          </w:tcPr>
          <w:p w14:paraId="2DBBEC86" w14:textId="77777777" w:rsidR="00EC24AE" w:rsidRPr="00753AD9" w:rsidRDefault="00EC24AE" w:rsidP="00EC24AE">
            <w:pPr>
              <w:ind w:right="-72"/>
              <w:jc w:val="right"/>
              <w:rPr>
                <w:rFonts w:ascii="Arial" w:hAnsi="Arial" w:cs="Arial"/>
                <w:sz w:val="18"/>
                <w:szCs w:val="18"/>
                <w:lang w:val="en-GB"/>
              </w:rPr>
            </w:pPr>
          </w:p>
        </w:tc>
        <w:tc>
          <w:tcPr>
            <w:tcW w:w="1282" w:type="dxa"/>
            <w:shd w:val="clear" w:color="auto" w:fill="FAFAFA"/>
            <w:vAlign w:val="bottom"/>
          </w:tcPr>
          <w:p w14:paraId="1D6DA5F3" w14:textId="77777777" w:rsidR="00EC24AE" w:rsidRPr="00753AD9" w:rsidRDefault="00EC24AE" w:rsidP="00EC24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3" w:type="dxa"/>
            <w:vAlign w:val="bottom"/>
          </w:tcPr>
          <w:p w14:paraId="128429E1" w14:textId="77777777" w:rsidR="00EC24AE" w:rsidRPr="00753AD9" w:rsidRDefault="00EC24AE" w:rsidP="00EC24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EC24AE" w:rsidRPr="00753AD9" w14:paraId="55EF3366" w14:textId="77777777" w:rsidTr="00A8142D">
        <w:tc>
          <w:tcPr>
            <w:tcW w:w="4320" w:type="dxa"/>
            <w:vAlign w:val="bottom"/>
          </w:tcPr>
          <w:p w14:paraId="3B671986" w14:textId="77777777" w:rsidR="00EC24AE" w:rsidRPr="00753AD9" w:rsidRDefault="00EC24AE" w:rsidP="00EC24AE">
            <w:pPr>
              <w:ind w:left="-101"/>
              <w:jc w:val="left"/>
              <w:outlineLvl w:val="5"/>
              <w:rPr>
                <w:rFonts w:ascii="Arial" w:hAnsi="Arial" w:cs="Arial"/>
                <w:sz w:val="18"/>
                <w:szCs w:val="18"/>
              </w:rPr>
            </w:pPr>
            <w:r w:rsidRPr="00753AD9">
              <w:rPr>
                <w:rFonts w:ascii="Arial" w:hAnsi="Arial" w:cs="Arial"/>
                <w:sz w:val="18"/>
                <w:szCs w:val="18"/>
              </w:rPr>
              <w:t>Lease liabilities</w:t>
            </w:r>
          </w:p>
        </w:tc>
        <w:tc>
          <w:tcPr>
            <w:tcW w:w="1282" w:type="dxa"/>
            <w:shd w:val="clear" w:color="auto" w:fill="FAFAFA"/>
          </w:tcPr>
          <w:p w14:paraId="7D4B052A" w14:textId="5004CC32"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840,721</w:t>
            </w:r>
          </w:p>
        </w:tc>
        <w:tc>
          <w:tcPr>
            <w:tcW w:w="1283" w:type="dxa"/>
          </w:tcPr>
          <w:p w14:paraId="42121425" w14:textId="77777777"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1,645,131</w:t>
            </w:r>
          </w:p>
        </w:tc>
        <w:tc>
          <w:tcPr>
            <w:tcW w:w="1282" w:type="dxa"/>
            <w:shd w:val="clear" w:color="auto" w:fill="FAFAFA"/>
          </w:tcPr>
          <w:p w14:paraId="4A9B9AE5" w14:textId="3A508E07"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692,027</w:t>
            </w:r>
          </w:p>
        </w:tc>
        <w:tc>
          <w:tcPr>
            <w:tcW w:w="1283" w:type="dxa"/>
          </w:tcPr>
          <w:p w14:paraId="4E9219A8" w14:textId="77777777"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1,391,469</w:t>
            </w:r>
          </w:p>
        </w:tc>
      </w:tr>
      <w:tr w:rsidR="00EC24AE" w:rsidRPr="00753AD9" w14:paraId="5D891750" w14:textId="77777777" w:rsidTr="00C07FC3">
        <w:tc>
          <w:tcPr>
            <w:tcW w:w="4320" w:type="dxa"/>
            <w:vAlign w:val="bottom"/>
          </w:tcPr>
          <w:p w14:paraId="67E1618D" w14:textId="77777777" w:rsidR="00EC24AE" w:rsidRPr="00753AD9" w:rsidRDefault="00EC24AE" w:rsidP="00EC24AE">
            <w:pPr>
              <w:ind w:left="-101" w:right="-72"/>
              <w:jc w:val="left"/>
              <w:rPr>
                <w:rFonts w:ascii="Arial" w:hAnsi="Arial" w:cs="Arial"/>
                <w:sz w:val="18"/>
                <w:szCs w:val="18"/>
              </w:rPr>
            </w:pPr>
          </w:p>
        </w:tc>
        <w:tc>
          <w:tcPr>
            <w:tcW w:w="1282" w:type="dxa"/>
            <w:tcBorders>
              <w:top w:val="single" w:sz="4" w:space="0" w:color="auto"/>
            </w:tcBorders>
            <w:shd w:val="clear" w:color="auto" w:fill="FAFAFA"/>
            <w:vAlign w:val="bottom"/>
          </w:tcPr>
          <w:p w14:paraId="4C685057" w14:textId="77777777" w:rsidR="00EC24AE" w:rsidRPr="00753AD9" w:rsidRDefault="00EC24AE" w:rsidP="00EC24AE">
            <w:pPr>
              <w:ind w:right="-72"/>
              <w:jc w:val="right"/>
              <w:rPr>
                <w:rFonts w:ascii="Arial" w:hAnsi="Arial" w:cs="Arial"/>
                <w:sz w:val="18"/>
                <w:szCs w:val="18"/>
                <w:lang w:val="en-GB"/>
              </w:rPr>
            </w:pPr>
          </w:p>
        </w:tc>
        <w:tc>
          <w:tcPr>
            <w:tcW w:w="1283" w:type="dxa"/>
            <w:tcBorders>
              <w:top w:val="single" w:sz="4" w:space="0" w:color="auto"/>
            </w:tcBorders>
            <w:vAlign w:val="bottom"/>
          </w:tcPr>
          <w:p w14:paraId="58DEE595" w14:textId="77777777" w:rsidR="00EC24AE" w:rsidRPr="00753AD9" w:rsidRDefault="00EC24AE" w:rsidP="00EC24AE">
            <w:pPr>
              <w:ind w:right="-72"/>
              <w:jc w:val="right"/>
              <w:rPr>
                <w:rFonts w:ascii="Arial" w:hAnsi="Arial" w:cs="Arial"/>
                <w:sz w:val="18"/>
                <w:szCs w:val="18"/>
                <w:lang w:val="en-GB"/>
              </w:rPr>
            </w:pPr>
          </w:p>
        </w:tc>
        <w:tc>
          <w:tcPr>
            <w:tcW w:w="1282" w:type="dxa"/>
            <w:tcBorders>
              <w:top w:val="single" w:sz="4" w:space="0" w:color="auto"/>
            </w:tcBorders>
            <w:shd w:val="clear" w:color="auto" w:fill="FAFAFA"/>
            <w:vAlign w:val="bottom"/>
          </w:tcPr>
          <w:p w14:paraId="7A1A6602" w14:textId="77777777" w:rsidR="00EC24AE" w:rsidRPr="00753AD9" w:rsidRDefault="00EC24AE" w:rsidP="00EC24AE">
            <w:pPr>
              <w:ind w:right="-72"/>
              <w:jc w:val="right"/>
              <w:rPr>
                <w:rFonts w:ascii="Arial" w:hAnsi="Arial" w:cs="Arial"/>
                <w:sz w:val="18"/>
                <w:szCs w:val="18"/>
              </w:rPr>
            </w:pPr>
          </w:p>
        </w:tc>
        <w:tc>
          <w:tcPr>
            <w:tcW w:w="1283" w:type="dxa"/>
            <w:tcBorders>
              <w:top w:val="single" w:sz="4" w:space="0" w:color="auto"/>
            </w:tcBorders>
            <w:vAlign w:val="bottom"/>
          </w:tcPr>
          <w:p w14:paraId="61C8559B" w14:textId="77777777" w:rsidR="00EC24AE" w:rsidRPr="00753AD9" w:rsidRDefault="00EC24AE" w:rsidP="00EC24AE">
            <w:pPr>
              <w:ind w:right="-72"/>
              <w:jc w:val="right"/>
              <w:rPr>
                <w:rFonts w:ascii="Arial" w:hAnsi="Arial" w:cs="Arial"/>
                <w:sz w:val="18"/>
                <w:szCs w:val="18"/>
              </w:rPr>
            </w:pPr>
          </w:p>
        </w:tc>
      </w:tr>
      <w:tr w:rsidR="00EC24AE" w:rsidRPr="00753AD9" w14:paraId="68A8D97B" w14:textId="77777777" w:rsidTr="00C07FC3">
        <w:tc>
          <w:tcPr>
            <w:tcW w:w="4320" w:type="dxa"/>
            <w:vAlign w:val="bottom"/>
          </w:tcPr>
          <w:p w14:paraId="6F504980" w14:textId="77777777" w:rsidR="00EC24AE" w:rsidRPr="00753AD9" w:rsidRDefault="00EC24AE" w:rsidP="00EC24AE">
            <w:pPr>
              <w:ind w:left="-101"/>
              <w:jc w:val="left"/>
              <w:outlineLvl w:val="5"/>
              <w:rPr>
                <w:rFonts w:ascii="Arial" w:hAnsi="Arial" w:cs="Arial"/>
                <w:sz w:val="18"/>
                <w:szCs w:val="18"/>
                <w:cs/>
              </w:rPr>
            </w:pPr>
            <w:r w:rsidRPr="00753AD9">
              <w:rPr>
                <w:rFonts w:ascii="Arial" w:hAnsi="Arial" w:cs="Arial"/>
                <w:sz w:val="18"/>
                <w:szCs w:val="18"/>
              </w:rPr>
              <w:t>Total non-current portion</w:t>
            </w:r>
          </w:p>
        </w:tc>
        <w:tc>
          <w:tcPr>
            <w:tcW w:w="1282" w:type="dxa"/>
            <w:tcBorders>
              <w:bottom w:val="single" w:sz="4" w:space="0" w:color="auto"/>
            </w:tcBorders>
            <w:shd w:val="clear" w:color="auto" w:fill="FAFAFA"/>
            <w:vAlign w:val="bottom"/>
          </w:tcPr>
          <w:p w14:paraId="7620B3D9" w14:textId="4F213048" w:rsidR="00EC24AE" w:rsidRPr="00753AD9" w:rsidRDefault="00984062" w:rsidP="00EC24AE">
            <w:pPr>
              <w:ind w:right="-72"/>
              <w:jc w:val="right"/>
              <w:rPr>
                <w:rFonts w:ascii="Arial" w:hAnsi="Arial" w:cs="Arial"/>
                <w:sz w:val="18"/>
                <w:szCs w:val="18"/>
                <w:lang w:val="en-GB"/>
              </w:rPr>
            </w:pPr>
            <w:r w:rsidRPr="00753AD9">
              <w:rPr>
                <w:rFonts w:ascii="Arial" w:hAnsi="Arial" w:cs="Arial"/>
                <w:sz w:val="18"/>
                <w:szCs w:val="18"/>
                <w:lang w:val="en-GB"/>
              </w:rPr>
              <w:t>840,721</w:t>
            </w:r>
          </w:p>
        </w:tc>
        <w:tc>
          <w:tcPr>
            <w:tcW w:w="1283" w:type="dxa"/>
            <w:tcBorders>
              <w:bottom w:val="single" w:sz="4" w:space="0" w:color="auto"/>
            </w:tcBorders>
            <w:vAlign w:val="bottom"/>
          </w:tcPr>
          <w:p w14:paraId="5FA091E1" w14:textId="77777777"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1,645,131</w:t>
            </w:r>
          </w:p>
        </w:tc>
        <w:tc>
          <w:tcPr>
            <w:tcW w:w="1282" w:type="dxa"/>
            <w:tcBorders>
              <w:bottom w:val="single" w:sz="4" w:space="0" w:color="auto"/>
            </w:tcBorders>
            <w:shd w:val="clear" w:color="auto" w:fill="FAFAFA"/>
            <w:vAlign w:val="bottom"/>
          </w:tcPr>
          <w:p w14:paraId="2E093CEE" w14:textId="0BD5C526" w:rsidR="00EC24AE" w:rsidRPr="00753AD9" w:rsidRDefault="00EC24AE" w:rsidP="00EC24AE">
            <w:pPr>
              <w:ind w:right="-72"/>
              <w:jc w:val="right"/>
              <w:rPr>
                <w:rFonts w:ascii="Arial" w:hAnsi="Arial" w:cs="Arial"/>
                <w:sz w:val="18"/>
                <w:szCs w:val="18"/>
              </w:rPr>
            </w:pPr>
            <w:r w:rsidRPr="00753AD9">
              <w:rPr>
                <w:rFonts w:ascii="Arial" w:hAnsi="Arial" w:cs="Arial"/>
                <w:sz w:val="18"/>
                <w:szCs w:val="18"/>
              </w:rPr>
              <w:t>692,027</w:t>
            </w:r>
          </w:p>
        </w:tc>
        <w:tc>
          <w:tcPr>
            <w:tcW w:w="1283" w:type="dxa"/>
            <w:tcBorders>
              <w:bottom w:val="single" w:sz="4" w:space="0" w:color="auto"/>
            </w:tcBorders>
            <w:vAlign w:val="bottom"/>
          </w:tcPr>
          <w:p w14:paraId="33734849" w14:textId="77777777" w:rsidR="00EC24AE" w:rsidRPr="00753AD9" w:rsidRDefault="00EC24AE" w:rsidP="00EC24AE">
            <w:pPr>
              <w:ind w:right="-72"/>
              <w:jc w:val="right"/>
              <w:rPr>
                <w:rFonts w:ascii="Arial" w:hAnsi="Arial" w:cs="Arial"/>
                <w:sz w:val="18"/>
                <w:szCs w:val="18"/>
              </w:rPr>
            </w:pPr>
            <w:r w:rsidRPr="00753AD9">
              <w:rPr>
                <w:rFonts w:ascii="Arial" w:hAnsi="Arial" w:cs="Arial"/>
                <w:sz w:val="18"/>
                <w:szCs w:val="18"/>
              </w:rPr>
              <w:t>1,391,469</w:t>
            </w:r>
          </w:p>
        </w:tc>
      </w:tr>
      <w:tr w:rsidR="00EC24AE" w:rsidRPr="00753AD9" w14:paraId="44203FF3" w14:textId="77777777" w:rsidTr="00C07FC3">
        <w:tc>
          <w:tcPr>
            <w:tcW w:w="4320" w:type="dxa"/>
            <w:vAlign w:val="bottom"/>
          </w:tcPr>
          <w:p w14:paraId="30AC3008" w14:textId="77777777" w:rsidR="00EC24AE" w:rsidRPr="00753AD9" w:rsidRDefault="00EC24AE" w:rsidP="00EC24AE">
            <w:pPr>
              <w:ind w:left="-101"/>
              <w:jc w:val="left"/>
              <w:outlineLvl w:val="5"/>
              <w:rPr>
                <w:rFonts w:ascii="Arial" w:hAnsi="Arial" w:cs="Arial"/>
                <w:sz w:val="18"/>
                <w:szCs w:val="18"/>
                <w:cs/>
              </w:rPr>
            </w:pPr>
          </w:p>
        </w:tc>
        <w:tc>
          <w:tcPr>
            <w:tcW w:w="1282" w:type="dxa"/>
            <w:tcBorders>
              <w:top w:val="single" w:sz="4" w:space="0" w:color="auto"/>
            </w:tcBorders>
            <w:shd w:val="clear" w:color="auto" w:fill="FAFAFA"/>
            <w:vAlign w:val="bottom"/>
          </w:tcPr>
          <w:p w14:paraId="58BB6F68" w14:textId="77777777" w:rsidR="00EC24AE" w:rsidRPr="00753AD9" w:rsidRDefault="00EC24AE" w:rsidP="00EC24AE">
            <w:pPr>
              <w:ind w:right="-72"/>
              <w:jc w:val="right"/>
              <w:rPr>
                <w:rFonts w:ascii="Arial" w:hAnsi="Arial" w:cs="Arial"/>
                <w:sz w:val="18"/>
                <w:szCs w:val="18"/>
                <w:lang w:val="en-GB"/>
              </w:rPr>
            </w:pPr>
          </w:p>
        </w:tc>
        <w:tc>
          <w:tcPr>
            <w:tcW w:w="1283" w:type="dxa"/>
            <w:tcBorders>
              <w:top w:val="single" w:sz="4" w:space="0" w:color="auto"/>
            </w:tcBorders>
            <w:vAlign w:val="bottom"/>
          </w:tcPr>
          <w:p w14:paraId="29ADD415" w14:textId="77777777" w:rsidR="00EC24AE" w:rsidRPr="00753AD9" w:rsidRDefault="00EC24AE" w:rsidP="00EC24AE">
            <w:pPr>
              <w:ind w:right="-72"/>
              <w:jc w:val="right"/>
              <w:rPr>
                <w:rFonts w:ascii="Arial" w:hAnsi="Arial" w:cs="Arial"/>
                <w:sz w:val="18"/>
                <w:szCs w:val="18"/>
                <w:lang w:val="en-GB"/>
              </w:rPr>
            </w:pPr>
          </w:p>
        </w:tc>
        <w:tc>
          <w:tcPr>
            <w:tcW w:w="1282" w:type="dxa"/>
            <w:tcBorders>
              <w:top w:val="single" w:sz="4" w:space="0" w:color="auto"/>
            </w:tcBorders>
            <w:shd w:val="clear" w:color="auto" w:fill="FAFAFA"/>
            <w:vAlign w:val="bottom"/>
          </w:tcPr>
          <w:p w14:paraId="0CADE14E" w14:textId="77777777" w:rsidR="00EC24AE" w:rsidRPr="00753AD9" w:rsidRDefault="00EC24AE" w:rsidP="00EC24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3" w:type="dxa"/>
            <w:tcBorders>
              <w:top w:val="single" w:sz="4" w:space="0" w:color="auto"/>
            </w:tcBorders>
            <w:vAlign w:val="bottom"/>
          </w:tcPr>
          <w:p w14:paraId="05A91F3E" w14:textId="77777777" w:rsidR="00EC24AE" w:rsidRPr="00753AD9" w:rsidRDefault="00EC24AE" w:rsidP="00EC24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EC24AE" w:rsidRPr="00753AD9" w14:paraId="11A6DF16" w14:textId="77777777" w:rsidTr="00C07FC3">
        <w:tc>
          <w:tcPr>
            <w:tcW w:w="4320" w:type="dxa"/>
            <w:vAlign w:val="bottom"/>
          </w:tcPr>
          <w:p w14:paraId="2442307C" w14:textId="77777777" w:rsidR="00EC24AE" w:rsidRPr="00753AD9" w:rsidRDefault="00EC24AE" w:rsidP="00EC24AE">
            <w:pPr>
              <w:ind w:left="-101"/>
              <w:jc w:val="left"/>
              <w:outlineLvl w:val="5"/>
              <w:rPr>
                <w:rFonts w:ascii="Arial" w:hAnsi="Arial" w:cs="Arial"/>
                <w:b/>
                <w:bCs/>
                <w:sz w:val="18"/>
                <w:szCs w:val="18"/>
                <w:cs/>
              </w:rPr>
            </w:pPr>
            <w:r w:rsidRPr="00753AD9">
              <w:rPr>
                <w:rFonts w:ascii="Arial" w:hAnsi="Arial" w:cs="Arial"/>
                <w:b/>
                <w:bCs/>
                <w:sz w:val="18"/>
                <w:szCs w:val="18"/>
              </w:rPr>
              <w:t>Total borrowings</w:t>
            </w:r>
          </w:p>
        </w:tc>
        <w:tc>
          <w:tcPr>
            <w:tcW w:w="1282" w:type="dxa"/>
            <w:tcBorders>
              <w:bottom w:val="single" w:sz="4" w:space="0" w:color="auto"/>
            </w:tcBorders>
            <w:shd w:val="clear" w:color="auto" w:fill="FAFAFA"/>
            <w:vAlign w:val="bottom"/>
          </w:tcPr>
          <w:p w14:paraId="1A4ACB68" w14:textId="7733ED81"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11,332,154</w:t>
            </w:r>
          </w:p>
        </w:tc>
        <w:tc>
          <w:tcPr>
            <w:tcW w:w="1283" w:type="dxa"/>
            <w:tcBorders>
              <w:bottom w:val="single" w:sz="4" w:space="0" w:color="auto"/>
            </w:tcBorders>
            <w:vAlign w:val="bottom"/>
          </w:tcPr>
          <w:p w14:paraId="426A1DC3" w14:textId="77777777" w:rsidR="00EC24AE" w:rsidRPr="00753AD9" w:rsidRDefault="00EC24AE" w:rsidP="00EC24AE">
            <w:pPr>
              <w:ind w:right="-72"/>
              <w:jc w:val="right"/>
              <w:rPr>
                <w:rFonts w:ascii="Arial" w:hAnsi="Arial" w:cs="Arial"/>
                <w:sz w:val="18"/>
                <w:szCs w:val="18"/>
                <w:lang w:val="en-GB"/>
              </w:rPr>
            </w:pPr>
            <w:r w:rsidRPr="00753AD9">
              <w:rPr>
                <w:rFonts w:ascii="Arial" w:hAnsi="Arial" w:cs="Arial"/>
                <w:sz w:val="18"/>
                <w:szCs w:val="18"/>
                <w:lang w:val="en-GB"/>
              </w:rPr>
              <w:t>17,257,735</w:t>
            </w:r>
          </w:p>
        </w:tc>
        <w:tc>
          <w:tcPr>
            <w:tcW w:w="1282" w:type="dxa"/>
            <w:tcBorders>
              <w:bottom w:val="single" w:sz="4" w:space="0" w:color="auto"/>
            </w:tcBorders>
            <w:shd w:val="clear" w:color="auto" w:fill="FAFAFA"/>
            <w:vAlign w:val="bottom"/>
          </w:tcPr>
          <w:p w14:paraId="7C049887" w14:textId="5B2683B3" w:rsidR="00EC24AE" w:rsidRPr="00753AD9" w:rsidRDefault="00EC24AE" w:rsidP="00EC24AE">
            <w:pPr>
              <w:ind w:right="-72"/>
              <w:jc w:val="right"/>
              <w:rPr>
                <w:rFonts w:ascii="Arial" w:hAnsi="Arial" w:cs="Arial"/>
                <w:sz w:val="18"/>
                <w:szCs w:val="18"/>
              </w:rPr>
            </w:pPr>
            <w:r w:rsidRPr="00753AD9">
              <w:rPr>
                <w:rFonts w:ascii="Arial" w:hAnsi="Arial" w:cs="Arial"/>
                <w:sz w:val="18"/>
                <w:szCs w:val="18"/>
              </w:rPr>
              <w:t>1,078,492</w:t>
            </w:r>
          </w:p>
        </w:tc>
        <w:tc>
          <w:tcPr>
            <w:tcW w:w="1283" w:type="dxa"/>
            <w:tcBorders>
              <w:bottom w:val="single" w:sz="4" w:space="0" w:color="auto"/>
            </w:tcBorders>
            <w:vAlign w:val="bottom"/>
          </w:tcPr>
          <w:p w14:paraId="575C7950" w14:textId="77777777" w:rsidR="00EC24AE" w:rsidRPr="00753AD9" w:rsidRDefault="00EC24AE" w:rsidP="00EC24AE">
            <w:pPr>
              <w:ind w:right="-72"/>
              <w:jc w:val="right"/>
              <w:rPr>
                <w:rFonts w:ascii="Arial" w:hAnsi="Arial" w:cs="Arial"/>
                <w:sz w:val="18"/>
                <w:szCs w:val="18"/>
              </w:rPr>
            </w:pPr>
            <w:r w:rsidRPr="00753AD9">
              <w:rPr>
                <w:rFonts w:ascii="Arial" w:hAnsi="Arial" w:cs="Arial"/>
                <w:sz w:val="18"/>
                <w:szCs w:val="18"/>
              </w:rPr>
              <w:t>1,904,385</w:t>
            </w:r>
          </w:p>
        </w:tc>
      </w:tr>
    </w:tbl>
    <w:p w14:paraId="49C90D7B" w14:textId="3C82FB62" w:rsidR="00600593" w:rsidRDefault="00600593" w:rsidP="00600593">
      <w:pPr>
        <w:jc w:val="thaiDistribute"/>
        <w:rPr>
          <w:rFonts w:ascii="Arial" w:hAnsi="Arial" w:cs="Arial"/>
          <w:sz w:val="18"/>
          <w:szCs w:val="18"/>
        </w:rPr>
      </w:pPr>
    </w:p>
    <w:p w14:paraId="41171441" w14:textId="2AC74E69" w:rsidR="00600593" w:rsidRPr="00753AD9" w:rsidRDefault="00600593" w:rsidP="00600593">
      <w:pPr>
        <w:jc w:val="thaiDistribute"/>
        <w:rPr>
          <w:rFonts w:ascii="Arial" w:hAnsi="Arial" w:cs="Arial"/>
          <w:sz w:val="18"/>
          <w:szCs w:val="18"/>
        </w:rPr>
      </w:pPr>
      <w:r w:rsidRPr="00753AD9">
        <w:rPr>
          <w:rFonts w:ascii="Arial" w:hAnsi="Arial" w:cs="Arial"/>
          <w:spacing w:val="-2"/>
          <w:sz w:val="18"/>
          <w:szCs w:val="18"/>
        </w:rPr>
        <w:t xml:space="preserve">As </w:t>
      </w:r>
      <w:proofErr w:type="gramStart"/>
      <w:r w:rsidRPr="00753AD9">
        <w:rPr>
          <w:rFonts w:ascii="Arial" w:hAnsi="Arial" w:cs="Arial"/>
          <w:spacing w:val="-2"/>
          <w:sz w:val="18"/>
          <w:szCs w:val="18"/>
        </w:rPr>
        <w:t>at</w:t>
      </w:r>
      <w:proofErr w:type="gramEnd"/>
      <w:r w:rsidRPr="00753AD9">
        <w:rPr>
          <w:rFonts w:ascii="Arial" w:hAnsi="Arial" w:cs="Arial"/>
          <w:spacing w:val="-2"/>
          <w:sz w:val="18"/>
          <w:szCs w:val="18"/>
        </w:rPr>
        <w:t xml:space="preserve"> 31 December 202</w:t>
      </w:r>
      <w:r w:rsidR="00FB05BA" w:rsidRPr="00753AD9">
        <w:rPr>
          <w:rFonts w:ascii="Arial" w:hAnsi="Arial" w:cs="Arial"/>
          <w:spacing w:val="-2"/>
          <w:sz w:val="18"/>
          <w:szCs w:val="18"/>
        </w:rPr>
        <w:t>1</w:t>
      </w:r>
      <w:r w:rsidRPr="00753AD9">
        <w:rPr>
          <w:rFonts w:ascii="Arial" w:hAnsi="Arial" w:cs="Arial"/>
          <w:spacing w:val="-2"/>
          <w:sz w:val="18"/>
          <w:szCs w:val="18"/>
        </w:rPr>
        <w:t>, the Group and the Company have borrowings include secured liabilities</w:t>
      </w:r>
      <w:r w:rsidR="00D67B2C" w:rsidRPr="00753AD9">
        <w:rPr>
          <w:rFonts w:ascii="Arial" w:hAnsi="Arial" w:cs="Arial"/>
          <w:spacing w:val="-2"/>
          <w:sz w:val="18"/>
          <w:szCs w:val="18"/>
        </w:rPr>
        <w:t xml:space="preserve"> composed of </w:t>
      </w:r>
      <w:r w:rsidRPr="00753AD9">
        <w:rPr>
          <w:rFonts w:ascii="Arial" w:hAnsi="Arial" w:cs="Arial"/>
          <w:sz w:val="18"/>
          <w:szCs w:val="18"/>
        </w:rPr>
        <w:t xml:space="preserve">promissory notes, </w:t>
      </w:r>
      <w:r w:rsidR="00D67B2C" w:rsidRPr="00753AD9">
        <w:rPr>
          <w:rFonts w:ascii="Arial" w:hAnsi="Arial" w:cs="Arial"/>
          <w:sz w:val="18"/>
          <w:szCs w:val="18"/>
        </w:rPr>
        <w:t xml:space="preserve">and </w:t>
      </w:r>
      <w:r w:rsidRPr="00753AD9">
        <w:rPr>
          <w:rFonts w:ascii="Arial" w:hAnsi="Arial" w:cs="Arial"/>
          <w:sz w:val="18"/>
          <w:szCs w:val="18"/>
        </w:rPr>
        <w:t>lease liabilities</w:t>
      </w:r>
      <w:r w:rsidR="00D67B2C" w:rsidRPr="00753AD9">
        <w:rPr>
          <w:rFonts w:ascii="Arial" w:hAnsi="Arial" w:cs="Arial"/>
          <w:sz w:val="18"/>
          <w:szCs w:val="18"/>
        </w:rPr>
        <w:t xml:space="preserve"> </w:t>
      </w:r>
      <w:r w:rsidRPr="00753AD9">
        <w:rPr>
          <w:rFonts w:ascii="Arial" w:hAnsi="Arial" w:cs="Arial"/>
          <w:sz w:val="18"/>
          <w:szCs w:val="18"/>
        </w:rPr>
        <w:t>in a total amount of Baht</w:t>
      </w:r>
      <w:r w:rsidR="006F5A82" w:rsidRPr="00753AD9">
        <w:rPr>
          <w:rFonts w:ascii="Arial" w:hAnsi="Arial" w:cs="Arial"/>
          <w:sz w:val="18"/>
          <w:szCs w:val="18"/>
        </w:rPr>
        <w:t xml:space="preserve"> 11,332,154</w:t>
      </w:r>
      <w:r w:rsidR="00FD6892" w:rsidRPr="00753AD9">
        <w:rPr>
          <w:rFonts w:ascii="Arial" w:hAnsi="Arial" w:cs="Arial"/>
          <w:sz w:val="18"/>
          <w:szCs w:val="18"/>
        </w:rPr>
        <w:t xml:space="preserve"> and Baht </w:t>
      </w:r>
      <w:r w:rsidR="006F5A82" w:rsidRPr="00753AD9">
        <w:rPr>
          <w:rFonts w:ascii="Arial" w:hAnsi="Arial" w:cs="Arial"/>
          <w:sz w:val="18"/>
          <w:szCs w:val="18"/>
        </w:rPr>
        <w:t>1,078,492</w:t>
      </w:r>
      <w:r w:rsidR="00FD6892" w:rsidRPr="00753AD9">
        <w:rPr>
          <w:rFonts w:ascii="Arial" w:hAnsi="Arial" w:cs="Arial"/>
          <w:sz w:val="18"/>
          <w:szCs w:val="18"/>
        </w:rPr>
        <w:t xml:space="preserve">, respectively. </w:t>
      </w:r>
      <w:r w:rsidRPr="00753AD9">
        <w:rPr>
          <w:rFonts w:ascii="Arial" w:hAnsi="Arial" w:cs="Arial"/>
          <w:sz w:val="18"/>
          <w:szCs w:val="18"/>
        </w:rPr>
        <w:t>(20</w:t>
      </w:r>
      <w:r w:rsidR="00FB05BA" w:rsidRPr="00753AD9">
        <w:rPr>
          <w:rFonts w:ascii="Arial" w:hAnsi="Arial" w:cs="Arial"/>
          <w:sz w:val="18"/>
          <w:szCs w:val="18"/>
        </w:rPr>
        <w:t>20</w:t>
      </w:r>
      <w:r w:rsidR="008B3F32" w:rsidRPr="00753AD9">
        <w:rPr>
          <w:rFonts w:ascii="Arial" w:hAnsi="Arial" w:cs="Arial"/>
          <w:sz w:val="18"/>
          <w:szCs w:val="18"/>
        </w:rPr>
        <w:t xml:space="preserve">: </w:t>
      </w:r>
      <w:r w:rsidR="00FB05BA" w:rsidRPr="00753AD9">
        <w:rPr>
          <w:rFonts w:ascii="Arial" w:hAnsi="Arial" w:cs="Arial"/>
          <w:spacing w:val="-2"/>
          <w:sz w:val="18"/>
          <w:szCs w:val="18"/>
        </w:rPr>
        <w:t xml:space="preserve">composed of </w:t>
      </w:r>
      <w:r w:rsidR="00FB05BA" w:rsidRPr="00753AD9">
        <w:rPr>
          <w:rFonts w:ascii="Arial" w:hAnsi="Arial" w:cs="Arial"/>
          <w:sz w:val="18"/>
          <w:szCs w:val="18"/>
        </w:rPr>
        <w:t>promissory notes, and lease liabilities in a total amount of Baht</w:t>
      </w:r>
      <w:r w:rsidR="006F5A82" w:rsidRPr="00753AD9">
        <w:rPr>
          <w:rFonts w:ascii="Arial" w:hAnsi="Arial" w:cs="Arial"/>
          <w:sz w:val="18"/>
          <w:szCs w:val="18"/>
        </w:rPr>
        <w:t xml:space="preserve"> </w:t>
      </w:r>
      <w:r w:rsidR="00FB05BA" w:rsidRPr="00753AD9">
        <w:rPr>
          <w:rFonts w:ascii="Arial" w:hAnsi="Arial" w:cs="Arial"/>
          <w:sz w:val="18"/>
          <w:szCs w:val="18"/>
        </w:rPr>
        <w:t>17,257,735 and Baht 1,904,385, respectively</w:t>
      </w:r>
      <w:r w:rsidRPr="00753AD9">
        <w:rPr>
          <w:rFonts w:ascii="Arial" w:hAnsi="Arial" w:cs="Arial"/>
          <w:sz w:val="18"/>
          <w:szCs w:val="18"/>
        </w:rPr>
        <w:t>). The promissory notes are secured over a part of land and buildings of the Group and the Company (note 1</w:t>
      </w:r>
      <w:r w:rsidR="004531A7" w:rsidRPr="00753AD9">
        <w:rPr>
          <w:rFonts w:ascii="Arial" w:hAnsi="Arial" w:cs="Arial"/>
          <w:sz w:val="18"/>
          <w:szCs w:val="18"/>
        </w:rPr>
        <w:t>7</w:t>
      </w:r>
      <w:r w:rsidRPr="00753AD9">
        <w:rPr>
          <w:rFonts w:ascii="Arial" w:hAnsi="Arial" w:cs="Arial"/>
          <w:sz w:val="18"/>
          <w:szCs w:val="18"/>
        </w:rPr>
        <w:t>). Lease liabilities are effectively secured as the rights to the leased asset revert to the lessor in the event of default (Note 1</w:t>
      </w:r>
      <w:r w:rsidR="009206E5">
        <w:rPr>
          <w:rFonts w:ascii="Arial" w:hAnsi="Arial" w:cs="Arial"/>
          <w:sz w:val="18"/>
          <w:szCs w:val="18"/>
        </w:rPr>
        <w:t>8</w:t>
      </w:r>
      <w:r w:rsidRPr="00753AD9">
        <w:rPr>
          <w:rFonts w:ascii="Arial" w:hAnsi="Arial" w:cs="Arial"/>
          <w:sz w:val="18"/>
          <w:szCs w:val="18"/>
        </w:rPr>
        <w:t>).</w:t>
      </w:r>
    </w:p>
    <w:p w14:paraId="04B5B57A" w14:textId="3CAA0594" w:rsidR="00293F6C" w:rsidRDefault="00293F6C" w:rsidP="00293F6C">
      <w:pPr>
        <w:jc w:val="left"/>
        <w:rPr>
          <w:rFonts w:ascii="Arial" w:hAnsi="Arial" w:cs="Arial"/>
          <w:sz w:val="18"/>
          <w:szCs w:val="18"/>
        </w:rPr>
      </w:pPr>
      <w:r>
        <w:rPr>
          <w:rFonts w:ascii="Arial" w:hAnsi="Arial" w:cs="Arial"/>
          <w:sz w:val="18"/>
          <w:szCs w:val="18"/>
        </w:rPr>
        <w:br w:type="page"/>
      </w:r>
    </w:p>
    <w:p w14:paraId="61A4CF63" w14:textId="77777777" w:rsidR="00600593" w:rsidRPr="00753AD9" w:rsidRDefault="00600593" w:rsidP="00600593">
      <w:pPr>
        <w:jc w:val="thaiDistribute"/>
        <w:rPr>
          <w:rFonts w:ascii="Arial" w:hAnsi="Arial" w:cs="Arial"/>
          <w:sz w:val="18"/>
          <w:szCs w:val="18"/>
        </w:rPr>
      </w:pPr>
    </w:p>
    <w:p w14:paraId="5EC215C0" w14:textId="77777777" w:rsidR="00600593" w:rsidRPr="00753AD9" w:rsidRDefault="004B63D1" w:rsidP="00600593">
      <w:pPr>
        <w:jc w:val="thaiDistribute"/>
        <w:rPr>
          <w:rFonts w:ascii="Arial" w:hAnsi="Arial" w:cs="Arial"/>
          <w:sz w:val="18"/>
          <w:szCs w:val="18"/>
        </w:rPr>
      </w:pPr>
      <w:r w:rsidRPr="00753AD9">
        <w:rPr>
          <w:rFonts w:ascii="Arial" w:hAnsi="Arial" w:cs="Arial"/>
          <w:sz w:val="18"/>
          <w:szCs w:val="18"/>
        </w:rPr>
        <w:t xml:space="preserve">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202</w:t>
      </w:r>
      <w:r w:rsidR="00FB05BA" w:rsidRPr="00753AD9">
        <w:rPr>
          <w:rFonts w:ascii="Arial" w:hAnsi="Arial" w:cs="Arial"/>
          <w:sz w:val="18"/>
          <w:szCs w:val="18"/>
        </w:rPr>
        <w:t>1</w:t>
      </w:r>
      <w:r w:rsidRPr="00753AD9">
        <w:rPr>
          <w:rFonts w:ascii="Arial" w:hAnsi="Arial" w:cs="Arial"/>
          <w:sz w:val="18"/>
          <w:szCs w:val="18"/>
        </w:rPr>
        <w:t xml:space="preserve"> and 20</w:t>
      </w:r>
      <w:r w:rsidR="00FB05BA" w:rsidRPr="00753AD9">
        <w:rPr>
          <w:rFonts w:ascii="Arial" w:hAnsi="Arial" w:cs="Arial"/>
          <w:sz w:val="18"/>
          <w:szCs w:val="18"/>
        </w:rPr>
        <w:t>20</w:t>
      </w:r>
      <w:r w:rsidRPr="00753AD9">
        <w:rPr>
          <w:rFonts w:ascii="Arial" w:hAnsi="Arial" w:cs="Arial"/>
          <w:sz w:val="18"/>
          <w:szCs w:val="18"/>
        </w:rPr>
        <w:t>, t</w:t>
      </w:r>
      <w:r w:rsidR="00600593" w:rsidRPr="00753AD9">
        <w:rPr>
          <w:rFonts w:ascii="Arial" w:hAnsi="Arial" w:cs="Arial"/>
          <w:sz w:val="18"/>
          <w:szCs w:val="18"/>
        </w:rPr>
        <w:t xml:space="preserve">he fair value of current borrowings equal to their carrying amount, as the impact of discounting is not significant. </w:t>
      </w:r>
    </w:p>
    <w:p w14:paraId="56C945E8" w14:textId="77777777" w:rsidR="00600593" w:rsidRPr="00753AD9" w:rsidRDefault="00600593" w:rsidP="00600593">
      <w:pPr>
        <w:jc w:val="thaiDistribute"/>
        <w:rPr>
          <w:rFonts w:ascii="Arial" w:hAnsi="Arial" w:cs="Arial"/>
          <w:sz w:val="18"/>
          <w:szCs w:val="18"/>
        </w:rPr>
      </w:pPr>
    </w:p>
    <w:p w14:paraId="028BC959" w14:textId="2500E49C" w:rsidR="00600593" w:rsidRPr="00753AD9" w:rsidRDefault="00263997" w:rsidP="00600593">
      <w:pPr>
        <w:jc w:val="thaiDistribute"/>
        <w:rPr>
          <w:rFonts w:ascii="Arial" w:hAnsi="Arial" w:cs="Arial"/>
          <w:sz w:val="18"/>
          <w:szCs w:val="18"/>
        </w:rPr>
      </w:pPr>
      <w:r w:rsidRPr="00753AD9">
        <w:rPr>
          <w:rFonts w:ascii="Arial" w:hAnsi="Arial" w:cs="Arial"/>
          <w:spacing w:val="-2"/>
          <w:sz w:val="18"/>
          <w:szCs w:val="18"/>
        </w:rPr>
        <w:t xml:space="preserve">As </w:t>
      </w:r>
      <w:proofErr w:type="gramStart"/>
      <w:r w:rsidRPr="00753AD9">
        <w:rPr>
          <w:rFonts w:ascii="Arial" w:hAnsi="Arial" w:cs="Arial"/>
          <w:spacing w:val="-2"/>
          <w:sz w:val="18"/>
          <w:szCs w:val="18"/>
        </w:rPr>
        <w:t>at</w:t>
      </w:r>
      <w:proofErr w:type="gramEnd"/>
      <w:r w:rsidRPr="00753AD9">
        <w:rPr>
          <w:rFonts w:ascii="Arial" w:hAnsi="Arial" w:cs="Arial"/>
          <w:spacing w:val="-2"/>
          <w:sz w:val="18"/>
          <w:szCs w:val="18"/>
        </w:rPr>
        <w:t xml:space="preserve"> 31 December 20</w:t>
      </w:r>
      <w:r w:rsidR="00FB05BA" w:rsidRPr="00753AD9">
        <w:rPr>
          <w:rFonts w:ascii="Arial" w:hAnsi="Arial" w:cs="Arial"/>
          <w:spacing w:val="-2"/>
          <w:sz w:val="18"/>
          <w:szCs w:val="18"/>
        </w:rPr>
        <w:t>2</w:t>
      </w:r>
      <w:r w:rsidR="00E738D5" w:rsidRPr="00753AD9">
        <w:rPr>
          <w:rFonts w:ascii="Arial" w:hAnsi="Arial" w:cs="Arial"/>
          <w:spacing w:val="-2"/>
          <w:sz w:val="18"/>
          <w:szCs w:val="18"/>
        </w:rPr>
        <w:t>1</w:t>
      </w:r>
      <w:r w:rsidRPr="00753AD9">
        <w:rPr>
          <w:rFonts w:ascii="Arial" w:hAnsi="Arial" w:cs="Arial"/>
          <w:spacing w:val="-2"/>
          <w:sz w:val="18"/>
          <w:szCs w:val="18"/>
        </w:rPr>
        <w:t>, t</w:t>
      </w:r>
      <w:r w:rsidR="00600593" w:rsidRPr="00753AD9">
        <w:rPr>
          <w:rFonts w:ascii="Arial" w:hAnsi="Arial" w:cs="Arial"/>
          <w:spacing w:val="-2"/>
          <w:sz w:val="18"/>
          <w:szCs w:val="18"/>
        </w:rPr>
        <w:t>he fair value of non-current borrowings is close to carrying value because borrowings repayment</w:t>
      </w:r>
      <w:r w:rsidR="00600593" w:rsidRPr="00753AD9">
        <w:rPr>
          <w:rFonts w:ascii="Arial" w:hAnsi="Arial" w:cs="Arial"/>
          <w:sz w:val="18"/>
          <w:szCs w:val="18"/>
        </w:rPr>
        <w:t xml:space="preserve"> have been repaid on a monthly basis and most of them have floating interest rate.</w:t>
      </w:r>
    </w:p>
    <w:p w14:paraId="47B81CAB" w14:textId="77777777" w:rsidR="00600593" w:rsidRPr="00753AD9" w:rsidRDefault="00600593" w:rsidP="00600593">
      <w:pPr>
        <w:jc w:val="thaiDistribute"/>
        <w:rPr>
          <w:rFonts w:ascii="Arial" w:hAnsi="Arial" w:cs="Arial"/>
          <w:sz w:val="18"/>
          <w:szCs w:val="18"/>
        </w:rPr>
      </w:pPr>
    </w:p>
    <w:p w14:paraId="664B82CA" w14:textId="042C5929" w:rsidR="00600593" w:rsidRPr="00753AD9" w:rsidRDefault="00600593" w:rsidP="00600593">
      <w:pPr>
        <w:jc w:val="thaiDistribute"/>
        <w:rPr>
          <w:rFonts w:ascii="Arial" w:hAnsi="Arial" w:cs="Arial"/>
          <w:sz w:val="18"/>
          <w:szCs w:val="18"/>
        </w:rPr>
      </w:pPr>
      <w:r w:rsidRPr="00753AD9">
        <w:rPr>
          <w:rFonts w:ascii="Arial" w:hAnsi="Arial" w:cs="Arial"/>
          <w:sz w:val="18"/>
          <w:szCs w:val="18"/>
        </w:rPr>
        <w:t xml:space="preserve">Minimum lease payments of </w:t>
      </w:r>
      <w:r w:rsidR="00BF0B55" w:rsidRPr="00753AD9">
        <w:rPr>
          <w:rFonts w:ascii="Arial" w:hAnsi="Arial" w:cs="Arial"/>
          <w:sz w:val="18"/>
          <w:szCs w:val="18"/>
        </w:rPr>
        <w:t xml:space="preserve">lease </w:t>
      </w:r>
      <w:r w:rsidR="00A022C7" w:rsidRPr="00753AD9">
        <w:rPr>
          <w:rFonts w:ascii="Arial" w:hAnsi="Arial" w:cs="Arial"/>
          <w:sz w:val="18"/>
          <w:szCs w:val="18"/>
        </w:rPr>
        <w:t xml:space="preserve">liabilities are </w:t>
      </w:r>
      <w:r w:rsidRPr="00753AD9">
        <w:rPr>
          <w:rFonts w:ascii="Arial" w:hAnsi="Arial" w:cs="Arial"/>
          <w:sz w:val="18"/>
          <w:szCs w:val="18"/>
        </w:rPr>
        <w:t>as follows:</w:t>
      </w:r>
    </w:p>
    <w:p w14:paraId="79E55EB0" w14:textId="77777777" w:rsidR="00623AB8" w:rsidRPr="00753AD9" w:rsidRDefault="00623AB8" w:rsidP="00600593">
      <w:pPr>
        <w:jc w:val="thaiDistribute"/>
        <w:rPr>
          <w:rFonts w:ascii="Arial" w:hAnsi="Arial" w:cs="Arial"/>
          <w:sz w:val="18"/>
          <w:szCs w:val="18"/>
        </w:rPr>
      </w:pPr>
    </w:p>
    <w:tbl>
      <w:tblPr>
        <w:tblW w:w="9479" w:type="dxa"/>
        <w:tblLayout w:type="fixed"/>
        <w:tblLook w:val="04A0" w:firstRow="1" w:lastRow="0" w:firstColumn="1" w:lastColumn="0" w:noHBand="0" w:noVBand="1"/>
      </w:tblPr>
      <w:tblGrid>
        <w:gridCol w:w="4349"/>
        <w:gridCol w:w="1282"/>
        <w:gridCol w:w="1283"/>
        <w:gridCol w:w="1282"/>
        <w:gridCol w:w="1283"/>
      </w:tblGrid>
      <w:tr w:rsidR="00600593" w:rsidRPr="00753AD9" w14:paraId="43726B8D" w14:textId="77777777" w:rsidTr="00C07FC3">
        <w:tc>
          <w:tcPr>
            <w:tcW w:w="4349" w:type="dxa"/>
          </w:tcPr>
          <w:p w14:paraId="6F6E87EF" w14:textId="77777777" w:rsidR="00600593" w:rsidRPr="00753AD9" w:rsidRDefault="00600593" w:rsidP="00C07FC3">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14:paraId="7E61E1B8"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0C1D4077"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593EC901"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58B218E8"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r>
      <w:tr w:rsidR="00FB05BA" w:rsidRPr="00753AD9" w14:paraId="1B404D73" w14:textId="77777777" w:rsidTr="00C07FC3">
        <w:tc>
          <w:tcPr>
            <w:tcW w:w="4349" w:type="dxa"/>
          </w:tcPr>
          <w:p w14:paraId="1794CFF3" w14:textId="77777777" w:rsidR="00FB05BA" w:rsidRPr="00753AD9" w:rsidRDefault="00FB05BA" w:rsidP="00FB05BA">
            <w:pPr>
              <w:ind w:left="-101"/>
              <w:jc w:val="left"/>
              <w:rPr>
                <w:rFonts w:ascii="Arial" w:hAnsi="Arial" w:cs="Arial"/>
                <w:sz w:val="18"/>
                <w:szCs w:val="18"/>
              </w:rPr>
            </w:pPr>
          </w:p>
        </w:tc>
        <w:tc>
          <w:tcPr>
            <w:tcW w:w="1282" w:type="dxa"/>
            <w:tcBorders>
              <w:top w:val="single" w:sz="4" w:space="0" w:color="auto"/>
            </w:tcBorders>
          </w:tcPr>
          <w:p w14:paraId="42FA5AF2"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197FBC33"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5463B28A"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0FC532F3"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r>
      <w:tr w:rsidR="00600593" w:rsidRPr="00753AD9" w14:paraId="2CD4E5D5" w14:textId="77777777" w:rsidTr="00C07FC3">
        <w:tc>
          <w:tcPr>
            <w:tcW w:w="4349" w:type="dxa"/>
          </w:tcPr>
          <w:p w14:paraId="0CE7FEF6" w14:textId="77777777" w:rsidR="00600593" w:rsidRPr="00753AD9" w:rsidRDefault="00600593" w:rsidP="00C07FC3">
            <w:pPr>
              <w:ind w:left="-101"/>
              <w:jc w:val="left"/>
              <w:rPr>
                <w:rFonts w:ascii="Arial" w:hAnsi="Arial" w:cs="Arial"/>
                <w:sz w:val="18"/>
                <w:szCs w:val="18"/>
              </w:rPr>
            </w:pPr>
          </w:p>
        </w:tc>
        <w:tc>
          <w:tcPr>
            <w:tcW w:w="1282" w:type="dxa"/>
            <w:tcBorders>
              <w:bottom w:val="single" w:sz="4" w:space="0" w:color="auto"/>
            </w:tcBorders>
          </w:tcPr>
          <w:p w14:paraId="3B2CD01A" w14:textId="77777777" w:rsidR="00600593" w:rsidRPr="00753AD9" w:rsidRDefault="00600593" w:rsidP="00C07FC3">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413839C8" w14:textId="77777777" w:rsidR="00600593" w:rsidRPr="00753AD9" w:rsidRDefault="00600593" w:rsidP="00C07FC3">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250D7A4F" w14:textId="77777777" w:rsidR="00600593" w:rsidRPr="00753AD9" w:rsidRDefault="00600593" w:rsidP="00C07FC3">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1119FB93" w14:textId="77777777" w:rsidR="00600593" w:rsidRPr="00753AD9" w:rsidRDefault="00600593" w:rsidP="00C07FC3">
            <w:pPr>
              <w:ind w:left="-40" w:right="-72"/>
              <w:jc w:val="right"/>
              <w:rPr>
                <w:rFonts w:ascii="Arial" w:hAnsi="Arial" w:cs="Arial"/>
                <w:b/>
                <w:bCs/>
                <w:sz w:val="18"/>
                <w:szCs w:val="18"/>
              </w:rPr>
            </w:pPr>
            <w:r w:rsidRPr="00753AD9">
              <w:rPr>
                <w:rFonts w:ascii="Arial" w:hAnsi="Arial" w:cs="Arial"/>
                <w:b/>
                <w:bCs/>
                <w:sz w:val="18"/>
                <w:szCs w:val="18"/>
              </w:rPr>
              <w:t>Baht</w:t>
            </w:r>
          </w:p>
        </w:tc>
      </w:tr>
      <w:tr w:rsidR="00600593" w:rsidRPr="00753AD9" w14:paraId="65757714" w14:textId="77777777" w:rsidTr="00C07FC3">
        <w:tc>
          <w:tcPr>
            <w:tcW w:w="4349" w:type="dxa"/>
          </w:tcPr>
          <w:p w14:paraId="7E81F564" w14:textId="77777777" w:rsidR="00600593" w:rsidRPr="00753AD9" w:rsidRDefault="00600593" w:rsidP="00C07FC3">
            <w:pPr>
              <w:ind w:left="-101"/>
              <w:jc w:val="left"/>
              <w:rPr>
                <w:rFonts w:ascii="Arial" w:hAnsi="Arial" w:cs="Arial"/>
                <w:sz w:val="18"/>
                <w:szCs w:val="18"/>
              </w:rPr>
            </w:pPr>
          </w:p>
        </w:tc>
        <w:tc>
          <w:tcPr>
            <w:tcW w:w="1282" w:type="dxa"/>
            <w:tcBorders>
              <w:top w:val="single" w:sz="4" w:space="0" w:color="auto"/>
            </w:tcBorders>
            <w:shd w:val="clear" w:color="auto" w:fill="FAFAFA"/>
          </w:tcPr>
          <w:p w14:paraId="5AAFF570" w14:textId="77777777" w:rsidR="00600593" w:rsidRPr="00753AD9" w:rsidRDefault="00600593" w:rsidP="00C07FC3">
            <w:pPr>
              <w:ind w:left="-40" w:right="-72"/>
              <w:jc w:val="right"/>
              <w:rPr>
                <w:rFonts w:ascii="Arial" w:hAnsi="Arial" w:cs="Arial"/>
                <w:b/>
                <w:bCs/>
                <w:sz w:val="18"/>
                <w:szCs w:val="18"/>
              </w:rPr>
            </w:pPr>
          </w:p>
        </w:tc>
        <w:tc>
          <w:tcPr>
            <w:tcW w:w="1283" w:type="dxa"/>
            <w:tcBorders>
              <w:top w:val="single" w:sz="4" w:space="0" w:color="auto"/>
            </w:tcBorders>
          </w:tcPr>
          <w:p w14:paraId="2B67AA1F" w14:textId="77777777" w:rsidR="00600593" w:rsidRPr="00753AD9" w:rsidRDefault="00600593" w:rsidP="00C07FC3">
            <w:pPr>
              <w:ind w:left="-40" w:right="-72"/>
              <w:jc w:val="right"/>
              <w:rPr>
                <w:rFonts w:ascii="Arial" w:hAnsi="Arial" w:cs="Arial"/>
                <w:b/>
                <w:bCs/>
                <w:sz w:val="18"/>
                <w:szCs w:val="18"/>
              </w:rPr>
            </w:pPr>
          </w:p>
        </w:tc>
        <w:tc>
          <w:tcPr>
            <w:tcW w:w="1282" w:type="dxa"/>
            <w:tcBorders>
              <w:top w:val="single" w:sz="4" w:space="0" w:color="auto"/>
            </w:tcBorders>
            <w:shd w:val="clear" w:color="auto" w:fill="FAFAFA"/>
          </w:tcPr>
          <w:p w14:paraId="42F63856" w14:textId="77777777" w:rsidR="00600593" w:rsidRPr="00753AD9" w:rsidRDefault="00600593" w:rsidP="00C07FC3">
            <w:pPr>
              <w:ind w:left="-40" w:right="-72"/>
              <w:jc w:val="right"/>
              <w:rPr>
                <w:rFonts w:ascii="Arial" w:hAnsi="Arial" w:cs="Arial"/>
                <w:b/>
                <w:bCs/>
                <w:sz w:val="18"/>
                <w:szCs w:val="18"/>
              </w:rPr>
            </w:pPr>
          </w:p>
        </w:tc>
        <w:tc>
          <w:tcPr>
            <w:tcW w:w="1283" w:type="dxa"/>
            <w:tcBorders>
              <w:top w:val="single" w:sz="4" w:space="0" w:color="auto"/>
            </w:tcBorders>
          </w:tcPr>
          <w:p w14:paraId="7ADC033F" w14:textId="77777777" w:rsidR="00600593" w:rsidRPr="00753AD9" w:rsidRDefault="00600593" w:rsidP="00C07FC3">
            <w:pPr>
              <w:ind w:left="-40" w:right="-72"/>
              <w:jc w:val="right"/>
              <w:rPr>
                <w:rFonts w:ascii="Arial" w:hAnsi="Arial" w:cs="Arial"/>
                <w:b/>
                <w:bCs/>
                <w:sz w:val="18"/>
                <w:szCs w:val="18"/>
              </w:rPr>
            </w:pPr>
          </w:p>
        </w:tc>
      </w:tr>
      <w:tr w:rsidR="00FB05BA" w:rsidRPr="00753AD9" w14:paraId="65B5E930" w14:textId="77777777" w:rsidTr="00C07FC3">
        <w:tc>
          <w:tcPr>
            <w:tcW w:w="4349" w:type="dxa"/>
          </w:tcPr>
          <w:p w14:paraId="66662962"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Not later than one year</w:t>
            </w:r>
          </w:p>
        </w:tc>
        <w:tc>
          <w:tcPr>
            <w:tcW w:w="1282" w:type="dxa"/>
            <w:shd w:val="clear" w:color="auto" w:fill="FAFAFA"/>
            <w:vAlign w:val="bottom"/>
          </w:tcPr>
          <w:p w14:paraId="784E7CC0" w14:textId="6F9B86B6" w:rsidR="00FB05BA" w:rsidRPr="00753AD9" w:rsidRDefault="00905B35" w:rsidP="00FB05BA">
            <w:pPr>
              <w:ind w:right="-72"/>
              <w:jc w:val="right"/>
              <w:rPr>
                <w:rFonts w:ascii="Arial" w:hAnsi="Arial" w:cs="Arial"/>
                <w:sz w:val="18"/>
                <w:szCs w:val="18"/>
                <w:lang w:val="en-GB"/>
              </w:rPr>
            </w:pPr>
            <w:r w:rsidRPr="00753AD9">
              <w:rPr>
                <w:rFonts w:ascii="Arial" w:hAnsi="Arial" w:cs="Arial"/>
                <w:sz w:val="18"/>
                <w:szCs w:val="18"/>
                <w:lang w:val="en-GB"/>
              </w:rPr>
              <w:t>526,227</w:t>
            </w:r>
          </w:p>
        </w:tc>
        <w:tc>
          <w:tcPr>
            <w:tcW w:w="1283" w:type="dxa"/>
            <w:vAlign w:val="bottom"/>
          </w:tcPr>
          <w:p w14:paraId="7614BE05"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686,981</w:t>
            </w:r>
          </w:p>
        </w:tc>
        <w:tc>
          <w:tcPr>
            <w:tcW w:w="1282" w:type="dxa"/>
            <w:shd w:val="clear" w:color="auto" w:fill="FAFAFA"/>
            <w:vAlign w:val="bottom"/>
          </w:tcPr>
          <w:p w14:paraId="14CAB1CB" w14:textId="0D2C669E" w:rsidR="00FB05BA" w:rsidRPr="00753AD9" w:rsidRDefault="005933EF" w:rsidP="00FB05BA">
            <w:pPr>
              <w:ind w:right="-72"/>
              <w:jc w:val="right"/>
              <w:rPr>
                <w:rFonts w:ascii="Arial" w:hAnsi="Arial" w:cs="Arial"/>
                <w:sz w:val="18"/>
                <w:szCs w:val="18"/>
                <w:lang w:val="en-GB"/>
              </w:rPr>
            </w:pPr>
            <w:r w:rsidRPr="00753AD9">
              <w:rPr>
                <w:rFonts w:ascii="Arial" w:hAnsi="Arial" w:cs="Arial"/>
                <w:sz w:val="18"/>
                <w:szCs w:val="18"/>
                <w:lang w:val="en-GB"/>
              </w:rPr>
              <w:t>421,259</w:t>
            </w:r>
          </w:p>
        </w:tc>
        <w:tc>
          <w:tcPr>
            <w:tcW w:w="1283" w:type="dxa"/>
            <w:vAlign w:val="bottom"/>
          </w:tcPr>
          <w:p w14:paraId="3F13627B"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587,293</w:t>
            </w:r>
          </w:p>
        </w:tc>
      </w:tr>
      <w:tr w:rsidR="00FB05BA" w:rsidRPr="00753AD9" w14:paraId="12BE3EF9" w14:textId="77777777" w:rsidTr="00C07FC3">
        <w:tc>
          <w:tcPr>
            <w:tcW w:w="4349" w:type="dxa"/>
          </w:tcPr>
          <w:p w14:paraId="0EBFD4D8" w14:textId="77777777" w:rsidR="00FB05BA" w:rsidRPr="00753AD9" w:rsidRDefault="00FB05BA" w:rsidP="00FB05BA">
            <w:pPr>
              <w:ind w:left="-101"/>
              <w:rPr>
                <w:rFonts w:ascii="Arial" w:hAnsi="Arial" w:cs="Arial"/>
                <w:spacing w:val="-2"/>
                <w:sz w:val="18"/>
                <w:szCs w:val="18"/>
              </w:rPr>
            </w:pPr>
            <w:r w:rsidRPr="00753AD9">
              <w:rPr>
                <w:rFonts w:ascii="Arial" w:hAnsi="Arial" w:cs="Arial"/>
                <w:spacing w:val="-2"/>
                <w:sz w:val="18"/>
                <w:szCs w:val="18"/>
              </w:rPr>
              <w:t>Later than 1 year but not later than 5 years</w:t>
            </w:r>
          </w:p>
        </w:tc>
        <w:tc>
          <w:tcPr>
            <w:tcW w:w="1282" w:type="dxa"/>
            <w:tcBorders>
              <w:bottom w:val="single" w:sz="4" w:space="0" w:color="auto"/>
            </w:tcBorders>
            <w:shd w:val="clear" w:color="auto" w:fill="FAFAFA"/>
            <w:vAlign w:val="bottom"/>
          </w:tcPr>
          <w:p w14:paraId="7055265A" w14:textId="1DBB2E1D" w:rsidR="00FB05BA" w:rsidRPr="00753AD9" w:rsidRDefault="00905B35" w:rsidP="00FB05BA">
            <w:pPr>
              <w:ind w:right="-72"/>
              <w:jc w:val="right"/>
              <w:rPr>
                <w:rFonts w:ascii="Arial" w:hAnsi="Arial" w:cs="Arial"/>
                <w:sz w:val="18"/>
                <w:szCs w:val="18"/>
                <w:lang w:val="en-GB"/>
              </w:rPr>
            </w:pPr>
            <w:r w:rsidRPr="00753AD9">
              <w:rPr>
                <w:rFonts w:ascii="Arial" w:hAnsi="Arial" w:cs="Arial"/>
                <w:sz w:val="18"/>
                <w:szCs w:val="18"/>
                <w:lang w:val="en-GB"/>
              </w:rPr>
              <w:t>874,351</w:t>
            </w:r>
          </w:p>
        </w:tc>
        <w:tc>
          <w:tcPr>
            <w:tcW w:w="1283" w:type="dxa"/>
            <w:tcBorders>
              <w:bottom w:val="single" w:sz="4" w:space="0" w:color="auto"/>
            </w:tcBorders>
            <w:vAlign w:val="bottom"/>
          </w:tcPr>
          <w:p w14:paraId="0DAD3A44"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1,743,357</w:t>
            </w:r>
          </w:p>
        </w:tc>
        <w:tc>
          <w:tcPr>
            <w:tcW w:w="1282" w:type="dxa"/>
            <w:tcBorders>
              <w:bottom w:val="single" w:sz="4" w:space="0" w:color="auto"/>
            </w:tcBorders>
            <w:shd w:val="clear" w:color="auto" w:fill="FAFAFA"/>
            <w:vAlign w:val="bottom"/>
          </w:tcPr>
          <w:p w14:paraId="49A10803" w14:textId="6149630B" w:rsidR="00FB05BA" w:rsidRPr="00753AD9" w:rsidRDefault="005933EF" w:rsidP="00FB05BA">
            <w:pPr>
              <w:ind w:right="-72"/>
              <w:jc w:val="right"/>
              <w:rPr>
                <w:rFonts w:ascii="Arial" w:hAnsi="Arial" w:cs="Arial"/>
                <w:sz w:val="18"/>
                <w:szCs w:val="18"/>
                <w:lang w:val="en-GB"/>
              </w:rPr>
            </w:pPr>
            <w:r w:rsidRPr="00753AD9">
              <w:rPr>
                <w:rFonts w:ascii="Arial" w:hAnsi="Arial" w:cs="Arial"/>
                <w:sz w:val="18"/>
                <w:szCs w:val="18"/>
                <w:lang w:val="en-GB"/>
              </w:rPr>
              <w:t>720,111</w:t>
            </w:r>
          </w:p>
        </w:tc>
        <w:tc>
          <w:tcPr>
            <w:tcW w:w="1283" w:type="dxa"/>
            <w:tcBorders>
              <w:bottom w:val="single" w:sz="4" w:space="0" w:color="auto"/>
            </w:tcBorders>
            <w:vAlign w:val="bottom"/>
          </w:tcPr>
          <w:p w14:paraId="41BD359A"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1,473,437</w:t>
            </w:r>
          </w:p>
        </w:tc>
      </w:tr>
      <w:tr w:rsidR="00FB05BA" w:rsidRPr="00753AD9" w14:paraId="5A580B3C" w14:textId="77777777" w:rsidTr="00C07FC3">
        <w:tc>
          <w:tcPr>
            <w:tcW w:w="4349" w:type="dxa"/>
          </w:tcPr>
          <w:p w14:paraId="27828AC2" w14:textId="77777777" w:rsidR="00FB05BA" w:rsidRPr="00753AD9" w:rsidRDefault="00FB05BA" w:rsidP="00FB05BA">
            <w:pPr>
              <w:ind w:left="-101"/>
              <w:rPr>
                <w:rFonts w:ascii="Arial" w:hAnsi="Arial" w:cs="Arial"/>
                <w:sz w:val="18"/>
                <w:szCs w:val="18"/>
              </w:rPr>
            </w:pPr>
          </w:p>
        </w:tc>
        <w:tc>
          <w:tcPr>
            <w:tcW w:w="1282" w:type="dxa"/>
            <w:tcBorders>
              <w:top w:val="single" w:sz="4" w:space="0" w:color="auto"/>
            </w:tcBorders>
            <w:shd w:val="clear" w:color="auto" w:fill="FAFAFA"/>
          </w:tcPr>
          <w:p w14:paraId="56120613" w14:textId="77777777" w:rsidR="00FB05BA" w:rsidRPr="00753AD9" w:rsidRDefault="00FB05BA" w:rsidP="00FB05BA">
            <w:pPr>
              <w:ind w:right="-72"/>
              <w:jc w:val="right"/>
              <w:rPr>
                <w:rFonts w:ascii="Arial" w:hAnsi="Arial" w:cs="Arial"/>
                <w:sz w:val="18"/>
                <w:szCs w:val="18"/>
                <w:lang w:val="en-GB"/>
              </w:rPr>
            </w:pPr>
          </w:p>
        </w:tc>
        <w:tc>
          <w:tcPr>
            <w:tcW w:w="1283" w:type="dxa"/>
            <w:tcBorders>
              <w:top w:val="single" w:sz="4" w:space="0" w:color="auto"/>
            </w:tcBorders>
          </w:tcPr>
          <w:p w14:paraId="0C7FD954" w14:textId="77777777" w:rsidR="00FB05BA" w:rsidRPr="00753AD9" w:rsidRDefault="00FB05BA" w:rsidP="00FB05BA">
            <w:pPr>
              <w:ind w:right="-72"/>
              <w:jc w:val="right"/>
              <w:rPr>
                <w:rFonts w:ascii="Arial" w:hAnsi="Arial" w:cs="Arial"/>
                <w:sz w:val="18"/>
                <w:szCs w:val="18"/>
                <w:lang w:val="en-GB"/>
              </w:rPr>
            </w:pPr>
          </w:p>
        </w:tc>
        <w:tc>
          <w:tcPr>
            <w:tcW w:w="1282" w:type="dxa"/>
            <w:tcBorders>
              <w:top w:val="single" w:sz="4" w:space="0" w:color="auto"/>
            </w:tcBorders>
            <w:shd w:val="clear" w:color="auto" w:fill="FAFAFA"/>
          </w:tcPr>
          <w:p w14:paraId="1FC11780" w14:textId="77777777" w:rsidR="00FB05BA" w:rsidRPr="00753AD9" w:rsidRDefault="00FB05BA" w:rsidP="00FB05BA">
            <w:pPr>
              <w:ind w:right="-72"/>
              <w:jc w:val="right"/>
              <w:rPr>
                <w:rFonts w:ascii="Arial" w:hAnsi="Arial" w:cs="Arial"/>
                <w:sz w:val="18"/>
                <w:szCs w:val="18"/>
                <w:lang w:val="en-GB"/>
              </w:rPr>
            </w:pPr>
          </w:p>
        </w:tc>
        <w:tc>
          <w:tcPr>
            <w:tcW w:w="1283" w:type="dxa"/>
            <w:tcBorders>
              <w:top w:val="single" w:sz="4" w:space="0" w:color="auto"/>
            </w:tcBorders>
          </w:tcPr>
          <w:p w14:paraId="4DAF54E1" w14:textId="77777777" w:rsidR="00FB05BA" w:rsidRPr="00753AD9" w:rsidRDefault="00FB05BA" w:rsidP="00FB05BA">
            <w:pPr>
              <w:ind w:right="-72"/>
              <w:jc w:val="right"/>
              <w:rPr>
                <w:rFonts w:ascii="Arial" w:hAnsi="Arial" w:cs="Arial"/>
                <w:sz w:val="18"/>
                <w:szCs w:val="18"/>
                <w:lang w:val="en-GB"/>
              </w:rPr>
            </w:pPr>
          </w:p>
        </w:tc>
      </w:tr>
      <w:tr w:rsidR="00FB05BA" w:rsidRPr="00753AD9" w14:paraId="5FF61E96" w14:textId="77777777" w:rsidTr="00123B76">
        <w:trPr>
          <w:trHeight w:val="89"/>
        </w:trPr>
        <w:tc>
          <w:tcPr>
            <w:tcW w:w="4349" w:type="dxa"/>
          </w:tcPr>
          <w:p w14:paraId="7EB3F248" w14:textId="77777777" w:rsidR="00FB05BA" w:rsidRPr="00753AD9" w:rsidRDefault="00FB05BA" w:rsidP="00FB05BA">
            <w:pPr>
              <w:ind w:left="-101"/>
              <w:rPr>
                <w:rFonts w:ascii="Arial" w:hAnsi="Arial" w:cs="Arial"/>
                <w:sz w:val="18"/>
                <w:szCs w:val="18"/>
              </w:rPr>
            </w:pPr>
          </w:p>
        </w:tc>
        <w:tc>
          <w:tcPr>
            <w:tcW w:w="1282" w:type="dxa"/>
            <w:shd w:val="clear" w:color="auto" w:fill="FAFAFA"/>
          </w:tcPr>
          <w:p w14:paraId="5862AD2A" w14:textId="756AAB30" w:rsidR="00FB05BA" w:rsidRPr="00753AD9" w:rsidRDefault="00905B35" w:rsidP="00FB05BA">
            <w:pPr>
              <w:ind w:right="-72"/>
              <w:jc w:val="right"/>
              <w:rPr>
                <w:rFonts w:ascii="Arial" w:hAnsi="Arial" w:cs="Arial"/>
                <w:sz w:val="18"/>
                <w:szCs w:val="18"/>
                <w:lang w:val="en-GB"/>
              </w:rPr>
            </w:pPr>
            <w:r w:rsidRPr="00753AD9">
              <w:rPr>
                <w:rFonts w:ascii="Arial" w:hAnsi="Arial" w:cs="Arial"/>
                <w:sz w:val="18"/>
                <w:szCs w:val="18"/>
                <w:lang w:val="en-GB"/>
              </w:rPr>
              <w:t>1,400,578</w:t>
            </w:r>
          </w:p>
        </w:tc>
        <w:tc>
          <w:tcPr>
            <w:tcW w:w="1283" w:type="dxa"/>
          </w:tcPr>
          <w:p w14:paraId="5C9A0B95"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2,430,338</w:t>
            </w:r>
          </w:p>
        </w:tc>
        <w:tc>
          <w:tcPr>
            <w:tcW w:w="1282" w:type="dxa"/>
            <w:shd w:val="clear" w:color="auto" w:fill="FAFAFA"/>
          </w:tcPr>
          <w:p w14:paraId="1CBB3F7A" w14:textId="0AD92345" w:rsidR="00FB05BA" w:rsidRPr="00753AD9" w:rsidRDefault="005933EF" w:rsidP="00FB05BA">
            <w:pPr>
              <w:ind w:right="-72"/>
              <w:jc w:val="right"/>
              <w:rPr>
                <w:rFonts w:ascii="Arial" w:hAnsi="Arial" w:cs="Arial"/>
                <w:sz w:val="18"/>
                <w:szCs w:val="18"/>
                <w:lang w:val="en-GB"/>
              </w:rPr>
            </w:pPr>
            <w:r w:rsidRPr="00753AD9">
              <w:rPr>
                <w:rFonts w:ascii="Arial" w:hAnsi="Arial" w:cs="Arial"/>
                <w:sz w:val="18"/>
                <w:szCs w:val="18"/>
                <w:lang w:val="en-GB"/>
              </w:rPr>
              <w:t>1,141,370</w:t>
            </w:r>
          </w:p>
        </w:tc>
        <w:tc>
          <w:tcPr>
            <w:tcW w:w="1283" w:type="dxa"/>
          </w:tcPr>
          <w:p w14:paraId="567EF7D2"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2,060,730</w:t>
            </w:r>
          </w:p>
        </w:tc>
      </w:tr>
      <w:tr w:rsidR="00FB05BA" w:rsidRPr="00753AD9" w14:paraId="5C292056" w14:textId="77777777" w:rsidTr="00123B76">
        <w:trPr>
          <w:trHeight w:val="89"/>
        </w:trPr>
        <w:tc>
          <w:tcPr>
            <w:tcW w:w="4349" w:type="dxa"/>
          </w:tcPr>
          <w:p w14:paraId="00003E88" w14:textId="77777777" w:rsidR="00FB05BA" w:rsidRPr="00753AD9" w:rsidRDefault="00FB05BA" w:rsidP="00FB05BA">
            <w:pPr>
              <w:ind w:left="-101"/>
              <w:rPr>
                <w:rFonts w:ascii="Arial" w:hAnsi="Arial" w:cs="Arial"/>
                <w:sz w:val="18"/>
                <w:szCs w:val="18"/>
                <w:u w:val="single"/>
              </w:rPr>
            </w:pPr>
            <w:proofErr w:type="gramStart"/>
            <w:r w:rsidRPr="00753AD9">
              <w:rPr>
                <w:rFonts w:ascii="Arial" w:hAnsi="Arial" w:cs="Arial"/>
                <w:sz w:val="18"/>
                <w:szCs w:val="18"/>
                <w:u w:val="single"/>
              </w:rPr>
              <w:t>Less</w:t>
            </w:r>
            <w:r w:rsidRPr="00753AD9">
              <w:rPr>
                <w:rFonts w:ascii="Arial" w:hAnsi="Arial" w:cs="Arial"/>
                <w:sz w:val="18"/>
                <w:szCs w:val="18"/>
              </w:rPr>
              <w:t xml:space="preserve">  Future</w:t>
            </w:r>
            <w:proofErr w:type="gramEnd"/>
            <w:r w:rsidRPr="00753AD9">
              <w:rPr>
                <w:rFonts w:ascii="Arial" w:hAnsi="Arial" w:cs="Arial"/>
                <w:sz w:val="18"/>
                <w:szCs w:val="18"/>
              </w:rPr>
              <w:t xml:space="preserve"> finance charges on lease liabilities/</w:t>
            </w:r>
          </w:p>
        </w:tc>
        <w:tc>
          <w:tcPr>
            <w:tcW w:w="1282" w:type="dxa"/>
            <w:shd w:val="clear" w:color="auto" w:fill="FAFAFA"/>
            <w:vAlign w:val="bottom"/>
          </w:tcPr>
          <w:p w14:paraId="246B994F" w14:textId="77777777" w:rsidR="00FB05BA" w:rsidRPr="00753AD9" w:rsidRDefault="00FB05BA" w:rsidP="00FB05BA">
            <w:pPr>
              <w:ind w:right="-72"/>
              <w:jc w:val="right"/>
              <w:rPr>
                <w:rFonts w:ascii="Arial" w:hAnsi="Arial" w:cs="Arial"/>
                <w:sz w:val="18"/>
                <w:szCs w:val="18"/>
              </w:rPr>
            </w:pPr>
          </w:p>
        </w:tc>
        <w:tc>
          <w:tcPr>
            <w:tcW w:w="1283" w:type="dxa"/>
            <w:vAlign w:val="bottom"/>
          </w:tcPr>
          <w:p w14:paraId="4EE5447D" w14:textId="77777777" w:rsidR="00FB05BA" w:rsidRPr="00753AD9" w:rsidRDefault="00FB05BA" w:rsidP="00FB05BA">
            <w:pPr>
              <w:ind w:right="-72"/>
              <w:jc w:val="right"/>
              <w:rPr>
                <w:rFonts w:ascii="Arial" w:hAnsi="Arial" w:cs="Arial"/>
                <w:sz w:val="18"/>
                <w:szCs w:val="18"/>
              </w:rPr>
            </w:pPr>
          </w:p>
        </w:tc>
        <w:tc>
          <w:tcPr>
            <w:tcW w:w="1282" w:type="dxa"/>
            <w:shd w:val="clear" w:color="auto" w:fill="FAFAFA"/>
            <w:vAlign w:val="bottom"/>
          </w:tcPr>
          <w:p w14:paraId="4C816067" w14:textId="77777777" w:rsidR="00FB05BA" w:rsidRPr="00753AD9" w:rsidRDefault="00FB05BA" w:rsidP="00FB05BA">
            <w:pPr>
              <w:ind w:right="-72"/>
              <w:jc w:val="right"/>
              <w:rPr>
                <w:rFonts w:ascii="Arial" w:hAnsi="Arial" w:cs="Arial"/>
                <w:sz w:val="18"/>
                <w:szCs w:val="18"/>
              </w:rPr>
            </w:pPr>
          </w:p>
        </w:tc>
        <w:tc>
          <w:tcPr>
            <w:tcW w:w="1283" w:type="dxa"/>
            <w:vAlign w:val="bottom"/>
          </w:tcPr>
          <w:p w14:paraId="1A5C25F6" w14:textId="77777777" w:rsidR="00FB05BA" w:rsidRPr="00753AD9" w:rsidRDefault="00FB05BA" w:rsidP="00FB05BA">
            <w:pPr>
              <w:ind w:right="-72"/>
              <w:jc w:val="right"/>
              <w:rPr>
                <w:rFonts w:ascii="Arial" w:hAnsi="Arial" w:cs="Arial"/>
                <w:sz w:val="18"/>
                <w:szCs w:val="18"/>
              </w:rPr>
            </w:pPr>
          </w:p>
        </w:tc>
      </w:tr>
      <w:tr w:rsidR="00FB05BA" w:rsidRPr="00753AD9" w14:paraId="40893534" w14:textId="77777777" w:rsidTr="00123B76">
        <w:trPr>
          <w:trHeight w:val="89"/>
        </w:trPr>
        <w:tc>
          <w:tcPr>
            <w:tcW w:w="4349" w:type="dxa"/>
          </w:tcPr>
          <w:p w14:paraId="30CA7882" w14:textId="77777777" w:rsidR="00FB05BA" w:rsidRPr="00753AD9" w:rsidRDefault="00FB05BA" w:rsidP="00FB05BA">
            <w:pPr>
              <w:ind w:left="-101"/>
              <w:rPr>
                <w:rFonts w:ascii="Arial" w:hAnsi="Arial" w:cs="Arial"/>
                <w:sz w:val="18"/>
                <w:szCs w:val="18"/>
                <w:u w:val="single"/>
              </w:rPr>
            </w:pPr>
            <w:r w:rsidRPr="00753AD9">
              <w:rPr>
                <w:rFonts w:ascii="Arial" w:hAnsi="Arial" w:cs="Arial"/>
                <w:sz w:val="18"/>
                <w:szCs w:val="18"/>
              </w:rPr>
              <w:t xml:space="preserve">  finance leases</w:t>
            </w:r>
          </w:p>
        </w:tc>
        <w:tc>
          <w:tcPr>
            <w:tcW w:w="1282" w:type="dxa"/>
            <w:tcBorders>
              <w:bottom w:val="single" w:sz="4" w:space="0" w:color="auto"/>
            </w:tcBorders>
            <w:shd w:val="clear" w:color="auto" w:fill="FAFAFA"/>
            <w:vAlign w:val="bottom"/>
          </w:tcPr>
          <w:p w14:paraId="627DD0F7" w14:textId="0ADC4285" w:rsidR="00FB05BA" w:rsidRPr="00753AD9" w:rsidRDefault="00905B35" w:rsidP="00FB05BA">
            <w:pPr>
              <w:ind w:right="-72"/>
              <w:jc w:val="right"/>
              <w:rPr>
                <w:rFonts w:ascii="Arial" w:hAnsi="Arial" w:cs="Arial"/>
                <w:sz w:val="18"/>
                <w:szCs w:val="18"/>
                <w:lang w:val="en-GB"/>
              </w:rPr>
            </w:pPr>
            <w:r w:rsidRPr="00753AD9">
              <w:rPr>
                <w:rFonts w:ascii="Arial" w:hAnsi="Arial" w:cs="Arial"/>
                <w:sz w:val="18"/>
                <w:szCs w:val="18"/>
                <w:lang w:val="en-GB"/>
              </w:rPr>
              <w:t>(68,424)</w:t>
            </w:r>
          </w:p>
        </w:tc>
        <w:tc>
          <w:tcPr>
            <w:tcW w:w="1283" w:type="dxa"/>
            <w:tcBorders>
              <w:bottom w:val="single" w:sz="4" w:space="0" w:color="auto"/>
            </w:tcBorders>
            <w:vAlign w:val="bottom"/>
          </w:tcPr>
          <w:p w14:paraId="0FC68759"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(172,603)</w:t>
            </w:r>
          </w:p>
        </w:tc>
        <w:tc>
          <w:tcPr>
            <w:tcW w:w="1282" w:type="dxa"/>
            <w:tcBorders>
              <w:bottom w:val="single" w:sz="4" w:space="0" w:color="auto"/>
            </w:tcBorders>
            <w:shd w:val="clear" w:color="auto" w:fill="FAFAFA"/>
            <w:vAlign w:val="bottom"/>
          </w:tcPr>
          <w:p w14:paraId="4E431F39" w14:textId="5D65A901" w:rsidR="00FB05BA" w:rsidRPr="00753AD9" w:rsidRDefault="005933EF" w:rsidP="00FB05BA">
            <w:pPr>
              <w:ind w:right="-72"/>
              <w:jc w:val="right"/>
              <w:rPr>
                <w:rFonts w:ascii="Arial" w:hAnsi="Arial" w:cs="Arial"/>
                <w:sz w:val="18"/>
                <w:szCs w:val="18"/>
              </w:rPr>
            </w:pPr>
            <w:r w:rsidRPr="00753AD9">
              <w:rPr>
                <w:rFonts w:ascii="Arial" w:hAnsi="Arial" w:cs="Arial"/>
                <w:sz w:val="18"/>
                <w:szCs w:val="18"/>
              </w:rPr>
              <w:t>(62,878)</w:t>
            </w:r>
          </w:p>
        </w:tc>
        <w:tc>
          <w:tcPr>
            <w:tcW w:w="1283" w:type="dxa"/>
            <w:tcBorders>
              <w:bottom w:val="single" w:sz="4" w:space="0" w:color="auto"/>
            </w:tcBorders>
            <w:vAlign w:val="bottom"/>
          </w:tcPr>
          <w:p w14:paraId="0011A8E6"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(156,345)</w:t>
            </w:r>
          </w:p>
        </w:tc>
      </w:tr>
      <w:tr w:rsidR="00FB05BA" w:rsidRPr="00753AD9" w14:paraId="7D8A65A9" w14:textId="77777777" w:rsidTr="009209EE">
        <w:tc>
          <w:tcPr>
            <w:tcW w:w="4349" w:type="dxa"/>
          </w:tcPr>
          <w:p w14:paraId="6ACAE7D4" w14:textId="77777777" w:rsidR="00FB05BA" w:rsidRPr="00753AD9" w:rsidRDefault="00FB05BA" w:rsidP="00FB05BA">
            <w:pPr>
              <w:ind w:left="-101"/>
              <w:rPr>
                <w:rFonts w:ascii="Arial" w:hAnsi="Arial" w:cs="Arial"/>
                <w:sz w:val="18"/>
                <w:szCs w:val="18"/>
                <w:u w:val="single"/>
              </w:rPr>
            </w:pPr>
          </w:p>
        </w:tc>
        <w:tc>
          <w:tcPr>
            <w:tcW w:w="1282" w:type="dxa"/>
            <w:tcBorders>
              <w:top w:val="single" w:sz="4" w:space="0" w:color="auto"/>
            </w:tcBorders>
            <w:shd w:val="clear" w:color="auto" w:fill="FAFAFA"/>
          </w:tcPr>
          <w:p w14:paraId="052C92A0" w14:textId="77777777" w:rsidR="00FB05BA" w:rsidRPr="00753AD9" w:rsidRDefault="00FB05BA" w:rsidP="00FB05BA">
            <w:pPr>
              <w:ind w:right="-72"/>
              <w:jc w:val="right"/>
              <w:rPr>
                <w:rFonts w:ascii="Arial" w:hAnsi="Arial" w:cs="Arial"/>
                <w:sz w:val="18"/>
                <w:szCs w:val="18"/>
                <w:lang w:val="en-GB"/>
              </w:rPr>
            </w:pPr>
          </w:p>
        </w:tc>
        <w:tc>
          <w:tcPr>
            <w:tcW w:w="1283" w:type="dxa"/>
            <w:tcBorders>
              <w:top w:val="single" w:sz="4" w:space="0" w:color="auto"/>
            </w:tcBorders>
          </w:tcPr>
          <w:p w14:paraId="1A01B91A" w14:textId="77777777" w:rsidR="00FB05BA" w:rsidRPr="00753AD9" w:rsidRDefault="00FB05BA" w:rsidP="00FB05BA">
            <w:pPr>
              <w:ind w:right="-72"/>
              <w:jc w:val="right"/>
              <w:rPr>
                <w:rFonts w:ascii="Arial" w:hAnsi="Arial" w:cs="Arial"/>
                <w:sz w:val="18"/>
                <w:szCs w:val="18"/>
                <w:lang w:val="en-GB"/>
              </w:rPr>
            </w:pPr>
          </w:p>
        </w:tc>
        <w:tc>
          <w:tcPr>
            <w:tcW w:w="1282" w:type="dxa"/>
            <w:tcBorders>
              <w:top w:val="single" w:sz="4" w:space="0" w:color="auto"/>
            </w:tcBorders>
            <w:shd w:val="clear" w:color="auto" w:fill="FAFAFA"/>
          </w:tcPr>
          <w:p w14:paraId="4F26DE08" w14:textId="77777777" w:rsidR="00FB05BA" w:rsidRPr="00753AD9" w:rsidRDefault="00FB05BA" w:rsidP="00FB05BA">
            <w:pPr>
              <w:ind w:right="-72"/>
              <w:jc w:val="right"/>
              <w:rPr>
                <w:rFonts w:ascii="Arial" w:hAnsi="Arial" w:cs="Arial"/>
                <w:b/>
                <w:bCs/>
                <w:sz w:val="18"/>
                <w:szCs w:val="18"/>
                <w:lang w:val="en-GB"/>
              </w:rPr>
            </w:pPr>
          </w:p>
        </w:tc>
        <w:tc>
          <w:tcPr>
            <w:tcW w:w="1283" w:type="dxa"/>
            <w:tcBorders>
              <w:top w:val="single" w:sz="4" w:space="0" w:color="auto"/>
            </w:tcBorders>
          </w:tcPr>
          <w:p w14:paraId="2120AC9A" w14:textId="77777777" w:rsidR="00FB05BA" w:rsidRPr="00753AD9" w:rsidRDefault="00FB05BA" w:rsidP="00FB05BA">
            <w:pPr>
              <w:ind w:right="-72"/>
              <w:jc w:val="right"/>
              <w:rPr>
                <w:rFonts w:ascii="Arial" w:hAnsi="Arial" w:cs="Arial"/>
                <w:b/>
                <w:bCs/>
                <w:sz w:val="18"/>
                <w:szCs w:val="18"/>
                <w:lang w:val="en-GB"/>
              </w:rPr>
            </w:pPr>
          </w:p>
        </w:tc>
      </w:tr>
      <w:tr w:rsidR="00FB05BA" w:rsidRPr="00753AD9" w14:paraId="1AE33BC0" w14:textId="77777777" w:rsidTr="009209EE">
        <w:tc>
          <w:tcPr>
            <w:tcW w:w="4349" w:type="dxa"/>
          </w:tcPr>
          <w:p w14:paraId="416AFCCE" w14:textId="77777777" w:rsidR="00FB05BA" w:rsidRPr="00753AD9" w:rsidRDefault="00FB05BA" w:rsidP="00FB05BA">
            <w:pPr>
              <w:ind w:left="-101"/>
              <w:jc w:val="left"/>
              <w:rPr>
                <w:rFonts w:ascii="Arial" w:hAnsi="Arial" w:cs="Arial"/>
                <w:sz w:val="18"/>
                <w:szCs w:val="18"/>
                <w:u w:val="single"/>
              </w:rPr>
            </w:pPr>
            <w:r w:rsidRPr="00753AD9">
              <w:rPr>
                <w:rFonts w:ascii="Arial" w:hAnsi="Arial" w:cs="Arial"/>
                <w:sz w:val="18"/>
                <w:szCs w:val="18"/>
              </w:rPr>
              <w:t>Present value of lease liabilities/ finance lease</w:t>
            </w:r>
          </w:p>
        </w:tc>
        <w:tc>
          <w:tcPr>
            <w:tcW w:w="1282" w:type="dxa"/>
            <w:shd w:val="clear" w:color="auto" w:fill="FAFAFA"/>
            <w:vAlign w:val="bottom"/>
          </w:tcPr>
          <w:p w14:paraId="407140C7" w14:textId="77777777" w:rsidR="00FB05BA" w:rsidRPr="00753AD9" w:rsidRDefault="00FB05BA" w:rsidP="00FB05BA">
            <w:pPr>
              <w:ind w:right="-72"/>
              <w:jc w:val="right"/>
              <w:rPr>
                <w:rFonts w:ascii="Arial" w:hAnsi="Arial" w:cs="Arial"/>
                <w:sz w:val="18"/>
                <w:szCs w:val="18"/>
                <w:lang w:val="en-GB"/>
              </w:rPr>
            </w:pPr>
          </w:p>
        </w:tc>
        <w:tc>
          <w:tcPr>
            <w:tcW w:w="1283" w:type="dxa"/>
            <w:vAlign w:val="bottom"/>
          </w:tcPr>
          <w:p w14:paraId="53CEF93E" w14:textId="77777777" w:rsidR="00FB05BA" w:rsidRPr="00753AD9" w:rsidRDefault="00FB05BA" w:rsidP="00FB05BA">
            <w:pPr>
              <w:ind w:right="-72"/>
              <w:jc w:val="right"/>
              <w:rPr>
                <w:rFonts w:ascii="Arial" w:hAnsi="Arial" w:cs="Arial"/>
                <w:sz w:val="18"/>
                <w:szCs w:val="18"/>
                <w:lang w:val="en-GB"/>
              </w:rPr>
            </w:pPr>
          </w:p>
        </w:tc>
        <w:tc>
          <w:tcPr>
            <w:tcW w:w="1282" w:type="dxa"/>
            <w:shd w:val="clear" w:color="auto" w:fill="FAFAFA"/>
            <w:vAlign w:val="bottom"/>
          </w:tcPr>
          <w:p w14:paraId="463CAF64" w14:textId="77777777" w:rsidR="00FB05BA" w:rsidRPr="00753AD9" w:rsidRDefault="00FB05BA" w:rsidP="00FB05BA">
            <w:pPr>
              <w:ind w:right="-72"/>
              <w:jc w:val="right"/>
              <w:rPr>
                <w:rFonts w:ascii="Arial" w:hAnsi="Arial" w:cs="Arial"/>
                <w:sz w:val="18"/>
                <w:szCs w:val="18"/>
              </w:rPr>
            </w:pPr>
          </w:p>
        </w:tc>
        <w:tc>
          <w:tcPr>
            <w:tcW w:w="1283" w:type="dxa"/>
            <w:vAlign w:val="bottom"/>
          </w:tcPr>
          <w:p w14:paraId="21217070" w14:textId="77777777" w:rsidR="00FB05BA" w:rsidRPr="00753AD9" w:rsidRDefault="00FB05BA" w:rsidP="00FB05BA">
            <w:pPr>
              <w:ind w:right="-72"/>
              <w:jc w:val="right"/>
              <w:rPr>
                <w:rFonts w:ascii="Arial" w:hAnsi="Arial" w:cs="Arial"/>
                <w:sz w:val="18"/>
                <w:szCs w:val="18"/>
              </w:rPr>
            </w:pPr>
          </w:p>
        </w:tc>
      </w:tr>
      <w:tr w:rsidR="00FB05BA" w:rsidRPr="00753AD9" w14:paraId="4A929879" w14:textId="77777777" w:rsidTr="009209EE">
        <w:tc>
          <w:tcPr>
            <w:tcW w:w="4349" w:type="dxa"/>
          </w:tcPr>
          <w:p w14:paraId="1A77FE08" w14:textId="77777777" w:rsidR="00FB05BA" w:rsidRPr="00753AD9" w:rsidRDefault="00FB05BA" w:rsidP="00FB05BA">
            <w:pPr>
              <w:ind w:left="-101"/>
              <w:jc w:val="left"/>
              <w:rPr>
                <w:rFonts w:ascii="Arial" w:hAnsi="Arial" w:cs="Arial"/>
                <w:sz w:val="18"/>
                <w:szCs w:val="18"/>
              </w:rPr>
            </w:pPr>
            <w:r w:rsidRPr="00753AD9">
              <w:rPr>
                <w:rFonts w:ascii="Arial" w:hAnsi="Arial" w:cs="Arial"/>
                <w:sz w:val="18"/>
                <w:szCs w:val="18"/>
              </w:rPr>
              <w:t xml:space="preserve">   liabilities</w:t>
            </w:r>
          </w:p>
        </w:tc>
        <w:tc>
          <w:tcPr>
            <w:tcW w:w="1282" w:type="dxa"/>
            <w:tcBorders>
              <w:bottom w:val="single" w:sz="4" w:space="0" w:color="auto"/>
            </w:tcBorders>
            <w:shd w:val="clear" w:color="auto" w:fill="FAFAFA"/>
            <w:vAlign w:val="bottom"/>
          </w:tcPr>
          <w:p w14:paraId="0859451D" w14:textId="65D7E1D9" w:rsidR="00FB05BA" w:rsidRPr="00753AD9" w:rsidRDefault="00DE7710" w:rsidP="00FB05BA">
            <w:pPr>
              <w:ind w:right="-72"/>
              <w:jc w:val="right"/>
              <w:rPr>
                <w:rFonts w:ascii="Arial" w:hAnsi="Arial" w:cs="Arial"/>
                <w:sz w:val="18"/>
                <w:szCs w:val="18"/>
                <w:lang w:val="en-GB"/>
              </w:rPr>
            </w:pPr>
            <w:r w:rsidRPr="00753AD9">
              <w:rPr>
                <w:rFonts w:ascii="Arial" w:hAnsi="Arial" w:cs="Arial"/>
                <w:sz w:val="18"/>
                <w:szCs w:val="18"/>
                <w:lang w:val="en-GB"/>
              </w:rPr>
              <w:t>1,332,154</w:t>
            </w:r>
          </w:p>
        </w:tc>
        <w:tc>
          <w:tcPr>
            <w:tcW w:w="1283" w:type="dxa"/>
            <w:tcBorders>
              <w:bottom w:val="single" w:sz="4" w:space="0" w:color="auto"/>
            </w:tcBorders>
            <w:vAlign w:val="bottom"/>
          </w:tcPr>
          <w:p w14:paraId="63BD1298"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2,257,735</w:t>
            </w:r>
          </w:p>
        </w:tc>
        <w:tc>
          <w:tcPr>
            <w:tcW w:w="1282" w:type="dxa"/>
            <w:tcBorders>
              <w:bottom w:val="single" w:sz="4" w:space="0" w:color="auto"/>
            </w:tcBorders>
            <w:shd w:val="clear" w:color="auto" w:fill="FAFAFA"/>
            <w:vAlign w:val="bottom"/>
          </w:tcPr>
          <w:p w14:paraId="677F3FBC" w14:textId="5B10C1BE" w:rsidR="00FB05BA" w:rsidRPr="00753AD9" w:rsidRDefault="005933EF" w:rsidP="00FB05BA">
            <w:pPr>
              <w:ind w:right="-72"/>
              <w:jc w:val="right"/>
              <w:rPr>
                <w:rFonts w:ascii="Arial" w:hAnsi="Arial" w:cs="Arial"/>
                <w:sz w:val="18"/>
                <w:szCs w:val="18"/>
              </w:rPr>
            </w:pPr>
            <w:r w:rsidRPr="00753AD9">
              <w:rPr>
                <w:rFonts w:ascii="Arial" w:hAnsi="Arial" w:cs="Arial"/>
                <w:sz w:val="18"/>
                <w:szCs w:val="18"/>
              </w:rPr>
              <w:t>1,078,492</w:t>
            </w:r>
          </w:p>
        </w:tc>
        <w:tc>
          <w:tcPr>
            <w:tcW w:w="1283" w:type="dxa"/>
            <w:tcBorders>
              <w:bottom w:val="single" w:sz="4" w:space="0" w:color="auto"/>
            </w:tcBorders>
            <w:vAlign w:val="bottom"/>
          </w:tcPr>
          <w:p w14:paraId="17BD0C6E"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1,904,385</w:t>
            </w:r>
          </w:p>
        </w:tc>
      </w:tr>
      <w:tr w:rsidR="00FB05BA" w:rsidRPr="00753AD9" w14:paraId="62049142" w14:textId="77777777" w:rsidTr="00C07FC3">
        <w:tc>
          <w:tcPr>
            <w:tcW w:w="4349" w:type="dxa"/>
          </w:tcPr>
          <w:p w14:paraId="74F042DB" w14:textId="77777777" w:rsidR="00FB05BA" w:rsidRPr="00753AD9" w:rsidRDefault="00FB05BA" w:rsidP="00FB05BA">
            <w:pPr>
              <w:ind w:left="-101"/>
              <w:rPr>
                <w:rFonts w:ascii="Arial" w:hAnsi="Arial" w:cs="Arial"/>
                <w:sz w:val="18"/>
                <w:szCs w:val="18"/>
              </w:rPr>
            </w:pPr>
          </w:p>
        </w:tc>
        <w:tc>
          <w:tcPr>
            <w:tcW w:w="1282" w:type="dxa"/>
            <w:tcBorders>
              <w:top w:val="single" w:sz="4" w:space="0" w:color="auto"/>
            </w:tcBorders>
            <w:shd w:val="clear" w:color="auto" w:fill="FAFAFA"/>
          </w:tcPr>
          <w:p w14:paraId="4041B0C9" w14:textId="77777777" w:rsidR="00FB05BA" w:rsidRPr="00753AD9" w:rsidRDefault="00FB05BA" w:rsidP="00FB05BA">
            <w:pPr>
              <w:ind w:right="-72"/>
              <w:jc w:val="right"/>
              <w:rPr>
                <w:rFonts w:ascii="Arial" w:hAnsi="Arial" w:cs="Arial"/>
                <w:sz w:val="18"/>
                <w:szCs w:val="18"/>
                <w:lang w:val="en-GB"/>
              </w:rPr>
            </w:pPr>
          </w:p>
        </w:tc>
        <w:tc>
          <w:tcPr>
            <w:tcW w:w="1283" w:type="dxa"/>
            <w:tcBorders>
              <w:top w:val="single" w:sz="4" w:space="0" w:color="auto"/>
            </w:tcBorders>
          </w:tcPr>
          <w:p w14:paraId="3327F825" w14:textId="77777777" w:rsidR="00FB05BA" w:rsidRPr="00753AD9" w:rsidRDefault="00FB05BA" w:rsidP="00FB05BA">
            <w:pPr>
              <w:ind w:right="-72"/>
              <w:jc w:val="right"/>
              <w:rPr>
                <w:rFonts w:ascii="Arial" w:hAnsi="Arial" w:cs="Arial"/>
                <w:sz w:val="18"/>
                <w:szCs w:val="18"/>
                <w:lang w:val="en-GB"/>
              </w:rPr>
            </w:pPr>
          </w:p>
        </w:tc>
        <w:tc>
          <w:tcPr>
            <w:tcW w:w="1282" w:type="dxa"/>
            <w:tcBorders>
              <w:top w:val="single" w:sz="4" w:space="0" w:color="auto"/>
            </w:tcBorders>
            <w:shd w:val="clear" w:color="auto" w:fill="FAFAFA"/>
          </w:tcPr>
          <w:p w14:paraId="1F677737" w14:textId="77777777" w:rsidR="00FB05BA" w:rsidRPr="00753AD9" w:rsidRDefault="00FB05BA" w:rsidP="00FB05BA">
            <w:pPr>
              <w:ind w:right="-72"/>
              <w:jc w:val="right"/>
              <w:rPr>
                <w:rFonts w:ascii="Arial" w:hAnsi="Arial" w:cs="Arial"/>
                <w:b/>
                <w:bCs/>
                <w:sz w:val="18"/>
                <w:szCs w:val="18"/>
              </w:rPr>
            </w:pPr>
          </w:p>
        </w:tc>
        <w:tc>
          <w:tcPr>
            <w:tcW w:w="1283" w:type="dxa"/>
            <w:tcBorders>
              <w:top w:val="single" w:sz="4" w:space="0" w:color="auto"/>
            </w:tcBorders>
          </w:tcPr>
          <w:p w14:paraId="5F552F4D" w14:textId="77777777" w:rsidR="00FB05BA" w:rsidRPr="00753AD9" w:rsidRDefault="00FB05BA" w:rsidP="00FB05BA">
            <w:pPr>
              <w:ind w:right="-72"/>
              <w:jc w:val="right"/>
              <w:rPr>
                <w:rFonts w:ascii="Arial" w:hAnsi="Arial" w:cs="Arial"/>
                <w:b/>
                <w:bCs/>
                <w:sz w:val="18"/>
                <w:szCs w:val="18"/>
              </w:rPr>
            </w:pPr>
          </w:p>
        </w:tc>
      </w:tr>
      <w:tr w:rsidR="00FB05BA" w:rsidRPr="00753AD9" w14:paraId="10789916" w14:textId="77777777" w:rsidTr="00C07FC3">
        <w:tc>
          <w:tcPr>
            <w:tcW w:w="4349" w:type="dxa"/>
          </w:tcPr>
          <w:p w14:paraId="64458D95"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Representing lease liabilities/ finance lease liabilities:</w:t>
            </w:r>
          </w:p>
        </w:tc>
        <w:tc>
          <w:tcPr>
            <w:tcW w:w="1282" w:type="dxa"/>
            <w:shd w:val="clear" w:color="auto" w:fill="FAFAFA"/>
          </w:tcPr>
          <w:p w14:paraId="5B556997" w14:textId="77777777" w:rsidR="00FB05BA" w:rsidRPr="00753AD9" w:rsidRDefault="00FB05BA" w:rsidP="00FB05BA">
            <w:pPr>
              <w:ind w:right="-72"/>
              <w:jc w:val="right"/>
              <w:rPr>
                <w:rFonts w:ascii="Arial" w:hAnsi="Arial" w:cs="Arial"/>
                <w:sz w:val="18"/>
                <w:szCs w:val="18"/>
                <w:lang w:val="en-GB"/>
              </w:rPr>
            </w:pPr>
          </w:p>
        </w:tc>
        <w:tc>
          <w:tcPr>
            <w:tcW w:w="1283" w:type="dxa"/>
          </w:tcPr>
          <w:p w14:paraId="76C0A53C" w14:textId="77777777" w:rsidR="00FB05BA" w:rsidRPr="00753AD9" w:rsidRDefault="00FB05BA" w:rsidP="00FB05BA">
            <w:pPr>
              <w:ind w:right="-72"/>
              <w:jc w:val="right"/>
              <w:rPr>
                <w:rFonts w:ascii="Arial" w:hAnsi="Arial" w:cs="Arial"/>
                <w:sz w:val="18"/>
                <w:szCs w:val="18"/>
                <w:lang w:val="en-GB"/>
              </w:rPr>
            </w:pPr>
          </w:p>
        </w:tc>
        <w:tc>
          <w:tcPr>
            <w:tcW w:w="1282" w:type="dxa"/>
            <w:shd w:val="clear" w:color="auto" w:fill="FAFAFA"/>
          </w:tcPr>
          <w:p w14:paraId="578FF7C4" w14:textId="77777777" w:rsidR="00FB05BA" w:rsidRPr="00753AD9" w:rsidRDefault="00FB05BA" w:rsidP="00FB05BA">
            <w:pPr>
              <w:tabs>
                <w:tab w:val="left" w:pos="1080"/>
              </w:tabs>
              <w:ind w:right="-72"/>
              <w:jc w:val="right"/>
              <w:rPr>
                <w:rFonts w:ascii="Arial" w:hAnsi="Arial" w:cs="Arial"/>
                <w:b/>
                <w:bCs/>
                <w:sz w:val="18"/>
                <w:szCs w:val="18"/>
              </w:rPr>
            </w:pPr>
          </w:p>
        </w:tc>
        <w:tc>
          <w:tcPr>
            <w:tcW w:w="1283" w:type="dxa"/>
          </w:tcPr>
          <w:p w14:paraId="4920F58A" w14:textId="77777777" w:rsidR="00FB05BA" w:rsidRPr="00753AD9" w:rsidRDefault="00FB05BA" w:rsidP="00FB05BA">
            <w:pPr>
              <w:tabs>
                <w:tab w:val="left" w:pos="1080"/>
              </w:tabs>
              <w:ind w:right="-72"/>
              <w:jc w:val="right"/>
              <w:rPr>
                <w:rFonts w:ascii="Arial" w:hAnsi="Arial" w:cs="Arial"/>
                <w:b/>
                <w:bCs/>
                <w:sz w:val="18"/>
                <w:szCs w:val="18"/>
              </w:rPr>
            </w:pPr>
          </w:p>
        </w:tc>
      </w:tr>
      <w:tr w:rsidR="00FB05BA" w:rsidRPr="00753AD9" w14:paraId="18F383AA" w14:textId="77777777" w:rsidTr="00C07FC3">
        <w:tc>
          <w:tcPr>
            <w:tcW w:w="4349" w:type="dxa"/>
          </w:tcPr>
          <w:p w14:paraId="7D958E52"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 xml:space="preserve">   - Current</w:t>
            </w:r>
          </w:p>
        </w:tc>
        <w:tc>
          <w:tcPr>
            <w:tcW w:w="1282" w:type="dxa"/>
            <w:shd w:val="clear" w:color="auto" w:fill="FAFAFA"/>
            <w:vAlign w:val="bottom"/>
          </w:tcPr>
          <w:p w14:paraId="6D81DBDE" w14:textId="60585432" w:rsidR="00FB05BA" w:rsidRPr="00753AD9" w:rsidRDefault="005933EF" w:rsidP="00FB05BA">
            <w:pPr>
              <w:ind w:right="-72"/>
              <w:jc w:val="right"/>
              <w:rPr>
                <w:rFonts w:ascii="Arial" w:hAnsi="Arial" w:cs="Arial"/>
                <w:sz w:val="18"/>
                <w:szCs w:val="18"/>
                <w:lang w:val="en-GB"/>
              </w:rPr>
            </w:pPr>
            <w:r w:rsidRPr="00753AD9">
              <w:rPr>
                <w:rFonts w:ascii="Arial" w:hAnsi="Arial" w:cs="Arial"/>
                <w:sz w:val="18"/>
                <w:szCs w:val="18"/>
                <w:lang w:val="en-GB"/>
              </w:rPr>
              <w:t>491,443</w:t>
            </w:r>
          </w:p>
        </w:tc>
        <w:tc>
          <w:tcPr>
            <w:tcW w:w="1283" w:type="dxa"/>
            <w:vAlign w:val="bottom"/>
          </w:tcPr>
          <w:p w14:paraId="29DCCC0F"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612,604</w:t>
            </w:r>
          </w:p>
        </w:tc>
        <w:tc>
          <w:tcPr>
            <w:tcW w:w="1282" w:type="dxa"/>
            <w:shd w:val="clear" w:color="auto" w:fill="FAFAFA"/>
            <w:vAlign w:val="bottom"/>
          </w:tcPr>
          <w:p w14:paraId="168D3165" w14:textId="5FF597F9" w:rsidR="00FB05BA" w:rsidRPr="00753AD9" w:rsidRDefault="005933EF" w:rsidP="00FB05BA">
            <w:pPr>
              <w:ind w:right="-72"/>
              <w:jc w:val="right"/>
              <w:rPr>
                <w:rFonts w:ascii="Arial" w:hAnsi="Arial" w:cs="Arial"/>
                <w:sz w:val="18"/>
                <w:szCs w:val="18"/>
                <w:lang w:val="en-GB"/>
              </w:rPr>
            </w:pPr>
            <w:r w:rsidRPr="00753AD9">
              <w:rPr>
                <w:rFonts w:ascii="Arial" w:hAnsi="Arial" w:cs="Arial"/>
                <w:sz w:val="18"/>
                <w:szCs w:val="18"/>
                <w:lang w:val="en-GB"/>
              </w:rPr>
              <w:t>386,465</w:t>
            </w:r>
          </w:p>
        </w:tc>
        <w:tc>
          <w:tcPr>
            <w:tcW w:w="1283" w:type="dxa"/>
            <w:vAlign w:val="bottom"/>
          </w:tcPr>
          <w:p w14:paraId="41ACB048"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512,916</w:t>
            </w:r>
          </w:p>
        </w:tc>
      </w:tr>
      <w:tr w:rsidR="00FB05BA" w:rsidRPr="00753AD9" w14:paraId="4BAB0A7A" w14:textId="77777777" w:rsidTr="00C07FC3">
        <w:tc>
          <w:tcPr>
            <w:tcW w:w="4349" w:type="dxa"/>
          </w:tcPr>
          <w:p w14:paraId="510ECB80" w14:textId="77777777" w:rsidR="00FB05BA" w:rsidRPr="00753AD9" w:rsidRDefault="00FB05BA" w:rsidP="00FB05BA">
            <w:pPr>
              <w:ind w:left="-101"/>
              <w:rPr>
                <w:rFonts w:ascii="Arial" w:hAnsi="Arial" w:cs="Arial"/>
                <w:sz w:val="18"/>
                <w:szCs w:val="18"/>
              </w:rPr>
            </w:pPr>
            <w:r w:rsidRPr="00753AD9">
              <w:rPr>
                <w:rFonts w:ascii="Arial" w:hAnsi="Arial" w:cs="Arial"/>
                <w:sz w:val="18"/>
                <w:szCs w:val="18"/>
              </w:rPr>
              <w:t xml:space="preserve">   - Non-current</w:t>
            </w:r>
          </w:p>
        </w:tc>
        <w:tc>
          <w:tcPr>
            <w:tcW w:w="1282" w:type="dxa"/>
            <w:tcBorders>
              <w:bottom w:val="single" w:sz="4" w:space="0" w:color="auto"/>
            </w:tcBorders>
            <w:shd w:val="clear" w:color="auto" w:fill="FAFAFA"/>
            <w:vAlign w:val="bottom"/>
          </w:tcPr>
          <w:p w14:paraId="3FA1D6ED" w14:textId="43C87A05" w:rsidR="00FB05BA" w:rsidRPr="00753AD9" w:rsidRDefault="005933EF" w:rsidP="00FB05BA">
            <w:pPr>
              <w:ind w:right="-72"/>
              <w:jc w:val="right"/>
              <w:rPr>
                <w:rFonts w:ascii="Arial" w:hAnsi="Arial" w:cs="Arial"/>
                <w:sz w:val="18"/>
                <w:szCs w:val="18"/>
                <w:lang w:val="en-GB"/>
              </w:rPr>
            </w:pPr>
            <w:r w:rsidRPr="00753AD9">
              <w:rPr>
                <w:rFonts w:ascii="Arial" w:hAnsi="Arial" w:cs="Arial"/>
                <w:sz w:val="18"/>
                <w:szCs w:val="18"/>
                <w:lang w:val="en-GB"/>
              </w:rPr>
              <w:t>840,721</w:t>
            </w:r>
          </w:p>
        </w:tc>
        <w:tc>
          <w:tcPr>
            <w:tcW w:w="1283" w:type="dxa"/>
            <w:tcBorders>
              <w:bottom w:val="single" w:sz="4" w:space="0" w:color="auto"/>
            </w:tcBorders>
            <w:vAlign w:val="bottom"/>
          </w:tcPr>
          <w:p w14:paraId="3EBF0B61"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1,645,131</w:t>
            </w:r>
          </w:p>
        </w:tc>
        <w:tc>
          <w:tcPr>
            <w:tcW w:w="1282" w:type="dxa"/>
            <w:tcBorders>
              <w:bottom w:val="single" w:sz="4" w:space="0" w:color="auto"/>
            </w:tcBorders>
            <w:shd w:val="clear" w:color="auto" w:fill="FAFAFA"/>
            <w:vAlign w:val="bottom"/>
          </w:tcPr>
          <w:p w14:paraId="42245471" w14:textId="4674C689" w:rsidR="00FB05BA" w:rsidRPr="00753AD9" w:rsidRDefault="005933EF" w:rsidP="00FB05BA">
            <w:pPr>
              <w:ind w:right="-72"/>
              <w:jc w:val="right"/>
              <w:rPr>
                <w:rFonts w:ascii="Arial" w:hAnsi="Arial" w:cs="Arial"/>
                <w:sz w:val="18"/>
                <w:szCs w:val="18"/>
                <w:lang w:val="en-GB"/>
              </w:rPr>
            </w:pPr>
            <w:r w:rsidRPr="00753AD9">
              <w:rPr>
                <w:rFonts w:ascii="Arial" w:hAnsi="Arial" w:cs="Arial"/>
                <w:sz w:val="18"/>
                <w:szCs w:val="18"/>
                <w:lang w:val="en-GB"/>
              </w:rPr>
              <w:t>692,027</w:t>
            </w:r>
          </w:p>
        </w:tc>
        <w:tc>
          <w:tcPr>
            <w:tcW w:w="1283" w:type="dxa"/>
            <w:tcBorders>
              <w:bottom w:val="single" w:sz="4" w:space="0" w:color="auto"/>
            </w:tcBorders>
            <w:vAlign w:val="bottom"/>
          </w:tcPr>
          <w:p w14:paraId="06C8427B"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1,391,469</w:t>
            </w:r>
          </w:p>
        </w:tc>
      </w:tr>
      <w:tr w:rsidR="00FB05BA" w:rsidRPr="00753AD9" w14:paraId="6FE243FF" w14:textId="77777777" w:rsidTr="00C07FC3">
        <w:tc>
          <w:tcPr>
            <w:tcW w:w="4349" w:type="dxa"/>
          </w:tcPr>
          <w:p w14:paraId="7BBDC115" w14:textId="77777777" w:rsidR="00FB05BA" w:rsidRPr="00753AD9" w:rsidRDefault="00FB05BA" w:rsidP="00FB05BA">
            <w:pPr>
              <w:ind w:left="-101"/>
              <w:rPr>
                <w:rFonts w:ascii="Arial" w:hAnsi="Arial" w:cs="Arial"/>
                <w:sz w:val="18"/>
                <w:szCs w:val="18"/>
              </w:rPr>
            </w:pPr>
          </w:p>
        </w:tc>
        <w:tc>
          <w:tcPr>
            <w:tcW w:w="1282" w:type="dxa"/>
            <w:tcBorders>
              <w:top w:val="single" w:sz="4" w:space="0" w:color="auto"/>
            </w:tcBorders>
            <w:shd w:val="clear" w:color="auto" w:fill="FAFAFA"/>
          </w:tcPr>
          <w:p w14:paraId="39A54FDF" w14:textId="77777777" w:rsidR="00FB05BA" w:rsidRPr="00753AD9" w:rsidRDefault="00FB05BA" w:rsidP="00FB05BA">
            <w:pPr>
              <w:ind w:right="-72"/>
              <w:jc w:val="right"/>
              <w:rPr>
                <w:rFonts w:ascii="Arial" w:hAnsi="Arial" w:cs="Arial"/>
                <w:sz w:val="18"/>
                <w:szCs w:val="18"/>
                <w:lang w:val="en-GB"/>
              </w:rPr>
            </w:pPr>
          </w:p>
        </w:tc>
        <w:tc>
          <w:tcPr>
            <w:tcW w:w="1283" w:type="dxa"/>
            <w:tcBorders>
              <w:top w:val="single" w:sz="4" w:space="0" w:color="auto"/>
            </w:tcBorders>
          </w:tcPr>
          <w:p w14:paraId="15F5E0A0" w14:textId="77777777" w:rsidR="00FB05BA" w:rsidRPr="00753AD9" w:rsidRDefault="00FB05BA" w:rsidP="00FB05BA">
            <w:pPr>
              <w:ind w:right="-72"/>
              <w:jc w:val="right"/>
              <w:rPr>
                <w:rFonts w:ascii="Arial" w:hAnsi="Arial" w:cs="Arial"/>
                <w:sz w:val="18"/>
                <w:szCs w:val="18"/>
                <w:lang w:val="en-GB"/>
              </w:rPr>
            </w:pPr>
          </w:p>
        </w:tc>
        <w:tc>
          <w:tcPr>
            <w:tcW w:w="1282" w:type="dxa"/>
            <w:tcBorders>
              <w:top w:val="single" w:sz="4" w:space="0" w:color="auto"/>
            </w:tcBorders>
            <w:shd w:val="clear" w:color="auto" w:fill="FAFAFA"/>
          </w:tcPr>
          <w:p w14:paraId="14B71FF6" w14:textId="77777777" w:rsidR="00FB05BA" w:rsidRPr="00753AD9" w:rsidRDefault="00FB05BA" w:rsidP="00FB05BA">
            <w:pPr>
              <w:ind w:right="-72"/>
              <w:jc w:val="right"/>
              <w:rPr>
                <w:rFonts w:ascii="Arial" w:hAnsi="Arial" w:cs="Arial"/>
                <w:sz w:val="18"/>
                <w:szCs w:val="18"/>
                <w:lang w:val="en-GB"/>
              </w:rPr>
            </w:pPr>
          </w:p>
        </w:tc>
        <w:tc>
          <w:tcPr>
            <w:tcW w:w="1283" w:type="dxa"/>
            <w:tcBorders>
              <w:top w:val="single" w:sz="4" w:space="0" w:color="auto"/>
            </w:tcBorders>
          </w:tcPr>
          <w:p w14:paraId="5051DEEF" w14:textId="77777777" w:rsidR="00FB05BA" w:rsidRPr="00753AD9" w:rsidRDefault="00FB05BA" w:rsidP="00FB05BA">
            <w:pPr>
              <w:ind w:right="-72"/>
              <w:jc w:val="right"/>
              <w:rPr>
                <w:rFonts w:ascii="Arial" w:hAnsi="Arial" w:cs="Arial"/>
                <w:sz w:val="18"/>
                <w:szCs w:val="18"/>
                <w:lang w:val="en-GB"/>
              </w:rPr>
            </w:pPr>
          </w:p>
        </w:tc>
      </w:tr>
      <w:tr w:rsidR="00FB05BA" w:rsidRPr="00753AD9" w14:paraId="20B70644" w14:textId="77777777" w:rsidTr="00C07FC3">
        <w:tc>
          <w:tcPr>
            <w:tcW w:w="4349" w:type="dxa"/>
          </w:tcPr>
          <w:p w14:paraId="56579149" w14:textId="77777777" w:rsidR="00FB05BA" w:rsidRPr="00753AD9" w:rsidRDefault="00FB05BA" w:rsidP="00FB05BA">
            <w:pPr>
              <w:ind w:left="-101"/>
              <w:rPr>
                <w:rFonts w:ascii="Arial" w:hAnsi="Arial" w:cs="Arial"/>
                <w:sz w:val="18"/>
                <w:szCs w:val="18"/>
              </w:rPr>
            </w:pPr>
          </w:p>
        </w:tc>
        <w:tc>
          <w:tcPr>
            <w:tcW w:w="1282" w:type="dxa"/>
            <w:tcBorders>
              <w:bottom w:val="single" w:sz="4" w:space="0" w:color="auto"/>
            </w:tcBorders>
            <w:shd w:val="clear" w:color="auto" w:fill="FAFAFA"/>
            <w:vAlign w:val="bottom"/>
          </w:tcPr>
          <w:p w14:paraId="786D7CE6" w14:textId="2E4C5BBB" w:rsidR="00FB05BA" w:rsidRPr="00753AD9" w:rsidRDefault="005933EF" w:rsidP="00FB05BA">
            <w:pPr>
              <w:ind w:right="-72"/>
              <w:jc w:val="right"/>
              <w:rPr>
                <w:rFonts w:ascii="Arial" w:hAnsi="Arial" w:cs="Arial"/>
                <w:sz w:val="18"/>
                <w:szCs w:val="18"/>
                <w:lang w:val="en-GB"/>
              </w:rPr>
            </w:pPr>
            <w:r w:rsidRPr="00753AD9">
              <w:rPr>
                <w:rFonts w:ascii="Arial" w:hAnsi="Arial" w:cs="Arial"/>
                <w:sz w:val="18"/>
                <w:szCs w:val="18"/>
                <w:lang w:val="en-GB"/>
              </w:rPr>
              <w:t>1,332,154</w:t>
            </w:r>
          </w:p>
        </w:tc>
        <w:tc>
          <w:tcPr>
            <w:tcW w:w="1283" w:type="dxa"/>
            <w:tcBorders>
              <w:bottom w:val="single" w:sz="4" w:space="0" w:color="auto"/>
            </w:tcBorders>
            <w:vAlign w:val="bottom"/>
          </w:tcPr>
          <w:p w14:paraId="1B5D8C87"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2,257,735</w:t>
            </w:r>
          </w:p>
        </w:tc>
        <w:tc>
          <w:tcPr>
            <w:tcW w:w="1282" w:type="dxa"/>
            <w:tcBorders>
              <w:bottom w:val="single" w:sz="4" w:space="0" w:color="auto"/>
            </w:tcBorders>
            <w:shd w:val="clear" w:color="auto" w:fill="FAFAFA"/>
            <w:vAlign w:val="bottom"/>
          </w:tcPr>
          <w:p w14:paraId="6EE4CC04" w14:textId="7DE1D05A" w:rsidR="00FB05BA" w:rsidRPr="00753AD9" w:rsidRDefault="005933EF" w:rsidP="00FB05BA">
            <w:pPr>
              <w:ind w:right="-72"/>
              <w:jc w:val="right"/>
              <w:rPr>
                <w:rFonts w:ascii="Arial" w:hAnsi="Arial" w:cs="Arial"/>
                <w:sz w:val="18"/>
                <w:szCs w:val="18"/>
                <w:lang w:val="en-GB"/>
              </w:rPr>
            </w:pPr>
            <w:r w:rsidRPr="00753AD9">
              <w:rPr>
                <w:rFonts w:ascii="Arial" w:hAnsi="Arial" w:cs="Arial"/>
                <w:sz w:val="18"/>
                <w:szCs w:val="18"/>
                <w:lang w:val="en-GB"/>
              </w:rPr>
              <w:t>1,078,492</w:t>
            </w:r>
          </w:p>
        </w:tc>
        <w:tc>
          <w:tcPr>
            <w:tcW w:w="1283" w:type="dxa"/>
            <w:tcBorders>
              <w:bottom w:val="single" w:sz="4" w:space="0" w:color="auto"/>
            </w:tcBorders>
            <w:vAlign w:val="bottom"/>
          </w:tcPr>
          <w:p w14:paraId="5A739F67"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1,904,385</w:t>
            </w:r>
          </w:p>
        </w:tc>
      </w:tr>
    </w:tbl>
    <w:p w14:paraId="28781BFF" w14:textId="77777777" w:rsidR="00600593" w:rsidRPr="00753AD9" w:rsidRDefault="00600593" w:rsidP="00600593">
      <w:pPr>
        <w:jc w:val="thaiDistribute"/>
        <w:rPr>
          <w:rFonts w:ascii="Arial" w:hAnsi="Arial" w:cs="Arial"/>
          <w:sz w:val="18"/>
          <w:szCs w:val="18"/>
        </w:rPr>
      </w:pPr>
    </w:p>
    <w:p w14:paraId="22D6CF71" w14:textId="3E8E941E" w:rsidR="00600593" w:rsidRPr="00753AD9" w:rsidRDefault="00600593" w:rsidP="00600593">
      <w:pPr>
        <w:jc w:val="thaiDistribute"/>
        <w:rPr>
          <w:rFonts w:ascii="Arial" w:hAnsi="Arial" w:cs="Arial"/>
          <w:sz w:val="18"/>
          <w:szCs w:val="18"/>
        </w:rPr>
      </w:pPr>
      <w:r w:rsidRPr="00753AD9">
        <w:rPr>
          <w:rFonts w:ascii="Arial" w:hAnsi="Arial" w:cs="Arial"/>
          <w:sz w:val="18"/>
          <w:szCs w:val="18"/>
        </w:rPr>
        <w:t xml:space="preserve">The present value of </w:t>
      </w:r>
      <w:r w:rsidR="005348F9" w:rsidRPr="00753AD9">
        <w:rPr>
          <w:rFonts w:ascii="Arial" w:hAnsi="Arial" w:cs="Arial"/>
          <w:sz w:val="18"/>
          <w:szCs w:val="22"/>
          <w:lang w:val="en-GB"/>
        </w:rPr>
        <w:t>lease liabilities/</w:t>
      </w:r>
      <w:r w:rsidR="001936F4" w:rsidRPr="00753AD9">
        <w:rPr>
          <w:rFonts w:ascii="Arial" w:hAnsi="Arial" w:cs="Arial"/>
          <w:sz w:val="18"/>
          <w:szCs w:val="22"/>
          <w:lang w:val="en-GB"/>
        </w:rPr>
        <w:t xml:space="preserve"> </w:t>
      </w:r>
      <w:r w:rsidRPr="00753AD9">
        <w:rPr>
          <w:rFonts w:ascii="Arial" w:hAnsi="Arial" w:cs="Arial"/>
          <w:sz w:val="18"/>
          <w:szCs w:val="18"/>
        </w:rPr>
        <w:t>finance lease liabilities is as follows:</w:t>
      </w:r>
    </w:p>
    <w:p w14:paraId="25E0F8AB" w14:textId="77777777" w:rsidR="00600593" w:rsidRPr="00753AD9" w:rsidRDefault="00600593" w:rsidP="00600593">
      <w:pPr>
        <w:jc w:val="thaiDistribute"/>
        <w:rPr>
          <w:rFonts w:ascii="Arial" w:hAnsi="Arial" w:cs="Arial"/>
          <w:sz w:val="18"/>
          <w:szCs w:val="18"/>
        </w:rPr>
      </w:pPr>
    </w:p>
    <w:tbl>
      <w:tblPr>
        <w:tblW w:w="9479" w:type="dxa"/>
        <w:tblLayout w:type="fixed"/>
        <w:tblLook w:val="04A0" w:firstRow="1" w:lastRow="0" w:firstColumn="1" w:lastColumn="0" w:noHBand="0" w:noVBand="1"/>
      </w:tblPr>
      <w:tblGrid>
        <w:gridCol w:w="4349"/>
        <w:gridCol w:w="1282"/>
        <w:gridCol w:w="1283"/>
        <w:gridCol w:w="1282"/>
        <w:gridCol w:w="1283"/>
      </w:tblGrid>
      <w:tr w:rsidR="00600593" w:rsidRPr="00753AD9" w14:paraId="0C6C9ADF" w14:textId="77777777" w:rsidTr="00C07FC3">
        <w:tc>
          <w:tcPr>
            <w:tcW w:w="4349" w:type="dxa"/>
          </w:tcPr>
          <w:p w14:paraId="42B09110" w14:textId="77777777" w:rsidR="00600593" w:rsidRPr="00753AD9" w:rsidRDefault="00600593" w:rsidP="00C07FC3">
            <w:pPr>
              <w:ind w:left="-104"/>
              <w:jc w:val="left"/>
              <w:rPr>
                <w:rFonts w:ascii="Arial" w:hAnsi="Arial" w:cs="Arial"/>
                <w:sz w:val="18"/>
                <w:szCs w:val="18"/>
              </w:rPr>
            </w:pPr>
          </w:p>
        </w:tc>
        <w:tc>
          <w:tcPr>
            <w:tcW w:w="2565" w:type="dxa"/>
            <w:gridSpan w:val="2"/>
            <w:tcBorders>
              <w:top w:val="single" w:sz="4" w:space="0" w:color="auto"/>
              <w:bottom w:val="single" w:sz="4" w:space="0" w:color="auto"/>
            </w:tcBorders>
          </w:tcPr>
          <w:p w14:paraId="0AB9DD98"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1776CE56"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43D682F9" w14:textId="77777777" w:rsidR="00600593" w:rsidRPr="00753AD9" w:rsidRDefault="00600593" w:rsidP="00C07FC3">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176B5A1C" w14:textId="77777777" w:rsidR="00600593" w:rsidRPr="00753AD9" w:rsidRDefault="00600593" w:rsidP="00C07FC3">
            <w:pPr>
              <w:ind w:left="-40" w:right="-72"/>
              <w:jc w:val="center"/>
              <w:rPr>
                <w:rFonts w:ascii="Arial" w:hAnsi="Arial" w:cs="Arial"/>
                <w:sz w:val="18"/>
                <w:szCs w:val="18"/>
              </w:rPr>
            </w:pPr>
            <w:r w:rsidRPr="00753AD9">
              <w:rPr>
                <w:rFonts w:ascii="Arial" w:hAnsi="Arial" w:cs="Arial"/>
                <w:b/>
                <w:bCs/>
                <w:sz w:val="18"/>
                <w:szCs w:val="18"/>
              </w:rPr>
              <w:t>financial statements</w:t>
            </w:r>
          </w:p>
        </w:tc>
      </w:tr>
      <w:tr w:rsidR="00FB05BA" w:rsidRPr="00753AD9" w14:paraId="5B5EFE19" w14:textId="77777777" w:rsidTr="00C07FC3">
        <w:tc>
          <w:tcPr>
            <w:tcW w:w="4349" w:type="dxa"/>
          </w:tcPr>
          <w:p w14:paraId="3D7E276A" w14:textId="77777777" w:rsidR="00FB05BA" w:rsidRPr="00753AD9" w:rsidRDefault="00FB05BA" w:rsidP="00FB05BA">
            <w:pPr>
              <w:ind w:left="-104"/>
              <w:jc w:val="left"/>
              <w:rPr>
                <w:rFonts w:ascii="Arial" w:hAnsi="Arial" w:cs="Arial"/>
                <w:sz w:val="18"/>
                <w:szCs w:val="18"/>
              </w:rPr>
            </w:pPr>
          </w:p>
        </w:tc>
        <w:tc>
          <w:tcPr>
            <w:tcW w:w="1282" w:type="dxa"/>
            <w:tcBorders>
              <w:top w:val="single" w:sz="4" w:space="0" w:color="auto"/>
            </w:tcBorders>
          </w:tcPr>
          <w:p w14:paraId="2BBAF583"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3E695A90"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6AC41416"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7F437EA8"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r>
      <w:tr w:rsidR="00FB05BA" w:rsidRPr="00753AD9" w14:paraId="22A65F81" w14:textId="77777777" w:rsidTr="00C07FC3">
        <w:tc>
          <w:tcPr>
            <w:tcW w:w="4349" w:type="dxa"/>
          </w:tcPr>
          <w:p w14:paraId="6646E3B7" w14:textId="77777777" w:rsidR="00FB05BA" w:rsidRPr="00753AD9" w:rsidRDefault="00FB05BA" w:rsidP="00FB05BA">
            <w:pPr>
              <w:ind w:left="-104"/>
              <w:jc w:val="left"/>
              <w:rPr>
                <w:rFonts w:ascii="Arial" w:hAnsi="Arial" w:cs="Arial"/>
                <w:sz w:val="18"/>
                <w:szCs w:val="18"/>
              </w:rPr>
            </w:pPr>
          </w:p>
        </w:tc>
        <w:tc>
          <w:tcPr>
            <w:tcW w:w="1282" w:type="dxa"/>
            <w:tcBorders>
              <w:bottom w:val="single" w:sz="4" w:space="0" w:color="auto"/>
            </w:tcBorders>
          </w:tcPr>
          <w:p w14:paraId="489ACD21"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75BC492C"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53500330"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3F9718FC"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r>
      <w:tr w:rsidR="00FB05BA" w:rsidRPr="00753AD9" w14:paraId="5BD223D7" w14:textId="77777777" w:rsidTr="00C07FC3">
        <w:tc>
          <w:tcPr>
            <w:tcW w:w="4349" w:type="dxa"/>
          </w:tcPr>
          <w:p w14:paraId="63AA972D" w14:textId="77777777" w:rsidR="00FB05BA" w:rsidRPr="00753AD9" w:rsidRDefault="00FB05BA" w:rsidP="00FB05BA">
            <w:pPr>
              <w:ind w:left="-104"/>
              <w:jc w:val="left"/>
              <w:rPr>
                <w:rFonts w:ascii="Arial" w:hAnsi="Arial" w:cs="Arial"/>
                <w:sz w:val="18"/>
                <w:szCs w:val="18"/>
              </w:rPr>
            </w:pPr>
          </w:p>
        </w:tc>
        <w:tc>
          <w:tcPr>
            <w:tcW w:w="1282" w:type="dxa"/>
            <w:tcBorders>
              <w:top w:val="single" w:sz="4" w:space="0" w:color="auto"/>
            </w:tcBorders>
            <w:shd w:val="clear" w:color="auto" w:fill="FAFAFA"/>
          </w:tcPr>
          <w:p w14:paraId="227685D9" w14:textId="77777777" w:rsidR="00FB05BA" w:rsidRPr="00753AD9" w:rsidRDefault="00FB05BA" w:rsidP="00FB05BA">
            <w:pPr>
              <w:ind w:left="-40" w:right="-72"/>
              <w:jc w:val="right"/>
              <w:rPr>
                <w:rFonts w:ascii="Arial" w:hAnsi="Arial" w:cs="Arial"/>
                <w:b/>
                <w:bCs/>
                <w:sz w:val="18"/>
                <w:szCs w:val="18"/>
              </w:rPr>
            </w:pPr>
          </w:p>
        </w:tc>
        <w:tc>
          <w:tcPr>
            <w:tcW w:w="1283" w:type="dxa"/>
            <w:tcBorders>
              <w:top w:val="single" w:sz="4" w:space="0" w:color="auto"/>
            </w:tcBorders>
          </w:tcPr>
          <w:p w14:paraId="37F989E8" w14:textId="77777777" w:rsidR="00FB05BA" w:rsidRPr="00753AD9" w:rsidRDefault="00FB05BA" w:rsidP="00FB05BA">
            <w:pPr>
              <w:ind w:left="-40" w:right="-72"/>
              <w:jc w:val="right"/>
              <w:rPr>
                <w:rFonts w:ascii="Arial" w:hAnsi="Arial" w:cs="Arial"/>
                <w:b/>
                <w:bCs/>
                <w:sz w:val="18"/>
                <w:szCs w:val="18"/>
              </w:rPr>
            </w:pPr>
          </w:p>
        </w:tc>
        <w:tc>
          <w:tcPr>
            <w:tcW w:w="1282" w:type="dxa"/>
            <w:tcBorders>
              <w:top w:val="single" w:sz="4" w:space="0" w:color="auto"/>
            </w:tcBorders>
            <w:shd w:val="clear" w:color="auto" w:fill="FAFAFA"/>
          </w:tcPr>
          <w:p w14:paraId="7B2C6C55" w14:textId="77777777" w:rsidR="00FB05BA" w:rsidRPr="00753AD9" w:rsidRDefault="00FB05BA" w:rsidP="00FB05BA">
            <w:pPr>
              <w:ind w:left="-40" w:right="-72"/>
              <w:jc w:val="right"/>
              <w:rPr>
                <w:rFonts w:ascii="Arial" w:hAnsi="Arial" w:cs="Arial"/>
                <w:b/>
                <w:bCs/>
                <w:sz w:val="18"/>
                <w:szCs w:val="18"/>
              </w:rPr>
            </w:pPr>
          </w:p>
        </w:tc>
        <w:tc>
          <w:tcPr>
            <w:tcW w:w="1283" w:type="dxa"/>
            <w:tcBorders>
              <w:top w:val="single" w:sz="4" w:space="0" w:color="auto"/>
            </w:tcBorders>
          </w:tcPr>
          <w:p w14:paraId="7244FE06" w14:textId="77777777" w:rsidR="00FB05BA" w:rsidRPr="00753AD9" w:rsidRDefault="00FB05BA" w:rsidP="00FB05BA">
            <w:pPr>
              <w:ind w:left="-40" w:right="-72"/>
              <w:jc w:val="right"/>
              <w:rPr>
                <w:rFonts w:ascii="Arial" w:hAnsi="Arial" w:cs="Arial"/>
                <w:b/>
                <w:bCs/>
                <w:sz w:val="18"/>
                <w:szCs w:val="18"/>
              </w:rPr>
            </w:pPr>
          </w:p>
        </w:tc>
      </w:tr>
      <w:tr w:rsidR="005933EF" w:rsidRPr="00753AD9" w14:paraId="07816EDC" w14:textId="77777777" w:rsidTr="00C07FC3">
        <w:tc>
          <w:tcPr>
            <w:tcW w:w="4349" w:type="dxa"/>
          </w:tcPr>
          <w:p w14:paraId="27B5CC18" w14:textId="77777777" w:rsidR="005933EF" w:rsidRPr="00753AD9" w:rsidRDefault="005933EF" w:rsidP="005933EF">
            <w:pPr>
              <w:ind w:left="-104"/>
              <w:rPr>
                <w:rFonts w:ascii="Arial" w:hAnsi="Arial" w:cs="Arial"/>
                <w:sz w:val="18"/>
                <w:szCs w:val="18"/>
              </w:rPr>
            </w:pPr>
            <w:r w:rsidRPr="00753AD9">
              <w:rPr>
                <w:rFonts w:ascii="Arial" w:hAnsi="Arial" w:cs="Arial"/>
                <w:sz w:val="18"/>
                <w:szCs w:val="18"/>
              </w:rPr>
              <w:t>Not later than one year</w:t>
            </w:r>
          </w:p>
        </w:tc>
        <w:tc>
          <w:tcPr>
            <w:tcW w:w="1282" w:type="dxa"/>
            <w:shd w:val="clear" w:color="auto" w:fill="FAFAFA"/>
            <w:vAlign w:val="bottom"/>
          </w:tcPr>
          <w:p w14:paraId="04637828" w14:textId="476C88EC"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491,443</w:t>
            </w:r>
          </w:p>
        </w:tc>
        <w:tc>
          <w:tcPr>
            <w:tcW w:w="1283" w:type="dxa"/>
            <w:vAlign w:val="bottom"/>
          </w:tcPr>
          <w:p w14:paraId="77055C49" w14:textId="77777777"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612,604</w:t>
            </w:r>
          </w:p>
        </w:tc>
        <w:tc>
          <w:tcPr>
            <w:tcW w:w="1282" w:type="dxa"/>
            <w:shd w:val="clear" w:color="auto" w:fill="FAFAFA"/>
            <w:vAlign w:val="bottom"/>
          </w:tcPr>
          <w:p w14:paraId="23B260D8" w14:textId="1E9CE681"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386,465</w:t>
            </w:r>
          </w:p>
        </w:tc>
        <w:tc>
          <w:tcPr>
            <w:tcW w:w="1283" w:type="dxa"/>
            <w:vAlign w:val="bottom"/>
          </w:tcPr>
          <w:p w14:paraId="0D3A0FEB" w14:textId="77777777"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512,916</w:t>
            </w:r>
          </w:p>
        </w:tc>
      </w:tr>
      <w:tr w:rsidR="005933EF" w:rsidRPr="00753AD9" w14:paraId="54DEA53D" w14:textId="77777777" w:rsidTr="00C07FC3">
        <w:tc>
          <w:tcPr>
            <w:tcW w:w="4349" w:type="dxa"/>
          </w:tcPr>
          <w:p w14:paraId="0B86A227" w14:textId="77777777" w:rsidR="005933EF" w:rsidRPr="00753AD9" w:rsidRDefault="005933EF" w:rsidP="005933EF">
            <w:pPr>
              <w:ind w:left="-104"/>
              <w:rPr>
                <w:rFonts w:ascii="Arial" w:hAnsi="Arial" w:cs="Arial"/>
                <w:spacing w:val="-2"/>
                <w:sz w:val="18"/>
                <w:szCs w:val="18"/>
              </w:rPr>
            </w:pPr>
            <w:r w:rsidRPr="00753AD9">
              <w:rPr>
                <w:rFonts w:ascii="Arial" w:hAnsi="Arial" w:cs="Arial"/>
                <w:spacing w:val="-2"/>
                <w:sz w:val="18"/>
                <w:szCs w:val="18"/>
              </w:rPr>
              <w:t>Later than 1 year but not later than 5 years</w:t>
            </w:r>
          </w:p>
        </w:tc>
        <w:tc>
          <w:tcPr>
            <w:tcW w:w="1282" w:type="dxa"/>
            <w:tcBorders>
              <w:bottom w:val="single" w:sz="4" w:space="0" w:color="auto"/>
            </w:tcBorders>
            <w:shd w:val="clear" w:color="auto" w:fill="FAFAFA"/>
            <w:vAlign w:val="bottom"/>
          </w:tcPr>
          <w:p w14:paraId="4707566F" w14:textId="29CD9709"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840,721</w:t>
            </w:r>
          </w:p>
        </w:tc>
        <w:tc>
          <w:tcPr>
            <w:tcW w:w="1283" w:type="dxa"/>
            <w:tcBorders>
              <w:bottom w:val="single" w:sz="4" w:space="0" w:color="auto"/>
            </w:tcBorders>
            <w:vAlign w:val="bottom"/>
          </w:tcPr>
          <w:p w14:paraId="7F8BB6DD" w14:textId="77777777"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1,645,131</w:t>
            </w:r>
          </w:p>
        </w:tc>
        <w:tc>
          <w:tcPr>
            <w:tcW w:w="1282" w:type="dxa"/>
            <w:tcBorders>
              <w:bottom w:val="single" w:sz="4" w:space="0" w:color="auto"/>
            </w:tcBorders>
            <w:shd w:val="clear" w:color="auto" w:fill="FAFAFA"/>
            <w:vAlign w:val="bottom"/>
          </w:tcPr>
          <w:p w14:paraId="2DF3349F" w14:textId="0443B4D7"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692,027</w:t>
            </w:r>
          </w:p>
        </w:tc>
        <w:tc>
          <w:tcPr>
            <w:tcW w:w="1283" w:type="dxa"/>
            <w:tcBorders>
              <w:bottom w:val="single" w:sz="4" w:space="0" w:color="auto"/>
            </w:tcBorders>
            <w:vAlign w:val="bottom"/>
          </w:tcPr>
          <w:p w14:paraId="663686CF" w14:textId="77777777"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1,391,469</w:t>
            </w:r>
          </w:p>
        </w:tc>
      </w:tr>
      <w:tr w:rsidR="005933EF" w:rsidRPr="00753AD9" w14:paraId="5187601C" w14:textId="77777777" w:rsidTr="00C07FC3">
        <w:tc>
          <w:tcPr>
            <w:tcW w:w="4349" w:type="dxa"/>
          </w:tcPr>
          <w:p w14:paraId="7C760087" w14:textId="77777777" w:rsidR="005933EF" w:rsidRPr="00753AD9" w:rsidRDefault="005933EF" w:rsidP="005933EF">
            <w:pPr>
              <w:ind w:left="-104"/>
              <w:rPr>
                <w:rFonts w:ascii="Arial" w:hAnsi="Arial" w:cs="Arial"/>
                <w:sz w:val="18"/>
                <w:szCs w:val="18"/>
              </w:rPr>
            </w:pPr>
          </w:p>
        </w:tc>
        <w:tc>
          <w:tcPr>
            <w:tcW w:w="1282" w:type="dxa"/>
            <w:tcBorders>
              <w:top w:val="single" w:sz="4" w:space="0" w:color="auto"/>
            </w:tcBorders>
            <w:shd w:val="clear" w:color="auto" w:fill="FAFAFA"/>
          </w:tcPr>
          <w:p w14:paraId="55FF4669" w14:textId="77777777" w:rsidR="005933EF" w:rsidRPr="00753AD9" w:rsidRDefault="005933EF" w:rsidP="005933EF">
            <w:pPr>
              <w:ind w:right="-72"/>
              <w:jc w:val="right"/>
              <w:rPr>
                <w:rFonts w:ascii="Arial" w:hAnsi="Arial" w:cs="Arial"/>
                <w:sz w:val="18"/>
                <w:szCs w:val="18"/>
                <w:lang w:val="en-GB"/>
              </w:rPr>
            </w:pPr>
          </w:p>
        </w:tc>
        <w:tc>
          <w:tcPr>
            <w:tcW w:w="1283" w:type="dxa"/>
            <w:tcBorders>
              <w:top w:val="single" w:sz="4" w:space="0" w:color="auto"/>
            </w:tcBorders>
          </w:tcPr>
          <w:p w14:paraId="3D3CFE4A" w14:textId="77777777" w:rsidR="005933EF" w:rsidRPr="00753AD9" w:rsidRDefault="005933EF" w:rsidP="005933EF">
            <w:pPr>
              <w:ind w:right="-72"/>
              <w:jc w:val="right"/>
              <w:rPr>
                <w:rFonts w:ascii="Arial" w:hAnsi="Arial" w:cs="Arial"/>
                <w:sz w:val="18"/>
                <w:szCs w:val="18"/>
                <w:lang w:val="en-GB"/>
              </w:rPr>
            </w:pPr>
          </w:p>
        </w:tc>
        <w:tc>
          <w:tcPr>
            <w:tcW w:w="1282" w:type="dxa"/>
            <w:tcBorders>
              <w:top w:val="single" w:sz="4" w:space="0" w:color="auto"/>
            </w:tcBorders>
            <w:shd w:val="clear" w:color="auto" w:fill="FAFAFA"/>
          </w:tcPr>
          <w:p w14:paraId="67F4360C" w14:textId="77777777" w:rsidR="005933EF" w:rsidRPr="00753AD9" w:rsidRDefault="005933EF" w:rsidP="005933EF">
            <w:pPr>
              <w:ind w:right="-72"/>
              <w:jc w:val="right"/>
              <w:rPr>
                <w:rFonts w:ascii="Arial" w:hAnsi="Arial" w:cs="Arial"/>
                <w:sz w:val="18"/>
                <w:szCs w:val="18"/>
                <w:lang w:val="en-GB"/>
              </w:rPr>
            </w:pPr>
          </w:p>
        </w:tc>
        <w:tc>
          <w:tcPr>
            <w:tcW w:w="1283" w:type="dxa"/>
            <w:tcBorders>
              <w:top w:val="single" w:sz="4" w:space="0" w:color="auto"/>
            </w:tcBorders>
          </w:tcPr>
          <w:p w14:paraId="1ECA4A0C" w14:textId="77777777" w:rsidR="005933EF" w:rsidRPr="00753AD9" w:rsidRDefault="005933EF" w:rsidP="005933EF">
            <w:pPr>
              <w:ind w:right="-72"/>
              <w:jc w:val="right"/>
              <w:rPr>
                <w:rFonts w:ascii="Arial" w:hAnsi="Arial" w:cs="Arial"/>
                <w:sz w:val="18"/>
                <w:szCs w:val="18"/>
                <w:lang w:val="en-GB"/>
              </w:rPr>
            </w:pPr>
          </w:p>
        </w:tc>
      </w:tr>
      <w:tr w:rsidR="005933EF" w:rsidRPr="00753AD9" w14:paraId="6EDA3297" w14:textId="77777777" w:rsidTr="00C07FC3">
        <w:tc>
          <w:tcPr>
            <w:tcW w:w="4349" w:type="dxa"/>
          </w:tcPr>
          <w:p w14:paraId="517F0363" w14:textId="77777777" w:rsidR="005933EF" w:rsidRPr="00753AD9" w:rsidRDefault="005933EF" w:rsidP="005933EF">
            <w:pPr>
              <w:ind w:left="-104"/>
              <w:rPr>
                <w:rFonts w:ascii="Arial" w:hAnsi="Arial" w:cs="Arial"/>
                <w:sz w:val="18"/>
                <w:szCs w:val="18"/>
              </w:rPr>
            </w:pPr>
          </w:p>
        </w:tc>
        <w:tc>
          <w:tcPr>
            <w:tcW w:w="1282" w:type="dxa"/>
            <w:tcBorders>
              <w:bottom w:val="single" w:sz="4" w:space="0" w:color="auto"/>
            </w:tcBorders>
            <w:shd w:val="clear" w:color="auto" w:fill="FAFAFA"/>
          </w:tcPr>
          <w:p w14:paraId="10B1D86A" w14:textId="0D5F7998"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1,332,154</w:t>
            </w:r>
          </w:p>
        </w:tc>
        <w:tc>
          <w:tcPr>
            <w:tcW w:w="1283" w:type="dxa"/>
            <w:tcBorders>
              <w:bottom w:val="single" w:sz="4" w:space="0" w:color="auto"/>
            </w:tcBorders>
          </w:tcPr>
          <w:p w14:paraId="11C8201F" w14:textId="77777777"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2,257,735</w:t>
            </w:r>
          </w:p>
        </w:tc>
        <w:tc>
          <w:tcPr>
            <w:tcW w:w="1282" w:type="dxa"/>
            <w:tcBorders>
              <w:bottom w:val="single" w:sz="4" w:space="0" w:color="auto"/>
            </w:tcBorders>
            <w:shd w:val="clear" w:color="auto" w:fill="FAFAFA"/>
          </w:tcPr>
          <w:p w14:paraId="4584EEEC" w14:textId="1355B27F"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1,078,492</w:t>
            </w:r>
          </w:p>
        </w:tc>
        <w:tc>
          <w:tcPr>
            <w:tcW w:w="1283" w:type="dxa"/>
            <w:tcBorders>
              <w:bottom w:val="single" w:sz="4" w:space="0" w:color="auto"/>
            </w:tcBorders>
          </w:tcPr>
          <w:p w14:paraId="17CEAD47" w14:textId="77777777" w:rsidR="005933EF" w:rsidRPr="00753AD9" w:rsidRDefault="005933EF" w:rsidP="005933EF">
            <w:pPr>
              <w:ind w:right="-72"/>
              <w:jc w:val="right"/>
              <w:rPr>
                <w:rFonts w:ascii="Arial" w:hAnsi="Arial" w:cs="Arial"/>
                <w:sz w:val="18"/>
                <w:szCs w:val="18"/>
                <w:lang w:val="en-GB"/>
              </w:rPr>
            </w:pPr>
            <w:r w:rsidRPr="00753AD9">
              <w:rPr>
                <w:rFonts w:ascii="Arial" w:hAnsi="Arial" w:cs="Arial"/>
                <w:sz w:val="18"/>
                <w:szCs w:val="18"/>
                <w:lang w:val="en-GB"/>
              </w:rPr>
              <w:t>1,904,385</w:t>
            </w:r>
          </w:p>
        </w:tc>
      </w:tr>
    </w:tbl>
    <w:p w14:paraId="2BC936BD" w14:textId="52192CB9" w:rsidR="00600593" w:rsidRDefault="00600593" w:rsidP="00600593">
      <w:pPr>
        <w:jc w:val="left"/>
        <w:rPr>
          <w:rFonts w:ascii="Arial" w:eastAsia="Angsana New" w:hAnsi="Arial" w:cs="Arial"/>
          <w:b/>
          <w:bCs/>
          <w:sz w:val="18"/>
          <w:szCs w:val="18"/>
          <w:lang w:val="en-GB"/>
        </w:rPr>
      </w:pPr>
    </w:p>
    <w:p w14:paraId="2AD59BEF" w14:textId="77777777" w:rsidR="00761046" w:rsidRPr="00753AD9" w:rsidRDefault="00761046" w:rsidP="00600593">
      <w:pPr>
        <w:jc w:val="left"/>
        <w:rPr>
          <w:rFonts w:ascii="Arial" w:eastAsia="Angsana New" w:hAnsi="Arial" w:cs="Arial"/>
          <w:b/>
          <w:bCs/>
          <w:sz w:val="18"/>
          <w:szCs w:val="18"/>
          <w:lang w:val="en-GB"/>
        </w:rPr>
      </w:pPr>
    </w:p>
    <w:tbl>
      <w:tblPr>
        <w:tblW w:w="9461" w:type="dxa"/>
        <w:tblLayout w:type="fixed"/>
        <w:tblLook w:val="0000" w:firstRow="0" w:lastRow="0" w:firstColumn="0" w:lastColumn="0" w:noHBand="0" w:noVBand="0"/>
      </w:tblPr>
      <w:tblGrid>
        <w:gridCol w:w="9461"/>
      </w:tblGrid>
      <w:tr w:rsidR="00794DA0" w:rsidRPr="00753AD9" w14:paraId="48C1F85C" w14:textId="77777777" w:rsidTr="00794DA0">
        <w:trPr>
          <w:trHeight w:val="380"/>
        </w:trPr>
        <w:tc>
          <w:tcPr>
            <w:tcW w:w="9461" w:type="dxa"/>
            <w:shd w:val="clear" w:color="auto" w:fill="FFA543"/>
            <w:vAlign w:val="center"/>
          </w:tcPr>
          <w:p w14:paraId="6145AB1A" w14:textId="49B45677"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2</w:t>
            </w:r>
            <w:r w:rsidR="00FA7F80" w:rsidRPr="00753AD9">
              <w:rPr>
                <w:rFonts w:ascii="Arial" w:eastAsia="Arial" w:hAnsi="Arial" w:cs="Arial"/>
                <w:b/>
                <w:color w:val="FFFFFF"/>
                <w:sz w:val="18"/>
                <w:szCs w:val="18"/>
                <w:lang w:val="en-GB"/>
              </w:rPr>
              <w:t>2</w:t>
            </w:r>
            <w:r w:rsidRPr="00753AD9">
              <w:rPr>
                <w:rFonts w:ascii="Arial" w:eastAsia="Arial" w:hAnsi="Arial" w:cs="Arial"/>
                <w:b/>
                <w:color w:val="FFFFFF"/>
                <w:sz w:val="18"/>
                <w:szCs w:val="18"/>
                <w:lang w:val="en-GB"/>
              </w:rPr>
              <w:tab/>
              <w:t>Trade and other payables</w:t>
            </w:r>
          </w:p>
        </w:tc>
      </w:tr>
    </w:tbl>
    <w:p w14:paraId="5461BB2F" w14:textId="77777777" w:rsidR="00794DA0" w:rsidRPr="00753AD9" w:rsidRDefault="00794DA0" w:rsidP="00794DA0">
      <w:pPr>
        <w:rPr>
          <w:rFonts w:ascii="Arial" w:hAnsi="Arial" w:cs="Arial"/>
          <w:spacing w:val="-4"/>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794DA0" w:rsidRPr="00753AD9" w14:paraId="043F01A3" w14:textId="77777777" w:rsidTr="00794DA0">
        <w:tc>
          <w:tcPr>
            <w:tcW w:w="4320" w:type="dxa"/>
          </w:tcPr>
          <w:p w14:paraId="4456EB24" w14:textId="77777777" w:rsidR="00794DA0" w:rsidRPr="00753AD9" w:rsidRDefault="00794DA0" w:rsidP="00794DA0">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14:paraId="5587A196"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4F4EEBB5"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21B54E08"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437F4320"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FB05BA" w:rsidRPr="00753AD9" w14:paraId="06C3B308" w14:textId="77777777" w:rsidTr="00794DA0">
        <w:tc>
          <w:tcPr>
            <w:tcW w:w="4320" w:type="dxa"/>
          </w:tcPr>
          <w:p w14:paraId="002E89FC" w14:textId="77777777" w:rsidR="00FB05BA" w:rsidRPr="00753AD9" w:rsidRDefault="00FB05BA" w:rsidP="00FB05BA">
            <w:pPr>
              <w:ind w:left="-101"/>
              <w:jc w:val="left"/>
              <w:rPr>
                <w:rFonts w:ascii="Arial" w:hAnsi="Arial" w:cs="Arial"/>
                <w:sz w:val="18"/>
                <w:szCs w:val="18"/>
              </w:rPr>
            </w:pPr>
          </w:p>
        </w:tc>
        <w:tc>
          <w:tcPr>
            <w:tcW w:w="1282" w:type="dxa"/>
            <w:tcBorders>
              <w:top w:val="single" w:sz="4" w:space="0" w:color="auto"/>
            </w:tcBorders>
          </w:tcPr>
          <w:p w14:paraId="14702BC4"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2E4BBFEB"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2B0E67AE"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62AC4AF0" w14:textId="77777777" w:rsidR="00FB05BA" w:rsidRPr="00753AD9" w:rsidRDefault="00FB05BA" w:rsidP="00FB05BA">
            <w:pPr>
              <w:ind w:left="-40" w:right="-72"/>
              <w:jc w:val="right"/>
              <w:rPr>
                <w:rFonts w:ascii="Arial" w:hAnsi="Arial" w:cs="Arial"/>
                <w:sz w:val="18"/>
                <w:szCs w:val="18"/>
              </w:rPr>
            </w:pPr>
            <w:r w:rsidRPr="00753AD9">
              <w:rPr>
                <w:rFonts w:ascii="Arial" w:hAnsi="Arial" w:cs="Arial"/>
                <w:b/>
                <w:bCs/>
                <w:sz w:val="18"/>
                <w:szCs w:val="18"/>
                <w:lang w:val="en-GB"/>
              </w:rPr>
              <w:t>2020</w:t>
            </w:r>
          </w:p>
        </w:tc>
      </w:tr>
      <w:tr w:rsidR="00FB05BA" w:rsidRPr="00753AD9" w14:paraId="6D083414" w14:textId="77777777" w:rsidTr="00794DA0">
        <w:tc>
          <w:tcPr>
            <w:tcW w:w="4320" w:type="dxa"/>
          </w:tcPr>
          <w:p w14:paraId="1CB7E538" w14:textId="77777777" w:rsidR="00FB05BA" w:rsidRPr="00753AD9" w:rsidRDefault="00FB05BA" w:rsidP="00FB05BA">
            <w:pPr>
              <w:ind w:left="-101"/>
              <w:jc w:val="left"/>
              <w:rPr>
                <w:rFonts w:ascii="Arial" w:hAnsi="Arial" w:cs="Arial"/>
                <w:sz w:val="18"/>
                <w:szCs w:val="18"/>
              </w:rPr>
            </w:pPr>
          </w:p>
        </w:tc>
        <w:tc>
          <w:tcPr>
            <w:tcW w:w="1282" w:type="dxa"/>
            <w:tcBorders>
              <w:bottom w:val="single" w:sz="4" w:space="0" w:color="auto"/>
            </w:tcBorders>
          </w:tcPr>
          <w:p w14:paraId="55E1485E"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3EA232BD"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6F814869"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4DC3D67C" w14:textId="77777777" w:rsidR="00FB05BA" w:rsidRPr="00753AD9" w:rsidRDefault="00FB05BA" w:rsidP="00FB05BA">
            <w:pPr>
              <w:ind w:left="-40" w:right="-72"/>
              <w:jc w:val="right"/>
              <w:rPr>
                <w:rFonts w:ascii="Arial" w:hAnsi="Arial" w:cs="Arial"/>
                <w:b/>
                <w:bCs/>
                <w:sz w:val="18"/>
                <w:szCs w:val="18"/>
              </w:rPr>
            </w:pPr>
            <w:r w:rsidRPr="00753AD9">
              <w:rPr>
                <w:rFonts w:ascii="Arial" w:hAnsi="Arial" w:cs="Arial"/>
                <w:b/>
                <w:bCs/>
                <w:sz w:val="18"/>
                <w:szCs w:val="18"/>
              </w:rPr>
              <w:t>Baht</w:t>
            </w:r>
          </w:p>
        </w:tc>
      </w:tr>
      <w:tr w:rsidR="00FB05BA" w:rsidRPr="00753AD9" w14:paraId="645CE82E" w14:textId="77777777" w:rsidTr="00794DA0">
        <w:tc>
          <w:tcPr>
            <w:tcW w:w="4320" w:type="dxa"/>
          </w:tcPr>
          <w:p w14:paraId="6EC2C5B8" w14:textId="77777777" w:rsidR="00FB05BA" w:rsidRPr="00753AD9" w:rsidRDefault="00FB05BA" w:rsidP="00FB05BA">
            <w:pPr>
              <w:ind w:left="-101"/>
              <w:jc w:val="left"/>
              <w:rPr>
                <w:rFonts w:ascii="Arial" w:hAnsi="Arial" w:cs="Arial"/>
                <w:sz w:val="18"/>
                <w:szCs w:val="18"/>
              </w:rPr>
            </w:pPr>
          </w:p>
        </w:tc>
        <w:tc>
          <w:tcPr>
            <w:tcW w:w="1282" w:type="dxa"/>
            <w:tcBorders>
              <w:top w:val="single" w:sz="4" w:space="0" w:color="auto"/>
            </w:tcBorders>
            <w:shd w:val="clear" w:color="auto" w:fill="FAFAFA"/>
          </w:tcPr>
          <w:p w14:paraId="412817C2" w14:textId="77777777" w:rsidR="00FB05BA" w:rsidRPr="00753AD9" w:rsidRDefault="00FB05BA" w:rsidP="00FB05BA">
            <w:pPr>
              <w:ind w:left="-40" w:right="-72"/>
              <w:jc w:val="right"/>
              <w:rPr>
                <w:rFonts w:ascii="Arial" w:hAnsi="Arial" w:cs="Arial"/>
                <w:b/>
                <w:bCs/>
                <w:sz w:val="18"/>
                <w:szCs w:val="18"/>
              </w:rPr>
            </w:pPr>
          </w:p>
        </w:tc>
        <w:tc>
          <w:tcPr>
            <w:tcW w:w="1283" w:type="dxa"/>
            <w:tcBorders>
              <w:top w:val="single" w:sz="4" w:space="0" w:color="auto"/>
            </w:tcBorders>
          </w:tcPr>
          <w:p w14:paraId="3A244751" w14:textId="77777777" w:rsidR="00FB05BA" w:rsidRPr="00753AD9" w:rsidRDefault="00FB05BA" w:rsidP="00FB05BA">
            <w:pPr>
              <w:ind w:left="-40" w:right="-72"/>
              <w:jc w:val="right"/>
              <w:rPr>
                <w:rFonts w:ascii="Arial" w:hAnsi="Arial" w:cs="Arial"/>
                <w:b/>
                <w:bCs/>
                <w:sz w:val="18"/>
                <w:szCs w:val="18"/>
              </w:rPr>
            </w:pPr>
          </w:p>
        </w:tc>
        <w:tc>
          <w:tcPr>
            <w:tcW w:w="1282" w:type="dxa"/>
            <w:tcBorders>
              <w:top w:val="single" w:sz="4" w:space="0" w:color="auto"/>
            </w:tcBorders>
            <w:shd w:val="clear" w:color="auto" w:fill="FAFAFA"/>
          </w:tcPr>
          <w:p w14:paraId="1CD0C01A" w14:textId="77777777" w:rsidR="00FB05BA" w:rsidRPr="00753AD9" w:rsidRDefault="00FB05BA" w:rsidP="00FB05BA">
            <w:pPr>
              <w:ind w:left="-40" w:right="-72"/>
              <w:jc w:val="right"/>
              <w:rPr>
                <w:rFonts w:ascii="Arial" w:hAnsi="Arial" w:cs="Arial"/>
                <w:b/>
                <w:bCs/>
                <w:sz w:val="18"/>
                <w:szCs w:val="18"/>
              </w:rPr>
            </w:pPr>
          </w:p>
        </w:tc>
        <w:tc>
          <w:tcPr>
            <w:tcW w:w="1283" w:type="dxa"/>
            <w:tcBorders>
              <w:top w:val="single" w:sz="4" w:space="0" w:color="auto"/>
            </w:tcBorders>
          </w:tcPr>
          <w:p w14:paraId="0F66587A" w14:textId="77777777" w:rsidR="00FB05BA" w:rsidRPr="00753AD9" w:rsidRDefault="00FB05BA" w:rsidP="00FB05BA">
            <w:pPr>
              <w:ind w:left="-40" w:right="-72"/>
              <w:jc w:val="right"/>
              <w:rPr>
                <w:rFonts w:ascii="Arial" w:hAnsi="Arial" w:cs="Arial"/>
                <w:b/>
                <w:bCs/>
                <w:sz w:val="18"/>
                <w:szCs w:val="18"/>
              </w:rPr>
            </w:pPr>
          </w:p>
        </w:tc>
      </w:tr>
      <w:tr w:rsidR="00FB05BA" w:rsidRPr="00753AD9" w14:paraId="32683F4D" w14:textId="77777777" w:rsidTr="00794DA0">
        <w:tc>
          <w:tcPr>
            <w:tcW w:w="4320" w:type="dxa"/>
            <w:vAlign w:val="center"/>
          </w:tcPr>
          <w:p w14:paraId="5B441ED3" w14:textId="77777777" w:rsidR="00FB05BA" w:rsidRPr="00753AD9" w:rsidRDefault="00FB05BA" w:rsidP="00FB05BA">
            <w:pPr>
              <w:ind w:left="-101" w:right="-17"/>
              <w:rPr>
                <w:rFonts w:ascii="Arial" w:hAnsi="Arial" w:cs="Arial"/>
                <w:sz w:val="18"/>
                <w:szCs w:val="18"/>
                <w:cs/>
              </w:rPr>
            </w:pPr>
            <w:r w:rsidRPr="00753AD9">
              <w:rPr>
                <w:rFonts w:ascii="Arial" w:hAnsi="Arial" w:cs="Arial"/>
                <w:sz w:val="18"/>
                <w:szCs w:val="18"/>
              </w:rPr>
              <w:t>Trade accounts payable - third parties</w:t>
            </w:r>
            <w:r w:rsidRPr="00753AD9">
              <w:rPr>
                <w:rFonts w:ascii="Arial" w:hAnsi="Arial" w:cs="Arial"/>
                <w:sz w:val="18"/>
                <w:szCs w:val="18"/>
                <w:cs/>
              </w:rPr>
              <w:t xml:space="preserve"> </w:t>
            </w:r>
          </w:p>
        </w:tc>
        <w:tc>
          <w:tcPr>
            <w:tcW w:w="1282" w:type="dxa"/>
            <w:shd w:val="clear" w:color="auto" w:fill="FAFAFA"/>
          </w:tcPr>
          <w:p w14:paraId="5F5F76FE" w14:textId="2EB49C03" w:rsidR="00FB05BA" w:rsidRPr="00753AD9" w:rsidRDefault="00F44A9B" w:rsidP="00FB05BA">
            <w:pPr>
              <w:ind w:right="-72"/>
              <w:jc w:val="right"/>
              <w:rPr>
                <w:rFonts w:ascii="Arial" w:hAnsi="Arial" w:cs="Arial"/>
                <w:sz w:val="18"/>
                <w:szCs w:val="18"/>
                <w:lang w:val="en-GB"/>
              </w:rPr>
            </w:pPr>
            <w:r w:rsidRPr="00753AD9">
              <w:rPr>
                <w:rFonts w:ascii="Arial" w:hAnsi="Arial" w:cs="Arial"/>
                <w:sz w:val="18"/>
                <w:szCs w:val="18"/>
                <w:lang w:val="en-GB"/>
              </w:rPr>
              <w:t>135,</w:t>
            </w:r>
            <w:r w:rsidR="00EC24AE">
              <w:rPr>
                <w:rFonts w:ascii="Arial" w:hAnsi="Arial" w:cs="Arial"/>
                <w:sz w:val="18"/>
                <w:szCs w:val="18"/>
                <w:lang w:val="en-GB"/>
              </w:rPr>
              <w:t>201,389</w:t>
            </w:r>
          </w:p>
        </w:tc>
        <w:tc>
          <w:tcPr>
            <w:tcW w:w="1283" w:type="dxa"/>
          </w:tcPr>
          <w:p w14:paraId="6C64CF27"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156,701,843</w:t>
            </w:r>
          </w:p>
        </w:tc>
        <w:tc>
          <w:tcPr>
            <w:tcW w:w="1282" w:type="dxa"/>
            <w:shd w:val="clear" w:color="auto" w:fill="FAFAFA"/>
            <w:vAlign w:val="bottom"/>
          </w:tcPr>
          <w:p w14:paraId="726C060C" w14:textId="5131BA9C" w:rsidR="00FB05BA" w:rsidRPr="00753AD9" w:rsidRDefault="00F44A9B" w:rsidP="00FB05BA">
            <w:pPr>
              <w:ind w:right="-72"/>
              <w:jc w:val="right"/>
              <w:rPr>
                <w:rFonts w:ascii="Arial" w:hAnsi="Arial" w:cs="Arial"/>
                <w:sz w:val="18"/>
                <w:szCs w:val="18"/>
                <w:lang w:val="en-GB"/>
              </w:rPr>
            </w:pPr>
            <w:r w:rsidRPr="00753AD9">
              <w:rPr>
                <w:rFonts w:ascii="Arial" w:hAnsi="Arial" w:cs="Arial"/>
                <w:sz w:val="18"/>
                <w:szCs w:val="18"/>
                <w:lang w:val="en-GB"/>
              </w:rPr>
              <w:t>122,</w:t>
            </w:r>
            <w:r w:rsidR="00EC24AE">
              <w:rPr>
                <w:rFonts w:ascii="Arial" w:hAnsi="Arial" w:cs="Arial"/>
                <w:sz w:val="18"/>
                <w:szCs w:val="18"/>
                <w:lang w:val="en-GB"/>
              </w:rPr>
              <w:t>180</w:t>
            </w:r>
            <w:r w:rsidRPr="00753AD9">
              <w:rPr>
                <w:rFonts w:ascii="Arial" w:hAnsi="Arial" w:cs="Arial"/>
                <w:sz w:val="18"/>
                <w:szCs w:val="18"/>
                <w:lang w:val="en-GB"/>
              </w:rPr>
              <w:t>,</w:t>
            </w:r>
            <w:r w:rsidR="00EC24AE">
              <w:rPr>
                <w:rFonts w:ascii="Arial" w:hAnsi="Arial" w:cs="Arial"/>
                <w:sz w:val="18"/>
                <w:szCs w:val="18"/>
                <w:lang w:val="en-GB"/>
              </w:rPr>
              <w:t>154</w:t>
            </w:r>
          </w:p>
        </w:tc>
        <w:tc>
          <w:tcPr>
            <w:tcW w:w="1283" w:type="dxa"/>
            <w:vAlign w:val="bottom"/>
          </w:tcPr>
          <w:p w14:paraId="3530F65E"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141,166,542</w:t>
            </w:r>
          </w:p>
        </w:tc>
      </w:tr>
      <w:tr w:rsidR="00905B35" w:rsidRPr="00753AD9" w14:paraId="2082DE58" w14:textId="77777777" w:rsidTr="00794DA0">
        <w:tc>
          <w:tcPr>
            <w:tcW w:w="4320" w:type="dxa"/>
            <w:vAlign w:val="center"/>
          </w:tcPr>
          <w:p w14:paraId="4B3B75BF" w14:textId="28F5E775" w:rsidR="00905B35" w:rsidRPr="00753AD9" w:rsidRDefault="00905B35" w:rsidP="00FB05BA">
            <w:pPr>
              <w:ind w:left="-101" w:right="-17"/>
              <w:rPr>
                <w:rFonts w:ascii="Arial" w:hAnsi="Arial" w:cs="Arial"/>
                <w:sz w:val="18"/>
                <w:szCs w:val="18"/>
                <w:highlight w:val="yellow"/>
                <w:lang w:val="en-GB"/>
              </w:rPr>
            </w:pPr>
            <w:r w:rsidRPr="00753AD9">
              <w:rPr>
                <w:rFonts w:ascii="Arial" w:hAnsi="Arial" w:cs="Arial"/>
                <w:sz w:val="18"/>
                <w:szCs w:val="18"/>
              </w:rPr>
              <w:t>Trade accounts payable - related parties (Note 3</w:t>
            </w:r>
            <w:r w:rsidR="009F0E61" w:rsidRPr="00753AD9">
              <w:rPr>
                <w:rFonts w:ascii="Arial" w:hAnsi="Arial" w:cs="Arial"/>
                <w:sz w:val="18"/>
                <w:szCs w:val="18"/>
              </w:rPr>
              <w:t>5</w:t>
            </w:r>
            <w:r w:rsidRPr="00753AD9">
              <w:rPr>
                <w:rFonts w:ascii="Arial" w:hAnsi="Arial" w:cs="Arial"/>
                <w:sz w:val="18"/>
                <w:szCs w:val="18"/>
              </w:rPr>
              <w:t>)</w:t>
            </w:r>
          </w:p>
        </w:tc>
        <w:tc>
          <w:tcPr>
            <w:tcW w:w="1282" w:type="dxa"/>
            <w:shd w:val="clear" w:color="auto" w:fill="FAFAFA"/>
          </w:tcPr>
          <w:p w14:paraId="432104A4" w14:textId="22EB0FF9" w:rsidR="00905B35" w:rsidRPr="00753AD9" w:rsidRDefault="00EC24AE" w:rsidP="00FB05BA">
            <w:pPr>
              <w:ind w:right="-72"/>
              <w:jc w:val="right"/>
              <w:rPr>
                <w:rFonts w:ascii="Arial" w:hAnsi="Arial" w:cs="Arial"/>
                <w:sz w:val="18"/>
                <w:szCs w:val="18"/>
                <w:lang w:val="en-GB"/>
              </w:rPr>
            </w:pPr>
            <w:r>
              <w:rPr>
                <w:rFonts w:ascii="Arial" w:hAnsi="Arial" w:cs="Arial"/>
                <w:sz w:val="18"/>
                <w:szCs w:val="18"/>
                <w:lang w:val="en-GB"/>
              </w:rPr>
              <w:t>441,647</w:t>
            </w:r>
          </w:p>
        </w:tc>
        <w:tc>
          <w:tcPr>
            <w:tcW w:w="1283" w:type="dxa"/>
          </w:tcPr>
          <w:p w14:paraId="64BBE2C4" w14:textId="25201BF4" w:rsidR="00905B35" w:rsidRPr="00753AD9" w:rsidRDefault="00F44A9B" w:rsidP="00FB05BA">
            <w:pPr>
              <w:ind w:right="-72"/>
              <w:jc w:val="right"/>
              <w:rPr>
                <w:rFonts w:ascii="Arial" w:hAnsi="Arial" w:cs="Arial"/>
                <w:sz w:val="18"/>
                <w:szCs w:val="18"/>
                <w:lang w:val="en-GB"/>
              </w:rPr>
            </w:pPr>
            <w:r w:rsidRPr="00753AD9">
              <w:rPr>
                <w:rFonts w:ascii="Arial" w:hAnsi="Arial" w:cs="Arial"/>
                <w:sz w:val="18"/>
                <w:szCs w:val="18"/>
                <w:lang w:val="en-GB"/>
              </w:rPr>
              <w:t>-</w:t>
            </w:r>
          </w:p>
        </w:tc>
        <w:tc>
          <w:tcPr>
            <w:tcW w:w="1282" w:type="dxa"/>
            <w:shd w:val="clear" w:color="auto" w:fill="FAFAFA"/>
            <w:vAlign w:val="bottom"/>
          </w:tcPr>
          <w:p w14:paraId="16F75538" w14:textId="53165304" w:rsidR="00905B35" w:rsidRPr="00753AD9" w:rsidRDefault="00EC24AE" w:rsidP="00FB05BA">
            <w:pPr>
              <w:ind w:right="-72"/>
              <w:jc w:val="right"/>
              <w:rPr>
                <w:rFonts w:ascii="Arial" w:hAnsi="Arial" w:cs="Arial"/>
                <w:sz w:val="18"/>
                <w:szCs w:val="18"/>
              </w:rPr>
            </w:pPr>
            <w:r>
              <w:rPr>
                <w:rFonts w:ascii="Arial" w:hAnsi="Arial" w:cs="Arial"/>
                <w:sz w:val="18"/>
                <w:szCs w:val="18"/>
              </w:rPr>
              <w:t>3,123,302</w:t>
            </w:r>
          </w:p>
        </w:tc>
        <w:tc>
          <w:tcPr>
            <w:tcW w:w="1283" w:type="dxa"/>
            <w:vAlign w:val="bottom"/>
          </w:tcPr>
          <w:p w14:paraId="298CFAEB" w14:textId="6C31C4FC" w:rsidR="00905B35" w:rsidRPr="00753AD9" w:rsidRDefault="00F44A9B" w:rsidP="00FB05BA">
            <w:pPr>
              <w:ind w:right="-72"/>
              <w:jc w:val="right"/>
              <w:rPr>
                <w:rFonts w:ascii="Arial" w:hAnsi="Arial" w:cs="Arial"/>
                <w:sz w:val="18"/>
                <w:szCs w:val="18"/>
              </w:rPr>
            </w:pPr>
            <w:r w:rsidRPr="00753AD9">
              <w:rPr>
                <w:rFonts w:ascii="Arial" w:hAnsi="Arial" w:cs="Arial"/>
                <w:sz w:val="18"/>
                <w:szCs w:val="18"/>
              </w:rPr>
              <w:t>-</w:t>
            </w:r>
          </w:p>
        </w:tc>
      </w:tr>
      <w:tr w:rsidR="00FB05BA" w:rsidRPr="00753AD9" w14:paraId="3BF0F78D" w14:textId="77777777" w:rsidTr="00794DA0">
        <w:tc>
          <w:tcPr>
            <w:tcW w:w="4320" w:type="dxa"/>
            <w:vAlign w:val="center"/>
          </w:tcPr>
          <w:p w14:paraId="64514DEE" w14:textId="77777777" w:rsidR="00FB05BA" w:rsidRPr="00753AD9" w:rsidRDefault="00FB05BA" w:rsidP="00FB05BA">
            <w:pPr>
              <w:ind w:left="-101" w:right="-17"/>
              <w:rPr>
                <w:rFonts w:ascii="Arial" w:hAnsi="Arial" w:cs="Arial"/>
                <w:sz w:val="18"/>
                <w:szCs w:val="18"/>
                <w:cs/>
                <w:lang w:val="en-GB"/>
              </w:rPr>
            </w:pPr>
            <w:r w:rsidRPr="00753AD9">
              <w:rPr>
                <w:rFonts w:ascii="Arial" w:hAnsi="Arial" w:cs="Arial"/>
                <w:sz w:val="18"/>
                <w:szCs w:val="18"/>
                <w:lang w:val="en-GB"/>
              </w:rPr>
              <w:t>Other payables - third parties</w:t>
            </w:r>
          </w:p>
        </w:tc>
        <w:tc>
          <w:tcPr>
            <w:tcW w:w="1282" w:type="dxa"/>
            <w:shd w:val="clear" w:color="auto" w:fill="FAFAFA"/>
          </w:tcPr>
          <w:p w14:paraId="1E277EF3" w14:textId="491EE008" w:rsidR="00FB05BA" w:rsidRPr="00753AD9" w:rsidRDefault="00F44A9B" w:rsidP="00FB05BA">
            <w:pPr>
              <w:ind w:right="-72"/>
              <w:jc w:val="right"/>
              <w:rPr>
                <w:rFonts w:ascii="Arial" w:hAnsi="Arial" w:cs="Arial"/>
                <w:sz w:val="18"/>
                <w:szCs w:val="18"/>
                <w:lang w:val="en-GB"/>
              </w:rPr>
            </w:pPr>
            <w:r w:rsidRPr="00753AD9">
              <w:rPr>
                <w:rFonts w:ascii="Arial" w:hAnsi="Arial" w:cs="Arial"/>
                <w:sz w:val="18"/>
                <w:szCs w:val="18"/>
                <w:lang w:val="en-GB"/>
              </w:rPr>
              <w:t>1,553,008</w:t>
            </w:r>
          </w:p>
        </w:tc>
        <w:tc>
          <w:tcPr>
            <w:tcW w:w="1283" w:type="dxa"/>
          </w:tcPr>
          <w:p w14:paraId="6C3E01CC"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907,006</w:t>
            </w:r>
          </w:p>
        </w:tc>
        <w:tc>
          <w:tcPr>
            <w:tcW w:w="1282" w:type="dxa"/>
            <w:shd w:val="clear" w:color="auto" w:fill="FAFAFA"/>
            <w:vAlign w:val="bottom"/>
          </w:tcPr>
          <w:p w14:paraId="21D7E0ED" w14:textId="73F3A6A1" w:rsidR="00FB05BA" w:rsidRPr="00753AD9" w:rsidRDefault="00F44A9B" w:rsidP="00FB05BA">
            <w:pPr>
              <w:ind w:right="-72"/>
              <w:jc w:val="right"/>
              <w:rPr>
                <w:rFonts w:ascii="Arial" w:hAnsi="Arial" w:cs="Arial"/>
                <w:sz w:val="18"/>
                <w:szCs w:val="18"/>
              </w:rPr>
            </w:pPr>
            <w:r w:rsidRPr="00753AD9">
              <w:rPr>
                <w:rFonts w:ascii="Arial" w:hAnsi="Arial" w:cs="Arial"/>
                <w:sz w:val="18"/>
                <w:szCs w:val="18"/>
              </w:rPr>
              <w:t>1,288,605</w:t>
            </w:r>
          </w:p>
        </w:tc>
        <w:tc>
          <w:tcPr>
            <w:tcW w:w="1283" w:type="dxa"/>
            <w:vAlign w:val="bottom"/>
          </w:tcPr>
          <w:p w14:paraId="71DCBAA3"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611,069</w:t>
            </w:r>
          </w:p>
        </w:tc>
      </w:tr>
      <w:tr w:rsidR="00FB05BA" w:rsidRPr="00753AD9" w14:paraId="61C39F4A" w14:textId="77777777" w:rsidTr="00794DA0">
        <w:tc>
          <w:tcPr>
            <w:tcW w:w="4320" w:type="dxa"/>
            <w:vAlign w:val="center"/>
          </w:tcPr>
          <w:p w14:paraId="2655AB46" w14:textId="77777777" w:rsidR="00FB05BA" w:rsidRPr="00753AD9" w:rsidRDefault="00FB05BA" w:rsidP="00FB05BA">
            <w:pPr>
              <w:ind w:left="-101" w:right="-17"/>
              <w:rPr>
                <w:rFonts w:ascii="Arial" w:hAnsi="Arial" w:cs="Arial"/>
                <w:sz w:val="18"/>
                <w:szCs w:val="18"/>
                <w:cs/>
              </w:rPr>
            </w:pPr>
            <w:r w:rsidRPr="00753AD9">
              <w:rPr>
                <w:rFonts w:ascii="Arial" w:hAnsi="Arial" w:cs="Arial"/>
                <w:sz w:val="18"/>
                <w:szCs w:val="18"/>
                <w:lang w:val="en-GB"/>
              </w:rPr>
              <w:t>Accrued expenses</w:t>
            </w:r>
          </w:p>
        </w:tc>
        <w:tc>
          <w:tcPr>
            <w:tcW w:w="1282" w:type="dxa"/>
            <w:shd w:val="clear" w:color="auto" w:fill="FAFAFA"/>
          </w:tcPr>
          <w:p w14:paraId="3F98681C" w14:textId="42E3AB92" w:rsidR="00FB05BA" w:rsidRPr="00753AD9" w:rsidRDefault="009F0E61" w:rsidP="00FB05BA">
            <w:pPr>
              <w:ind w:right="-72"/>
              <w:jc w:val="right"/>
              <w:rPr>
                <w:rFonts w:ascii="Arial" w:hAnsi="Arial" w:cs="Arial"/>
                <w:sz w:val="18"/>
                <w:szCs w:val="18"/>
                <w:lang w:val="en-GB"/>
              </w:rPr>
            </w:pPr>
            <w:r w:rsidRPr="00753AD9">
              <w:rPr>
                <w:rFonts w:ascii="Arial" w:hAnsi="Arial" w:cs="Arial"/>
                <w:sz w:val="18"/>
                <w:szCs w:val="18"/>
                <w:lang w:val="en-GB"/>
              </w:rPr>
              <w:t>50</w:t>
            </w:r>
            <w:r w:rsidR="00F44A9B" w:rsidRPr="00753AD9">
              <w:rPr>
                <w:rFonts w:ascii="Arial" w:hAnsi="Arial" w:cs="Arial"/>
                <w:sz w:val="18"/>
                <w:szCs w:val="18"/>
                <w:lang w:val="en-GB"/>
              </w:rPr>
              <w:t>,</w:t>
            </w:r>
            <w:r w:rsidRPr="00753AD9">
              <w:rPr>
                <w:rFonts w:ascii="Arial" w:hAnsi="Arial" w:cs="Arial"/>
                <w:sz w:val="18"/>
                <w:szCs w:val="18"/>
                <w:lang w:val="en-GB"/>
              </w:rPr>
              <w:t>8</w:t>
            </w:r>
            <w:r w:rsidR="00F44A9B" w:rsidRPr="00753AD9">
              <w:rPr>
                <w:rFonts w:ascii="Arial" w:hAnsi="Arial" w:cs="Arial"/>
                <w:sz w:val="18"/>
                <w:szCs w:val="18"/>
                <w:lang w:val="en-GB"/>
              </w:rPr>
              <w:t>1</w:t>
            </w:r>
            <w:r w:rsidRPr="00753AD9">
              <w:rPr>
                <w:rFonts w:ascii="Arial" w:hAnsi="Arial" w:cs="Arial"/>
                <w:sz w:val="18"/>
                <w:szCs w:val="18"/>
                <w:lang w:val="en-GB"/>
              </w:rPr>
              <w:t>3</w:t>
            </w:r>
            <w:r w:rsidR="00F44A9B" w:rsidRPr="00753AD9">
              <w:rPr>
                <w:rFonts w:ascii="Arial" w:hAnsi="Arial" w:cs="Arial"/>
                <w:sz w:val="18"/>
                <w:szCs w:val="18"/>
                <w:lang w:val="en-GB"/>
              </w:rPr>
              <w:t>,</w:t>
            </w:r>
            <w:r w:rsidRPr="00753AD9">
              <w:rPr>
                <w:rFonts w:ascii="Arial" w:hAnsi="Arial" w:cs="Arial"/>
                <w:sz w:val="18"/>
                <w:szCs w:val="18"/>
                <w:lang w:val="en-GB"/>
              </w:rPr>
              <w:t>928</w:t>
            </w:r>
          </w:p>
        </w:tc>
        <w:tc>
          <w:tcPr>
            <w:tcW w:w="1283" w:type="dxa"/>
          </w:tcPr>
          <w:p w14:paraId="54DEBF2E"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24,791,902</w:t>
            </w:r>
          </w:p>
        </w:tc>
        <w:tc>
          <w:tcPr>
            <w:tcW w:w="1282" w:type="dxa"/>
            <w:shd w:val="clear" w:color="auto" w:fill="FAFAFA"/>
            <w:vAlign w:val="bottom"/>
          </w:tcPr>
          <w:p w14:paraId="00592CB8" w14:textId="3825722D" w:rsidR="00FB05BA" w:rsidRPr="00753AD9" w:rsidRDefault="00F44A9B" w:rsidP="00FB05BA">
            <w:pPr>
              <w:ind w:right="-72"/>
              <w:jc w:val="right"/>
              <w:rPr>
                <w:rFonts w:ascii="Arial" w:hAnsi="Arial" w:cs="Arial"/>
                <w:sz w:val="18"/>
                <w:szCs w:val="18"/>
              </w:rPr>
            </w:pPr>
            <w:r w:rsidRPr="00753AD9">
              <w:rPr>
                <w:rFonts w:ascii="Arial" w:hAnsi="Arial" w:cs="Arial"/>
                <w:sz w:val="18"/>
                <w:szCs w:val="18"/>
              </w:rPr>
              <w:t>46,34</w:t>
            </w:r>
            <w:r w:rsidR="009F0E61" w:rsidRPr="00753AD9">
              <w:rPr>
                <w:rFonts w:ascii="Arial" w:hAnsi="Arial" w:cs="Arial"/>
                <w:sz w:val="18"/>
                <w:szCs w:val="18"/>
              </w:rPr>
              <w:t>0</w:t>
            </w:r>
            <w:r w:rsidRPr="00753AD9">
              <w:rPr>
                <w:rFonts w:ascii="Arial" w:hAnsi="Arial" w:cs="Arial"/>
                <w:sz w:val="18"/>
                <w:szCs w:val="18"/>
              </w:rPr>
              <w:t>,7</w:t>
            </w:r>
            <w:r w:rsidR="009F0E61" w:rsidRPr="00753AD9">
              <w:rPr>
                <w:rFonts w:ascii="Arial" w:hAnsi="Arial" w:cs="Arial"/>
                <w:sz w:val="18"/>
                <w:szCs w:val="18"/>
              </w:rPr>
              <w:t>48</w:t>
            </w:r>
          </w:p>
        </w:tc>
        <w:tc>
          <w:tcPr>
            <w:tcW w:w="1283" w:type="dxa"/>
            <w:vAlign w:val="bottom"/>
          </w:tcPr>
          <w:p w14:paraId="78153C9F"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17,349,309</w:t>
            </w:r>
          </w:p>
        </w:tc>
      </w:tr>
      <w:tr w:rsidR="00FB05BA" w:rsidRPr="00753AD9" w14:paraId="1230C404" w14:textId="77777777" w:rsidTr="00794DA0">
        <w:tc>
          <w:tcPr>
            <w:tcW w:w="4320" w:type="dxa"/>
            <w:vAlign w:val="center"/>
          </w:tcPr>
          <w:p w14:paraId="28C2C7F4" w14:textId="77777777" w:rsidR="00FB05BA" w:rsidRPr="00753AD9" w:rsidRDefault="00FB05BA" w:rsidP="00FB05BA">
            <w:pPr>
              <w:ind w:left="-101" w:right="-17"/>
              <w:rPr>
                <w:rFonts w:ascii="Arial" w:hAnsi="Arial" w:cs="Arial"/>
                <w:sz w:val="18"/>
                <w:szCs w:val="18"/>
                <w:lang w:val="en-GB"/>
              </w:rPr>
            </w:pPr>
            <w:r w:rsidRPr="00753AD9">
              <w:rPr>
                <w:rFonts w:ascii="Arial" w:hAnsi="Arial" w:cs="Arial"/>
                <w:spacing w:val="-4"/>
                <w:sz w:val="18"/>
                <w:szCs w:val="18"/>
              </w:rPr>
              <w:t xml:space="preserve">Progress billing </w:t>
            </w:r>
            <w:proofErr w:type="gramStart"/>
            <w:r w:rsidRPr="00753AD9">
              <w:rPr>
                <w:rFonts w:ascii="Arial" w:hAnsi="Arial" w:cs="Arial"/>
                <w:spacing w:val="-4"/>
                <w:sz w:val="18"/>
                <w:szCs w:val="18"/>
              </w:rPr>
              <w:t>in excess of</w:t>
            </w:r>
            <w:proofErr w:type="gramEnd"/>
            <w:r w:rsidRPr="00753AD9">
              <w:rPr>
                <w:rFonts w:ascii="Arial" w:hAnsi="Arial" w:cs="Arial"/>
                <w:spacing w:val="-4"/>
                <w:sz w:val="18"/>
                <w:szCs w:val="18"/>
              </w:rPr>
              <w:t xml:space="preserve"> work in progress</w:t>
            </w:r>
          </w:p>
        </w:tc>
        <w:tc>
          <w:tcPr>
            <w:tcW w:w="1282" w:type="dxa"/>
            <w:shd w:val="clear" w:color="auto" w:fill="FAFAFA"/>
          </w:tcPr>
          <w:p w14:paraId="537DAEF6" w14:textId="77777777" w:rsidR="00FB05BA" w:rsidRPr="00753AD9" w:rsidRDefault="00FB05BA" w:rsidP="00FB05BA">
            <w:pPr>
              <w:ind w:right="-72"/>
              <w:jc w:val="right"/>
              <w:rPr>
                <w:rFonts w:ascii="Arial" w:hAnsi="Arial" w:cs="Arial"/>
                <w:sz w:val="18"/>
                <w:szCs w:val="18"/>
                <w:lang w:val="en-GB"/>
              </w:rPr>
            </w:pPr>
          </w:p>
        </w:tc>
        <w:tc>
          <w:tcPr>
            <w:tcW w:w="1283" w:type="dxa"/>
          </w:tcPr>
          <w:p w14:paraId="17ADEC9C" w14:textId="77777777" w:rsidR="00FB05BA" w:rsidRPr="00753AD9" w:rsidRDefault="00FB05BA" w:rsidP="00FB05BA">
            <w:pPr>
              <w:ind w:right="-72"/>
              <w:jc w:val="right"/>
              <w:rPr>
                <w:rFonts w:ascii="Arial" w:hAnsi="Arial" w:cs="Arial"/>
                <w:sz w:val="18"/>
                <w:szCs w:val="18"/>
                <w:lang w:val="en-GB"/>
              </w:rPr>
            </w:pPr>
          </w:p>
        </w:tc>
        <w:tc>
          <w:tcPr>
            <w:tcW w:w="1282" w:type="dxa"/>
            <w:shd w:val="clear" w:color="auto" w:fill="FAFAFA"/>
          </w:tcPr>
          <w:p w14:paraId="065ADCF7" w14:textId="76DF280A" w:rsidR="00FB05BA" w:rsidRPr="00753AD9" w:rsidRDefault="00FB05BA" w:rsidP="00FB05BA">
            <w:pPr>
              <w:ind w:right="-72"/>
              <w:jc w:val="right"/>
              <w:rPr>
                <w:rFonts w:ascii="Arial" w:hAnsi="Arial" w:cs="Arial"/>
                <w:sz w:val="18"/>
                <w:szCs w:val="18"/>
                <w:lang w:val="en-GB"/>
              </w:rPr>
            </w:pPr>
          </w:p>
        </w:tc>
        <w:tc>
          <w:tcPr>
            <w:tcW w:w="1283" w:type="dxa"/>
          </w:tcPr>
          <w:p w14:paraId="66DB9D5C" w14:textId="77777777" w:rsidR="00FB05BA" w:rsidRPr="00753AD9" w:rsidRDefault="00FB05BA" w:rsidP="00FB05BA">
            <w:pPr>
              <w:ind w:right="-72"/>
              <w:jc w:val="right"/>
              <w:rPr>
                <w:rFonts w:ascii="Arial" w:hAnsi="Arial" w:cs="Arial"/>
                <w:sz w:val="18"/>
                <w:szCs w:val="18"/>
                <w:lang w:val="en-GB"/>
              </w:rPr>
            </w:pPr>
          </w:p>
        </w:tc>
      </w:tr>
      <w:tr w:rsidR="00FB05BA" w:rsidRPr="00753AD9" w14:paraId="3EED25EB" w14:textId="77777777" w:rsidTr="00794DA0">
        <w:tc>
          <w:tcPr>
            <w:tcW w:w="4320" w:type="dxa"/>
            <w:vAlign w:val="center"/>
          </w:tcPr>
          <w:p w14:paraId="73DC8F03" w14:textId="02B26BF0" w:rsidR="00FB05BA" w:rsidRPr="00753AD9" w:rsidRDefault="00FB05BA" w:rsidP="00FB05BA">
            <w:pPr>
              <w:ind w:left="-101" w:right="-17"/>
              <w:rPr>
                <w:rFonts w:ascii="Arial" w:hAnsi="Arial" w:cs="Arial"/>
                <w:sz w:val="18"/>
                <w:szCs w:val="18"/>
                <w:cs/>
              </w:rPr>
            </w:pPr>
            <w:r w:rsidRPr="00753AD9">
              <w:rPr>
                <w:rFonts w:ascii="Arial" w:hAnsi="Arial" w:cs="Arial"/>
                <w:spacing w:val="-4"/>
                <w:sz w:val="18"/>
                <w:szCs w:val="18"/>
              </w:rPr>
              <w:t xml:space="preserve">   </w:t>
            </w:r>
            <w:r w:rsidRPr="00753AD9">
              <w:rPr>
                <w:rFonts w:ascii="Arial" w:hAnsi="Arial" w:cs="Arial"/>
                <w:spacing w:val="-4"/>
                <w:sz w:val="18"/>
                <w:szCs w:val="18"/>
                <w:cs/>
              </w:rPr>
              <w:t>(</w:t>
            </w:r>
            <w:r w:rsidRPr="00753AD9">
              <w:rPr>
                <w:rFonts w:ascii="Arial" w:hAnsi="Arial" w:cs="Arial"/>
                <w:spacing w:val="-4"/>
                <w:sz w:val="18"/>
                <w:szCs w:val="18"/>
              </w:rPr>
              <w:t>Note</w:t>
            </w:r>
            <w:r w:rsidRPr="00753AD9">
              <w:rPr>
                <w:rFonts w:ascii="Arial" w:hAnsi="Arial" w:cs="Arial"/>
                <w:spacing w:val="-4"/>
                <w:sz w:val="18"/>
                <w:szCs w:val="18"/>
                <w:cs/>
              </w:rPr>
              <w:t xml:space="preserve"> </w:t>
            </w:r>
            <w:r w:rsidRPr="00753AD9">
              <w:rPr>
                <w:rFonts w:ascii="Arial" w:hAnsi="Arial" w:cs="Arial"/>
                <w:spacing w:val="-4"/>
                <w:sz w:val="18"/>
                <w:szCs w:val="18"/>
              </w:rPr>
              <w:t>2</w:t>
            </w:r>
            <w:r w:rsidR="00B92BDA" w:rsidRPr="00753AD9">
              <w:rPr>
                <w:rFonts w:ascii="Arial" w:hAnsi="Arial" w:cs="Arial"/>
                <w:spacing w:val="-4"/>
                <w:sz w:val="18"/>
                <w:szCs w:val="18"/>
              </w:rPr>
              <w:t>8</w:t>
            </w:r>
            <w:r w:rsidRPr="00753AD9">
              <w:rPr>
                <w:rFonts w:ascii="Arial" w:hAnsi="Arial" w:cs="Arial"/>
                <w:spacing w:val="-4"/>
                <w:sz w:val="18"/>
                <w:szCs w:val="18"/>
              </w:rPr>
              <w:t>.3</w:t>
            </w:r>
            <w:r w:rsidRPr="00753AD9">
              <w:rPr>
                <w:rFonts w:ascii="Arial" w:hAnsi="Arial" w:cs="Arial"/>
                <w:spacing w:val="-4"/>
                <w:sz w:val="18"/>
                <w:szCs w:val="18"/>
                <w:cs/>
              </w:rPr>
              <w:t>)</w:t>
            </w:r>
          </w:p>
        </w:tc>
        <w:tc>
          <w:tcPr>
            <w:tcW w:w="1282" w:type="dxa"/>
            <w:shd w:val="clear" w:color="auto" w:fill="FAFAFA"/>
          </w:tcPr>
          <w:p w14:paraId="6F6763D1" w14:textId="24903FDF" w:rsidR="00FB05BA" w:rsidRPr="00753AD9" w:rsidRDefault="009F0E61" w:rsidP="00FB05BA">
            <w:pPr>
              <w:ind w:right="-72"/>
              <w:jc w:val="right"/>
              <w:rPr>
                <w:rFonts w:ascii="Arial" w:hAnsi="Arial" w:cs="Arial"/>
                <w:sz w:val="18"/>
                <w:szCs w:val="18"/>
                <w:lang w:val="en-GB"/>
              </w:rPr>
            </w:pPr>
            <w:r w:rsidRPr="00753AD9">
              <w:rPr>
                <w:rFonts w:ascii="Arial" w:hAnsi="Arial" w:cs="Arial"/>
                <w:sz w:val="18"/>
                <w:szCs w:val="18"/>
                <w:lang w:val="en-GB"/>
              </w:rPr>
              <w:t>3</w:t>
            </w:r>
            <w:r w:rsidR="00F44A9B" w:rsidRPr="00753AD9">
              <w:rPr>
                <w:rFonts w:ascii="Arial" w:hAnsi="Arial" w:cs="Arial"/>
                <w:sz w:val="18"/>
                <w:szCs w:val="18"/>
                <w:lang w:val="en-GB"/>
              </w:rPr>
              <w:t>,</w:t>
            </w:r>
            <w:r w:rsidRPr="00753AD9">
              <w:rPr>
                <w:rFonts w:ascii="Arial" w:hAnsi="Arial" w:cs="Arial"/>
                <w:sz w:val="18"/>
                <w:szCs w:val="18"/>
                <w:lang w:val="en-GB"/>
              </w:rPr>
              <w:t>9</w:t>
            </w:r>
            <w:r w:rsidR="00F44A9B" w:rsidRPr="00753AD9">
              <w:rPr>
                <w:rFonts w:ascii="Arial" w:hAnsi="Arial" w:cs="Arial"/>
                <w:sz w:val="18"/>
                <w:szCs w:val="18"/>
                <w:lang w:val="en-GB"/>
              </w:rPr>
              <w:t>4</w:t>
            </w:r>
            <w:r w:rsidRPr="00753AD9">
              <w:rPr>
                <w:rFonts w:ascii="Arial" w:hAnsi="Arial" w:cs="Arial"/>
                <w:sz w:val="18"/>
                <w:szCs w:val="18"/>
                <w:lang w:val="en-GB"/>
              </w:rPr>
              <w:t>7</w:t>
            </w:r>
            <w:r w:rsidR="00F44A9B" w:rsidRPr="00753AD9">
              <w:rPr>
                <w:rFonts w:ascii="Arial" w:hAnsi="Arial" w:cs="Arial"/>
                <w:sz w:val="18"/>
                <w:szCs w:val="18"/>
                <w:lang w:val="en-GB"/>
              </w:rPr>
              <w:t>,</w:t>
            </w:r>
            <w:r w:rsidRPr="00753AD9">
              <w:rPr>
                <w:rFonts w:ascii="Arial" w:hAnsi="Arial" w:cs="Arial"/>
                <w:sz w:val="18"/>
                <w:szCs w:val="18"/>
                <w:lang w:val="en-GB"/>
              </w:rPr>
              <w:t>17</w:t>
            </w:r>
            <w:r w:rsidR="00F44A9B" w:rsidRPr="00753AD9">
              <w:rPr>
                <w:rFonts w:ascii="Arial" w:hAnsi="Arial" w:cs="Arial"/>
                <w:sz w:val="18"/>
                <w:szCs w:val="18"/>
                <w:lang w:val="en-GB"/>
              </w:rPr>
              <w:t>9</w:t>
            </w:r>
          </w:p>
        </w:tc>
        <w:tc>
          <w:tcPr>
            <w:tcW w:w="1283" w:type="dxa"/>
          </w:tcPr>
          <w:p w14:paraId="6C6D4155"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5,433,084</w:t>
            </w:r>
          </w:p>
        </w:tc>
        <w:tc>
          <w:tcPr>
            <w:tcW w:w="1282" w:type="dxa"/>
            <w:shd w:val="clear" w:color="auto" w:fill="FAFAFA"/>
            <w:vAlign w:val="bottom"/>
          </w:tcPr>
          <w:p w14:paraId="36705630" w14:textId="6A100B21" w:rsidR="00FB05BA" w:rsidRPr="00753AD9" w:rsidRDefault="00F44A9B" w:rsidP="00FB05BA">
            <w:pPr>
              <w:ind w:right="-72"/>
              <w:jc w:val="right"/>
              <w:rPr>
                <w:rFonts w:ascii="Arial" w:hAnsi="Arial" w:cs="Arial"/>
                <w:sz w:val="18"/>
                <w:szCs w:val="18"/>
              </w:rPr>
            </w:pPr>
            <w:r w:rsidRPr="00753AD9">
              <w:rPr>
                <w:rFonts w:ascii="Arial" w:hAnsi="Arial" w:cs="Arial"/>
                <w:sz w:val="18"/>
                <w:szCs w:val="18"/>
                <w:lang w:val="en-GB"/>
              </w:rPr>
              <w:t>3,059,493</w:t>
            </w:r>
          </w:p>
        </w:tc>
        <w:tc>
          <w:tcPr>
            <w:tcW w:w="1283" w:type="dxa"/>
            <w:vAlign w:val="bottom"/>
          </w:tcPr>
          <w:p w14:paraId="0EA7301B"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5,433,084</w:t>
            </w:r>
          </w:p>
        </w:tc>
      </w:tr>
      <w:tr w:rsidR="00FB05BA" w:rsidRPr="00753AD9" w14:paraId="2B332312" w14:textId="77777777" w:rsidTr="00794DA0">
        <w:tc>
          <w:tcPr>
            <w:tcW w:w="4320" w:type="dxa"/>
            <w:vAlign w:val="center"/>
          </w:tcPr>
          <w:p w14:paraId="2AD4855C" w14:textId="5FFFDD9F" w:rsidR="00FB05BA" w:rsidRPr="00753AD9" w:rsidRDefault="00FB05BA" w:rsidP="00FB05BA">
            <w:pPr>
              <w:ind w:left="-101" w:right="-17"/>
              <w:rPr>
                <w:rFonts w:ascii="Arial" w:hAnsi="Arial" w:cs="Arial"/>
                <w:spacing w:val="-4"/>
                <w:sz w:val="18"/>
                <w:szCs w:val="18"/>
                <w:cs/>
              </w:rPr>
            </w:pPr>
            <w:r w:rsidRPr="00753AD9">
              <w:rPr>
                <w:rFonts w:ascii="Arial" w:hAnsi="Arial" w:cs="Arial"/>
                <w:sz w:val="18"/>
                <w:szCs w:val="18"/>
              </w:rPr>
              <w:t>Unearned revenue from construction</w:t>
            </w:r>
            <w:r w:rsidRPr="00753AD9">
              <w:rPr>
                <w:rFonts w:ascii="Arial" w:hAnsi="Arial" w:cs="Arial"/>
                <w:spacing w:val="-4"/>
                <w:sz w:val="18"/>
                <w:szCs w:val="18"/>
              </w:rPr>
              <w:t xml:space="preserve"> </w:t>
            </w:r>
            <w:r w:rsidRPr="00753AD9">
              <w:rPr>
                <w:rFonts w:ascii="Arial" w:hAnsi="Arial" w:cs="Arial"/>
                <w:spacing w:val="-4"/>
                <w:sz w:val="18"/>
                <w:szCs w:val="18"/>
                <w:cs/>
              </w:rPr>
              <w:t>(</w:t>
            </w:r>
            <w:r w:rsidRPr="00753AD9">
              <w:rPr>
                <w:rFonts w:ascii="Arial" w:hAnsi="Arial" w:cs="Arial"/>
                <w:spacing w:val="-4"/>
                <w:sz w:val="18"/>
                <w:szCs w:val="18"/>
              </w:rPr>
              <w:t>Note</w:t>
            </w:r>
            <w:r w:rsidRPr="00753AD9">
              <w:rPr>
                <w:rFonts w:ascii="Arial" w:hAnsi="Arial" w:cs="Arial"/>
                <w:spacing w:val="-4"/>
                <w:sz w:val="18"/>
                <w:szCs w:val="18"/>
                <w:cs/>
              </w:rPr>
              <w:t xml:space="preserve"> </w:t>
            </w:r>
            <w:r w:rsidRPr="00753AD9">
              <w:rPr>
                <w:rFonts w:ascii="Arial" w:hAnsi="Arial" w:cs="Arial"/>
                <w:spacing w:val="-4"/>
                <w:sz w:val="18"/>
                <w:szCs w:val="18"/>
              </w:rPr>
              <w:t>2</w:t>
            </w:r>
            <w:r w:rsidR="00B92BDA" w:rsidRPr="00753AD9">
              <w:rPr>
                <w:rFonts w:ascii="Arial" w:hAnsi="Arial" w:cs="Arial"/>
                <w:spacing w:val="-4"/>
                <w:sz w:val="18"/>
                <w:szCs w:val="18"/>
              </w:rPr>
              <w:t>8</w:t>
            </w:r>
            <w:r w:rsidRPr="00753AD9">
              <w:rPr>
                <w:rFonts w:ascii="Arial" w:hAnsi="Arial" w:cs="Arial"/>
                <w:spacing w:val="-4"/>
                <w:sz w:val="18"/>
                <w:szCs w:val="18"/>
              </w:rPr>
              <w:t>.3</w:t>
            </w:r>
            <w:r w:rsidRPr="00753AD9">
              <w:rPr>
                <w:rFonts w:ascii="Arial" w:hAnsi="Arial" w:cs="Arial"/>
                <w:spacing w:val="-4"/>
                <w:sz w:val="18"/>
                <w:szCs w:val="18"/>
                <w:cs/>
              </w:rPr>
              <w:t>)</w:t>
            </w:r>
          </w:p>
        </w:tc>
        <w:tc>
          <w:tcPr>
            <w:tcW w:w="1282" w:type="dxa"/>
            <w:shd w:val="clear" w:color="auto" w:fill="FAFAFA"/>
          </w:tcPr>
          <w:p w14:paraId="360CDDDC" w14:textId="75687B03" w:rsidR="00FB05BA" w:rsidRPr="00753AD9" w:rsidRDefault="00F44A9B" w:rsidP="00FB05BA">
            <w:pPr>
              <w:ind w:right="-72"/>
              <w:jc w:val="right"/>
              <w:rPr>
                <w:rFonts w:ascii="Arial" w:hAnsi="Arial" w:cs="Arial"/>
                <w:sz w:val="18"/>
                <w:szCs w:val="18"/>
                <w:lang w:val="en-GB"/>
              </w:rPr>
            </w:pPr>
            <w:r w:rsidRPr="00753AD9">
              <w:rPr>
                <w:rFonts w:ascii="Arial" w:hAnsi="Arial" w:cs="Arial"/>
                <w:sz w:val="18"/>
                <w:szCs w:val="18"/>
                <w:lang w:val="en-GB"/>
              </w:rPr>
              <w:t>152,147,567</w:t>
            </w:r>
          </w:p>
        </w:tc>
        <w:tc>
          <w:tcPr>
            <w:tcW w:w="1283" w:type="dxa"/>
          </w:tcPr>
          <w:p w14:paraId="26A806AF" w14:textId="77777777" w:rsidR="00FB05BA" w:rsidRPr="00753AD9" w:rsidRDefault="00FB05BA" w:rsidP="00FB05BA">
            <w:pPr>
              <w:ind w:right="-72"/>
              <w:jc w:val="right"/>
              <w:rPr>
                <w:rFonts w:ascii="Arial" w:hAnsi="Arial" w:cs="Arial"/>
                <w:sz w:val="18"/>
                <w:szCs w:val="18"/>
                <w:lang w:val="en-GB"/>
              </w:rPr>
            </w:pPr>
            <w:r w:rsidRPr="00753AD9">
              <w:rPr>
                <w:rFonts w:ascii="Arial" w:hAnsi="Arial" w:cs="Arial"/>
                <w:sz w:val="18"/>
                <w:szCs w:val="18"/>
                <w:lang w:val="en-GB"/>
              </w:rPr>
              <w:t>67,035,458</w:t>
            </w:r>
          </w:p>
        </w:tc>
        <w:tc>
          <w:tcPr>
            <w:tcW w:w="1282" w:type="dxa"/>
            <w:shd w:val="clear" w:color="auto" w:fill="FAFAFA"/>
            <w:vAlign w:val="bottom"/>
          </w:tcPr>
          <w:p w14:paraId="17151F2D" w14:textId="1E1C3754" w:rsidR="00FB05BA" w:rsidRPr="00753AD9" w:rsidRDefault="00F44A9B" w:rsidP="00FB05BA">
            <w:pPr>
              <w:ind w:right="-72"/>
              <w:jc w:val="right"/>
              <w:rPr>
                <w:rFonts w:ascii="Arial" w:hAnsi="Arial" w:cs="Arial"/>
                <w:sz w:val="18"/>
                <w:szCs w:val="18"/>
              </w:rPr>
            </w:pPr>
            <w:r w:rsidRPr="00753AD9">
              <w:rPr>
                <w:rFonts w:ascii="Arial" w:hAnsi="Arial" w:cs="Arial"/>
                <w:sz w:val="18"/>
                <w:szCs w:val="18"/>
              </w:rPr>
              <w:t>152,147,567</w:t>
            </w:r>
          </w:p>
        </w:tc>
        <w:tc>
          <w:tcPr>
            <w:tcW w:w="1283" w:type="dxa"/>
            <w:vAlign w:val="bottom"/>
          </w:tcPr>
          <w:p w14:paraId="2059AC49" w14:textId="77777777" w:rsidR="00FB05BA" w:rsidRPr="00753AD9" w:rsidRDefault="00FB05BA" w:rsidP="00FB05BA">
            <w:pPr>
              <w:ind w:right="-72"/>
              <w:jc w:val="right"/>
              <w:rPr>
                <w:rFonts w:ascii="Arial" w:hAnsi="Arial" w:cs="Arial"/>
                <w:sz w:val="18"/>
                <w:szCs w:val="18"/>
              </w:rPr>
            </w:pPr>
            <w:r w:rsidRPr="00753AD9">
              <w:rPr>
                <w:rFonts w:ascii="Arial" w:hAnsi="Arial" w:cs="Arial"/>
                <w:sz w:val="18"/>
                <w:szCs w:val="18"/>
              </w:rPr>
              <w:t>64,451,248</w:t>
            </w:r>
          </w:p>
        </w:tc>
      </w:tr>
      <w:tr w:rsidR="00F44A9B" w:rsidRPr="00753AD9" w14:paraId="09D2A1CC" w14:textId="77777777" w:rsidTr="007F4EC9">
        <w:tc>
          <w:tcPr>
            <w:tcW w:w="4320" w:type="dxa"/>
            <w:vAlign w:val="center"/>
          </w:tcPr>
          <w:p w14:paraId="63D52601" w14:textId="77777777" w:rsidR="00F44A9B" w:rsidRPr="00753AD9" w:rsidRDefault="00F44A9B" w:rsidP="00F44A9B">
            <w:pPr>
              <w:ind w:left="-101" w:right="-17"/>
              <w:rPr>
                <w:rFonts w:ascii="Arial" w:hAnsi="Arial" w:cs="Arial"/>
                <w:sz w:val="18"/>
                <w:szCs w:val="18"/>
              </w:rPr>
            </w:pPr>
            <w:r w:rsidRPr="00753AD9">
              <w:rPr>
                <w:rFonts w:ascii="Arial" w:hAnsi="Arial" w:cs="Arial"/>
                <w:sz w:val="18"/>
                <w:szCs w:val="18"/>
              </w:rPr>
              <w:t>Unearned revenue from maintenance services</w:t>
            </w:r>
          </w:p>
          <w:p w14:paraId="031FE49C" w14:textId="15543F8A" w:rsidR="00F44A9B" w:rsidRPr="00753AD9" w:rsidRDefault="00F44A9B" w:rsidP="00F44A9B">
            <w:pPr>
              <w:ind w:left="-101" w:right="-17"/>
              <w:rPr>
                <w:rFonts w:ascii="Arial" w:hAnsi="Arial" w:cs="Arial"/>
                <w:sz w:val="18"/>
                <w:szCs w:val="18"/>
                <w:cs/>
              </w:rPr>
            </w:pPr>
            <w:r w:rsidRPr="00753AD9">
              <w:rPr>
                <w:rFonts w:ascii="Arial" w:hAnsi="Arial" w:cs="Arial"/>
                <w:spacing w:val="-4"/>
                <w:sz w:val="18"/>
                <w:szCs w:val="18"/>
              </w:rPr>
              <w:t xml:space="preserve">   </w:t>
            </w:r>
            <w:r w:rsidRPr="00753AD9">
              <w:rPr>
                <w:rFonts w:ascii="Arial" w:hAnsi="Arial" w:cs="Arial"/>
                <w:spacing w:val="-4"/>
                <w:sz w:val="18"/>
                <w:szCs w:val="18"/>
                <w:cs/>
              </w:rPr>
              <w:t>(</w:t>
            </w:r>
            <w:r w:rsidRPr="00753AD9">
              <w:rPr>
                <w:rFonts w:ascii="Arial" w:hAnsi="Arial" w:cs="Arial"/>
                <w:spacing w:val="-4"/>
                <w:sz w:val="18"/>
                <w:szCs w:val="18"/>
              </w:rPr>
              <w:t>Note</w:t>
            </w:r>
            <w:r w:rsidRPr="00753AD9">
              <w:rPr>
                <w:rFonts w:ascii="Arial" w:hAnsi="Arial" w:cs="Arial"/>
                <w:spacing w:val="-4"/>
                <w:sz w:val="18"/>
                <w:szCs w:val="18"/>
                <w:cs/>
              </w:rPr>
              <w:t xml:space="preserve"> </w:t>
            </w:r>
            <w:r w:rsidRPr="00753AD9">
              <w:rPr>
                <w:rFonts w:ascii="Arial" w:hAnsi="Arial" w:cs="Arial"/>
                <w:spacing w:val="-4"/>
                <w:sz w:val="18"/>
                <w:szCs w:val="18"/>
              </w:rPr>
              <w:t>2</w:t>
            </w:r>
            <w:r w:rsidR="00B92BDA" w:rsidRPr="00753AD9">
              <w:rPr>
                <w:rFonts w:ascii="Arial" w:hAnsi="Arial" w:cs="Arial"/>
                <w:spacing w:val="-4"/>
                <w:sz w:val="18"/>
                <w:szCs w:val="18"/>
              </w:rPr>
              <w:t>8</w:t>
            </w:r>
            <w:r w:rsidRPr="00753AD9">
              <w:rPr>
                <w:rFonts w:ascii="Arial" w:hAnsi="Arial" w:cs="Arial"/>
                <w:spacing w:val="-4"/>
                <w:sz w:val="18"/>
                <w:szCs w:val="18"/>
              </w:rPr>
              <w:t>.3</w:t>
            </w:r>
            <w:r w:rsidRPr="00753AD9">
              <w:rPr>
                <w:rFonts w:ascii="Arial" w:hAnsi="Arial" w:cs="Arial"/>
                <w:spacing w:val="-4"/>
                <w:sz w:val="18"/>
                <w:szCs w:val="18"/>
                <w:cs/>
              </w:rPr>
              <w:t>)</w:t>
            </w:r>
          </w:p>
        </w:tc>
        <w:tc>
          <w:tcPr>
            <w:tcW w:w="1282" w:type="dxa"/>
          </w:tcPr>
          <w:p w14:paraId="5988F033" w14:textId="77777777" w:rsidR="00F44A9B" w:rsidRPr="00753AD9" w:rsidRDefault="00F44A9B" w:rsidP="00F44A9B">
            <w:pPr>
              <w:ind w:right="-72"/>
              <w:jc w:val="right"/>
              <w:rPr>
                <w:rFonts w:ascii="Arial" w:hAnsi="Arial" w:cs="Arial"/>
                <w:sz w:val="18"/>
                <w:szCs w:val="18"/>
                <w:lang w:val="en-GB"/>
              </w:rPr>
            </w:pPr>
          </w:p>
          <w:p w14:paraId="7991EBE4" w14:textId="164A6BD4" w:rsidR="00F44A9B" w:rsidRPr="00753AD9" w:rsidRDefault="00F44A9B" w:rsidP="00F44A9B">
            <w:pPr>
              <w:ind w:right="-317"/>
              <w:jc w:val="center"/>
              <w:rPr>
                <w:rFonts w:ascii="Arial" w:hAnsi="Arial" w:cs="Arial"/>
                <w:sz w:val="18"/>
                <w:szCs w:val="18"/>
                <w:lang w:val="en-GB"/>
              </w:rPr>
            </w:pPr>
            <w:r w:rsidRPr="00753AD9">
              <w:rPr>
                <w:rFonts w:ascii="Arial" w:hAnsi="Arial" w:cs="Arial"/>
                <w:sz w:val="18"/>
                <w:szCs w:val="18"/>
                <w:lang w:val="en-GB"/>
              </w:rPr>
              <w:t xml:space="preserve">  4,348,685</w:t>
            </w:r>
          </w:p>
        </w:tc>
        <w:tc>
          <w:tcPr>
            <w:tcW w:w="1283" w:type="dxa"/>
          </w:tcPr>
          <w:p w14:paraId="6E138503" w14:textId="77777777" w:rsidR="00F44A9B" w:rsidRPr="00753AD9" w:rsidRDefault="00F44A9B" w:rsidP="00F44A9B">
            <w:pPr>
              <w:ind w:right="-72"/>
              <w:jc w:val="right"/>
              <w:rPr>
                <w:rFonts w:ascii="Arial" w:hAnsi="Arial" w:cs="Arial"/>
                <w:sz w:val="18"/>
                <w:szCs w:val="18"/>
                <w:lang w:val="en-GB"/>
              </w:rPr>
            </w:pPr>
          </w:p>
          <w:p w14:paraId="7DE2A651" w14:textId="77777777" w:rsidR="00F44A9B" w:rsidRPr="00753AD9" w:rsidRDefault="00F44A9B" w:rsidP="00F44A9B">
            <w:pPr>
              <w:ind w:right="-72"/>
              <w:jc w:val="right"/>
              <w:rPr>
                <w:rFonts w:ascii="Arial" w:hAnsi="Arial" w:cs="Arial"/>
                <w:sz w:val="18"/>
                <w:szCs w:val="18"/>
                <w:lang w:val="en-GB"/>
              </w:rPr>
            </w:pPr>
            <w:r w:rsidRPr="00753AD9">
              <w:rPr>
                <w:rFonts w:ascii="Arial" w:hAnsi="Arial" w:cs="Arial"/>
                <w:sz w:val="18"/>
                <w:szCs w:val="18"/>
                <w:lang w:val="en-GB"/>
              </w:rPr>
              <w:t>1,928,367</w:t>
            </w:r>
          </w:p>
        </w:tc>
        <w:tc>
          <w:tcPr>
            <w:tcW w:w="1282" w:type="dxa"/>
            <w:shd w:val="clear" w:color="auto" w:fill="FAFAFA"/>
            <w:vAlign w:val="bottom"/>
          </w:tcPr>
          <w:p w14:paraId="7B1376B8" w14:textId="1EA107A9" w:rsidR="00F44A9B" w:rsidRPr="00753AD9" w:rsidRDefault="00F44A9B" w:rsidP="00F44A9B">
            <w:pPr>
              <w:ind w:right="-72"/>
              <w:jc w:val="right"/>
              <w:rPr>
                <w:rFonts w:ascii="Arial" w:hAnsi="Arial" w:cs="Arial"/>
                <w:sz w:val="18"/>
                <w:szCs w:val="18"/>
              </w:rPr>
            </w:pPr>
            <w:r w:rsidRPr="00753AD9">
              <w:rPr>
                <w:rFonts w:ascii="Arial" w:hAnsi="Arial" w:cs="Arial"/>
                <w:sz w:val="18"/>
                <w:szCs w:val="18"/>
              </w:rPr>
              <w:t>4,348,68</w:t>
            </w:r>
            <w:r w:rsidR="009F0E61" w:rsidRPr="00753AD9">
              <w:rPr>
                <w:rFonts w:ascii="Arial" w:hAnsi="Arial" w:cs="Arial"/>
                <w:sz w:val="18"/>
                <w:szCs w:val="18"/>
              </w:rPr>
              <w:t>5</w:t>
            </w:r>
          </w:p>
        </w:tc>
        <w:tc>
          <w:tcPr>
            <w:tcW w:w="1283" w:type="dxa"/>
            <w:vAlign w:val="bottom"/>
          </w:tcPr>
          <w:p w14:paraId="34BE7671" w14:textId="77777777" w:rsidR="00F44A9B" w:rsidRPr="00753AD9" w:rsidRDefault="00F44A9B" w:rsidP="00F44A9B">
            <w:pPr>
              <w:ind w:right="-72"/>
              <w:jc w:val="right"/>
              <w:rPr>
                <w:rFonts w:ascii="Arial" w:hAnsi="Arial" w:cs="Arial"/>
                <w:sz w:val="18"/>
                <w:szCs w:val="18"/>
              </w:rPr>
            </w:pPr>
            <w:r w:rsidRPr="00753AD9">
              <w:rPr>
                <w:rFonts w:ascii="Arial" w:hAnsi="Arial" w:cs="Arial"/>
                <w:sz w:val="18"/>
                <w:szCs w:val="18"/>
              </w:rPr>
              <w:t>1,928,367</w:t>
            </w:r>
          </w:p>
        </w:tc>
      </w:tr>
      <w:tr w:rsidR="00F44A9B" w:rsidRPr="00753AD9" w14:paraId="7F3BDA35" w14:textId="77777777" w:rsidTr="007F4EC9">
        <w:tc>
          <w:tcPr>
            <w:tcW w:w="4320" w:type="dxa"/>
            <w:vAlign w:val="center"/>
          </w:tcPr>
          <w:p w14:paraId="7095D34B" w14:textId="77777777" w:rsidR="00F44A9B" w:rsidRPr="00753AD9" w:rsidRDefault="00F44A9B" w:rsidP="00F44A9B">
            <w:pPr>
              <w:ind w:left="-101" w:right="-17"/>
              <w:rPr>
                <w:rFonts w:ascii="Arial" w:hAnsi="Arial" w:cs="Arial"/>
                <w:sz w:val="18"/>
                <w:szCs w:val="18"/>
                <w:cs/>
              </w:rPr>
            </w:pPr>
            <w:r w:rsidRPr="00753AD9">
              <w:rPr>
                <w:rFonts w:ascii="Arial" w:hAnsi="Arial" w:cs="Arial"/>
                <w:sz w:val="18"/>
                <w:szCs w:val="18"/>
                <w:lang w:val="en-GB"/>
              </w:rPr>
              <w:t>Retention payable</w:t>
            </w:r>
          </w:p>
        </w:tc>
        <w:tc>
          <w:tcPr>
            <w:tcW w:w="1282" w:type="dxa"/>
            <w:tcBorders>
              <w:bottom w:val="single" w:sz="4" w:space="0" w:color="auto"/>
            </w:tcBorders>
          </w:tcPr>
          <w:p w14:paraId="3ED7C953" w14:textId="486B5803" w:rsidR="00F44A9B" w:rsidRPr="00753AD9" w:rsidRDefault="00F44A9B" w:rsidP="00F44A9B">
            <w:pPr>
              <w:ind w:right="-72"/>
              <w:jc w:val="right"/>
              <w:rPr>
                <w:rFonts w:ascii="Arial" w:hAnsi="Arial" w:cs="Arial"/>
                <w:sz w:val="18"/>
                <w:szCs w:val="18"/>
                <w:lang w:val="en-GB"/>
              </w:rPr>
            </w:pPr>
            <w:r w:rsidRPr="00753AD9">
              <w:rPr>
                <w:rFonts w:ascii="Arial" w:hAnsi="Arial" w:cs="Arial"/>
                <w:sz w:val="18"/>
                <w:szCs w:val="18"/>
                <w:lang w:val="en-GB"/>
              </w:rPr>
              <w:t>35,845,032</w:t>
            </w:r>
          </w:p>
        </w:tc>
        <w:tc>
          <w:tcPr>
            <w:tcW w:w="1283" w:type="dxa"/>
            <w:tcBorders>
              <w:bottom w:val="single" w:sz="4" w:space="0" w:color="auto"/>
            </w:tcBorders>
          </w:tcPr>
          <w:p w14:paraId="77535056" w14:textId="77777777" w:rsidR="00F44A9B" w:rsidRPr="00753AD9" w:rsidRDefault="00F44A9B" w:rsidP="00F44A9B">
            <w:pPr>
              <w:ind w:right="-72"/>
              <w:jc w:val="right"/>
              <w:rPr>
                <w:rFonts w:ascii="Arial" w:hAnsi="Arial" w:cs="Arial"/>
                <w:sz w:val="18"/>
                <w:szCs w:val="18"/>
                <w:lang w:val="en-GB"/>
              </w:rPr>
            </w:pPr>
            <w:r w:rsidRPr="00753AD9">
              <w:rPr>
                <w:rFonts w:ascii="Arial" w:hAnsi="Arial" w:cs="Arial"/>
                <w:sz w:val="18"/>
                <w:szCs w:val="18"/>
                <w:lang w:val="en-GB"/>
              </w:rPr>
              <w:t>30,026,278</w:t>
            </w:r>
          </w:p>
        </w:tc>
        <w:tc>
          <w:tcPr>
            <w:tcW w:w="1282" w:type="dxa"/>
            <w:tcBorders>
              <w:bottom w:val="single" w:sz="4" w:space="0" w:color="auto"/>
            </w:tcBorders>
            <w:shd w:val="clear" w:color="auto" w:fill="FAFAFA"/>
            <w:vAlign w:val="bottom"/>
          </w:tcPr>
          <w:p w14:paraId="523DF59E" w14:textId="1C069109" w:rsidR="00F44A9B" w:rsidRPr="00753AD9" w:rsidRDefault="00F44A9B" w:rsidP="00F44A9B">
            <w:pPr>
              <w:ind w:right="-72"/>
              <w:jc w:val="right"/>
              <w:rPr>
                <w:rFonts w:ascii="Arial" w:hAnsi="Arial" w:cs="Arial"/>
                <w:sz w:val="18"/>
                <w:szCs w:val="18"/>
              </w:rPr>
            </w:pPr>
            <w:r w:rsidRPr="00753AD9">
              <w:rPr>
                <w:rFonts w:ascii="Arial" w:hAnsi="Arial" w:cs="Arial"/>
                <w:sz w:val="18"/>
                <w:szCs w:val="18"/>
              </w:rPr>
              <w:t>30,551,727</w:t>
            </w:r>
          </w:p>
        </w:tc>
        <w:tc>
          <w:tcPr>
            <w:tcW w:w="1283" w:type="dxa"/>
            <w:tcBorders>
              <w:bottom w:val="single" w:sz="4" w:space="0" w:color="auto"/>
            </w:tcBorders>
            <w:vAlign w:val="bottom"/>
          </w:tcPr>
          <w:p w14:paraId="2E048A56" w14:textId="77777777" w:rsidR="00F44A9B" w:rsidRPr="00753AD9" w:rsidRDefault="00F44A9B" w:rsidP="00F44A9B">
            <w:pPr>
              <w:ind w:right="-72"/>
              <w:jc w:val="right"/>
              <w:rPr>
                <w:rFonts w:ascii="Arial" w:hAnsi="Arial" w:cs="Arial"/>
                <w:sz w:val="18"/>
                <w:szCs w:val="18"/>
              </w:rPr>
            </w:pPr>
            <w:r w:rsidRPr="00753AD9">
              <w:rPr>
                <w:rFonts w:ascii="Arial" w:hAnsi="Arial" w:cs="Arial"/>
                <w:sz w:val="18"/>
                <w:szCs w:val="18"/>
              </w:rPr>
              <w:t>27,188,389</w:t>
            </w:r>
          </w:p>
        </w:tc>
      </w:tr>
      <w:tr w:rsidR="00F44A9B" w:rsidRPr="00753AD9" w14:paraId="2631EEA1" w14:textId="77777777" w:rsidTr="00794DA0">
        <w:tc>
          <w:tcPr>
            <w:tcW w:w="4320" w:type="dxa"/>
            <w:vAlign w:val="center"/>
          </w:tcPr>
          <w:p w14:paraId="362F22B5" w14:textId="77777777" w:rsidR="00F44A9B" w:rsidRPr="00753AD9" w:rsidRDefault="00F44A9B" w:rsidP="00F44A9B">
            <w:pPr>
              <w:ind w:left="-101" w:right="-17"/>
              <w:rPr>
                <w:rFonts w:ascii="Arial" w:hAnsi="Arial" w:cs="Arial"/>
                <w:sz w:val="18"/>
                <w:szCs w:val="18"/>
                <w:cs/>
              </w:rPr>
            </w:pPr>
          </w:p>
        </w:tc>
        <w:tc>
          <w:tcPr>
            <w:tcW w:w="1282" w:type="dxa"/>
            <w:tcBorders>
              <w:top w:val="single" w:sz="4" w:space="0" w:color="auto"/>
            </w:tcBorders>
            <w:shd w:val="clear" w:color="auto" w:fill="FAFAFA"/>
          </w:tcPr>
          <w:p w14:paraId="4953528B" w14:textId="77777777" w:rsidR="00F44A9B" w:rsidRPr="00753AD9" w:rsidRDefault="00F44A9B" w:rsidP="00F44A9B">
            <w:pPr>
              <w:ind w:right="-72"/>
              <w:jc w:val="right"/>
              <w:rPr>
                <w:rFonts w:ascii="Arial" w:hAnsi="Arial" w:cs="Arial"/>
                <w:sz w:val="18"/>
                <w:szCs w:val="18"/>
                <w:lang w:val="en-GB"/>
              </w:rPr>
            </w:pPr>
          </w:p>
        </w:tc>
        <w:tc>
          <w:tcPr>
            <w:tcW w:w="1283" w:type="dxa"/>
            <w:tcBorders>
              <w:top w:val="single" w:sz="4" w:space="0" w:color="auto"/>
            </w:tcBorders>
          </w:tcPr>
          <w:p w14:paraId="1C9281B4" w14:textId="77777777" w:rsidR="00F44A9B" w:rsidRPr="00753AD9" w:rsidRDefault="00F44A9B" w:rsidP="00F44A9B">
            <w:pPr>
              <w:ind w:right="-72"/>
              <w:jc w:val="right"/>
              <w:rPr>
                <w:rFonts w:ascii="Arial" w:hAnsi="Arial" w:cs="Arial"/>
                <w:sz w:val="18"/>
                <w:szCs w:val="18"/>
                <w:lang w:val="en-GB"/>
              </w:rPr>
            </w:pPr>
          </w:p>
        </w:tc>
        <w:tc>
          <w:tcPr>
            <w:tcW w:w="1282" w:type="dxa"/>
            <w:tcBorders>
              <w:top w:val="single" w:sz="4" w:space="0" w:color="auto"/>
            </w:tcBorders>
            <w:shd w:val="clear" w:color="auto" w:fill="FAFAFA"/>
          </w:tcPr>
          <w:p w14:paraId="3B869CC0" w14:textId="77777777" w:rsidR="00F44A9B" w:rsidRPr="00753AD9" w:rsidRDefault="00F44A9B" w:rsidP="00F44A9B">
            <w:pPr>
              <w:ind w:right="-72"/>
              <w:jc w:val="right"/>
              <w:rPr>
                <w:rFonts w:ascii="Arial" w:hAnsi="Arial" w:cs="Arial"/>
                <w:sz w:val="18"/>
                <w:szCs w:val="18"/>
              </w:rPr>
            </w:pPr>
          </w:p>
        </w:tc>
        <w:tc>
          <w:tcPr>
            <w:tcW w:w="1283" w:type="dxa"/>
            <w:tcBorders>
              <w:top w:val="single" w:sz="4" w:space="0" w:color="auto"/>
            </w:tcBorders>
          </w:tcPr>
          <w:p w14:paraId="36383ABB" w14:textId="77777777" w:rsidR="00F44A9B" w:rsidRPr="00753AD9" w:rsidRDefault="00F44A9B" w:rsidP="00F44A9B">
            <w:pPr>
              <w:ind w:right="-72"/>
              <w:jc w:val="right"/>
              <w:rPr>
                <w:rFonts w:ascii="Arial" w:hAnsi="Arial" w:cs="Arial"/>
                <w:sz w:val="18"/>
                <w:szCs w:val="18"/>
              </w:rPr>
            </w:pPr>
          </w:p>
        </w:tc>
      </w:tr>
      <w:tr w:rsidR="00F44A9B" w:rsidRPr="00753AD9" w14:paraId="2D9AFE19" w14:textId="77777777" w:rsidTr="00794DA0">
        <w:tc>
          <w:tcPr>
            <w:tcW w:w="4320" w:type="dxa"/>
            <w:vAlign w:val="center"/>
          </w:tcPr>
          <w:p w14:paraId="649C5008" w14:textId="77777777" w:rsidR="00F44A9B" w:rsidRPr="00753AD9" w:rsidRDefault="00F44A9B" w:rsidP="00F44A9B">
            <w:pPr>
              <w:ind w:left="-101"/>
              <w:rPr>
                <w:rFonts w:ascii="Arial" w:hAnsi="Arial" w:cs="Arial"/>
                <w:sz w:val="18"/>
                <w:szCs w:val="18"/>
                <w:cs/>
              </w:rPr>
            </w:pPr>
          </w:p>
        </w:tc>
        <w:tc>
          <w:tcPr>
            <w:tcW w:w="1282" w:type="dxa"/>
            <w:tcBorders>
              <w:bottom w:val="single" w:sz="4" w:space="0" w:color="auto"/>
            </w:tcBorders>
            <w:shd w:val="clear" w:color="auto" w:fill="FAFAFA"/>
            <w:vAlign w:val="bottom"/>
          </w:tcPr>
          <w:p w14:paraId="5BB72FED" w14:textId="01A257BF" w:rsidR="00F44A9B" w:rsidRPr="00753AD9" w:rsidRDefault="00F44A9B" w:rsidP="00F44A9B">
            <w:pPr>
              <w:ind w:right="-72"/>
              <w:jc w:val="right"/>
              <w:rPr>
                <w:rFonts w:ascii="Arial" w:hAnsi="Arial" w:cs="Arial"/>
                <w:sz w:val="18"/>
                <w:szCs w:val="18"/>
                <w:lang w:val="en-GB"/>
              </w:rPr>
            </w:pPr>
            <w:r w:rsidRPr="00753AD9">
              <w:rPr>
                <w:rFonts w:ascii="Arial" w:hAnsi="Arial" w:cs="Arial"/>
                <w:sz w:val="18"/>
                <w:szCs w:val="18"/>
                <w:lang w:val="en-GB"/>
              </w:rPr>
              <w:t>38</w:t>
            </w:r>
            <w:r w:rsidR="009F0E61" w:rsidRPr="00753AD9">
              <w:rPr>
                <w:rFonts w:ascii="Arial" w:hAnsi="Arial" w:cs="Arial"/>
                <w:sz w:val="18"/>
                <w:szCs w:val="18"/>
                <w:lang w:val="en-GB"/>
              </w:rPr>
              <w:t>4</w:t>
            </w:r>
            <w:r w:rsidRPr="00753AD9">
              <w:rPr>
                <w:rFonts w:ascii="Arial" w:hAnsi="Arial" w:cs="Arial"/>
                <w:sz w:val="18"/>
                <w:szCs w:val="18"/>
                <w:lang w:val="en-GB"/>
              </w:rPr>
              <w:t>,2</w:t>
            </w:r>
            <w:r w:rsidR="009F0E61" w:rsidRPr="00753AD9">
              <w:rPr>
                <w:rFonts w:ascii="Arial" w:hAnsi="Arial" w:cs="Arial"/>
                <w:sz w:val="18"/>
                <w:szCs w:val="18"/>
                <w:lang w:val="en-GB"/>
              </w:rPr>
              <w:t>98</w:t>
            </w:r>
            <w:r w:rsidRPr="00753AD9">
              <w:rPr>
                <w:rFonts w:ascii="Arial" w:hAnsi="Arial" w:cs="Arial"/>
                <w:sz w:val="18"/>
                <w:szCs w:val="18"/>
                <w:lang w:val="en-GB"/>
              </w:rPr>
              <w:t>,4</w:t>
            </w:r>
            <w:r w:rsidR="009F0E61" w:rsidRPr="00753AD9">
              <w:rPr>
                <w:rFonts w:ascii="Arial" w:hAnsi="Arial" w:cs="Arial"/>
                <w:sz w:val="18"/>
                <w:szCs w:val="18"/>
                <w:lang w:val="en-GB"/>
              </w:rPr>
              <w:t>35</w:t>
            </w:r>
          </w:p>
        </w:tc>
        <w:tc>
          <w:tcPr>
            <w:tcW w:w="1283" w:type="dxa"/>
            <w:tcBorders>
              <w:bottom w:val="single" w:sz="4" w:space="0" w:color="auto"/>
            </w:tcBorders>
            <w:vAlign w:val="bottom"/>
          </w:tcPr>
          <w:p w14:paraId="1DB67BF4" w14:textId="77777777" w:rsidR="00F44A9B" w:rsidRPr="00753AD9" w:rsidRDefault="00F44A9B" w:rsidP="00F44A9B">
            <w:pPr>
              <w:ind w:right="-72"/>
              <w:jc w:val="right"/>
              <w:rPr>
                <w:rFonts w:ascii="Arial" w:hAnsi="Arial" w:cs="Arial"/>
                <w:sz w:val="18"/>
                <w:szCs w:val="18"/>
                <w:lang w:val="en-GB"/>
              </w:rPr>
            </w:pPr>
            <w:r w:rsidRPr="00753AD9">
              <w:rPr>
                <w:rFonts w:ascii="Arial" w:hAnsi="Arial" w:cs="Arial"/>
                <w:sz w:val="18"/>
                <w:szCs w:val="18"/>
                <w:lang w:val="en-GB"/>
              </w:rPr>
              <w:t>286,823,938</w:t>
            </w:r>
          </w:p>
        </w:tc>
        <w:tc>
          <w:tcPr>
            <w:tcW w:w="1282" w:type="dxa"/>
            <w:tcBorders>
              <w:bottom w:val="single" w:sz="4" w:space="0" w:color="auto"/>
            </w:tcBorders>
            <w:shd w:val="clear" w:color="auto" w:fill="FAFAFA"/>
            <w:vAlign w:val="bottom"/>
          </w:tcPr>
          <w:p w14:paraId="7CBE05D8" w14:textId="3C74E040" w:rsidR="00F44A9B" w:rsidRPr="00753AD9" w:rsidRDefault="00F44A9B" w:rsidP="00F44A9B">
            <w:pPr>
              <w:ind w:right="-72"/>
              <w:jc w:val="right"/>
              <w:rPr>
                <w:rFonts w:ascii="Arial" w:hAnsi="Arial" w:cs="Arial"/>
                <w:sz w:val="18"/>
                <w:szCs w:val="18"/>
              </w:rPr>
            </w:pPr>
            <w:r w:rsidRPr="00753AD9">
              <w:rPr>
                <w:rFonts w:ascii="Arial" w:hAnsi="Arial" w:cs="Arial"/>
                <w:sz w:val="18"/>
                <w:szCs w:val="18"/>
              </w:rPr>
              <w:t>36</w:t>
            </w:r>
            <w:r w:rsidR="009F0E61" w:rsidRPr="00753AD9">
              <w:rPr>
                <w:rFonts w:ascii="Arial" w:hAnsi="Arial" w:cs="Arial"/>
                <w:sz w:val="18"/>
                <w:szCs w:val="18"/>
              </w:rPr>
              <w:t>3</w:t>
            </w:r>
            <w:r w:rsidRPr="00753AD9">
              <w:rPr>
                <w:rFonts w:ascii="Arial" w:hAnsi="Arial" w:cs="Arial"/>
                <w:sz w:val="18"/>
                <w:szCs w:val="18"/>
              </w:rPr>
              <w:t>,</w:t>
            </w:r>
            <w:r w:rsidR="009F0E61" w:rsidRPr="00753AD9">
              <w:rPr>
                <w:rFonts w:ascii="Arial" w:hAnsi="Arial" w:cs="Arial"/>
                <w:sz w:val="18"/>
                <w:szCs w:val="18"/>
              </w:rPr>
              <w:t>040</w:t>
            </w:r>
            <w:r w:rsidRPr="00753AD9">
              <w:rPr>
                <w:rFonts w:ascii="Arial" w:hAnsi="Arial" w:cs="Arial"/>
                <w:sz w:val="18"/>
                <w:szCs w:val="18"/>
              </w:rPr>
              <w:t>,</w:t>
            </w:r>
            <w:r w:rsidR="009F0E61" w:rsidRPr="00753AD9">
              <w:rPr>
                <w:rFonts w:ascii="Arial" w:hAnsi="Arial" w:cs="Arial"/>
                <w:sz w:val="18"/>
                <w:szCs w:val="18"/>
              </w:rPr>
              <w:t>281</w:t>
            </w:r>
          </w:p>
        </w:tc>
        <w:tc>
          <w:tcPr>
            <w:tcW w:w="1283" w:type="dxa"/>
            <w:tcBorders>
              <w:bottom w:val="single" w:sz="4" w:space="0" w:color="auto"/>
            </w:tcBorders>
            <w:vAlign w:val="bottom"/>
          </w:tcPr>
          <w:p w14:paraId="20F3373E" w14:textId="77777777" w:rsidR="00F44A9B" w:rsidRPr="00753AD9" w:rsidRDefault="00F44A9B" w:rsidP="00F44A9B">
            <w:pPr>
              <w:ind w:right="-72"/>
              <w:jc w:val="right"/>
              <w:rPr>
                <w:rFonts w:ascii="Arial" w:hAnsi="Arial" w:cs="Arial"/>
                <w:sz w:val="18"/>
                <w:szCs w:val="18"/>
              </w:rPr>
            </w:pPr>
            <w:r w:rsidRPr="00753AD9">
              <w:rPr>
                <w:rFonts w:ascii="Arial" w:hAnsi="Arial" w:cs="Arial"/>
                <w:sz w:val="18"/>
                <w:szCs w:val="18"/>
              </w:rPr>
              <w:t>258,128,008</w:t>
            </w:r>
          </w:p>
        </w:tc>
      </w:tr>
    </w:tbl>
    <w:p w14:paraId="2E12BDE1" w14:textId="77777777" w:rsidR="00794DA0" w:rsidRPr="00753AD9" w:rsidRDefault="00794DA0" w:rsidP="00794DA0">
      <w:pPr>
        <w:rPr>
          <w:rFonts w:ascii="Arial" w:hAnsi="Arial" w:cs="Arial"/>
          <w:spacing w:val="-4"/>
          <w:sz w:val="18"/>
          <w:szCs w:val="18"/>
        </w:rPr>
      </w:pPr>
    </w:p>
    <w:p w14:paraId="200B2E71" w14:textId="40B82F91" w:rsidR="0045019B" w:rsidRDefault="0045019B" w:rsidP="00293F6C">
      <w:pPr>
        <w:jc w:val="left"/>
        <w:rPr>
          <w:rFonts w:ascii="Arial" w:hAnsi="Arial" w:cs="Arial"/>
          <w:b/>
          <w:bCs/>
          <w:sz w:val="18"/>
          <w:szCs w:val="18"/>
          <w:lang w:val="en-GB"/>
        </w:rPr>
      </w:pPr>
      <w:r>
        <w:rPr>
          <w:rFonts w:ascii="Arial" w:hAnsi="Arial" w:cs="Arial"/>
          <w:b/>
          <w:bCs/>
          <w:sz w:val="18"/>
          <w:szCs w:val="18"/>
          <w:lang w:val="en-GB"/>
        </w:rPr>
        <w:br w:type="page"/>
      </w:r>
    </w:p>
    <w:p w14:paraId="7505A890" w14:textId="77777777" w:rsidR="00794DA0" w:rsidRPr="00753AD9" w:rsidRDefault="00794DA0" w:rsidP="00794DA0">
      <w:pPr>
        <w:tabs>
          <w:tab w:val="left" w:pos="540"/>
        </w:tabs>
        <w:jc w:val="thaiDistribute"/>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794DA0" w:rsidRPr="00753AD9" w14:paraId="18C1CCCB" w14:textId="77777777" w:rsidTr="00794DA0">
        <w:trPr>
          <w:trHeight w:val="380"/>
        </w:trPr>
        <w:tc>
          <w:tcPr>
            <w:tcW w:w="9461" w:type="dxa"/>
            <w:shd w:val="clear" w:color="auto" w:fill="FFA543"/>
            <w:vAlign w:val="center"/>
          </w:tcPr>
          <w:p w14:paraId="68016663" w14:textId="300DD429"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2</w:t>
            </w:r>
            <w:r w:rsidR="00FA7F80" w:rsidRPr="00753AD9">
              <w:rPr>
                <w:rFonts w:ascii="Arial" w:eastAsia="Arial" w:hAnsi="Arial" w:cs="Arial"/>
                <w:b/>
                <w:color w:val="FFFFFF"/>
                <w:sz w:val="18"/>
                <w:szCs w:val="18"/>
                <w:lang w:val="en-GB"/>
              </w:rPr>
              <w:t>3</w:t>
            </w:r>
            <w:r w:rsidRPr="00753AD9">
              <w:rPr>
                <w:rFonts w:ascii="Arial" w:eastAsia="Arial" w:hAnsi="Arial" w:cs="Arial"/>
                <w:b/>
                <w:color w:val="FFFFFF"/>
                <w:sz w:val="18"/>
                <w:szCs w:val="18"/>
                <w:lang w:val="en-GB"/>
              </w:rPr>
              <w:tab/>
              <w:t>Provision for warranty of construction</w:t>
            </w:r>
          </w:p>
        </w:tc>
      </w:tr>
    </w:tbl>
    <w:p w14:paraId="5DDA3FA4" w14:textId="77777777" w:rsidR="00794DA0" w:rsidRPr="00753AD9" w:rsidRDefault="00794DA0" w:rsidP="00794DA0">
      <w:pPr>
        <w:rPr>
          <w:rFonts w:ascii="Arial" w:hAnsi="Arial" w:cs="Arial"/>
          <w:b/>
          <w:bCs/>
          <w:sz w:val="18"/>
          <w:szCs w:val="18"/>
          <w:lang w:val="en-GB"/>
        </w:rPr>
      </w:pPr>
    </w:p>
    <w:p w14:paraId="18C863C0" w14:textId="67FF948B" w:rsidR="00794DA0" w:rsidRPr="00753AD9" w:rsidRDefault="00794DA0" w:rsidP="00794DA0">
      <w:pPr>
        <w:rPr>
          <w:rFonts w:ascii="Arial" w:hAnsi="Arial" w:cs="Arial"/>
          <w:sz w:val="18"/>
          <w:szCs w:val="18"/>
        </w:rPr>
      </w:pPr>
      <w:r w:rsidRPr="00753AD9">
        <w:rPr>
          <w:rFonts w:ascii="Arial" w:hAnsi="Arial" w:cs="Arial"/>
          <w:sz w:val="18"/>
          <w:szCs w:val="18"/>
        </w:rPr>
        <w:t xml:space="preserve">The Group and the Company guarantee the quality of construction works for a period of </w:t>
      </w:r>
      <w:r w:rsidRPr="00753AD9">
        <w:rPr>
          <w:rFonts w:ascii="Arial" w:hAnsi="Arial" w:cs="Arial"/>
          <w:sz w:val="18"/>
          <w:szCs w:val="18"/>
          <w:cs/>
        </w:rPr>
        <w:t xml:space="preserve">1 - </w:t>
      </w:r>
      <w:r w:rsidR="00B616B6" w:rsidRPr="00753AD9">
        <w:rPr>
          <w:rFonts w:ascii="Arial" w:hAnsi="Arial" w:cs="Arial"/>
          <w:sz w:val="18"/>
          <w:szCs w:val="18"/>
        </w:rPr>
        <w:t>3</w:t>
      </w:r>
      <w:r w:rsidRPr="00753AD9">
        <w:rPr>
          <w:rFonts w:ascii="Arial" w:hAnsi="Arial" w:cs="Arial"/>
          <w:sz w:val="18"/>
          <w:szCs w:val="18"/>
          <w:cs/>
        </w:rPr>
        <w:t xml:space="preserve"> </w:t>
      </w:r>
      <w:r w:rsidRPr="00753AD9">
        <w:rPr>
          <w:rFonts w:ascii="Arial" w:hAnsi="Arial" w:cs="Arial"/>
          <w:sz w:val="18"/>
          <w:szCs w:val="18"/>
        </w:rPr>
        <w:t xml:space="preserve">years depend on condition in construction agreement, will be repaired or modified if the construction work is not satisfactory to the customer. </w:t>
      </w:r>
      <w:r w:rsidRPr="00753AD9">
        <w:rPr>
          <w:rFonts w:ascii="Arial" w:hAnsi="Arial" w:cs="Arial"/>
          <w:sz w:val="18"/>
          <w:szCs w:val="18"/>
          <w:cs/>
        </w:rPr>
        <w:br/>
      </w:r>
      <w:r w:rsidRPr="00753AD9">
        <w:rPr>
          <w:rFonts w:ascii="Arial" w:hAnsi="Arial" w:cs="Arial"/>
          <w:sz w:val="18"/>
          <w:szCs w:val="18"/>
        </w:rPr>
        <w:t>The movements in provision for warranty of construction during the years are as follows:</w:t>
      </w:r>
    </w:p>
    <w:p w14:paraId="5AA7892D" w14:textId="77777777" w:rsidR="00794DA0" w:rsidRPr="00753AD9" w:rsidRDefault="00794DA0" w:rsidP="00794DA0">
      <w:pPr>
        <w:rPr>
          <w:rFonts w:ascii="Arial" w:hAnsi="Arial" w:cs="Arial"/>
          <w:sz w:val="18"/>
          <w:szCs w:val="18"/>
        </w:rPr>
      </w:pPr>
    </w:p>
    <w:tbl>
      <w:tblPr>
        <w:tblW w:w="4979" w:type="pct"/>
        <w:tblInd w:w="18" w:type="dxa"/>
        <w:tblLook w:val="04A0" w:firstRow="1" w:lastRow="0" w:firstColumn="1" w:lastColumn="0" w:noHBand="0" w:noVBand="1"/>
      </w:tblPr>
      <w:tblGrid>
        <w:gridCol w:w="5562"/>
        <w:gridCol w:w="1929"/>
        <w:gridCol w:w="1929"/>
      </w:tblGrid>
      <w:tr w:rsidR="00794DA0" w:rsidRPr="00753AD9" w14:paraId="6F3D5A7D" w14:textId="77777777" w:rsidTr="00794DA0">
        <w:tc>
          <w:tcPr>
            <w:tcW w:w="2952" w:type="pct"/>
            <w:vAlign w:val="bottom"/>
          </w:tcPr>
          <w:p w14:paraId="684667AD" w14:textId="77777777" w:rsidR="00794DA0" w:rsidRPr="00753AD9" w:rsidRDefault="00794DA0" w:rsidP="00794DA0">
            <w:pPr>
              <w:ind w:left="-101" w:right="-72"/>
              <w:rPr>
                <w:rFonts w:ascii="Arial" w:hAnsi="Arial" w:cs="Arial"/>
                <w:sz w:val="18"/>
                <w:szCs w:val="18"/>
                <w:cs/>
              </w:rPr>
            </w:pPr>
          </w:p>
        </w:tc>
        <w:tc>
          <w:tcPr>
            <w:tcW w:w="1024" w:type="pct"/>
            <w:tcBorders>
              <w:top w:val="single" w:sz="4" w:space="0" w:color="auto"/>
            </w:tcBorders>
            <w:vAlign w:val="center"/>
          </w:tcPr>
          <w:p w14:paraId="70043A00" w14:textId="77777777" w:rsidR="00794DA0" w:rsidRPr="00753AD9" w:rsidRDefault="00794DA0" w:rsidP="00794DA0">
            <w:pPr>
              <w:ind w:right="-72"/>
              <w:jc w:val="right"/>
              <w:rPr>
                <w:rFonts w:ascii="Arial" w:hAnsi="Arial" w:cs="Arial"/>
                <w:b/>
                <w:bCs/>
                <w:sz w:val="18"/>
                <w:szCs w:val="18"/>
                <w:cs/>
              </w:rPr>
            </w:pPr>
            <w:r w:rsidRPr="00753AD9">
              <w:rPr>
                <w:rFonts w:ascii="Arial" w:hAnsi="Arial" w:cs="Arial"/>
                <w:b/>
                <w:bCs/>
                <w:sz w:val="18"/>
                <w:szCs w:val="18"/>
              </w:rPr>
              <w:t>Consolidated financial statements</w:t>
            </w:r>
          </w:p>
        </w:tc>
        <w:tc>
          <w:tcPr>
            <w:tcW w:w="1024" w:type="pct"/>
            <w:tcBorders>
              <w:top w:val="single" w:sz="4" w:space="0" w:color="auto"/>
            </w:tcBorders>
            <w:vAlign w:val="center"/>
          </w:tcPr>
          <w:p w14:paraId="6D321040" w14:textId="77777777" w:rsidR="00794DA0" w:rsidRPr="00753AD9" w:rsidRDefault="00794DA0" w:rsidP="00794DA0">
            <w:pPr>
              <w:ind w:right="-72"/>
              <w:jc w:val="right"/>
              <w:rPr>
                <w:rFonts w:ascii="Arial" w:hAnsi="Arial" w:cs="Arial"/>
                <w:b/>
                <w:bCs/>
                <w:sz w:val="18"/>
                <w:szCs w:val="18"/>
              </w:rPr>
            </w:pPr>
            <w:r w:rsidRPr="00753AD9">
              <w:rPr>
                <w:rFonts w:ascii="Arial" w:hAnsi="Arial" w:cs="Arial"/>
                <w:b/>
                <w:bCs/>
                <w:sz w:val="18"/>
                <w:szCs w:val="18"/>
              </w:rPr>
              <w:t xml:space="preserve">Separate </w:t>
            </w:r>
          </w:p>
          <w:p w14:paraId="34A66A00" w14:textId="77777777" w:rsidR="00794DA0" w:rsidRPr="00753AD9" w:rsidRDefault="00794DA0" w:rsidP="00794DA0">
            <w:pPr>
              <w:ind w:right="-72"/>
              <w:jc w:val="right"/>
              <w:rPr>
                <w:rFonts w:ascii="Arial" w:hAnsi="Arial" w:cs="Arial"/>
                <w:b/>
                <w:bCs/>
                <w:sz w:val="18"/>
                <w:szCs w:val="18"/>
                <w:cs/>
              </w:rPr>
            </w:pPr>
            <w:r w:rsidRPr="00753AD9">
              <w:rPr>
                <w:rFonts w:ascii="Arial" w:hAnsi="Arial" w:cs="Arial"/>
                <w:b/>
                <w:bCs/>
                <w:sz w:val="18"/>
                <w:szCs w:val="18"/>
              </w:rPr>
              <w:t>financial statements</w:t>
            </w:r>
          </w:p>
        </w:tc>
      </w:tr>
      <w:tr w:rsidR="00794DA0" w:rsidRPr="00753AD9" w14:paraId="3870A5BC" w14:textId="77777777" w:rsidTr="00794DA0">
        <w:tc>
          <w:tcPr>
            <w:tcW w:w="2952" w:type="pct"/>
            <w:vAlign w:val="bottom"/>
          </w:tcPr>
          <w:p w14:paraId="1FC55B1C" w14:textId="77777777" w:rsidR="00794DA0" w:rsidRPr="00753AD9" w:rsidRDefault="00794DA0" w:rsidP="00794DA0">
            <w:pPr>
              <w:ind w:left="-101" w:right="-72"/>
              <w:rPr>
                <w:rFonts w:ascii="Arial" w:hAnsi="Arial" w:cs="Arial"/>
                <w:sz w:val="18"/>
                <w:szCs w:val="18"/>
              </w:rPr>
            </w:pPr>
          </w:p>
        </w:tc>
        <w:tc>
          <w:tcPr>
            <w:tcW w:w="1024" w:type="pct"/>
            <w:tcBorders>
              <w:bottom w:val="single" w:sz="4" w:space="0" w:color="auto"/>
            </w:tcBorders>
            <w:vAlign w:val="center"/>
            <w:hideMark/>
          </w:tcPr>
          <w:p w14:paraId="7144F1A6" w14:textId="77777777" w:rsidR="00794DA0" w:rsidRPr="00753AD9" w:rsidRDefault="00794DA0" w:rsidP="00794DA0">
            <w:pPr>
              <w:ind w:right="-72"/>
              <w:jc w:val="right"/>
              <w:rPr>
                <w:rFonts w:ascii="Arial" w:hAnsi="Arial" w:cs="Arial"/>
                <w:b/>
                <w:bCs/>
                <w:sz w:val="18"/>
                <w:szCs w:val="18"/>
              </w:rPr>
            </w:pPr>
            <w:r w:rsidRPr="00753AD9">
              <w:rPr>
                <w:rFonts w:ascii="Arial" w:hAnsi="Arial" w:cs="Arial"/>
                <w:b/>
                <w:bCs/>
                <w:sz w:val="18"/>
                <w:szCs w:val="18"/>
              </w:rPr>
              <w:t>Baht</w:t>
            </w:r>
          </w:p>
        </w:tc>
        <w:tc>
          <w:tcPr>
            <w:tcW w:w="1024" w:type="pct"/>
            <w:tcBorders>
              <w:bottom w:val="single" w:sz="4" w:space="0" w:color="auto"/>
            </w:tcBorders>
            <w:vAlign w:val="center"/>
            <w:hideMark/>
          </w:tcPr>
          <w:p w14:paraId="7CF75B25" w14:textId="77777777" w:rsidR="00794DA0" w:rsidRPr="00753AD9" w:rsidRDefault="00794DA0" w:rsidP="00794DA0">
            <w:pPr>
              <w:ind w:right="-72"/>
              <w:jc w:val="right"/>
              <w:rPr>
                <w:rFonts w:ascii="Arial" w:hAnsi="Arial" w:cs="Arial"/>
                <w:b/>
                <w:bCs/>
                <w:sz w:val="18"/>
                <w:szCs w:val="18"/>
              </w:rPr>
            </w:pPr>
            <w:r w:rsidRPr="00753AD9">
              <w:rPr>
                <w:rFonts w:ascii="Arial" w:hAnsi="Arial" w:cs="Arial"/>
                <w:b/>
                <w:bCs/>
                <w:sz w:val="18"/>
                <w:szCs w:val="18"/>
              </w:rPr>
              <w:t>Baht</w:t>
            </w:r>
          </w:p>
        </w:tc>
      </w:tr>
      <w:tr w:rsidR="00794DA0" w:rsidRPr="00753AD9" w14:paraId="79E3C537" w14:textId="77777777" w:rsidTr="00794DA0">
        <w:trPr>
          <w:trHeight w:val="80"/>
        </w:trPr>
        <w:tc>
          <w:tcPr>
            <w:tcW w:w="2952" w:type="pct"/>
            <w:vAlign w:val="bottom"/>
          </w:tcPr>
          <w:p w14:paraId="5492EA8C" w14:textId="77777777" w:rsidR="00794DA0" w:rsidRPr="00753AD9" w:rsidRDefault="00794DA0" w:rsidP="00794DA0">
            <w:pPr>
              <w:tabs>
                <w:tab w:val="left" w:pos="1620"/>
              </w:tabs>
              <w:ind w:left="-101"/>
              <w:rPr>
                <w:rFonts w:ascii="Arial" w:hAnsi="Arial" w:cs="Arial"/>
                <w:sz w:val="18"/>
                <w:szCs w:val="18"/>
                <w:lang w:val="en-GB"/>
              </w:rPr>
            </w:pPr>
          </w:p>
        </w:tc>
        <w:tc>
          <w:tcPr>
            <w:tcW w:w="1024" w:type="pct"/>
            <w:tcBorders>
              <w:top w:val="single" w:sz="4" w:space="0" w:color="auto"/>
            </w:tcBorders>
            <w:vAlign w:val="bottom"/>
          </w:tcPr>
          <w:p w14:paraId="233CE11E" w14:textId="77777777" w:rsidR="00794DA0" w:rsidRPr="00753AD9" w:rsidRDefault="00794DA0" w:rsidP="00794DA0">
            <w:pPr>
              <w:ind w:right="-72"/>
              <w:jc w:val="right"/>
              <w:rPr>
                <w:rFonts w:ascii="Arial" w:hAnsi="Arial" w:cs="Arial"/>
                <w:sz w:val="18"/>
                <w:szCs w:val="18"/>
              </w:rPr>
            </w:pPr>
          </w:p>
        </w:tc>
        <w:tc>
          <w:tcPr>
            <w:tcW w:w="1024" w:type="pct"/>
            <w:tcBorders>
              <w:top w:val="single" w:sz="4" w:space="0" w:color="auto"/>
            </w:tcBorders>
            <w:vAlign w:val="bottom"/>
          </w:tcPr>
          <w:p w14:paraId="7194F0B8" w14:textId="77777777" w:rsidR="00794DA0" w:rsidRPr="00753AD9" w:rsidRDefault="00794DA0" w:rsidP="00794DA0">
            <w:pPr>
              <w:ind w:right="-72"/>
              <w:jc w:val="right"/>
              <w:rPr>
                <w:rFonts w:ascii="Arial" w:hAnsi="Arial" w:cs="Arial"/>
                <w:sz w:val="18"/>
                <w:szCs w:val="18"/>
              </w:rPr>
            </w:pPr>
          </w:p>
        </w:tc>
      </w:tr>
      <w:tr w:rsidR="00794DA0" w:rsidRPr="00753AD9" w14:paraId="7CBF2F3C" w14:textId="77777777" w:rsidTr="00794DA0">
        <w:trPr>
          <w:trHeight w:val="80"/>
        </w:trPr>
        <w:tc>
          <w:tcPr>
            <w:tcW w:w="2952" w:type="pct"/>
            <w:vAlign w:val="bottom"/>
          </w:tcPr>
          <w:p w14:paraId="3211D148" w14:textId="77777777" w:rsidR="00794DA0" w:rsidRPr="00753AD9" w:rsidRDefault="00794DA0" w:rsidP="00794DA0">
            <w:pPr>
              <w:tabs>
                <w:tab w:val="left" w:pos="1620"/>
              </w:tabs>
              <w:ind w:left="-101"/>
              <w:rPr>
                <w:rFonts w:ascii="Arial" w:hAnsi="Arial" w:cs="Arial"/>
                <w:sz w:val="18"/>
                <w:szCs w:val="18"/>
              </w:rPr>
            </w:pPr>
            <w:r w:rsidRPr="00753AD9">
              <w:rPr>
                <w:rFonts w:ascii="Arial" w:hAnsi="Arial" w:cs="Arial"/>
                <w:sz w:val="18"/>
                <w:szCs w:val="18"/>
              </w:rPr>
              <w:t>1 January 20</w:t>
            </w:r>
            <w:r w:rsidR="00F44485" w:rsidRPr="00753AD9">
              <w:rPr>
                <w:rFonts w:ascii="Arial" w:hAnsi="Arial" w:cs="Arial"/>
                <w:sz w:val="18"/>
                <w:szCs w:val="18"/>
              </w:rPr>
              <w:t>20</w:t>
            </w:r>
          </w:p>
        </w:tc>
        <w:tc>
          <w:tcPr>
            <w:tcW w:w="1024" w:type="pct"/>
          </w:tcPr>
          <w:p w14:paraId="70968C32" w14:textId="5D8B2F88" w:rsidR="00794DA0" w:rsidRPr="00753AD9" w:rsidRDefault="00D52E91" w:rsidP="00794DA0">
            <w:pPr>
              <w:ind w:right="-72"/>
              <w:jc w:val="right"/>
              <w:rPr>
                <w:rFonts w:ascii="Arial" w:hAnsi="Arial" w:cs="Arial"/>
                <w:sz w:val="18"/>
                <w:szCs w:val="18"/>
                <w:lang w:val="en-GB"/>
              </w:rPr>
            </w:pPr>
            <w:r w:rsidRPr="00753AD9">
              <w:rPr>
                <w:rFonts w:ascii="Arial" w:hAnsi="Arial" w:cs="Arial"/>
                <w:sz w:val="18"/>
                <w:szCs w:val="18"/>
                <w:lang w:val="en-GB"/>
              </w:rPr>
              <w:t>9,746,309</w:t>
            </w:r>
          </w:p>
        </w:tc>
        <w:tc>
          <w:tcPr>
            <w:tcW w:w="1024" w:type="pct"/>
          </w:tcPr>
          <w:p w14:paraId="5A8D6096" w14:textId="18B574B5" w:rsidR="00794DA0" w:rsidRPr="00753AD9" w:rsidRDefault="00F44A9B" w:rsidP="00794DA0">
            <w:pPr>
              <w:ind w:right="-72"/>
              <w:jc w:val="right"/>
              <w:rPr>
                <w:rFonts w:ascii="Arial" w:hAnsi="Arial" w:cs="Arial"/>
                <w:sz w:val="18"/>
                <w:szCs w:val="18"/>
                <w:lang w:val="en-GB"/>
              </w:rPr>
            </w:pPr>
            <w:r w:rsidRPr="00753AD9">
              <w:rPr>
                <w:rFonts w:ascii="Arial" w:hAnsi="Arial" w:cs="Arial"/>
                <w:sz w:val="18"/>
                <w:szCs w:val="18"/>
                <w:lang w:val="en-GB"/>
              </w:rPr>
              <w:t>8,482,067</w:t>
            </w:r>
          </w:p>
        </w:tc>
      </w:tr>
      <w:tr w:rsidR="00794DA0" w:rsidRPr="00753AD9" w14:paraId="2D6FD9C9" w14:textId="77777777" w:rsidTr="00794DA0">
        <w:trPr>
          <w:trHeight w:val="80"/>
        </w:trPr>
        <w:tc>
          <w:tcPr>
            <w:tcW w:w="2952" w:type="pct"/>
            <w:vAlign w:val="bottom"/>
          </w:tcPr>
          <w:p w14:paraId="4D83FB58" w14:textId="77777777" w:rsidR="00794DA0" w:rsidRPr="00753AD9" w:rsidRDefault="00794DA0" w:rsidP="00794DA0">
            <w:pPr>
              <w:tabs>
                <w:tab w:val="left" w:pos="1620"/>
              </w:tabs>
              <w:ind w:left="-101"/>
              <w:rPr>
                <w:rFonts w:ascii="Arial" w:hAnsi="Arial" w:cs="Arial"/>
                <w:sz w:val="18"/>
                <w:szCs w:val="18"/>
              </w:rPr>
            </w:pPr>
            <w:r w:rsidRPr="00753AD9">
              <w:rPr>
                <w:rFonts w:ascii="Arial" w:hAnsi="Arial" w:cs="Arial"/>
                <w:sz w:val="18"/>
                <w:szCs w:val="18"/>
              </w:rPr>
              <w:t>Additional provisions</w:t>
            </w:r>
          </w:p>
        </w:tc>
        <w:tc>
          <w:tcPr>
            <w:tcW w:w="1024" w:type="pct"/>
          </w:tcPr>
          <w:p w14:paraId="5B4E4432" w14:textId="0F5EBD25" w:rsidR="00794DA0" w:rsidRPr="00753AD9" w:rsidRDefault="00D52E91" w:rsidP="00794DA0">
            <w:pPr>
              <w:ind w:right="-72"/>
              <w:jc w:val="right"/>
              <w:rPr>
                <w:rFonts w:ascii="Arial" w:hAnsi="Arial" w:cs="Arial"/>
                <w:sz w:val="18"/>
                <w:szCs w:val="18"/>
                <w:lang w:val="en-GB"/>
              </w:rPr>
            </w:pPr>
            <w:r w:rsidRPr="00753AD9">
              <w:rPr>
                <w:rFonts w:ascii="Arial" w:hAnsi="Arial" w:cs="Arial"/>
                <w:sz w:val="18"/>
                <w:szCs w:val="18"/>
                <w:lang w:val="en-GB"/>
              </w:rPr>
              <w:t>4,438,616</w:t>
            </w:r>
          </w:p>
        </w:tc>
        <w:tc>
          <w:tcPr>
            <w:tcW w:w="1024" w:type="pct"/>
          </w:tcPr>
          <w:p w14:paraId="649B1B36" w14:textId="41893973" w:rsidR="00794DA0" w:rsidRPr="00753AD9" w:rsidRDefault="00F44A9B" w:rsidP="00794DA0">
            <w:pPr>
              <w:ind w:right="-72"/>
              <w:jc w:val="right"/>
              <w:rPr>
                <w:rFonts w:ascii="Arial" w:hAnsi="Arial" w:cs="Arial"/>
                <w:sz w:val="18"/>
                <w:szCs w:val="18"/>
              </w:rPr>
            </w:pPr>
            <w:r w:rsidRPr="00753AD9">
              <w:rPr>
                <w:rFonts w:ascii="Arial" w:hAnsi="Arial" w:cs="Arial"/>
                <w:sz w:val="18"/>
                <w:szCs w:val="18"/>
              </w:rPr>
              <w:t>3,737,978</w:t>
            </w:r>
          </w:p>
        </w:tc>
      </w:tr>
      <w:tr w:rsidR="00794DA0" w:rsidRPr="00753AD9" w14:paraId="307BDC17" w14:textId="77777777" w:rsidTr="00794DA0">
        <w:trPr>
          <w:trHeight w:val="80"/>
        </w:trPr>
        <w:tc>
          <w:tcPr>
            <w:tcW w:w="2952" w:type="pct"/>
            <w:vAlign w:val="bottom"/>
          </w:tcPr>
          <w:p w14:paraId="3702AE77" w14:textId="77777777" w:rsidR="00794DA0" w:rsidRPr="00753AD9" w:rsidRDefault="00794DA0" w:rsidP="00794DA0">
            <w:pPr>
              <w:tabs>
                <w:tab w:val="left" w:pos="1620"/>
              </w:tabs>
              <w:ind w:left="-101"/>
              <w:rPr>
                <w:rFonts w:ascii="Arial" w:hAnsi="Arial" w:cs="Arial"/>
                <w:sz w:val="18"/>
                <w:szCs w:val="18"/>
              </w:rPr>
            </w:pPr>
            <w:r w:rsidRPr="00753AD9">
              <w:rPr>
                <w:rFonts w:ascii="Arial" w:hAnsi="Arial" w:cs="Arial"/>
                <w:sz w:val="18"/>
                <w:szCs w:val="18"/>
              </w:rPr>
              <w:t>Unused amounts reversed</w:t>
            </w:r>
          </w:p>
        </w:tc>
        <w:tc>
          <w:tcPr>
            <w:tcW w:w="1024" w:type="pct"/>
          </w:tcPr>
          <w:p w14:paraId="7CEBD8C7" w14:textId="45AB641F" w:rsidR="00794DA0" w:rsidRPr="00753AD9" w:rsidRDefault="00D52E91" w:rsidP="00794DA0">
            <w:pPr>
              <w:ind w:right="-72"/>
              <w:jc w:val="right"/>
              <w:rPr>
                <w:rFonts w:ascii="Arial" w:hAnsi="Arial" w:cs="Arial"/>
                <w:sz w:val="18"/>
                <w:szCs w:val="18"/>
              </w:rPr>
            </w:pPr>
            <w:r w:rsidRPr="00753AD9">
              <w:rPr>
                <w:rFonts w:ascii="Arial" w:hAnsi="Arial" w:cs="Arial"/>
                <w:sz w:val="18"/>
                <w:szCs w:val="18"/>
              </w:rPr>
              <w:t>(2,162,172)</w:t>
            </w:r>
          </w:p>
        </w:tc>
        <w:tc>
          <w:tcPr>
            <w:tcW w:w="1024" w:type="pct"/>
          </w:tcPr>
          <w:p w14:paraId="7EE84A6B" w14:textId="08FACCAF" w:rsidR="00794DA0" w:rsidRPr="00753AD9" w:rsidRDefault="00F44A9B" w:rsidP="00794DA0">
            <w:pPr>
              <w:ind w:right="-72"/>
              <w:jc w:val="right"/>
              <w:rPr>
                <w:rFonts w:ascii="Arial" w:hAnsi="Arial" w:cs="Arial"/>
                <w:sz w:val="18"/>
                <w:szCs w:val="18"/>
              </w:rPr>
            </w:pPr>
            <w:r w:rsidRPr="00753AD9">
              <w:rPr>
                <w:rFonts w:ascii="Arial" w:hAnsi="Arial" w:cs="Arial"/>
                <w:sz w:val="18"/>
                <w:szCs w:val="18"/>
              </w:rPr>
              <w:t>(1,545,674)</w:t>
            </w:r>
          </w:p>
        </w:tc>
      </w:tr>
      <w:tr w:rsidR="00794DA0" w:rsidRPr="00753AD9" w14:paraId="1A97ECB1" w14:textId="77777777" w:rsidTr="00794DA0">
        <w:trPr>
          <w:trHeight w:val="80"/>
        </w:trPr>
        <w:tc>
          <w:tcPr>
            <w:tcW w:w="2952" w:type="pct"/>
            <w:vAlign w:val="bottom"/>
          </w:tcPr>
          <w:p w14:paraId="1AB72384" w14:textId="77777777" w:rsidR="00794DA0" w:rsidRPr="00753AD9" w:rsidRDefault="00794DA0" w:rsidP="00794DA0">
            <w:pPr>
              <w:tabs>
                <w:tab w:val="left" w:pos="1620"/>
              </w:tabs>
              <w:ind w:left="-101"/>
              <w:rPr>
                <w:rFonts w:ascii="Arial" w:hAnsi="Arial" w:cs="Arial"/>
                <w:sz w:val="18"/>
                <w:szCs w:val="18"/>
              </w:rPr>
            </w:pPr>
            <w:proofErr w:type="spellStart"/>
            <w:r w:rsidRPr="00753AD9">
              <w:rPr>
                <w:rFonts w:ascii="Arial" w:hAnsi="Arial" w:cs="Arial"/>
                <w:sz w:val="18"/>
                <w:szCs w:val="18"/>
              </w:rPr>
              <w:t>Utilised</w:t>
            </w:r>
            <w:proofErr w:type="spellEnd"/>
            <w:r w:rsidRPr="00753AD9">
              <w:rPr>
                <w:rFonts w:ascii="Arial" w:hAnsi="Arial" w:cs="Arial"/>
                <w:sz w:val="18"/>
                <w:szCs w:val="18"/>
              </w:rPr>
              <w:t xml:space="preserve"> during the year</w:t>
            </w:r>
          </w:p>
        </w:tc>
        <w:tc>
          <w:tcPr>
            <w:tcW w:w="1024" w:type="pct"/>
            <w:tcBorders>
              <w:bottom w:val="single" w:sz="4" w:space="0" w:color="auto"/>
            </w:tcBorders>
          </w:tcPr>
          <w:p w14:paraId="7EDA4B87" w14:textId="7D9CD691" w:rsidR="00794DA0" w:rsidRPr="00753AD9" w:rsidRDefault="00D52E91" w:rsidP="00794DA0">
            <w:pPr>
              <w:ind w:right="-72"/>
              <w:jc w:val="right"/>
              <w:rPr>
                <w:rFonts w:ascii="Arial" w:hAnsi="Arial" w:cs="Arial"/>
                <w:sz w:val="18"/>
                <w:szCs w:val="18"/>
              </w:rPr>
            </w:pPr>
            <w:r w:rsidRPr="00753AD9">
              <w:rPr>
                <w:rFonts w:ascii="Arial" w:hAnsi="Arial" w:cs="Arial"/>
                <w:sz w:val="18"/>
                <w:szCs w:val="18"/>
              </w:rPr>
              <w:t>(4,390,907)</w:t>
            </w:r>
          </w:p>
        </w:tc>
        <w:tc>
          <w:tcPr>
            <w:tcW w:w="1024" w:type="pct"/>
            <w:tcBorders>
              <w:bottom w:val="single" w:sz="4" w:space="0" w:color="auto"/>
            </w:tcBorders>
          </w:tcPr>
          <w:p w14:paraId="17906C50" w14:textId="57A227CD" w:rsidR="00794DA0" w:rsidRPr="00753AD9" w:rsidRDefault="00F44A9B" w:rsidP="00794DA0">
            <w:pPr>
              <w:ind w:right="-72"/>
              <w:jc w:val="right"/>
              <w:rPr>
                <w:rFonts w:ascii="Arial" w:hAnsi="Arial" w:cs="Arial"/>
                <w:sz w:val="18"/>
                <w:szCs w:val="18"/>
              </w:rPr>
            </w:pPr>
            <w:r w:rsidRPr="00753AD9">
              <w:rPr>
                <w:rFonts w:ascii="Arial" w:hAnsi="Arial" w:cs="Arial"/>
                <w:sz w:val="18"/>
                <w:szCs w:val="18"/>
              </w:rPr>
              <w:t>(4,269,902)</w:t>
            </w:r>
          </w:p>
        </w:tc>
      </w:tr>
      <w:tr w:rsidR="00794DA0" w:rsidRPr="00753AD9" w14:paraId="4A09A019" w14:textId="77777777" w:rsidTr="00794DA0">
        <w:trPr>
          <w:trHeight w:val="74"/>
        </w:trPr>
        <w:tc>
          <w:tcPr>
            <w:tcW w:w="2952" w:type="pct"/>
            <w:vAlign w:val="bottom"/>
          </w:tcPr>
          <w:p w14:paraId="515FFB8C" w14:textId="77777777" w:rsidR="00794DA0" w:rsidRPr="00753AD9" w:rsidRDefault="00794DA0" w:rsidP="00794DA0">
            <w:pPr>
              <w:tabs>
                <w:tab w:val="left" w:pos="1620"/>
              </w:tabs>
              <w:ind w:left="-101"/>
              <w:rPr>
                <w:rFonts w:ascii="Arial" w:hAnsi="Arial" w:cs="Arial"/>
                <w:sz w:val="18"/>
                <w:szCs w:val="18"/>
                <w:lang w:val="en-GB"/>
              </w:rPr>
            </w:pPr>
          </w:p>
        </w:tc>
        <w:tc>
          <w:tcPr>
            <w:tcW w:w="1024" w:type="pct"/>
            <w:tcBorders>
              <w:top w:val="single" w:sz="4" w:space="0" w:color="auto"/>
            </w:tcBorders>
            <w:vAlign w:val="bottom"/>
          </w:tcPr>
          <w:p w14:paraId="6A41FB01" w14:textId="77777777" w:rsidR="00794DA0" w:rsidRPr="00753AD9" w:rsidRDefault="00794DA0" w:rsidP="00794DA0">
            <w:pPr>
              <w:ind w:right="-72"/>
              <w:jc w:val="right"/>
              <w:rPr>
                <w:rFonts w:ascii="Arial" w:hAnsi="Arial" w:cs="Arial"/>
                <w:sz w:val="18"/>
                <w:szCs w:val="18"/>
              </w:rPr>
            </w:pPr>
          </w:p>
        </w:tc>
        <w:tc>
          <w:tcPr>
            <w:tcW w:w="1024" w:type="pct"/>
            <w:tcBorders>
              <w:top w:val="single" w:sz="4" w:space="0" w:color="auto"/>
            </w:tcBorders>
            <w:vAlign w:val="bottom"/>
          </w:tcPr>
          <w:p w14:paraId="00474AB5" w14:textId="1C69E774" w:rsidR="00794DA0" w:rsidRPr="00753AD9" w:rsidRDefault="00794DA0" w:rsidP="00794DA0">
            <w:pPr>
              <w:ind w:right="-72"/>
              <w:jc w:val="right"/>
              <w:rPr>
                <w:rFonts w:ascii="Arial" w:hAnsi="Arial" w:cs="Arial"/>
                <w:sz w:val="18"/>
                <w:szCs w:val="18"/>
              </w:rPr>
            </w:pPr>
          </w:p>
        </w:tc>
      </w:tr>
      <w:tr w:rsidR="007D5032" w:rsidRPr="00753AD9" w14:paraId="2EB10DB0" w14:textId="77777777" w:rsidTr="00794DA0">
        <w:trPr>
          <w:trHeight w:val="80"/>
        </w:trPr>
        <w:tc>
          <w:tcPr>
            <w:tcW w:w="2952" w:type="pct"/>
            <w:vAlign w:val="bottom"/>
          </w:tcPr>
          <w:p w14:paraId="6E4FCE93" w14:textId="77777777" w:rsidR="007D5032" w:rsidRPr="00753AD9" w:rsidRDefault="007D5032" w:rsidP="007D5032">
            <w:pPr>
              <w:tabs>
                <w:tab w:val="left" w:pos="1620"/>
              </w:tabs>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2020</w:t>
            </w:r>
          </w:p>
        </w:tc>
        <w:tc>
          <w:tcPr>
            <w:tcW w:w="1024" w:type="pct"/>
          </w:tcPr>
          <w:p w14:paraId="06B4D06C" w14:textId="3D6A9B21" w:rsidR="007D5032" w:rsidRPr="007D5032" w:rsidRDefault="007D5032" w:rsidP="007D5032">
            <w:pPr>
              <w:ind w:right="-72"/>
              <w:jc w:val="right"/>
              <w:rPr>
                <w:rFonts w:ascii="Arial" w:hAnsi="Arial" w:cs="Arial"/>
                <w:sz w:val="18"/>
                <w:szCs w:val="18"/>
              </w:rPr>
            </w:pPr>
            <w:r w:rsidRPr="007D5032">
              <w:rPr>
                <w:rFonts w:ascii="Arial" w:hAnsi="Arial" w:cs="Arial"/>
                <w:sz w:val="18"/>
                <w:szCs w:val="18"/>
              </w:rPr>
              <w:t>7,631,846</w:t>
            </w:r>
          </w:p>
        </w:tc>
        <w:tc>
          <w:tcPr>
            <w:tcW w:w="1024" w:type="pct"/>
          </w:tcPr>
          <w:p w14:paraId="61AC6BD1" w14:textId="45DDD7CF" w:rsidR="007D5032" w:rsidRPr="00753AD9" w:rsidRDefault="007D5032" w:rsidP="007D5032">
            <w:pPr>
              <w:ind w:right="-72"/>
              <w:jc w:val="right"/>
              <w:rPr>
                <w:rFonts w:ascii="Arial" w:hAnsi="Arial" w:cs="Arial"/>
                <w:sz w:val="18"/>
                <w:szCs w:val="18"/>
                <w:lang w:val="en-GB"/>
              </w:rPr>
            </w:pPr>
            <w:r w:rsidRPr="00753AD9">
              <w:rPr>
                <w:rFonts w:ascii="Arial" w:hAnsi="Arial" w:cs="Arial"/>
                <w:sz w:val="18"/>
                <w:szCs w:val="18"/>
              </w:rPr>
              <w:t>6,404,469</w:t>
            </w:r>
          </w:p>
        </w:tc>
      </w:tr>
      <w:tr w:rsidR="007D5032" w:rsidRPr="00753AD9" w14:paraId="1733C41B" w14:textId="77777777" w:rsidTr="000B51A5">
        <w:trPr>
          <w:trHeight w:val="80"/>
        </w:trPr>
        <w:tc>
          <w:tcPr>
            <w:tcW w:w="2952" w:type="pct"/>
            <w:vAlign w:val="bottom"/>
          </w:tcPr>
          <w:p w14:paraId="5966EDD4" w14:textId="77777777" w:rsidR="007D5032" w:rsidRPr="00753AD9" w:rsidRDefault="007D5032" w:rsidP="007D5032">
            <w:pPr>
              <w:tabs>
                <w:tab w:val="left" w:pos="1620"/>
              </w:tabs>
              <w:ind w:left="-101"/>
              <w:rPr>
                <w:rFonts w:ascii="Arial" w:hAnsi="Arial" w:cs="Arial"/>
                <w:sz w:val="18"/>
                <w:szCs w:val="18"/>
              </w:rPr>
            </w:pPr>
            <w:r w:rsidRPr="00753AD9">
              <w:rPr>
                <w:rFonts w:ascii="Arial" w:hAnsi="Arial" w:cs="Arial"/>
                <w:sz w:val="18"/>
                <w:szCs w:val="18"/>
              </w:rPr>
              <w:t>Additional provisions</w:t>
            </w:r>
          </w:p>
        </w:tc>
        <w:tc>
          <w:tcPr>
            <w:tcW w:w="1024" w:type="pct"/>
            <w:shd w:val="clear" w:color="auto" w:fill="auto"/>
          </w:tcPr>
          <w:p w14:paraId="5CBED680" w14:textId="247844C1" w:rsidR="007D5032" w:rsidRPr="007D5032" w:rsidRDefault="007D5032" w:rsidP="007D5032">
            <w:pPr>
              <w:ind w:right="-72"/>
              <w:jc w:val="right"/>
              <w:rPr>
                <w:rFonts w:ascii="Arial" w:hAnsi="Arial" w:cs="Arial"/>
                <w:sz w:val="18"/>
                <w:szCs w:val="18"/>
              </w:rPr>
            </w:pPr>
            <w:r w:rsidRPr="007D5032">
              <w:rPr>
                <w:rFonts w:ascii="Arial" w:hAnsi="Arial" w:cs="Arial"/>
                <w:sz w:val="18"/>
                <w:szCs w:val="18"/>
              </w:rPr>
              <w:t>8,214,007</w:t>
            </w:r>
          </w:p>
        </w:tc>
        <w:tc>
          <w:tcPr>
            <w:tcW w:w="1024" w:type="pct"/>
            <w:shd w:val="clear" w:color="auto" w:fill="auto"/>
          </w:tcPr>
          <w:p w14:paraId="2037C957" w14:textId="114E204A" w:rsidR="007D5032" w:rsidRPr="00753AD9" w:rsidRDefault="007D5032" w:rsidP="007D5032">
            <w:pPr>
              <w:ind w:right="-72"/>
              <w:jc w:val="right"/>
              <w:rPr>
                <w:rFonts w:ascii="Arial" w:hAnsi="Arial" w:cs="Arial"/>
                <w:sz w:val="18"/>
                <w:szCs w:val="18"/>
              </w:rPr>
            </w:pPr>
            <w:r w:rsidRPr="00753AD9">
              <w:rPr>
                <w:rFonts w:ascii="Arial" w:hAnsi="Arial" w:cs="Arial"/>
                <w:sz w:val="18"/>
                <w:szCs w:val="18"/>
              </w:rPr>
              <w:t>7,689,343</w:t>
            </w:r>
          </w:p>
        </w:tc>
      </w:tr>
      <w:tr w:rsidR="007D5032" w:rsidRPr="00753AD9" w14:paraId="5CC2EBCE" w14:textId="77777777" w:rsidTr="000B51A5">
        <w:trPr>
          <w:trHeight w:val="80"/>
        </w:trPr>
        <w:tc>
          <w:tcPr>
            <w:tcW w:w="2952" w:type="pct"/>
            <w:vAlign w:val="bottom"/>
          </w:tcPr>
          <w:p w14:paraId="37F70DCF" w14:textId="77777777" w:rsidR="007D5032" w:rsidRPr="00753AD9" w:rsidRDefault="007D5032" w:rsidP="007D5032">
            <w:pPr>
              <w:tabs>
                <w:tab w:val="left" w:pos="1620"/>
              </w:tabs>
              <w:ind w:left="-101"/>
              <w:rPr>
                <w:rFonts w:ascii="Arial" w:hAnsi="Arial" w:cs="Arial"/>
                <w:sz w:val="18"/>
                <w:szCs w:val="18"/>
              </w:rPr>
            </w:pPr>
            <w:r w:rsidRPr="00753AD9">
              <w:rPr>
                <w:rFonts w:ascii="Arial" w:hAnsi="Arial" w:cs="Arial"/>
                <w:sz w:val="18"/>
                <w:szCs w:val="18"/>
              </w:rPr>
              <w:t>Unused amounts reversed</w:t>
            </w:r>
          </w:p>
        </w:tc>
        <w:tc>
          <w:tcPr>
            <w:tcW w:w="1024" w:type="pct"/>
            <w:shd w:val="clear" w:color="auto" w:fill="auto"/>
          </w:tcPr>
          <w:p w14:paraId="1BD99B6A" w14:textId="513565BD" w:rsidR="007D5032" w:rsidRPr="00753AD9" w:rsidRDefault="007D5032" w:rsidP="007D5032">
            <w:pPr>
              <w:ind w:right="-72"/>
              <w:jc w:val="right"/>
              <w:rPr>
                <w:rFonts w:ascii="Arial" w:hAnsi="Arial" w:cs="Arial"/>
                <w:sz w:val="18"/>
                <w:szCs w:val="18"/>
              </w:rPr>
            </w:pPr>
            <w:r w:rsidRPr="007D5032">
              <w:rPr>
                <w:rFonts w:ascii="Arial" w:hAnsi="Arial" w:cs="Arial"/>
                <w:sz w:val="18"/>
                <w:szCs w:val="18"/>
              </w:rPr>
              <w:t>(473,568)</w:t>
            </w:r>
          </w:p>
        </w:tc>
        <w:tc>
          <w:tcPr>
            <w:tcW w:w="1024" w:type="pct"/>
            <w:shd w:val="clear" w:color="auto" w:fill="auto"/>
          </w:tcPr>
          <w:p w14:paraId="062BE37D" w14:textId="1DC667B3" w:rsidR="007D5032" w:rsidRPr="00753AD9" w:rsidRDefault="007D5032" w:rsidP="007D5032">
            <w:pPr>
              <w:ind w:right="-72"/>
              <w:jc w:val="right"/>
              <w:rPr>
                <w:rFonts w:ascii="Arial" w:hAnsi="Arial" w:cs="Arial"/>
                <w:sz w:val="18"/>
                <w:szCs w:val="18"/>
              </w:rPr>
            </w:pPr>
            <w:r w:rsidRPr="00753AD9">
              <w:rPr>
                <w:rFonts w:ascii="Arial" w:hAnsi="Arial" w:cs="Arial"/>
                <w:sz w:val="18"/>
                <w:szCs w:val="18"/>
              </w:rPr>
              <w:t>(133,568)</w:t>
            </w:r>
          </w:p>
        </w:tc>
      </w:tr>
      <w:tr w:rsidR="007D5032" w:rsidRPr="00753AD9" w14:paraId="4772C82C" w14:textId="77777777" w:rsidTr="000B51A5">
        <w:trPr>
          <w:trHeight w:val="80"/>
        </w:trPr>
        <w:tc>
          <w:tcPr>
            <w:tcW w:w="2952" w:type="pct"/>
            <w:vAlign w:val="bottom"/>
          </w:tcPr>
          <w:p w14:paraId="3CDD1CEC" w14:textId="77777777" w:rsidR="007D5032" w:rsidRPr="00753AD9" w:rsidRDefault="007D5032" w:rsidP="007D5032">
            <w:pPr>
              <w:ind w:left="-101"/>
              <w:rPr>
                <w:rFonts w:ascii="Arial" w:hAnsi="Arial" w:cs="Arial"/>
                <w:sz w:val="18"/>
                <w:szCs w:val="18"/>
              </w:rPr>
            </w:pPr>
            <w:proofErr w:type="spellStart"/>
            <w:r w:rsidRPr="00753AD9">
              <w:rPr>
                <w:rFonts w:ascii="Arial" w:hAnsi="Arial" w:cs="Arial"/>
                <w:sz w:val="18"/>
                <w:szCs w:val="18"/>
              </w:rPr>
              <w:t>Utilised</w:t>
            </w:r>
            <w:proofErr w:type="spellEnd"/>
            <w:r w:rsidRPr="00753AD9">
              <w:rPr>
                <w:rFonts w:ascii="Arial" w:hAnsi="Arial" w:cs="Arial"/>
                <w:sz w:val="18"/>
                <w:szCs w:val="18"/>
              </w:rPr>
              <w:t xml:space="preserve"> during the year</w:t>
            </w:r>
          </w:p>
        </w:tc>
        <w:tc>
          <w:tcPr>
            <w:tcW w:w="1024" w:type="pct"/>
            <w:tcBorders>
              <w:bottom w:val="single" w:sz="4" w:space="0" w:color="auto"/>
            </w:tcBorders>
            <w:shd w:val="clear" w:color="auto" w:fill="auto"/>
          </w:tcPr>
          <w:p w14:paraId="09AB5078" w14:textId="2247C493" w:rsidR="007D5032" w:rsidRPr="00753AD9" w:rsidRDefault="007D5032" w:rsidP="007D5032">
            <w:pPr>
              <w:ind w:right="-72"/>
              <w:jc w:val="right"/>
              <w:rPr>
                <w:rFonts w:ascii="Arial" w:hAnsi="Arial" w:cs="Arial"/>
                <w:sz w:val="18"/>
                <w:szCs w:val="18"/>
              </w:rPr>
            </w:pPr>
            <w:r w:rsidRPr="007D5032">
              <w:rPr>
                <w:rFonts w:ascii="Arial" w:hAnsi="Arial" w:cs="Arial"/>
                <w:sz w:val="18"/>
                <w:szCs w:val="18"/>
              </w:rPr>
              <w:t>(2,649,457)</w:t>
            </w:r>
          </w:p>
        </w:tc>
        <w:tc>
          <w:tcPr>
            <w:tcW w:w="1024" w:type="pct"/>
            <w:tcBorders>
              <w:bottom w:val="single" w:sz="4" w:space="0" w:color="auto"/>
            </w:tcBorders>
            <w:shd w:val="clear" w:color="auto" w:fill="auto"/>
          </w:tcPr>
          <w:p w14:paraId="0C3AD10E" w14:textId="06CA478D" w:rsidR="007D5032" w:rsidRPr="00753AD9" w:rsidRDefault="007D5032" w:rsidP="007D5032">
            <w:pPr>
              <w:ind w:right="-72"/>
              <w:jc w:val="right"/>
              <w:rPr>
                <w:rFonts w:ascii="Arial" w:hAnsi="Arial" w:cs="Arial"/>
                <w:sz w:val="18"/>
                <w:szCs w:val="18"/>
              </w:rPr>
            </w:pPr>
            <w:r w:rsidRPr="00753AD9">
              <w:rPr>
                <w:rFonts w:ascii="Arial" w:hAnsi="Arial" w:cs="Arial"/>
                <w:sz w:val="18"/>
                <w:szCs w:val="18"/>
              </w:rPr>
              <w:t>(2,371,575)</w:t>
            </w:r>
          </w:p>
        </w:tc>
      </w:tr>
      <w:tr w:rsidR="00794DA0" w:rsidRPr="00753AD9" w14:paraId="242ACA37" w14:textId="77777777" w:rsidTr="000B51A5">
        <w:trPr>
          <w:trHeight w:val="80"/>
        </w:trPr>
        <w:tc>
          <w:tcPr>
            <w:tcW w:w="2952" w:type="pct"/>
            <w:vAlign w:val="bottom"/>
          </w:tcPr>
          <w:p w14:paraId="197621C5" w14:textId="77777777" w:rsidR="00794DA0" w:rsidRPr="00753AD9" w:rsidRDefault="00794DA0" w:rsidP="00794DA0">
            <w:pPr>
              <w:tabs>
                <w:tab w:val="left" w:pos="1620"/>
              </w:tabs>
              <w:ind w:left="-101"/>
              <w:rPr>
                <w:rFonts w:ascii="Arial" w:hAnsi="Arial" w:cs="Arial"/>
                <w:sz w:val="18"/>
                <w:szCs w:val="18"/>
                <w:lang w:val="en-GB"/>
              </w:rPr>
            </w:pPr>
          </w:p>
        </w:tc>
        <w:tc>
          <w:tcPr>
            <w:tcW w:w="1024" w:type="pct"/>
            <w:tcBorders>
              <w:top w:val="single" w:sz="4" w:space="0" w:color="auto"/>
            </w:tcBorders>
            <w:shd w:val="clear" w:color="auto" w:fill="auto"/>
            <w:vAlign w:val="bottom"/>
          </w:tcPr>
          <w:p w14:paraId="63FA379D" w14:textId="77777777" w:rsidR="00794DA0" w:rsidRPr="00753AD9" w:rsidRDefault="00794DA0" w:rsidP="00794DA0">
            <w:pPr>
              <w:ind w:right="-72"/>
              <w:jc w:val="right"/>
              <w:rPr>
                <w:rFonts w:ascii="Arial" w:hAnsi="Arial" w:cs="Arial"/>
                <w:sz w:val="18"/>
                <w:szCs w:val="18"/>
              </w:rPr>
            </w:pPr>
          </w:p>
        </w:tc>
        <w:tc>
          <w:tcPr>
            <w:tcW w:w="1024" w:type="pct"/>
            <w:tcBorders>
              <w:top w:val="single" w:sz="4" w:space="0" w:color="auto"/>
            </w:tcBorders>
            <w:shd w:val="clear" w:color="auto" w:fill="auto"/>
            <w:vAlign w:val="bottom"/>
          </w:tcPr>
          <w:p w14:paraId="113472F5" w14:textId="77777777" w:rsidR="00794DA0" w:rsidRPr="00753AD9" w:rsidRDefault="00794DA0" w:rsidP="00794DA0">
            <w:pPr>
              <w:ind w:right="-72"/>
              <w:jc w:val="right"/>
              <w:rPr>
                <w:rFonts w:ascii="Arial" w:hAnsi="Arial" w:cs="Arial"/>
                <w:sz w:val="18"/>
                <w:szCs w:val="18"/>
              </w:rPr>
            </w:pPr>
          </w:p>
        </w:tc>
      </w:tr>
      <w:tr w:rsidR="00794DA0" w:rsidRPr="00753AD9" w14:paraId="2B960291" w14:textId="77777777" w:rsidTr="00794DA0">
        <w:trPr>
          <w:trHeight w:val="80"/>
        </w:trPr>
        <w:tc>
          <w:tcPr>
            <w:tcW w:w="2952" w:type="pct"/>
            <w:vAlign w:val="center"/>
          </w:tcPr>
          <w:p w14:paraId="189C7613" w14:textId="77777777" w:rsidR="00794DA0" w:rsidRPr="00753AD9" w:rsidRDefault="00794DA0" w:rsidP="00794DA0">
            <w:pPr>
              <w:ind w:left="-101"/>
              <w:rPr>
                <w:rFonts w:ascii="Arial" w:hAnsi="Arial" w:cs="Arial"/>
                <w:b/>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w:t>
            </w:r>
            <w:r w:rsidRPr="00753AD9">
              <w:rPr>
                <w:rFonts w:ascii="Arial" w:hAnsi="Arial" w:cs="Arial"/>
                <w:sz w:val="18"/>
                <w:szCs w:val="18"/>
                <w:lang w:val="en-GB"/>
              </w:rPr>
              <w:t>202</w:t>
            </w:r>
            <w:r w:rsidR="00F44485" w:rsidRPr="00753AD9">
              <w:rPr>
                <w:rFonts w:ascii="Arial" w:hAnsi="Arial" w:cs="Arial"/>
                <w:sz w:val="18"/>
                <w:szCs w:val="18"/>
                <w:lang w:val="en-GB"/>
              </w:rPr>
              <w:t>1</w:t>
            </w:r>
          </w:p>
        </w:tc>
        <w:tc>
          <w:tcPr>
            <w:tcW w:w="1024" w:type="pct"/>
            <w:tcBorders>
              <w:bottom w:val="single" w:sz="4" w:space="0" w:color="auto"/>
            </w:tcBorders>
            <w:shd w:val="clear" w:color="auto" w:fill="FAFAFA"/>
          </w:tcPr>
          <w:p w14:paraId="456A856D" w14:textId="1A8D8B6F" w:rsidR="00794DA0" w:rsidRPr="00753AD9" w:rsidRDefault="00D52E91" w:rsidP="00794DA0">
            <w:pPr>
              <w:ind w:right="-72"/>
              <w:jc w:val="right"/>
              <w:rPr>
                <w:rFonts w:ascii="Arial" w:hAnsi="Arial" w:cs="Arial"/>
                <w:sz w:val="18"/>
                <w:szCs w:val="18"/>
              </w:rPr>
            </w:pPr>
            <w:r w:rsidRPr="00753AD9">
              <w:rPr>
                <w:rFonts w:ascii="Arial" w:hAnsi="Arial" w:cs="Arial"/>
                <w:sz w:val="18"/>
                <w:szCs w:val="18"/>
              </w:rPr>
              <w:t>12,</w:t>
            </w:r>
            <w:r w:rsidR="00CB5FB6" w:rsidRPr="00753AD9">
              <w:rPr>
                <w:rFonts w:ascii="Arial" w:hAnsi="Arial" w:cs="Arial"/>
                <w:sz w:val="18"/>
                <w:szCs w:val="18"/>
              </w:rPr>
              <w:t>722</w:t>
            </w:r>
            <w:r w:rsidRPr="00753AD9">
              <w:rPr>
                <w:rFonts w:ascii="Arial" w:hAnsi="Arial" w:cs="Arial"/>
                <w:sz w:val="18"/>
                <w:szCs w:val="18"/>
              </w:rPr>
              <w:t>,</w:t>
            </w:r>
            <w:r w:rsidR="00CB5FB6" w:rsidRPr="00753AD9">
              <w:rPr>
                <w:rFonts w:ascii="Arial" w:hAnsi="Arial" w:cs="Arial"/>
                <w:sz w:val="18"/>
                <w:szCs w:val="18"/>
              </w:rPr>
              <w:t>828</w:t>
            </w:r>
          </w:p>
        </w:tc>
        <w:tc>
          <w:tcPr>
            <w:tcW w:w="1024" w:type="pct"/>
            <w:tcBorders>
              <w:bottom w:val="single" w:sz="4" w:space="0" w:color="auto"/>
            </w:tcBorders>
            <w:shd w:val="clear" w:color="auto" w:fill="FAFAFA"/>
          </w:tcPr>
          <w:p w14:paraId="228D8E3A" w14:textId="07AE0255" w:rsidR="00794DA0" w:rsidRPr="00753AD9" w:rsidRDefault="00D52E91" w:rsidP="00794DA0">
            <w:pPr>
              <w:ind w:right="-72"/>
              <w:jc w:val="right"/>
              <w:rPr>
                <w:rFonts w:ascii="Arial" w:hAnsi="Arial" w:cs="Arial"/>
                <w:sz w:val="18"/>
                <w:szCs w:val="18"/>
              </w:rPr>
            </w:pPr>
            <w:r w:rsidRPr="00753AD9">
              <w:rPr>
                <w:rFonts w:ascii="Arial" w:hAnsi="Arial" w:cs="Arial"/>
                <w:sz w:val="18"/>
                <w:szCs w:val="18"/>
              </w:rPr>
              <w:t>11,</w:t>
            </w:r>
            <w:r w:rsidR="00C3079E" w:rsidRPr="00753AD9">
              <w:rPr>
                <w:rFonts w:ascii="Arial" w:hAnsi="Arial" w:cs="Arial"/>
                <w:sz w:val="18"/>
                <w:szCs w:val="18"/>
              </w:rPr>
              <w:t>588</w:t>
            </w:r>
            <w:r w:rsidRPr="00753AD9">
              <w:rPr>
                <w:rFonts w:ascii="Arial" w:hAnsi="Arial" w:cs="Arial"/>
                <w:sz w:val="18"/>
                <w:szCs w:val="18"/>
              </w:rPr>
              <w:t>,</w:t>
            </w:r>
            <w:r w:rsidR="00C3079E" w:rsidRPr="00753AD9">
              <w:rPr>
                <w:rFonts w:ascii="Arial" w:hAnsi="Arial" w:cs="Arial"/>
                <w:sz w:val="18"/>
                <w:szCs w:val="18"/>
              </w:rPr>
              <w:t>669</w:t>
            </w:r>
          </w:p>
        </w:tc>
      </w:tr>
    </w:tbl>
    <w:p w14:paraId="34ED30B2" w14:textId="77777777" w:rsidR="00794DA0" w:rsidRPr="00753AD9" w:rsidRDefault="00794DA0" w:rsidP="00794DA0">
      <w:pPr>
        <w:rPr>
          <w:rFonts w:ascii="Arial" w:hAnsi="Arial" w:cs="Arial"/>
          <w:b/>
          <w:bCs/>
          <w:sz w:val="18"/>
          <w:szCs w:val="18"/>
          <w:lang w:val="en-GB"/>
        </w:rPr>
      </w:pPr>
    </w:p>
    <w:p w14:paraId="7195E670" w14:textId="77777777" w:rsidR="00CD2F4F" w:rsidRPr="00753AD9" w:rsidRDefault="00CD2F4F" w:rsidP="00794DA0">
      <w:pPr>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794DA0" w:rsidRPr="00753AD9" w14:paraId="0A4E337B" w14:textId="77777777" w:rsidTr="00794DA0">
        <w:trPr>
          <w:trHeight w:val="380"/>
        </w:trPr>
        <w:tc>
          <w:tcPr>
            <w:tcW w:w="9461" w:type="dxa"/>
            <w:shd w:val="clear" w:color="auto" w:fill="FFA543"/>
            <w:vAlign w:val="center"/>
          </w:tcPr>
          <w:p w14:paraId="4E220608" w14:textId="5C14DB25"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2</w:t>
            </w:r>
            <w:r w:rsidR="00FA7F80" w:rsidRPr="00753AD9">
              <w:rPr>
                <w:rFonts w:ascii="Arial" w:eastAsia="Arial" w:hAnsi="Arial" w:cs="Arial"/>
                <w:b/>
                <w:color w:val="FFFFFF"/>
                <w:sz w:val="18"/>
                <w:szCs w:val="18"/>
                <w:lang w:val="en-GB"/>
              </w:rPr>
              <w:t>4</w:t>
            </w:r>
            <w:r w:rsidRPr="00753AD9">
              <w:rPr>
                <w:rFonts w:ascii="Arial" w:eastAsia="Arial" w:hAnsi="Arial" w:cs="Arial"/>
                <w:b/>
                <w:color w:val="FFFFFF"/>
                <w:sz w:val="18"/>
                <w:szCs w:val="18"/>
                <w:lang w:val="en-GB"/>
              </w:rPr>
              <w:tab/>
              <w:t>Other current liabilities</w:t>
            </w:r>
          </w:p>
        </w:tc>
      </w:tr>
    </w:tbl>
    <w:p w14:paraId="7519AF9A" w14:textId="77777777" w:rsidR="00794DA0" w:rsidRPr="00753AD9" w:rsidRDefault="00794DA0" w:rsidP="00794DA0">
      <w:pPr>
        <w:ind w:left="540" w:hanging="540"/>
        <w:rPr>
          <w:rFonts w:ascii="Arial" w:hAnsi="Arial" w:cs="Arial"/>
          <w:b/>
          <w:bCs/>
          <w:sz w:val="18"/>
          <w:szCs w:val="18"/>
        </w:rPr>
      </w:pPr>
    </w:p>
    <w:tbl>
      <w:tblPr>
        <w:tblW w:w="9479" w:type="dxa"/>
        <w:tblLayout w:type="fixed"/>
        <w:tblLook w:val="04A0" w:firstRow="1" w:lastRow="0" w:firstColumn="1" w:lastColumn="0" w:noHBand="0" w:noVBand="1"/>
      </w:tblPr>
      <w:tblGrid>
        <w:gridCol w:w="4349"/>
        <w:gridCol w:w="1282"/>
        <w:gridCol w:w="1283"/>
        <w:gridCol w:w="1282"/>
        <w:gridCol w:w="1283"/>
      </w:tblGrid>
      <w:tr w:rsidR="00794DA0" w:rsidRPr="00753AD9" w14:paraId="5F57BABC" w14:textId="77777777" w:rsidTr="00794DA0">
        <w:tc>
          <w:tcPr>
            <w:tcW w:w="4349" w:type="dxa"/>
          </w:tcPr>
          <w:p w14:paraId="75729071" w14:textId="77777777" w:rsidR="00794DA0" w:rsidRPr="00753AD9" w:rsidRDefault="00794DA0" w:rsidP="00794DA0">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14:paraId="471C35AA"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204382EB"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590221C6"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41D68FCE"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F44485" w:rsidRPr="00753AD9" w14:paraId="5551A513" w14:textId="77777777" w:rsidTr="00794DA0">
        <w:tc>
          <w:tcPr>
            <w:tcW w:w="4349" w:type="dxa"/>
          </w:tcPr>
          <w:p w14:paraId="43A3A386" w14:textId="77777777" w:rsidR="00F44485" w:rsidRPr="00753AD9" w:rsidRDefault="00F44485" w:rsidP="00F44485">
            <w:pPr>
              <w:ind w:left="-101"/>
              <w:jc w:val="left"/>
              <w:rPr>
                <w:rFonts w:ascii="Arial" w:hAnsi="Arial" w:cs="Arial"/>
                <w:sz w:val="18"/>
                <w:szCs w:val="18"/>
              </w:rPr>
            </w:pPr>
          </w:p>
        </w:tc>
        <w:tc>
          <w:tcPr>
            <w:tcW w:w="1282" w:type="dxa"/>
            <w:tcBorders>
              <w:top w:val="single" w:sz="4" w:space="0" w:color="auto"/>
            </w:tcBorders>
          </w:tcPr>
          <w:p w14:paraId="77C534BA"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6384B6BC"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75632B2D"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787C583A"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2020</w:t>
            </w:r>
          </w:p>
        </w:tc>
      </w:tr>
      <w:tr w:rsidR="00F44485" w:rsidRPr="00753AD9" w14:paraId="6F8FAA56" w14:textId="77777777" w:rsidTr="00794DA0">
        <w:tc>
          <w:tcPr>
            <w:tcW w:w="4349" w:type="dxa"/>
          </w:tcPr>
          <w:p w14:paraId="3836BB6B" w14:textId="77777777" w:rsidR="00F44485" w:rsidRPr="00753AD9" w:rsidRDefault="00F44485" w:rsidP="00F44485">
            <w:pPr>
              <w:ind w:left="-101"/>
              <w:jc w:val="left"/>
              <w:rPr>
                <w:rFonts w:ascii="Arial" w:hAnsi="Arial" w:cs="Arial"/>
                <w:sz w:val="18"/>
                <w:szCs w:val="18"/>
              </w:rPr>
            </w:pPr>
          </w:p>
        </w:tc>
        <w:tc>
          <w:tcPr>
            <w:tcW w:w="1282" w:type="dxa"/>
            <w:tcBorders>
              <w:bottom w:val="single" w:sz="4" w:space="0" w:color="auto"/>
            </w:tcBorders>
          </w:tcPr>
          <w:p w14:paraId="26C0D8D5"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4F4B1881"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0EF7DE63"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561B476B"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r>
      <w:tr w:rsidR="00F44485" w:rsidRPr="00753AD9" w14:paraId="7CD43FA3" w14:textId="77777777" w:rsidTr="00794DA0">
        <w:trPr>
          <w:trHeight w:val="70"/>
        </w:trPr>
        <w:tc>
          <w:tcPr>
            <w:tcW w:w="4349" w:type="dxa"/>
          </w:tcPr>
          <w:p w14:paraId="7586969B" w14:textId="77777777" w:rsidR="00F44485" w:rsidRPr="00753AD9" w:rsidRDefault="00F44485" w:rsidP="00F44485">
            <w:pPr>
              <w:ind w:left="-101"/>
              <w:jc w:val="left"/>
              <w:rPr>
                <w:rFonts w:ascii="Arial" w:hAnsi="Arial" w:cs="Arial"/>
                <w:sz w:val="18"/>
                <w:szCs w:val="18"/>
              </w:rPr>
            </w:pPr>
          </w:p>
        </w:tc>
        <w:tc>
          <w:tcPr>
            <w:tcW w:w="1282" w:type="dxa"/>
            <w:tcBorders>
              <w:top w:val="single" w:sz="4" w:space="0" w:color="auto"/>
            </w:tcBorders>
            <w:shd w:val="clear" w:color="auto" w:fill="FAFAFA"/>
          </w:tcPr>
          <w:p w14:paraId="474CB1C4" w14:textId="77777777" w:rsidR="00F44485" w:rsidRPr="00753AD9" w:rsidRDefault="00F44485" w:rsidP="00F44485">
            <w:pPr>
              <w:ind w:left="-40" w:right="-72"/>
              <w:jc w:val="right"/>
              <w:rPr>
                <w:rFonts w:ascii="Arial" w:hAnsi="Arial" w:cs="Arial"/>
                <w:b/>
                <w:bCs/>
                <w:sz w:val="18"/>
                <w:szCs w:val="18"/>
              </w:rPr>
            </w:pPr>
          </w:p>
        </w:tc>
        <w:tc>
          <w:tcPr>
            <w:tcW w:w="1283" w:type="dxa"/>
            <w:tcBorders>
              <w:top w:val="single" w:sz="4" w:space="0" w:color="auto"/>
            </w:tcBorders>
          </w:tcPr>
          <w:p w14:paraId="644C96F9" w14:textId="77777777" w:rsidR="00F44485" w:rsidRPr="00753AD9" w:rsidRDefault="00F44485" w:rsidP="00F44485">
            <w:pPr>
              <w:ind w:left="-40" w:right="-72"/>
              <w:jc w:val="right"/>
              <w:rPr>
                <w:rFonts w:ascii="Arial" w:hAnsi="Arial" w:cs="Arial"/>
                <w:b/>
                <w:bCs/>
                <w:sz w:val="18"/>
                <w:szCs w:val="18"/>
              </w:rPr>
            </w:pPr>
          </w:p>
        </w:tc>
        <w:tc>
          <w:tcPr>
            <w:tcW w:w="1282" w:type="dxa"/>
            <w:tcBorders>
              <w:top w:val="single" w:sz="4" w:space="0" w:color="auto"/>
            </w:tcBorders>
            <w:shd w:val="clear" w:color="auto" w:fill="FAFAFA"/>
          </w:tcPr>
          <w:p w14:paraId="6948C870" w14:textId="77777777" w:rsidR="00F44485" w:rsidRPr="00753AD9" w:rsidRDefault="00F44485" w:rsidP="00F44485">
            <w:pPr>
              <w:ind w:left="-40" w:right="-72"/>
              <w:jc w:val="right"/>
              <w:rPr>
                <w:rFonts w:ascii="Arial" w:hAnsi="Arial" w:cs="Arial"/>
                <w:b/>
                <w:bCs/>
                <w:sz w:val="18"/>
                <w:szCs w:val="18"/>
              </w:rPr>
            </w:pPr>
          </w:p>
        </w:tc>
        <w:tc>
          <w:tcPr>
            <w:tcW w:w="1283" w:type="dxa"/>
            <w:tcBorders>
              <w:top w:val="single" w:sz="4" w:space="0" w:color="auto"/>
            </w:tcBorders>
          </w:tcPr>
          <w:p w14:paraId="283E65CD" w14:textId="77777777" w:rsidR="00F44485" w:rsidRPr="00753AD9" w:rsidRDefault="00F44485" w:rsidP="00F44485">
            <w:pPr>
              <w:ind w:left="-40" w:right="-72"/>
              <w:jc w:val="right"/>
              <w:rPr>
                <w:rFonts w:ascii="Arial" w:hAnsi="Arial" w:cs="Arial"/>
                <w:b/>
                <w:bCs/>
                <w:sz w:val="18"/>
                <w:szCs w:val="18"/>
              </w:rPr>
            </w:pPr>
          </w:p>
        </w:tc>
      </w:tr>
      <w:tr w:rsidR="00F44485" w:rsidRPr="00753AD9" w14:paraId="06C2FB11" w14:textId="77777777" w:rsidTr="00794DA0">
        <w:tc>
          <w:tcPr>
            <w:tcW w:w="4349" w:type="dxa"/>
            <w:vAlign w:val="center"/>
          </w:tcPr>
          <w:p w14:paraId="759A4C12" w14:textId="77777777" w:rsidR="00F44485" w:rsidRPr="00753AD9" w:rsidRDefault="00F44485" w:rsidP="00F44485">
            <w:pPr>
              <w:ind w:left="-101" w:right="-17"/>
              <w:rPr>
                <w:rFonts w:ascii="Arial" w:hAnsi="Arial" w:cs="Arial"/>
                <w:sz w:val="18"/>
                <w:szCs w:val="18"/>
                <w:cs/>
              </w:rPr>
            </w:pPr>
            <w:r w:rsidRPr="00753AD9">
              <w:rPr>
                <w:rFonts w:ascii="Arial" w:hAnsi="Arial" w:cs="Arial"/>
                <w:sz w:val="18"/>
                <w:szCs w:val="18"/>
              </w:rPr>
              <w:t>Withholding tax payable</w:t>
            </w:r>
            <w:r w:rsidRPr="00753AD9">
              <w:rPr>
                <w:rFonts w:ascii="Arial" w:hAnsi="Arial" w:cs="Arial"/>
                <w:sz w:val="18"/>
                <w:szCs w:val="18"/>
                <w:cs/>
              </w:rPr>
              <w:t xml:space="preserve"> </w:t>
            </w:r>
          </w:p>
        </w:tc>
        <w:tc>
          <w:tcPr>
            <w:tcW w:w="1282" w:type="dxa"/>
            <w:shd w:val="clear" w:color="auto" w:fill="FAFAFA"/>
          </w:tcPr>
          <w:p w14:paraId="3B65321F" w14:textId="5D6FA50D" w:rsidR="00F44485" w:rsidRPr="00753AD9" w:rsidRDefault="0038452E" w:rsidP="00F44485">
            <w:pPr>
              <w:ind w:right="-72"/>
              <w:jc w:val="right"/>
              <w:rPr>
                <w:rFonts w:ascii="Arial" w:hAnsi="Arial" w:cs="Arial"/>
                <w:sz w:val="18"/>
                <w:szCs w:val="18"/>
                <w:lang w:val="en-GB"/>
              </w:rPr>
            </w:pPr>
            <w:r w:rsidRPr="00753AD9">
              <w:rPr>
                <w:rFonts w:ascii="Arial" w:hAnsi="Arial" w:cs="Arial"/>
                <w:sz w:val="18"/>
                <w:szCs w:val="18"/>
                <w:lang w:val="en-GB"/>
              </w:rPr>
              <w:t>1,473,48</w:t>
            </w:r>
            <w:r w:rsidR="00B92BDA" w:rsidRPr="00753AD9">
              <w:rPr>
                <w:rFonts w:ascii="Arial" w:hAnsi="Arial" w:cs="Arial"/>
                <w:sz w:val="18"/>
                <w:szCs w:val="18"/>
                <w:lang w:val="en-GB"/>
              </w:rPr>
              <w:t>2</w:t>
            </w:r>
          </w:p>
        </w:tc>
        <w:tc>
          <w:tcPr>
            <w:tcW w:w="1283" w:type="dxa"/>
          </w:tcPr>
          <w:p w14:paraId="3440922C" w14:textId="77777777" w:rsidR="00F44485" w:rsidRPr="00753AD9" w:rsidRDefault="00F44485" w:rsidP="00F44485">
            <w:pPr>
              <w:ind w:right="-72"/>
              <w:jc w:val="right"/>
              <w:rPr>
                <w:rFonts w:ascii="Arial" w:hAnsi="Arial" w:cs="Arial"/>
                <w:sz w:val="18"/>
                <w:szCs w:val="18"/>
                <w:lang w:val="en-GB"/>
              </w:rPr>
            </w:pPr>
            <w:r w:rsidRPr="00753AD9">
              <w:rPr>
                <w:rFonts w:ascii="Arial" w:hAnsi="Arial" w:cs="Arial"/>
                <w:sz w:val="18"/>
                <w:szCs w:val="18"/>
                <w:lang w:val="en-GB"/>
              </w:rPr>
              <w:t>1,847,111</w:t>
            </w:r>
          </w:p>
        </w:tc>
        <w:tc>
          <w:tcPr>
            <w:tcW w:w="1282" w:type="dxa"/>
            <w:shd w:val="clear" w:color="auto" w:fill="FAFAFA"/>
            <w:vAlign w:val="bottom"/>
          </w:tcPr>
          <w:p w14:paraId="2C3483B1" w14:textId="4C6DDC69" w:rsidR="00F44485" w:rsidRPr="00753AD9" w:rsidRDefault="0038452E" w:rsidP="00F44485">
            <w:pPr>
              <w:ind w:right="-72"/>
              <w:jc w:val="right"/>
              <w:rPr>
                <w:rFonts w:ascii="Arial" w:hAnsi="Arial" w:cs="Arial"/>
                <w:sz w:val="18"/>
                <w:szCs w:val="18"/>
              </w:rPr>
            </w:pPr>
            <w:r w:rsidRPr="00753AD9">
              <w:rPr>
                <w:rFonts w:ascii="Arial" w:hAnsi="Arial" w:cs="Arial"/>
                <w:sz w:val="18"/>
                <w:szCs w:val="18"/>
              </w:rPr>
              <w:t>1,225,062</w:t>
            </w:r>
          </w:p>
        </w:tc>
        <w:tc>
          <w:tcPr>
            <w:tcW w:w="1283" w:type="dxa"/>
            <w:vAlign w:val="bottom"/>
          </w:tcPr>
          <w:p w14:paraId="75ACF1BE" w14:textId="77777777" w:rsidR="00F44485" w:rsidRPr="00753AD9" w:rsidRDefault="00F44485" w:rsidP="00F44485">
            <w:pPr>
              <w:ind w:right="-72"/>
              <w:jc w:val="right"/>
              <w:rPr>
                <w:rFonts w:ascii="Arial" w:hAnsi="Arial" w:cs="Arial"/>
                <w:sz w:val="18"/>
                <w:szCs w:val="18"/>
              </w:rPr>
            </w:pPr>
            <w:r w:rsidRPr="00753AD9">
              <w:rPr>
                <w:rFonts w:ascii="Arial" w:hAnsi="Arial" w:cs="Arial"/>
                <w:sz w:val="18"/>
                <w:szCs w:val="18"/>
              </w:rPr>
              <w:t>1,409,581</w:t>
            </w:r>
          </w:p>
        </w:tc>
      </w:tr>
      <w:tr w:rsidR="00F44485" w:rsidRPr="00753AD9" w14:paraId="13DDBBFC" w14:textId="77777777" w:rsidTr="00794DA0">
        <w:tc>
          <w:tcPr>
            <w:tcW w:w="4349" w:type="dxa"/>
            <w:vAlign w:val="center"/>
          </w:tcPr>
          <w:p w14:paraId="0126642A" w14:textId="77777777" w:rsidR="00F44485" w:rsidRPr="00753AD9" w:rsidRDefault="00F44485" w:rsidP="00F44485">
            <w:pPr>
              <w:ind w:left="-101" w:right="-17"/>
              <w:rPr>
                <w:rFonts w:ascii="Arial" w:hAnsi="Arial" w:cs="Arial"/>
                <w:sz w:val="18"/>
                <w:szCs w:val="18"/>
                <w:cs/>
              </w:rPr>
            </w:pPr>
            <w:r w:rsidRPr="00753AD9">
              <w:rPr>
                <w:rFonts w:ascii="Arial" w:hAnsi="Arial" w:cs="Arial"/>
                <w:sz w:val="18"/>
                <w:szCs w:val="18"/>
              </w:rPr>
              <w:t>Value added tax payable</w:t>
            </w:r>
          </w:p>
        </w:tc>
        <w:tc>
          <w:tcPr>
            <w:tcW w:w="1282" w:type="dxa"/>
            <w:shd w:val="clear" w:color="auto" w:fill="FAFAFA"/>
          </w:tcPr>
          <w:p w14:paraId="38DD6072" w14:textId="678E4754" w:rsidR="00F44485" w:rsidRPr="00753AD9" w:rsidRDefault="0038452E" w:rsidP="00F44485">
            <w:pPr>
              <w:ind w:right="-72"/>
              <w:jc w:val="right"/>
              <w:rPr>
                <w:rFonts w:ascii="Arial" w:hAnsi="Arial" w:cs="Arial"/>
                <w:sz w:val="18"/>
                <w:szCs w:val="18"/>
                <w:lang w:val="en-GB"/>
              </w:rPr>
            </w:pPr>
            <w:r w:rsidRPr="00753AD9">
              <w:rPr>
                <w:rFonts w:ascii="Arial" w:hAnsi="Arial" w:cs="Arial"/>
                <w:sz w:val="18"/>
                <w:szCs w:val="18"/>
                <w:lang w:val="en-GB"/>
              </w:rPr>
              <w:t>1,6</w:t>
            </w:r>
            <w:r w:rsidR="00B92BDA" w:rsidRPr="00753AD9">
              <w:rPr>
                <w:rFonts w:ascii="Arial" w:hAnsi="Arial" w:cs="Arial"/>
                <w:sz w:val="18"/>
                <w:szCs w:val="18"/>
                <w:lang w:val="en-GB"/>
              </w:rPr>
              <w:t>18</w:t>
            </w:r>
            <w:r w:rsidRPr="00753AD9">
              <w:rPr>
                <w:rFonts w:ascii="Arial" w:hAnsi="Arial" w:cs="Arial"/>
                <w:sz w:val="18"/>
                <w:szCs w:val="18"/>
                <w:lang w:val="en-GB"/>
              </w:rPr>
              <w:t>,</w:t>
            </w:r>
            <w:r w:rsidR="00B92BDA" w:rsidRPr="00753AD9">
              <w:rPr>
                <w:rFonts w:ascii="Arial" w:hAnsi="Arial" w:cs="Arial"/>
                <w:sz w:val="18"/>
                <w:szCs w:val="18"/>
                <w:lang w:val="en-GB"/>
              </w:rPr>
              <w:t>891</w:t>
            </w:r>
          </w:p>
        </w:tc>
        <w:tc>
          <w:tcPr>
            <w:tcW w:w="1283" w:type="dxa"/>
          </w:tcPr>
          <w:p w14:paraId="1FC9D04E" w14:textId="77777777" w:rsidR="00F44485" w:rsidRPr="00753AD9" w:rsidRDefault="00F44485" w:rsidP="00F44485">
            <w:pPr>
              <w:ind w:right="-72"/>
              <w:jc w:val="right"/>
              <w:rPr>
                <w:rFonts w:ascii="Arial" w:hAnsi="Arial" w:cs="Arial"/>
                <w:sz w:val="18"/>
                <w:szCs w:val="18"/>
                <w:lang w:val="en-GB"/>
              </w:rPr>
            </w:pPr>
            <w:r w:rsidRPr="00753AD9">
              <w:rPr>
                <w:rFonts w:ascii="Arial" w:hAnsi="Arial" w:cs="Arial"/>
                <w:sz w:val="18"/>
                <w:szCs w:val="18"/>
                <w:lang w:val="en-GB"/>
              </w:rPr>
              <w:t>548,946</w:t>
            </w:r>
          </w:p>
        </w:tc>
        <w:tc>
          <w:tcPr>
            <w:tcW w:w="1282" w:type="dxa"/>
            <w:shd w:val="clear" w:color="auto" w:fill="FAFAFA"/>
            <w:vAlign w:val="bottom"/>
          </w:tcPr>
          <w:p w14:paraId="1C490BF1" w14:textId="2DAD73D3" w:rsidR="00F44485" w:rsidRPr="00753AD9" w:rsidRDefault="0038452E" w:rsidP="00F44485">
            <w:pPr>
              <w:ind w:right="-72"/>
              <w:jc w:val="right"/>
              <w:rPr>
                <w:rFonts w:ascii="Arial" w:hAnsi="Arial" w:cs="Arial"/>
                <w:sz w:val="18"/>
                <w:szCs w:val="18"/>
              </w:rPr>
            </w:pPr>
            <w:r w:rsidRPr="00753AD9">
              <w:rPr>
                <w:rFonts w:ascii="Arial" w:hAnsi="Arial" w:cs="Arial"/>
                <w:sz w:val="18"/>
                <w:szCs w:val="18"/>
              </w:rPr>
              <w:t>-</w:t>
            </w:r>
          </w:p>
        </w:tc>
        <w:tc>
          <w:tcPr>
            <w:tcW w:w="1283" w:type="dxa"/>
            <w:vAlign w:val="bottom"/>
          </w:tcPr>
          <w:p w14:paraId="395BDA98" w14:textId="77777777" w:rsidR="00F44485" w:rsidRPr="00753AD9" w:rsidRDefault="00F44485" w:rsidP="00F44485">
            <w:pPr>
              <w:ind w:right="-72"/>
              <w:jc w:val="right"/>
              <w:rPr>
                <w:rFonts w:ascii="Arial" w:hAnsi="Arial" w:cs="Arial"/>
                <w:sz w:val="18"/>
                <w:szCs w:val="18"/>
              </w:rPr>
            </w:pPr>
            <w:r w:rsidRPr="00753AD9">
              <w:rPr>
                <w:rFonts w:ascii="Arial" w:hAnsi="Arial" w:cs="Arial"/>
                <w:sz w:val="18"/>
                <w:szCs w:val="18"/>
              </w:rPr>
              <w:t>548,946</w:t>
            </w:r>
          </w:p>
        </w:tc>
      </w:tr>
      <w:tr w:rsidR="00F44485" w:rsidRPr="00753AD9" w14:paraId="5DCCA549" w14:textId="77777777" w:rsidTr="00794DA0">
        <w:tc>
          <w:tcPr>
            <w:tcW w:w="4349" w:type="dxa"/>
            <w:vAlign w:val="center"/>
          </w:tcPr>
          <w:p w14:paraId="3C815FF4" w14:textId="77777777" w:rsidR="00F44485" w:rsidRPr="00753AD9" w:rsidRDefault="00F44485" w:rsidP="00F44485">
            <w:pPr>
              <w:ind w:left="-101" w:right="-17"/>
              <w:rPr>
                <w:rFonts w:ascii="Arial" w:hAnsi="Arial" w:cs="Arial"/>
                <w:sz w:val="18"/>
                <w:szCs w:val="18"/>
                <w:cs/>
              </w:rPr>
            </w:pPr>
            <w:r w:rsidRPr="00753AD9">
              <w:rPr>
                <w:rFonts w:ascii="Arial" w:hAnsi="Arial" w:cs="Arial"/>
                <w:sz w:val="18"/>
                <w:szCs w:val="18"/>
                <w:lang w:val="en-GB"/>
              </w:rPr>
              <w:t>Undue output value added tax</w:t>
            </w:r>
          </w:p>
        </w:tc>
        <w:tc>
          <w:tcPr>
            <w:tcW w:w="1282" w:type="dxa"/>
            <w:tcBorders>
              <w:bottom w:val="single" w:sz="4" w:space="0" w:color="auto"/>
            </w:tcBorders>
            <w:shd w:val="clear" w:color="auto" w:fill="FAFAFA"/>
          </w:tcPr>
          <w:p w14:paraId="4A4AF054" w14:textId="0E3C4548" w:rsidR="00F44485" w:rsidRPr="00753AD9" w:rsidRDefault="0038452E" w:rsidP="00F44485">
            <w:pPr>
              <w:ind w:right="-72"/>
              <w:jc w:val="right"/>
              <w:rPr>
                <w:rFonts w:ascii="Arial" w:hAnsi="Arial" w:cs="Arial"/>
                <w:sz w:val="18"/>
                <w:szCs w:val="18"/>
                <w:lang w:val="en-GB"/>
              </w:rPr>
            </w:pPr>
            <w:r w:rsidRPr="00753AD9">
              <w:rPr>
                <w:rFonts w:ascii="Arial" w:hAnsi="Arial" w:cs="Arial"/>
                <w:sz w:val="18"/>
                <w:szCs w:val="18"/>
                <w:lang w:val="en-GB"/>
              </w:rPr>
              <w:t>14,</w:t>
            </w:r>
            <w:r w:rsidR="00B92BDA" w:rsidRPr="00753AD9">
              <w:rPr>
                <w:rFonts w:ascii="Arial" w:hAnsi="Arial" w:cs="Arial"/>
                <w:sz w:val="18"/>
                <w:szCs w:val="18"/>
                <w:lang w:val="en-GB"/>
              </w:rPr>
              <w:t>472</w:t>
            </w:r>
            <w:r w:rsidRPr="00753AD9">
              <w:rPr>
                <w:rFonts w:ascii="Arial" w:hAnsi="Arial" w:cs="Arial"/>
                <w:sz w:val="18"/>
                <w:szCs w:val="18"/>
                <w:lang w:val="en-GB"/>
              </w:rPr>
              <w:t>,</w:t>
            </w:r>
            <w:r w:rsidR="00B92BDA" w:rsidRPr="00753AD9">
              <w:rPr>
                <w:rFonts w:ascii="Arial" w:hAnsi="Arial" w:cs="Arial"/>
                <w:sz w:val="18"/>
                <w:szCs w:val="18"/>
                <w:lang w:val="en-GB"/>
              </w:rPr>
              <w:t>62</w:t>
            </w:r>
            <w:r w:rsidRPr="00753AD9">
              <w:rPr>
                <w:rFonts w:ascii="Arial" w:hAnsi="Arial" w:cs="Arial"/>
                <w:sz w:val="18"/>
                <w:szCs w:val="18"/>
                <w:lang w:val="en-GB"/>
              </w:rPr>
              <w:t>7</w:t>
            </w:r>
          </w:p>
        </w:tc>
        <w:tc>
          <w:tcPr>
            <w:tcW w:w="1283" w:type="dxa"/>
            <w:tcBorders>
              <w:bottom w:val="single" w:sz="4" w:space="0" w:color="auto"/>
            </w:tcBorders>
          </w:tcPr>
          <w:p w14:paraId="37F29471" w14:textId="77777777" w:rsidR="00F44485" w:rsidRPr="00753AD9" w:rsidRDefault="00F44485" w:rsidP="00F44485">
            <w:pPr>
              <w:ind w:right="-72"/>
              <w:jc w:val="right"/>
              <w:rPr>
                <w:rFonts w:ascii="Arial" w:hAnsi="Arial" w:cs="Arial"/>
                <w:sz w:val="18"/>
                <w:szCs w:val="18"/>
                <w:lang w:val="en-GB"/>
              </w:rPr>
            </w:pPr>
            <w:r w:rsidRPr="00753AD9">
              <w:rPr>
                <w:rFonts w:ascii="Arial" w:hAnsi="Arial" w:cs="Arial"/>
                <w:sz w:val="18"/>
                <w:szCs w:val="18"/>
                <w:lang w:val="en-GB"/>
              </w:rPr>
              <w:t>8,988,879</w:t>
            </w:r>
          </w:p>
        </w:tc>
        <w:tc>
          <w:tcPr>
            <w:tcW w:w="1282" w:type="dxa"/>
            <w:tcBorders>
              <w:bottom w:val="single" w:sz="4" w:space="0" w:color="auto"/>
            </w:tcBorders>
            <w:shd w:val="clear" w:color="auto" w:fill="FAFAFA"/>
            <w:vAlign w:val="bottom"/>
          </w:tcPr>
          <w:p w14:paraId="7035894A" w14:textId="108B3085" w:rsidR="00F44485" w:rsidRPr="00753AD9" w:rsidRDefault="0038452E" w:rsidP="00F444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12,965,95</w:t>
            </w:r>
            <w:r w:rsidR="00B92BDA" w:rsidRPr="00753AD9">
              <w:rPr>
                <w:rFonts w:ascii="Arial" w:hAnsi="Arial" w:cs="Arial"/>
                <w:sz w:val="18"/>
                <w:szCs w:val="18"/>
              </w:rPr>
              <w:t>2</w:t>
            </w:r>
          </w:p>
        </w:tc>
        <w:tc>
          <w:tcPr>
            <w:tcW w:w="1283" w:type="dxa"/>
            <w:tcBorders>
              <w:bottom w:val="single" w:sz="4" w:space="0" w:color="auto"/>
            </w:tcBorders>
            <w:vAlign w:val="bottom"/>
          </w:tcPr>
          <w:p w14:paraId="50E0DEB5" w14:textId="77777777" w:rsidR="00F44485" w:rsidRPr="00753AD9" w:rsidRDefault="00F44485" w:rsidP="00F444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7,176,085</w:t>
            </w:r>
          </w:p>
        </w:tc>
      </w:tr>
      <w:tr w:rsidR="00F44485" w:rsidRPr="00753AD9" w14:paraId="2A9B29FB" w14:textId="77777777" w:rsidTr="00794DA0">
        <w:tc>
          <w:tcPr>
            <w:tcW w:w="4349" w:type="dxa"/>
            <w:vAlign w:val="center"/>
          </w:tcPr>
          <w:p w14:paraId="0EEDD211" w14:textId="77777777" w:rsidR="00F44485" w:rsidRPr="00753AD9" w:rsidRDefault="00F44485" w:rsidP="00F44485">
            <w:pPr>
              <w:ind w:left="-101" w:right="-17"/>
              <w:rPr>
                <w:rFonts w:ascii="Arial" w:hAnsi="Arial" w:cs="Arial"/>
                <w:sz w:val="18"/>
                <w:szCs w:val="18"/>
                <w:cs/>
              </w:rPr>
            </w:pPr>
          </w:p>
        </w:tc>
        <w:tc>
          <w:tcPr>
            <w:tcW w:w="1282" w:type="dxa"/>
            <w:tcBorders>
              <w:top w:val="single" w:sz="4" w:space="0" w:color="auto"/>
            </w:tcBorders>
            <w:shd w:val="clear" w:color="auto" w:fill="FAFAFA"/>
          </w:tcPr>
          <w:p w14:paraId="54A082E8" w14:textId="77777777" w:rsidR="00F44485" w:rsidRPr="00753AD9" w:rsidRDefault="00F44485" w:rsidP="00F44485">
            <w:pPr>
              <w:ind w:right="-72"/>
              <w:jc w:val="right"/>
              <w:rPr>
                <w:rFonts w:ascii="Arial" w:hAnsi="Arial" w:cs="Arial"/>
                <w:sz w:val="18"/>
                <w:szCs w:val="18"/>
                <w:lang w:val="en-GB"/>
              </w:rPr>
            </w:pPr>
          </w:p>
        </w:tc>
        <w:tc>
          <w:tcPr>
            <w:tcW w:w="1283" w:type="dxa"/>
            <w:tcBorders>
              <w:top w:val="single" w:sz="4" w:space="0" w:color="auto"/>
            </w:tcBorders>
          </w:tcPr>
          <w:p w14:paraId="2CCAE8FB" w14:textId="77777777" w:rsidR="00F44485" w:rsidRPr="00753AD9" w:rsidRDefault="00F44485" w:rsidP="00F44485">
            <w:pPr>
              <w:ind w:right="-72"/>
              <w:jc w:val="right"/>
              <w:rPr>
                <w:rFonts w:ascii="Arial" w:hAnsi="Arial" w:cs="Arial"/>
                <w:sz w:val="18"/>
                <w:szCs w:val="18"/>
                <w:lang w:val="en-GB"/>
              </w:rPr>
            </w:pPr>
          </w:p>
        </w:tc>
        <w:tc>
          <w:tcPr>
            <w:tcW w:w="1282" w:type="dxa"/>
            <w:tcBorders>
              <w:top w:val="single" w:sz="4" w:space="0" w:color="auto"/>
            </w:tcBorders>
            <w:shd w:val="clear" w:color="auto" w:fill="FAFAFA"/>
          </w:tcPr>
          <w:p w14:paraId="7F58B1D5" w14:textId="77777777" w:rsidR="00F44485" w:rsidRPr="00753AD9" w:rsidRDefault="00F44485" w:rsidP="00F44485">
            <w:pPr>
              <w:ind w:right="-72"/>
              <w:jc w:val="right"/>
              <w:rPr>
                <w:rFonts w:ascii="Arial" w:hAnsi="Arial" w:cs="Arial"/>
                <w:sz w:val="18"/>
                <w:szCs w:val="18"/>
              </w:rPr>
            </w:pPr>
          </w:p>
        </w:tc>
        <w:tc>
          <w:tcPr>
            <w:tcW w:w="1283" w:type="dxa"/>
            <w:tcBorders>
              <w:top w:val="single" w:sz="4" w:space="0" w:color="auto"/>
            </w:tcBorders>
          </w:tcPr>
          <w:p w14:paraId="08AB319E" w14:textId="77777777" w:rsidR="00F44485" w:rsidRPr="00753AD9" w:rsidRDefault="00F44485" w:rsidP="00F44485">
            <w:pPr>
              <w:ind w:right="-72"/>
              <w:jc w:val="right"/>
              <w:rPr>
                <w:rFonts w:ascii="Arial" w:hAnsi="Arial" w:cs="Arial"/>
                <w:sz w:val="18"/>
                <w:szCs w:val="18"/>
              </w:rPr>
            </w:pPr>
          </w:p>
        </w:tc>
      </w:tr>
      <w:tr w:rsidR="00F44485" w:rsidRPr="00753AD9" w14:paraId="3F697B17" w14:textId="77777777" w:rsidTr="00794DA0">
        <w:tc>
          <w:tcPr>
            <w:tcW w:w="4349" w:type="dxa"/>
            <w:vAlign w:val="center"/>
          </w:tcPr>
          <w:p w14:paraId="1DA642C6" w14:textId="77777777" w:rsidR="00F44485" w:rsidRPr="00753AD9" w:rsidRDefault="00F44485" w:rsidP="00F44485">
            <w:pPr>
              <w:ind w:left="-101"/>
              <w:rPr>
                <w:rFonts w:ascii="Arial" w:hAnsi="Arial" w:cs="Arial"/>
                <w:sz w:val="18"/>
                <w:szCs w:val="18"/>
                <w:cs/>
              </w:rPr>
            </w:pPr>
          </w:p>
        </w:tc>
        <w:tc>
          <w:tcPr>
            <w:tcW w:w="1282" w:type="dxa"/>
            <w:tcBorders>
              <w:bottom w:val="single" w:sz="4" w:space="0" w:color="auto"/>
            </w:tcBorders>
            <w:shd w:val="clear" w:color="auto" w:fill="FAFAFA"/>
            <w:vAlign w:val="bottom"/>
          </w:tcPr>
          <w:p w14:paraId="0E5C6F70" w14:textId="7F8CB36E" w:rsidR="00F44485" w:rsidRPr="00753AD9" w:rsidRDefault="0038452E" w:rsidP="00F44485">
            <w:pPr>
              <w:ind w:right="-72"/>
              <w:jc w:val="right"/>
              <w:rPr>
                <w:rFonts w:ascii="Arial" w:hAnsi="Arial" w:cs="Arial"/>
                <w:sz w:val="18"/>
                <w:szCs w:val="18"/>
                <w:lang w:val="en-GB"/>
              </w:rPr>
            </w:pPr>
            <w:r w:rsidRPr="00753AD9">
              <w:rPr>
                <w:rFonts w:ascii="Arial" w:hAnsi="Arial" w:cs="Arial"/>
                <w:sz w:val="18"/>
                <w:szCs w:val="18"/>
                <w:lang w:val="en-GB"/>
              </w:rPr>
              <w:t>17,595,</w:t>
            </w:r>
            <w:r w:rsidR="00B92BDA" w:rsidRPr="00753AD9">
              <w:rPr>
                <w:rFonts w:ascii="Arial" w:hAnsi="Arial" w:cs="Arial"/>
                <w:sz w:val="18"/>
                <w:szCs w:val="18"/>
                <w:lang w:val="en-GB"/>
              </w:rPr>
              <w:t>000</w:t>
            </w:r>
          </w:p>
        </w:tc>
        <w:tc>
          <w:tcPr>
            <w:tcW w:w="1283" w:type="dxa"/>
            <w:tcBorders>
              <w:bottom w:val="single" w:sz="4" w:space="0" w:color="auto"/>
            </w:tcBorders>
            <w:vAlign w:val="bottom"/>
          </w:tcPr>
          <w:p w14:paraId="0B2BD66F" w14:textId="77777777" w:rsidR="00F44485" w:rsidRPr="00753AD9" w:rsidRDefault="00F44485" w:rsidP="00F44485">
            <w:pPr>
              <w:ind w:right="-72"/>
              <w:jc w:val="right"/>
              <w:rPr>
                <w:rFonts w:ascii="Arial" w:hAnsi="Arial" w:cs="Arial"/>
                <w:sz w:val="18"/>
                <w:szCs w:val="18"/>
                <w:lang w:val="en-GB"/>
              </w:rPr>
            </w:pPr>
            <w:r w:rsidRPr="00753AD9">
              <w:rPr>
                <w:rFonts w:ascii="Arial" w:hAnsi="Arial" w:cs="Arial"/>
                <w:sz w:val="18"/>
                <w:szCs w:val="18"/>
                <w:lang w:val="en-GB"/>
              </w:rPr>
              <w:t>11,384,936</w:t>
            </w:r>
          </w:p>
        </w:tc>
        <w:tc>
          <w:tcPr>
            <w:tcW w:w="1282" w:type="dxa"/>
            <w:tcBorders>
              <w:bottom w:val="single" w:sz="4" w:space="0" w:color="auto"/>
            </w:tcBorders>
            <w:shd w:val="clear" w:color="auto" w:fill="FAFAFA"/>
            <w:vAlign w:val="bottom"/>
          </w:tcPr>
          <w:p w14:paraId="2BCE2363" w14:textId="60398CAC" w:rsidR="00F44485" w:rsidRPr="00753AD9" w:rsidRDefault="0038452E" w:rsidP="00F444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14,191,01</w:t>
            </w:r>
            <w:r w:rsidR="00B92BDA" w:rsidRPr="00753AD9">
              <w:rPr>
                <w:rFonts w:ascii="Arial" w:hAnsi="Arial" w:cs="Arial"/>
                <w:sz w:val="18"/>
                <w:szCs w:val="18"/>
              </w:rPr>
              <w:t>4</w:t>
            </w:r>
          </w:p>
        </w:tc>
        <w:tc>
          <w:tcPr>
            <w:tcW w:w="1283" w:type="dxa"/>
            <w:tcBorders>
              <w:bottom w:val="single" w:sz="4" w:space="0" w:color="auto"/>
            </w:tcBorders>
            <w:vAlign w:val="bottom"/>
          </w:tcPr>
          <w:p w14:paraId="1E30563F" w14:textId="77777777" w:rsidR="00F44485" w:rsidRPr="00753AD9" w:rsidRDefault="00F44485" w:rsidP="00F444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9,134,612</w:t>
            </w:r>
          </w:p>
        </w:tc>
      </w:tr>
    </w:tbl>
    <w:p w14:paraId="4CA3F0C7" w14:textId="14024369" w:rsidR="00794DA0" w:rsidRDefault="00794DA0" w:rsidP="00794DA0">
      <w:pPr>
        <w:jc w:val="left"/>
        <w:rPr>
          <w:rFonts w:ascii="Arial" w:hAnsi="Arial" w:cs="Arial"/>
          <w:b/>
          <w:bCs/>
          <w:sz w:val="18"/>
          <w:szCs w:val="18"/>
          <w:lang w:val="en-GB"/>
        </w:rPr>
      </w:pPr>
    </w:p>
    <w:p w14:paraId="35E0D4EF" w14:textId="77777777" w:rsidR="00633A45" w:rsidRPr="00753AD9" w:rsidRDefault="00633A45" w:rsidP="00794DA0">
      <w:pPr>
        <w:jc w:val="left"/>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794DA0" w:rsidRPr="00753AD9" w14:paraId="4230903A" w14:textId="77777777" w:rsidTr="00794DA0">
        <w:trPr>
          <w:trHeight w:val="380"/>
        </w:trPr>
        <w:tc>
          <w:tcPr>
            <w:tcW w:w="9461" w:type="dxa"/>
            <w:shd w:val="clear" w:color="auto" w:fill="FFA543"/>
            <w:vAlign w:val="center"/>
          </w:tcPr>
          <w:p w14:paraId="0966A765" w14:textId="4403F21F"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2</w:t>
            </w:r>
            <w:r w:rsidR="00FA7F80" w:rsidRPr="00753AD9">
              <w:rPr>
                <w:rFonts w:ascii="Arial" w:eastAsia="Arial" w:hAnsi="Arial" w:cs="Arial"/>
                <w:b/>
                <w:color w:val="FFFFFF"/>
                <w:sz w:val="18"/>
                <w:szCs w:val="18"/>
                <w:lang w:val="en-GB"/>
              </w:rPr>
              <w:t>5</w:t>
            </w:r>
            <w:r w:rsidRPr="00753AD9">
              <w:rPr>
                <w:rFonts w:ascii="Arial" w:eastAsia="Arial" w:hAnsi="Arial" w:cs="Arial"/>
                <w:b/>
                <w:color w:val="FFFFFF"/>
                <w:sz w:val="18"/>
                <w:szCs w:val="18"/>
                <w:lang w:val="en-GB"/>
              </w:rPr>
              <w:tab/>
              <w:t>Employee benefit obligations</w:t>
            </w:r>
          </w:p>
        </w:tc>
      </w:tr>
    </w:tbl>
    <w:p w14:paraId="5C19E64C" w14:textId="77777777" w:rsidR="00794DA0" w:rsidRPr="00753AD9" w:rsidRDefault="00794DA0" w:rsidP="00794DA0">
      <w:pPr>
        <w:ind w:left="540" w:hanging="540"/>
        <w:rPr>
          <w:rFonts w:ascii="Arial" w:hAnsi="Arial" w:cs="Arial"/>
          <w:b/>
          <w:bCs/>
          <w:sz w:val="18"/>
          <w:szCs w:val="18"/>
          <w:lang w:val="en-GB"/>
        </w:rPr>
      </w:pPr>
    </w:p>
    <w:tbl>
      <w:tblPr>
        <w:tblW w:w="9479" w:type="dxa"/>
        <w:tblLayout w:type="fixed"/>
        <w:tblLook w:val="04A0" w:firstRow="1" w:lastRow="0" w:firstColumn="1" w:lastColumn="0" w:noHBand="0" w:noVBand="1"/>
      </w:tblPr>
      <w:tblGrid>
        <w:gridCol w:w="4349"/>
        <w:gridCol w:w="1282"/>
        <w:gridCol w:w="1283"/>
        <w:gridCol w:w="1282"/>
        <w:gridCol w:w="1283"/>
      </w:tblGrid>
      <w:tr w:rsidR="00794DA0" w:rsidRPr="00753AD9" w14:paraId="2795D07B" w14:textId="77777777" w:rsidTr="00794DA0">
        <w:tc>
          <w:tcPr>
            <w:tcW w:w="4349" w:type="dxa"/>
          </w:tcPr>
          <w:p w14:paraId="68A4DAA8" w14:textId="77777777" w:rsidR="00794DA0" w:rsidRPr="00753AD9" w:rsidRDefault="00794DA0" w:rsidP="00794DA0">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14:paraId="17655233"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250F28F9"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51A3A602"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0E24747E"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F44485" w:rsidRPr="00753AD9" w14:paraId="55E3A34F" w14:textId="77777777" w:rsidTr="00794DA0">
        <w:tc>
          <w:tcPr>
            <w:tcW w:w="4349" w:type="dxa"/>
          </w:tcPr>
          <w:p w14:paraId="396BB5D5" w14:textId="77777777" w:rsidR="00F44485" w:rsidRPr="00753AD9" w:rsidRDefault="00F44485" w:rsidP="00F44485">
            <w:pPr>
              <w:ind w:left="-101"/>
              <w:jc w:val="left"/>
              <w:rPr>
                <w:rFonts w:ascii="Arial" w:hAnsi="Arial" w:cs="Arial"/>
                <w:sz w:val="18"/>
                <w:szCs w:val="18"/>
              </w:rPr>
            </w:pPr>
          </w:p>
        </w:tc>
        <w:tc>
          <w:tcPr>
            <w:tcW w:w="1282" w:type="dxa"/>
            <w:tcBorders>
              <w:top w:val="single" w:sz="4" w:space="0" w:color="auto"/>
            </w:tcBorders>
          </w:tcPr>
          <w:p w14:paraId="742B7A3A"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42FCF8B5"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7DDE187C"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4C5E39FE"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2020</w:t>
            </w:r>
          </w:p>
        </w:tc>
      </w:tr>
      <w:tr w:rsidR="00F44485" w:rsidRPr="00753AD9" w14:paraId="32F02AE1" w14:textId="77777777" w:rsidTr="00794DA0">
        <w:tc>
          <w:tcPr>
            <w:tcW w:w="4349" w:type="dxa"/>
          </w:tcPr>
          <w:p w14:paraId="18FCE5F8" w14:textId="77777777" w:rsidR="00F44485" w:rsidRPr="00753AD9" w:rsidRDefault="00F44485" w:rsidP="00F44485">
            <w:pPr>
              <w:ind w:left="-101"/>
              <w:jc w:val="left"/>
              <w:rPr>
                <w:rFonts w:ascii="Arial" w:hAnsi="Arial" w:cs="Arial"/>
                <w:sz w:val="18"/>
                <w:szCs w:val="18"/>
              </w:rPr>
            </w:pPr>
          </w:p>
        </w:tc>
        <w:tc>
          <w:tcPr>
            <w:tcW w:w="1282" w:type="dxa"/>
            <w:tcBorders>
              <w:bottom w:val="single" w:sz="4" w:space="0" w:color="auto"/>
            </w:tcBorders>
          </w:tcPr>
          <w:p w14:paraId="390F0D85"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11868A86"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717CFD09"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6304319C"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r>
      <w:tr w:rsidR="00F44485" w:rsidRPr="00753AD9" w14:paraId="64AF7D17" w14:textId="77777777" w:rsidTr="00794DA0">
        <w:tc>
          <w:tcPr>
            <w:tcW w:w="4349" w:type="dxa"/>
          </w:tcPr>
          <w:p w14:paraId="42A9C138" w14:textId="77777777" w:rsidR="00F44485" w:rsidRPr="00753AD9" w:rsidRDefault="00F44485" w:rsidP="00F44485">
            <w:pPr>
              <w:ind w:left="-101"/>
              <w:jc w:val="left"/>
              <w:rPr>
                <w:rFonts w:ascii="Arial" w:hAnsi="Arial" w:cs="Arial"/>
                <w:sz w:val="18"/>
                <w:szCs w:val="18"/>
              </w:rPr>
            </w:pPr>
          </w:p>
        </w:tc>
        <w:tc>
          <w:tcPr>
            <w:tcW w:w="1282" w:type="dxa"/>
            <w:tcBorders>
              <w:top w:val="single" w:sz="4" w:space="0" w:color="auto"/>
            </w:tcBorders>
            <w:shd w:val="clear" w:color="auto" w:fill="FAFAFA"/>
          </w:tcPr>
          <w:p w14:paraId="05666620" w14:textId="77777777" w:rsidR="00F44485" w:rsidRPr="00753AD9" w:rsidRDefault="00F44485" w:rsidP="00F44485">
            <w:pPr>
              <w:ind w:left="-40" w:right="-72"/>
              <w:jc w:val="right"/>
              <w:rPr>
                <w:rFonts w:ascii="Arial" w:hAnsi="Arial" w:cs="Arial"/>
                <w:b/>
                <w:bCs/>
                <w:sz w:val="18"/>
                <w:szCs w:val="18"/>
              </w:rPr>
            </w:pPr>
          </w:p>
        </w:tc>
        <w:tc>
          <w:tcPr>
            <w:tcW w:w="1283" w:type="dxa"/>
            <w:tcBorders>
              <w:top w:val="single" w:sz="4" w:space="0" w:color="auto"/>
            </w:tcBorders>
          </w:tcPr>
          <w:p w14:paraId="446898DD" w14:textId="77777777" w:rsidR="00F44485" w:rsidRPr="00753AD9" w:rsidRDefault="00F44485" w:rsidP="00F44485">
            <w:pPr>
              <w:ind w:left="-40" w:right="-72"/>
              <w:jc w:val="right"/>
              <w:rPr>
                <w:rFonts w:ascii="Arial" w:hAnsi="Arial" w:cs="Arial"/>
                <w:b/>
                <w:bCs/>
                <w:sz w:val="18"/>
                <w:szCs w:val="18"/>
              </w:rPr>
            </w:pPr>
          </w:p>
        </w:tc>
        <w:tc>
          <w:tcPr>
            <w:tcW w:w="1282" w:type="dxa"/>
            <w:tcBorders>
              <w:top w:val="single" w:sz="4" w:space="0" w:color="auto"/>
            </w:tcBorders>
            <w:shd w:val="clear" w:color="auto" w:fill="FAFAFA"/>
          </w:tcPr>
          <w:p w14:paraId="7BBD3BCF" w14:textId="77777777" w:rsidR="00F44485" w:rsidRPr="00753AD9" w:rsidRDefault="00F44485" w:rsidP="00F44485">
            <w:pPr>
              <w:ind w:left="-40" w:right="-72"/>
              <w:jc w:val="right"/>
              <w:rPr>
                <w:rFonts w:ascii="Arial" w:hAnsi="Arial" w:cs="Arial"/>
                <w:b/>
                <w:bCs/>
                <w:sz w:val="18"/>
                <w:szCs w:val="18"/>
              </w:rPr>
            </w:pPr>
          </w:p>
        </w:tc>
        <w:tc>
          <w:tcPr>
            <w:tcW w:w="1283" w:type="dxa"/>
            <w:tcBorders>
              <w:top w:val="single" w:sz="4" w:space="0" w:color="auto"/>
            </w:tcBorders>
          </w:tcPr>
          <w:p w14:paraId="25AC7920" w14:textId="77777777" w:rsidR="00F44485" w:rsidRPr="00753AD9" w:rsidRDefault="00F44485" w:rsidP="00F44485">
            <w:pPr>
              <w:ind w:left="-40" w:right="-72"/>
              <w:jc w:val="right"/>
              <w:rPr>
                <w:rFonts w:ascii="Arial" w:hAnsi="Arial" w:cs="Arial"/>
                <w:b/>
                <w:bCs/>
                <w:sz w:val="18"/>
                <w:szCs w:val="18"/>
              </w:rPr>
            </w:pPr>
          </w:p>
        </w:tc>
      </w:tr>
      <w:tr w:rsidR="00F44485" w:rsidRPr="00753AD9" w14:paraId="4A869152" w14:textId="77777777" w:rsidTr="00794DA0">
        <w:trPr>
          <w:trHeight w:val="144"/>
        </w:trPr>
        <w:tc>
          <w:tcPr>
            <w:tcW w:w="4349" w:type="dxa"/>
          </w:tcPr>
          <w:p w14:paraId="3B5ECB99" w14:textId="77777777" w:rsidR="00F44485" w:rsidRPr="00753AD9" w:rsidRDefault="00F44485" w:rsidP="00F44485">
            <w:pPr>
              <w:ind w:left="-101" w:firstLine="1"/>
              <w:rPr>
                <w:rFonts w:ascii="Arial" w:hAnsi="Arial" w:cs="Arial"/>
                <w:sz w:val="18"/>
                <w:szCs w:val="18"/>
              </w:rPr>
            </w:pPr>
            <w:r w:rsidRPr="00753AD9">
              <w:rPr>
                <w:rFonts w:ascii="Arial" w:hAnsi="Arial" w:cs="Arial"/>
                <w:sz w:val="18"/>
                <w:szCs w:val="18"/>
              </w:rPr>
              <w:t>Statement of financial position:</w:t>
            </w:r>
          </w:p>
        </w:tc>
        <w:tc>
          <w:tcPr>
            <w:tcW w:w="1282" w:type="dxa"/>
            <w:shd w:val="clear" w:color="auto" w:fill="FAFAFA"/>
          </w:tcPr>
          <w:p w14:paraId="3EB58A2B" w14:textId="77777777" w:rsidR="00F44485" w:rsidRPr="00753AD9" w:rsidRDefault="00F44485" w:rsidP="00F44485">
            <w:pPr>
              <w:ind w:right="-72"/>
              <w:jc w:val="right"/>
              <w:rPr>
                <w:rFonts w:ascii="Arial" w:hAnsi="Arial" w:cs="Arial"/>
                <w:sz w:val="18"/>
                <w:szCs w:val="18"/>
              </w:rPr>
            </w:pPr>
          </w:p>
        </w:tc>
        <w:tc>
          <w:tcPr>
            <w:tcW w:w="1283" w:type="dxa"/>
          </w:tcPr>
          <w:p w14:paraId="55826870" w14:textId="77777777" w:rsidR="00F44485" w:rsidRPr="00753AD9" w:rsidRDefault="00F44485" w:rsidP="00F44485">
            <w:pPr>
              <w:ind w:right="-72"/>
              <w:jc w:val="right"/>
              <w:rPr>
                <w:rFonts w:ascii="Arial" w:hAnsi="Arial" w:cs="Arial"/>
                <w:sz w:val="18"/>
                <w:szCs w:val="18"/>
              </w:rPr>
            </w:pPr>
          </w:p>
        </w:tc>
        <w:tc>
          <w:tcPr>
            <w:tcW w:w="1282" w:type="dxa"/>
            <w:shd w:val="clear" w:color="auto" w:fill="FAFAFA"/>
          </w:tcPr>
          <w:p w14:paraId="06ED8235" w14:textId="77777777" w:rsidR="00F44485" w:rsidRPr="00753AD9" w:rsidRDefault="00F44485" w:rsidP="00F44485">
            <w:pPr>
              <w:ind w:right="-72"/>
              <w:jc w:val="right"/>
              <w:rPr>
                <w:rFonts w:ascii="Arial" w:hAnsi="Arial" w:cs="Arial"/>
                <w:sz w:val="18"/>
                <w:szCs w:val="18"/>
              </w:rPr>
            </w:pPr>
          </w:p>
        </w:tc>
        <w:tc>
          <w:tcPr>
            <w:tcW w:w="1283" w:type="dxa"/>
          </w:tcPr>
          <w:p w14:paraId="60A8E5D9" w14:textId="77777777" w:rsidR="00F44485" w:rsidRPr="00753AD9" w:rsidRDefault="00F44485" w:rsidP="00F44485">
            <w:pPr>
              <w:ind w:right="-72"/>
              <w:jc w:val="right"/>
              <w:rPr>
                <w:rFonts w:ascii="Arial" w:hAnsi="Arial" w:cs="Arial"/>
                <w:sz w:val="18"/>
                <w:szCs w:val="18"/>
              </w:rPr>
            </w:pPr>
          </w:p>
        </w:tc>
      </w:tr>
      <w:tr w:rsidR="00FD76AB" w:rsidRPr="00753AD9" w14:paraId="0FD75372" w14:textId="77777777" w:rsidTr="00794DA0">
        <w:trPr>
          <w:trHeight w:val="144"/>
        </w:trPr>
        <w:tc>
          <w:tcPr>
            <w:tcW w:w="4349" w:type="dxa"/>
          </w:tcPr>
          <w:p w14:paraId="2781C850" w14:textId="77777777" w:rsidR="00FD76AB" w:rsidRPr="00753AD9" w:rsidRDefault="00FD76AB" w:rsidP="00FD76AB">
            <w:pPr>
              <w:ind w:left="-101" w:firstLine="1"/>
              <w:rPr>
                <w:rFonts w:ascii="Arial" w:hAnsi="Arial" w:cs="Arial"/>
                <w:sz w:val="18"/>
                <w:szCs w:val="18"/>
              </w:rPr>
            </w:pPr>
            <w:r w:rsidRPr="00753AD9">
              <w:rPr>
                <w:rFonts w:ascii="Arial" w:hAnsi="Arial" w:cs="Arial"/>
                <w:sz w:val="18"/>
                <w:szCs w:val="18"/>
              </w:rPr>
              <w:t>Retirement benefits</w:t>
            </w:r>
          </w:p>
        </w:tc>
        <w:tc>
          <w:tcPr>
            <w:tcW w:w="1282" w:type="dxa"/>
            <w:shd w:val="clear" w:color="auto" w:fill="FAFAFA"/>
          </w:tcPr>
          <w:p w14:paraId="38EE7084" w14:textId="18967145"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24,479,824</w:t>
            </w:r>
          </w:p>
        </w:tc>
        <w:tc>
          <w:tcPr>
            <w:tcW w:w="1283" w:type="dxa"/>
          </w:tcPr>
          <w:p w14:paraId="2E5F4E6C" w14:textId="77777777"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24,519,232</w:t>
            </w:r>
          </w:p>
        </w:tc>
        <w:tc>
          <w:tcPr>
            <w:tcW w:w="1282" w:type="dxa"/>
            <w:shd w:val="clear" w:color="auto" w:fill="FAFAFA"/>
          </w:tcPr>
          <w:p w14:paraId="1950503E" w14:textId="10DBA175"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23,343,951</w:t>
            </w:r>
          </w:p>
        </w:tc>
        <w:tc>
          <w:tcPr>
            <w:tcW w:w="1283" w:type="dxa"/>
          </w:tcPr>
          <w:p w14:paraId="3923072E" w14:textId="77777777"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22,533,313</w:t>
            </w:r>
          </w:p>
        </w:tc>
      </w:tr>
      <w:tr w:rsidR="00FD76AB" w:rsidRPr="00753AD9" w14:paraId="2C8FDB68" w14:textId="77777777" w:rsidTr="00794DA0">
        <w:trPr>
          <w:trHeight w:val="144"/>
        </w:trPr>
        <w:tc>
          <w:tcPr>
            <w:tcW w:w="4349" w:type="dxa"/>
          </w:tcPr>
          <w:p w14:paraId="52A8E6D3" w14:textId="77777777" w:rsidR="00FD76AB" w:rsidRPr="00753AD9" w:rsidRDefault="00FD76AB" w:rsidP="00FD76AB">
            <w:pPr>
              <w:ind w:left="-101" w:firstLine="1"/>
              <w:rPr>
                <w:rFonts w:ascii="Arial" w:hAnsi="Arial" w:cs="Arial"/>
                <w:sz w:val="18"/>
                <w:szCs w:val="18"/>
              </w:rPr>
            </w:pPr>
            <w:r w:rsidRPr="00753AD9">
              <w:rPr>
                <w:rFonts w:ascii="Arial" w:hAnsi="Arial" w:cs="Arial"/>
                <w:sz w:val="18"/>
                <w:szCs w:val="18"/>
              </w:rPr>
              <w:t>Long-service awards</w:t>
            </w:r>
          </w:p>
        </w:tc>
        <w:tc>
          <w:tcPr>
            <w:tcW w:w="1282" w:type="dxa"/>
            <w:tcBorders>
              <w:bottom w:val="single" w:sz="4" w:space="0" w:color="auto"/>
            </w:tcBorders>
            <w:shd w:val="clear" w:color="auto" w:fill="FAFAFA"/>
          </w:tcPr>
          <w:p w14:paraId="34ABFF26" w14:textId="0BAAAB21"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781,900</w:t>
            </w:r>
          </w:p>
        </w:tc>
        <w:tc>
          <w:tcPr>
            <w:tcW w:w="1283" w:type="dxa"/>
            <w:tcBorders>
              <w:bottom w:val="single" w:sz="4" w:space="0" w:color="auto"/>
            </w:tcBorders>
          </w:tcPr>
          <w:p w14:paraId="45682E1F" w14:textId="77777777"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954,228</w:t>
            </w:r>
          </w:p>
        </w:tc>
        <w:tc>
          <w:tcPr>
            <w:tcW w:w="1282" w:type="dxa"/>
            <w:tcBorders>
              <w:bottom w:val="single" w:sz="4" w:space="0" w:color="auto"/>
            </w:tcBorders>
            <w:shd w:val="clear" w:color="auto" w:fill="FAFAFA"/>
          </w:tcPr>
          <w:p w14:paraId="48BE2285" w14:textId="7629A53A"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781,900</w:t>
            </w:r>
          </w:p>
        </w:tc>
        <w:tc>
          <w:tcPr>
            <w:tcW w:w="1283" w:type="dxa"/>
            <w:tcBorders>
              <w:bottom w:val="single" w:sz="4" w:space="0" w:color="auto"/>
            </w:tcBorders>
          </w:tcPr>
          <w:p w14:paraId="413F1831" w14:textId="77777777"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954,228</w:t>
            </w:r>
          </w:p>
        </w:tc>
      </w:tr>
      <w:tr w:rsidR="00F44485" w:rsidRPr="00753AD9" w14:paraId="2C865BC9" w14:textId="77777777" w:rsidTr="00794DA0">
        <w:trPr>
          <w:trHeight w:val="144"/>
        </w:trPr>
        <w:tc>
          <w:tcPr>
            <w:tcW w:w="4349" w:type="dxa"/>
          </w:tcPr>
          <w:p w14:paraId="25E0E2D3" w14:textId="77777777" w:rsidR="00F44485" w:rsidRPr="00753AD9" w:rsidRDefault="00F44485" w:rsidP="00F44485">
            <w:pPr>
              <w:ind w:left="-101" w:firstLine="1"/>
              <w:rPr>
                <w:rFonts w:ascii="Arial" w:hAnsi="Arial" w:cs="Arial"/>
                <w:sz w:val="18"/>
                <w:szCs w:val="18"/>
              </w:rPr>
            </w:pPr>
          </w:p>
        </w:tc>
        <w:tc>
          <w:tcPr>
            <w:tcW w:w="1282" w:type="dxa"/>
            <w:tcBorders>
              <w:top w:val="single" w:sz="4" w:space="0" w:color="auto"/>
            </w:tcBorders>
            <w:shd w:val="clear" w:color="auto" w:fill="FAFAFA"/>
          </w:tcPr>
          <w:p w14:paraId="3F6A7B6A" w14:textId="77777777" w:rsidR="00F44485" w:rsidRPr="00753AD9" w:rsidRDefault="00F44485" w:rsidP="00F44485">
            <w:pPr>
              <w:ind w:right="-72"/>
              <w:jc w:val="right"/>
              <w:rPr>
                <w:rFonts w:ascii="Arial" w:hAnsi="Arial" w:cs="Arial"/>
                <w:sz w:val="18"/>
                <w:szCs w:val="18"/>
              </w:rPr>
            </w:pPr>
          </w:p>
        </w:tc>
        <w:tc>
          <w:tcPr>
            <w:tcW w:w="1283" w:type="dxa"/>
            <w:tcBorders>
              <w:top w:val="single" w:sz="4" w:space="0" w:color="auto"/>
            </w:tcBorders>
          </w:tcPr>
          <w:p w14:paraId="730D6546" w14:textId="77777777" w:rsidR="00F44485" w:rsidRPr="00753AD9" w:rsidRDefault="00F44485" w:rsidP="00F44485">
            <w:pPr>
              <w:ind w:right="-72"/>
              <w:jc w:val="right"/>
              <w:rPr>
                <w:rFonts w:ascii="Arial" w:hAnsi="Arial" w:cs="Arial"/>
                <w:sz w:val="18"/>
                <w:szCs w:val="18"/>
              </w:rPr>
            </w:pPr>
          </w:p>
        </w:tc>
        <w:tc>
          <w:tcPr>
            <w:tcW w:w="1282" w:type="dxa"/>
            <w:tcBorders>
              <w:top w:val="single" w:sz="4" w:space="0" w:color="auto"/>
            </w:tcBorders>
            <w:shd w:val="clear" w:color="auto" w:fill="FAFAFA"/>
          </w:tcPr>
          <w:p w14:paraId="63F3317A" w14:textId="77777777" w:rsidR="00F44485" w:rsidRPr="00753AD9" w:rsidRDefault="00F44485" w:rsidP="00F44485">
            <w:pPr>
              <w:ind w:right="-72"/>
              <w:jc w:val="right"/>
              <w:rPr>
                <w:rFonts w:ascii="Arial" w:hAnsi="Arial" w:cs="Arial"/>
                <w:sz w:val="18"/>
                <w:szCs w:val="18"/>
              </w:rPr>
            </w:pPr>
          </w:p>
        </w:tc>
        <w:tc>
          <w:tcPr>
            <w:tcW w:w="1283" w:type="dxa"/>
            <w:tcBorders>
              <w:top w:val="single" w:sz="4" w:space="0" w:color="auto"/>
            </w:tcBorders>
          </w:tcPr>
          <w:p w14:paraId="03BE09B0" w14:textId="77777777" w:rsidR="00F44485" w:rsidRPr="00753AD9" w:rsidRDefault="00F44485" w:rsidP="00F44485">
            <w:pPr>
              <w:ind w:right="-72"/>
              <w:jc w:val="right"/>
              <w:rPr>
                <w:rFonts w:ascii="Arial" w:hAnsi="Arial" w:cs="Arial"/>
                <w:sz w:val="18"/>
                <w:szCs w:val="18"/>
              </w:rPr>
            </w:pPr>
          </w:p>
        </w:tc>
      </w:tr>
      <w:tr w:rsidR="00F44485" w:rsidRPr="00753AD9" w14:paraId="367F918C" w14:textId="77777777" w:rsidTr="00794DA0">
        <w:trPr>
          <w:trHeight w:val="75"/>
        </w:trPr>
        <w:tc>
          <w:tcPr>
            <w:tcW w:w="4349" w:type="dxa"/>
          </w:tcPr>
          <w:p w14:paraId="397C065C" w14:textId="77777777" w:rsidR="00F44485" w:rsidRPr="00753AD9" w:rsidRDefault="00F44485" w:rsidP="00F44485">
            <w:pPr>
              <w:ind w:left="-101" w:firstLine="1"/>
              <w:rPr>
                <w:rFonts w:ascii="Arial" w:hAnsi="Arial" w:cs="Arial"/>
                <w:sz w:val="18"/>
                <w:szCs w:val="18"/>
              </w:rPr>
            </w:pPr>
            <w:r w:rsidRPr="00753AD9">
              <w:rPr>
                <w:rFonts w:ascii="Arial" w:hAnsi="Arial" w:cs="Arial"/>
                <w:sz w:val="18"/>
                <w:szCs w:val="18"/>
              </w:rPr>
              <w:t>Liability in the statement of financial position</w:t>
            </w:r>
          </w:p>
        </w:tc>
        <w:tc>
          <w:tcPr>
            <w:tcW w:w="1282" w:type="dxa"/>
            <w:tcBorders>
              <w:bottom w:val="single" w:sz="4" w:space="0" w:color="auto"/>
            </w:tcBorders>
            <w:shd w:val="clear" w:color="auto" w:fill="FAFAFA"/>
          </w:tcPr>
          <w:p w14:paraId="660CD72E" w14:textId="77D664C3" w:rsidR="00F44485" w:rsidRPr="00753AD9" w:rsidRDefault="0038452E" w:rsidP="00F44485">
            <w:pPr>
              <w:ind w:right="-72"/>
              <w:jc w:val="right"/>
              <w:rPr>
                <w:rFonts w:ascii="Arial" w:hAnsi="Arial" w:cs="Arial"/>
                <w:sz w:val="18"/>
                <w:szCs w:val="18"/>
              </w:rPr>
            </w:pPr>
            <w:r w:rsidRPr="00753AD9">
              <w:rPr>
                <w:rFonts w:ascii="Arial" w:hAnsi="Arial" w:cs="Arial"/>
                <w:sz w:val="18"/>
                <w:szCs w:val="18"/>
              </w:rPr>
              <w:t>25,261,724</w:t>
            </w:r>
          </w:p>
        </w:tc>
        <w:tc>
          <w:tcPr>
            <w:tcW w:w="1283" w:type="dxa"/>
            <w:tcBorders>
              <w:bottom w:val="single" w:sz="4" w:space="0" w:color="auto"/>
            </w:tcBorders>
          </w:tcPr>
          <w:p w14:paraId="15A7DECC" w14:textId="77777777" w:rsidR="00F44485" w:rsidRPr="00753AD9" w:rsidRDefault="00F44485" w:rsidP="00F44485">
            <w:pPr>
              <w:ind w:right="-72"/>
              <w:jc w:val="right"/>
              <w:rPr>
                <w:rFonts w:ascii="Arial" w:hAnsi="Arial" w:cs="Arial"/>
                <w:sz w:val="18"/>
                <w:szCs w:val="18"/>
              </w:rPr>
            </w:pPr>
            <w:r w:rsidRPr="00753AD9">
              <w:rPr>
                <w:rFonts w:ascii="Arial" w:hAnsi="Arial" w:cs="Arial"/>
                <w:sz w:val="18"/>
                <w:szCs w:val="18"/>
              </w:rPr>
              <w:t>25,473,460</w:t>
            </w:r>
          </w:p>
        </w:tc>
        <w:tc>
          <w:tcPr>
            <w:tcW w:w="1282" w:type="dxa"/>
            <w:tcBorders>
              <w:bottom w:val="single" w:sz="4" w:space="0" w:color="auto"/>
            </w:tcBorders>
            <w:shd w:val="clear" w:color="auto" w:fill="FAFAFA"/>
          </w:tcPr>
          <w:p w14:paraId="641AFED7" w14:textId="3EE623FC" w:rsidR="00F44485" w:rsidRPr="00753AD9" w:rsidRDefault="0038452E" w:rsidP="00F44485">
            <w:pPr>
              <w:ind w:right="-72"/>
              <w:jc w:val="right"/>
              <w:rPr>
                <w:rFonts w:ascii="Arial" w:hAnsi="Arial" w:cs="Arial"/>
                <w:sz w:val="18"/>
                <w:szCs w:val="18"/>
              </w:rPr>
            </w:pPr>
            <w:r w:rsidRPr="00753AD9">
              <w:rPr>
                <w:rFonts w:ascii="Arial" w:hAnsi="Arial" w:cs="Arial"/>
                <w:sz w:val="18"/>
                <w:szCs w:val="18"/>
              </w:rPr>
              <w:t>24,125,851</w:t>
            </w:r>
          </w:p>
        </w:tc>
        <w:tc>
          <w:tcPr>
            <w:tcW w:w="1283" w:type="dxa"/>
            <w:tcBorders>
              <w:bottom w:val="single" w:sz="4" w:space="0" w:color="auto"/>
            </w:tcBorders>
          </w:tcPr>
          <w:p w14:paraId="7AAF69ED" w14:textId="77777777" w:rsidR="00F44485" w:rsidRPr="00753AD9" w:rsidRDefault="00F44485" w:rsidP="00F44485">
            <w:pPr>
              <w:ind w:right="-72"/>
              <w:jc w:val="right"/>
              <w:rPr>
                <w:rFonts w:ascii="Arial" w:hAnsi="Arial" w:cs="Arial"/>
                <w:sz w:val="18"/>
                <w:szCs w:val="18"/>
              </w:rPr>
            </w:pPr>
            <w:r w:rsidRPr="00753AD9">
              <w:rPr>
                <w:rFonts w:ascii="Arial" w:hAnsi="Arial" w:cs="Arial"/>
                <w:sz w:val="18"/>
                <w:szCs w:val="18"/>
              </w:rPr>
              <w:t>23,487,541</w:t>
            </w:r>
          </w:p>
        </w:tc>
      </w:tr>
      <w:tr w:rsidR="00F44485" w:rsidRPr="00753AD9" w14:paraId="30F4B59E" w14:textId="77777777" w:rsidTr="00794DA0">
        <w:trPr>
          <w:trHeight w:val="75"/>
        </w:trPr>
        <w:tc>
          <w:tcPr>
            <w:tcW w:w="4349" w:type="dxa"/>
          </w:tcPr>
          <w:p w14:paraId="56FF89CA" w14:textId="77777777" w:rsidR="00F44485" w:rsidRPr="00753AD9" w:rsidRDefault="00F44485" w:rsidP="00F44485">
            <w:pPr>
              <w:ind w:left="-101" w:firstLine="1"/>
              <w:rPr>
                <w:rFonts w:ascii="Arial" w:hAnsi="Arial" w:cs="Arial"/>
                <w:sz w:val="18"/>
                <w:szCs w:val="18"/>
              </w:rPr>
            </w:pPr>
          </w:p>
        </w:tc>
        <w:tc>
          <w:tcPr>
            <w:tcW w:w="1282" w:type="dxa"/>
            <w:tcBorders>
              <w:top w:val="single" w:sz="4" w:space="0" w:color="auto"/>
            </w:tcBorders>
            <w:shd w:val="clear" w:color="auto" w:fill="FAFAFA"/>
          </w:tcPr>
          <w:p w14:paraId="2455F3BC" w14:textId="77777777" w:rsidR="00F44485" w:rsidRPr="00753AD9" w:rsidRDefault="00F44485" w:rsidP="00F44485">
            <w:pPr>
              <w:ind w:right="-72"/>
              <w:jc w:val="right"/>
              <w:rPr>
                <w:rFonts w:ascii="Arial" w:hAnsi="Arial" w:cs="Arial"/>
                <w:sz w:val="18"/>
                <w:szCs w:val="18"/>
              </w:rPr>
            </w:pPr>
          </w:p>
        </w:tc>
        <w:tc>
          <w:tcPr>
            <w:tcW w:w="1283" w:type="dxa"/>
            <w:tcBorders>
              <w:top w:val="single" w:sz="4" w:space="0" w:color="auto"/>
            </w:tcBorders>
          </w:tcPr>
          <w:p w14:paraId="1074359D" w14:textId="77777777" w:rsidR="00F44485" w:rsidRPr="00753AD9" w:rsidRDefault="00F44485" w:rsidP="00F44485">
            <w:pPr>
              <w:ind w:right="-72"/>
              <w:jc w:val="right"/>
              <w:rPr>
                <w:rFonts w:ascii="Arial" w:hAnsi="Arial" w:cs="Arial"/>
                <w:sz w:val="18"/>
                <w:szCs w:val="18"/>
              </w:rPr>
            </w:pPr>
          </w:p>
        </w:tc>
        <w:tc>
          <w:tcPr>
            <w:tcW w:w="1282" w:type="dxa"/>
            <w:tcBorders>
              <w:top w:val="single" w:sz="4" w:space="0" w:color="auto"/>
            </w:tcBorders>
            <w:shd w:val="clear" w:color="auto" w:fill="FAFAFA"/>
          </w:tcPr>
          <w:p w14:paraId="553971FE" w14:textId="77777777" w:rsidR="00F44485" w:rsidRPr="00753AD9" w:rsidRDefault="00F44485" w:rsidP="00F44485">
            <w:pPr>
              <w:ind w:right="-72"/>
              <w:jc w:val="right"/>
              <w:rPr>
                <w:rFonts w:ascii="Arial" w:hAnsi="Arial" w:cs="Arial"/>
                <w:sz w:val="18"/>
                <w:szCs w:val="18"/>
              </w:rPr>
            </w:pPr>
          </w:p>
        </w:tc>
        <w:tc>
          <w:tcPr>
            <w:tcW w:w="1283" w:type="dxa"/>
            <w:tcBorders>
              <w:top w:val="single" w:sz="4" w:space="0" w:color="auto"/>
            </w:tcBorders>
          </w:tcPr>
          <w:p w14:paraId="17D712B0" w14:textId="77777777" w:rsidR="00F44485" w:rsidRPr="00753AD9" w:rsidRDefault="00F44485" w:rsidP="00F44485">
            <w:pPr>
              <w:ind w:right="-72"/>
              <w:jc w:val="right"/>
              <w:rPr>
                <w:rFonts w:ascii="Arial" w:hAnsi="Arial" w:cs="Arial"/>
                <w:sz w:val="18"/>
                <w:szCs w:val="18"/>
              </w:rPr>
            </w:pPr>
          </w:p>
        </w:tc>
      </w:tr>
      <w:tr w:rsidR="00F44485" w:rsidRPr="00753AD9" w14:paraId="57B42CF7" w14:textId="77777777" w:rsidTr="00794DA0">
        <w:trPr>
          <w:trHeight w:val="75"/>
        </w:trPr>
        <w:tc>
          <w:tcPr>
            <w:tcW w:w="4349" w:type="dxa"/>
          </w:tcPr>
          <w:p w14:paraId="3E5BFB44" w14:textId="1103F603" w:rsidR="00F44485" w:rsidRPr="00753AD9" w:rsidRDefault="000B51A5" w:rsidP="00F44485">
            <w:pPr>
              <w:ind w:left="-101" w:firstLine="1"/>
              <w:rPr>
                <w:rFonts w:ascii="Arial" w:hAnsi="Arial" w:cs="Arial"/>
                <w:sz w:val="18"/>
                <w:szCs w:val="18"/>
              </w:rPr>
            </w:pPr>
            <w:r w:rsidRPr="00753AD9">
              <w:rPr>
                <w:rFonts w:ascii="Arial" w:hAnsi="Arial" w:cs="Arial"/>
                <w:sz w:val="18"/>
                <w:szCs w:val="18"/>
              </w:rPr>
              <w:t>Loss charge included</w:t>
            </w:r>
            <w:r w:rsidR="00F44485" w:rsidRPr="00753AD9">
              <w:rPr>
                <w:rFonts w:ascii="Arial" w:hAnsi="Arial" w:cs="Arial"/>
                <w:sz w:val="18"/>
                <w:szCs w:val="18"/>
              </w:rPr>
              <w:t xml:space="preserve"> in operating profit for:</w:t>
            </w:r>
          </w:p>
        </w:tc>
        <w:tc>
          <w:tcPr>
            <w:tcW w:w="1282" w:type="dxa"/>
            <w:shd w:val="clear" w:color="auto" w:fill="FAFAFA"/>
          </w:tcPr>
          <w:p w14:paraId="69C324C9" w14:textId="77777777" w:rsidR="00F44485" w:rsidRPr="00753AD9" w:rsidRDefault="00F44485" w:rsidP="00F44485">
            <w:pPr>
              <w:ind w:right="-72"/>
              <w:jc w:val="right"/>
              <w:rPr>
                <w:rFonts w:ascii="Arial" w:hAnsi="Arial" w:cs="Arial"/>
                <w:sz w:val="18"/>
                <w:szCs w:val="18"/>
              </w:rPr>
            </w:pPr>
          </w:p>
        </w:tc>
        <w:tc>
          <w:tcPr>
            <w:tcW w:w="1283" w:type="dxa"/>
          </w:tcPr>
          <w:p w14:paraId="7E671EFD" w14:textId="77777777" w:rsidR="00F44485" w:rsidRPr="00753AD9" w:rsidRDefault="00F44485" w:rsidP="00F44485">
            <w:pPr>
              <w:ind w:right="-72"/>
              <w:jc w:val="right"/>
              <w:rPr>
                <w:rFonts w:ascii="Arial" w:hAnsi="Arial" w:cs="Arial"/>
                <w:sz w:val="18"/>
                <w:szCs w:val="18"/>
              </w:rPr>
            </w:pPr>
          </w:p>
        </w:tc>
        <w:tc>
          <w:tcPr>
            <w:tcW w:w="1282" w:type="dxa"/>
            <w:shd w:val="clear" w:color="auto" w:fill="FAFAFA"/>
          </w:tcPr>
          <w:p w14:paraId="551CC64C" w14:textId="77777777" w:rsidR="00F44485" w:rsidRPr="00753AD9" w:rsidRDefault="00F44485" w:rsidP="00F44485">
            <w:pPr>
              <w:ind w:right="-72"/>
              <w:jc w:val="right"/>
              <w:rPr>
                <w:rFonts w:ascii="Arial" w:hAnsi="Arial" w:cs="Arial"/>
                <w:sz w:val="18"/>
                <w:szCs w:val="18"/>
              </w:rPr>
            </w:pPr>
          </w:p>
        </w:tc>
        <w:tc>
          <w:tcPr>
            <w:tcW w:w="1283" w:type="dxa"/>
          </w:tcPr>
          <w:p w14:paraId="4BF02B26" w14:textId="77777777" w:rsidR="00F44485" w:rsidRPr="00753AD9" w:rsidRDefault="00F44485" w:rsidP="00F44485">
            <w:pPr>
              <w:ind w:right="-72"/>
              <w:jc w:val="right"/>
              <w:rPr>
                <w:rFonts w:ascii="Arial" w:hAnsi="Arial" w:cs="Arial"/>
                <w:sz w:val="18"/>
                <w:szCs w:val="18"/>
              </w:rPr>
            </w:pPr>
          </w:p>
        </w:tc>
      </w:tr>
      <w:tr w:rsidR="00FD76AB" w:rsidRPr="00753AD9" w14:paraId="2A4D8726" w14:textId="77777777" w:rsidTr="00794DA0">
        <w:trPr>
          <w:trHeight w:val="75"/>
        </w:trPr>
        <w:tc>
          <w:tcPr>
            <w:tcW w:w="4349" w:type="dxa"/>
          </w:tcPr>
          <w:p w14:paraId="362DE99B" w14:textId="77777777" w:rsidR="00FD76AB" w:rsidRPr="00753AD9" w:rsidRDefault="00FD76AB" w:rsidP="00FD76AB">
            <w:pPr>
              <w:ind w:left="-101" w:firstLine="1"/>
              <w:rPr>
                <w:rFonts w:ascii="Arial" w:hAnsi="Arial" w:cs="Arial"/>
                <w:sz w:val="18"/>
                <w:szCs w:val="18"/>
              </w:rPr>
            </w:pPr>
            <w:r w:rsidRPr="00753AD9">
              <w:rPr>
                <w:rFonts w:ascii="Arial" w:hAnsi="Arial" w:cs="Arial"/>
                <w:sz w:val="18"/>
                <w:szCs w:val="18"/>
              </w:rPr>
              <w:t>Retirement benefits</w:t>
            </w:r>
          </w:p>
        </w:tc>
        <w:tc>
          <w:tcPr>
            <w:tcW w:w="1282" w:type="dxa"/>
            <w:shd w:val="clear" w:color="auto" w:fill="FAFAFA"/>
          </w:tcPr>
          <w:p w14:paraId="1A67AC0A" w14:textId="0A393E5C"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1,626,692</w:t>
            </w:r>
          </w:p>
        </w:tc>
        <w:tc>
          <w:tcPr>
            <w:tcW w:w="1283" w:type="dxa"/>
          </w:tcPr>
          <w:p w14:paraId="163FAF1D" w14:textId="77777777" w:rsidR="00FD76AB" w:rsidRPr="00753AD9" w:rsidRDefault="00FD76AB" w:rsidP="00FD76AB">
            <w:pPr>
              <w:ind w:right="-72"/>
              <w:jc w:val="right"/>
              <w:rPr>
                <w:rFonts w:ascii="Arial" w:hAnsi="Arial" w:cs="Arial"/>
                <w:sz w:val="18"/>
                <w:szCs w:val="18"/>
              </w:rPr>
            </w:pPr>
            <w:r w:rsidRPr="00753AD9">
              <w:rPr>
                <w:rFonts w:ascii="Arial" w:hAnsi="Arial" w:cs="Arial"/>
                <w:sz w:val="18"/>
                <w:szCs w:val="18"/>
              </w:rPr>
              <w:t>2,705,177</w:t>
            </w:r>
          </w:p>
        </w:tc>
        <w:tc>
          <w:tcPr>
            <w:tcW w:w="1282" w:type="dxa"/>
            <w:shd w:val="clear" w:color="auto" w:fill="FAFAFA"/>
          </w:tcPr>
          <w:p w14:paraId="242D96D9" w14:textId="1E85023F" w:rsidR="00FD76AB" w:rsidRPr="00753AD9" w:rsidRDefault="00FD76AB" w:rsidP="00FD76AB">
            <w:pPr>
              <w:ind w:right="-72"/>
              <w:jc w:val="right"/>
              <w:rPr>
                <w:rFonts w:ascii="Arial" w:hAnsi="Arial" w:cs="Arial"/>
                <w:sz w:val="18"/>
                <w:szCs w:val="18"/>
              </w:rPr>
            </w:pPr>
            <w:r w:rsidRPr="00753AD9">
              <w:rPr>
                <w:rFonts w:ascii="Arial" w:hAnsi="Arial" w:cs="Arial"/>
                <w:sz w:val="18"/>
                <w:szCs w:val="18"/>
              </w:rPr>
              <w:t>2,476,738</w:t>
            </w:r>
          </w:p>
        </w:tc>
        <w:tc>
          <w:tcPr>
            <w:tcW w:w="1283" w:type="dxa"/>
          </w:tcPr>
          <w:p w14:paraId="0400B5DD" w14:textId="77777777" w:rsidR="00FD76AB" w:rsidRPr="00753AD9" w:rsidRDefault="00FD76AB" w:rsidP="00FD76AB">
            <w:pPr>
              <w:ind w:right="-72"/>
              <w:jc w:val="right"/>
              <w:rPr>
                <w:rFonts w:ascii="Arial" w:hAnsi="Arial" w:cs="Arial"/>
                <w:sz w:val="18"/>
                <w:szCs w:val="18"/>
              </w:rPr>
            </w:pPr>
            <w:r w:rsidRPr="00753AD9">
              <w:rPr>
                <w:rFonts w:ascii="Arial" w:hAnsi="Arial" w:cs="Arial"/>
                <w:sz w:val="18"/>
                <w:szCs w:val="18"/>
              </w:rPr>
              <w:t>2,400,526</w:t>
            </w:r>
          </w:p>
        </w:tc>
      </w:tr>
      <w:tr w:rsidR="00FD76AB" w:rsidRPr="00753AD9" w14:paraId="78FC15C0" w14:textId="77777777" w:rsidTr="00794DA0">
        <w:trPr>
          <w:trHeight w:val="75"/>
        </w:trPr>
        <w:tc>
          <w:tcPr>
            <w:tcW w:w="4349" w:type="dxa"/>
          </w:tcPr>
          <w:p w14:paraId="7B46888E" w14:textId="77777777" w:rsidR="00FD76AB" w:rsidRPr="00753AD9" w:rsidRDefault="00FD76AB" w:rsidP="00FD76AB">
            <w:pPr>
              <w:ind w:left="-101" w:firstLine="1"/>
              <w:rPr>
                <w:rFonts w:ascii="Arial" w:hAnsi="Arial" w:cs="Arial"/>
                <w:sz w:val="18"/>
                <w:szCs w:val="18"/>
              </w:rPr>
            </w:pPr>
            <w:r w:rsidRPr="00753AD9">
              <w:rPr>
                <w:rFonts w:ascii="Arial" w:hAnsi="Arial" w:cs="Arial"/>
                <w:sz w:val="18"/>
                <w:szCs w:val="18"/>
              </w:rPr>
              <w:t>Long-service awards</w:t>
            </w:r>
          </w:p>
        </w:tc>
        <w:tc>
          <w:tcPr>
            <w:tcW w:w="1282" w:type="dxa"/>
            <w:tcBorders>
              <w:bottom w:val="single" w:sz="4" w:space="0" w:color="auto"/>
            </w:tcBorders>
            <w:shd w:val="clear" w:color="auto" w:fill="FAFAFA"/>
          </w:tcPr>
          <w:p w14:paraId="5BF1A1ED" w14:textId="710FFF24" w:rsidR="00FD76AB" w:rsidRPr="00FD76AB" w:rsidRDefault="00FD76AB" w:rsidP="00FD76AB">
            <w:pPr>
              <w:ind w:right="-72"/>
              <w:jc w:val="right"/>
              <w:rPr>
                <w:rFonts w:asciiTheme="minorHAnsi" w:hAnsiTheme="minorHAnsi" w:cstheme="minorHAnsi"/>
                <w:sz w:val="18"/>
                <w:szCs w:val="18"/>
              </w:rPr>
            </w:pPr>
            <w:r w:rsidRPr="00FD76AB">
              <w:rPr>
                <w:rFonts w:asciiTheme="minorHAnsi" w:hAnsiTheme="minorHAnsi" w:cstheme="minorHAnsi"/>
                <w:sz w:val="18"/>
                <w:szCs w:val="18"/>
              </w:rPr>
              <w:t>340,672</w:t>
            </w:r>
          </w:p>
        </w:tc>
        <w:tc>
          <w:tcPr>
            <w:tcW w:w="1283" w:type="dxa"/>
            <w:tcBorders>
              <w:bottom w:val="single" w:sz="4" w:space="0" w:color="auto"/>
            </w:tcBorders>
          </w:tcPr>
          <w:p w14:paraId="5FDDE221" w14:textId="77777777" w:rsidR="00FD76AB" w:rsidRPr="00753AD9" w:rsidRDefault="00FD76AB" w:rsidP="00FD76AB">
            <w:pPr>
              <w:ind w:right="-72"/>
              <w:jc w:val="right"/>
              <w:rPr>
                <w:rFonts w:ascii="Arial" w:hAnsi="Arial" w:cs="Arial"/>
                <w:sz w:val="18"/>
                <w:szCs w:val="18"/>
              </w:rPr>
            </w:pPr>
            <w:r w:rsidRPr="00753AD9">
              <w:rPr>
                <w:rFonts w:ascii="Arial" w:hAnsi="Arial" w:cs="Arial"/>
                <w:sz w:val="18"/>
                <w:szCs w:val="18"/>
              </w:rPr>
              <w:t>393,469</w:t>
            </w:r>
          </w:p>
        </w:tc>
        <w:tc>
          <w:tcPr>
            <w:tcW w:w="1282" w:type="dxa"/>
            <w:tcBorders>
              <w:bottom w:val="single" w:sz="4" w:space="0" w:color="auto"/>
            </w:tcBorders>
            <w:shd w:val="clear" w:color="auto" w:fill="FAFAFA"/>
          </w:tcPr>
          <w:p w14:paraId="5E38EE71" w14:textId="530B07DC" w:rsidR="00FD76AB" w:rsidRPr="00753AD9" w:rsidRDefault="00FD76AB" w:rsidP="00FD76AB">
            <w:pPr>
              <w:ind w:right="-72"/>
              <w:jc w:val="right"/>
              <w:rPr>
                <w:rFonts w:ascii="Arial" w:hAnsi="Arial" w:cs="Arial"/>
                <w:sz w:val="18"/>
                <w:szCs w:val="18"/>
              </w:rPr>
            </w:pPr>
            <w:r w:rsidRPr="00753AD9">
              <w:rPr>
                <w:rFonts w:ascii="Arial" w:hAnsi="Arial" w:cs="Arial"/>
                <w:sz w:val="18"/>
                <w:szCs w:val="18"/>
              </w:rPr>
              <w:t>340,672</w:t>
            </w:r>
          </w:p>
        </w:tc>
        <w:tc>
          <w:tcPr>
            <w:tcW w:w="1283" w:type="dxa"/>
            <w:tcBorders>
              <w:bottom w:val="single" w:sz="4" w:space="0" w:color="auto"/>
            </w:tcBorders>
          </w:tcPr>
          <w:p w14:paraId="492058D1" w14:textId="77777777" w:rsidR="00FD76AB" w:rsidRPr="00753AD9" w:rsidRDefault="00FD76AB" w:rsidP="00FD76AB">
            <w:pPr>
              <w:ind w:right="-72"/>
              <w:jc w:val="right"/>
              <w:rPr>
                <w:rFonts w:ascii="Arial" w:hAnsi="Arial" w:cs="Arial"/>
                <w:sz w:val="18"/>
                <w:szCs w:val="18"/>
              </w:rPr>
            </w:pPr>
            <w:r w:rsidRPr="00753AD9">
              <w:rPr>
                <w:rFonts w:ascii="Arial" w:hAnsi="Arial" w:cs="Arial"/>
                <w:sz w:val="18"/>
                <w:szCs w:val="18"/>
              </w:rPr>
              <w:t>393,469</w:t>
            </w:r>
          </w:p>
        </w:tc>
      </w:tr>
      <w:tr w:rsidR="00F44485" w:rsidRPr="00753AD9" w14:paraId="2E63DAD6" w14:textId="77777777" w:rsidTr="00794DA0">
        <w:trPr>
          <w:trHeight w:val="75"/>
        </w:trPr>
        <w:tc>
          <w:tcPr>
            <w:tcW w:w="4349" w:type="dxa"/>
          </w:tcPr>
          <w:p w14:paraId="79DB600E" w14:textId="77777777" w:rsidR="00F44485" w:rsidRPr="00753AD9" w:rsidRDefault="00F44485" w:rsidP="00F44485">
            <w:pPr>
              <w:ind w:left="-101" w:firstLine="1"/>
              <w:rPr>
                <w:rFonts w:ascii="Arial" w:hAnsi="Arial" w:cs="Arial"/>
                <w:sz w:val="18"/>
                <w:szCs w:val="18"/>
              </w:rPr>
            </w:pPr>
          </w:p>
        </w:tc>
        <w:tc>
          <w:tcPr>
            <w:tcW w:w="1282" w:type="dxa"/>
            <w:tcBorders>
              <w:top w:val="single" w:sz="4" w:space="0" w:color="auto"/>
            </w:tcBorders>
            <w:shd w:val="clear" w:color="auto" w:fill="FAFAFA"/>
          </w:tcPr>
          <w:p w14:paraId="7000FC48" w14:textId="77777777" w:rsidR="00F44485" w:rsidRPr="00FD76AB" w:rsidRDefault="00F44485" w:rsidP="00F44485">
            <w:pPr>
              <w:ind w:right="-72"/>
              <w:jc w:val="right"/>
              <w:rPr>
                <w:rFonts w:asciiTheme="minorHAnsi" w:hAnsiTheme="minorHAnsi" w:cstheme="minorHAnsi"/>
                <w:sz w:val="18"/>
                <w:szCs w:val="18"/>
              </w:rPr>
            </w:pPr>
          </w:p>
        </w:tc>
        <w:tc>
          <w:tcPr>
            <w:tcW w:w="1283" w:type="dxa"/>
            <w:tcBorders>
              <w:top w:val="single" w:sz="4" w:space="0" w:color="auto"/>
            </w:tcBorders>
          </w:tcPr>
          <w:p w14:paraId="70DB5874" w14:textId="77777777" w:rsidR="00F44485" w:rsidRPr="00753AD9" w:rsidRDefault="00F44485" w:rsidP="00F44485">
            <w:pPr>
              <w:ind w:right="-72"/>
              <w:jc w:val="right"/>
              <w:rPr>
                <w:rFonts w:ascii="Arial" w:hAnsi="Arial" w:cs="Arial"/>
                <w:sz w:val="18"/>
                <w:szCs w:val="18"/>
              </w:rPr>
            </w:pPr>
          </w:p>
        </w:tc>
        <w:tc>
          <w:tcPr>
            <w:tcW w:w="1282" w:type="dxa"/>
            <w:tcBorders>
              <w:top w:val="single" w:sz="4" w:space="0" w:color="auto"/>
            </w:tcBorders>
            <w:shd w:val="clear" w:color="auto" w:fill="FAFAFA"/>
          </w:tcPr>
          <w:p w14:paraId="29DD558D" w14:textId="77777777" w:rsidR="00F44485" w:rsidRPr="00753AD9" w:rsidRDefault="00F44485" w:rsidP="00F44485">
            <w:pPr>
              <w:ind w:right="-72"/>
              <w:jc w:val="right"/>
              <w:rPr>
                <w:rFonts w:ascii="Arial" w:hAnsi="Arial" w:cs="Arial"/>
                <w:sz w:val="18"/>
                <w:szCs w:val="18"/>
              </w:rPr>
            </w:pPr>
          </w:p>
        </w:tc>
        <w:tc>
          <w:tcPr>
            <w:tcW w:w="1283" w:type="dxa"/>
            <w:tcBorders>
              <w:top w:val="single" w:sz="4" w:space="0" w:color="auto"/>
            </w:tcBorders>
          </w:tcPr>
          <w:p w14:paraId="2B27BBFE" w14:textId="77777777" w:rsidR="00F44485" w:rsidRPr="00753AD9" w:rsidRDefault="00F44485" w:rsidP="00F44485">
            <w:pPr>
              <w:ind w:right="-72"/>
              <w:jc w:val="right"/>
              <w:rPr>
                <w:rFonts w:ascii="Arial" w:hAnsi="Arial" w:cs="Arial"/>
                <w:sz w:val="18"/>
                <w:szCs w:val="18"/>
              </w:rPr>
            </w:pPr>
          </w:p>
        </w:tc>
      </w:tr>
      <w:tr w:rsidR="00F44485" w:rsidRPr="00753AD9" w14:paraId="392F7986" w14:textId="77777777" w:rsidTr="00794DA0">
        <w:trPr>
          <w:trHeight w:val="75"/>
        </w:trPr>
        <w:tc>
          <w:tcPr>
            <w:tcW w:w="4349" w:type="dxa"/>
          </w:tcPr>
          <w:p w14:paraId="47CF1C3B" w14:textId="77777777" w:rsidR="00F44485" w:rsidRPr="00753AD9" w:rsidRDefault="00F44485" w:rsidP="00F44485">
            <w:pPr>
              <w:ind w:left="-101" w:firstLine="1"/>
              <w:rPr>
                <w:rFonts w:ascii="Arial" w:hAnsi="Arial" w:cs="Arial"/>
                <w:sz w:val="18"/>
                <w:szCs w:val="18"/>
              </w:rPr>
            </w:pPr>
          </w:p>
        </w:tc>
        <w:tc>
          <w:tcPr>
            <w:tcW w:w="1282" w:type="dxa"/>
            <w:tcBorders>
              <w:bottom w:val="single" w:sz="4" w:space="0" w:color="auto"/>
            </w:tcBorders>
            <w:shd w:val="clear" w:color="auto" w:fill="FAFAFA"/>
          </w:tcPr>
          <w:p w14:paraId="6F7AF120" w14:textId="50323755" w:rsidR="00F44485" w:rsidRPr="00FD76AB" w:rsidRDefault="00FD76AB" w:rsidP="00F44485">
            <w:pPr>
              <w:ind w:right="-72"/>
              <w:jc w:val="right"/>
              <w:rPr>
                <w:rFonts w:asciiTheme="minorHAnsi" w:hAnsiTheme="minorHAnsi" w:cstheme="minorHAnsi"/>
                <w:sz w:val="18"/>
                <w:szCs w:val="18"/>
              </w:rPr>
            </w:pPr>
            <w:r w:rsidRPr="00FD76AB">
              <w:rPr>
                <w:rFonts w:asciiTheme="minorHAnsi" w:hAnsiTheme="minorHAnsi" w:cstheme="minorHAnsi"/>
                <w:sz w:val="18"/>
                <w:szCs w:val="18"/>
              </w:rPr>
              <w:t>1,967,364</w:t>
            </w:r>
          </w:p>
        </w:tc>
        <w:tc>
          <w:tcPr>
            <w:tcW w:w="1283" w:type="dxa"/>
            <w:tcBorders>
              <w:bottom w:val="single" w:sz="4" w:space="0" w:color="auto"/>
            </w:tcBorders>
          </w:tcPr>
          <w:p w14:paraId="5A8155D4" w14:textId="77777777" w:rsidR="00F44485" w:rsidRPr="00753AD9" w:rsidRDefault="00F44485" w:rsidP="00F44485">
            <w:pPr>
              <w:ind w:right="-72"/>
              <w:jc w:val="right"/>
              <w:rPr>
                <w:rFonts w:ascii="Arial" w:hAnsi="Arial" w:cs="Arial"/>
                <w:sz w:val="18"/>
                <w:szCs w:val="18"/>
              </w:rPr>
            </w:pPr>
            <w:r w:rsidRPr="00753AD9">
              <w:rPr>
                <w:rFonts w:ascii="Arial" w:hAnsi="Arial" w:cs="Arial"/>
                <w:sz w:val="18"/>
                <w:szCs w:val="18"/>
              </w:rPr>
              <w:t>3,098,646</w:t>
            </w:r>
          </w:p>
        </w:tc>
        <w:tc>
          <w:tcPr>
            <w:tcW w:w="1282" w:type="dxa"/>
            <w:tcBorders>
              <w:bottom w:val="single" w:sz="4" w:space="0" w:color="auto"/>
            </w:tcBorders>
            <w:shd w:val="clear" w:color="auto" w:fill="FAFAFA"/>
          </w:tcPr>
          <w:p w14:paraId="2EC693F0" w14:textId="6AB71046" w:rsidR="00F44485" w:rsidRPr="00753AD9" w:rsidRDefault="0038452E" w:rsidP="00F44485">
            <w:pPr>
              <w:ind w:right="-72"/>
              <w:jc w:val="right"/>
              <w:rPr>
                <w:rFonts w:ascii="Arial" w:hAnsi="Arial" w:cs="Arial"/>
                <w:sz w:val="18"/>
                <w:szCs w:val="18"/>
              </w:rPr>
            </w:pPr>
            <w:r w:rsidRPr="00753AD9">
              <w:rPr>
                <w:rFonts w:ascii="Arial" w:hAnsi="Arial" w:cs="Arial"/>
                <w:sz w:val="18"/>
                <w:szCs w:val="18"/>
              </w:rPr>
              <w:t>2,817,410</w:t>
            </w:r>
          </w:p>
        </w:tc>
        <w:tc>
          <w:tcPr>
            <w:tcW w:w="1283" w:type="dxa"/>
            <w:tcBorders>
              <w:bottom w:val="single" w:sz="4" w:space="0" w:color="auto"/>
            </w:tcBorders>
          </w:tcPr>
          <w:p w14:paraId="13262393" w14:textId="77777777" w:rsidR="00F44485" w:rsidRPr="00753AD9" w:rsidRDefault="00F44485" w:rsidP="00F44485">
            <w:pPr>
              <w:ind w:right="-72"/>
              <w:jc w:val="right"/>
              <w:rPr>
                <w:rFonts w:ascii="Arial" w:hAnsi="Arial" w:cs="Arial"/>
                <w:sz w:val="18"/>
                <w:szCs w:val="18"/>
              </w:rPr>
            </w:pPr>
            <w:r w:rsidRPr="00753AD9">
              <w:rPr>
                <w:rFonts w:ascii="Arial" w:hAnsi="Arial" w:cs="Arial"/>
                <w:sz w:val="18"/>
                <w:szCs w:val="18"/>
              </w:rPr>
              <w:t>2,793,995</w:t>
            </w:r>
          </w:p>
        </w:tc>
      </w:tr>
      <w:tr w:rsidR="00F44485" w:rsidRPr="00753AD9" w14:paraId="5171D72D" w14:textId="77777777" w:rsidTr="00794DA0">
        <w:trPr>
          <w:trHeight w:val="75"/>
        </w:trPr>
        <w:tc>
          <w:tcPr>
            <w:tcW w:w="4349" w:type="dxa"/>
          </w:tcPr>
          <w:p w14:paraId="6D55C937" w14:textId="77777777" w:rsidR="00F44485" w:rsidRPr="00753AD9" w:rsidRDefault="00F44485" w:rsidP="00F44485">
            <w:pPr>
              <w:ind w:left="-101" w:firstLine="1"/>
              <w:rPr>
                <w:rFonts w:ascii="Arial" w:hAnsi="Arial" w:cs="Arial"/>
                <w:sz w:val="18"/>
                <w:szCs w:val="18"/>
              </w:rPr>
            </w:pPr>
          </w:p>
        </w:tc>
        <w:tc>
          <w:tcPr>
            <w:tcW w:w="1282" w:type="dxa"/>
            <w:tcBorders>
              <w:top w:val="single" w:sz="4" w:space="0" w:color="auto"/>
            </w:tcBorders>
            <w:shd w:val="clear" w:color="auto" w:fill="FAFAFA"/>
          </w:tcPr>
          <w:p w14:paraId="0F154463" w14:textId="77777777" w:rsidR="00F44485" w:rsidRPr="00753AD9" w:rsidRDefault="00F44485" w:rsidP="00F44485">
            <w:pPr>
              <w:ind w:right="-72"/>
              <w:jc w:val="right"/>
              <w:rPr>
                <w:rFonts w:ascii="Arial" w:hAnsi="Arial" w:cs="Arial"/>
                <w:sz w:val="18"/>
                <w:szCs w:val="18"/>
              </w:rPr>
            </w:pPr>
          </w:p>
        </w:tc>
        <w:tc>
          <w:tcPr>
            <w:tcW w:w="1283" w:type="dxa"/>
            <w:tcBorders>
              <w:top w:val="single" w:sz="4" w:space="0" w:color="auto"/>
            </w:tcBorders>
          </w:tcPr>
          <w:p w14:paraId="3DED31C1" w14:textId="77777777" w:rsidR="00F44485" w:rsidRPr="00753AD9" w:rsidRDefault="00F44485" w:rsidP="00F44485">
            <w:pPr>
              <w:ind w:right="-72"/>
              <w:jc w:val="right"/>
              <w:rPr>
                <w:rFonts w:ascii="Arial" w:hAnsi="Arial" w:cs="Arial"/>
                <w:sz w:val="18"/>
                <w:szCs w:val="18"/>
              </w:rPr>
            </w:pPr>
          </w:p>
        </w:tc>
        <w:tc>
          <w:tcPr>
            <w:tcW w:w="1282" w:type="dxa"/>
            <w:tcBorders>
              <w:top w:val="single" w:sz="4" w:space="0" w:color="auto"/>
            </w:tcBorders>
            <w:shd w:val="clear" w:color="auto" w:fill="FAFAFA"/>
          </w:tcPr>
          <w:p w14:paraId="4F9A7DE6" w14:textId="77777777" w:rsidR="00F44485" w:rsidRPr="00753AD9" w:rsidRDefault="00F44485" w:rsidP="00F44485">
            <w:pPr>
              <w:ind w:right="-72"/>
              <w:jc w:val="right"/>
              <w:rPr>
                <w:rFonts w:ascii="Arial" w:hAnsi="Arial" w:cs="Arial"/>
                <w:sz w:val="18"/>
                <w:szCs w:val="18"/>
              </w:rPr>
            </w:pPr>
          </w:p>
        </w:tc>
        <w:tc>
          <w:tcPr>
            <w:tcW w:w="1283" w:type="dxa"/>
            <w:tcBorders>
              <w:top w:val="single" w:sz="4" w:space="0" w:color="auto"/>
            </w:tcBorders>
          </w:tcPr>
          <w:p w14:paraId="74DCB0A6" w14:textId="77777777" w:rsidR="00F44485" w:rsidRPr="00753AD9" w:rsidRDefault="00F44485" w:rsidP="00F44485">
            <w:pPr>
              <w:ind w:right="-72"/>
              <w:jc w:val="right"/>
              <w:rPr>
                <w:rFonts w:ascii="Arial" w:hAnsi="Arial" w:cs="Arial"/>
                <w:sz w:val="18"/>
                <w:szCs w:val="18"/>
              </w:rPr>
            </w:pPr>
          </w:p>
        </w:tc>
      </w:tr>
      <w:tr w:rsidR="00F44485" w:rsidRPr="00753AD9" w14:paraId="4F1AD2B0" w14:textId="77777777" w:rsidTr="00794DA0">
        <w:trPr>
          <w:trHeight w:val="75"/>
        </w:trPr>
        <w:tc>
          <w:tcPr>
            <w:tcW w:w="4349" w:type="dxa"/>
          </w:tcPr>
          <w:p w14:paraId="1758B164" w14:textId="77777777" w:rsidR="00F44485" w:rsidRPr="00753AD9" w:rsidRDefault="00F44485" w:rsidP="00F44485">
            <w:pPr>
              <w:ind w:left="-101" w:firstLine="1"/>
              <w:rPr>
                <w:rFonts w:ascii="Arial" w:hAnsi="Arial" w:cs="Arial"/>
                <w:sz w:val="18"/>
                <w:szCs w:val="18"/>
              </w:rPr>
            </w:pPr>
            <w:r w:rsidRPr="00753AD9">
              <w:rPr>
                <w:rFonts w:ascii="Arial" w:hAnsi="Arial" w:cs="Arial"/>
                <w:sz w:val="18"/>
                <w:szCs w:val="18"/>
              </w:rPr>
              <w:t>Other comprehensive loss</w:t>
            </w:r>
          </w:p>
        </w:tc>
        <w:tc>
          <w:tcPr>
            <w:tcW w:w="1282" w:type="dxa"/>
            <w:shd w:val="clear" w:color="auto" w:fill="FAFAFA"/>
          </w:tcPr>
          <w:p w14:paraId="409A0D37" w14:textId="77777777" w:rsidR="00F44485" w:rsidRPr="00753AD9" w:rsidRDefault="00F44485" w:rsidP="00F44485">
            <w:pPr>
              <w:ind w:right="-72"/>
              <w:jc w:val="right"/>
              <w:rPr>
                <w:rFonts w:ascii="Arial" w:hAnsi="Arial" w:cs="Arial"/>
                <w:sz w:val="18"/>
                <w:szCs w:val="18"/>
              </w:rPr>
            </w:pPr>
          </w:p>
        </w:tc>
        <w:tc>
          <w:tcPr>
            <w:tcW w:w="1283" w:type="dxa"/>
          </w:tcPr>
          <w:p w14:paraId="70F9C02F" w14:textId="77777777" w:rsidR="00F44485" w:rsidRPr="00753AD9" w:rsidRDefault="00F44485" w:rsidP="00F44485">
            <w:pPr>
              <w:ind w:right="-72"/>
              <w:jc w:val="right"/>
              <w:rPr>
                <w:rFonts w:ascii="Arial" w:hAnsi="Arial" w:cs="Arial"/>
                <w:sz w:val="18"/>
                <w:szCs w:val="18"/>
              </w:rPr>
            </w:pPr>
          </w:p>
        </w:tc>
        <w:tc>
          <w:tcPr>
            <w:tcW w:w="1282" w:type="dxa"/>
            <w:shd w:val="clear" w:color="auto" w:fill="FAFAFA"/>
          </w:tcPr>
          <w:p w14:paraId="384EB6AC" w14:textId="77777777" w:rsidR="00F44485" w:rsidRPr="00753AD9" w:rsidRDefault="00F44485" w:rsidP="00254906">
            <w:pPr>
              <w:ind w:right="-72"/>
              <w:jc w:val="center"/>
              <w:rPr>
                <w:rFonts w:ascii="Arial" w:hAnsi="Arial" w:cs="Arial"/>
                <w:sz w:val="18"/>
                <w:szCs w:val="18"/>
              </w:rPr>
            </w:pPr>
          </w:p>
        </w:tc>
        <w:tc>
          <w:tcPr>
            <w:tcW w:w="1283" w:type="dxa"/>
          </w:tcPr>
          <w:p w14:paraId="3EC2B808" w14:textId="77777777" w:rsidR="00F44485" w:rsidRPr="00753AD9" w:rsidRDefault="00F44485" w:rsidP="00F44485">
            <w:pPr>
              <w:ind w:right="-72"/>
              <w:jc w:val="right"/>
              <w:rPr>
                <w:rFonts w:ascii="Arial" w:hAnsi="Arial" w:cs="Arial"/>
                <w:sz w:val="18"/>
                <w:szCs w:val="18"/>
              </w:rPr>
            </w:pPr>
          </w:p>
        </w:tc>
      </w:tr>
      <w:tr w:rsidR="00254906" w:rsidRPr="00753AD9" w14:paraId="6C00A9AC" w14:textId="77777777" w:rsidTr="00794DA0">
        <w:trPr>
          <w:trHeight w:val="75"/>
        </w:trPr>
        <w:tc>
          <w:tcPr>
            <w:tcW w:w="4349" w:type="dxa"/>
          </w:tcPr>
          <w:p w14:paraId="5311843A" w14:textId="77777777" w:rsidR="00254906" w:rsidRPr="00753AD9" w:rsidRDefault="00254906" w:rsidP="00254906">
            <w:pPr>
              <w:ind w:left="-101" w:firstLine="1"/>
              <w:rPr>
                <w:rFonts w:ascii="Arial" w:hAnsi="Arial" w:cs="Arial"/>
                <w:sz w:val="18"/>
                <w:szCs w:val="18"/>
              </w:rPr>
            </w:pPr>
            <w:r w:rsidRPr="00753AD9">
              <w:rPr>
                <w:rFonts w:ascii="Arial" w:hAnsi="Arial" w:cs="Arial"/>
                <w:sz w:val="18"/>
                <w:szCs w:val="18"/>
              </w:rPr>
              <w:t>Retirement benefits</w:t>
            </w:r>
          </w:p>
        </w:tc>
        <w:tc>
          <w:tcPr>
            <w:tcW w:w="1282" w:type="dxa"/>
            <w:tcBorders>
              <w:bottom w:val="single" w:sz="4" w:space="0" w:color="auto"/>
            </w:tcBorders>
            <w:shd w:val="clear" w:color="auto" w:fill="FAFAFA"/>
          </w:tcPr>
          <w:p w14:paraId="620A7A30" w14:textId="6F85CC6D" w:rsidR="00254906" w:rsidRPr="00753AD9" w:rsidRDefault="00254906" w:rsidP="00254906">
            <w:pPr>
              <w:ind w:right="-72"/>
              <w:jc w:val="right"/>
              <w:rPr>
                <w:rFonts w:ascii="Arial" w:hAnsi="Arial" w:cs="Arial"/>
                <w:sz w:val="18"/>
                <w:szCs w:val="18"/>
              </w:rPr>
            </w:pPr>
            <w:r w:rsidRPr="00753AD9">
              <w:rPr>
                <w:rFonts w:ascii="Arial" w:hAnsi="Arial" w:cs="Arial"/>
                <w:sz w:val="18"/>
                <w:szCs w:val="18"/>
              </w:rPr>
              <w:t>(1,666,100)</w:t>
            </w:r>
          </w:p>
        </w:tc>
        <w:tc>
          <w:tcPr>
            <w:tcW w:w="1283" w:type="dxa"/>
            <w:tcBorders>
              <w:bottom w:val="single" w:sz="4" w:space="0" w:color="auto"/>
            </w:tcBorders>
          </w:tcPr>
          <w:p w14:paraId="46FE6A77" w14:textId="77777777" w:rsidR="00254906" w:rsidRPr="00753AD9" w:rsidRDefault="00254906" w:rsidP="00254906">
            <w:pPr>
              <w:ind w:right="-72"/>
              <w:jc w:val="right"/>
              <w:rPr>
                <w:rFonts w:ascii="Arial" w:hAnsi="Arial" w:cs="Arial"/>
                <w:sz w:val="18"/>
                <w:szCs w:val="18"/>
              </w:rPr>
            </w:pPr>
            <w:r w:rsidRPr="00753AD9">
              <w:rPr>
                <w:rFonts w:ascii="Arial" w:hAnsi="Arial" w:cs="Arial"/>
                <w:sz w:val="18"/>
                <w:szCs w:val="18"/>
              </w:rPr>
              <w:t>-</w:t>
            </w:r>
          </w:p>
        </w:tc>
        <w:tc>
          <w:tcPr>
            <w:tcW w:w="1282" w:type="dxa"/>
            <w:tcBorders>
              <w:bottom w:val="single" w:sz="4" w:space="0" w:color="auto"/>
            </w:tcBorders>
            <w:shd w:val="clear" w:color="auto" w:fill="FAFAFA"/>
          </w:tcPr>
          <w:p w14:paraId="294727B5" w14:textId="3EF64AD2" w:rsidR="00254906" w:rsidRPr="00753AD9" w:rsidRDefault="00254906" w:rsidP="00254906">
            <w:pPr>
              <w:tabs>
                <w:tab w:val="left" w:pos="1044"/>
              </w:tabs>
              <w:ind w:right="-72"/>
              <w:jc w:val="right"/>
              <w:rPr>
                <w:rFonts w:ascii="Arial" w:hAnsi="Arial" w:cs="Arial"/>
                <w:sz w:val="18"/>
                <w:szCs w:val="18"/>
              </w:rPr>
            </w:pPr>
            <w:r w:rsidRPr="00753AD9">
              <w:rPr>
                <w:rFonts w:ascii="Arial" w:hAnsi="Arial" w:cs="Arial"/>
                <w:sz w:val="18"/>
                <w:szCs w:val="18"/>
              </w:rPr>
              <w:t>(1,666,100)</w:t>
            </w:r>
          </w:p>
        </w:tc>
        <w:tc>
          <w:tcPr>
            <w:tcW w:w="1283" w:type="dxa"/>
            <w:tcBorders>
              <w:bottom w:val="single" w:sz="4" w:space="0" w:color="auto"/>
            </w:tcBorders>
          </w:tcPr>
          <w:p w14:paraId="29CB0161" w14:textId="77777777" w:rsidR="00254906" w:rsidRPr="00753AD9" w:rsidRDefault="00254906" w:rsidP="00254906">
            <w:pPr>
              <w:tabs>
                <w:tab w:val="left" w:pos="1044"/>
              </w:tabs>
              <w:ind w:right="-72"/>
              <w:jc w:val="right"/>
              <w:rPr>
                <w:rFonts w:ascii="Arial" w:hAnsi="Arial" w:cs="Arial"/>
                <w:sz w:val="18"/>
                <w:szCs w:val="18"/>
              </w:rPr>
            </w:pPr>
            <w:r w:rsidRPr="00753AD9">
              <w:rPr>
                <w:rFonts w:ascii="Arial" w:hAnsi="Arial" w:cs="Arial"/>
                <w:sz w:val="18"/>
                <w:szCs w:val="18"/>
              </w:rPr>
              <w:t>-</w:t>
            </w:r>
          </w:p>
        </w:tc>
      </w:tr>
      <w:tr w:rsidR="00254906" w:rsidRPr="00753AD9" w14:paraId="57108354" w14:textId="77777777" w:rsidTr="00794DA0">
        <w:trPr>
          <w:trHeight w:val="75"/>
        </w:trPr>
        <w:tc>
          <w:tcPr>
            <w:tcW w:w="4349" w:type="dxa"/>
          </w:tcPr>
          <w:p w14:paraId="707A179A" w14:textId="77777777" w:rsidR="00254906" w:rsidRPr="00753AD9" w:rsidRDefault="00254906" w:rsidP="00254906">
            <w:pPr>
              <w:ind w:left="-101" w:firstLine="1"/>
              <w:rPr>
                <w:rFonts w:ascii="Arial" w:hAnsi="Arial" w:cs="Arial"/>
                <w:sz w:val="18"/>
                <w:szCs w:val="18"/>
              </w:rPr>
            </w:pPr>
          </w:p>
        </w:tc>
        <w:tc>
          <w:tcPr>
            <w:tcW w:w="1282" w:type="dxa"/>
            <w:tcBorders>
              <w:top w:val="single" w:sz="4" w:space="0" w:color="auto"/>
            </w:tcBorders>
            <w:shd w:val="clear" w:color="auto" w:fill="FAFAFA"/>
          </w:tcPr>
          <w:p w14:paraId="16E87359" w14:textId="77777777" w:rsidR="00254906" w:rsidRPr="00753AD9" w:rsidRDefault="00254906" w:rsidP="00254906">
            <w:pPr>
              <w:ind w:right="-72"/>
              <w:jc w:val="right"/>
              <w:rPr>
                <w:rFonts w:ascii="Arial" w:hAnsi="Arial" w:cs="Arial"/>
                <w:sz w:val="18"/>
                <w:szCs w:val="18"/>
              </w:rPr>
            </w:pPr>
          </w:p>
        </w:tc>
        <w:tc>
          <w:tcPr>
            <w:tcW w:w="1283" w:type="dxa"/>
            <w:tcBorders>
              <w:top w:val="single" w:sz="4" w:space="0" w:color="auto"/>
            </w:tcBorders>
          </w:tcPr>
          <w:p w14:paraId="6E9DCF4F" w14:textId="77777777" w:rsidR="00254906" w:rsidRPr="00753AD9" w:rsidRDefault="00254906" w:rsidP="00254906">
            <w:pPr>
              <w:ind w:right="-72"/>
              <w:jc w:val="right"/>
              <w:rPr>
                <w:rFonts w:ascii="Arial" w:hAnsi="Arial" w:cs="Arial"/>
                <w:sz w:val="18"/>
                <w:szCs w:val="18"/>
              </w:rPr>
            </w:pPr>
          </w:p>
        </w:tc>
        <w:tc>
          <w:tcPr>
            <w:tcW w:w="1282" w:type="dxa"/>
            <w:tcBorders>
              <w:top w:val="single" w:sz="4" w:space="0" w:color="auto"/>
            </w:tcBorders>
            <w:shd w:val="clear" w:color="auto" w:fill="FAFAFA"/>
          </w:tcPr>
          <w:p w14:paraId="3726E975" w14:textId="77777777" w:rsidR="00254906" w:rsidRPr="00753AD9" w:rsidRDefault="00254906" w:rsidP="00254906">
            <w:pPr>
              <w:ind w:right="-72"/>
              <w:jc w:val="right"/>
              <w:rPr>
                <w:rFonts w:ascii="Arial" w:hAnsi="Arial" w:cs="Arial"/>
                <w:sz w:val="18"/>
                <w:szCs w:val="18"/>
              </w:rPr>
            </w:pPr>
          </w:p>
        </w:tc>
        <w:tc>
          <w:tcPr>
            <w:tcW w:w="1283" w:type="dxa"/>
            <w:tcBorders>
              <w:top w:val="single" w:sz="4" w:space="0" w:color="auto"/>
            </w:tcBorders>
          </w:tcPr>
          <w:p w14:paraId="6AD70CBC" w14:textId="77777777" w:rsidR="00254906" w:rsidRPr="00753AD9" w:rsidRDefault="00254906" w:rsidP="00254906">
            <w:pPr>
              <w:ind w:right="-72"/>
              <w:jc w:val="right"/>
              <w:rPr>
                <w:rFonts w:ascii="Arial" w:hAnsi="Arial" w:cs="Arial"/>
                <w:sz w:val="18"/>
                <w:szCs w:val="18"/>
              </w:rPr>
            </w:pPr>
          </w:p>
        </w:tc>
      </w:tr>
      <w:tr w:rsidR="00254906" w:rsidRPr="00753AD9" w14:paraId="6A0D17E6" w14:textId="77777777" w:rsidTr="00794DA0">
        <w:trPr>
          <w:trHeight w:val="75"/>
        </w:trPr>
        <w:tc>
          <w:tcPr>
            <w:tcW w:w="4349" w:type="dxa"/>
          </w:tcPr>
          <w:p w14:paraId="2F8B113F" w14:textId="77777777" w:rsidR="00254906" w:rsidRPr="00753AD9" w:rsidRDefault="00254906" w:rsidP="00254906">
            <w:pPr>
              <w:ind w:left="-101" w:firstLine="1"/>
              <w:rPr>
                <w:rFonts w:ascii="Arial" w:hAnsi="Arial" w:cs="Arial"/>
                <w:sz w:val="18"/>
                <w:szCs w:val="18"/>
              </w:rPr>
            </w:pPr>
          </w:p>
        </w:tc>
        <w:tc>
          <w:tcPr>
            <w:tcW w:w="1282" w:type="dxa"/>
            <w:tcBorders>
              <w:bottom w:val="single" w:sz="4" w:space="0" w:color="auto"/>
            </w:tcBorders>
            <w:shd w:val="clear" w:color="auto" w:fill="FAFAFA"/>
          </w:tcPr>
          <w:p w14:paraId="05216EAA" w14:textId="3281E96E" w:rsidR="00254906" w:rsidRPr="00753AD9" w:rsidRDefault="00254906" w:rsidP="00254906">
            <w:pPr>
              <w:ind w:right="-72"/>
              <w:jc w:val="right"/>
              <w:rPr>
                <w:rFonts w:ascii="Arial" w:hAnsi="Arial" w:cs="Arial"/>
                <w:sz w:val="18"/>
                <w:szCs w:val="18"/>
              </w:rPr>
            </w:pPr>
            <w:r w:rsidRPr="00753AD9">
              <w:rPr>
                <w:rFonts w:ascii="Arial" w:hAnsi="Arial" w:cs="Arial"/>
                <w:sz w:val="18"/>
                <w:szCs w:val="18"/>
              </w:rPr>
              <w:t>(1,666,100)</w:t>
            </w:r>
          </w:p>
        </w:tc>
        <w:tc>
          <w:tcPr>
            <w:tcW w:w="1283" w:type="dxa"/>
            <w:tcBorders>
              <w:bottom w:val="single" w:sz="4" w:space="0" w:color="auto"/>
            </w:tcBorders>
          </w:tcPr>
          <w:p w14:paraId="6E9F1BE3" w14:textId="77777777" w:rsidR="00254906" w:rsidRPr="00753AD9" w:rsidRDefault="00254906" w:rsidP="00254906">
            <w:pPr>
              <w:ind w:right="-72"/>
              <w:jc w:val="right"/>
              <w:rPr>
                <w:rFonts w:ascii="Arial" w:hAnsi="Arial" w:cs="Arial"/>
                <w:sz w:val="18"/>
                <w:szCs w:val="18"/>
              </w:rPr>
            </w:pPr>
            <w:r w:rsidRPr="00753AD9">
              <w:rPr>
                <w:rFonts w:ascii="Arial" w:hAnsi="Arial" w:cs="Arial"/>
                <w:sz w:val="18"/>
                <w:szCs w:val="18"/>
              </w:rPr>
              <w:t>-</w:t>
            </w:r>
          </w:p>
        </w:tc>
        <w:tc>
          <w:tcPr>
            <w:tcW w:w="1282" w:type="dxa"/>
            <w:tcBorders>
              <w:bottom w:val="single" w:sz="4" w:space="0" w:color="auto"/>
            </w:tcBorders>
            <w:shd w:val="clear" w:color="auto" w:fill="FAFAFA"/>
          </w:tcPr>
          <w:p w14:paraId="68FDD324" w14:textId="09A13628" w:rsidR="00254906" w:rsidRPr="00753AD9" w:rsidRDefault="00254906" w:rsidP="00254906">
            <w:pPr>
              <w:ind w:right="-72"/>
              <w:jc w:val="right"/>
              <w:rPr>
                <w:rFonts w:ascii="Arial" w:hAnsi="Arial" w:cs="Arial"/>
                <w:sz w:val="18"/>
                <w:szCs w:val="18"/>
              </w:rPr>
            </w:pPr>
            <w:r w:rsidRPr="00753AD9">
              <w:rPr>
                <w:rFonts w:ascii="Arial" w:hAnsi="Arial" w:cs="Arial"/>
                <w:sz w:val="18"/>
                <w:szCs w:val="18"/>
              </w:rPr>
              <w:t>(1,666,100)</w:t>
            </w:r>
          </w:p>
        </w:tc>
        <w:tc>
          <w:tcPr>
            <w:tcW w:w="1283" w:type="dxa"/>
            <w:tcBorders>
              <w:bottom w:val="single" w:sz="4" w:space="0" w:color="auto"/>
            </w:tcBorders>
          </w:tcPr>
          <w:p w14:paraId="6C99F9B2" w14:textId="77777777" w:rsidR="00254906" w:rsidRPr="00753AD9" w:rsidRDefault="00254906" w:rsidP="00254906">
            <w:pPr>
              <w:ind w:right="-72"/>
              <w:jc w:val="right"/>
              <w:rPr>
                <w:rFonts w:ascii="Arial" w:hAnsi="Arial" w:cs="Arial"/>
                <w:sz w:val="18"/>
                <w:szCs w:val="18"/>
              </w:rPr>
            </w:pPr>
            <w:r w:rsidRPr="00753AD9">
              <w:rPr>
                <w:rFonts w:ascii="Arial" w:hAnsi="Arial" w:cs="Arial"/>
                <w:sz w:val="18"/>
                <w:szCs w:val="18"/>
              </w:rPr>
              <w:t>-</w:t>
            </w:r>
          </w:p>
        </w:tc>
      </w:tr>
    </w:tbl>
    <w:p w14:paraId="135AC4AC" w14:textId="62392D3B" w:rsidR="0045019B" w:rsidRDefault="0045019B" w:rsidP="00794DA0">
      <w:pPr>
        <w:ind w:left="547" w:hanging="547"/>
        <w:rPr>
          <w:rFonts w:ascii="Arial" w:hAnsi="Arial" w:cs="Arial"/>
          <w:sz w:val="18"/>
          <w:szCs w:val="18"/>
        </w:rPr>
      </w:pPr>
    </w:p>
    <w:p w14:paraId="46892D7D" w14:textId="77777777" w:rsidR="0045019B" w:rsidRDefault="0045019B">
      <w:pPr>
        <w:spacing w:after="160" w:line="259" w:lineRule="auto"/>
        <w:jc w:val="left"/>
        <w:rPr>
          <w:rFonts w:ascii="Arial" w:hAnsi="Arial" w:cs="Arial"/>
          <w:sz w:val="18"/>
          <w:szCs w:val="18"/>
        </w:rPr>
      </w:pPr>
      <w:r>
        <w:rPr>
          <w:rFonts w:ascii="Arial" w:hAnsi="Arial" w:cs="Arial"/>
          <w:sz w:val="18"/>
          <w:szCs w:val="18"/>
        </w:rPr>
        <w:br w:type="page"/>
      </w:r>
    </w:p>
    <w:p w14:paraId="7CFF1E45" w14:textId="77777777" w:rsidR="00794DA0" w:rsidRPr="00753AD9" w:rsidRDefault="00794DA0" w:rsidP="00794DA0">
      <w:pPr>
        <w:ind w:left="547" w:hanging="547"/>
        <w:rPr>
          <w:rFonts w:ascii="Arial" w:hAnsi="Arial" w:cs="Arial"/>
          <w:sz w:val="18"/>
          <w:szCs w:val="18"/>
          <w:cs/>
        </w:rPr>
      </w:pPr>
    </w:p>
    <w:p w14:paraId="1C37C677" w14:textId="65BE767F" w:rsidR="00794DA0" w:rsidRPr="00753AD9" w:rsidRDefault="00794DA0" w:rsidP="00794DA0">
      <w:pPr>
        <w:ind w:left="547" w:hanging="547"/>
        <w:rPr>
          <w:rFonts w:ascii="Arial" w:hAnsi="Arial" w:cs="Arial"/>
          <w:b/>
          <w:bCs/>
          <w:sz w:val="18"/>
          <w:szCs w:val="18"/>
          <w:lang w:val="en-GB"/>
        </w:rPr>
      </w:pPr>
      <w:r w:rsidRPr="00753AD9">
        <w:rPr>
          <w:rFonts w:ascii="Arial" w:hAnsi="Arial" w:cs="Arial"/>
          <w:b/>
          <w:bCs/>
          <w:color w:val="CF4A02"/>
          <w:sz w:val="18"/>
          <w:szCs w:val="18"/>
          <w:lang w:val="en-GB"/>
        </w:rPr>
        <w:t>2</w:t>
      </w:r>
      <w:r w:rsidR="00FA7F80" w:rsidRPr="00753AD9">
        <w:rPr>
          <w:rFonts w:ascii="Arial" w:hAnsi="Arial" w:cs="Arial"/>
          <w:b/>
          <w:bCs/>
          <w:color w:val="CF4A02"/>
          <w:sz w:val="18"/>
          <w:szCs w:val="18"/>
          <w:lang w:val="en-GB"/>
        </w:rPr>
        <w:t>5</w:t>
      </w:r>
      <w:r w:rsidRPr="00753AD9">
        <w:rPr>
          <w:rFonts w:ascii="Arial" w:hAnsi="Arial" w:cs="Arial"/>
          <w:b/>
          <w:bCs/>
          <w:color w:val="CF4A02"/>
          <w:sz w:val="18"/>
          <w:szCs w:val="18"/>
          <w:lang w:val="en-GB"/>
        </w:rPr>
        <w:t>.1</w:t>
      </w:r>
      <w:r w:rsidRPr="00753AD9">
        <w:rPr>
          <w:rFonts w:ascii="Arial" w:hAnsi="Arial" w:cs="Arial"/>
          <w:b/>
          <w:bCs/>
          <w:color w:val="CF4A02"/>
          <w:sz w:val="18"/>
          <w:szCs w:val="18"/>
          <w:lang w:val="en-GB"/>
        </w:rPr>
        <w:tab/>
        <w:t>Retirement benefits</w:t>
      </w:r>
    </w:p>
    <w:p w14:paraId="22C57DC0" w14:textId="77777777" w:rsidR="00794DA0" w:rsidRPr="00753AD9" w:rsidRDefault="00794DA0" w:rsidP="00794DA0">
      <w:pPr>
        <w:ind w:left="540"/>
        <w:rPr>
          <w:rFonts w:ascii="Arial" w:hAnsi="Arial" w:cs="Arial"/>
          <w:sz w:val="18"/>
          <w:szCs w:val="18"/>
        </w:rPr>
      </w:pPr>
    </w:p>
    <w:p w14:paraId="0D760346" w14:textId="77777777" w:rsidR="00794DA0" w:rsidRPr="00753AD9" w:rsidRDefault="00794DA0" w:rsidP="00794DA0">
      <w:pPr>
        <w:ind w:left="540"/>
        <w:rPr>
          <w:rFonts w:ascii="Arial" w:hAnsi="Arial" w:cs="Arial"/>
          <w:sz w:val="18"/>
          <w:szCs w:val="18"/>
        </w:rPr>
      </w:pPr>
      <w:r w:rsidRPr="00753AD9">
        <w:rPr>
          <w:rFonts w:ascii="Arial" w:hAnsi="Arial" w:cs="Arial"/>
          <w:sz w:val="18"/>
          <w:szCs w:val="18"/>
        </w:rPr>
        <w:t>The plans are final salary retirement plans. The level of benefits provided depends on members’ length of service and their salary in the final years leading up to retirement.</w:t>
      </w:r>
    </w:p>
    <w:p w14:paraId="036843B7" w14:textId="77777777" w:rsidR="00794DA0" w:rsidRPr="00753AD9" w:rsidRDefault="00794DA0" w:rsidP="00794DA0">
      <w:pPr>
        <w:ind w:left="540"/>
        <w:rPr>
          <w:rFonts w:ascii="Arial" w:hAnsi="Arial" w:cs="Arial"/>
          <w:sz w:val="18"/>
          <w:szCs w:val="18"/>
        </w:rPr>
      </w:pPr>
    </w:p>
    <w:p w14:paraId="51FA6832" w14:textId="77777777" w:rsidR="00794DA0" w:rsidRPr="00753AD9" w:rsidRDefault="00794DA0" w:rsidP="00794DA0">
      <w:pPr>
        <w:ind w:left="540"/>
        <w:rPr>
          <w:rFonts w:ascii="Arial" w:hAnsi="Arial" w:cs="Arial"/>
          <w:sz w:val="18"/>
          <w:szCs w:val="18"/>
        </w:rPr>
      </w:pPr>
      <w:r w:rsidRPr="00753AD9">
        <w:rPr>
          <w:rFonts w:ascii="Arial" w:hAnsi="Arial" w:cs="Arial"/>
          <w:sz w:val="18"/>
          <w:szCs w:val="18"/>
        </w:rPr>
        <w:t>The movements in the defined benefit obligation over the years are as follows:</w:t>
      </w:r>
    </w:p>
    <w:p w14:paraId="0E7C2028" w14:textId="77777777" w:rsidR="00794DA0" w:rsidRPr="00753AD9" w:rsidRDefault="00794DA0" w:rsidP="00794DA0">
      <w:pPr>
        <w:ind w:left="540"/>
        <w:rPr>
          <w:rFonts w:ascii="Arial" w:hAnsi="Arial" w:cs="Arial"/>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794DA0" w:rsidRPr="00753AD9" w14:paraId="52A178A7" w14:textId="77777777" w:rsidTr="00794DA0">
        <w:tc>
          <w:tcPr>
            <w:tcW w:w="4320" w:type="dxa"/>
          </w:tcPr>
          <w:p w14:paraId="4AEA57C7" w14:textId="77777777" w:rsidR="00794DA0" w:rsidRPr="00753AD9" w:rsidRDefault="00794DA0" w:rsidP="00794DA0">
            <w:pPr>
              <w:ind w:left="436" w:right="-109"/>
              <w:jc w:val="left"/>
              <w:rPr>
                <w:rFonts w:ascii="Arial" w:hAnsi="Arial" w:cs="Arial"/>
                <w:sz w:val="18"/>
                <w:szCs w:val="18"/>
              </w:rPr>
            </w:pPr>
          </w:p>
        </w:tc>
        <w:tc>
          <w:tcPr>
            <w:tcW w:w="2565" w:type="dxa"/>
            <w:gridSpan w:val="2"/>
            <w:tcBorders>
              <w:top w:val="single" w:sz="4" w:space="0" w:color="auto"/>
              <w:bottom w:val="single" w:sz="4" w:space="0" w:color="auto"/>
            </w:tcBorders>
          </w:tcPr>
          <w:p w14:paraId="1B363E71"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0B064407"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0A6C8541"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0040D7BF"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F44485" w:rsidRPr="00753AD9" w14:paraId="4AF8EFEB" w14:textId="77777777" w:rsidTr="00794DA0">
        <w:tc>
          <w:tcPr>
            <w:tcW w:w="4320" w:type="dxa"/>
          </w:tcPr>
          <w:p w14:paraId="179E7657" w14:textId="77777777" w:rsidR="00F44485" w:rsidRPr="00753AD9" w:rsidRDefault="00F44485" w:rsidP="00F44485">
            <w:pPr>
              <w:ind w:left="436" w:right="-109"/>
              <w:jc w:val="left"/>
              <w:rPr>
                <w:rFonts w:ascii="Arial" w:hAnsi="Arial" w:cs="Arial"/>
                <w:sz w:val="18"/>
                <w:szCs w:val="18"/>
              </w:rPr>
            </w:pPr>
          </w:p>
        </w:tc>
        <w:tc>
          <w:tcPr>
            <w:tcW w:w="1282" w:type="dxa"/>
            <w:tcBorders>
              <w:top w:val="single" w:sz="4" w:space="0" w:color="auto"/>
            </w:tcBorders>
          </w:tcPr>
          <w:p w14:paraId="352E9709"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57650D49"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5ABB7B44"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6574C00F"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2020</w:t>
            </w:r>
          </w:p>
        </w:tc>
      </w:tr>
      <w:tr w:rsidR="00F44485" w:rsidRPr="00753AD9" w14:paraId="3C990F1E" w14:textId="77777777" w:rsidTr="00794DA0">
        <w:tc>
          <w:tcPr>
            <w:tcW w:w="4320" w:type="dxa"/>
          </w:tcPr>
          <w:p w14:paraId="4B18D67F" w14:textId="77777777" w:rsidR="00F44485" w:rsidRPr="00753AD9" w:rsidRDefault="00F44485" w:rsidP="00F44485">
            <w:pPr>
              <w:ind w:left="436" w:right="-109"/>
              <w:jc w:val="left"/>
              <w:rPr>
                <w:rFonts w:ascii="Arial" w:hAnsi="Arial" w:cs="Arial"/>
                <w:sz w:val="18"/>
                <w:szCs w:val="18"/>
              </w:rPr>
            </w:pPr>
          </w:p>
        </w:tc>
        <w:tc>
          <w:tcPr>
            <w:tcW w:w="1282" w:type="dxa"/>
            <w:tcBorders>
              <w:bottom w:val="single" w:sz="4" w:space="0" w:color="auto"/>
            </w:tcBorders>
          </w:tcPr>
          <w:p w14:paraId="12E9B4F5"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2ACFE748"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04E88B8D"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683E6441" w14:textId="77777777" w:rsidR="00F44485" w:rsidRPr="00753AD9" w:rsidRDefault="00F44485" w:rsidP="00F44485">
            <w:pPr>
              <w:ind w:left="-40" w:right="-72"/>
              <w:jc w:val="right"/>
              <w:rPr>
                <w:rFonts w:ascii="Arial" w:hAnsi="Arial" w:cs="Arial"/>
                <w:b/>
                <w:bCs/>
                <w:sz w:val="18"/>
                <w:szCs w:val="18"/>
              </w:rPr>
            </w:pPr>
            <w:r w:rsidRPr="00753AD9">
              <w:rPr>
                <w:rFonts w:ascii="Arial" w:hAnsi="Arial" w:cs="Arial"/>
                <w:b/>
                <w:bCs/>
                <w:sz w:val="18"/>
                <w:szCs w:val="18"/>
              </w:rPr>
              <w:t>Baht</w:t>
            </w:r>
          </w:p>
        </w:tc>
      </w:tr>
      <w:tr w:rsidR="00F44485" w:rsidRPr="00753AD9" w14:paraId="73E9903E" w14:textId="77777777" w:rsidTr="00794DA0">
        <w:tc>
          <w:tcPr>
            <w:tcW w:w="4320" w:type="dxa"/>
          </w:tcPr>
          <w:p w14:paraId="56E5D541" w14:textId="77777777" w:rsidR="00F44485" w:rsidRPr="000B51A5" w:rsidRDefault="00F44485" w:rsidP="00F44485">
            <w:pPr>
              <w:ind w:left="436" w:right="-109"/>
              <w:jc w:val="left"/>
              <w:rPr>
                <w:rFonts w:ascii="Arial" w:hAnsi="Arial" w:cs="Arial"/>
                <w:sz w:val="12"/>
                <w:szCs w:val="12"/>
              </w:rPr>
            </w:pPr>
          </w:p>
        </w:tc>
        <w:tc>
          <w:tcPr>
            <w:tcW w:w="1282" w:type="dxa"/>
            <w:tcBorders>
              <w:top w:val="single" w:sz="4" w:space="0" w:color="auto"/>
            </w:tcBorders>
            <w:shd w:val="clear" w:color="auto" w:fill="FAFAFA"/>
          </w:tcPr>
          <w:p w14:paraId="4A32F2E8" w14:textId="77777777" w:rsidR="00F44485" w:rsidRPr="000B51A5" w:rsidRDefault="00F44485" w:rsidP="00F44485">
            <w:pPr>
              <w:ind w:left="-40" w:right="-72"/>
              <w:jc w:val="right"/>
              <w:rPr>
                <w:rFonts w:ascii="Arial" w:hAnsi="Arial" w:cs="Arial"/>
                <w:sz w:val="12"/>
                <w:szCs w:val="12"/>
              </w:rPr>
            </w:pPr>
          </w:p>
        </w:tc>
        <w:tc>
          <w:tcPr>
            <w:tcW w:w="1283" w:type="dxa"/>
            <w:tcBorders>
              <w:top w:val="single" w:sz="4" w:space="0" w:color="auto"/>
            </w:tcBorders>
          </w:tcPr>
          <w:p w14:paraId="1F9D9563" w14:textId="77777777" w:rsidR="00F44485" w:rsidRPr="000B51A5" w:rsidRDefault="00F44485" w:rsidP="00F44485">
            <w:pPr>
              <w:ind w:left="-40" w:right="-72"/>
              <w:jc w:val="right"/>
              <w:rPr>
                <w:rFonts w:ascii="Arial" w:hAnsi="Arial" w:cs="Arial"/>
                <w:sz w:val="12"/>
                <w:szCs w:val="12"/>
              </w:rPr>
            </w:pPr>
          </w:p>
        </w:tc>
        <w:tc>
          <w:tcPr>
            <w:tcW w:w="1282" w:type="dxa"/>
            <w:tcBorders>
              <w:top w:val="single" w:sz="4" w:space="0" w:color="auto"/>
            </w:tcBorders>
            <w:shd w:val="clear" w:color="auto" w:fill="FAFAFA"/>
          </w:tcPr>
          <w:p w14:paraId="7B78A80A" w14:textId="77777777" w:rsidR="00F44485" w:rsidRPr="000B51A5" w:rsidRDefault="00F44485" w:rsidP="00F44485">
            <w:pPr>
              <w:ind w:left="-40" w:right="-72"/>
              <w:jc w:val="right"/>
              <w:rPr>
                <w:rFonts w:ascii="Arial" w:hAnsi="Arial" w:cs="Arial"/>
                <w:b/>
                <w:bCs/>
                <w:sz w:val="12"/>
                <w:szCs w:val="12"/>
              </w:rPr>
            </w:pPr>
          </w:p>
        </w:tc>
        <w:tc>
          <w:tcPr>
            <w:tcW w:w="1283" w:type="dxa"/>
            <w:tcBorders>
              <w:top w:val="single" w:sz="4" w:space="0" w:color="auto"/>
            </w:tcBorders>
          </w:tcPr>
          <w:p w14:paraId="5ED386DC" w14:textId="77777777" w:rsidR="00F44485" w:rsidRPr="000B51A5" w:rsidRDefault="00F44485" w:rsidP="00F44485">
            <w:pPr>
              <w:ind w:left="-40" w:right="-72"/>
              <w:jc w:val="right"/>
              <w:rPr>
                <w:rFonts w:ascii="Arial" w:hAnsi="Arial" w:cs="Arial"/>
                <w:b/>
                <w:bCs/>
                <w:sz w:val="12"/>
                <w:szCs w:val="12"/>
              </w:rPr>
            </w:pPr>
          </w:p>
        </w:tc>
      </w:tr>
      <w:tr w:rsidR="00114D24" w:rsidRPr="00753AD9" w14:paraId="4CD4C302" w14:textId="77777777" w:rsidTr="00794DA0">
        <w:tc>
          <w:tcPr>
            <w:tcW w:w="4320" w:type="dxa"/>
          </w:tcPr>
          <w:p w14:paraId="624F910F" w14:textId="77777777" w:rsidR="00114D24" w:rsidRPr="00753AD9" w:rsidRDefault="00114D24" w:rsidP="00114D24">
            <w:pPr>
              <w:ind w:left="436" w:right="-109"/>
              <w:rPr>
                <w:rFonts w:ascii="Arial" w:hAnsi="Arial" w:cs="Arial"/>
                <w:sz w:val="18"/>
                <w:szCs w:val="18"/>
              </w:rPr>
            </w:pPr>
            <w:r w:rsidRPr="00753AD9">
              <w:rPr>
                <w:rFonts w:ascii="Arial" w:hAnsi="Arial" w:cs="Arial"/>
                <w:sz w:val="18"/>
                <w:szCs w:val="18"/>
              </w:rPr>
              <w:t>1 January</w:t>
            </w:r>
          </w:p>
        </w:tc>
        <w:tc>
          <w:tcPr>
            <w:tcW w:w="1282" w:type="dxa"/>
            <w:shd w:val="clear" w:color="auto" w:fill="FAFAFA"/>
            <w:vAlign w:val="bottom"/>
          </w:tcPr>
          <w:p w14:paraId="217CD414" w14:textId="5105F7C1" w:rsidR="00114D24" w:rsidRPr="00753AD9" w:rsidRDefault="0038452E" w:rsidP="00114D24">
            <w:pPr>
              <w:ind w:right="-72"/>
              <w:jc w:val="right"/>
              <w:rPr>
                <w:rFonts w:ascii="Arial" w:hAnsi="Arial" w:cs="Arial"/>
                <w:sz w:val="18"/>
                <w:szCs w:val="18"/>
              </w:rPr>
            </w:pPr>
            <w:r w:rsidRPr="00753AD9">
              <w:rPr>
                <w:rFonts w:ascii="Arial" w:hAnsi="Arial" w:cs="Arial"/>
                <w:sz w:val="18"/>
                <w:szCs w:val="18"/>
              </w:rPr>
              <w:t>24,519,232</w:t>
            </w:r>
          </w:p>
        </w:tc>
        <w:tc>
          <w:tcPr>
            <w:tcW w:w="1283" w:type="dxa"/>
            <w:vAlign w:val="bottom"/>
          </w:tcPr>
          <w:p w14:paraId="4CE0BEC2"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21,844,205</w:t>
            </w:r>
          </w:p>
        </w:tc>
        <w:tc>
          <w:tcPr>
            <w:tcW w:w="1282" w:type="dxa"/>
            <w:shd w:val="clear" w:color="auto" w:fill="FAFAFA"/>
            <w:vAlign w:val="bottom"/>
          </w:tcPr>
          <w:p w14:paraId="6502FADB" w14:textId="534B6D7E" w:rsidR="00114D24" w:rsidRPr="00753AD9" w:rsidRDefault="0038452E" w:rsidP="00114D24">
            <w:pPr>
              <w:ind w:right="-72"/>
              <w:jc w:val="right"/>
              <w:rPr>
                <w:rFonts w:ascii="Arial" w:hAnsi="Arial" w:cs="Arial"/>
                <w:sz w:val="18"/>
                <w:szCs w:val="18"/>
                <w:cs/>
              </w:rPr>
            </w:pPr>
            <w:r w:rsidRPr="00753AD9">
              <w:rPr>
                <w:rFonts w:ascii="Arial" w:hAnsi="Arial" w:cs="Arial"/>
                <w:sz w:val="18"/>
                <w:szCs w:val="18"/>
              </w:rPr>
              <w:t>22,533,313</w:t>
            </w:r>
          </w:p>
        </w:tc>
        <w:tc>
          <w:tcPr>
            <w:tcW w:w="1283" w:type="dxa"/>
            <w:vAlign w:val="bottom"/>
          </w:tcPr>
          <w:p w14:paraId="3E5E905B" w14:textId="77777777" w:rsidR="00114D24" w:rsidRPr="00753AD9" w:rsidRDefault="00114D24" w:rsidP="00114D24">
            <w:pPr>
              <w:ind w:right="-72"/>
              <w:jc w:val="right"/>
              <w:rPr>
                <w:rFonts w:ascii="Arial" w:hAnsi="Arial" w:cs="Arial"/>
                <w:sz w:val="18"/>
                <w:szCs w:val="18"/>
                <w:cs/>
              </w:rPr>
            </w:pPr>
            <w:r w:rsidRPr="00753AD9">
              <w:rPr>
                <w:rFonts w:ascii="Arial" w:hAnsi="Arial" w:cs="Arial"/>
                <w:sz w:val="18"/>
                <w:szCs w:val="18"/>
              </w:rPr>
              <w:t>20,132,787</w:t>
            </w:r>
          </w:p>
        </w:tc>
      </w:tr>
      <w:tr w:rsidR="00114D24" w:rsidRPr="00753AD9" w14:paraId="57E0D651" w14:textId="77777777" w:rsidTr="00794DA0">
        <w:tc>
          <w:tcPr>
            <w:tcW w:w="4320" w:type="dxa"/>
          </w:tcPr>
          <w:p w14:paraId="1949F64D" w14:textId="77777777" w:rsidR="00114D24" w:rsidRPr="00753AD9" w:rsidRDefault="00114D24" w:rsidP="00114D24">
            <w:pPr>
              <w:ind w:left="436" w:right="-109"/>
              <w:rPr>
                <w:rFonts w:ascii="Arial" w:hAnsi="Arial" w:cs="Arial"/>
                <w:sz w:val="18"/>
                <w:szCs w:val="18"/>
              </w:rPr>
            </w:pPr>
            <w:r w:rsidRPr="00753AD9">
              <w:rPr>
                <w:rFonts w:ascii="Arial" w:hAnsi="Arial" w:cs="Arial"/>
                <w:sz w:val="18"/>
                <w:szCs w:val="18"/>
              </w:rPr>
              <w:t>Current service cost</w:t>
            </w:r>
          </w:p>
        </w:tc>
        <w:tc>
          <w:tcPr>
            <w:tcW w:w="1282" w:type="dxa"/>
            <w:shd w:val="clear" w:color="auto" w:fill="FAFAFA"/>
            <w:vAlign w:val="bottom"/>
          </w:tcPr>
          <w:p w14:paraId="457AA1E4" w14:textId="403AD229" w:rsidR="00114D24" w:rsidRPr="00753AD9" w:rsidRDefault="00FD76AB" w:rsidP="00114D24">
            <w:pPr>
              <w:ind w:right="-72"/>
              <w:jc w:val="right"/>
              <w:rPr>
                <w:rFonts w:ascii="Arial" w:hAnsi="Arial" w:cs="Arial"/>
                <w:sz w:val="18"/>
                <w:szCs w:val="18"/>
              </w:rPr>
            </w:pPr>
            <w:r>
              <w:rPr>
                <w:rFonts w:ascii="Arial" w:hAnsi="Arial" w:cs="Arial"/>
                <w:sz w:val="18"/>
                <w:szCs w:val="18"/>
              </w:rPr>
              <w:t>1,203,640</w:t>
            </w:r>
          </w:p>
        </w:tc>
        <w:tc>
          <w:tcPr>
            <w:tcW w:w="1283" w:type="dxa"/>
            <w:vAlign w:val="bottom"/>
          </w:tcPr>
          <w:p w14:paraId="0CA19155"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2,324,006</w:t>
            </w:r>
          </w:p>
        </w:tc>
        <w:tc>
          <w:tcPr>
            <w:tcW w:w="1282" w:type="dxa"/>
            <w:shd w:val="clear" w:color="auto" w:fill="FAFAFA"/>
            <w:vAlign w:val="bottom"/>
          </w:tcPr>
          <w:p w14:paraId="2D5113C4" w14:textId="41158BE6" w:rsidR="00114D24" w:rsidRPr="00753AD9" w:rsidRDefault="0038452E" w:rsidP="00114D24">
            <w:pPr>
              <w:ind w:right="-72"/>
              <w:jc w:val="right"/>
              <w:rPr>
                <w:rFonts w:ascii="Arial" w:hAnsi="Arial" w:cs="Arial"/>
                <w:sz w:val="18"/>
                <w:szCs w:val="18"/>
              </w:rPr>
            </w:pPr>
            <w:r w:rsidRPr="00753AD9">
              <w:rPr>
                <w:rFonts w:ascii="Arial" w:hAnsi="Arial" w:cs="Arial"/>
                <w:sz w:val="18"/>
                <w:szCs w:val="18"/>
              </w:rPr>
              <w:t>2,091,418</w:t>
            </w:r>
          </w:p>
        </w:tc>
        <w:tc>
          <w:tcPr>
            <w:tcW w:w="1283" w:type="dxa"/>
            <w:vAlign w:val="bottom"/>
          </w:tcPr>
          <w:p w14:paraId="1A700E49"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2,056,255</w:t>
            </w:r>
          </w:p>
        </w:tc>
      </w:tr>
      <w:tr w:rsidR="00114D24" w:rsidRPr="00753AD9" w14:paraId="7634ADD5" w14:textId="77777777" w:rsidTr="00794DA0">
        <w:tc>
          <w:tcPr>
            <w:tcW w:w="4320" w:type="dxa"/>
          </w:tcPr>
          <w:p w14:paraId="146A7543" w14:textId="77777777" w:rsidR="00114D24" w:rsidRPr="00753AD9" w:rsidRDefault="00114D24" w:rsidP="00114D24">
            <w:pPr>
              <w:ind w:left="436" w:right="-109"/>
              <w:rPr>
                <w:rFonts w:ascii="Arial" w:hAnsi="Arial" w:cs="Arial"/>
                <w:sz w:val="18"/>
                <w:szCs w:val="18"/>
              </w:rPr>
            </w:pPr>
            <w:r w:rsidRPr="00753AD9">
              <w:rPr>
                <w:rFonts w:ascii="Arial" w:hAnsi="Arial" w:cs="Arial"/>
                <w:sz w:val="18"/>
                <w:szCs w:val="18"/>
              </w:rPr>
              <w:t>Interest expense</w:t>
            </w:r>
          </w:p>
        </w:tc>
        <w:tc>
          <w:tcPr>
            <w:tcW w:w="1282" w:type="dxa"/>
            <w:shd w:val="clear" w:color="auto" w:fill="FAFAFA"/>
            <w:vAlign w:val="bottom"/>
          </w:tcPr>
          <w:p w14:paraId="53213560" w14:textId="7A185C6F" w:rsidR="00114D24" w:rsidRPr="00753AD9" w:rsidRDefault="0038452E" w:rsidP="00114D24">
            <w:pPr>
              <w:ind w:right="-72"/>
              <w:jc w:val="right"/>
              <w:rPr>
                <w:rFonts w:ascii="Arial" w:hAnsi="Arial" w:cs="Arial"/>
                <w:sz w:val="18"/>
                <w:szCs w:val="18"/>
                <w:lang w:val="en-GB"/>
              </w:rPr>
            </w:pPr>
            <w:r w:rsidRPr="00753AD9">
              <w:rPr>
                <w:rFonts w:ascii="Arial" w:hAnsi="Arial" w:cs="Arial"/>
                <w:sz w:val="18"/>
                <w:szCs w:val="18"/>
                <w:lang w:val="en-GB"/>
              </w:rPr>
              <w:t>423,052</w:t>
            </w:r>
          </w:p>
        </w:tc>
        <w:tc>
          <w:tcPr>
            <w:tcW w:w="1283" w:type="dxa"/>
            <w:vAlign w:val="bottom"/>
          </w:tcPr>
          <w:p w14:paraId="3C0979E5"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381,171</w:t>
            </w:r>
          </w:p>
        </w:tc>
        <w:tc>
          <w:tcPr>
            <w:tcW w:w="1282" w:type="dxa"/>
            <w:shd w:val="clear" w:color="auto" w:fill="FAFAFA"/>
            <w:vAlign w:val="bottom"/>
          </w:tcPr>
          <w:p w14:paraId="52960DBF" w14:textId="654471D5" w:rsidR="00114D24" w:rsidRPr="00753AD9" w:rsidRDefault="0038452E" w:rsidP="00114D24">
            <w:pPr>
              <w:ind w:right="-72"/>
              <w:jc w:val="right"/>
              <w:rPr>
                <w:rFonts w:ascii="Arial" w:hAnsi="Arial" w:cs="Arial"/>
                <w:sz w:val="18"/>
                <w:szCs w:val="18"/>
                <w:lang w:val="en-GB"/>
              </w:rPr>
            </w:pPr>
            <w:r w:rsidRPr="00753AD9">
              <w:rPr>
                <w:rFonts w:ascii="Arial" w:hAnsi="Arial" w:cs="Arial"/>
                <w:sz w:val="18"/>
                <w:szCs w:val="18"/>
                <w:lang w:val="en-GB"/>
              </w:rPr>
              <w:t>385,320</w:t>
            </w:r>
          </w:p>
        </w:tc>
        <w:tc>
          <w:tcPr>
            <w:tcW w:w="1283" w:type="dxa"/>
            <w:vAlign w:val="bottom"/>
          </w:tcPr>
          <w:p w14:paraId="619A4422" w14:textId="77777777" w:rsidR="00114D24" w:rsidRPr="00753AD9" w:rsidRDefault="00114D24" w:rsidP="00114D24">
            <w:pPr>
              <w:ind w:right="-72"/>
              <w:jc w:val="right"/>
              <w:rPr>
                <w:rFonts w:ascii="Arial" w:hAnsi="Arial" w:cs="Arial"/>
                <w:sz w:val="18"/>
                <w:szCs w:val="18"/>
                <w:lang w:val="en-GB"/>
              </w:rPr>
            </w:pPr>
            <w:r w:rsidRPr="00753AD9">
              <w:rPr>
                <w:rFonts w:ascii="Arial" w:hAnsi="Arial" w:cs="Arial"/>
                <w:sz w:val="18"/>
                <w:szCs w:val="18"/>
                <w:lang w:val="en-GB"/>
              </w:rPr>
              <w:t>344,271</w:t>
            </w:r>
          </w:p>
        </w:tc>
      </w:tr>
      <w:tr w:rsidR="00114D24" w:rsidRPr="00753AD9" w14:paraId="6BB8A2C8" w14:textId="77777777" w:rsidTr="00794DA0">
        <w:tc>
          <w:tcPr>
            <w:tcW w:w="4320" w:type="dxa"/>
          </w:tcPr>
          <w:p w14:paraId="5DFDAA48" w14:textId="77777777" w:rsidR="00114D24" w:rsidRPr="00753AD9" w:rsidRDefault="00114D24" w:rsidP="00114D24">
            <w:pPr>
              <w:ind w:left="436" w:right="-109"/>
              <w:rPr>
                <w:rFonts w:ascii="Arial" w:hAnsi="Arial" w:cs="Arial"/>
                <w:sz w:val="18"/>
                <w:szCs w:val="18"/>
              </w:rPr>
            </w:pPr>
            <w:r w:rsidRPr="00753AD9">
              <w:rPr>
                <w:rFonts w:ascii="Arial" w:hAnsi="Arial" w:cs="Arial"/>
                <w:sz w:val="18"/>
                <w:szCs w:val="18"/>
              </w:rPr>
              <w:t>Remeasurements:</w:t>
            </w:r>
          </w:p>
        </w:tc>
        <w:tc>
          <w:tcPr>
            <w:tcW w:w="1282" w:type="dxa"/>
            <w:shd w:val="clear" w:color="auto" w:fill="FAFAFA"/>
            <w:vAlign w:val="bottom"/>
          </w:tcPr>
          <w:p w14:paraId="677A6731" w14:textId="77777777" w:rsidR="00114D24" w:rsidRPr="00753AD9" w:rsidRDefault="00114D24" w:rsidP="00114D24">
            <w:pPr>
              <w:ind w:right="-72"/>
              <w:jc w:val="right"/>
              <w:rPr>
                <w:rFonts w:ascii="Arial" w:hAnsi="Arial" w:cs="Arial"/>
                <w:sz w:val="18"/>
                <w:szCs w:val="18"/>
              </w:rPr>
            </w:pPr>
          </w:p>
        </w:tc>
        <w:tc>
          <w:tcPr>
            <w:tcW w:w="1283" w:type="dxa"/>
            <w:vAlign w:val="bottom"/>
          </w:tcPr>
          <w:p w14:paraId="5DD5B73D" w14:textId="77777777" w:rsidR="00114D24" w:rsidRPr="00753AD9" w:rsidRDefault="00114D24" w:rsidP="00114D24">
            <w:pPr>
              <w:ind w:right="-72"/>
              <w:jc w:val="right"/>
              <w:rPr>
                <w:rFonts w:ascii="Arial" w:hAnsi="Arial" w:cs="Arial"/>
                <w:sz w:val="18"/>
                <w:szCs w:val="18"/>
              </w:rPr>
            </w:pPr>
          </w:p>
        </w:tc>
        <w:tc>
          <w:tcPr>
            <w:tcW w:w="1282" w:type="dxa"/>
            <w:shd w:val="clear" w:color="auto" w:fill="FAFAFA"/>
            <w:vAlign w:val="bottom"/>
          </w:tcPr>
          <w:p w14:paraId="6AE38356" w14:textId="77777777" w:rsidR="00114D24" w:rsidRPr="00753AD9" w:rsidRDefault="00114D24" w:rsidP="00114D24">
            <w:pPr>
              <w:ind w:right="-72"/>
              <w:jc w:val="right"/>
              <w:rPr>
                <w:rFonts w:ascii="Arial" w:hAnsi="Arial" w:cs="Arial"/>
                <w:sz w:val="18"/>
                <w:szCs w:val="18"/>
                <w:lang w:val="en-GB"/>
              </w:rPr>
            </w:pPr>
          </w:p>
        </w:tc>
        <w:tc>
          <w:tcPr>
            <w:tcW w:w="1283" w:type="dxa"/>
            <w:vAlign w:val="bottom"/>
          </w:tcPr>
          <w:p w14:paraId="353274D3" w14:textId="77777777" w:rsidR="00114D24" w:rsidRPr="00753AD9" w:rsidRDefault="00114D24" w:rsidP="00114D24">
            <w:pPr>
              <w:ind w:right="-72"/>
              <w:jc w:val="right"/>
              <w:rPr>
                <w:rFonts w:ascii="Arial" w:hAnsi="Arial" w:cs="Arial"/>
                <w:sz w:val="18"/>
                <w:szCs w:val="18"/>
                <w:lang w:val="en-GB"/>
              </w:rPr>
            </w:pPr>
          </w:p>
        </w:tc>
      </w:tr>
      <w:tr w:rsidR="00B92BDA" w:rsidRPr="00753AD9" w14:paraId="71039E24" w14:textId="77777777" w:rsidTr="00794DA0">
        <w:tc>
          <w:tcPr>
            <w:tcW w:w="4320" w:type="dxa"/>
          </w:tcPr>
          <w:p w14:paraId="4751348F" w14:textId="25831CCD" w:rsidR="00B92BDA" w:rsidRPr="00753AD9" w:rsidRDefault="00B92BDA" w:rsidP="00B92BDA">
            <w:pPr>
              <w:ind w:left="436" w:right="-109"/>
              <w:jc w:val="left"/>
              <w:rPr>
                <w:rFonts w:ascii="Arial" w:hAnsi="Arial" w:cs="Arial"/>
                <w:spacing w:val="-5"/>
                <w:sz w:val="18"/>
                <w:szCs w:val="18"/>
              </w:rPr>
            </w:pPr>
            <w:r w:rsidRPr="00753AD9">
              <w:rPr>
                <w:rFonts w:ascii="Arial" w:hAnsi="Arial" w:cs="Arial"/>
                <w:sz w:val="18"/>
                <w:szCs w:val="18"/>
              </w:rPr>
              <w:t xml:space="preserve">Gain </w:t>
            </w:r>
            <w:r w:rsidRPr="00753AD9">
              <w:rPr>
                <w:rFonts w:ascii="Arial" w:hAnsi="Arial" w:cs="Arial"/>
                <w:spacing w:val="-5"/>
                <w:sz w:val="18"/>
                <w:szCs w:val="18"/>
              </w:rPr>
              <w:t>from change in financial assumptions</w:t>
            </w:r>
          </w:p>
        </w:tc>
        <w:tc>
          <w:tcPr>
            <w:tcW w:w="1282" w:type="dxa"/>
            <w:shd w:val="clear" w:color="auto" w:fill="FAFAFA"/>
            <w:vAlign w:val="bottom"/>
          </w:tcPr>
          <w:p w14:paraId="115A3336" w14:textId="24B87EE0" w:rsidR="00B92BDA" w:rsidRPr="00753AD9" w:rsidRDefault="00B92BDA" w:rsidP="00B92BDA">
            <w:pPr>
              <w:ind w:right="-72"/>
              <w:jc w:val="right"/>
              <w:rPr>
                <w:rFonts w:ascii="Arial" w:hAnsi="Arial" w:cs="Arial"/>
                <w:sz w:val="18"/>
                <w:szCs w:val="18"/>
              </w:rPr>
            </w:pPr>
            <w:r w:rsidRPr="00753AD9">
              <w:rPr>
                <w:rFonts w:ascii="Arial" w:hAnsi="Arial" w:cs="Arial"/>
                <w:sz w:val="18"/>
                <w:szCs w:val="18"/>
              </w:rPr>
              <w:t>(</w:t>
            </w:r>
            <w:r w:rsidR="00FD76AB">
              <w:rPr>
                <w:rFonts w:ascii="Arial" w:hAnsi="Arial" w:cs="Arial"/>
                <w:sz w:val="18"/>
                <w:szCs w:val="18"/>
              </w:rPr>
              <w:t>1,666,100</w:t>
            </w:r>
            <w:r w:rsidRPr="00753AD9">
              <w:rPr>
                <w:rFonts w:ascii="Arial" w:hAnsi="Arial" w:cs="Arial"/>
                <w:sz w:val="18"/>
                <w:szCs w:val="18"/>
              </w:rPr>
              <w:t>)</w:t>
            </w:r>
          </w:p>
        </w:tc>
        <w:tc>
          <w:tcPr>
            <w:tcW w:w="1283" w:type="dxa"/>
            <w:vAlign w:val="bottom"/>
          </w:tcPr>
          <w:p w14:paraId="4C6B4940" w14:textId="52C0BD3C" w:rsidR="00B92BDA" w:rsidRPr="00753AD9" w:rsidRDefault="00B92BDA" w:rsidP="00B92BDA">
            <w:pPr>
              <w:ind w:right="-72"/>
              <w:jc w:val="right"/>
              <w:rPr>
                <w:rFonts w:ascii="Arial" w:hAnsi="Arial" w:cs="Arial"/>
                <w:sz w:val="18"/>
                <w:szCs w:val="18"/>
              </w:rPr>
            </w:pPr>
            <w:r w:rsidRPr="00753AD9">
              <w:rPr>
                <w:rFonts w:ascii="Arial" w:hAnsi="Arial" w:cs="Arial"/>
                <w:sz w:val="18"/>
                <w:szCs w:val="18"/>
              </w:rPr>
              <w:t>-</w:t>
            </w:r>
          </w:p>
        </w:tc>
        <w:tc>
          <w:tcPr>
            <w:tcW w:w="1282" w:type="dxa"/>
            <w:shd w:val="clear" w:color="auto" w:fill="FAFAFA"/>
            <w:vAlign w:val="bottom"/>
          </w:tcPr>
          <w:p w14:paraId="4AE603A7" w14:textId="7BE69053" w:rsidR="00B92BDA" w:rsidRPr="00753AD9" w:rsidRDefault="00B92BDA" w:rsidP="00B92BDA">
            <w:pPr>
              <w:ind w:right="-72"/>
              <w:jc w:val="right"/>
              <w:rPr>
                <w:rFonts w:ascii="Arial" w:hAnsi="Arial" w:cs="Arial"/>
                <w:sz w:val="18"/>
                <w:szCs w:val="18"/>
                <w:lang w:val="en-GB"/>
              </w:rPr>
            </w:pPr>
            <w:r w:rsidRPr="00753AD9">
              <w:rPr>
                <w:rFonts w:ascii="Arial" w:hAnsi="Arial" w:cs="Arial"/>
                <w:sz w:val="18"/>
                <w:szCs w:val="18"/>
                <w:lang w:val="en-GB"/>
              </w:rPr>
              <w:t>(1,666,100)</w:t>
            </w:r>
          </w:p>
        </w:tc>
        <w:tc>
          <w:tcPr>
            <w:tcW w:w="1283" w:type="dxa"/>
            <w:vAlign w:val="bottom"/>
          </w:tcPr>
          <w:p w14:paraId="7526EA9E" w14:textId="77777777" w:rsidR="00B92BDA" w:rsidRPr="00753AD9" w:rsidRDefault="00B92BDA" w:rsidP="00B92BDA">
            <w:pPr>
              <w:ind w:right="-72"/>
              <w:jc w:val="right"/>
              <w:rPr>
                <w:rFonts w:ascii="Arial" w:hAnsi="Arial" w:cs="Arial"/>
                <w:sz w:val="18"/>
                <w:szCs w:val="18"/>
                <w:lang w:val="en-GB"/>
              </w:rPr>
            </w:pPr>
            <w:r w:rsidRPr="00753AD9">
              <w:rPr>
                <w:rFonts w:ascii="Arial" w:hAnsi="Arial" w:cs="Arial"/>
                <w:sz w:val="18"/>
                <w:szCs w:val="18"/>
                <w:lang w:val="en-GB"/>
              </w:rPr>
              <w:t>-</w:t>
            </w:r>
          </w:p>
        </w:tc>
      </w:tr>
      <w:tr w:rsidR="00B92BDA" w:rsidRPr="00753AD9" w14:paraId="07A44B60" w14:textId="77777777" w:rsidTr="00794DA0">
        <w:trPr>
          <w:trHeight w:val="117"/>
        </w:trPr>
        <w:tc>
          <w:tcPr>
            <w:tcW w:w="4320" w:type="dxa"/>
          </w:tcPr>
          <w:p w14:paraId="2D57DB52" w14:textId="77777777" w:rsidR="00B92BDA" w:rsidRPr="00753AD9" w:rsidRDefault="00B92BDA" w:rsidP="00B92BDA">
            <w:pPr>
              <w:ind w:left="436" w:right="-109"/>
              <w:rPr>
                <w:rFonts w:ascii="Arial" w:hAnsi="Arial" w:cs="Arial"/>
                <w:sz w:val="18"/>
                <w:szCs w:val="18"/>
              </w:rPr>
            </w:pPr>
            <w:r w:rsidRPr="00753AD9">
              <w:rPr>
                <w:rFonts w:ascii="Arial" w:hAnsi="Arial" w:cs="Arial"/>
                <w:sz w:val="18"/>
                <w:szCs w:val="18"/>
              </w:rPr>
              <w:t>Benefit payment</w:t>
            </w:r>
          </w:p>
        </w:tc>
        <w:tc>
          <w:tcPr>
            <w:tcW w:w="1282" w:type="dxa"/>
            <w:tcBorders>
              <w:bottom w:val="single" w:sz="4" w:space="0" w:color="auto"/>
            </w:tcBorders>
            <w:shd w:val="clear" w:color="auto" w:fill="FAFAFA"/>
            <w:vAlign w:val="bottom"/>
          </w:tcPr>
          <w:p w14:paraId="1E8599E7" w14:textId="692143ED" w:rsidR="00B92BDA" w:rsidRPr="00753AD9" w:rsidRDefault="00FD76AB" w:rsidP="00B92BDA">
            <w:pPr>
              <w:ind w:right="-72"/>
              <w:jc w:val="right"/>
              <w:rPr>
                <w:rFonts w:ascii="Arial" w:hAnsi="Arial" w:cs="Arial"/>
                <w:sz w:val="18"/>
                <w:szCs w:val="18"/>
              </w:rPr>
            </w:pPr>
            <w:r>
              <w:rPr>
                <w:rFonts w:ascii="Arial" w:hAnsi="Arial" w:cs="Arial"/>
                <w:sz w:val="18"/>
                <w:szCs w:val="18"/>
              </w:rPr>
              <w:t>-</w:t>
            </w:r>
          </w:p>
        </w:tc>
        <w:tc>
          <w:tcPr>
            <w:tcW w:w="1283" w:type="dxa"/>
            <w:tcBorders>
              <w:bottom w:val="single" w:sz="4" w:space="0" w:color="auto"/>
            </w:tcBorders>
            <w:vAlign w:val="bottom"/>
          </w:tcPr>
          <w:p w14:paraId="066E06D7" w14:textId="77777777" w:rsidR="00B92BDA" w:rsidRPr="00753AD9" w:rsidRDefault="00B92BDA" w:rsidP="00B92BDA">
            <w:pPr>
              <w:ind w:right="-72"/>
              <w:jc w:val="right"/>
              <w:rPr>
                <w:rFonts w:ascii="Arial" w:hAnsi="Arial" w:cs="Arial"/>
                <w:sz w:val="18"/>
                <w:szCs w:val="18"/>
              </w:rPr>
            </w:pPr>
            <w:r w:rsidRPr="00753AD9">
              <w:rPr>
                <w:rFonts w:ascii="Arial" w:hAnsi="Arial" w:cs="Arial"/>
                <w:sz w:val="18"/>
                <w:szCs w:val="18"/>
              </w:rPr>
              <w:t>(30,150)</w:t>
            </w:r>
          </w:p>
        </w:tc>
        <w:tc>
          <w:tcPr>
            <w:tcW w:w="1282" w:type="dxa"/>
            <w:tcBorders>
              <w:bottom w:val="single" w:sz="4" w:space="0" w:color="auto"/>
            </w:tcBorders>
            <w:shd w:val="clear" w:color="auto" w:fill="FAFAFA"/>
            <w:vAlign w:val="bottom"/>
          </w:tcPr>
          <w:p w14:paraId="46092A5D" w14:textId="3212E0DA" w:rsidR="00B92BDA" w:rsidRPr="00753AD9" w:rsidRDefault="00FD76AB" w:rsidP="00B92BDA">
            <w:pPr>
              <w:ind w:right="-72"/>
              <w:jc w:val="right"/>
              <w:rPr>
                <w:rFonts w:ascii="Arial" w:hAnsi="Arial" w:cs="Arial"/>
                <w:sz w:val="18"/>
                <w:szCs w:val="18"/>
              </w:rPr>
            </w:pPr>
            <w:r>
              <w:rPr>
                <w:rFonts w:ascii="Arial" w:hAnsi="Arial" w:cs="Arial"/>
                <w:sz w:val="18"/>
                <w:szCs w:val="18"/>
              </w:rPr>
              <w:t>-</w:t>
            </w:r>
          </w:p>
        </w:tc>
        <w:tc>
          <w:tcPr>
            <w:tcW w:w="1283" w:type="dxa"/>
            <w:tcBorders>
              <w:bottom w:val="single" w:sz="4" w:space="0" w:color="auto"/>
            </w:tcBorders>
            <w:vAlign w:val="bottom"/>
          </w:tcPr>
          <w:p w14:paraId="68AB1DD4" w14:textId="77777777" w:rsidR="00B92BDA" w:rsidRPr="00753AD9" w:rsidRDefault="00B92BDA" w:rsidP="00B92BDA">
            <w:pPr>
              <w:ind w:right="-72"/>
              <w:jc w:val="right"/>
              <w:rPr>
                <w:rFonts w:ascii="Arial" w:hAnsi="Arial" w:cs="Arial"/>
                <w:sz w:val="18"/>
                <w:szCs w:val="18"/>
              </w:rPr>
            </w:pPr>
            <w:r w:rsidRPr="00753AD9">
              <w:rPr>
                <w:rFonts w:ascii="Arial" w:hAnsi="Arial" w:cs="Arial"/>
                <w:sz w:val="18"/>
                <w:szCs w:val="18"/>
              </w:rPr>
              <w:t>-</w:t>
            </w:r>
          </w:p>
        </w:tc>
      </w:tr>
      <w:tr w:rsidR="00B92BDA" w:rsidRPr="00753AD9" w14:paraId="687285B7" w14:textId="77777777" w:rsidTr="00794DA0">
        <w:tc>
          <w:tcPr>
            <w:tcW w:w="4320" w:type="dxa"/>
          </w:tcPr>
          <w:p w14:paraId="44EC50EE" w14:textId="77777777" w:rsidR="00B92BDA" w:rsidRPr="000B51A5" w:rsidRDefault="00B92BDA" w:rsidP="000B51A5">
            <w:pPr>
              <w:ind w:left="436" w:right="-109"/>
              <w:jc w:val="left"/>
              <w:rPr>
                <w:rFonts w:ascii="Arial" w:hAnsi="Arial" w:cs="Arial"/>
                <w:sz w:val="12"/>
                <w:szCs w:val="12"/>
              </w:rPr>
            </w:pPr>
          </w:p>
        </w:tc>
        <w:tc>
          <w:tcPr>
            <w:tcW w:w="1282" w:type="dxa"/>
            <w:tcBorders>
              <w:top w:val="single" w:sz="4" w:space="0" w:color="auto"/>
            </w:tcBorders>
            <w:shd w:val="clear" w:color="auto" w:fill="FAFAFA"/>
            <w:vAlign w:val="bottom"/>
          </w:tcPr>
          <w:p w14:paraId="38E99700" w14:textId="77777777" w:rsidR="00B92BDA" w:rsidRPr="000B51A5" w:rsidRDefault="00B92BDA" w:rsidP="000B51A5">
            <w:pPr>
              <w:ind w:right="-72"/>
              <w:jc w:val="left"/>
              <w:rPr>
                <w:rFonts w:ascii="Arial" w:hAnsi="Arial" w:cs="Arial"/>
                <w:sz w:val="12"/>
                <w:szCs w:val="12"/>
              </w:rPr>
            </w:pPr>
          </w:p>
        </w:tc>
        <w:tc>
          <w:tcPr>
            <w:tcW w:w="1283" w:type="dxa"/>
            <w:tcBorders>
              <w:top w:val="single" w:sz="4" w:space="0" w:color="auto"/>
            </w:tcBorders>
            <w:vAlign w:val="bottom"/>
          </w:tcPr>
          <w:p w14:paraId="74529AFC" w14:textId="77777777" w:rsidR="00B92BDA" w:rsidRPr="000B51A5" w:rsidRDefault="00B92BDA" w:rsidP="000B51A5">
            <w:pPr>
              <w:ind w:right="-72"/>
              <w:jc w:val="left"/>
              <w:rPr>
                <w:rFonts w:ascii="Arial" w:hAnsi="Arial" w:cs="Arial"/>
                <w:sz w:val="12"/>
                <w:szCs w:val="12"/>
              </w:rPr>
            </w:pPr>
          </w:p>
        </w:tc>
        <w:tc>
          <w:tcPr>
            <w:tcW w:w="1282" w:type="dxa"/>
            <w:tcBorders>
              <w:top w:val="single" w:sz="4" w:space="0" w:color="auto"/>
            </w:tcBorders>
            <w:shd w:val="clear" w:color="auto" w:fill="FAFAFA"/>
            <w:vAlign w:val="bottom"/>
          </w:tcPr>
          <w:p w14:paraId="2010BA66" w14:textId="77777777" w:rsidR="00B92BDA" w:rsidRPr="000B51A5" w:rsidRDefault="00B92BDA" w:rsidP="000B51A5">
            <w:pPr>
              <w:ind w:right="-72"/>
              <w:jc w:val="left"/>
              <w:rPr>
                <w:rFonts w:ascii="Arial" w:hAnsi="Arial" w:cs="Arial"/>
                <w:sz w:val="12"/>
                <w:szCs w:val="12"/>
              </w:rPr>
            </w:pPr>
          </w:p>
        </w:tc>
        <w:tc>
          <w:tcPr>
            <w:tcW w:w="1283" w:type="dxa"/>
            <w:tcBorders>
              <w:top w:val="single" w:sz="4" w:space="0" w:color="auto"/>
            </w:tcBorders>
            <w:vAlign w:val="bottom"/>
          </w:tcPr>
          <w:p w14:paraId="3CCB907B" w14:textId="77777777" w:rsidR="00B92BDA" w:rsidRPr="000B51A5" w:rsidRDefault="00B92BDA" w:rsidP="000B51A5">
            <w:pPr>
              <w:ind w:right="-72"/>
              <w:jc w:val="left"/>
              <w:rPr>
                <w:rFonts w:ascii="Arial" w:hAnsi="Arial" w:cs="Arial"/>
                <w:sz w:val="12"/>
                <w:szCs w:val="12"/>
              </w:rPr>
            </w:pPr>
          </w:p>
        </w:tc>
      </w:tr>
      <w:tr w:rsidR="00B92BDA" w:rsidRPr="00753AD9" w14:paraId="53366690" w14:textId="77777777" w:rsidTr="00794DA0">
        <w:tc>
          <w:tcPr>
            <w:tcW w:w="4320" w:type="dxa"/>
          </w:tcPr>
          <w:p w14:paraId="0C809ED1" w14:textId="77777777" w:rsidR="00B92BDA" w:rsidRPr="00753AD9" w:rsidRDefault="00B92BDA" w:rsidP="00B92BDA">
            <w:pPr>
              <w:ind w:left="436" w:right="-109"/>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w:t>
            </w:r>
          </w:p>
        </w:tc>
        <w:tc>
          <w:tcPr>
            <w:tcW w:w="1282" w:type="dxa"/>
            <w:tcBorders>
              <w:bottom w:val="single" w:sz="4" w:space="0" w:color="auto"/>
            </w:tcBorders>
            <w:shd w:val="clear" w:color="auto" w:fill="FAFAFA"/>
            <w:vAlign w:val="bottom"/>
          </w:tcPr>
          <w:p w14:paraId="3D596987" w14:textId="5E76A4AE" w:rsidR="00B92BDA" w:rsidRPr="00753AD9" w:rsidRDefault="00B92BDA" w:rsidP="00B92BDA">
            <w:pPr>
              <w:ind w:right="-72"/>
              <w:jc w:val="right"/>
              <w:rPr>
                <w:rFonts w:ascii="Arial" w:hAnsi="Arial" w:cs="Arial"/>
                <w:sz w:val="18"/>
                <w:szCs w:val="18"/>
              </w:rPr>
            </w:pPr>
            <w:r w:rsidRPr="00753AD9">
              <w:rPr>
                <w:rFonts w:ascii="Arial" w:hAnsi="Arial" w:cs="Arial"/>
                <w:sz w:val="18"/>
                <w:szCs w:val="18"/>
              </w:rPr>
              <w:t>24,</w:t>
            </w:r>
            <w:r w:rsidR="00FD76AB">
              <w:rPr>
                <w:rFonts w:ascii="Arial" w:hAnsi="Arial" w:cs="Arial"/>
                <w:sz w:val="18"/>
                <w:szCs w:val="18"/>
              </w:rPr>
              <w:t>479,824</w:t>
            </w:r>
          </w:p>
        </w:tc>
        <w:tc>
          <w:tcPr>
            <w:tcW w:w="1283" w:type="dxa"/>
            <w:tcBorders>
              <w:bottom w:val="single" w:sz="4" w:space="0" w:color="auto"/>
            </w:tcBorders>
            <w:vAlign w:val="bottom"/>
          </w:tcPr>
          <w:p w14:paraId="2A324353" w14:textId="77777777" w:rsidR="00B92BDA" w:rsidRPr="00753AD9" w:rsidRDefault="00B92BDA" w:rsidP="00B92BDA">
            <w:pPr>
              <w:ind w:right="-72"/>
              <w:jc w:val="right"/>
              <w:rPr>
                <w:rFonts w:ascii="Arial" w:hAnsi="Arial" w:cs="Arial"/>
                <w:sz w:val="18"/>
                <w:szCs w:val="18"/>
              </w:rPr>
            </w:pPr>
            <w:r w:rsidRPr="00753AD9">
              <w:rPr>
                <w:rFonts w:ascii="Arial" w:hAnsi="Arial" w:cs="Arial"/>
                <w:sz w:val="18"/>
                <w:szCs w:val="18"/>
              </w:rPr>
              <w:t>24,519,232</w:t>
            </w:r>
          </w:p>
        </w:tc>
        <w:tc>
          <w:tcPr>
            <w:tcW w:w="1282" w:type="dxa"/>
            <w:tcBorders>
              <w:bottom w:val="single" w:sz="4" w:space="0" w:color="auto"/>
            </w:tcBorders>
            <w:shd w:val="clear" w:color="auto" w:fill="FAFAFA"/>
            <w:vAlign w:val="bottom"/>
          </w:tcPr>
          <w:p w14:paraId="654D947A" w14:textId="253B72AF" w:rsidR="00B92BDA" w:rsidRPr="00753AD9" w:rsidRDefault="00B92BDA" w:rsidP="00B92BDA">
            <w:pPr>
              <w:ind w:right="-72"/>
              <w:jc w:val="right"/>
              <w:rPr>
                <w:rFonts w:ascii="Arial" w:hAnsi="Arial" w:cs="Arial"/>
                <w:sz w:val="18"/>
                <w:szCs w:val="18"/>
              </w:rPr>
            </w:pPr>
            <w:r w:rsidRPr="00753AD9">
              <w:rPr>
                <w:rFonts w:ascii="Arial" w:hAnsi="Arial" w:cs="Arial"/>
                <w:sz w:val="18"/>
                <w:szCs w:val="18"/>
              </w:rPr>
              <w:t>2</w:t>
            </w:r>
            <w:r w:rsidR="00FD76AB">
              <w:rPr>
                <w:rFonts w:ascii="Arial" w:hAnsi="Arial" w:cs="Arial"/>
                <w:sz w:val="18"/>
                <w:szCs w:val="18"/>
              </w:rPr>
              <w:t>3,343,951</w:t>
            </w:r>
          </w:p>
        </w:tc>
        <w:tc>
          <w:tcPr>
            <w:tcW w:w="1283" w:type="dxa"/>
            <w:tcBorders>
              <w:bottom w:val="single" w:sz="4" w:space="0" w:color="auto"/>
            </w:tcBorders>
            <w:vAlign w:val="bottom"/>
          </w:tcPr>
          <w:p w14:paraId="6C45F78A" w14:textId="77777777" w:rsidR="00B92BDA" w:rsidRPr="00753AD9" w:rsidRDefault="00B92BDA" w:rsidP="00B92BDA">
            <w:pPr>
              <w:ind w:right="-72"/>
              <w:jc w:val="right"/>
              <w:rPr>
                <w:rFonts w:ascii="Arial" w:hAnsi="Arial" w:cs="Arial"/>
                <w:sz w:val="18"/>
                <w:szCs w:val="18"/>
              </w:rPr>
            </w:pPr>
            <w:r w:rsidRPr="00753AD9">
              <w:rPr>
                <w:rFonts w:ascii="Arial" w:hAnsi="Arial" w:cs="Arial"/>
                <w:sz w:val="18"/>
                <w:szCs w:val="18"/>
              </w:rPr>
              <w:t>22,533,313</w:t>
            </w:r>
          </w:p>
        </w:tc>
      </w:tr>
    </w:tbl>
    <w:p w14:paraId="69097ED9" w14:textId="77777777" w:rsidR="00794DA0" w:rsidRPr="00753AD9" w:rsidRDefault="00794DA0" w:rsidP="00794DA0">
      <w:pPr>
        <w:ind w:left="540"/>
        <w:rPr>
          <w:rFonts w:ascii="Arial" w:hAnsi="Arial" w:cs="Arial"/>
          <w:sz w:val="18"/>
          <w:szCs w:val="18"/>
        </w:rPr>
      </w:pPr>
    </w:p>
    <w:p w14:paraId="2C543130" w14:textId="34C64E5E" w:rsidR="00794DA0" w:rsidRPr="00753AD9" w:rsidRDefault="00794DA0" w:rsidP="00794DA0">
      <w:pPr>
        <w:ind w:left="540"/>
        <w:rPr>
          <w:rFonts w:ascii="Arial" w:hAnsi="Arial" w:cs="Arial"/>
          <w:sz w:val="18"/>
          <w:szCs w:val="18"/>
        </w:rPr>
      </w:pPr>
      <w:r w:rsidRPr="00753AD9">
        <w:rPr>
          <w:rFonts w:ascii="Arial" w:hAnsi="Arial" w:cs="Arial"/>
          <w:sz w:val="18"/>
          <w:szCs w:val="18"/>
        </w:rPr>
        <w:t>The principal actuarial assumptions used were as follows:</w:t>
      </w:r>
    </w:p>
    <w:p w14:paraId="34EFB68F" w14:textId="77777777" w:rsidR="00794DA0" w:rsidRPr="00753AD9" w:rsidRDefault="00794DA0" w:rsidP="00794DA0">
      <w:pPr>
        <w:ind w:left="540"/>
        <w:rPr>
          <w:rFonts w:ascii="Arial" w:hAnsi="Arial" w:cs="Arial"/>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794DA0" w:rsidRPr="00753AD9" w14:paraId="50AE61E0" w14:textId="77777777" w:rsidTr="00794DA0">
        <w:tc>
          <w:tcPr>
            <w:tcW w:w="4320" w:type="dxa"/>
          </w:tcPr>
          <w:p w14:paraId="6B3B67A9" w14:textId="77777777" w:rsidR="00794DA0" w:rsidRPr="00753AD9" w:rsidRDefault="00794DA0" w:rsidP="00794DA0">
            <w:pPr>
              <w:ind w:left="436"/>
              <w:jc w:val="left"/>
              <w:rPr>
                <w:rFonts w:ascii="Arial" w:hAnsi="Arial" w:cs="Arial"/>
                <w:sz w:val="18"/>
                <w:szCs w:val="18"/>
              </w:rPr>
            </w:pPr>
          </w:p>
        </w:tc>
        <w:tc>
          <w:tcPr>
            <w:tcW w:w="2565" w:type="dxa"/>
            <w:gridSpan w:val="2"/>
            <w:tcBorders>
              <w:top w:val="single" w:sz="4" w:space="0" w:color="auto"/>
              <w:bottom w:val="single" w:sz="4" w:space="0" w:color="auto"/>
            </w:tcBorders>
          </w:tcPr>
          <w:p w14:paraId="6104A4D2"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0A33F1D2"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05D0BD7D"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340220BA"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F44485" w:rsidRPr="00753AD9" w14:paraId="2934E4F4" w14:textId="77777777" w:rsidTr="00794DA0">
        <w:tc>
          <w:tcPr>
            <w:tcW w:w="4320" w:type="dxa"/>
          </w:tcPr>
          <w:p w14:paraId="4CEDB434" w14:textId="77777777" w:rsidR="00F44485" w:rsidRPr="00753AD9" w:rsidRDefault="00F44485" w:rsidP="00F44485">
            <w:pPr>
              <w:ind w:left="436"/>
              <w:jc w:val="left"/>
              <w:rPr>
                <w:rFonts w:ascii="Arial" w:hAnsi="Arial" w:cs="Arial"/>
                <w:sz w:val="18"/>
                <w:szCs w:val="18"/>
              </w:rPr>
            </w:pPr>
          </w:p>
        </w:tc>
        <w:tc>
          <w:tcPr>
            <w:tcW w:w="1282" w:type="dxa"/>
            <w:tcBorders>
              <w:top w:val="single" w:sz="4" w:space="0" w:color="auto"/>
            </w:tcBorders>
          </w:tcPr>
          <w:p w14:paraId="562702F6"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31A96991"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4B439D1E"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7BEF5FA3" w14:textId="77777777" w:rsidR="00F44485" w:rsidRPr="00753AD9" w:rsidRDefault="00F44485" w:rsidP="00F44485">
            <w:pPr>
              <w:ind w:left="-40" w:right="-72"/>
              <w:jc w:val="right"/>
              <w:rPr>
                <w:rFonts w:ascii="Arial" w:hAnsi="Arial" w:cs="Arial"/>
                <w:sz w:val="18"/>
                <w:szCs w:val="18"/>
              </w:rPr>
            </w:pPr>
            <w:r w:rsidRPr="00753AD9">
              <w:rPr>
                <w:rFonts w:ascii="Arial" w:hAnsi="Arial" w:cs="Arial"/>
                <w:b/>
                <w:bCs/>
                <w:sz w:val="18"/>
                <w:szCs w:val="18"/>
                <w:lang w:val="en-GB"/>
              </w:rPr>
              <w:t>2020</w:t>
            </w:r>
          </w:p>
        </w:tc>
      </w:tr>
      <w:tr w:rsidR="00F44485" w:rsidRPr="00753AD9" w14:paraId="68EAC15B" w14:textId="77777777" w:rsidTr="00794DA0">
        <w:tc>
          <w:tcPr>
            <w:tcW w:w="4320" w:type="dxa"/>
          </w:tcPr>
          <w:p w14:paraId="6D403E7A" w14:textId="77777777" w:rsidR="00F44485" w:rsidRPr="00753AD9" w:rsidRDefault="00F44485" w:rsidP="00F44485">
            <w:pPr>
              <w:ind w:left="436"/>
              <w:jc w:val="left"/>
              <w:rPr>
                <w:rFonts w:ascii="Arial" w:hAnsi="Arial" w:cs="Arial"/>
                <w:sz w:val="18"/>
                <w:szCs w:val="18"/>
              </w:rPr>
            </w:pPr>
          </w:p>
        </w:tc>
        <w:tc>
          <w:tcPr>
            <w:tcW w:w="1282" w:type="dxa"/>
            <w:tcBorders>
              <w:bottom w:val="single" w:sz="4" w:space="0" w:color="auto"/>
            </w:tcBorders>
          </w:tcPr>
          <w:p w14:paraId="54A9C65B" w14:textId="77777777" w:rsidR="00F44485" w:rsidRPr="00753AD9" w:rsidRDefault="00F44485" w:rsidP="00F44485">
            <w:pPr>
              <w:ind w:left="-40" w:right="-72"/>
              <w:jc w:val="right"/>
              <w:rPr>
                <w:rFonts w:ascii="Arial" w:hAnsi="Arial" w:cs="Arial"/>
                <w:b/>
                <w:bCs/>
                <w:sz w:val="18"/>
                <w:szCs w:val="18"/>
                <w:lang w:val="en-GB"/>
              </w:rPr>
            </w:pPr>
            <w:r w:rsidRPr="00753AD9">
              <w:rPr>
                <w:rFonts w:ascii="Arial" w:hAnsi="Arial" w:cs="Arial"/>
                <w:b/>
                <w:bCs/>
                <w:sz w:val="18"/>
                <w:szCs w:val="18"/>
                <w:lang w:val="en-GB"/>
              </w:rPr>
              <w:t>%</w:t>
            </w:r>
          </w:p>
        </w:tc>
        <w:tc>
          <w:tcPr>
            <w:tcW w:w="1283" w:type="dxa"/>
            <w:tcBorders>
              <w:bottom w:val="single" w:sz="4" w:space="0" w:color="auto"/>
            </w:tcBorders>
          </w:tcPr>
          <w:p w14:paraId="102B6A9A" w14:textId="77777777" w:rsidR="00F44485" w:rsidRPr="00753AD9" w:rsidRDefault="00F44485" w:rsidP="00F44485">
            <w:pPr>
              <w:ind w:left="-40" w:right="-72"/>
              <w:jc w:val="right"/>
              <w:rPr>
                <w:rFonts w:ascii="Arial" w:hAnsi="Arial" w:cs="Arial"/>
                <w:b/>
                <w:bCs/>
                <w:sz w:val="18"/>
                <w:szCs w:val="18"/>
                <w:lang w:val="en-GB"/>
              </w:rPr>
            </w:pPr>
            <w:r w:rsidRPr="00753AD9">
              <w:rPr>
                <w:rFonts w:ascii="Arial" w:hAnsi="Arial" w:cs="Arial"/>
                <w:b/>
                <w:bCs/>
                <w:sz w:val="18"/>
                <w:szCs w:val="18"/>
                <w:lang w:val="en-GB"/>
              </w:rPr>
              <w:t>%</w:t>
            </w:r>
          </w:p>
        </w:tc>
        <w:tc>
          <w:tcPr>
            <w:tcW w:w="1282" w:type="dxa"/>
            <w:tcBorders>
              <w:bottom w:val="single" w:sz="4" w:space="0" w:color="auto"/>
            </w:tcBorders>
          </w:tcPr>
          <w:p w14:paraId="6CA54BBE" w14:textId="77777777" w:rsidR="00F44485" w:rsidRPr="00753AD9" w:rsidRDefault="00F44485" w:rsidP="00F44485">
            <w:pPr>
              <w:ind w:left="-40" w:right="-72"/>
              <w:jc w:val="right"/>
              <w:rPr>
                <w:rFonts w:ascii="Arial" w:hAnsi="Arial" w:cs="Arial"/>
                <w:b/>
                <w:bCs/>
                <w:sz w:val="18"/>
                <w:szCs w:val="18"/>
                <w:lang w:val="en-GB"/>
              </w:rPr>
            </w:pPr>
            <w:r w:rsidRPr="00753AD9">
              <w:rPr>
                <w:rFonts w:ascii="Arial" w:hAnsi="Arial" w:cs="Arial"/>
                <w:b/>
                <w:bCs/>
                <w:sz w:val="18"/>
                <w:szCs w:val="18"/>
                <w:lang w:val="en-GB"/>
              </w:rPr>
              <w:t>%</w:t>
            </w:r>
          </w:p>
        </w:tc>
        <w:tc>
          <w:tcPr>
            <w:tcW w:w="1283" w:type="dxa"/>
            <w:tcBorders>
              <w:bottom w:val="single" w:sz="4" w:space="0" w:color="auto"/>
            </w:tcBorders>
          </w:tcPr>
          <w:p w14:paraId="1C57A1E6" w14:textId="77777777" w:rsidR="00F44485" w:rsidRPr="00753AD9" w:rsidRDefault="00F44485" w:rsidP="00F44485">
            <w:pPr>
              <w:ind w:left="-40" w:right="-72"/>
              <w:jc w:val="right"/>
              <w:rPr>
                <w:rFonts w:ascii="Arial" w:hAnsi="Arial" w:cs="Arial"/>
                <w:b/>
                <w:bCs/>
                <w:sz w:val="18"/>
                <w:szCs w:val="18"/>
                <w:lang w:val="en-GB"/>
              </w:rPr>
            </w:pPr>
            <w:r w:rsidRPr="00753AD9">
              <w:rPr>
                <w:rFonts w:ascii="Arial" w:hAnsi="Arial" w:cs="Arial"/>
                <w:b/>
                <w:bCs/>
                <w:sz w:val="18"/>
                <w:szCs w:val="18"/>
                <w:lang w:val="en-GB"/>
              </w:rPr>
              <w:t>%</w:t>
            </w:r>
          </w:p>
        </w:tc>
      </w:tr>
      <w:tr w:rsidR="00F44485" w:rsidRPr="00753AD9" w14:paraId="40D4851B" w14:textId="77777777" w:rsidTr="00794DA0">
        <w:tc>
          <w:tcPr>
            <w:tcW w:w="4320" w:type="dxa"/>
          </w:tcPr>
          <w:p w14:paraId="1108A0DE" w14:textId="77777777" w:rsidR="00F44485" w:rsidRPr="000B51A5" w:rsidRDefault="00F44485" w:rsidP="000B51A5">
            <w:pPr>
              <w:ind w:left="436" w:right="-109"/>
              <w:jc w:val="left"/>
              <w:rPr>
                <w:rFonts w:ascii="Arial" w:hAnsi="Arial" w:cs="Arial"/>
                <w:sz w:val="12"/>
                <w:szCs w:val="12"/>
              </w:rPr>
            </w:pPr>
          </w:p>
        </w:tc>
        <w:tc>
          <w:tcPr>
            <w:tcW w:w="1282" w:type="dxa"/>
            <w:tcBorders>
              <w:top w:val="single" w:sz="4" w:space="0" w:color="auto"/>
            </w:tcBorders>
            <w:shd w:val="clear" w:color="auto" w:fill="FAFAFA"/>
          </w:tcPr>
          <w:p w14:paraId="13103234" w14:textId="77777777" w:rsidR="00F44485" w:rsidRPr="000B51A5" w:rsidRDefault="00F44485" w:rsidP="000B51A5">
            <w:pPr>
              <w:ind w:left="-40" w:right="-109"/>
              <w:jc w:val="right"/>
              <w:rPr>
                <w:rFonts w:ascii="Arial" w:hAnsi="Arial" w:cs="Arial"/>
                <w:sz w:val="12"/>
                <w:szCs w:val="12"/>
              </w:rPr>
            </w:pPr>
          </w:p>
        </w:tc>
        <w:tc>
          <w:tcPr>
            <w:tcW w:w="1283" w:type="dxa"/>
            <w:tcBorders>
              <w:top w:val="single" w:sz="4" w:space="0" w:color="auto"/>
            </w:tcBorders>
          </w:tcPr>
          <w:p w14:paraId="6F62A84A" w14:textId="77777777" w:rsidR="00F44485" w:rsidRPr="000B51A5" w:rsidRDefault="00F44485" w:rsidP="000B51A5">
            <w:pPr>
              <w:ind w:left="-40" w:right="-109"/>
              <w:jc w:val="right"/>
              <w:rPr>
                <w:rFonts w:ascii="Arial" w:hAnsi="Arial" w:cs="Arial"/>
                <w:sz w:val="12"/>
                <w:szCs w:val="12"/>
              </w:rPr>
            </w:pPr>
          </w:p>
        </w:tc>
        <w:tc>
          <w:tcPr>
            <w:tcW w:w="1282" w:type="dxa"/>
            <w:tcBorders>
              <w:top w:val="single" w:sz="4" w:space="0" w:color="auto"/>
            </w:tcBorders>
            <w:shd w:val="clear" w:color="auto" w:fill="FAFAFA"/>
          </w:tcPr>
          <w:p w14:paraId="36DF0FF3" w14:textId="77777777" w:rsidR="00F44485" w:rsidRPr="000B51A5" w:rsidRDefault="00F44485" w:rsidP="000B51A5">
            <w:pPr>
              <w:ind w:left="-40" w:right="-109"/>
              <w:jc w:val="right"/>
              <w:rPr>
                <w:rFonts w:ascii="Arial" w:hAnsi="Arial" w:cs="Arial"/>
                <w:sz w:val="12"/>
                <w:szCs w:val="12"/>
              </w:rPr>
            </w:pPr>
          </w:p>
        </w:tc>
        <w:tc>
          <w:tcPr>
            <w:tcW w:w="1283" w:type="dxa"/>
            <w:tcBorders>
              <w:top w:val="single" w:sz="4" w:space="0" w:color="auto"/>
            </w:tcBorders>
          </w:tcPr>
          <w:p w14:paraId="2673BADD" w14:textId="77777777" w:rsidR="00F44485" w:rsidRPr="000B51A5" w:rsidRDefault="00F44485" w:rsidP="000B51A5">
            <w:pPr>
              <w:ind w:left="-40" w:right="-109"/>
              <w:jc w:val="right"/>
              <w:rPr>
                <w:rFonts w:ascii="Arial" w:hAnsi="Arial" w:cs="Arial"/>
                <w:sz w:val="12"/>
                <w:szCs w:val="12"/>
              </w:rPr>
            </w:pPr>
          </w:p>
        </w:tc>
      </w:tr>
      <w:tr w:rsidR="00114D24" w:rsidRPr="00753AD9" w14:paraId="2B46A4EA" w14:textId="77777777" w:rsidTr="000942DC">
        <w:tc>
          <w:tcPr>
            <w:tcW w:w="4320" w:type="dxa"/>
          </w:tcPr>
          <w:p w14:paraId="340327F6" w14:textId="77777777" w:rsidR="00114D24" w:rsidRPr="00753AD9" w:rsidRDefault="00114D24" w:rsidP="00114D24">
            <w:pPr>
              <w:ind w:left="436"/>
              <w:rPr>
                <w:rFonts w:ascii="Arial" w:hAnsi="Arial" w:cs="Arial"/>
                <w:sz w:val="18"/>
                <w:szCs w:val="18"/>
              </w:rPr>
            </w:pPr>
            <w:r w:rsidRPr="00753AD9">
              <w:rPr>
                <w:rFonts w:ascii="Arial" w:hAnsi="Arial" w:cs="Arial"/>
                <w:sz w:val="18"/>
                <w:szCs w:val="18"/>
              </w:rPr>
              <w:t>Discount rate</w:t>
            </w:r>
          </w:p>
        </w:tc>
        <w:tc>
          <w:tcPr>
            <w:tcW w:w="1282" w:type="dxa"/>
            <w:shd w:val="clear" w:color="auto" w:fill="FAFAFA"/>
            <w:vAlign w:val="bottom"/>
          </w:tcPr>
          <w:p w14:paraId="7820E952" w14:textId="76E069D0" w:rsidR="00114D24" w:rsidRPr="00753AD9" w:rsidRDefault="0038452E" w:rsidP="00114D24">
            <w:pPr>
              <w:ind w:right="-72"/>
              <w:jc w:val="right"/>
              <w:rPr>
                <w:rFonts w:ascii="Arial" w:hAnsi="Arial" w:cs="Arial"/>
                <w:spacing w:val="-4"/>
                <w:sz w:val="18"/>
                <w:szCs w:val="18"/>
                <w:cs/>
              </w:rPr>
            </w:pPr>
            <w:r w:rsidRPr="00753AD9">
              <w:rPr>
                <w:rFonts w:ascii="Arial" w:hAnsi="Arial" w:cs="Arial"/>
                <w:spacing w:val="-4"/>
                <w:sz w:val="18"/>
                <w:szCs w:val="18"/>
              </w:rPr>
              <w:t>2.70 - 2.87</w:t>
            </w:r>
          </w:p>
        </w:tc>
        <w:tc>
          <w:tcPr>
            <w:tcW w:w="1283" w:type="dxa"/>
            <w:vAlign w:val="bottom"/>
          </w:tcPr>
          <w:p w14:paraId="21A3F0A4" w14:textId="77777777" w:rsidR="00114D24" w:rsidRPr="00753AD9" w:rsidRDefault="00114D24" w:rsidP="00114D24">
            <w:pPr>
              <w:ind w:right="-72"/>
              <w:jc w:val="right"/>
              <w:rPr>
                <w:rFonts w:ascii="Arial" w:hAnsi="Arial" w:cs="Arial"/>
                <w:spacing w:val="-4"/>
                <w:sz w:val="18"/>
                <w:szCs w:val="18"/>
                <w:cs/>
              </w:rPr>
            </w:pPr>
            <w:r w:rsidRPr="00753AD9">
              <w:rPr>
                <w:rFonts w:ascii="Arial" w:hAnsi="Arial" w:cs="Arial"/>
                <w:spacing w:val="-4"/>
                <w:sz w:val="18"/>
                <w:szCs w:val="18"/>
              </w:rPr>
              <w:t>1.71 - 1.90</w:t>
            </w:r>
          </w:p>
        </w:tc>
        <w:tc>
          <w:tcPr>
            <w:tcW w:w="1282" w:type="dxa"/>
            <w:shd w:val="clear" w:color="auto" w:fill="FAFAFA"/>
            <w:vAlign w:val="bottom"/>
          </w:tcPr>
          <w:p w14:paraId="2953952D" w14:textId="630FE0F7" w:rsidR="00114D24" w:rsidRPr="00753AD9" w:rsidRDefault="0038452E" w:rsidP="00114D24">
            <w:pPr>
              <w:ind w:right="-72"/>
              <w:jc w:val="right"/>
              <w:rPr>
                <w:rFonts w:ascii="Arial" w:hAnsi="Arial" w:cs="Arial"/>
                <w:spacing w:val="-4"/>
                <w:sz w:val="18"/>
                <w:szCs w:val="18"/>
              </w:rPr>
            </w:pPr>
            <w:r w:rsidRPr="00753AD9">
              <w:rPr>
                <w:rFonts w:ascii="Arial" w:hAnsi="Arial" w:cs="Arial"/>
                <w:spacing w:val="-4"/>
                <w:sz w:val="18"/>
                <w:szCs w:val="18"/>
              </w:rPr>
              <w:t>2.70</w:t>
            </w:r>
          </w:p>
        </w:tc>
        <w:tc>
          <w:tcPr>
            <w:tcW w:w="1283" w:type="dxa"/>
            <w:vAlign w:val="bottom"/>
          </w:tcPr>
          <w:p w14:paraId="068EB1C6" w14:textId="77777777" w:rsidR="00114D24" w:rsidRPr="00753AD9" w:rsidRDefault="00114D24" w:rsidP="00114D24">
            <w:pPr>
              <w:ind w:right="-72"/>
              <w:jc w:val="right"/>
              <w:rPr>
                <w:rFonts w:ascii="Arial" w:hAnsi="Arial" w:cs="Arial"/>
                <w:spacing w:val="-4"/>
                <w:sz w:val="18"/>
                <w:szCs w:val="18"/>
              </w:rPr>
            </w:pPr>
            <w:r w:rsidRPr="00753AD9">
              <w:rPr>
                <w:rFonts w:ascii="Arial" w:hAnsi="Arial" w:cs="Arial"/>
                <w:spacing w:val="-4"/>
                <w:sz w:val="18"/>
                <w:szCs w:val="18"/>
              </w:rPr>
              <w:t>1.71</w:t>
            </w:r>
          </w:p>
        </w:tc>
      </w:tr>
      <w:tr w:rsidR="00114D24" w:rsidRPr="00753AD9" w14:paraId="2FBB4EF5" w14:textId="77777777" w:rsidTr="000942DC">
        <w:tc>
          <w:tcPr>
            <w:tcW w:w="4320" w:type="dxa"/>
          </w:tcPr>
          <w:p w14:paraId="50317063" w14:textId="77777777" w:rsidR="00114D24" w:rsidRPr="00753AD9" w:rsidRDefault="00114D24" w:rsidP="00114D24">
            <w:pPr>
              <w:ind w:left="436"/>
              <w:rPr>
                <w:rFonts w:ascii="Arial" w:hAnsi="Arial" w:cs="Arial"/>
                <w:sz w:val="18"/>
                <w:szCs w:val="18"/>
              </w:rPr>
            </w:pPr>
            <w:r w:rsidRPr="00753AD9">
              <w:rPr>
                <w:rFonts w:ascii="Arial" w:hAnsi="Arial" w:cs="Arial"/>
                <w:sz w:val="18"/>
                <w:szCs w:val="18"/>
              </w:rPr>
              <w:t>Salary growth rate</w:t>
            </w:r>
          </w:p>
        </w:tc>
        <w:tc>
          <w:tcPr>
            <w:tcW w:w="1282" w:type="dxa"/>
            <w:shd w:val="clear" w:color="auto" w:fill="FAFAFA"/>
            <w:vAlign w:val="bottom"/>
          </w:tcPr>
          <w:p w14:paraId="13B15577" w14:textId="614CC5F6" w:rsidR="00114D24" w:rsidRPr="00753AD9" w:rsidRDefault="0038452E" w:rsidP="00114D24">
            <w:pPr>
              <w:ind w:right="-72"/>
              <w:jc w:val="right"/>
              <w:rPr>
                <w:rFonts w:ascii="Arial" w:hAnsi="Arial" w:cs="Arial"/>
                <w:spacing w:val="-4"/>
                <w:sz w:val="18"/>
                <w:szCs w:val="18"/>
                <w:cs/>
              </w:rPr>
            </w:pPr>
            <w:r w:rsidRPr="00753AD9">
              <w:rPr>
                <w:rFonts w:ascii="Arial" w:hAnsi="Arial" w:cs="Arial"/>
                <w:spacing w:val="-4"/>
                <w:sz w:val="18"/>
                <w:szCs w:val="18"/>
              </w:rPr>
              <w:t>3.60 - 3.64</w:t>
            </w:r>
          </w:p>
        </w:tc>
        <w:tc>
          <w:tcPr>
            <w:tcW w:w="1283" w:type="dxa"/>
            <w:vAlign w:val="bottom"/>
          </w:tcPr>
          <w:p w14:paraId="1528855C" w14:textId="77777777" w:rsidR="00114D24" w:rsidRPr="00753AD9" w:rsidRDefault="00114D24" w:rsidP="00114D24">
            <w:pPr>
              <w:ind w:right="-72"/>
              <w:jc w:val="right"/>
              <w:rPr>
                <w:rFonts w:ascii="Arial" w:hAnsi="Arial" w:cs="Arial"/>
                <w:spacing w:val="-4"/>
                <w:sz w:val="18"/>
                <w:szCs w:val="18"/>
                <w:cs/>
              </w:rPr>
            </w:pPr>
            <w:r w:rsidRPr="00753AD9">
              <w:rPr>
                <w:rFonts w:ascii="Arial" w:hAnsi="Arial" w:cs="Arial"/>
                <w:spacing w:val="-4"/>
                <w:sz w:val="18"/>
                <w:szCs w:val="18"/>
              </w:rPr>
              <w:t>6.00</w:t>
            </w:r>
          </w:p>
        </w:tc>
        <w:tc>
          <w:tcPr>
            <w:tcW w:w="1282" w:type="dxa"/>
            <w:shd w:val="clear" w:color="auto" w:fill="FAFAFA"/>
            <w:vAlign w:val="bottom"/>
          </w:tcPr>
          <w:p w14:paraId="4E90C6B4" w14:textId="2150E7C0" w:rsidR="00114D24" w:rsidRPr="00753AD9" w:rsidRDefault="0038452E" w:rsidP="00114D24">
            <w:pPr>
              <w:ind w:right="-72"/>
              <w:jc w:val="right"/>
              <w:rPr>
                <w:rFonts w:ascii="Arial" w:hAnsi="Arial" w:cs="Arial"/>
                <w:spacing w:val="-4"/>
                <w:sz w:val="18"/>
                <w:szCs w:val="18"/>
              </w:rPr>
            </w:pPr>
            <w:r w:rsidRPr="00753AD9">
              <w:rPr>
                <w:rFonts w:ascii="Arial" w:hAnsi="Arial" w:cs="Arial"/>
                <w:spacing w:val="-4"/>
                <w:sz w:val="18"/>
                <w:szCs w:val="18"/>
              </w:rPr>
              <w:t>3.60</w:t>
            </w:r>
          </w:p>
        </w:tc>
        <w:tc>
          <w:tcPr>
            <w:tcW w:w="1283" w:type="dxa"/>
            <w:vAlign w:val="bottom"/>
          </w:tcPr>
          <w:p w14:paraId="2323CEA5" w14:textId="77777777" w:rsidR="00114D24" w:rsidRPr="00753AD9" w:rsidRDefault="00114D24" w:rsidP="00114D24">
            <w:pPr>
              <w:ind w:right="-72"/>
              <w:jc w:val="right"/>
              <w:rPr>
                <w:rFonts w:ascii="Arial" w:hAnsi="Arial" w:cs="Arial"/>
                <w:spacing w:val="-4"/>
                <w:sz w:val="18"/>
                <w:szCs w:val="18"/>
              </w:rPr>
            </w:pPr>
            <w:r w:rsidRPr="00753AD9">
              <w:rPr>
                <w:rFonts w:ascii="Arial" w:hAnsi="Arial" w:cs="Arial"/>
                <w:spacing w:val="-4"/>
                <w:sz w:val="18"/>
                <w:szCs w:val="18"/>
              </w:rPr>
              <w:t>6.00</w:t>
            </w:r>
          </w:p>
        </w:tc>
      </w:tr>
    </w:tbl>
    <w:p w14:paraId="3FD0DDA1" w14:textId="77777777" w:rsidR="00794DA0" w:rsidRPr="00753AD9" w:rsidRDefault="00794DA0" w:rsidP="00794DA0">
      <w:pPr>
        <w:ind w:left="540"/>
        <w:rPr>
          <w:rFonts w:ascii="Arial" w:hAnsi="Arial" w:cs="Arial"/>
          <w:sz w:val="18"/>
          <w:szCs w:val="18"/>
        </w:rPr>
      </w:pPr>
    </w:p>
    <w:p w14:paraId="17F7F4E2" w14:textId="77777777" w:rsidR="00794DA0" w:rsidRPr="00753AD9" w:rsidRDefault="00794DA0" w:rsidP="00794DA0">
      <w:pPr>
        <w:ind w:left="540"/>
        <w:rPr>
          <w:rFonts w:ascii="Arial" w:hAnsi="Arial" w:cs="Arial"/>
          <w:sz w:val="18"/>
          <w:szCs w:val="18"/>
        </w:rPr>
      </w:pPr>
      <w:r w:rsidRPr="00753AD9">
        <w:rPr>
          <w:rFonts w:ascii="Arial" w:hAnsi="Arial" w:cs="Arial"/>
          <w:sz w:val="18"/>
          <w:szCs w:val="18"/>
        </w:rPr>
        <w:t>Sensitivity analysis for each significant assumption used is as follows:</w:t>
      </w:r>
    </w:p>
    <w:p w14:paraId="1E7A32A8" w14:textId="77777777" w:rsidR="00794DA0" w:rsidRPr="00753AD9" w:rsidRDefault="00794DA0" w:rsidP="00794DA0">
      <w:pPr>
        <w:ind w:left="540"/>
        <w:rPr>
          <w:rFonts w:ascii="Arial" w:hAnsi="Arial" w:cs="Arial"/>
          <w:sz w:val="18"/>
          <w:szCs w:val="18"/>
        </w:rPr>
      </w:pPr>
    </w:p>
    <w:tbl>
      <w:tblPr>
        <w:tblW w:w="4994" w:type="pct"/>
        <w:tblLayout w:type="fixed"/>
        <w:tblLook w:val="04A0" w:firstRow="1" w:lastRow="0" w:firstColumn="1" w:lastColumn="0" w:noHBand="0" w:noVBand="1"/>
      </w:tblPr>
      <w:tblGrid>
        <w:gridCol w:w="2430"/>
        <w:gridCol w:w="1128"/>
        <w:gridCol w:w="1034"/>
        <w:gridCol w:w="1217"/>
        <w:gridCol w:w="1225"/>
        <w:gridCol w:w="1217"/>
        <w:gridCol w:w="1198"/>
      </w:tblGrid>
      <w:tr w:rsidR="00794DA0" w:rsidRPr="00753AD9" w14:paraId="00C7AF96" w14:textId="77777777" w:rsidTr="00794DA0">
        <w:tc>
          <w:tcPr>
            <w:tcW w:w="1286" w:type="pct"/>
            <w:shd w:val="clear" w:color="auto" w:fill="auto"/>
            <w:vAlign w:val="center"/>
            <w:hideMark/>
          </w:tcPr>
          <w:p w14:paraId="50F6257B" w14:textId="77777777" w:rsidR="00794DA0" w:rsidRPr="00753AD9" w:rsidRDefault="00794DA0" w:rsidP="00794DA0">
            <w:pPr>
              <w:ind w:left="436"/>
              <w:rPr>
                <w:rFonts w:ascii="Arial" w:hAnsi="Arial" w:cs="Arial"/>
                <w:sz w:val="18"/>
                <w:szCs w:val="18"/>
                <w:lang w:eastAsia="en-GB"/>
              </w:rPr>
            </w:pPr>
          </w:p>
        </w:tc>
        <w:tc>
          <w:tcPr>
            <w:tcW w:w="3714" w:type="pct"/>
            <w:gridSpan w:val="6"/>
            <w:tcBorders>
              <w:top w:val="single" w:sz="4" w:space="0" w:color="auto"/>
              <w:bottom w:val="single" w:sz="4" w:space="0" w:color="auto"/>
            </w:tcBorders>
            <w:shd w:val="clear" w:color="auto" w:fill="auto"/>
            <w:vAlign w:val="center"/>
            <w:hideMark/>
          </w:tcPr>
          <w:p w14:paraId="0E08C058"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Consolidated financial statements</w:t>
            </w:r>
          </w:p>
        </w:tc>
      </w:tr>
      <w:tr w:rsidR="00794DA0" w:rsidRPr="00753AD9" w14:paraId="20D522A9" w14:textId="77777777" w:rsidTr="00794DA0">
        <w:tc>
          <w:tcPr>
            <w:tcW w:w="1286" w:type="pct"/>
            <w:shd w:val="clear" w:color="auto" w:fill="auto"/>
            <w:vAlign w:val="center"/>
            <w:hideMark/>
          </w:tcPr>
          <w:p w14:paraId="07A7C924" w14:textId="77777777" w:rsidR="00794DA0" w:rsidRPr="00753AD9" w:rsidRDefault="00794DA0" w:rsidP="00794DA0">
            <w:pPr>
              <w:ind w:left="436"/>
              <w:rPr>
                <w:rFonts w:ascii="Arial" w:hAnsi="Arial" w:cs="Arial"/>
                <w:sz w:val="18"/>
                <w:szCs w:val="18"/>
                <w:lang w:eastAsia="en-GB"/>
              </w:rPr>
            </w:pPr>
          </w:p>
        </w:tc>
        <w:tc>
          <w:tcPr>
            <w:tcW w:w="1144" w:type="pct"/>
            <w:gridSpan w:val="2"/>
            <w:shd w:val="clear" w:color="auto" w:fill="auto"/>
            <w:vAlign w:val="center"/>
          </w:tcPr>
          <w:p w14:paraId="4ADC0DAB" w14:textId="77777777" w:rsidR="00794DA0" w:rsidRPr="00753AD9" w:rsidRDefault="00794DA0" w:rsidP="00794DA0">
            <w:pPr>
              <w:ind w:right="-72"/>
              <w:jc w:val="center"/>
              <w:rPr>
                <w:rFonts w:ascii="Arial" w:hAnsi="Arial" w:cs="Arial"/>
                <w:b/>
                <w:bCs/>
                <w:sz w:val="18"/>
                <w:szCs w:val="18"/>
                <w:lang w:eastAsia="en-GB"/>
              </w:rPr>
            </w:pPr>
          </w:p>
        </w:tc>
        <w:tc>
          <w:tcPr>
            <w:tcW w:w="2570" w:type="pct"/>
            <w:gridSpan w:val="4"/>
            <w:tcBorders>
              <w:bottom w:val="single" w:sz="4" w:space="0" w:color="auto"/>
            </w:tcBorders>
            <w:shd w:val="clear" w:color="auto" w:fill="auto"/>
            <w:vAlign w:val="center"/>
          </w:tcPr>
          <w:p w14:paraId="7705492C"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Impact on defined benefit obligation</w:t>
            </w:r>
          </w:p>
        </w:tc>
      </w:tr>
      <w:tr w:rsidR="00794DA0" w:rsidRPr="00753AD9" w14:paraId="6FE04E9C" w14:textId="77777777" w:rsidTr="00794DA0">
        <w:tc>
          <w:tcPr>
            <w:tcW w:w="1286" w:type="pct"/>
            <w:shd w:val="clear" w:color="auto" w:fill="auto"/>
            <w:vAlign w:val="center"/>
          </w:tcPr>
          <w:p w14:paraId="2B9F62AC" w14:textId="77777777" w:rsidR="00794DA0" w:rsidRPr="00753AD9" w:rsidRDefault="00794DA0" w:rsidP="00794DA0">
            <w:pPr>
              <w:ind w:left="436"/>
              <w:rPr>
                <w:rFonts w:ascii="Arial" w:hAnsi="Arial" w:cs="Arial"/>
                <w:sz w:val="18"/>
                <w:szCs w:val="18"/>
                <w:lang w:eastAsia="en-GB"/>
              </w:rPr>
            </w:pPr>
          </w:p>
        </w:tc>
        <w:tc>
          <w:tcPr>
            <w:tcW w:w="1144" w:type="pct"/>
            <w:gridSpan w:val="2"/>
            <w:tcBorders>
              <w:bottom w:val="single" w:sz="4" w:space="0" w:color="auto"/>
            </w:tcBorders>
            <w:shd w:val="clear" w:color="auto" w:fill="auto"/>
            <w:vAlign w:val="center"/>
          </w:tcPr>
          <w:p w14:paraId="1C991995"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Change in assumption</w:t>
            </w:r>
          </w:p>
        </w:tc>
        <w:tc>
          <w:tcPr>
            <w:tcW w:w="1292" w:type="pct"/>
            <w:gridSpan w:val="2"/>
            <w:tcBorders>
              <w:bottom w:val="single" w:sz="4" w:space="0" w:color="auto"/>
            </w:tcBorders>
            <w:shd w:val="clear" w:color="auto" w:fill="auto"/>
            <w:vAlign w:val="center"/>
          </w:tcPr>
          <w:p w14:paraId="38772C57"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Increase in assumption</w:t>
            </w:r>
          </w:p>
        </w:tc>
        <w:tc>
          <w:tcPr>
            <w:tcW w:w="1278" w:type="pct"/>
            <w:gridSpan w:val="2"/>
            <w:tcBorders>
              <w:bottom w:val="single" w:sz="4" w:space="0" w:color="auto"/>
            </w:tcBorders>
            <w:shd w:val="clear" w:color="auto" w:fill="auto"/>
            <w:vAlign w:val="center"/>
          </w:tcPr>
          <w:p w14:paraId="4EECDCD2"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Decrease in assumption</w:t>
            </w:r>
          </w:p>
        </w:tc>
      </w:tr>
      <w:tr w:rsidR="00114D24" w:rsidRPr="00753AD9" w14:paraId="0A3A399F" w14:textId="77777777" w:rsidTr="00794DA0">
        <w:tc>
          <w:tcPr>
            <w:tcW w:w="1286" w:type="pct"/>
            <w:shd w:val="clear" w:color="auto" w:fill="auto"/>
            <w:vAlign w:val="center"/>
            <w:hideMark/>
          </w:tcPr>
          <w:p w14:paraId="0B34AD36" w14:textId="77777777" w:rsidR="00114D24" w:rsidRPr="00753AD9" w:rsidRDefault="00114D24" w:rsidP="00114D24">
            <w:pPr>
              <w:ind w:left="436"/>
              <w:rPr>
                <w:rFonts w:ascii="Arial" w:hAnsi="Arial" w:cs="Arial"/>
                <w:sz w:val="18"/>
                <w:szCs w:val="18"/>
                <w:lang w:eastAsia="en-GB"/>
              </w:rPr>
            </w:pPr>
          </w:p>
        </w:tc>
        <w:tc>
          <w:tcPr>
            <w:tcW w:w="597" w:type="pct"/>
            <w:tcBorders>
              <w:top w:val="single" w:sz="4" w:space="0" w:color="auto"/>
              <w:bottom w:val="single" w:sz="4" w:space="0" w:color="auto"/>
            </w:tcBorders>
            <w:shd w:val="clear" w:color="auto" w:fill="auto"/>
            <w:vAlign w:val="center"/>
            <w:hideMark/>
          </w:tcPr>
          <w:p w14:paraId="7EE5B1E0"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2021</w:t>
            </w:r>
          </w:p>
        </w:tc>
        <w:tc>
          <w:tcPr>
            <w:tcW w:w="547" w:type="pct"/>
            <w:tcBorders>
              <w:top w:val="single" w:sz="4" w:space="0" w:color="auto"/>
              <w:bottom w:val="single" w:sz="4" w:space="0" w:color="auto"/>
            </w:tcBorders>
            <w:shd w:val="clear" w:color="auto" w:fill="auto"/>
            <w:vAlign w:val="center"/>
            <w:hideMark/>
          </w:tcPr>
          <w:p w14:paraId="4CE5E698"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2020</w:t>
            </w:r>
          </w:p>
        </w:tc>
        <w:tc>
          <w:tcPr>
            <w:tcW w:w="644" w:type="pct"/>
            <w:tcBorders>
              <w:top w:val="single" w:sz="4" w:space="0" w:color="auto"/>
              <w:bottom w:val="single" w:sz="4" w:space="0" w:color="auto"/>
            </w:tcBorders>
            <w:shd w:val="clear" w:color="auto" w:fill="auto"/>
            <w:vAlign w:val="center"/>
            <w:hideMark/>
          </w:tcPr>
          <w:p w14:paraId="2ACC37C0"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2021</w:t>
            </w:r>
          </w:p>
        </w:tc>
        <w:tc>
          <w:tcPr>
            <w:tcW w:w="648" w:type="pct"/>
            <w:tcBorders>
              <w:top w:val="single" w:sz="4" w:space="0" w:color="auto"/>
              <w:bottom w:val="single" w:sz="4" w:space="0" w:color="auto"/>
            </w:tcBorders>
            <w:shd w:val="clear" w:color="auto" w:fill="auto"/>
            <w:vAlign w:val="center"/>
            <w:hideMark/>
          </w:tcPr>
          <w:p w14:paraId="7783951E"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2020</w:t>
            </w:r>
          </w:p>
        </w:tc>
        <w:tc>
          <w:tcPr>
            <w:tcW w:w="644" w:type="pct"/>
            <w:tcBorders>
              <w:top w:val="single" w:sz="4" w:space="0" w:color="auto"/>
              <w:bottom w:val="single" w:sz="4" w:space="0" w:color="auto"/>
            </w:tcBorders>
            <w:shd w:val="clear" w:color="auto" w:fill="auto"/>
            <w:vAlign w:val="center"/>
            <w:hideMark/>
          </w:tcPr>
          <w:p w14:paraId="0DFC8DF9"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2021</w:t>
            </w:r>
          </w:p>
        </w:tc>
        <w:tc>
          <w:tcPr>
            <w:tcW w:w="634" w:type="pct"/>
            <w:tcBorders>
              <w:top w:val="single" w:sz="4" w:space="0" w:color="auto"/>
              <w:bottom w:val="single" w:sz="4" w:space="0" w:color="auto"/>
            </w:tcBorders>
            <w:shd w:val="clear" w:color="auto" w:fill="auto"/>
            <w:vAlign w:val="center"/>
            <w:hideMark/>
          </w:tcPr>
          <w:p w14:paraId="2CDF367E"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2020</w:t>
            </w:r>
          </w:p>
        </w:tc>
      </w:tr>
      <w:tr w:rsidR="00794DA0" w:rsidRPr="00753AD9" w14:paraId="3768A9AC" w14:textId="77777777" w:rsidTr="00794DA0">
        <w:trPr>
          <w:trHeight w:val="70"/>
        </w:trPr>
        <w:tc>
          <w:tcPr>
            <w:tcW w:w="1286" w:type="pct"/>
            <w:shd w:val="clear" w:color="auto" w:fill="auto"/>
            <w:vAlign w:val="center"/>
          </w:tcPr>
          <w:p w14:paraId="76C144ED" w14:textId="77777777" w:rsidR="00794DA0" w:rsidRPr="000B51A5" w:rsidRDefault="00794DA0" w:rsidP="000B51A5">
            <w:pPr>
              <w:ind w:left="436" w:right="-109"/>
              <w:jc w:val="left"/>
              <w:rPr>
                <w:rFonts w:ascii="Arial" w:hAnsi="Arial" w:cs="Arial"/>
                <w:sz w:val="12"/>
                <w:szCs w:val="12"/>
              </w:rPr>
            </w:pPr>
          </w:p>
        </w:tc>
        <w:tc>
          <w:tcPr>
            <w:tcW w:w="597" w:type="pct"/>
            <w:tcBorders>
              <w:top w:val="single" w:sz="4" w:space="0" w:color="auto"/>
            </w:tcBorders>
            <w:shd w:val="clear" w:color="auto" w:fill="FAFAFA"/>
            <w:vAlign w:val="center"/>
          </w:tcPr>
          <w:p w14:paraId="6F7E32D4" w14:textId="77777777" w:rsidR="00794DA0" w:rsidRPr="000B51A5" w:rsidRDefault="00794DA0" w:rsidP="000B51A5">
            <w:pPr>
              <w:ind w:right="-109"/>
              <w:jc w:val="left"/>
              <w:rPr>
                <w:rFonts w:ascii="Arial" w:hAnsi="Arial" w:cs="Arial"/>
                <w:sz w:val="12"/>
                <w:szCs w:val="12"/>
              </w:rPr>
            </w:pPr>
          </w:p>
        </w:tc>
        <w:tc>
          <w:tcPr>
            <w:tcW w:w="547" w:type="pct"/>
            <w:tcBorders>
              <w:top w:val="single" w:sz="4" w:space="0" w:color="auto"/>
            </w:tcBorders>
            <w:shd w:val="clear" w:color="auto" w:fill="auto"/>
            <w:vAlign w:val="center"/>
          </w:tcPr>
          <w:p w14:paraId="5770DD3C" w14:textId="77777777" w:rsidR="00794DA0" w:rsidRPr="000B51A5" w:rsidRDefault="00794DA0" w:rsidP="000B51A5">
            <w:pPr>
              <w:ind w:right="-109"/>
              <w:jc w:val="left"/>
              <w:rPr>
                <w:rFonts w:ascii="Arial" w:hAnsi="Arial" w:cs="Arial"/>
                <w:sz w:val="12"/>
                <w:szCs w:val="12"/>
              </w:rPr>
            </w:pPr>
          </w:p>
        </w:tc>
        <w:tc>
          <w:tcPr>
            <w:tcW w:w="644" w:type="pct"/>
            <w:tcBorders>
              <w:top w:val="single" w:sz="4" w:space="0" w:color="auto"/>
            </w:tcBorders>
            <w:shd w:val="clear" w:color="auto" w:fill="FAFAFA"/>
            <w:vAlign w:val="center"/>
          </w:tcPr>
          <w:p w14:paraId="1FE42822" w14:textId="77777777" w:rsidR="00794DA0" w:rsidRPr="000B51A5" w:rsidRDefault="00794DA0" w:rsidP="000B51A5">
            <w:pPr>
              <w:ind w:right="-109"/>
              <w:jc w:val="left"/>
              <w:rPr>
                <w:rFonts w:ascii="Arial" w:hAnsi="Arial" w:cs="Arial"/>
                <w:sz w:val="12"/>
                <w:szCs w:val="12"/>
              </w:rPr>
            </w:pPr>
          </w:p>
        </w:tc>
        <w:tc>
          <w:tcPr>
            <w:tcW w:w="648" w:type="pct"/>
            <w:tcBorders>
              <w:top w:val="single" w:sz="4" w:space="0" w:color="auto"/>
            </w:tcBorders>
            <w:shd w:val="clear" w:color="auto" w:fill="auto"/>
            <w:vAlign w:val="center"/>
          </w:tcPr>
          <w:p w14:paraId="0EE451F5" w14:textId="77777777" w:rsidR="00794DA0" w:rsidRPr="000B51A5" w:rsidRDefault="00794DA0" w:rsidP="000B51A5">
            <w:pPr>
              <w:ind w:right="-109"/>
              <w:jc w:val="left"/>
              <w:rPr>
                <w:rFonts w:ascii="Arial" w:hAnsi="Arial" w:cs="Arial"/>
                <w:sz w:val="12"/>
                <w:szCs w:val="12"/>
              </w:rPr>
            </w:pPr>
          </w:p>
        </w:tc>
        <w:tc>
          <w:tcPr>
            <w:tcW w:w="644" w:type="pct"/>
            <w:tcBorders>
              <w:top w:val="single" w:sz="4" w:space="0" w:color="auto"/>
            </w:tcBorders>
            <w:shd w:val="clear" w:color="auto" w:fill="FAFAFA"/>
            <w:vAlign w:val="center"/>
          </w:tcPr>
          <w:p w14:paraId="6828E0EB" w14:textId="77777777" w:rsidR="00794DA0" w:rsidRPr="000B51A5" w:rsidRDefault="00794DA0" w:rsidP="000B51A5">
            <w:pPr>
              <w:ind w:right="-109"/>
              <w:jc w:val="left"/>
              <w:rPr>
                <w:rFonts w:ascii="Arial" w:hAnsi="Arial" w:cs="Arial"/>
                <w:sz w:val="12"/>
                <w:szCs w:val="12"/>
              </w:rPr>
            </w:pPr>
          </w:p>
        </w:tc>
        <w:tc>
          <w:tcPr>
            <w:tcW w:w="634" w:type="pct"/>
            <w:tcBorders>
              <w:top w:val="single" w:sz="4" w:space="0" w:color="auto"/>
            </w:tcBorders>
            <w:shd w:val="clear" w:color="auto" w:fill="auto"/>
            <w:vAlign w:val="center"/>
          </w:tcPr>
          <w:p w14:paraId="03498B10" w14:textId="77777777" w:rsidR="00794DA0" w:rsidRPr="000B51A5" w:rsidRDefault="00794DA0" w:rsidP="000B51A5">
            <w:pPr>
              <w:ind w:right="-109"/>
              <w:jc w:val="left"/>
              <w:rPr>
                <w:rFonts w:ascii="Arial" w:hAnsi="Arial" w:cs="Arial"/>
                <w:sz w:val="12"/>
                <w:szCs w:val="12"/>
              </w:rPr>
            </w:pPr>
          </w:p>
        </w:tc>
      </w:tr>
      <w:tr w:rsidR="00114D24" w:rsidRPr="00753AD9" w14:paraId="16484E80" w14:textId="77777777" w:rsidTr="000942DC">
        <w:trPr>
          <w:trHeight w:val="60"/>
        </w:trPr>
        <w:tc>
          <w:tcPr>
            <w:tcW w:w="1286" w:type="pct"/>
            <w:shd w:val="clear" w:color="auto" w:fill="auto"/>
          </w:tcPr>
          <w:p w14:paraId="4542028E" w14:textId="77777777" w:rsidR="00114D24" w:rsidRPr="00753AD9" w:rsidRDefault="00114D24" w:rsidP="00114D24">
            <w:pPr>
              <w:ind w:left="436"/>
              <w:jc w:val="left"/>
              <w:rPr>
                <w:rFonts w:ascii="Arial" w:hAnsi="Arial" w:cs="Arial"/>
                <w:sz w:val="18"/>
                <w:szCs w:val="18"/>
                <w:lang w:eastAsia="en-GB"/>
              </w:rPr>
            </w:pPr>
            <w:r w:rsidRPr="00753AD9">
              <w:rPr>
                <w:rFonts w:ascii="Arial" w:hAnsi="Arial" w:cs="Arial"/>
                <w:sz w:val="18"/>
                <w:szCs w:val="18"/>
                <w:lang w:eastAsia="en-GB"/>
              </w:rPr>
              <w:t>Discount rate</w:t>
            </w:r>
          </w:p>
        </w:tc>
        <w:tc>
          <w:tcPr>
            <w:tcW w:w="597" w:type="pct"/>
            <w:shd w:val="clear" w:color="auto" w:fill="FAFAFA"/>
          </w:tcPr>
          <w:p w14:paraId="1068CE9E" w14:textId="0D20EA6E" w:rsidR="00114D24" w:rsidRPr="00753AD9" w:rsidRDefault="0038452E" w:rsidP="00114D24">
            <w:pPr>
              <w:ind w:right="-72"/>
              <w:jc w:val="right"/>
              <w:rPr>
                <w:rFonts w:ascii="Arial" w:hAnsi="Arial" w:cs="Arial"/>
                <w:sz w:val="18"/>
                <w:szCs w:val="18"/>
                <w:lang w:eastAsia="en-GB"/>
              </w:rPr>
            </w:pPr>
            <w:r w:rsidRPr="00753AD9">
              <w:rPr>
                <w:rFonts w:ascii="Arial" w:hAnsi="Arial" w:cs="Arial"/>
                <w:sz w:val="18"/>
                <w:szCs w:val="18"/>
                <w:lang w:eastAsia="en-GB"/>
              </w:rPr>
              <w:t xml:space="preserve">0.50 </w:t>
            </w:r>
            <w:r w:rsidR="00114D24" w:rsidRPr="00753AD9">
              <w:rPr>
                <w:rFonts w:ascii="Arial" w:hAnsi="Arial" w:cs="Arial"/>
                <w:sz w:val="18"/>
                <w:szCs w:val="18"/>
                <w:lang w:eastAsia="en-GB"/>
              </w:rPr>
              <w:t>%</w:t>
            </w:r>
          </w:p>
        </w:tc>
        <w:tc>
          <w:tcPr>
            <w:tcW w:w="547" w:type="pct"/>
            <w:shd w:val="clear" w:color="auto" w:fill="auto"/>
          </w:tcPr>
          <w:p w14:paraId="1FCB2C63" w14:textId="77777777" w:rsidR="00114D24" w:rsidRPr="00753AD9" w:rsidRDefault="00114D24" w:rsidP="00114D24">
            <w:pPr>
              <w:ind w:right="-72"/>
              <w:jc w:val="right"/>
              <w:rPr>
                <w:rFonts w:ascii="Arial" w:hAnsi="Arial" w:cs="Arial"/>
                <w:sz w:val="18"/>
                <w:szCs w:val="18"/>
                <w:lang w:eastAsia="en-GB"/>
              </w:rPr>
            </w:pPr>
            <w:r w:rsidRPr="00753AD9">
              <w:rPr>
                <w:rFonts w:ascii="Arial" w:hAnsi="Arial" w:cs="Arial"/>
                <w:sz w:val="18"/>
                <w:szCs w:val="18"/>
                <w:lang w:eastAsia="en-GB"/>
              </w:rPr>
              <w:t>0.50%</w:t>
            </w:r>
          </w:p>
        </w:tc>
        <w:tc>
          <w:tcPr>
            <w:tcW w:w="644" w:type="pct"/>
            <w:shd w:val="clear" w:color="auto" w:fill="FAFAFA"/>
          </w:tcPr>
          <w:p w14:paraId="50729327" w14:textId="124CC78A" w:rsidR="00114D24" w:rsidRPr="00753AD9" w:rsidRDefault="00114D24" w:rsidP="00114D24">
            <w:pPr>
              <w:ind w:right="-72"/>
              <w:jc w:val="right"/>
              <w:rPr>
                <w:rFonts w:ascii="Arial" w:hAnsi="Arial" w:cs="Arial"/>
                <w:sz w:val="18"/>
                <w:szCs w:val="18"/>
                <w:lang w:eastAsia="en-GB"/>
              </w:rPr>
            </w:pPr>
            <w:r w:rsidRPr="00753AD9">
              <w:rPr>
                <w:rFonts w:ascii="Arial" w:hAnsi="Arial" w:cs="Arial"/>
                <w:sz w:val="18"/>
                <w:szCs w:val="18"/>
                <w:lang w:eastAsia="en-GB"/>
              </w:rPr>
              <w:t xml:space="preserve">Decrease by </w:t>
            </w:r>
            <w:r w:rsidR="0038452E" w:rsidRPr="00753AD9">
              <w:rPr>
                <w:rFonts w:ascii="Arial" w:hAnsi="Arial" w:cs="Arial"/>
                <w:sz w:val="18"/>
                <w:szCs w:val="18"/>
                <w:lang w:eastAsia="en-GB"/>
              </w:rPr>
              <w:t xml:space="preserve">5.39 </w:t>
            </w:r>
            <w:r w:rsidRPr="00753AD9">
              <w:rPr>
                <w:rFonts w:ascii="Arial" w:hAnsi="Arial" w:cs="Arial"/>
                <w:sz w:val="18"/>
                <w:szCs w:val="18"/>
                <w:lang w:eastAsia="en-GB"/>
              </w:rPr>
              <w:t>%</w:t>
            </w:r>
          </w:p>
        </w:tc>
        <w:tc>
          <w:tcPr>
            <w:tcW w:w="648" w:type="pct"/>
            <w:shd w:val="clear" w:color="auto" w:fill="auto"/>
          </w:tcPr>
          <w:p w14:paraId="56841A0E" w14:textId="77777777" w:rsidR="00114D24" w:rsidRPr="00753AD9" w:rsidRDefault="00114D24" w:rsidP="00114D24">
            <w:pPr>
              <w:ind w:right="-72"/>
              <w:jc w:val="right"/>
              <w:rPr>
                <w:rFonts w:ascii="Arial" w:hAnsi="Arial" w:cs="Arial"/>
                <w:sz w:val="18"/>
                <w:szCs w:val="18"/>
                <w:lang w:eastAsia="en-GB"/>
              </w:rPr>
            </w:pPr>
            <w:r w:rsidRPr="00753AD9">
              <w:rPr>
                <w:rFonts w:ascii="Arial" w:hAnsi="Arial" w:cs="Arial"/>
                <w:sz w:val="18"/>
                <w:szCs w:val="18"/>
                <w:lang w:eastAsia="en-GB"/>
              </w:rPr>
              <w:t>Decrease by 5.41 %</w:t>
            </w:r>
          </w:p>
        </w:tc>
        <w:tc>
          <w:tcPr>
            <w:tcW w:w="644" w:type="pct"/>
            <w:shd w:val="clear" w:color="auto" w:fill="FAFAFA"/>
          </w:tcPr>
          <w:p w14:paraId="24E87197" w14:textId="77777777" w:rsidR="00114D24" w:rsidRPr="00753AD9" w:rsidRDefault="00114D24" w:rsidP="00114D24">
            <w:pPr>
              <w:ind w:right="-72"/>
              <w:jc w:val="right"/>
              <w:rPr>
                <w:rFonts w:ascii="Arial" w:hAnsi="Arial" w:cs="Arial"/>
                <w:sz w:val="18"/>
                <w:szCs w:val="18"/>
                <w:lang w:eastAsia="en-GB"/>
              </w:rPr>
            </w:pPr>
            <w:r w:rsidRPr="00753AD9">
              <w:rPr>
                <w:rFonts w:ascii="Arial" w:hAnsi="Arial" w:cs="Arial"/>
                <w:sz w:val="18"/>
                <w:szCs w:val="18"/>
                <w:lang w:eastAsia="en-GB"/>
              </w:rPr>
              <w:t>Increase by</w:t>
            </w:r>
          </w:p>
          <w:p w14:paraId="045A73EB" w14:textId="25A471EF" w:rsidR="00114D24" w:rsidRPr="00753AD9" w:rsidRDefault="0038452E" w:rsidP="00114D24">
            <w:pPr>
              <w:ind w:right="-72"/>
              <w:jc w:val="right"/>
              <w:rPr>
                <w:rFonts w:ascii="Arial" w:hAnsi="Arial" w:cs="Arial"/>
                <w:sz w:val="18"/>
                <w:szCs w:val="18"/>
                <w:lang w:eastAsia="en-GB"/>
              </w:rPr>
            </w:pPr>
            <w:r w:rsidRPr="00753AD9">
              <w:rPr>
                <w:rFonts w:ascii="Arial" w:hAnsi="Arial" w:cs="Arial"/>
                <w:sz w:val="18"/>
                <w:szCs w:val="18"/>
                <w:lang w:eastAsia="en-GB"/>
              </w:rPr>
              <w:t xml:space="preserve">5.79 </w:t>
            </w:r>
            <w:r w:rsidR="00114D24" w:rsidRPr="00753AD9">
              <w:rPr>
                <w:rFonts w:ascii="Arial" w:hAnsi="Arial" w:cs="Arial"/>
                <w:sz w:val="18"/>
                <w:szCs w:val="18"/>
                <w:lang w:eastAsia="en-GB"/>
              </w:rPr>
              <w:t>%</w:t>
            </w:r>
          </w:p>
        </w:tc>
        <w:tc>
          <w:tcPr>
            <w:tcW w:w="634" w:type="pct"/>
            <w:shd w:val="clear" w:color="auto" w:fill="auto"/>
          </w:tcPr>
          <w:p w14:paraId="1D1DAB7B" w14:textId="77777777" w:rsidR="00114D24" w:rsidRPr="00753AD9" w:rsidRDefault="00114D24" w:rsidP="00114D24">
            <w:pPr>
              <w:ind w:right="-72"/>
              <w:jc w:val="right"/>
              <w:rPr>
                <w:rFonts w:ascii="Arial" w:hAnsi="Arial" w:cs="Arial"/>
                <w:sz w:val="18"/>
                <w:szCs w:val="18"/>
                <w:lang w:eastAsia="en-GB"/>
              </w:rPr>
            </w:pPr>
            <w:r w:rsidRPr="00753AD9">
              <w:rPr>
                <w:rFonts w:ascii="Arial" w:hAnsi="Arial" w:cs="Arial"/>
                <w:sz w:val="18"/>
                <w:szCs w:val="18"/>
                <w:lang w:eastAsia="en-GB"/>
              </w:rPr>
              <w:t>Increase by 5.82 %</w:t>
            </w:r>
          </w:p>
        </w:tc>
      </w:tr>
      <w:tr w:rsidR="0038452E" w:rsidRPr="00753AD9" w14:paraId="2C826A79" w14:textId="77777777" w:rsidTr="000942DC">
        <w:tc>
          <w:tcPr>
            <w:tcW w:w="1286" w:type="pct"/>
            <w:shd w:val="clear" w:color="auto" w:fill="auto"/>
          </w:tcPr>
          <w:p w14:paraId="6EF83C8B" w14:textId="77777777" w:rsidR="0038452E" w:rsidRPr="00753AD9" w:rsidRDefault="0038452E" w:rsidP="0038452E">
            <w:pPr>
              <w:ind w:left="436"/>
              <w:jc w:val="left"/>
              <w:rPr>
                <w:rFonts w:ascii="Arial" w:hAnsi="Arial" w:cs="Arial"/>
                <w:sz w:val="18"/>
                <w:szCs w:val="18"/>
                <w:lang w:eastAsia="en-GB"/>
              </w:rPr>
            </w:pPr>
            <w:r w:rsidRPr="00753AD9">
              <w:rPr>
                <w:rFonts w:ascii="Arial" w:hAnsi="Arial" w:cs="Arial"/>
                <w:sz w:val="18"/>
                <w:szCs w:val="18"/>
                <w:lang w:eastAsia="en-GB"/>
              </w:rPr>
              <w:t>Salary growth rate</w:t>
            </w:r>
          </w:p>
        </w:tc>
        <w:tc>
          <w:tcPr>
            <w:tcW w:w="597" w:type="pct"/>
            <w:shd w:val="clear" w:color="auto" w:fill="FAFAFA"/>
          </w:tcPr>
          <w:p w14:paraId="44379B9A" w14:textId="1309F6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0.50 %</w:t>
            </w:r>
          </w:p>
        </w:tc>
        <w:tc>
          <w:tcPr>
            <w:tcW w:w="547" w:type="pct"/>
            <w:shd w:val="clear" w:color="auto" w:fill="auto"/>
          </w:tcPr>
          <w:p w14:paraId="24594D92"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w:t>
            </w:r>
          </w:p>
        </w:tc>
        <w:tc>
          <w:tcPr>
            <w:tcW w:w="644" w:type="pct"/>
            <w:shd w:val="clear" w:color="auto" w:fill="FAFAFA"/>
          </w:tcPr>
          <w:p w14:paraId="11019FBA"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w:t>
            </w:r>
          </w:p>
          <w:p w14:paraId="06595334" w14:textId="54C99B6F"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5.31 %</w:t>
            </w:r>
          </w:p>
        </w:tc>
        <w:tc>
          <w:tcPr>
            <w:tcW w:w="648" w:type="pct"/>
            <w:shd w:val="clear" w:color="auto" w:fill="auto"/>
          </w:tcPr>
          <w:p w14:paraId="2BD9A0F2"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 5.39 %</w:t>
            </w:r>
          </w:p>
        </w:tc>
        <w:tc>
          <w:tcPr>
            <w:tcW w:w="644" w:type="pct"/>
            <w:shd w:val="clear" w:color="auto" w:fill="FAFAFA"/>
          </w:tcPr>
          <w:p w14:paraId="57004073" w14:textId="58F67E71"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4.71 %</w:t>
            </w:r>
          </w:p>
        </w:tc>
        <w:tc>
          <w:tcPr>
            <w:tcW w:w="634" w:type="pct"/>
            <w:shd w:val="clear" w:color="auto" w:fill="auto"/>
          </w:tcPr>
          <w:p w14:paraId="3FB56221"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4.77 %</w:t>
            </w:r>
          </w:p>
        </w:tc>
      </w:tr>
      <w:tr w:rsidR="0038452E" w:rsidRPr="00753AD9" w14:paraId="789772AA" w14:textId="77777777" w:rsidTr="000942DC">
        <w:tc>
          <w:tcPr>
            <w:tcW w:w="1286" w:type="pct"/>
            <w:shd w:val="clear" w:color="auto" w:fill="auto"/>
          </w:tcPr>
          <w:p w14:paraId="223B7FAC" w14:textId="77777777" w:rsidR="0038452E" w:rsidRPr="00753AD9" w:rsidRDefault="0038452E" w:rsidP="0038452E">
            <w:pPr>
              <w:ind w:left="436"/>
              <w:jc w:val="left"/>
              <w:rPr>
                <w:rFonts w:ascii="Arial" w:hAnsi="Arial" w:cs="Arial"/>
                <w:sz w:val="18"/>
                <w:szCs w:val="18"/>
                <w:lang w:eastAsia="en-GB"/>
              </w:rPr>
            </w:pPr>
            <w:r w:rsidRPr="00753AD9">
              <w:rPr>
                <w:rFonts w:ascii="Arial" w:hAnsi="Arial" w:cs="Arial"/>
                <w:sz w:val="18"/>
                <w:szCs w:val="18"/>
                <w:lang w:eastAsia="en-GB"/>
              </w:rPr>
              <w:t>Staff turnover rate</w:t>
            </w:r>
          </w:p>
        </w:tc>
        <w:tc>
          <w:tcPr>
            <w:tcW w:w="597" w:type="pct"/>
            <w:shd w:val="clear" w:color="auto" w:fill="FAFAFA"/>
          </w:tcPr>
          <w:p w14:paraId="5F9DA98C" w14:textId="1B1E7ADD"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0.50 %</w:t>
            </w:r>
          </w:p>
        </w:tc>
        <w:tc>
          <w:tcPr>
            <w:tcW w:w="547" w:type="pct"/>
            <w:shd w:val="clear" w:color="auto" w:fill="auto"/>
          </w:tcPr>
          <w:p w14:paraId="3E7E4550"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w:t>
            </w:r>
          </w:p>
        </w:tc>
        <w:tc>
          <w:tcPr>
            <w:tcW w:w="644" w:type="pct"/>
            <w:shd w:val="clear" w:color="auto" w:fill="FAFAFA"/>
          </w:tcPr>
          <w:p w14:paraId="0D35E5A8" w14:textId="4244B5B4"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0.25 %</w:t>
            </w:r>
          </w:p>
        </w:tc>
        <w:tc>
          <w:tcPr>
            <w:tcW w:w="648" w:type="pct"/>
            <w:shd w:val="clear" w:color="auto" w:fill="auto"/>
          </w:tcPr>
          <w:p w14:paraId="67B81E78"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0.26 %</w:t>
            </w:r>
          </w:p>
        </w:tc>
        <w:tc>
          <w:tcPr>
            <w:tcW w:w="644" w:type="pct"/>
            <w:shd w:val="clear" w:color="auto" w:fill="FAFAFA"/>
          </w:tcPr>
          <w:p w14:paraId="1D75C387"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w:t>
            </w:r>
          </w:p>
          <w:p w14:paraId="49DAD507" w14:textId="24D80FF6"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0.31 %</w:t>
            </w:r>
          </w:p>
        </w:tc>
        <w:tc>
          <w:tcPr>
            <w:tcW w:w="634" w:type="pct"/>
            <w:shd w:val="clear" w:color="auto" w:fill="auto"/>
          </w:tcPr>
          <w:p w14:paraId="6B2B5637"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 0.32 %</w:t>
            </w:r>
          </w:p>
        </w:tc>
      </w:tr>
    </w:tbl>
    <w:p w14:paraId="6516D92B" w14:textId="77777777" w:rsidR="00794DA0" w:rsidRPr="00753AD9" w:rsidRDefault="00794DA0" w:rsidP="00794DA0">
      <w:pPr>
        <w:ind w:left="547"/>
        <w:rPr>
          <w:rFonts w:ascii="Arial" w:hAnsi="Arial" w:cs="Arial"/>
          <w:sz w:val="18"/>
          <w:szCs w:val="18"/>
        </w:rPr>
      </w:pPr>
    </w:p>
    <w:tbl>
      <w:tblPr>
        <w:tblW w:w="4994" w:type="pct"/>
        <w:tblLayout w:type="fixed"/>
        <w:tblLook w:val="04A0" w:firstRow="1" w:lastRow="0" w:firstColumn="1" w:lastColumn="0" w:noHBand="0" w:noVBand="1"/>
      </w:tblPr>
      <w:tblGrid>
        <w:gridCol w:w="2430"/>
        <w:gridCol w:w="1128"/>
        <w:gridCol w:w="1034"/>
        <w:gridCol w:w="1217"/>
        <w:gridCol w:w="1225"/>
        <w:gridCol w:w="1217"/>
        <w:gridCol w:w="1198"/>
      </w:tblGrid>
      <w:tr w:rsidR="00794DA0" w:rsidRPr="00753AD9" w14:paraId="30D32C19" w14:textId="77777777" w:rsidTr="00794DA0">
        <w:tc>
          <w:tcPr>
            <w:tcW w:w="1286" w:type="pct"/>
            <w:shd w:val="clear" w:color="auto" w:fill="auto"/>
            <w:vAlign w:val="center"/>
            <w:hideMark/>
          </w:tcPr>
          <w:p w14:paraId="389638BD" w14:textId="77777777" w:rsidR="00794DA0" w:rsidRPr="00753AD9" w:rsidRDefault="00794DA0" w:rsidP="00794DA0">
            <w:pPr>
              <w:ind w:left="436"/>
              <w:rPr>
                <w:rFonts w:ascii="Arial" w:hAnsi="Arial" w:cs="Arial"/>
                <w:sz w:val="18"/>
                <w:szCs w:val="18"/>
                <w:lang w:eastAsia="en-GB"/>
              </w:rPr>
            </w:pPr>
          </w:p>
        </w:tc>
        <w:tc>
          <w:tcPr>
            <w:tcW w:w="3714" w:type="pct"/>
            <w:gridSpan w:val="6"/>
            <w:tcBorders>
              <w:top w:val="single" w:sz="4" w:space="0" w:color="auto"/>
              <w:bottom w:val="single" w:sz="4" w:space="0" w:color="auto"/>
            </w:tcBorders>
            <w:shd w:val="clear" w:color="auto" w:fill="auto"/>
            <w:vAlign w:val="center"/>
            <w:hideMark/>
          </w:tcPr>
          <w:p w14:paraId="760B76A2"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Separate financial statements</w:t>
            </w:r>
          </w:p>
        </w:tc>
      </w:tr>
      <w:tr w:rsidR="00794DA0" w:rsidRPr="00753AD9" w14:paraId="5BB99617" w14:textId="77777777" w:rsidTr="00794DA0">
        <w:tc>
          <w:tcPr>
            <w:tcW w:w="1286" w:type="pct"/>
            <w:shd w:val="clear" w:color="auto" w:fill="auto"/>
            <w:vAlign w:val="center"/>
            <w:hideMark/>
          </w:tcPr>
          <w:p w14:paraId="304F8FAD" w14:textId="77777777" w:rsidR="00794DA0" w:rsidRPr="00753AD9" w:rsidRDefault="00794DA0" w:rsidP="00794DA0">
            <w:pPr>
              <w:ind w:left="436"/>
              <w:rPr>
                <w:rFonts w:ascii="Arial" w:hAnsi="Arial" w:cs="Arial"/>
                <w:sz w:val="18"/>
                <w:szCs w:val="18"/>
                <w:lang w:eastAsia="en-GB"/>
              </w:rPr>
            </w:pPr>
          </w:p>
        </w:tc>
        <w:tc>
          <w:tcPr>
            <w:tcW w:w="1144" w:type="pct"/>
            <w:gridSpan w:val="2"/>
            <w:shd w:val="clear" w:color="auto" w:fill="auto"/>
            <w:vAlign w:val="center"/>
          </w:tcPr>
          <w:p w14:paraId="7747BC75" w14:textId="77777777" w:rsidR="00794DA0" w:rsidRPr="00753AD9" w:rsidRDefault="00794DA0" w:rsidP="00794DA0">
            <w:pPr>
              <w:ind w:right="-72"/>
              <w:jc w:val="center"/>
              <w:rPr>
                <w:rFonts w:ascii="Arial" w:hAnsi="Arial" w:cs="Arial"/>
                <w:b/>
                <w:bCs/>
                <w:sz w:val="18"/>
                <w:szCs w:val="18"/>
                <w:lang w:eastAsia="en-GB"/>
              </w:rPr>
            </w:pPr>
          </w:p>
        </w:tc>
        <w:tc>
          <w:tcPr>
            <w:tcW w:w="2570" w:type="pct"/>
            <w:gridSpan w:val="4"/>
            <w:tcBorders>
              <w:bottom w:val="single" w:sz="4" w:space="0" w:color="auto"/>
            </w:tcBorders>
            <w:shd w:val="clear" w:color="auto" w:fill="auto"/>
            <w:vAlign w:val="center"/>
          </w:tcPr>
          <w:p w14:paraId="1615C1D4"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Impact on defined benefit obligation</w:t>
            </w:r>
          </w:p>
        </w:tc>
      </w:tr>
      <w:tr w:rsidR="00794DA0" w:rsidRPr="00753AD9" w14:paraId="5D1063CB" w14:textId="77777777" w:rsidTr="00794DA0">
        <w:tc>
          <w:tcPr>
            <w:tcW w:w="1286" w:type="pct"/>
            <w:shd w:val="clear" w:color="auto" w:fill="auto"/>
            <w:vAlign w:val="center"/>
          </w:tcPr>
          <w:p w14:paraId="79BFD368" w14:textId="77777777" w:rsidR="00794DA0" w:rsidRPr="00753AD9" w:rsidRDefault="00794DA0" w:rsidP="00794DA0">
            <w:pPr>
              <w:ind w:left="436"/>
              <w:rPr>
                <w:rFonts w:ascii="Arial" w:hAnsi="Arial" w:cs="Arial"/>
                <w:sz w:val="18"/>
                <w:szCs w:val="18"/>
                <w:lang w:eastAsia="en-GB"/>
              </w:rPr>
            </w:pPr>
          </w:p>
        </w:tc>
        <w:tc>
          <w:tcPr>
            <w:tcW w:w="1144" w:type="pct"/>
            <w:gridSpan w:val="2"/>
            <w:tcBorders>
              <w:bottom w:val="single" w:sz="4" w:space="0" w:color="auto"/>
            </w:tcBorders>
            <w:shd w:val="clear" w:color="auto" w:fill="auto"/>
            <w:vAlign w:val="center"/>
          </w:tcPr>
          <w:p w14:paraId="4F1E41EE"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Change in assumption</w:t>
            </w:r>
          </w:p>
        </w:tc>
        <w:tc>
          <w:tcPr>
            <w:tcW w:w="1292" w:type="pct"/>
            <w:gridSpan w:val="2"/>
            <w:tcBorders>
              <w:bottom w:val="single" w:sz="4" w:space="0" w:color="auto"/>
            </w:tcBorders>
            <w:shd w:val="clear" w:color="auto" w:fill="auto"/>
            <w:vAlign w:val="center"/>
          </w:tcPr>
          <w:p w14:paraId="56D418C2"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Increase in assumption</w:t>
            </w:r>
          </w:p>
        </w:tc>
        <w:tc>
          <w:tcPr>
            <w:tcW w:w="1278" w:type="pct"/>
            <w:gridSpan w:val="2"/>
            <w:tcBorders>
              <w:bottom w:val="single" w:sz="4" w:space="0" w:color="auto"/>
            </w:tcBorders>
            <w:shd w:val="clear" w:color="auto" w:fill="auto"/>
            <w:vAlign w:val="center"/>
          </w:tcPr>
          <w:p w14:paraId="21C6A764" w14:textId="77777777" w:rsidR="00794DA0" w:rsidRPr="00753AD9" w:rsidRDefault="00794DA0" w:rsidP="00794DA0">
            <w:pPr>
              <w:ind w:right="-72"/>
              <w:jc w:val="center"/>
              <w:rPr>
                <w:rFonts w:ascii="Arial" w:hAnsi="Arial" w:cs="Arial"/>
                <w:b/>
                <w:bCs/>
                <w:sz w:val="18"/>
                <w:szCs w:val="18"/>
                <w:lang w:eastAsia="en-GB"/>
              </w:rPr>
            </w:pPr>
            <w:r w:rsidRPr="00753AD9">
              <w:rPr>
                <w:rFonts w:ascii="Arial" w:hAnsi="Arial" w:cs="Arial"/>
                <w:b/>
                <w:bCs/>
                <w:sz w:val="18"/>
                <w:szCs w:val="18"/>
                <w:lang w:eastAsia="en-GB"/>
              </w:rPr>
              <w:t>Decrease in assumption</w:t>
            </w:r>
          </w:p>
        </w:tc>
      </w:tr>
      <w:tr w:rsidR="00114D24" w:rsidRPr="00753AD9" w14:paraId="346D77AA" w14:textId="77777777" w:rsidTr="00794DA0">
        <w:tc>
          <w:tcPr>
            <w:tcW w:w="1286" w:type="pct"/>
            <w:shd w:val="clear" w:color="auto" w:fill="auto"/>
            <w:vAlign w:val="center"/>
            <w:hideMark/>
          </w:tcPr>
          <w:p w14:paraId="58D152FD" w14:textId="77777777" w:rsidR="00114D24" w:rsidRPr="00753AD9" w:rsidRDefault="00114D24" w:rsidP="00114D24">
            <w:pPr>
              <w:ind w:left="436"/>
              <w:rPr>
                <w:rFonts w:ascii="Arial" w:hAnsi="Arial" w:cs="Arial"/>
                <w:sz w:val="18"/>
                <w:szCs w:val="18"/>
                <w:lang w:eastAsia="en-GB"/>
              </w:rPr>
            </w:pPr>
          </w:p>
        </w:tc>
        <w:tc>
          <w:tcPr>
            <w:tcW w:w="597" w:type="pct"/>
            <w:tcBorders>
              <w:top w:val="single" w:sz="4" w:space="0" w:color="auto"/>
              <w:bottom w:val="single" w:sz="4" w:space="0" w:color="auto"/>
            </w:tcBorders>
            <w:shd w:val="clear" w:color="auto" w:fill="auto"/>
            <w:vAlign w:val="center"/>
            <w:hideMark/>
          </w:tcPr>
          <w:p w14:paraId="7169917E"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2021</w:t>
            </w:r>
          </w:p>
        </w:tc>
        <w:tc>
          <w:tcPr>
            <w:tcW w:w="547" w:type="pct"/>
            <w:tcBorders>
              <w:top w:val="single" w:sz="4" w:space="0" w:color="auto"/>
              <w:bottom w:val="single" w:sz="4" w:space="0" w:color="auto"/>
            </w:tcBorders>
            <w:shd w:val="clear" w:color="auto" w:fill="auto"/>
            <w:vAlign w:val="center"/>
            <w:hideMark/>
          </w:tcPr>
          <w:p w14:paraId="79FF89F4"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2020</w:t>
            </w:r>
          </w:p>
        </w:tc>
        <w:tc>
          <w:tcPr>
            <w:tcW w:w="644" w:type="pct"/>
            <w:tcBorders>
              <w:top w:val="single" w:sz="4" w:space="0" w:color="auto"/>
              <w:bottom w:val="single" w:sz="4" w:space="0" w:color="auto"/>
            </w:tcBorders>
            <w:shd w:val="clear" w:color="auto" w:fill="auto"/>
            <w:vAlign w:val="center"/>
            <w:hideMark/>
          </w:tcPr>
          <w:p w14:paraId="5B5C4728"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2021</w:t>
            </w:r>
          </w:p>
        </w:tc>
        <w:tc>
          <w:tcPr>
            <w:tcW w:w="648" w:type="pct"/>
            <w:tcBorders>
              <w:top w:val="single" w:sz="4" w:space="0" w:color="auto"/>
              <w:bottom w:val="single" w:sz="4" w:space="0" w:color="auto"/>
            </w:tcBorders>
            <w:shd w:val="clear" w:color="auto" w:fill="auto"/>
            <w:vAlign w:val="center"/>
            <w:hideMark/>
          </w:tcPr>
          <w:p w14:paraId="7E22AA8F"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2020</w:t>
            </w:r>
          </w:p>
        </w:tc>
        <w:tc>
          <w:tcPr>
            <w:tcW w:w="644" w:type="pct"/>
            <w:tcBorders>
              <w:top w:val="single" w:sz="4" w:space="0" w:color="auto"/>
              <w:bottom w:val="single" w:sz="4" w:space="0" w:color="auto"/>
            </w:tcBorders>
            <w:shd w:val="clear" w:color="auto" w:fill="auto"/>
            <w:vAlign w:val="center"/>
            <w:hideMark/>
          </w:tcPr>
          <w:p w14:paraId="12F638C5"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2021</w:t>
            </w:r>
          </w:p>
        </w:tc>
        <w:tc>
          <w:tcPr>
            <w:tcW w:w="634" w:type="pct"/>
            <w:tcBorders>
              <w:top w:val="single" w:sz="4" w:space="0" w:color="auto"/>
              <w:bottom w:val="single" w:sz="4" w:space="0" w:color="auto"/>
            </w:tcBorders>
            <w:shd w:val="clear" w:color="auto" w:fill="auto"/>
            <w:vAlign w:val="center"/>
            <w:hideMark/>
          </w:tcPr>
          <w:p w14:paraId="0AECAB1F"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lang w:val="en-GB"/>
              </w:rPr>
              <w:t>2020</w:t>
            </w:r>
          </w:p>
        </w:tc>
      </w:tr>
      <w:tr w:rsidR="00794DA0" w:rsidRPr="00753AD9" w14:paraId="38032C11" w14:textId="77777777" w:rsidTr="00794DA0">
        <w:trPr>
          <w:trHeight w:val="70"/>
        </w:trPr>
        <w:tc>
          <w:tcPr>
            <w:tcW w:w="1286" w:type="pct"/>
            <w:shd w:val="clear" w:color="auto" w:fill="auto"/>
            <w:vAlign w:val="center"/>
          </w:tcPr>
          <w:p w14:paraId="66947F76" w14:textId="77777777" w:rsidR="00794DA0" w:rsidRPr="000B51A5" w:rsidRDefault="00794DA0" w:rsidP="000B51A5">
            <w:pPr>
              <w:ind w:left="436" w:right="-109"/>
              <w:jc w:val="left"/>
              <w:rPr>
                <w:rFonts w:ascii="Arial" w:hAnsi="Arial" w:cs="Arial"/>
                <w:sz w:val="12"/>
                <w:szCs w:val="12"/>
              </w:rPr>
            </w:pPr>
          </w:p>
        </w:tc>
        <w:tc>
          <w:tcPr>
            <w:tcW w:w="597" w:type="pct"/>
            <w:tcBorders>
              <w:top w:val="single" w:sz="4" w:space="0" w:color="auto"/>
            </w:tcBorders>
            <w:shd w:val="clear" w:color="auto" w:fill="FAFAFA"/>
            <w:vAlign w:val="center"/>
          </w:tcPr>
          <w:p w14:paraId="69EAAF60" w14:textId="77777777" w:rsidR="00794DA0" w:rsidRPr="000B51A5" w:rsidRDefault="00794DA0" w:rsidP="000B51A5">
            <w:pPr>
              <w:ind w:right="-109"/>
              <w:jc w:val="left"/>
              <w:rPr>
                <w:rFonts w:ascii="Arial" w:hAnsi="Arial" w:cs="Arial"/>
                <w:sz w:val="12"/>
                <w:szCs w:val="12"/>
              </w:rPr>
            </w:pPr>
          </w:p>
        </w:tc>
        <w:tc>
          <w:tcPr>
            <w:tcW w:w="547" w:type="pct"/>
            <w:tcBorders>
              <w:top w:val="single" w:sz="4" w:space="0" w:color="auto"/>
            </w:tcBorders>
            <w:shd w:val="clear" w:color="auto" w:fill="auto"/>
            <w:vAlign w:val="center"/>
          </w:tcPr>
          <w:p w14:paraId="6B56EA16" w14:textId="77777777" w:rsidR="00794DA0" w:rsidRPr="000B51A5" w:rsidRDefault="00794DA0" w:rsidP="000B51A5">
            <w:pPr>
              <w:ind w:right="-109"/>
              <w:jc w:val="left"/>
              <w:rPr>
                <w:rFonts w:ascii="Arial" w:hAnsi="Arial" w:cs="Arial"/>
                <w:sz w:val="12"/>
                <w:szCs w:val="12"/>
              </w:rPr>
            </w:pPr>
          </w:p>
        </w:tc>
        <w:tc>
          <w:tcPr>
            <w:tcW w:w="644" w:type="pct"/>
            <w:tcBorders>
              <w:top w:val="single" w:sz="4" w:space="0" w:color="auto"/>
            </w:tcBorders>
            <w:shd w:val="clear" w:color="auto" w:fill="FAFAFA"/>
            <w:vAlign w:val="center"/>
          </w:tcPr>
          <w:p w14:paraId="005F43A2" w14:textId="77777777" w:rsidR="00794DA0" w:rsidRPr="000B51A5" w:rsidRDefault="00794DA0" w:rsidP="000B51A5">
            <w:pPr>
              <w:ind w:right="-109"/>
              <w:jc w:val="left"/>
              <w:rPr>
                <w:rFonts w:ascii="Arial" w:hAnsi="Arial" w:cs="Arial"/>
                <w:sz w:val="12"/>
                <w:szCs w:val="12"/>
              </w:rPr>
            </w:pPr>
          </w:p>
        </w:tc>
        <w:tc>
          <w:tcPr>
            <w:tcW w:w="648" w:type="pct"/>
            <w:tcBorders>
              <w:top w:val="single" w:sz="4" w:space="0" w:color="auto"/>
            </w:tcBorders>
            <w:shd w:val="clear" w:color="auto" w:fill="auto"/>
            <w:vAlign w:val="center"/>
          </w:tcPr>
          <w:p w14:paraId="61B25838" w14:textId="77777777" w:rsidR="00794DA0" w:rsidRPr="000B51A5" w:rsidRDefault="00794DA0" w:rsidP="000B51A5">
            <w:pPr>
              <w:ind w:right="-109"/>
              <w:jc w:val="left"/>
              <w:rPr>
                <w:rFonts w:ascii="Arial" w:hAnsi="Arial" w:cs="Arial"/>
                <w:sz w:val="12"/>
                <w:szCs w:val="12"/>
              </w:rPr>
            </w:pPr>
          </w:p>
        </w:tc>
        <w:tc>
          <w:tcPr>
            <w:tcW w:w="644" w:type="pct"/>
            <w:tcBorders>
              <w:top w:val="single" w:sz="4" w:space="0" w:color="auto"/>
            </w:tcBorders>
            <w:shd w:val="clear" w:color="auto" w:fill="FAFAFA"/>
            <w:vAlign w:val="center"/>
          </w:tcPr>
          <w:p w14:paraId="11EF494B" w14:textId="77777777" w:rsidR="00794DA0" w:rsidRPr="000B51A5" w:rsidRDefault="00794DA0" w:rsidP="000B51A5">
            <w:pPr>
              <w:ind w:right="-109"/>
              <w:jc w:val="left"/>
              <w:rPr>
                <w:rFonts w:ascii="Arial" w:hAnsi="Arial" w:cs="Arial"/>
                <w:sz w:val="12"/>
                <w:szCs w:val="12"/>
              </w:rPr>
            </w:pPr>
          </w:p>
        </w:tc>
        <w:tc>
          <w:tcPr>
            <w:tcW w:w="634" w:type="pct"/>
            <w:tcBorders>
              <w:top w:val="single" w:sz="4" w:space="0" w:color="auto"/>
            </w:tcBorders>
            <w:shd w:val="clear" w:color="auto" w:fill="auto"/>
            <w:vAlign w:val="center"/>
          </w:tcPr>
          <w:p w14:paraId="23DB8828" w14:textId="77777777" w:rsidR="00794DA0" w:rsidRPr="000B51A5" w:rsidRDefault="00794DA0" w:rsidP="000B51A5">
            <w:pPr>
              <w:ind w:right="-109"/>
              <w:jc w:val="left"/>
              <w:rPr>
                <w:rFonts w:ascii="Arial" w:hAnsi="Arial" w:cs="Arial"/>
                <w:sz w:val="12"/>
                <w:szCs w:val="12"/>
              </w:rPr>
            </w:pPr>
          </w:p>
        </w:tc>
      </w:tr>
      <w:tr w:rsidR="0038452E" w:rsidRPr="00753AD9" w14:paraId="35FFE546" w14:textId="77777777" w:rsidTr="000942DC">
        <w:trPr>
          <w:trHeight w:val="60"/>
        </w:trPr>
        <w:tc>
          <w:tcPr>
            <w:tcW w:w="1286" w:type="pct"/>
            <w:shd w:val="clear" w:color="auto" w:fill="auto"/>
          </w:tcPr>
          <w:p w14:paraId="6CBE513A" w14:textId="77777777" w:rsidR="0038452E" w:rsidRPr="00753AD9" w:rsidRDefault="0038452E" w:rsidP="0038452E">
            <w:pPr>
              <w:ind w:left="436"/>
              <w:jc w:val="left"/>
              <w:rPr>
                <w:rFonts w:ascii="Arial" w:hAnsi="Arial" w:cs="Arial"/>
                <w:sz w:val="18"/>
                <w:szCs w:val="18"/>
                <w:lang w:eastAsia="en-GB"/>
              </w:rPr>
            </w:pPr>
            <w:r w:rsidRPr="00753AD9">
              <w:rPr>
                <w:rFonts w:ascii="Arial" w:hAnsi="Arial" w:cs="Arial"/>
                <w:sz w:val="18"/>
                <w:szCs w:val="18"/>
                <w:lang w:eastAsia="en-GB"/>
              </w:rPr>
              <w:t>Discount rate</w:t>
            </w:r>
          </w:p>
        </w:tc>
        <w:tc>
          <w:tcPr>
            <w:tcW w:w="597" w:type="pct"/>
            <w:shd w:val="clear" w:color="auto" w:fill="FAFAFA"/>
          </w:tcPr>
          <w:p w14:paraId="5C3F2218" w14:textId="2241DA49"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0.50 %</w:t>
            </w:r>
          </w:p>
        </w:tc>
        <w:tc>
          <w:tcPr>
            <w:tcW w:w="547" w:type="pct"/>
            <w:shd w:val="clear" w:color="auto" w:fill="auto"/>
          </w:tcPr>
          <w:p w14:paraId="7D0BCEA7"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w:t>
            </w:r>
          </w:p>
        </w:tc>
        <w:tc>
          <w:tcPr>
            <w:tcW w:w="644" w:type="pct"/>
            <w:shd w:val="clear" w:color="auto" w:fill="FAFAFA"/>
          </w:tcPr>
          <w:p w14:paraId="4903D800" w14:textId="68FAD43D"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5.34 %</w:t>
            </w:r>
          </w:p>
        </w:tc>
        <w:tc>
          <w:tcPr>
            <w:tcW w:w="648" w:type="pct"/>
            <w:shd w:val="clear" w:color="auto" w:fill="auto"/>
          </w:tcPr>
          <w:p w14:paraId="3382513E"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5.35 %</w:t>
            </w:r>
          </w:p>
        </w:tc>
        <w:tc>
          <w:tcPr>
            <w:tcW w:w="644" w:type="pct"/>
            <w:shd w:val="clear" w:color="auto" w:fill="FAFAFA"/>
          </w:tcPr>
          <w:p w14:paraId="6EAF43C0"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w:t>
            </w:r>
          </w:p>
          <w:p w14:paraId="4DC83A8E" w14:textId="6A717029"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5.73 %</w:t>
            </w:r>
          </w:p>
        </w:tc>
        <w:tc>
          <w:tcPr>
            <w:tcW w:w="634" w:type="pct"/>
            <w:shd w:val="clear" w:color="auto" w:fill="auto"/>
          </w:tcPr>
          <w:p w14:paraId="157B4B2E"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 5.74 %</w:t>
            </w:r>
          </w:p>
        </w:tc>
      </w:tr>
      <w:tr w:rsidR="0038452E" w:rsidRPr="00753AD9" w14:paraId="5ABA0CEC" w14:textId="77777777" w:rsidTr="000942DC">
        <w:tc>
          <w:tcPr>
            <w:tcW w:w="1286" w:type="pct"/>
            <w:shd w:val="clear" w:color="auto" w:fill="auto"/>
          </w:tcPr>
          <w:p w14:paraId="350B85CC" w14:textId="77777777" w:rsidR="0038452E" w:rsidRPr="00753AD9" w:rsidRDefault="0038452E" w:rsidP="0038452E">
            <w:pPr>
              <w:ind w:left="436"/>
              <w:jc w:val="left"/>
              <w:rPr>
                <w:rFonts w:ascii="Arial" w:hAnsi="Arial" w:cs="Arial"/>
                <w:sz w:val="18"/>
                <w:szCs w:val="18"/>
                <w:lang w:eastAsia="en-GB"/>
              </w:rPr>
            </w:pPr>
            <w:r w:rsidRPr="00753AD9">
              <w:rPr>
                <w:rFonts w:ascii="Arial" w:hAnsi="Arial" w:cs="Arial"/>
                <w:sz w:val="18"/>
                <w:szCs w:val="18"/>
                <w:lang w:eastAsia="en-GB"/>
              </w:rPr>
              <w:t>Salary growth rate</w:t>
            </w:r>
          </w:p>
        </w:tc>
        <w:tc>
          <w:tcPr>
            <w:tcW w:w="597" w:type="pct"/>
            <w:shd w:val="clear" w:color="auto" w:fill="FAFAFA"/>
          </w:tcPr>
          <w:p w14:paraId="1618B502" w14:textId="2230A050"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0.50 %</w:t>
            </w:r>
          </w:p>
        </w:tc>
        <w:tc>
          <w:tcPr>
            <w:tcW w:w="547" w:type="pct"/>
            <w:shd w:val="clear" w:color="auto" w:fill="auto"/>
          </w:tcPr>
          <w:p w14:paraId="4CE4D5A8"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w:t>
            </w:r>
          </w:p>
        </w:tc>
        <w:tc>
          <w:tcPr>
            <w:tcW w:w="644" w:type="pct"/>
            <w:shd w:val="clear" w:color="auto" w:fill="FAFAFA"/>
          </w:tcPr>
          <w:p w14:paraId="15DCB44F"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w:t>
            </w:r>
          </w:p>
          <w:p w14:paraId="5AF68EDA" w14:textId="0C6074AF"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5.22 %</w:t>
            </w:r>
          </w:p>
        </w:tc>
        <w:tc>
          <w:tcPr>
            <w:tcW w:w="648" w:type="pct"/>
            <w:shd w:val="clear" w:color="auto" w:fill="auto"/>
          </w:tcPr>
          <w:p w14:paraId="3FD328F9"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 5.28 %</w:t>
            </w:r>
          </w:p>
        </w:tc>
        <w:tc>
          <w:tcPr>
            <w:tcW w:w="644" w:type="pct"/>
            <w:shd w:val="clear" w:color="auto" w:fill="FAFAFA"/>
          </w:tcPr>
          <w:p w14:paraId="22D7B8E4" w14:textId="3788E00A"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4.63 %</w:t>
            </w:r>
          </w:p>
        </w:tc>
        <w:tc>
          <w:tcPr>
            <w:tcW w:w="634" w:type="pct"/>
            <w:shd w:val="clear" w:color="auto" w:fill="auto"/>
          </w:tcPr>
          <w:p w14:paraId="48DCD3E6"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4.68 %</w:t>
            </w:r>
          </w:p>
        </w:tc>
      </w:tr>
      <w:tr w:rsidR="0038452E" w:rsidRPr="00753AD9" w14:paraId="3CC07041" w14:textId="77777777" w:rsidTr="000942DC">
        <w:tc>
          <w:tcPr>
            <w:tcW w:w="1286" w:type="pct"/>
            <w:shd w:val="clear" w:color="auto" w:fill="auto"/>
          </w:tcPr>
          <w:p w14:paraId="2E8EA8EE" w14:textId="77777777" w:rsidR="0038452E" w:rsidRPr="00753AD9" w:rsidRDefault="0038452E" w:rsidP="0038452E">
            <w:pPr>
              <w:ind w:left="436"/>
              <w:jc w:val="left"/>
              <w:rPr>
                <w:rFonts w:ascii="Arial" w:hAnsi="Arial" w:cs="Arial"/>
                <w:sz w:val="18"/>
                <w:szCs w:val="18"/>
                <w:lang w:eastAsia="en-GB"/>
              </w:rPr>
            </w:pPr>
            <w:r w:rsidRPr="00753AD9">
              <w:rPr>
                <w:rFonts w:ascii="Arial" w:hAnsi="Arial" w:cs="Arial"/>
                <w:sz w:val="18"/>
                <w:szCs w:val="18"/>
                <w:lang w:eastAsia="en-GB"/>
              </w:rPr>
              <w:t>Staff turnover rate</w:t>
            </w:r>
          </w:p>
        </w:tc>
        <w:tc>
          <w:tcPr>
            <w:tcW w:w="597" w:type="pct"/>
            <w:shd w:val="clear" w:color="auto" w:fill="FAFAFA"/>
          </w:tcPr>
          <w:p w14:paraId="31F37B38" w14:textId="40E7F1DC"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0.50 %</w:t>
            </w:r>
          </w:p>
        </w:tc>
        <w:tc>
          <w:tcPr>
            <w:tcW w:w="547" w:type="pct"/>
            <w:shd w:val="clear" w:color="auto" w:fill="auto"/>
          </w:tcPr>
          <w:p w14:paraId="64CAD521"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0.50%</w:t>
            </w:r>
          </w:p>
        </w:tc>
        <w:tc>
          <w:tcPr>
            <w:tcW w:w="644" w:type="pct"/>
            <w:shd w:val="clear" w:color="auto" w:fill="FAFAFA"/>
          </w:tcPr>
          <w:p w14:paraId="545F3F42" w14:textId="4CE44E7A"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0.24 %</w:t>
            </w:r>
          </w:p>
        </w:tc>
        <w:tc>
          <w:tcPr>
            <w:tcW w:w="648" w:type="pct"/>
            <w:shd w:val="clear" w:color="auto" w:fill="auto"/>
          </w:tcPr>
          <w:p w14:paraId="650AB2DF"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Decrease by 0.25 %</w:t>
            </w:r>
          </w:p>
        </w:tc>
        <w:tc>
          <w:tcPr>
            <w:tcW w:w="644" w:type="pct"/>
            <w:shd w:val="clear" w:color="auto" w:fill="FAFAFA"/>
          </w:tcPr>
          <w:p w14:paraId="1AE58CA1"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w:t>
            </w:r>
          </w:p>
          <w:p w14:paraId="651FCD9F" w14:textId="3507B0AE"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0.29 %</w:t>
            </w:r>
          </w:p>
        </w:tc>
        <w:tc>
          <w:tcPr>
            <w:tcW w:w="634" w:type="pct"/>
            <w:shd w:val="clear" w:color="auto" w:fill="auto"/>
          </w:tcPr>
          <w:p w14:paraId="1020288D" w14:textId="77777777" w:rsidR="0038452E" w:rsidRPr="00753AD9" w:rsidRDefault="0038452E" w:rsidP="0038452E">
            <w:pPr>
              <w:ind w:right="-72"/>
              <w:jc w:val="right"/>
              <w:rPr>
                <w:rFonts w:ascii="Arial" w:hAnsi="Arial" w:cs="Arial"/>
                <w:sz w:val="18"/>
                <w:szCs w:val="18"/>
                <w:lang w:eastAsia="en-GB"/>
              </w:rPr>
            </w:pPr>
            <w:r w:rsidRPr="00753AD9">
              <w:rPr>
                <w:rFonts w:ascii="Arial" w:hAnsi="Arial" w:cs="Arial"/>
                <w:sz w:val="18"/>
                <w:szCs w:val="18"/>
                <w:lang w:eastAsia="en-GB"/>
              </w:rPr>
              <w:t>Increase by 0.30 %</w:t>
            </w:r>
          </w:p>
        </w:tc>
      </w:tr>
    </w:tbl>
    <w:p w14:paraId="3D9F4EF2" w14:textId="77777777" w:rsidR="00794DA0" w:rsidRPr="00753AD9" w:rsidRDefault="00794DA0" w:rsidP="00794DA0">
      <w:pPr>
        <w:ind w:left="540"/>
        <w:rPr>
          <w:rFonts w:ascii="Arial" w:hAnsi="Arial" w:cs="Arial"/>
          <w:sz w:val="18"/>
          <w:szCs w:val="18"/>
        </w:rPr>
      </w:pPr>
    </w:p>
    <w:p w14:paraId="23A471E2" w14:textId="77777777" w:rsidR="00794DA0" w:rsidRPr="00753AD9" w:rsidRDefault="00794DA0" w:rsidP="00794DA0">
      <w:pPr>
        <w:ind w:left="540"/>
        <w:rPr>
          <w:rFonts w:ascii="Arial" w:hAnsi="Arial" w:cs="Arial"/>
          <w:sz w:val="18"/>
          <w:szCs w:val="18"/>
        </w:rPr>
      </w:pPr>
      <w:r w:rsidRPr="00753AD9">
        <w:rPr>
          <w:rFonts w:ascii="Arial" w:hAnsi="Arial" w:cs="Arial"/>
          <w:spacing w:val="-4"/>
          <w:sz w:val="18"/>
          <w:szCs w:val="18"/>
        </w:rPr>
        <w:t>The above sensitivity analyses are based on a change in an assumption while holding all other assumptions</w:t>
      </w:r>
      <w:r w:rsidRPr="00753AD9">
        <w:rPr>
          <w:rFonts w:ascii="Arial" w:hAnsi="Arial" w:cs="Arial"/>
          <w:sz w:val="18"/>
          <w:szCs w:val="18"/>
        </w:rPr>
        <w:t xml:space="preserve">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within the statement of financial position.</w:t>
      </w:r>
    </w:p>
    <w:p w14:paraId="76B1A804" w14:textId="77777777" w:rsidR="00794DA0" w:rsidRPr="00753AD9" w:rsidRDefault="00794DA0" w:rsidP="00794DA0">
      <w:pPr>
        <w:ind w:left="540"/>
        <w:rPr>
          <w:rFonts w:ascii="Arial" w:hAnsi="Arial" w:cs="Arial"/>
          <w:sz w:val="18"/>
          <w:szCs w:val="18"/>
        </w:rPr>
      </w:pPr>
    </w:p>
    <w:p w14:paraId="18879525" w14:textId="77777777" w:rsidR="00794DA0" w:rsidRPr="00753AD9" w:rsidRDefault="00794DA0" w:rsidP="00794DA0">
      <w:pPr>
        <w:ind w:left="540"/>
        <w:rPr>
          <w:rFonts w:ascii="Arial" w:hAnsi="Arial" w:cs="Arial"/>
          <w:sz w:val="18"/>
          <w:szCs w:val="18"/>
        </w:rPr>
      </w:pPr>
      <w:r w:rsidRPr="00753AD9">
        <w:rPr>
          <w:rFonts w:ascii="Arial" w:hAnsi="Arial" w:cs="Arial"/>
          <w:sz w:val="18"/>
          <w:szCs w:val="18"/>
        </w:rPr>
        <w:t>The methods and types of assumptions used in preparing the sensitivity analysis did not change compared to the previous period.</w:t>
      </w:r>
    </w:p>
    <w:p w14:paraId="2471714D" w14:textId="77777777" w:rsidR="00794DA0" w:rsidRPr="00753AD9" w:rsidRDefault="00794DA0" w:rsidP="00794DA0">
      <w:pPr>
        <w:ind w:left="540"/>
        <w:rPr>
          <w:rFonts w:ascii="Arial" w:hAnsi="Arial" w:cs="Arial"/>
          <w:sz w:val="18"/>
          <w:szCs w:val="18"/>
        </w:rPr>
      </w:pPr>
    </w:p>
    <w:p w14:paraId="5222486F" w14:textId="17A2F452" w:rsidR="00A37874" w:rsidRPr="00753AD9" w:rsidRDefault="00794DA0" w:rsidP="0045019B">
      <w:pPr>
        <w:ind w:left="540"/>
        <w:jc w:val="thaiDistribute"/>
        <w:rPr>
          <w:rFonts w:ascii="Arial" w:hAnsi="Arial" w:cs="Arial"/>
          <w:b/>
          <w:bCs/>
          <w:sz w:val="18"/>
          <w:szCs w:val="18"/>
          <w:lang w:val="en-GB"/>
        </w:rPr>
      </w:pPr>
      <w:r w:rsidRPr="00753AD9">
        <w:rPr>
          <w:rFonts w:ascii="Arial" w:hAnsi="Arial" w:cs="Arial"/>
          <w:sz w:val="18"/>
          <w:szCs w:val="18"/>
        </w:rPr>
        <w:t xml:space="preserve">The weighted average duration of the defined benefit obligation is </w:t>
      </w:r>
      <w:r w:rsidR="005A5A72" w:rsidRPr="00753AD9">
        <w:rPr>
          <w:rFonts w:ascii="Arial" w:hAnsi="Arial" w:cs="Arial"/>
          <w:sz w:val="18"/>
          <w:szCs w:val="18"/>
        </w:rPr>
        <w:t>13</w:t>
      </w:r>
      <w:r w:rsidRPr="00753AD9">
        <w:rPr>
          <w:rFonts w:ascii="Arial" w:hAnsi="Arial" w:cs="Arial"/>
          <w:sz w:val="18"/>
          <w:szCs w:val="18"/>
        </w:rPr>
        <w:t xml:space="preserve"> years (</w:t>
      </w:r>
      <w:r w:rsidRPr="00753AD9">
        <w:rPr>
          <w:rFonts w:ascii="Arial" w:hAnsi="Arial" w:cs="Arial"/>
          <w:sz w:val="18"/>
          <w:szCs w:val="18"/>
          <w:lang w:val="en-GB"/>
        </w:rPr>
        <w:t>20</w:t>
      </w:r>
      <w:r w:rsidR="00114D24" w:rsidRPr="00753AD9">
        <w:rPr>
          <w:rFonts w:ascii="Arial" w:hAnsi="Arial" w:cs="Arial"/>
          <w:sz w:val="18"/>
          <w:szCs w:val="18"/>
          <w:lang w:val="en-GB"/>
        </w:rPr>
        <w:t>20</w:t>
      </w:r>
      <w:r w:rsidRPr="00753AD9">
        <w:rPr>
          <w:rFonts w:ascii="Arial" w:hAnsi="Arial" w:cs="Arial"/>
          <w:sz w:val="18"/>
          <w:szCs w:val="18"/>
        </w:rPr>
        <w:t>: 1</w:t>
      </w:r>
      <w:r w:rsidR="00114D24" w:rsidRPr="00753AD9">
        <w:rPr>
          <w:rFonts w:ascii="Arial" w:hAnsi="Arial" w:cs="Arial"/>
          <w:sz w:val="18"/>
          <w:szCs w:val="18"/>
        </w:rPr>
        <w:t>3</w:t>
      </w:r>
      <w:r w:rsidRPr="00753AD9">
        <w:rPr>
          <w:rFonts w:ascii="Arial" w:hAnsi="Arial" w:cs="Arial"/>
          <w:sz w:val="18"/>
          <w:szCs w:val="18"/>
        </w:rPr>
        <w:t xml:space="preserve"> years).</w:t>
      </w:r>
      <w:r w:rsidR="00A37874" w:rsidRPr="00753AD9">
        <w:rPr>
          <w:rFonts w:ascii="Arial" w:hAnsi="Arial" w:cs="Arial"/>
          <w:b/>
          <w:bCs/>
          <w:sz w:val="18"/>
          <w:szCs w:val="18"/>
          <w:lang w:val="en-GB"/>
        </w:rPr>
        <w:br w:type="page"/>
      </w:r>
    </w:p>
    <w:p w14:paraId="2DD06060" w14:textId="77777777" w:rsidR="00A37874" w:rsidRPr="00753AD9" w:rsidRDefault="00A37874" w:rsidP="00794DA0">
      <w:pPr>
        <w:ind w:left="540"/>
        <w:rPr>
          <w:rFonts w:ascii="Arial" w:hAnsi="Arial" w:cs="Arial"/>
          <w:b/>
          <w:bCs/>
          <w:sz w:val="18"/>
          <w:szCs w:val="18"/>
          <w:lang w:val="en-GB"/>
        </w:rPr>
      </w:pPr>
    </w:p>
    <w:p w14:paraId="2F2D623C" w14:textId="4005AFBE" w:rsidR="00794DA0" w:rsidRPr="00753AD9" w:rsidRDefault="00794DA0" w:rsidP="00794DA0">
      <w:pPr>
        <w:ind w:left="540" w:hanging="540"/>
        <w:rPr>
          <w:rFonts w:ascii="Arial" w:hAnsi="Arial" w:cs="Arial"/>
          <w:b/>
          <w:bCs/>
          <w:color w:val="CF4A02"/>
          <w:sz w:val="18"/>
          <w:szCs w:val="18"/>
          <w:lang w:val="en-GB"/>
        </w:rPr>
      </w:pPr>
      <w:r w:rsidRPr="00753AD9">
        <w:rPr>
          <w:rFonts w:ascii="Arial" w:hAnsi="Arial" w:cs="Arial"/>
          <w:b/>
          <w:bCs/>
          <w:color w:val="CF4A02"/>
          <w:sz w:val="18"/>
          <w:szCs w:val="18"/>
          <w:lang w:val="en-GB"/>
        </w:rPr>
        <w:t>2</w:t>
      </w:r>
      <w:r w:rsidR="00FA7F80" w:rsidRPr="00753AD9">
        <w:rPr>
          <w:rFonts w:ascii="Arial" w:hAnsi="Arial" w:cs="Arial"/>
          <w:b/>
          <w:bCs/>
          <w:color w:val="CF4A02"/>
          <w:sz w:val="18"/>
          <w:szCs w:val="18"/>
          <w:lang w:val="en-GB"/>
        </w:rPr>
        <w:t>5</w:t>
      </w:r>
      <w:r w:rsidRPr="00753AD9">
        <w:rPr>
          <w:rFonts w:ascii="Arial" w:hAnsi="Arial" w:cs="Arial"/>
          <w:b/>
          <w:bCs/>
          <w:color w:val="CF4A02"/>
          <w:sz w:val="18"/>
          <w:szCs w:val="18"/>
          <w:lang w:val="en-GB"/>
        </w:rPr>
        <w:t>.2</w:t>
      </w:r>
      <w:r w:rsidRPr="00753AD9">
        <w:rPr>
          <w:rFonts w:ascii="Arial" w:hAnsi="Arial" w:cs="Arial"/>
          <w:b/>
          <w:bCs/>
          <w:color w:val="CF4A02"/>
          <w:sz w:val="18"/>
          <w:szCs w:val="18"/>
          <w:lang w:val="en-GB"/>
        </w:rPr>
        <w:tab/>
        <w:t xml:space="preserve">Long-services award </w:t>
      </w:r>
    </w:p>
    <w:p w14:paraId="7B1E5828" w14:textId="77777777" w:rsidR="00794DA0" w:rsidRPr="00753AD9" w:rsidRDefault="00794DA0" w:rsidP="00794DA0">
      <w:pPr>
        <w:ind w:left="540"/>
        <w:rPr>
          <w:rFonts w:ascii="Arial" w:hAnsi="Arial" w:cs="Arial"/>
          <w:b/>
          <w:bCs/>
          <w:sz w:val="18"/>
          <w:szCs w:val="18"/>
          <w:lang w:val="en-GB"/>
        </w:rPr>
      </w:pPr>
    </w:p>
    <w:p w14:paraId="5628F7DB" w14:textId="77777777" w:rsidR="00794DA0" w:rsidRPr="00753AD9" w:rsidRDefault="00794DA0" w:rsidP="00794DA0">
      <w:pPr>
        <w:ind w:left="540"/>
        <w:rPr>
          <w:rFonts w:ascii="Arial" w:hAnsi="Arial" w:cs="Arial"/>
          <w:spacing w:val="-2"/>
          <w:sz w:val="18"/>
          <w:szCs w:val="18"/>
        </w:rPr>
      </w:pPr>
      <w:r w:rsidRPr="00753AD9">
        <w:rPr>
          <w:rFonts w:ascii="Arial" w:hAnsi="Arial" w:cs="Arial"/>
          <w:spacing w:val="-2"/>
          <w:sz w:val="18"/>
          <w:szCs w:val="18"/>
        </w:rPr>
        <w:t>The Company has the obligation in benefit payable for the employee depends on members’ length of service.</w:t>
      </w:r>
    </w:p>
    <w:p w14:paraId="7CB97A2D" w14:textId="77777777" w:rsidR="00794DA0" w:rsidRPr="00753AD9" w:rsidRDefault="00794DA0" w:rsidP="00794DA0">
      <w:pPr>
        <w:ind w:left="540"/>
        <w:rPr>
          <w:rFonts w:ascii="Arial" w:hAnsi="Arial" w:cs="Arial"/>
          <w:sz w:val="18"/>
          <w:szCs w:val="18"/>
          <w:lang w:val="en-GB"/>
        </w:rPr>
      </w:pPr>
    </w:p>
    <w:p w14:paraId="72910695" w14:textId="77777777" w:rsidR="00794DA0" w:rsidRPr="00753AD9" w:rsidRDefault="00794DA0" w:rsidP="00794DA0">
      <w:pPr>
        <w:ind w:left="540"/>
        <w:rPr>
          <w:rFonts w:ascii="Arial" w:hAnsi="Arial" w:cs="Arial"/>
          <w:sz w:val="18"/>
          <w:szCs w:val="18"/>
        </w:rPr>
      </w:pPr>
      <w:r w:rsidRPr="00753AD9">
        <w:rPr>
          <w:rFonts w:ascii="Arial" w:hAnsi="Arial" w:cs="Arial"/>
          <w:sz w:val="18"/>
          <w:szCs w:val="18"/>
        </w:rPr>
        <w:t>The movements in the defined benefit obligation over the year are as follows:</w:t>
      </w:r>
    </w:p>
    <w:p w14:paraId="40B6743F" w14:textId="77777777" w:rsidR="00794DA0" w:rsidRPr="00753AD9" w:rsidRDefault="00794DA0" w:rsidP="00794DA0">
      <w:pPr>
        <w:ind w:left="540"/>
        <w:rPr>
          <w:rFonts w:ascii="Arial" w:hAnsi="Arial" w:cs="Arial"/>
          <w:sz w:val="18"/>
          <w:szCs w:val="18"/>
          <w:lang w:val="en-GB"/>
        </w:rPr>
      </w:pPr>
    </w:p>
    <w:tbl>
      <w:tblPr>
        <w:tblW w:w="9450" w:type="dxa"/>
        <w:tblLayout w:type="fixed"/>
        <w:tblLook w:val="04A0" w:firstRow="1" w:lastRow="0" w:firstColumn="1" w:lastColumn="0" w:noHBand="0" w:noVBand="1"/>
      </w:tblPr>
      <w:tblGrid>
        <w:gridCol w:w="4320"/>
        <w:gridCol w:w="1282"/>
        <w:gridCol w:w="1283"/>
        <w:gridCol w:w="1282"/>
        <w:gridCol w:w="1283"/>
      </w:tblGrid>
      <w:tr w:rsidR="00794DA0" w:rsidRPr="00753AD9" w14:paraId="1EDCF87E" w14:textId="77777777" w:rsidTr="00794DA0">
        <w:tc>
          <w:tcPr>
            <w:tcW w:w="4320" w:type="dxa"/>
          </w:tcPr>
          <w:p w14:paraId="329660F1" w14:textId="77777777" w:rsidR="00794DA0" w:rsidRPr="00753AD9" w:rsidRDefault="00794DA0" w:rsidP="00794DA0">
            <w:pPr>
              <w:ind w:left="436"/>
              <w:jc w:val="left"/>
              <w:rPr>
                <w:rFonts w:ascii="Arial" w:hAnsi="Arial" w:cs="Arial"/>
                <w:sz w:val="18"/>
                <w:szCs w:val="18"/>
              </w:rPr>
            </w:pPr>
          </w:p>
        </w:tc>
        <w:tc>
          <w:tcPr>
            <w:tcW w:w="2565" w:type="dxa"/>
            <w:gridSpan w:val="2"/>
            <w:tcBorders>
              <w:top w:val="single" w:sz="4" w:space="0" w:color="auto"/>
              <w:bottom w:val="single" w:sz="4" w:space="0" w:color="auto"/>
            </w:tcBorders>
          </w:tcPr>
          <w:p w14:paraId="4E11BF0A"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19DAB309"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14:paraId="76130FEC"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5456BEA7"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114D24" w:rsidRPr="00753AD9" w14:paraId="67AD5002" w14:textId="77777777" w:rsidTr="00794DA0">
        <w:tc>
          <w:tcPr>
            <w:tcW w:w="4320" w:type="dxa"/>
          </w:tcPr>
          <w:p w14:paraId="1E35BBDD" w14:textId="77777777" w:rsidR="00114D24" w:rsidRPr="00753AD9" w:rsidRDefault="00114D24" w:rsidP="00114D24">
            <w:pPr>
              <w:ind w:left="436"/>
              <w:jc w:val="left"/>
              <w:rPr>
                <w:rFonts w:ascii="Arial" w:hAnsi="Arial" w:cs="Arial"/>
                <w:sz w:val="18"/>
                <w:szCs w:val="18"/>
              </w:rPr>
            </w:pPr>
          </w:p>
        </w:tc>
        <w:tc>
          <w:tcPr>
            <w:tcW w:w="1282" w:type="dxa"/>
            <w:tcBorders>
              <w:top w:val="single" w:sz="4" w:space="0" w:color="auto"/>
            </w:tcBorders>
          </w:tcPr>
          <w:p w14:paraId="0E74C8B5"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31447CCE"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c>
          <w:tcPr>
            <w:tcW w:w="1282" w:type="dxa"/>
            <w:tcBorders>
              <w:top w:val="single" w:sz="4" w:space="0" w:color="auto"/>
            </w:tcBorders>
          </w:tcPr>
          <w:p w14:paraId="2B74B564"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83" w:type="dxa"/>
            <w:tcBorders>
              <w:top w:val="single" w:sz="4" w:space="0" w:color="auto"/>
            </w:tcBorders>
          </w:tcPr>
          <w:p w14:paraId="375F8CE7"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r>
      <w:tr w:rsidR="00114D24" w:rsidRPr="00753AD9" w14:paraId="231D0890" w14:textId="77777777" w:rsidTr="00794DA0">
        <w:tc>
          <w:tcPr>
            <w:tcW w:w="4320" w:type="dxa"/>
          </w:tcPr>
          <w:p w14:paraId="7EE3519C" w14:textId="77777777" w:rsidR="00114D24" w:rsidRPr="00753AD9" w:rsidRDefault="00114D24" w:rsidP="00114D24">
            <w:pPr>
              <w:ind w:left="436"/>
              <w:jc w:val="left"/>
              <w:rPr>
                <w:rFonts w:ascii="Arial" w:hAnsi="Arial" w:cs="Arial"/>
                <w:sz w:val="18"/>
                <w:szCs w:val="18"/>
              </w:rPr>
            </w:pPr>
          </w:p>
        </w:tc>
        <w:tc>
          <w:tcPr>
            <w:tcW w:w="1282" w:type="dxa"/>
            <w:tcBorders>
              <w:bottom w:val="single" w:sz="4" w:space="0" w:color="auto"/>
            </w:tcBorders>
          </w:tcPr>
          <w:p w14:paraId="71BEDBA9"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41FDC453"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82" w:type="dxa"/>
            <w:tcBorders>
              <w:bottom w:val="single" w:sz="4" w:space="0" w:color="auto"/>
            </w:tcBorders>
          </w:tcPr>
          <w:p w14:paraId="3F618D94"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83" w:type="dxa"/>
            <w:tcBorders>
              <w:bottom w:val="single" w:sz="4" w:space="0" w:color="auto"/>
            </w:tcBorders>
          </w:tcPr>
          <w:p w14:paraId="1C81300C"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r>
      <w:tr w:rsidR="00114D24" w:rsidRPr="00753AD9" w14:paraId="6772071D" w14:textId="77777777" w:rsidTr="00794DA0">
        <w:trPr>
          <w:trHeight w:val="70"/>
        </w:trPr>
        <w:tc>
          <w:tcPr>
            <w:tcW w:w="4320" w:type="dxa"/>
          </w:tcPr>
          <w:p w14:paraId="2BDE4BBD" w14:textId="77777777" w:rsidR="00114D24" w:rsidRPr="00753AD9" w:rsidRDefault="00114D24" w:rsidP="00114D24">
            <w:pPr>
              <w:ind w:left="436"/>
              <w:jc w:val="left"/>
              <w:rPr>
                <w:rFonts w:ascii="Arial" w:hAnsi="Arial" w:cs="Arial"/>
                <w:sz w:val="18"/>
                <w:szCs w:val="18"/>
              </w:rPr>
            </w:pPr>
          </w:p>
        </w:tc>
        <w:tc>
          <w:tcPr>
            <w:tcW w:w="1282" w:type="dxa"/>
            <w:tcBorders>
              <w:top w:val="single" w:sz="4" w:space="0" w:color="auto"/>
            </w:tcBorders>
            <w:shd w:val="clear" w:color="auto" w:fill="FAFAFA"/>
          </w:tcPr>
          <w:p w14:paraId="0A0C59D2" w14:textId="77777777" w:rsidR="00114D24" w:rsidRPr="00753AD9" w:rsidRDefault="00114D24" w:rsidP="00114D24">
            <w:pPr>
              <w:ind w:left="-40" w:right="-72"/>
              <w:jc w:val="right"/>
              <w:rPr>
                <w:rFonts w:ascii="Arial" w:hAnsi="Arial" w:cs="Arial"/>
                <w:sz w:val="18"/>
                <w:szCs w:val="18"/>
              </w:rPr>
            </w:pPr>
          </w:p>
        </w:tc>
        <w:tc>
          <w:tcPr>
            <w:tcW w:w="1283" w:type="dxa"/>
            <w:tcBorders>
              <w:top w:val="single" w:sz="4" w:space="0" w:color="auto"/>
            </w:tcBorders>
          </w:tcPr>
          <w:p w14:paraId="16DE7DB2" w14:textId="77777777" w:rsidR="00114D24" w:rsidRPr="00753AD9" w:rsidRDefault="00114D24" w:rsidP="00114D24">
            <w:pPr>
              <w:ind w:left="-40" w:right="-72"/>
              <w:jc w:val="right"/>
              <w:rPr>
                <w:rFonts w:ascii="Arial" w:hAnsi="Arial" w:cs="Arial"/>
                <w:sz w:val="18"/>
                <w:szCs w:val="18"/>
              </w:rPr>
            </w:pPr>
          </w:p>
        </w:tc>
        <w:tc>
          <w:tcPr>
            <w:tcW w:w="1282" w:type="dxa"/>
            <w:tcBorders>
              <w:top w:val="single" w:sz="4" w:space="0" w:color="auto"/>
            </w:tcBorders>
            <w:shd w:val="clear" w:color="auto" w:fill="FAFAFA"/>
          </w:tcPr>
          <w:p w14:paraId="7088D62D" w14:textId="77777777" w:rsidR="00114D24" w:rsidRPr="00753AD9" w:rsidRDefault="00114D24" w:rsidP="00114D24">
            <w:pPr>
              <w:ind w:left="-40" w:right="-72"/>
              <w:jc w:val="right"/>
              <w:rPr>
                <w:rFonts w:ascii="Arial" w:hAnsi="Arial" w:cs="Arial"/>
                <w:b/>
                <w:bCs/>
                <w:sz w:val="18"/>
                <w:szCs w:val="18"/>
              </w:rPr>
            </w:pPr>
          </w:p>
        </w:tc>
        <w:tc>
          <w:tcPr>
            <w:tcW w:w="1283" w:type="dxa"/>
            <w:tcBorders>
              <w:top w:val="single" w:sz="4" w:space="0" w:color="auto"/>
            </w:tcBorders>
          </w:tcPr>
          <w:p w14:paraId="4C8D653F" w14:textId="77777777" w:rsidR="00114D24" w:rsidRPr="00753AD9" w:rsidRDefault="00114D24" w:rsidP="00114D24">
            <w:pPr>
              <w:ind w:left="-40" w:right="-72"/>
              <w:jc w:val="right"/>
              <w:rPr>
                <w:rFonts w:ascii="Arial" w:hAnsi="Arial" w:cs="Arial"/>
                <w:b/>
                <w:bCs/>
                <w:sz w:val="18"/>
                <w:szCs w:val="18"/>
              </w:rPr>
            </w:pPr>
          </w:p>
        </w:tc>
      </w:tr>
      <w:tr w:rsidR="00114D24" w:rsidRPr="00753AD9" w14:paraId="766FD4E2" w14:textId="77777777" w:rsidTr="00794DA0">
        <w:tc>
          <w:tcPr>
            <w:tcW w:w="4320" w:type="dxa"/>
          </w:tcPr>
          <w:p w14:paraId="1C87CC96" w14:textId="77777777" w:rsidR="00114D24" w:rsidRPr="00753AD9" w:rsidRDefault="00114D24" w:rsidP="00114D24">
            <w:pPr>
              <w:ind w:left="436"/>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1 January</w:t>
            </w:r>
          </w:p>
        </w:tc>
        <w:tc>
          <w:tcPr>
            <w:tcW w:w="1282" w:type="dxa"/>
            <w:shd w:val="clear" w:color="auto" w:fill="FAFAFA"/>
            <w:vAlign w:val="bottom"/>
          </w:tcPr>
          <w:p w14:paraId="20C0634C" w14:textId="0B875A28" w:rsidR="00114D24" w:rsidRPr="00753AD9" w:rsidRDefault="005A5A72" w:rsidP="00114D24">
            <w:pPr>
              <w:ind w:right="-72"/>
              <w:jc w:val="right"/>
              <w:rPr>
                <w:rFonts w:ascii="Arial" w:hAnsi="Arial" w:cs="Arial"/>
                <w:sz w:val="18"/>
                <w:szCs w:val="18"/>
              </w:rPr>
            </w:pPr>
            <w:r w:rsidRPr="00753AD9">
              <w:rPr>
                <w:rFonts w:ascii="Arial" w:hAnsi="Arial" w:cs="Arial"/>
                <w:sz w:val="18"/>
                <w:szCs w:val="18"/>
              </w:rPr>
              <w:t>954,228</w:t>
            </w:r>
          </w:p>
        </w:tc>
        <w:tc>
          <w:tcPr>
            <w:tcW w:w="1283" w:type="dxa"/>
            <w:vAlign w:val="bottom"/>
          </w:tcPr>
          <w:p w14:paraId="0FAE150F"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1,379,159</w:t>
            </w:r>
          </w:p>
        </w:tc>
        <w:tc>
          <w:tcPr>
            <w:tcW w:w="1282" w:type="dxa"/>
            <w:shd w:val="clear" w:color="auto" w:fill="FAFAFA"/>
            <w:vAlign w:val="bottom"/>
          </w:tcPr>
          <w:p w14:paraId="246A87A4" w14:textId="2A96D652" w:rsidR="00114D24" w:rsidRPr="00753AD9" w:rsidRDefault="005A5A72" w:rsidP="00114D24">
            <w:pPr>
              <w:ind w:right="-72"/>
              <w:jc w:val="right"/>
              <w:rPr>
                <w:rFonts w:ascii="Arial" w:hAnsi="Arial" w:cs="Arial"/>
                <w:sz w:val="18"/>
                <w:szCs w:val="18"/>
              </w:rPr>
            </w:pPr>
            <w:r w:rsidRPr="00753AD9">
              <w:rPr>
                <w:rFonts w:ascii="Arial" w:hAnsi="Arial" w:cs="Arial"/>
                <w:sz w:val="18"/>
                <w:szCs w:val="18"/>
              </w:rPr>
              <w:t>954,228</w:t>
            </w:r>
          </w:p>
        </w:tc>
        <w:tc>
          <w:tcPr>
            <w:tcW w:w="1283" w:type="dxa"/>
            <w:vAlign w:val="bottom"/>
          </w:tcPr>
          <w:p w14:paraId="25E251FB"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1,379,159</w:t>
            </w:r>
          </w:p>
        </w:tc>
      </w:tr>
      <w:tr w:rsidR="00114D24" w:rsidRPr="00753AD9" w14:paraId="46C38DA2" w14:textId="77777777" w:rsidTr="00794DA0">
        <w:tc>
          <w:tcPr>
            <w:tcW w:w="4320" w:type="dxa"/>
          </w:tcPr>
          <w:p w14:paraId="3B46E5FA" w14:textId="77777777" w:rsidR="00114D24" w:rsidRPr="00753AD9" w:rsidRDefault="00114D24" w:rsidP="00114D24">
            <w:pPr>
              <w:ind w:left="436"/>
              <w:rPr>
                <w:rFonts w:ascii="Arial" w:hAnsi="Arial" w:cs="Arial"/>
                <w:sz w:val="18"/>
                <w:szCs w:val="18"/>
              </w:rPr>
            </w:pPr>
            <w:r w:rsidRPr="00753AD9">
              <w:rPr>
                <w:rFonts w:ascii="Arial" w:hAnsi="Arial" w:cs="Arial"/>
                <w:sz w:val="18"/>
                <w:szCs w:val="18"/>
              </w:rPr>
              <w:t>Current service cost</w:t>
            </w:r>
          </w:p>
        </w:tc>
        <w:tc>
          <w:tcPr>
            <w:tcW w:w="1282" w:type="dxa"/>
            <w:shd w:val="clear" w:color="auto" w:fill="FAFAFA"/>
            <w:vAlign w:val="bottom"/>
          </w:tcPr>
          <w:p w14:paraId="29F175AC" w14:textId="0BE5468C" w:rsidR="00114D24" w:rsidRPr="00753AD9" w:rsidRDefault="005A5A72" w:rsidP="00114D24">
            <w:pPr>
              <w:ind w:right="-72"/>
              <w:jc w:val="right"/>
              <w:rPr>
                <w:rFonts w:ascii="Arial" w:hAnsi="Arial" w:cs="Arial"/>
                <w:sz w:val="18"/>
                <w:szCs w:val="18"/>
              </w:rPr>
            </w:pPr>
            <w:r w:rsidRPr="00753AD9">
              <w:rPr>
                <w:rFonts w:ascii="Arial" w:hAnsi="Arial" w:cs="Arial"/>
                <w:sz w:val="18"/>
                <w:szCs w:val="18"/>
              </w:rPr>
              <w:t>324,883</w:t>
            </w:r>
          </w:p>
        </w:tc>
        <w:tc>
          <w:tcPr>
            <w:tcW w:w="1283" w:type="dxa"/>
            <w:vAlign w:val="bottom"/>
          </w:tcPr>
          <w:p w14:paraId="2F3C16C3"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378,252</w:t>
            </w:r>
          </w:p>
        </w:tc>
        <w:tc>
          <w:tcPr>
            <w:tcW w:w="1282" w:type="dxa"/>
            <w:shd w:val="clear" w:color="auto" w:fill="FAFAFA"/>
            <w:vAlign w:val="bottom"/>
          </w:tcPr>
          <w:p w14:paraId="2F41F10F" w14:textId="02A43D72" w:rsidR="00114D24" w:rsidRPr="00753AD9" w:rsidRDefault="005A5A72" w:rsidP="00114D24">
            <w:pPr>
              <w:ind w:right="-72"/>
              <w:jc w:val="right"/>
              <w:rPr>
                <w:rFonts w:ascii="Arial" w:hAnsi="Arial" w:cs="Arial"/>
                <w:sz w:val="18"/>
                <w:szCs w:val="18"/>
              </w:rPr>
            </w:pPr>
            <w:r w:rsidRPr="00753AD9">
              <w:rPr>
                <w:rFonts w:ascii="Arial" w:hAnsi="Arial" w:cs="Arial"/>
                <w:sz w:val="18"/>
                <w:szCs w:val="18"/>
              </w:rPr>
              <w:t>324,883</w:t>
            </w:r>
          </w:p>
        </w:tc>
        <w:tc>
          <w:tcPr>
            <w:tcW w:w="1283" w:type="dxa"/>
            <w:vAlign w:val="bottom"/>
          </w:tcPr>
          <w:p w14:paraId="0FC9AB76"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378,252</w:t>
            </w:r>
          </w:p>
        </w:tc>
      </w:tr>
      <w:tr w:rsidR="00114D24" w:rsidRPr="00753AD9" w14:paraId="1A0A8EF5" w14:textId="77777777" w:rsidTr="00794DA0">
        <w:tc>
          <w:tcPr>
            <w:tcW w:w="4320" w:type="dxa"/>
          </w:tcPr>
          <w:p w14:paraId="56EEB903" w14:textId="77777777" w:rsidR="00114D24" w:rsidRPr="00753AD9" w:rsidRDefault="00114D24" w:rsidP="00114D24">
            <w:pPr>
              <w:ind w:left="436"/>
              <w:rPr>
                <w:rFonts w:ascii="Arial" w:hAnsi="Arial" w:cs="Arial"/>
                <w:sz w:val="18"/>
                <w:szCs w:val="18"/>
              </w:rPr>
            </w:pPr>
            <w:r w:rsidRPr="00753AD9">
              <w:rPr>
                <w:rFonts w:ascii="Arial" w:hAnsi="Arial" w:cs="Arial"/>
                <w:sz w:val="18"/>
                <w:szCs w:val="18"/>
              </w:rPr>
              <w:t>Interest expense</w:t>
            </w:r>
          </w:p>
        </w:tc>
        <w:tc>
          <w:tcPr>
            <w:tcW w:w="1282" w:type="dxa"/>
            <w:shd w:val="clear" w:color="auto" w:fill="FAFAFA"/>
            <w:vAlign w:val="bottom"/>
          </w:tcPr>
          <w:p w14:paraId="1F3C939D" w14:textId="230243D1" w:rsidR="00114D24" w:rsidRPr="00753AD9" w:rsidRDefault="005A5A72" w:rsidP="00114D24">
            <w:pPr>
              <w:ind w:right="-72"/>
              <w:jc w:val="right"/>
              <w:rPr>
                <w:rFonts w:ascii="Arial" w:hAnsi="Arial" w:cs="Arial"/>
                <w:sz w:val="18"/>
                <w:szCs w:val="18"/>
              </w:rPr>
            </w:pPr>
            <w:r w:rsidRPr="00753AD9">
              <w:rPr>
                <w:rFonts w:ascii="Arial" w:hAnsi="Arial" w:cs="Arial"/>
                <w:sz w:val="18"/>
                <w:szCs w:val="18"/>
              </w:rPr>
              <w:t>15,789</w:t>
            </w:r>
          </w:p>
        </w:tc>
        <w:tc>
          <w:tcPr>
            <w:tcW w:w="1283" w:type="dxa"/>
            <w:vAlign w:val="bottom"/>
          </w:tcPr>
          <w:p w14:paraId="71F7BA9C"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15,217</w:t>
            </w:r>
          </w:p>
        </w:tc>
        <w:tc>
          <w:tcPr>
            <w:tcW w:w="1282" w:type="dxa"/>
            <w:shd w:val="clear" w:color="auto" w:fill="FAFAFA"/>
            <w:vAlign w:val="bottom"/>
          </w:tcPr>
          <w:p w14:paraId="47BEE4F0" w14:textId="13E46367" w:rsidR="00114D24" w:rsidRPr="00753AD9" w:rsidRDefault="005A5A72" w:rsidP="00114D24">
            <w:pPr>
              <w:ind w:right="-72"/>
              <w:jc w:val="right"/>
              <w:rPr>
                <w:rFonts w:ascii="Arial" w:hAnsi="Arial" w:cs="Arial"/>
                <w:sz w:val="18"/>
                <w:szCs w:val="18"/>
              </w:rPr>
            </w:pPr>
            <w:r w:rsidRPr="00753AD9">
              <w:rPr>
                <w:rFonts w:ascii="Arial" w:hAnsi="Arial" w:cs="Arial"/>
                <w:sz w:val="18"/>
                <w:szCs w:val="18"/>
              </w:rPr>
              <w:t>15,789</w:t>
            </w:r>
          </w:p>
        </w:tc>
        <w:tc>
          <w:tcPr>
            <w:tcW w:w="1283" w:type="dxa"/>
            <w:vAlign w:val="bottom"/>
          </w:tcPr>
          <w:p w14:paraId="0161A52E"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15,217</w:t>
            </w:r>
          </w:p>
        </w:tc>
      </w:tr>
      <w:tr w:rsidR="00114D24" w:rsidRPr="00753AD9" w14:paraId="67D13740" w14:textId="77777777" w:rsidTr="00794DA0">
        <w:trPr>
          <w:trHeight w:val="117"/>
        </w:trPr>
        <w:tc>
          <w:tcPr>
            <w:tcW w:w="4320" w:type="dxa"/>
          </w:tcPr>
          <w:p w14:paraId="59364C33" w14:textId="77777777" w:rsidR="00114D24" w:rsidRPr="00753AD9" w:rsidRDefault="00114D24" w:rsidP="00114D24">
            <w:pPr>
              <w:ind w:left="436"/>
              <w:rPr>
                <w:rFonts w:ascii="Arial" w:hAnsi="Arial" w:cs="Arial"/>
                <w:sz w:val="18"/>
                <w:szCs w:val="18"/>
              </w:rPr>
            </w:pPr>
            <w:r w:rsidRPr="00753AD9">
              <w:rPr>
                <w:rFonts w:ascii="Arial" w:hAnsi="Arial" w:cs="Arial"/>
                <w:sz w:val="18"/>
                <w:szCs w:val="18"/>
              </w:rPr>
              <w:t>Benefit payment</w:t>
            </w:r>
          </w:p>
        </w:tc>
        <w:tc>
          <w:tcPr>
            <w:tcW w:w="1282" w:type="dxa"/>
            <w:tcBorders>
              <w:bottom w:val="single" w:sz="4" w:space="0" w:color="auto"/>
            </w:tcBorders>
            <w:shd w:val="clear" w:color="auto" w:fill="FAFAFA"/>
            <w:vAlign w:val="bottom"/>
          </w:tcPr>
          <w:p w14:paraId="131638CA" w14:textId="7EDB8620" w:rsidR="00114D24" w:rsidRPr="00753AD9" w:rsidRDefault="005A5A72" w:rsidP="00114D24">
            <w:pPr>
              <w:ind w:right="-72"/>
              <w:jc w:val="right"/>
              <w:rPr>
                <w:rFonts w:ascii="Arial" w:hAnsi="Arial" w:cs="Arial"/>
                <w:sz w:val="18"/>
                <w:szCs w:val="18"/>
              </w:rPr>
            </w:pPr>
            <w:r w:rsidRPr="00753AD9">
              <w:rPr>
                <w:rFonts w:ascii="Arial" w:hAnsi="Arial" w:cs="Arial"/>
                <w:sz w:val="18"/>
                <w:szCs w:val="18"/>
              </w:rPr>
              <w:t>(</w:t>
            </w:r>
            <w:r w:rsidR="00FD76AB">
              <w:rPr>
                <w:rFonts w:ascii="Arial" w:hAnsi="Arial" w:cs="Arial"/>
                <w:sz w:val="18"/>
                <w:szCs w:val="18"/>
              </w:rPr>
              <w:t>513,000</w:t>
            </w:r>
            <w:r w:rsidRPr="00753AD9">
              <w:rPr>
                <w:rFonts w:ascii="Arial" w:hAnsi="Arial" w:cs="Arial"/>
                <w:sz w:val="18"/>
                <w:szCs w:val="18"/>
              </w:rPr>
              <w:t>)</w:t>
            </w:r>
          </w:p>
        </w:tc>
        <w:tc>
          <w:tcPr>
            <w:tcW w:w="1283" w:type="dxa"/>
            <w:tcBorders>
              <w:bottom w:val="single" w:sz="4" w:space="0" w:color="auto"/>
            </w:tcBorders>
            <w:vAlign w:val="bottom"/>
          </w:tcPr>
          <w:p w14:paraId="568D6550"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(818,400)</w:t>
            </w:r>
          </w:p>
        </w:tc>
        <w:tc>
          <w:tcPr>
            <w:tcW w:w="1282" w:type="dxa"/>
            <w:tcBorders>
              <w:bottom w:val="single" w:sz="4" w:space="0" w:color="auto"/>
            </w:tcBorders>
            <w:shd w:val="clear" w:color="auto" w:fill="FAFAFA"/>
            <w:vAlign w:val="bottom"/>
          </w:tcPr>
          <w:p w14:paraId="0974964B" w14:textId="7B15B187" w:rsidR="00114D24" w:rsidRPr="00753AD9" w:rsidRDefault="005A5A72" w:rsidP="00114D24">
            <w:pPr>
              <w:ind w:right="-72"/>
              <w:jc w:val="right"/>
              <w:rPr>
                <w:rFonts w:ascii="Arial" w:hAnsi="Arial" w:cs="Arial"/>
                <w:sz w:val="18"/>
                <w:szCs w:val="18"/>
              </w:rPr>
            </w:pPr>
            <w:r w:rsidRPr="00753AD9">
              <w:rPr>
                <w:rFonts w:ascii="Arial" w:hAnsi="Arial" w:cs="Arial"/>
                <w:sz w:val="18"/>
                <w:szCs w:val="18"/>
              </w:rPr>
              <w:t>(</w:t>
            </w:r>
            <w:r w:rsidR="00FD76AB">
              <w:rPr>
                <w:rFonts w:ascii="Arial" w:hAnsi="Arial" w:cs="Arial"/>
                <w:sz w:val="18"/>
                <w:szCs w:val="18"/>
              </w:rPr>
              <w:t>513,000</w:t>
            </w:r>
            <w:r w:rsidRPr="00753AD9">
              <w:rPr>
                <w:rFonts w:ascii="Arial" w:hAnsi="Arial" w:cs="Arial"/>
                <w:sz w:val="18"/>
                <w:szCs w:val="18"/>
              </w:rPr>
              <w:t>)</w:t>
            </w:r>
          </w:p>
        </w:tc>
        <w:tc>
          <w:tcPr>
            <w:tcW w:w="1283" w:type="dxa"/>
            <w:tcBorders>
              <w:bottom w:val="single" w:sz="4" w:space="0" w:color="auto"/>
            </w:tcBorders>
            <w:vAlign w:val="bottom"/>
          </w:tcPr>
          <w:p w14:paraId="58B661C2"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(818,400)</w:t>
            </w:r>
          </w:p>
        </w:tc>
      </w:tr>
      <w:tr w:rsidR="00114D24" w:rsidRPr="00753AD9" w14:paraId="30FA7DE3" w14:textId="77777777" w:rsidTr="00794DA0">
        <w:tc>
          <w:tcPr>
            <w:tcW w:w="4320" w:type="dxa"/>
          </w:tcPr>
          <w:p w14:paraId="6041820B" w14:textId="77777777" w:rsidR="00114D24" w:rsidRPr="00753AD9" w:rsidRDefault="00114D24" w:rsidP="00114D24">
            <w:pPr>
              <w:ind w:left="436"/>
              <w:rPr>
                <w:rFonts w:ascii="Arial" w:hAnsi="Arial" w:cs="Arial"/>
                <w:sz w:val="18"/>
                <w:szCs w:val="18"/>
              </w:rPr>
            </w:pPr>
          </w:p>
        </w:tc>
        <w:tc>
          <w:tcPr>
            <w:tcW w:w="1282" w:type="dxa"/>
            <w:tcBorders>
              <w:top w:val="single" w:sz="4" w:space="0" w:color="auto"/>
            </w:tcBorders>
            <w:shd w:val="clear" w:color="auto" w:fill="FAFAFA"/>
            <w:vAlign w:val="bottom"/>
          </w:tcPr>
          <w:p w14:paraId="4C26BA22" w14:textId="77777777" w:rsidR="00114D24" w:rsidRPr="00753AD9" w:rsidRDefault="00114D24" w:rsidP="00114D24">
            <w:pPr>
              <w:ind w:right="-72"/>
              <w:jc w:val="right"/>
              <w:rPr>
                <w:rFonts w:ascii="Arial" w:hAnsi="Arial" w:cs="Arial"/>
                <w:sz w:val="18"/>
                <w:szCs w:val="18"/>
              </w:rPr>
            </w:pPr>
          </w:p>
        </w:tc>
        <w:tc>
          <w:tcPr>
            <w:tcW w:w="1283" w:type="dxa"/>
            <w:tcBorders>
              <w:top w:val="single" w:sz="4" w:space="0" w:color="auto"/>
            </w:tcBorders>
            <w:vAlign w:val="bottom"/>
          </w:tcPr>
          <w:p w14:paraId="04BF97E7" w14:textId="77777777" w:rsidR="00114D24" w:rsidRPr="00753AD9" w:rsidRDefault="00114D24" w:rsidP="00114D24">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45331B76" w14:textId="77777777" w:rsidR="00114D24" w:rsidRPr="00753AD9" w:rsidRDefault="00114D24" w:rsidP="00114D24">
            <w:pPr>
              <w:ind w:right="-72"/>
              <w:jc w:val="right"/>
              <w:rPr>
                <w:rFonts w:ascii="Arial" w:hAnsi="Arial" w:cs="Arial"/>
                <w:sz w:val="18"/>
                <w:szCs w:val="18"/>
              </w:rPr>
            </w:pPr>
          </w:p>
        </w:tc>
        <w:tc>
          <w:tcPr>
            <w:tcW w:w="1283" w:type="dxa"/>
            <w:tcBorders>
              <w:top w:val="single" w:sz="4" w:space="0" w:color="auto"/>
            </w:tcBorders>
            <w:vAlign w:val="bottom"/>
          </w:tcPr>
          <w:p w14:paraId="54B14D97" w14:textId="77777777" w:rsidR="00114D24" w:rsidRPr="00753AD9" w:rsidRDefault="00114D24" w:rsidP="00114D24">
            <w:pPr>
              <w:ind w:right="-72"/>
              <w:jc w:val="right"/>
              <w:rPr>
                <w:rFonts w:ascii="Arial" w:hAnsi="Arial" w:cs="Arial"/>
                <w:sz w:val="18"/>
                <w:szCs w:val="18"/>
              </w:rPr>
            </w:pPr>
          </w:p>
        </w:tc>
      </w:tr>
      <w:tr w:rsidR="00114D24" w:rsidRPr="00753AD9" w14:paraId="48C909A2" w14:textId="77777777" w:rsidTr="00794DA0">
        <w:tc>
          <w:tcPr>
            <w:tcW w:w="4320" w:type="dxa"/>
          </w:tcPr>
          <w:p w14:paraId="14BC33C0" w14:textId="77777777" w:rsidR="00114D24" w:rsidRPr="00753AD9" w:rsidRDefault="00114D24" w:rsidP="00114D24">
            <w:pPr>
              <w:ind w:left="436"/>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w:t>
            </w:r>
          </w:p>
        </w:tc>
        <w:tc>
          <w:tcPr>
            <w:tcW w:w="1282" w:type="dxa"/>
            <w:tcBorders>
              <w:bottom w:val="single" w:sz="4" w:space="0" w:color="auto"/>
            </w:tcBorders>
            <w:shd w:val="clear" w:color="auto" w:fill="FAFAFA"/>
            <w:vAlign w:val="bottom"/>
          </w:tcPr>
          <w:p w14:paraId="131A0EC4" w14:textId="7DFC45E9" w:rsidR="00114D24" w:rsidRPr="00753AD9" w:rsidRDefault="00FD76AB" w:rsidP="00114D24">
            <w:pPr>
              <w:ind w:right="-72"/>
              <w:jc w:val="right"/>
              <w:rPr>
                <w:rFonts w:ascii="Arial" w:hAnsi="Arial" w:cs="Arial"/>
                <w:sz w:val="18"/>
                <w:szCs w:val="18"/>
              </w:rPr>
            </w:pPr>
            <w:r>
              <w:rPr>
                <w:rFonts w:ascii="Arial" w:hAnsi="Arial" w:cs="Arial"/>
                <w:sz w:val="18"/>
                <w:szCs w:val="18"/>
              </w:rPr>
              <w:t>781,900</w:t>
            </w:r>
          </w:p>
        </w:tc>
        <w:tc>
          <w:tcPr>
            <w:tcW w:w="1283" w:type="dxa"/>
            <w:tcBorders>
              <w:bottom w:val="single" w:sz="4" w:space="0" w:color="auto"/>
            </w:tcBorders>
            <w:vAlign w:val="bottom"/>
          </w:tcPr>
          <w:p w14:paraId="69B529A7"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954,228</w:t>
            </w:r>
          </w:p>
        </w:tc>
        <w:tc>
          <w:tcPr>
            <w:tcW w:w="1282" w:type="dxa"/>
            <w:tcBorders>
              <w:bottom w:val="single" w:sz="4" w:space="0" w:color="auto"/>
            </w:tcBorders>
            <w:shd w:val="clear" w:color="auto" w:fill="FAFAFA"/>
            <w:vAlign w:val="bottom"/>
          </w:tcPr>
          <w:p w14:paraId="660BCB33" w14:textId="559B141B" w:rsidR="00114D24" w:rsidRPr="00753AD9" w:rsidRDefault="00FD76AB" w:rsidP="00114D24">
            <w:pPr>
              <w:ind w:right="-72"/>
              <w:jc w:val="right"/>
              <w:rPr>
                <w:rFonts w:ascii="Arial" w:hAnsi="Arial" w:cs="Arial"/>
                <w:sz w:val="18"/>
                <w:szCs w:val="18"/>
              </w:rPr>
            </w:pPr>
            <w:r>
              <w:rPr>
                <w:rFonts w:ascii="Arial" w:hAnsi="Arial" w:cs="Arial"/>
                <w:sz w:val="18"/>
                <w:szCs w:val="18"/>
              </w:rPr>
              <w:t>781,900</w:t>
            </w:r>
          </w:p>
        </w:tc>
        <w:tc>
          <w:tcPr>
            <w:tcW w:w="1283" w:type="dxa"/>
            <w:tcBorders>
              <w:bottom w:val="single" w:sz="4" w:space="0" w:color="auto"/>
            </w:tcBorders>
            <w:vAlign w:val="bottom"/>
          </w:tcPr>
          <w:p w14:paraId="6D7F5411"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954,228</w:t>
            </w:r>
          </w:p>
        </w:tc>
      </w:tr>
    </w:tbl>
    <w:p w14:paraId="6383769F" w14:textId="77777777" w:rsidR="00794DA0" w:rsidRPr="00753AD9" w:rsidRDefault="00794DA0" w:rsidP="00794DA0">
      <w:pPr>
        <w:ind w:left="547"/>
        <w:rPr>
          <w:rFonts w:ascii="Arial" w:hAnsi="Arial" w:cs="Arial"/>
          <w:sz w:val="18"/>
          <w:szCs w:val="18"/>
        </w:rPr>
      </w:pPr>
    </w:p>
    <w:p w14:paraId="456AABBF" w14:textId="77777777" w:rsidR="00794DA0" w:rsidRPr="00753AD9" w:rsidRDefault="00794DA0" w:rsidP="00794DA0">
      <w:pPr>
        <w:ind w:left="547"/>
        <w:rPr>
          <w:rFonts w:ascii="Arial" w:hAnsi="Arial" w:cs="Arial"/>
          <w:sz w:val="18"/>
          <w:szCs w:val="18"/>
        </w:rPr>
      </w:pPr>
      <w:r w:rsidRPr="00753AD9">
        <w:rPr>
          <w:rFonts w:ascii="Arial" w:hAnsi="Arial" w:cs="Arial"/>
          <w:sz w:val="18"/>
          <w:szCs w:val="18"/>
        </w:rPr>
        <w:t>Impact from remeasurements of long-services award is charged to profit or loss.</w:t>
      </w:r>
    </w:p>
    <w:p w14:paraId="75724DE1" w14:textId="1DBA2B70" w:rsidR="00794DA0" w:rsidRDefault="00794DA0" w:rsidP="00794DA0">
      <w:pPr>
        <w:rPr>
          <w:rFonts w:ascii="Arial" w:eastAsia="Arial" w:hAnsi="Arial" w:cs="Arial"/>
          <w:color w:val="000000"/>
          <w:sz w:val="18"/>
          <w:szCs w:val="18"/>
        </w:rPr>
      </w:pPr>
    </w:p>
    <w:p w14:paraId="0A211EFD" w14:textId="77777777" w:rsidR="00633A45" w:rsidRPr="00753AD9" w:rsidRDefault="00633A45" w:rsidP="00794DA0">
      <w:pP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9461"/>
      </w:tblGrid>
      <w:tr w:rsidR="00794DA0" w:rsidRPr="00753AD9" w14:paraId="764426CC" w14:textId="77777777" w:rsidTr="00794DA0">
        <w:trPr>
          <w:trHeight w:val="380"/>
        </w:trPr>
        <w:tc>
          <w:tcPr>
            <w:tcW w:w="9461" w:type="dxa"/>
            <w:shd w:val="clear" w:color="auto" w:fill="FFA543"/>
            <w:vAlign w:val="center"/>
          </w:tcPr>
          <w:p w14:paraId="3D22AC98" w14:textId="2517092A" w:rsidR="00794DA0" w:rsidRPr="00753AD9" w:rsidRDefault="00794DA0" w:rsidP="00794DA0">
            <w:pPr>
              <w:tabs>
                <w:tab w:val="left" w:pos="432"/>
              </w:tabs>
              <w:ind w:left="432" w:hanging="432"/>
              <w:rPr>
                <w:rFonts w:ascii="Arial" w:eastAsia="Arial" w:hAnsi="Arial" w:cs="Arial"/>
                <w:b/>
                <w:color w:val="FFFFFF"/>
                <w:sz w:val="18"/>
                <w:szCs w:val="18"/>
              </w:rPr>
            </w:pPr>
            <w:r w:rsidRPr="00753AD9">
              <w:rPr>
                <w:rFonts w:ascii="Arial" w:eastAsia="Arial" w:hAnsi="Arial" w:cs="Arial"/>
                <w:color w:val="000000"/>
                <w:spacing w:val="-2"/>
                <w:sz w:val="18"/>
                <w:szCs w:val="18"/>
              </w:rPr>
              <w:br w:type="page"/>
            </w:r>
            <w:r w:rsidRPr="00753AD9">
              <w:rPr>
                <w:rFonts w:ascii="Arial" w:eastAsia="Arial" w:hAnsi="Arial" w:cs="Arial"/>
                <w:b/>
                <w:color w:val="FFFFFF"/>
                <w:sz w:val="18"/>
                <w:szCs w:val="18"/>
              </w:rPr>
              <w:t>2</w:t>
            </w:r>
            <w:r w:rsidR="00FA7F80" w:rsidRPr="00753AD9">
              <w:rPr>
                <w:rFonts w:ascii="Arial" w:eastAsia="Arial" w:hAnsi="Arial" w:cs="Arial"/>
                <w:b/>
                <w:color w:val="FFFFFF"/>
                <w:sz w:val="18"/>
                <w:szCs w:val="18"/>
              </w:rPr>
              <w:t>6</w:t>
            </w:r>
            <w:r w:rsidRPr="00753AD9">
              <w:rPr>
                <w:rFonts w:ascii="Arial" w:eastAsia="Arial" w:hAnsi="Arial" w:cs="Arial"/>
                <w:b/>
                <w:color w:val="FFFFFF"/>
                <w:sz w:val="18"/>
                <w:szCs w:val="18"/>
              </w:rPr>
              <w:tab/>
              <w:t>Share capital</w:t>
            </w:r>
          </w:p>
        </w:tc>
      </w:tr>
    </w:tbl>
    <w:p w14:paraId="2F91494F" w14:textId="77777777" w:rsidR="00794DA0" w:rsidRPr="00753AD9" w:rsidRDefault="00794DA0" w:rsidP="00794DA0">
      <w:pPr>
        <w:ind w:right="-25"/>
        <w:rPr>
          <w:rFonts w:ascii="Arial" w:eastAsia="Arial" w:hAnsi="Arial" w:cs="Arial"/>
          <w:color w:val="000000"/>
          <w:sz w:val="18"/>
          <w:szCs w:val="18"/>
        </w:rPr>
      </w:pPr>
    </w:p>
    <w:tbl>
      <w:tblPr>
        <w:tblW w:w="9450" w:type="dxa"/>
        <w:tblLayout w:type="fixed"/>
        <w:tblLook w:val="04A0" w:firstRow="1" w:lastRow="0" w:firstColumn="1" w:lastColumn="0" w:noHBand="0" w:noVBand="1"/>
      </w:tblPr>
      <w:tblGrid>
        <w:gridCol w:w="2970"/>
        <w:gridCol w:w="1296"/>
        <w:gridCol w:w="1296"/>
        <w:gridCol w:w="1296"/>
        <w:gridCol w:w="1296"/>
        <w:gridCol w:w="1296"/>
      </w:tblGrid>
      <w:tr w:rsidR="00E738D5" w:rsidRPr="00753AD9" w14:paraId="771595B7" w14:textId="77777777" w:rsidTr="00761046">
        <w:tc>
          <w:tcPr>
            <w:tcW w:w="2970" w:type="dxa"/>
            <w:vAlign w:val="bottom"/>
          </w:tcPr>
          <w:p w14:paraId="3761639D" w14:textId="77777777" w:rsidR="00E738D5" w:rsidRPr="00753AD9" w:rsidRDefault="00E738D5">
            <w:pPr>
              <w:ind w:left="-101" w:right="-72"/>
              <w:rPr>
                <w:rFonts w:ascii="Arial" w:hAnsi="Arial" w:cs="Arial"/>
                <w:sz w:val="18"/>
                <w:szCs w:val="18"/>
                <w:lang w:eastAsia="en-GB"/>
              </w:rPr>
            </w:pPr>
          </w:p>
        </w:tc>
        <w:tc>
          <w:tcPr>
            <w:tcW w:w="2592" w:type="dxa"/>
            <w:gridSpan w:val="2"/>
            <w:tcBorders>
              <w:top w:val="single" w:sz="4" w:space="0" w:color="auto"/>
              <w:left w:val="nil"/>
              <w:bottom w:val="single" w:sz="4" w:space="0" w:color="auto"/>
              <w:right w:val="nil"/>
            </w:tcBorders>
            <w:vAlign w:val="center"/>
          </w:tcPr>
          <w:p w14:paraId="2E374931" w14:textId="77777777" w:rsidR="00E738D5" w:rsidRPr="00753AD9" w:rsidRDefault="00E738D5">
            <w:pPr>
              <w:ind w:right="-72"/>
              <w:jc w:val="right"/>
              <w:rPr>
                <w:rFonts w:ascii="Arial" w:hAnsi="Arial" w:cs="Arial"/>
                <w:b/>
                <w:bCs/>
                <w:sz w:val="18"/>
                <w:szCs w:val="18"/>
                <w:cs/>
              </w:rPr>
            </w:pPr>
          </w:p>
          <w:p w14:paraId="19FF9766" w14:textId="77777777" w:rsidR="00E738D5" w:rsidRPr="00753AD9" w:rsidRDefault="00E738D5">
            <w:pPr>
              <w:ind w:right="-72"/>
              <w:jc w:val="right"/>
              <w:rPr>
                <w:rFonts w:ascii="Arial" w:hAnsi="Arial" w:cs="Arial"/>
                <w:b/>
                <w:bCs/>
                <w:sz w:val="18"/>
                <w:szCs w:val="18"/>
              </w:rPr>
            </w:pPr>
            <w:proofErr w:type="spellStart"/>
            <w:r w:rsidRPr="00753AD9">
              <w:rPr>
                <w:rFonts w:ascii="Arial" w:hAnsi="Arial" w:cs="Arial"/>
                <w:b/>
                <w:bCs/>
                <w:sz w:val="18"/>
                <w:szCs w:val="18"/>
              </w:rPr>
              <w:t>Authorised</w:t>
            </w:r>
            <w:proofErr w:type="spellEnd"/>
            <w:r w:rsidRPr="00753AD9">
              <w:rPr>
                <w:rFonts w:ascii="Arial" w:hAnsi="Arial" w:cs="Arial"/>
                <w:b/>
                <w:bCs/>
                <w:sz w:val="18"/>
                <w:szCs w:val="18"/>
              </w:rPr>
              <w:t xml:space="preserve"> ordinary shares</w:t>
            </w:r>
          </w:p>
        </w:tc>
        <w:tc>
          <w:tcPr>
            <w:tcW w:w="2592" w:type="dxa"/>
            <w:gridSpan w:val="2"/>
            <w:tcBorders>
              <w:top w:val="single" w:sz="4" w:space="0" w:color="auto"/>
              <w:left w:val="nil"/>
              <w:bottom w:val="single" w:sz="4" w:space="0" w:color="auto"/>
              <w:right w:val="nil"/>
            </w:tcBorders>
            <w:vAlign w:val="center"/>
          </w:tcPr>
          <w:p w14:paraId="7D5FD92D" w14:textId="77777777" w:rsidR="00E738D5" w:rsidRPr="00753AD9" w:rsidRDefault="00E738D5">
            <w:pPr>
              <w:ind w:right="-72"/>
              <w:jc w:val="right"/>
              <w:rPr>
                <w:rFonts w:ascii="Arial" w:hAnsi="Arial" w:cs="Arial"/>
                <w:b/>
                <w:bCs/>
                <w:sz w:val="18"/>
                <w:szCs w:val="18"/>
                <w:cs/>
              </w:rPr>
            </w:pPr>
          </w:p>
          <w:p w14:paraId="611B8B3B" w14:textId="77777777" w:rsidR="00E738D5" w:rsidRPr="00753AD9" w:rsidRDefault="00E738D5">
            <w:pPr>
              <w:ind w:right="-72"/>
              <w:jc w:val="right"/>
              <w:rPr>
                <w:rFonts w:ascii="Arial" w:hAnsi="Arial" w:cs="Arial"/>
                <w:b/>
                <w:bCs/>
                <w:sz w:val="18"/>
                <w:szCs w:val="18"/>
              </w:rPr>
            </w:pPr>
            <w:r w:rsidRPr="00753AD9">
              <w:rPr>
                <w:rFonts w:ascii="Arial" w:hAnsi="Arial" w:cs="Arial"/>
                <w:b/>
                <w:bCs/>
                <w:sz w:val="18"/>
                <w:szCs w:val="18"/>
              </w:rPr>
              <w:t>Paid-up ordinary shares</w:t>
            </w:r>
          </w:p>
        </w:tc>
        <w:tc>
          <w:tcPr>
            <w:tcW w:w="1296" w:type="dxa"/>
            <w:tcBorders>
              <w:top w:val="single" w:sz="4" w:space="0" w:color="auto"/>
              <w:left w:val="nil"/>
              <w:bottom w:val="single" w:sz="4" w:space="0" w:color="auto"/>
              <w:right w:val="nil"/>
            </w:tcBorders>
            <w:vAlign w:val="bottom"/>
            <w:hideMark/>
          </w:tcPr>
          <w:p w14:paraId="78B9483F" w14:textId="77777777" w:rsidR="00E738D5" w:rsidRPr="00753AD9" w:rsidRDefault="00E738D5">
            <w:pPr>
              <w:ind w:right="-72"/>
              <w:jc w:val="right"/>
              <w:rPr>
                <w:rFonts w:ascii="Arial" w:hAnsi="Arial" w:cs="Arial"/>
                <w:b/>
                <w:bCs/>
                <w:sz w:val="18"/>
                <w:szCs w:val="18"/>
                <w:cs/>
              </w:rPr>
            </w:pPr>
            <w:r w:rsidRPr="00753AD9">
              <w:rPr>
                <w:rFonts w:ascii="Arial" w:hAnsi="Arial" w:cs="Arial"/>
                <w:b/>
                <w:bCs/>
                <w:sz w:val="18"/>
                <w:szCs w:val="18"/>
              </w:rPr>
              <w:t>Share Premium</w:t>
            </w:r>
          </w:p>
        </w:tc>
      </w:tr>
      <w:tr w:rsidR="00E738D5" w:rsidRPr="00753AD9" w14:paraId="104232F9" w14:textId="77777777" w:rsidTr="00761046">
        <w:tc>
          <w:tcPr>
            <w:tcW w:w="2970" w:type="dxa"/>
            <w:vAlign w:val="bottom"/>
          </w:tcPr>
          <w:p w14:paraId="121D7F00" w14:textId="77777777" w:rsidR="00E738D5" w:rsidRPr="00753AD9" w:rsidRDefault="00E738D5">
            <w:pPr>
              <w:ind w:left="-101" w:right="-72"/>
              <w:rPr>
                <w:rFonts w:ascii="Arial" w:hAnsi="Arial" w:cs="Arial"/>
                <w:sz w:val="18"/>
                <w:szCs w:val="18"/>
              </w:rPr>
            </w:pPr>
          </w:p>
        </w:tc>
        <w:tc>
          <w:tcPr>
            <w:tcW w:w="1296" w:type="dxa"/>
            <w:tcBorders>
              <w:top w:val="nil"/>
              <w:left w:val="nil"/>
              <w:bottom w:val="single" w:sz="4" w:space="0" w:color="auto"/>
              <w:right w:val="nil"/>
            </w:tcBorders>
            <w:vAlign w:val="center"/>
            <w:hideMark/>
          </w:tcPr>
          <w:p w14:paraId="109DDDAC" w14:textId="77777777" w:rsidR="00E738D5" w:rsidRPr="00753AD9" w:rsidRDefault="00E738D5">
            <w:pPr>
              <w:ind w:right="-72"/>
              <w:jc w:val="right"/>
              <w:rPr>
                <w:rFonts w:ascii="Arial" w:hAnsi="Arial" w:cs="Arial"/>
                <w:b/>
                <w:bCs/>
                <w:sz w:val="18"/>
                <w:szCs w:val="18"/>
              </w:rPr>
            </w:pPr>
            <w:r w:rsidRPr="00753AD9">
              <w:rPr>
                <w:rFonts w:ascii="Arial" w:hAnsi="Arial" w:cs="Arial"/>
                <w:b/>
                <w:bCs/>
                <w:sz w:val="18"/>
                <w:szCs w:val="18"/>
              </w:rPr>
              <w:t>Shares</w:t>
            </w:r>
          </w:p>
        </w:tc>
        <w:tc>
          <w:tcPr>
            <w:tcW w:w="1296" w:type="dxa"/>
            <w:tcBorders>
              <w:top w:val="nil"/>
              <w:left w:val="nil"/>
              <w:bottom w:val="single" w:sz="4" w:space="0" w:color="auto"/>
              <w:right w:val="nil"/>
            </w:tcBorders>
            <w:vAlign w:val="center"/>
            <w:hideMark/>
          </w:tcPr>
          <w:p w14:paraId="134DCB94" w14:textId="77777777" w:rsidR="00E738D5" w:rsidRPr="00753AD9" w:rsidRDefault="00E738D5">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top w:val="nil"/>
              <w:left w:val="nil"/>
              <w:bottom w:val="single" w:sz="4" w:space="0" w:color="auto"/>
              <w:right w:val="nil"/>
            </w:tcBorders>
            <w:vAlign w:val="center"/>
            <w:hideMark/>
          </w:tcPr>
          <w:p w14:paraId="2A87BA2B" w14:textId="77777777" w:rsidR="00E738D5" w:rsidRPr="00753AD9" w:rsidRDefault="00E738D5">
            <w:pPr>
              <w:ind w:right="-72"/>
              <w:jc w:val="right"/>
              <w:rPr>
                <w:rFonts w:ascii="Arial" w:hAnsi="Arial" w:cs="Arial"/>
                <w:b/>
                <w:bCs/>
                <w:sz w:val="18"/>
                <w:szCs w:val="18"/>
              </w:rPr>
            </w:pPr>
            <w:r w:rsidRPr="00753AD9">
              <w:rPr>
                <w:rFonts w:ascii="Arial" w:hAnsi="Arial" w:cs="Arial"/>
                <w:b/>
                <w:bCs/>
                <w:sz w:val="18"/>
                <w:szCs w:val="18"/>
              </w:rPr>
              <w:t>Shares</w:t>
            </w:r>
          </w:p>
        </w:tc>
        <w:tc>
          <w:tcPr>
            <w:tcW w:w="1296" w:type="dxa"/>
            <w:tcBorders>
              <w:top w:val="nil"/>
              <w:left w:val="nil"/>
              <w:bottom w:val="single" w:sz="4" w:space="0" w:color="auto"/>
              <w:right w:val="nil"/>
            </w:tcBorders>
            <w:vAlign w:val="center"/>
            <w:hideMark/>
          </w:tcPr>
          <w:p w14:paraId="33FDCF73" w14:textId="77777777" w:rsidR="00E738D5" w:rsidRPr="00753AD9" w:rsidRDefault="00E738D5">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top w:val="nil"/>
              <w:left w:val="nil"/>
              <w:bottom w:val="single" w:sz="4" w:space="0" w:color="auto"/>
              <w:right w:val="nil"/>
            </w:tcBorders>
            <w:hideMark/>
          </w:tcPr>
          <w:p w14:paraId="2B0C41B9" w14:textId="77777777" w:rsidR="00E738D5" w:rsidRPr="00753AD9" w:rsidRDefault="00E738D5">
            <w:pPr>
              <w:ind w:right="-72"/>
              <w:jc w:val="right"/>
              <w:rPr>
                <w:rFonts w:ascii="Arial" w:hAnsi="Arial" w:cs="Arial"/>
                <w:b/>
                <w:bCs/>
                <w:sz w:val="18"/>
                <w:szCs w:val="18"/>
              </w:rPr>
            </w:pPr>
            <w:r w:rsidRPr="00753AD9">
              <w:rPr>
                <w:rFonts w:ascii="Arial" w:hAnsi="Arial" w:cs="Arial"/>
                <w:b/>
                <w:bCs/>
                <w:sz w:val="18"/>
                <w:szCs w:val="18"/>
              </w:rPr>
              <w:t>Baht</w:t>
            </w:r>
          </w:p>
        </w:tc>
      </w:tr>
      <w:tr w:rsidR="00E738D5" w:rsidRPr="00753AD9" w14:paraId="7D952A63" w14:textId="77777777" w:rsidTr="00761046">
        <w:trPr>
          <w:trHeight w:val="60"/>
        </w:trPr>
        <w:tc>
          <w:tcPr>
            <w:tcW w:w="2970" w:type="dxa"/>
            <w:vAlign w:val="bottom"/>
          </w:tcPr>
          <w:p w14:paraId="56AA28FD" w14:textId="77777777" w:rsidR="00E738D5" w:rsidRPr="00753AD9" w:rsidRDefault="00E738D5">
            <w:pPr>
              <w:ind w:left="-101" w:right="-72"/>
              <w:rPr>
                <w:rFonts w:ascii="Arial" w:hAnsi="Arial" w:cs="Arial"/>
                <w:sz w:val="18"/>
                <w:szCs w:val="18"/>
              </w:rPr>
            </w:pPr>
          </w:p>
        </w:tc>
        <w:tc>
          <w:tcPr>
            <w:tcW w:w="1296" w:type="dxa"/>
            <w:tcBorders>
              <w:top w:val="single" w:sz="4" w:space="0" w:color="auto"/>
              <w:left w:val="nil"/>
              <w:bottom w:val="nil"/>
              <w:right w:val="nil"/>
            </w:tcBorders>
            <w:vAlign w:val="bottom"/>
          </w:tcPr>
          <w:p w14:paraId="58F34408" w14:textId="77777777" w:rsidR="00E738D5" w:rsidRPr="00753AD9" w:rsidRDefault="00E738D5">
            <w:pPr>
              <w:ind w:right="-72"/>
              <w:jc w:val="right"/>
              <w:rPr>
                <w:rFonts w:ascii="Arial" w:hAnsi="Arial" w:cs="Arial"/>
                <w:sz w:val="18"/>
                <w:szCs w:val="18"/>
              </w:rPr>
            </w:pPr>
          </w:p>
        </w:tc>
        <w:tc>
          <w:tcPr>
            <w:tcW w:w="1296" w:type="dxa"/>
            <w:tcBorders>
              <w:top w:val="single" w:sz="4" w:space="0" w:color="auto"/>
              <w:left w:val="nil"/>
              <w:bottom w:val="nil"/>
              <w:right w:val="nil"/>
            </w:tcBorders>
          </w:tcPr>
          <w:p w14:paraId="0785C3BF" w14:textId="77777777" w:rsidR="00E738D5" w:rsidRPr="00753AD9" w:rsidRDefault="00E738D5">
            <w:pPr>
              <w:ind w:right="-72"/>
              <w:jc w:val="right"/>
              <w:rPr>
                <w:rFonts w:ascii="Arial" w:hAnsi="Arial" w:cs="Arial"/>
                <w:sz w:val="18"/>
                <w:szCs w:val="18"/>
              </w:rPr>
            </w:pPr>
          </w:p>
        </w:tc>
        <w:tc>
          <w:tcPr>
            <w:tcW w:w="1296" w:type="dxa"/>
            <w:tcBorders>
              <w:top w:val="single" w:sz="4" w:space="0" w:color="auto"/>
              <w:left w:val="nil"/>
              <w:bottom w:val="nil"/>
              <w:right w:val="nil"/>
            </w:tcBorders>
          </w:tcPr>
          <w:p w14:paraId="31B32BE3" w14:textId="77777777" w:rsidR="00E738D5" w:rsidRPr="00753AD9" w:rsidRDefault="00E738D5">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41A77177" w14:textId="77777777" w:rsidR="00E738D5" w:rsidRPr="00753AD9" w:rsidRDefault="00E738D5">
            <w:pPr>
              <w:ind w:right="-72"/>
              <w:jc w:val="right"/>
              <w:rPr>
                <w:rFonts w:ascii="Arial" w:hAnsi="Arial" w:cs="Arial"/>
                <w:sz w:val="18"/>
                <w:szCs w:val="18"/>
              </w:rPr>
            </w:pPr>
          </w:p>
        </w:tc>
        <w:tc>
          <w:tcPr>
            <w:tcW w:w="1296" w:type="dxa"/>
            <w:tcBorders>
              <w:top w:val="single" w:sz="4" w:space="0" w:color="auto"/>
              <w:left w:val="nil"/>
              <w:bottom w:val="nil"/>
              <w:right w:val="nil"/>
            </w:tcBorders>
          </w:tcPr>
          <w:p w14:paraId="4FB8BF71" w14:textId="77777777" w:rsidR="00E738D5" w:rsidRPr="00753AD9" w:rsidRDefault="00E738D5">
            <w:pPr>
              <w:ind w:right="-72"/>
              <w:jc w:val="right"/>
              <w:rPr>
                <w:rFonts w:ascii="Arial" w:hAnsi="Arial" w:cs="Arial"/>
                <w:sz w:val="18"/>
                <w:szCs w:val="18"/>
              </w:rPr>
            </w:pPr>
          </w:p>
        </w:tc>
      </w:tr>
      <w:tr w:rsidR="00E738D5" w:rsidRPr="00753AD9" w14:paraId="4791905A" w14:textId="77777777" w:rsidTr="00761046">
        <w:trPr>
          <w:trHeight w:val="83"/>
        </w:trPr>
        <w:tc>
          <w:tcPr>
            <w:tcW w:w="2970" w:type="dxa"/>
            <w:vAlign w:val="bottom"/>
            <w:hideMark/>
          </w:tcPr>
          <w:p w14:paraId="5E881E16" w14:textId="760A621F" w:rsidR="00E738D5" w:rsidRPr="00753AD9" w:rsidRDefault="00E738D5">
            <w:pPr>
              <w:ind w:left="-101" w:right="-17"/>
              <w:rPr>
                <w:rFonts w:ascii="Arial" w:hAnsi="Arial" w:cs="Arial"/>
                <w:sz w:val="18"/>
                <w:szCs w:val="18"/>
              </w:rPr>
            </w:pPr>
            <w:r w:rsidRPr="00753AD9">
              <w:rPr>
                <w:rFonts w:ascii="Arial" w:hAnsi="Arial" w:cs="Arial"/>
                <w:sz w:val="18"/>
                <w:szCs w:val="18"/>
              </w:rPr>
              <w:t>Opening balance</w:t>
            </w:r>
          </w:p>
        </w:tc>
        <w:tc>
          <w:tcPr>
            <w:tcW w:w="1296" w:type="dxa"/>
            <w:hideMark/>
          </w:tcPr>
          <w:p w14:paraId="26F7113A" w14:textId="77777777" w:rsidR="00E738D5" w:rsidRPr="00753AD9" w:rsidRDefault="00E738D5">
            <w:pPr>
              <w:ind w:right="-72"/>
              <w:jc w:val="right"/>
              <w:rPr>
                <w:rFonts w:ascii="Arial" w:hAnsi="Arial" w:cs="Arial"/>
                <w:sz w:val="18"/>
                <w:szCs w:val="18"/>
                <w:cs/>
                <w:lang w:val="en-GB"/>
              </w:rPr>
            </w:pPr>
            <w:r w:rsidRPr="00753AD9">
              <w:rPr>
                <w:rFonts w:ascii="Arial" w:hAnsi="Arial" w:cs="Arial"/>
                <w:sz w:val="18"/>
                <w:szCs w:val="18"/>
                <w:lang w:val="en-GB"/>
              </w:rPr>
              <w:t>540,000,000</w:t>
            </w:r>
          </w:p>
        </w:tc>
        <w:tc>
          <w:tcPr>
            <w:tcW w:w="1296" w:type="dxa"/>
            <w:hideMark/>
          </w:tcPr>
          <w:p w14:paraId="6F5CB2BD" w14:textId="77777777" w:rsidR="00E738D5" w:rsidRPr="00753AD9" w:rsidRDefault="00E738D5">
            <w:pPr>
              <w:ind w:right="-72"/>
              <w:jc w:val="right"/>
              <w:rPr>
                <w:rFonts w:ascii="Arial" w:hAnsi="Arial" w:cs="Arial"/>
                <w:sz w:val="18"/>
                <w:szCs w:val="18"/>
                <w:lang w:val="en-GB"/>
              </w:rPr>
            </w:pPr>
            <w:r w:rsidRPr="00753AD9">
              <w:rPr>
                <w:rFonts w:ascii="Arial" w:hAnsi="Arial" w:cs="Arial"/>
                <w:sz w:val="18"/>
                <w:szCs w:val="18"/>
                <w:lang w:val="en-GB"/>
              </w:rPr>
              <w:t>270,000,000</w:t>
            </w:r>
          </w:p>
        </w:tc>
        <w:tc>
          <w:tcPr>
            <w:tcW w:w="1296" w:type="dxa"/>
            <w:hideMark/>
          </w:tcPr>
          <w:p w14:paraId="5241E03D" w14:textId="77777777" w:rsidR="00E738D5" w:rsidRPr="00753AD9" w:rsidRDefault="00E738D5">
            <w:pPr>
              <w:ind w:right="-72"/>
              <w:jc w:val="right"/>
              <w:rPr>
                <w:rFonts w:ascii="Arial" w:hAnsi="Arial" w:cs="Arial"/>
                <w:sz w:val="18"/>
                <w:szCs w:val="18"/>
                <w:lang w:val="en-GB"/>
              </w:rPr>
            </w:pPr>
            <w:r w:rsidRPr="00753AD9">
              <w:rPr>
                <w:rFonts w:ascii="Arial" w:hAnsi="Arial" w:cs="Arial"/>
                <w:sz w:val="18"/>
                <w:szCs w:val="18"/>
                <w:lang w:val="en-GB"/>
              </w:rPr>
              <w:t>400,000,000</w:t>
            </w:r>
          </w:p>
        </w:tc>
        <w:tc>
          <w:tcPr>
            <w:tcW w:w="1296" w:type="dxa"/>
            <w:vAlign w:val="bottom"/>
            <w:hideMark/>
          </w:tcPr>
          <w:p w14:paraId="44446D6F" w14:textId="77777777" w:rsidR="00E738D5" w:rsidRPr="00753AD9" w:rsidRDefault="00E738D5">
            <w:pPr>
              <w:ind w:right="-72"/>
              <w:jc w:val="right"/>
              <w:rPr>
                <w:rFonts w:ascii="Arial" w:hAnsi="Arial" w:cs="Arial"/>
                <w:sz w:val="18"/>
                <w:szCs w:val="18"/>
                <w:lang w:val="en-GB"/>
              </w:rPr>
            </w:pPr>
            <w:r w:rsidRPr="00753AD9">
              <w:rPr>
                <w:rFonts w:ascii="Arial" w:hAnsi="Arial" w:cs="Arial"/>
                <w:sz w:val="18"/>
                <w:szCs w:val="18"/>
                <w:lang w:val="en-GB"/>
              </w:rPr>
              <w:t>200,000,000</w:t>
            </w:r>
          </w:p>
        </w:tc>
        <w:tc>
          <w:tcPr>
            <w:tcW w:w="1296" w:type="dxa"/>
            <w:hideMark/>
          </w:tcPr>
          <w:p w14:paraId="10271D09" w14:textId="77777777" w:rsidR="00E738D5" w:rsidRPr="00753AD9" w:rsidRDefault="00E738D5">
            <w:pPr>
              <w:ind w:right="-72"/>
              <w:jc w:val="right"/>
              <w:rPr>
                <w:rFonts w:ascii="Arial" w:hAnsi="Arial" w:cs="Arial"/>
                <w:sz w:val="18"/>
                <w:szCs w:val="18"/>
                <w:lang w:val="en-GB"/>
              </w:rPr>
            </w:pPr>
            <w:r w:rsidRPr="00753AD9">
              <w:rPr>
                <w:rFonts w:ascii="Arial" w:hAnsi="Arial" w:cs="Arial"/>
                <w:sz w:val="18"/>
                <w:szCs w:val="18"/>
                <w:lang w:val="en-GB"/>
              </w:rPr>
              <w:t>-</w:t>
            </w:r>
          </w:p>
        </w:tc>
      </w:tr>
      <w:tr w:rsidR="00E738D5" w:rsidRPr="00753AD9" w14:paraId="6E752EA6" w14:textId="77777777" w:rsidTr="00761046">
        <w:tc>
          <w:tcPr>
            <w:tcW w:w="2970" w:type="dxa"/>
            <w:vAlign w:val="center"/>
            <w:hideMark/>
          </w:tcPr>
          <w:p w14:paraId="365B9B5F" w14:textId="77777777" w:rsidR="00E738D5" w:rsidRPr="00753AD9" w:rsidRDefault="00E738D5">
            <w:pPr>
              <w:ind w:left="-101" w:right="-17"/>
              <w:rPr>
                <w:rFonts w:ascii="Arial" w:hAnsi="Arial" w:cs="Arial"/>
                <w:sz w:val="18"/>
                <w:szCs w:val="18"/>
              </w:rPr>
            </w:pPr>
            <w:r w:rsidRPr="00753AD9">
              <w:rPr>
                <w:rFonts w:ascii="Arial" w:hAnsi="Arial" w:cs="Arial"/>
                <w:sz w:val="18"/>
                <w:szCs w:val="18"/>
                <w:lang w:val="en-GB"/>
              </w:rPr>
              <w:t>Issue of shares</w:t>
            </w:r>
          </w:p>
        </w:tc>
        <w:tc>
          <w:tcPr>
            <w:tcW w:w="1296" w:type="dxa"/>
            <w:tcBorders>
              <w:top w:val="nil"/>
              <w:left w:val="nil"/>
              <w:bottom w:val="single" w:sz="4" w:space="0" w:color="auto"/>
              <w:right w:val="nil"/>
            </w:tcBorders>
            <w:hideMark/>
          </w:tcPr>
          <w:p w14:paraId="73645AB5" w14:textId="77777777" w:rsidR="00E738D5" w:rsidRPr="00753AD9" w:rsidRDefault="00E738D5">
            <w:pPr>
              <w:ind w:right="-72"/>
              <w:jc w:val="right"/>
              <w:rPr>
                <w:rFonts w:ascii="Arial" w:hAnsi="Arial" w:cs="Arial"/>
                <w:sz w:val="18"/>
                <w:szCs w:val="18"/>
                <w:cs/>
                <w:lang w:val="en-GB"/>
              </w:rPr>
            </w:pPr>
            <w:r w:rsidRPr="00753AD9">
              <w:rPr>
                <w:rFonts w:ascii="Arial" w:hAnsi="Arial" w:cs="Arial"/>
                <w:sz w:val="18"/>
                <w:szCs w:val="18"/>
                <w:lang w:val="en-GB"/>
              </w:rPr>
              <w:t>-</w:t>
            </w:r>
          </w:p>
        </w:tc>
        <w:tc>
          <w:tcPr>
            <w:tcW w:w="1296" w:type="dxa"/>
            <w:tcBorders>
              <w:top w:val="nil"/>
              <w:left w:val="nil"/>
              <w:bottom w:val="single" w:sz="4" w:space="0" w:color="auto"/>
              <w:right w:val="nil"/>
            </w:tcBorders>
            <w:hideMark/>
          </w:tcPr>
          <w:p w14:paraId="6BF8D1BB" w14:textId="77777777" w:rsidR="00E738D5" w:rsidRPr="00753AD9" w:rsidRDefault="00E738D5">
            <w:pPr>
              <w:ind w:right="-72"/>
              <w:jc w:val="right"/>
              <w:rPr>
                <w:rFonts w:ascii="Arial" w:hAnsi="Arial" w:cs="Arial"/>
                <w:sz w:val="18"/>
                <w:szCs w:val="18"/>
                <w:lang w:val="en-GB"/>
              </w:rPr>
            </w:pPr>
            <w:r w:rsidRPr="00753AD9">
              <w:rPr>
                <w:rFonts w:ascii="Arial" w:hAnsi="Arial" w:cs="Arial"/>
                <w:sz w:val="18"/>
                <w:szCs w:val="18"/>
                <w:lang w:val="en-GB"/>
              </w:rPr>
              <w:t>-</w:t>
            </w:r>
          </w:p>
        </w:tc>
        <w:tc>
          <w:tcPr>
            <w:tcW w:w="1296" w:type="dxa"/>
            <w:tcBorders>
              <w:top w:val="nil"/>
              <w:left w:val="nil"/>
              <w:bottom w:val="single" w:sz="4" w:space="0" w:color="auto"/>
              <w:right w:val="nil"/>
            </w:tcBorders>
            <w:hideMark/>
          </w:tcPr>
          <w:p w14:paraId="4392D610" w14:textId="77777777" w:rsidR="00E738D5" w:rsidRPr="00753AD9" w:rsidRDefault="00E738D5">
            <w:pPr>
              <w:ind w:right="-72"/>
              <w:jc w:val="right"/>
              <w:rPr>
                <w:rFonts w:ascii="Arial" w:hAnsi="Arial" w:cs="Arial"/>
                <w:sz w:val="18"/>
                <w:szCs w:val="18"/>
                <w:lang w:val="en-GB"/>
              </w:rPr>
            </w:pPr>
            <w:r w:rsidRPr="00753AD9">
              <w:rPr>
                <w:rFonts w:ascii="Arial" w:hAnsi="Arial" w:cs="Arial"/>
                <w:sz w:val="18"/>
                <w:szCs w:val="18"/>
                <w:lang w:val="en-GB"/>
              </w:rPr>
              <w:t>140,000,000</w:t>
            </w:r>
          </w:p>
        </w:tc>
        <w:tc>
          <w:tcPr>
            <w:tcW w:w="1296" w:type="dxa"/>
            <w:tcBorders>
              <w:top w:val="nil"/>
              <w:left w:val="nil"/>
              <w:bottom w:val="single" w:sz="4" w:space="0" w:color="auto"/>
              <w:right w:val="nil"/>
            </w:tcBorders>
            <w:vAlign w:val="bottom"/>
            <w:hideMark/>
          </w:tcPr>
          <w:p w14:paraId="732B09A3" w14:textId="77777777" w:rsidR="00E738D5" w:rsidRPr="00753AD9" w:rsidRDefault="00E738D5">
            <w:pPr>
              <w:ind w:right="-72"/>
              <w:jc w:val="right"/>
              <w:rPr>
                <w:rFonts w:ascii="Arial" w:hAnsi="Arial" w:cs="Arial"/>
                <w:sz w:val="18"/>
                <w:szCs w:val="18"/>
              </w:rPr>
            </w:pPr>
            <w:r w:rsidRPr="00753AD9">
              <w:rPr>
                <w:rFonts w:ascii="Arial" w:hAnsi="Arial" w:cs="Arial"/>
                <w:sz w:val="18"/>
                <w:szCs w:val="18"/>
              </w:rPr>
              <w:t>70,000,000</w:t>
            </w:r>
          </w:p>
        </w:tc>
        <w:tc>
          <w:tcPr>
            <w:tcW w:w="1296" w:type="dxa"/>
            <w:tcBorders>
              <w:top w:val="nil"/>
              <w:left w:val="nil"/>
              <w:bottom w:val="single" w:sz="4" w:space="0" w:color="auto"/>
              <w:right w:val="nil"/>
            </w:tcBorders>
            <w:hideMark/>
          </w:tcPr>
          <w:p w14:paraId="551DACA6" w14:textId="77777777" w:rsidR="00E738D5" w:rsidRPr="00753AD9" w:rsidRDefault="00E738D5">
            <w:pPr>
              <w:ind w:right="-72"/>
              <w:jc w:val="right"/>
              <w:rPr>
                <w:rFonts w:ascii="Arial" w:hAnsi="Arial" w:cs="Arial"/>
                <w:sz w:val="18"/>
                <w:szCs w:val="18"/>
              </w:rPr>
            </w:pPr>
            <w:r w:rsidRPr="00753AD9">
              <w:rPr>
                <w:rFonts w:ascii="Arial" w:hAnsi="Arial" w:cs="Arial"/>
                <w:sz w:val="18"/>
                <w:szCs w:val="18"/>
              </w:rPr>
              <w:t>202,418,193</w:t>
            </w:r>
          </w:p>
        </w:tc>
      </w:tr>
      <w:tr w:rsidR="00E738D5" w:rsidRPr="00753AD9" w14:paraId="537002F1" w14:textId="77777777" w:rsidTr="00761046">
        <w:tc>
          <w:tcPr>
            <w:tcW w:w="2970" w:type="dxa"/>
            <w:vAlign w:val="center"/>
          </w:tcPr>
          <w:p w14:paraId="208B880C" w14:textId="77777777" w:rsidR="00E738D5" w:rsidRPr="00753AD9" w:rsidRDefault="00E738D5">
            <w:pPr>
              <w:ind w:left="-101" w:right="-72"/>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3EF0403" w14:textId="77777777" w:rsidR="00E738D5" w:rsidRPr="00753AD9" w:rsidRDefault="00E738D5">
            <w:pPr>
              <w:ind w:left="414"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tcPr>
          <w:p w14:paraId="23799DCA" w14:textId="77777777" w:rsidR="00E738D5" w:rsidRPr="00753AD9" w:rsidRDefault="00E738D5">
            <w:pPr>
              <w:ind w:left="414"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0BA718CA" w14:textId="77777777" w:rsidR="00E738D5" w:rsidRPr="00753AD9" w:rsidRDefault="00E738D5">
            <w:pPr>
              <w:ind w:left="414"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246EBF06" w14:textId="77777777" w:rsidR="00E738D5" w:rsidRPr="00753AD9" w:rsidRDefault="00E738D5">
            <w:pPr>
              <w:ind w:left="414"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47A30127" w14:textId="77777777" w:rsidR="00E738D5" w:rsidRPr="00753AD9" w:rsidRDefault="00E738D5">
            <w:pPr>
              <w:ind w:left="414" w:right="-72"/>
              <w:jc w:val="right"/>
              <w:rPr>
                <w:rFonts w:ascii="Arial" w:hAnsi="Arial" w:cs="Arial"/>
                <w:color w:val="000000"/>
                <w:sz w:val="18"/>
                <w:szCs w:val="18"/>
              </w:rPr>
            </w:pPr>
          </w:p>
        </w:tc>
      </w:tr>
      <w:tr w:rsidR="00E738D5" w:rsidRPr="00753AD9" w14:paraId="68339627" w14:textId="77777777" w:rsidTr="00761046">
        <w:tc>
          <w:tcPr>
            <w:tcW w:w="2970" w:type="dxa"/>
            <w:vAlign w:val="center"/>
            <w:hideMark/>
          </w:tcPr>
          <w:p w14:paraId="0B2DC639" w14:textId="1BC30D6F" w:rsidR="00E738D5" w:rsidRPr="00753AD9" w:rsidRDefault="00E738D5">
            <w:pPr>
              <w:ind w:left="-101"/>
              <w:rPr>
                <w:rFonts w:ascii="Arial" w:hAnsi="Arial" w:cs="Arial"/>
                <w:sz w:val="18"/>
                <w:szCs w:val="18"/>
              </w:rPr>
            </w:pPr>
            <w:r w:rsidRPr="00753AD9">
              <w:rPr>
                <w:rFonts w:ascii="Arial" w:hAnsi="Arial" w:cs="Arial"/>
                <w:sz w:val="18"/>
                <w:szCs w:val="18"/>
                <w:lang w:val="en-GB"/>
              </w:rPr>
              <w:t>Closing balance</w:t>
            </w:r>
          </w:p>
        </w:tc>
        <w:tc>
          <w:tcPr>
            <w:tcW w:w="1296" w:type="dxa"/>
            <w:tcBorders>
              <w:top w:val="nil"/>
              <w:left w:val="nil"/>
              <w:bottom w:val="single" w:sz="4" w:space="0" w:color="auto"/>
              <w:right w:val="nil"/>
            </w:tcBorders>
            <w:shd w:val="clear" w:color="auto" w:fill="FAFAFA"/>
            <w:vAlign w:val="bottom"/>
            <w:hideMark/>
          </w:tcPr>
          <w:p w14:paraId="761A370B" w14:textId="77777777" w:rsidR="00E738D5" w:rsidRPr="00753AD9" w:rsidRDefault="00E738D5">
            <w:pPr>
              <w:ind w:right="-72"/>
              <w:jc w:val="right"/>
              <w:rPr>
                <w:rFonts w:ascii="Arial" w:hAnsi="Arial" w:cs="Arial"/>
                <w:sz w:val="18"/>
                <w:szCs w:val="18"/>
                <w:cs/>
                <w:lang w:val="en-GB"/>
              </w:rPr>
            </w:pPr>
            <w:r w:rsidRPr="00753AD9">
              <w:rPr>
                <w:rFonts w:ascii="Arial" w:hAnsi="Arial" w:cs="Arial"/>
                <w:sz w:val="18"/>
                <w:szCs w:val="18"/>
                <w:lang w:val="en-GB"/>
              </w:rPr>
              <w:t>540,000,000</w:t>
            </w:r>
          </w:p>
        </w:tc>
        <w:tc>
          <w:tcPr>
            <w:tcW w:w="1296" w:type="dxa"/>
            <w:tcBorders>
              <w:top w:val="nil"/>
              <w:left w:val="nil"/>
              <w:bottom w:val="single" w:sz="4" w:space="0" w:color="auto"/>
              <w:right w:val="nil"/>
            </w:tcBorders>
            <w:shd w:val="clear" w:color="auto" w:fill="FAFAFA"/>
            <w:vAlign w:val="bottom"/>
            <w:hideMark/>
          </w:tcPr>
          <w:p w14:paraId="66BEA5FE" w14:textId="77777777" w:rsidR="00E738D5" w:rsidRPr="00753AD9" w:rsidRDefault="00E738D5">
            <w:pPr>
              <w:ind w:right="-72"/>
              <w:jc w:val="right"/>
              <w:rPr>
                <w:rFonts w:ascii="Arial" w:hAnsi="Arial" w:cs="Arial"/>
                <w:color w:val="000000"/>
                <w:sz w:val="18"/>
                <w:szCs w:val="18"/>
                <w:lang w:val="en-GB"/>
              </w:rPr>
            </w:pPr>
            <w:r w:rsidRPr="00753AD9">
              <w:rPr>
                <w:rFonts w:ascii="Arial" w:hAnsi="Arial" w:cs="Arial"/>
                <w:color w:val="000000"/>
                <w:sz w:val="18"/>
                <w:szCs w:val="18"/>
                <w:lang w:val="en-GB"/>
              </w:rPr>
              <w:t>270,000,000</w:t>
            </w:r>
          </w:p>
        </w:tc>
        <w:tc>
          <w:tcPr>
            <w:tcW w:w="1296" w:type="dxa"/>
            <w:tcBorders>
              <w:top w:val="nil"/>
              <w:left w:val="nil"/>
              <w:bottom w:val="single" w:sz="4" w:space="0" w:color="auto"/>
              <w:right w:val="nil"/>
            </w:tcBorders>
            <w:shd w:val="clear" w:color="auto" w:fill="FAFAFA"/>
            <w:vAlign w:val="bottom"/>
            <w:hideMark/>
          </w:tcPr>
          <w:p w14:paraId="3AF2EAFF" w14:textId="77777777" w:rsidR="00E738D5" w:rsidRPr="00753AD9" w:rsidRDefault="00E738D5">
            <w:pPr>
              <w:ind w:right="-72"/>
              <w:jc w:val="right"/>
              <w:rPr>
                <w:rFonts w:ascii="Arial" w:hAnsi="Arial" w:cs="Arial"/>
                <w:color w:val="000000"/>
                <w:sz w:val="18"/>
                <w:szCs w:val="18"/>
                <w:lang w:val="en-GB"/>
              </w:rPr>
            </w:pPr>
            <w:r w:rsidRPr="00753AD9">
              <w:rPr>
                <w:rFonts w:ascii="Arial" w:hAnsi="Arial" w:cs="Arial"/>
                <w:color w:val="000000"/>
                <w:sz w:val="18"/>
                <w:szCs w:val="18"/>
                <w:lang w:val="en-GB"/>
              </w:rPr>
              <w:t>540,000,000</w:t>
            </w:r>
          </w:p>
        </w:tc>
        <w:tc>
          <w:tcPr>
            <w:tcW w:w="1296" w:type="dxa"/>
            <w:tcBorders>
              <w:top w:val="nil"/>
              <w:left w:val="nil"/>
              <w:bottom w:val="single" w:sz="4" w:space="0" w:color="auto"/>
              <w:right w:val="nil"/>
            </w:tcBorders>
            <w:shd w:val="clear" w:color="auto" w:fill="FAFAFA"/>
            <w:vAlign w:val="bottom"/>
            <w:hideMark/>
          </w:tcPr>
          <w:p w14:paraId="142E1DCB" w14:textId="77777777" w:rsidR="00E738D5" w:rsidRPr="00753AD9" w:rsidRDefault="00E738D5">
            <w:pPr>
              <w:ind w:right="-72"/>
              <w:jc w:val="right"/>
              <w:rPr>
                <w:rFonts w:ascii="Arial" w:hAnsi="Arial" w:cs="Arial"/>
                <w:color w:val="000000"/>
                <w:sz w:val="18"/>
                <w:szCs w:val="18"/>
              </w:rPr>
            </w:pPr>
            <w:r w:rsidRPr="00753AD9">
              <w:rPr>
                <w:rFonts w:ascii="Arial" w:hAnsi="Arial" w:cs="Arial"/>
                <w:color w:val="000000"/>
                <w:sz w:val="18"/>
                <w:szCs w:val="18"/>
              </w:rPr>
              <w:t>270,000,000</w:t>
            </w:r>
          </w:p>
        </w:tc>
        <w:tc>
          <w:tcPr>
            <w:tcW w:w="1296" w:type="dxa"/>
            <w:tcBorders>
              <w:top w:val="nil"/>
              <w:left w:val="nil"/>
              <w:bottom w:val="single" w:sz="4" w:space="0" w:color="auto"/>
              <w:right w:val="nil"/>
            </w:tcBorders>
            <w:shd w:val="clear" w:color="auto" w:fill="FAFAFA"/>
            <w:hideMark/>
          </w:tcPr>
          <w:p w14:paraId="4839B077" w14:textId="77777777" w:rsidR="00E738D5" w:rsidRPr="00753AD9" w:rsidRDefault="00E738D5">
            <w:pPr>
              <w:ind w:right="-72"/>
              <w:jc w:val="right"/>
              <w:rPr>
                <w:rFonts w:ascii="Arial" w:hAnsi="Arial" w:cs="Arial"/>
                <w:color w:val="000000"/>
                <w:sz w:val="18"/>
                <w:szCs w:val="18"/>
              </w:rPr>
            </w:pPr>
            <w:r w:rsidRPr="00753AD9">
              <w:rPr>
                <w:rFonts w:ascii="Arial" w:hAnsi="Arial" w:cs="Arial"/>
                <w:color w:val="000000"/>
                <w:sz w:val="18"/>
                <w:szCs w:val="18"/>
              </w:rPr>
              <w:t>202,418,193</w:t>
            </w:r>
          </w:p>
        </w:tc>
      </w:tr>
    </w:tbl>
    <w:p w14:paraId="1E14369A" w14:textId="77777777" w:rsidR="00E738D5" w:rsidRPr="00753AD9" w:rsidRDefault="00E738D5" w:rsidP="00E738D5">
      <w:pPr>
        <w:rPr>
          <w:rFonts w:ascii="Arial" w:eastAsia="Arial" w:hAnsi="Arial" w:cs="Arial"/>
          <w:sz w:val="18"/>
          <w:szCs w:val="18"/>
        </w:rPr>
      </w:pPr>
    </w:p>
    <w:p w14:paraId="58A2E904" w14:textId="0E0D0147" w:rsidR="00877EFF" w:rsidRPr="00753AD9" w:rsidRDefault="00877EFF" w:rsidP="00E738D5">
      <w:pPr>
        <w:rPr>
          <w:rFonts w:ascii="Arial" w:eastAsia="Arial" w:hAnsi="Arial" w:cs="Arial"/>
          <w:sz w:val="18"/>
          <w:szCs w:val="18"/>
        </w:rPr>
      </w:pPr>
      <w:r w:rsidRPr="00753AD9">
        <w:rPr>
          <w:rFonts w:ascii="Arial" w:eastAsia="Arial" w:hAnsi="Arial" w:cs="Arial"/>
          <w:sz w:val="18"/>
          <w:szCs w:val="18"/>
        </w:rPr>
        <w:t xml:space="preserve">During April 2021, the Company made an initial public offering of 140,000,000 ordinary shares with a par value of Baht 0.5 per share, offering the price of Baht 2.00 per share, </w:t>
      </w:r>
      <w:proofErr w:type="spellStart"/>
      <w:r w:rsidRPr="00753AD9">
        <w:rPr>
          <w:rFonts w:ascii="Arial" w:eastAsia="Arial" w:hAnsi="Arial" w:cs="Arial"/>
          <w:sz w:val="18"/>
          <w:szCs w:val="18"/>
        </w:rPr>
        <w:t>totalling</w:t>
      </w:r>
      <w:proofErr w:type="spellEnd"/>
      <w:r w:rsidRPr="00753AD9">
        <w:rPr>
          <w:rFonts w:ascii="Arial" w:eastAsia="Arial" w:hAnsi="Arial" w:cs="Arial"/>
          <w:sz w:val="18"/>
          <w:szCs w:val="18"/>
        </w:rPr>
        <w:t xml:space="preserve"> Baht 280,000,000. The Company recorded the cost of distribution of shares at the amount of Baht 7,581,807 which deducted in the account of premium on paid-up capital of ordinary shares. The Company's ordinary shares has started trading on the Market for Alternative Investment since </w:t>
      </w:r>
      <w:r w:rsidRPr="00753AD9">
        <w:rPr>
          <w:rFonts w:ascii="Arial" w:eastAsia="Arial" w:hAnsi="Arial" w:cs="Arial"/>
          <w:sz w:val="18"/>
          <w:szCs w:val="18"/>
        </w:rPr>
        <w:br/>
        <w:t>27 April 2021.</w:t>
      </w:r>
    </w:p>
    <w:p w14:paraId="23F6C5BB" w14:textId="77777777" w:rsidR="00877EFF" w:rsidRPr="00753AD9" w:rsidRDefault="00877EFF" w:rsidP="00E738D5">
      <w:pPr>
        <w:rPr>
          <w:rFonts w:ascii="Arial" w:eastAsia="Arial" w:hAnsi="Arial" w:cs="Arial"/>
          <w:sz w:val="18"/>
          <w:szCs w:val="18"/>
        </w:rPr>
      </w:pPr>
    </w:p>
    <w:p w14:paraId="087F8305" w14:textId="649E9EC0" w:rsidR="00E738D5" w:rsidRPr="00753AD9" w:rsidRDefault="00E738D5" w:rsidP="00E738D5">
      <w:pPr>
        <w:rPr>
          <w:rFonts w:ascii="Arial" w:eastAsia="Arial" w:hAnsi="Arial" w:cs="Arial"/>
          <w:sz w:val="18"/>
          <w:szCs w:val="18"/>
        </w:rPr>
      </w:pPr>
      <w:r w:rsidRPr="00753AD9">
        <w:rPr>
          <w:rFonts w:ascii="Arial" w:eastAsia="Arial" w:hAnsi="Arial" w:cs="Arial"/>
          <w:sz w:val="18"/>
          <w:szCs w:val="18"/>
        </w:rPr>
        <w:t>As a resolution of shareholders at the Extraordinary General Meeting no.1/ 2020 dated 15 July 2020, the Company registered to split par value and increased the share capital of the Company on 23 July 2020 with Department of Business Development. The Company split par value by decreasing par value from Baht 100 to Baht 0.50 to increase number of share capital from 2</w:t>
      </w:r>
      <w:r w:rsidR="001F73F9">
        <w:rPr>
          <w:rFonts w:ascii="Arial" w:eastAsia="Arial" w:hAnsi="Arial" w:cs="Arial"/>
          <w:sz w:val="18"/>
          <w:szCs w:val="18"/>
        </w:rPr>
        <w:t>,000,000</w:t>
      </w:r>
      <w:r w:rsidRPr="00753AD9">
        <w:rPr>
          <w:rFonts w:ascii="Arial" w:eastAsia="Arial" w:hAnsi="Arial" w:cs="Arial"/>
          <w:sz w:val="18"/>
          <w:szCs w:val="18"/>
        </w:rPr>
        <w:t xml:space="preserve"> shares to 40</w:t>
      </w:r>
      <w:r w:rsidR="001F73F9">
        <w:rPr>
          <w:rFonts w:ascii="Arial" w:eastAsia="Arial" w:hAnsi="Arial" w:cs="Arial"/>
          <w:sz w:val="18"/>
          <w:szCs w:val="18"/>
        </w:rPr>
        <w:t>0,000,000</w:t>
      </w:r>
      <w:r w:rsidRPr="00753AD9">
        <w:rPr>
          <w:rFonts w:ascii="Arial" w:eastAsia="Arial" w:hAnsi="Arial" w:cs="Arial"/>
          <w:sz w:val="18"/>
          <w:szCs w:val="18"/>
        </w:rPr>
        <w:t xml:space="preserve"> shares. In addition, t</w:t>
      </w:r>
      <w:r w:rsidRPr="00753AD9">
        <w:rPr>
          <w:rFonts w:ascii="Arial" w:hAnsi="Arial" w:cs="Arial"/>
          <w:sz w:val="18"/>
          <w:szCs w:val="18"/>
          <w:shd w:val="clear" w:color="auto" w:fill="FFFFFF"/>
        </w:rPr>
        <w:t>he Company</w:t>
      </w:r>
      <w:r w:rsidRPr="00753AD9">
        <w:rPr>
          <w:rFonts w:ascii="Arial" w:eastAsia="Arial" w:hAnsi="Arial" w:cs="Arial"/>
          <w:sz w:val="18"/>
          <w:szCs w:val="18"/>
        </w:rPr>
        <w:t xml:space="preserve"> registered to increase the registered share capital of the Company, amounting </w:t>
      </w:r>
      <w:r w:rsidRPr="00753AD9">
        <w:rPr>
          <w:rFonts w:ascii="Arial" w:eastAsia="Arial" w:hAnsi="Arial" w:cs="Arial"/>
          <w:spacing w:val="-2"/>
          <w:sz w:val="18"/>
          <w:szCs w:val="18"/>
        </w:rPr>
        <w:t>to Baht 70</w:t>
      </w:r>
      <w:r w:rsidR="001F73F9">
        <w:rPr>
          <w:rFonts w:ascii="Arial" w:eastAsia="Arial" w:hAnsi="Arial" w:cs="Arial"/>
          <w:spacing w:val="-2"/>
          <w:sz w:val="18"/>
          <w:szCs w:val="18"/>
        </w:rPr>
        <w:t>,000,000</w:t>
      </w:r>
      <w:r w:rsidRPr="00753AD9">
        <w:rPr>
          <w:rFonts w:ascii="Arial" w:eastAsia="Arial" w:hAnsi="Arial" w:cs="Arial"/>
          <w:spacing w:val="-2"/>
          <w:sz w:val="18"/>
          <w:szCs w:val="18"/>
        </w:rPr>
        <w:t xml:space="preserve"> by issuing new ordinary shares at 140</w:t>
      </w:r>
      <w:r w:rsidR="001F73F9">
        <w:rPr>
          <w:rFonts w:ascii="Arial" w:eastAsia="Arial" w:hAnsi="Arial" w:cs="Arial"/>
          <w:spacing w:val="-2"/>
          <w:sz w:val="18"/>
          <w:szCs w:val="18"/>
        </w:rPr>
        <w:t>,000,000</w:t>
      </w:r>
      <w:r w:rsidRPr="00753AD9">
        <w:rPr>
          <w:rFonts w:ascii="Arial" w:eastAsia="Arial" w:hAnsi="Arial" w:cs="Arial"/>
          <w:spacing w:val="-2"/>
          <w:sz w:val="18"/>
          <w:szCs w:val="18"/>
        </w:rPr>
        <w:t xml:space="preserve"> shares at a par value of Baht 0.50, the registered</w:t>
      </w:r>
      <w:r w:rsidRPr="00753AD9">
        <w:rPr>
          <w:rFonts w:ascii="Arial" w:eastAsia="Arial" w:hAnsi="Arial" w:cs="Arial"/>
          <w:sz w:val="18"/>
          <w:szCs w:val="18"/>
        </w:rPr>
        <w:t xml:space="preserve"> share capital increased from Baht 200</w:t>
      </w:r>
      <w:r w:rsidR="001F73F9">
        <w:rPr>
          <w:rFonts w:ascii="Arial" w:eastAsia="Arial" w:hAnsi="Arial" w:cs="Arial"/>
          <w:sz w:val="18"/>
          <w:szCs w:val="18"/>
        </w:rPr>
        <w:t>,000,000</w:t>
      </w:r>
      <w:r w:rsidRPr="00753AD9">
        <w:rPr>
          <w:rFonts w:ascii="Arial" w:eastAsia="Arial" w:hAnsi="Arial" w:cs="Arial"/>
          <w:sz w:val="18"/>
          <w:szCs w:val="18"/>
        </w:rPr>
        <w:t xml:space="preserve"> to Baht 270</w:t>
      </w:r>
      <w:r w:rsidR="001F73F9">
        <w:rPr>
          <w:rFonts w:ascii="Arial" w:eastAsia="Arial" w:hAnsi="Arial" w:cs="Arial"/>
          <w:sz w:val="18"/>
          <w:szCs w:val="18"/>
        </w:rPr>
        <w:t>,000,000</w:t>
      </w:r>
      <w:r w:rsidRPr="00753AD9">
        <w:rPr>
          <w:rFonts w:ascii="Arial" w:eastAsia="Arial" w:hAnsi="Arial" w:cs="Arial"/>
          <w:sz w:val="18"/>
          <w:szCs w:val="18"/>
        </w:rPr>
        <w:t>.</w:t>
      </w:r>
    </w:p>
    <w:p w14:paraId="493DFB46" w14:textId="6183B472" w:rsidR="00794DA0" w:rsidRDefault="00794DA0" w:rsidP="00794DA0">
      <w:pPr>
        <w:jc w:val="left"/>
        <w:rPr>
          <w:rFonts w:ascii="Arial" w:hAnsi="Arial" w:cs="Arial"/>
          <w:sz w:val="18"/>
          <w:szCs w:val="18"/>
        </w:rPr>
      </w:pPr>
    </w:p>
    <w:p w14:paraId="14AE5E45" w14:textId="77777777" w:rsidR="0045019B" w:rsidRPr="00753AD9" w:rsidRDefault="0045019B" w:rsidP="00794DA0">
      <w:pPr>
        <w:jc w:val="left"/>
        <w:rPr>
          <w:rFonts w:ascii="Arial" w:hAnsi="Arial" w:cs="Arial"/>
          <w:sz w:val="18"/>
          <w:szCs w:val="18"/>
        </w:rPr>
      </w:pPr>
    </w:p>
    <w:tbl>
      <w:tblPr>
        <w:tblW w:w="9461" w:type="dxa"/>
        <w:tblLayout w:type="fixed"/>
        <w:tblLook w:val="0000" w:firstRow="0" w:lastRow="0" w:firstColumn="0" w:lastColumn="0" w:noHBand="0" w:noVBand="0"/>
      </w:tblPr>
      <w:tblGrid>
        <w:gridCol w:w="9461"/>
      </w:tblGrid>
      <w:tr w:rsidR="00794DA0" w:rsidRPr="00753AD9" w14:paraId="7B51E20B" w14:textId="77777777" w:rsidTr="00794DA0">
        <w:trPr>
          <w:trHeight w:val="380"/>
        </w:trPr>
        <w:tc>
          <w:tcPr>
            <w:tcW w:w="9461" w:type="dxa"/>
            <w:shd w:val="clear" w:color="auto" w:fill="FFA543"/>
            <w:vAlign w:val="center"/>
          </w:tcPr>
          <w:p w14:paraId="76DF9B33" w14:textId="1BC6063A"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2</w:t>
            </w:r>
            <w:r w:rsidR="00FA7F80" w:rsidRPr="00753AD9">
              <w:rPr>
                <w:rFonts w:ascii="Arial" w:eastAsia="Arial" w:hAnsi="Arial" w:cs="Arial"/>
                <w:b/>
                <w:color w:val="FFFFFF"/>
                <w:sz w:val="18"/>
                <w:szCs w:val="18"/>
                <w:lang w:val="en-GB"/>
              </w:rPr>
              <w:t>7</w:t>
            </w:r>
            <w:r w:rsidRPr="00753AD9">
              <w:rPr>
                <w:rFonts w:ascii="Arial" w:eastAsia="Arial" w:hAnsi="Arial" w:cs="Arial"/>
                <w:b/>
                <w:color w:val="FFFFFF"/>
                <w:sz w:val="18"/>
                <w:szCs w:val="18"/>
                <w:lang w:val="en-GB"/>
              </w:rPr>
              <w:tab/>
              <w:t>Legal reserve</w:t>
            </w:r>
          </w:p>
        </w:tc>
      </w:tr>
    </w:tbl>
    <w:p w14:paraId="0F59BD34" w14:textId="77777777" w:rsidR="00794DA0" w:rsidRPr="00753AD9" w:rsidRDefault="00794DA0" w:rsidP="00794DA0">
      <w:pPr>
        <w:pStyle w:val="Footer"/>
        <w:tabs>
          <w:tab w:val="left" w:pos="1080"/>
        </w:tabs>
        <w:ind w:left="540" w:hanging="540"/>
        <w:jc w:val="both"/>
        <w:rPr>
          <w:rFonts w:ascii="Arial" w:hAnsi="Arial" w:cs="Arial"/>
          <w:b/>
          <w:bCs/>
          <w:sz w:val="18"/>
          <w:szCs w:val="18"/>
          <w:cs/>
        </w:rPr>
      </w:pPr>
    </w:p>
    <w:tbl>
      <w:tblPr>
        <w:tblW w:w="9443" w:type="dxa"/>
        <w:tblLayout w:type="fixed"/>
        <w:tblLook w:val="04A0" w:firstRow="1" w:lastRow="0" w:firstColumn="1" w:lastColumn="0" w:noHBand="0" w:noVBand="1"/>
      </w:tblPr>
      <w:tblGrid>
        <w:gridCol w:w="5925"/>
        <w:gridCol w:w="1758"/>
        <w:gridCol w:w="1760"/>
      </w:tblGrid>
      <w:tr w:rsidR="00794DA0" w:rsidRPr="00753AD9" w14:paraId="26F9723E" w14:textId="77777777" w:rsidTr="00794DA0">
        <w:trPr>
          <w:trHeight w:val="20"/>
        </w:trPr>
        <w:tc>
          <w:tcPr>
            <w:tcW w:w="5925" w:type="dxa"/>
          </w:tcPr>
          <w:p w14:paraId="00BC3B74" w14:textId="77777777" w:rsidR="00794DA0" w:rsidRPr="00753AD9" w:rsidRDefault="00794DA0" w:rsidP="00794DA0">
            <w:pPr>
              <w:ind w:left="-101"/>
              <w:jc w:val="left"/>
              <w:rPr>
                <w:rFonts w:ascii="Arial" w:hAnsi="Arial" w:cs="Arial"/>
                <w:sz w:val="18"/>
                <w:szCs w:val="18"/>
              </w:rPr>
            </w:pPr>
          </w:p>
        </w:tc>
        <w:tc>
          <w:tcPr>
            <w:tcW w:w="3518" w:type="dxa"/>
            <w:gridSpan w:val="2"/>
            <w:tcBorders>
              <w:top w:val="single" w:sz="4" w:space="0" w:color="auto"/>
              <w:bottom w:val="single" w:sz="4" w:space="0" w:color="auto"/>
            </w:tcBorders>
          </w:tcPr>
          <w:p w14:paraId="50417029"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r w:rsidRPr="00753AD9">
              <w:rPr>
                <w:rFonts w:ascii="Arial" w:hAnsi="Arial" w:cs="Arial"/>
                <w:b/>
                <w:bCs/>
                <w:sz w:val="18"/>
                <w:szCs w:val="22"/>
                <w:lang w:val="en-GB"/>
              </w:rPr>
              <w:t>and</w:t>
            </w:r>
            <w:r w:rsidRPr="00753AD9">
              <w:rPr>
                <w:rFonts w:ascii="Arial" w:hAnsi="Arial" w:cs="Arial"/>
                <w:b/>
                <w:bCs/>
                <w:sz w:val="18"/>
                <w:szCs w:val="18"/>
              </w:rPr>
              <w:t xml:space="preserve"> Separate </w:t>
            </w:r>
          </w:p>
          <w:p w14:paraId="7978B660"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794DA0" w:rsidRPr="00753AD9" w14:paraId="445B792B" w14:textId="77777777" w:rsidTr="00114D24">
        <w:trPr>
          <w:trHeight w:val="20"/>
        </w:trPr>
        <w:tc>
          <w:tcPr>
            <w:tcW w:w="5925" w:type="dxa"/>
          </w:tcPr>
          <w:p w14:paraId="4AA0879E" w14:textId="77777777" w:rsidR="00794DA0" w:rsidRPr="00753AD9" w:rsidRDefault="00794DA0" w:rsidP="00794DA0">
            <w:pPr>
              <w:ind w:left="-101"/>
              <w:jc w:val="left"/>
              <w:rPr>
                <w:rFonts w:ascii="Arial" w:hAnsi="Arial" w:cs="Arial"/>
                <w:sz w:val="18"/>
                <w:szCs w:val="18"/>
              </w:rPr>
            </w:pPr>
          </w:p>
        </w:tc>
        <w:tc>
          <w:tcPr>
            <w:tcW w:w="1758" w:type="dxa"/>
            <w:tcBorders>
              <w:top w:val="single" w:sz="4" w:space="0" w:color="auto"/>
            </w:tcBorders>
          </w:tcPr>
          <w:p w14:paraId="0B7FA31A" w14:textId="77777777" w:rsidR="00794DA0" w:rsidRPr="00753AD9" w:rsidRDefault="00794DA0" w:rsidP="00794DA0">
            <w:pPr>
              <w:ind w:left="-40" w:right="-72"/>
              <w:jc w:val="right"/>
              <w:rPr>
                <w:rFonts w:ascii="Arial" w:hAnsi="Arial" w:cs="Arial"/>
                <w:sz w:val="18"/>
                <w:szCs w:val="18"/>
              </w:rPr>
            </w:pPr>
            <w:r w:rsidRPr="00753AD9">
              <w:rPr>
                <w:rFonts w:ascii="Arial" w:hAnsi="Arial" w:cs="Arial"/>
                <w:b/>
                <w:bCs/>
                <w:sz w:val="18"/>
                <w:szCs w:val="18"/>
                <w:lang w:val="en-GB"/>
              </w:rPr>
              <w:t>202</w:t>
            </w:r>
            <w:r w:rsidR="00114D24" w:rsidRPr="00753AD9">
              <w:rPr>
                <w:rFonts w:ascii="Arial" w:hAnsi="Arial" w:cs="Arial"/>
                <w:b/>
                <w:bCs/>
                <w:sz w:val="18"/>
                <w:szCs w:val="18"/>
                <w:lang w:val="en-GB"/>
              </w:rPr>
              <w:t>1</w:t>
            </w:r>
          </w:p>
        </w:tc>
        <w:tc>
          <w:tcPr>
            <w:tcW w:w="1760" w:type="dxa"/>
            <w:tcBorders>
              <w:top w:val="single" w:sz="4" w:space="0" w:color="auto"/>
            </w:tcBorders>
          </w:tcPr>
          <w:p w14:paraId="3AA0C2BC" w14:textId="77777777" w:rsidR="00794DA0" w:rsidRPr="00753AD9" w:rsidRDefault="00794DA0" w:rsidP="00794DA0">
            <w:pPr>
              <w:ind w:left="-40" w:right="-72"/>
              <w:jc w:val="right"/>
              <w:rPr>
                <w:rFonts w:ascii="Arial" w:hAnsi="Arial" w:cs="Arial"/>
                <w:sz w:val="18"/>
                <w:szCs w:val="18"/>
              </w:rPr>
            </w:pPr>
            <w:r w:rsidRPr="00753AD9">
              <w:rPr>
                <w:rFonts w:ascii="Arial" w:hAnsi="Arial" w:cs="Arial"/>
                <w:b/>
                <w:bCs/>
                <w:sz w:val="18"/>
                <w:szCs w:val="18"/>
                <w:lang w:val="en-GB"/>
              </w:rPr>
              <w:t>20</w:t>
            </w:r>
            <w:r w:rsidR="00114D24" w:rsidRPr="00753AD9">
              <w:rPr>
                <w:rFonts w:ascii="Arial" w:hAnsi="Arial" w:cs="Arial"/>
                <w:b/>
                <w:bCs/>
                <w:sz w:val="18"/>
                <w:szCs w:val="18"/>
                <w:lang w:val="en-GB"/>
              </w:rPr>
              <w:t>20</w:t>
            </w:r>
          </w:p>
        </w:tc>
      </w:tr>
      <w:tr w:rsidR="00794DA0" w:rsidRPr="00753AD9" w14:paraId="3507C2F5" w14:textId="77777777" w:rsidTr="00114D24">
        <w:trPr>
          <w:trHeight w:val="20"/>
        </w:trPr>
        <w:tc>
          <w:tcPr>
            <w:tcW w:w="5925" w:type="dxa"/>
          </w:tcPr>
          <w:p w14:paraId="04443C6B" w14:textId="77777777" w:rsidR="00794DA0" w:rsidRPr="00753AD9" w:rsidRDefault="00794DA0" w:rsidP="00794DA0">
            <w:pPr>
              <w:ind w:left="-101"/>
              <w:jc w:val="left"/>
              <w:rPr>
                <w:rFonts w:ascii="Arial" w:hAnsi="Arial" w:cs="Arial"/>
                <w:sz w:val="18"/>
                <w:szCs w:val="18"/>
              </w:rPr>
            </w:pPr>
          </w:p>
        </w:tc>
        <w:tc>
          <w:tcPr>
            <w:tcW w:w="1758" w:type="dxa"/>
            <w:tcBorders>
              <w:bottom w:val="single" w:sz="4" w:space="0" w:color="auto"/>
            </w:tcBorders>
          </w:tcPr>
          <w:p w14:paraId="48CE8786" w14:textId="77777777" w:rsidR="00794DA0" w:rsidRPr="00753AD9" w:rsidRDefault="00794DA0" w:rsidP="00794DA0">
            <w:pPr>
              <w:ind w:left="-40" w:right="-72"/>
              <w:jc w:val="right"/>
              <w:rPr>
                <w:rFonts w:ascii="Arial" w:hAnsi="Arial" w:cs="Arial"/>
                <w:b/>
                <w:bCs/>
                <w:sz w:val="18"/>
                <w:szCs w:val="18"/>
              </w:rPr>
            </w:pPr>
            <w:r w:rsidRPr="00753AD9">
              <w:rPr>
                <w:rFonts w:ascii="Arial" w:hAnsi="Arial" w:cs="Arial"/>
                <w:b/>
                <w:bCs/>
                <w:sz w:val="18"/>
                <w:szCs w:val="18"/>
              </w:rPr>
              <w:t>Baht</w:t>
            </w:r>
          </w:p>
        </w:tc>
        <w:tc>
          <w:tcPr>
            <w:tcW w:w="1760" w:type="dxa"/>
            <w:tcBorders>
              <w:bottom w:val="single" w:sz="4" w:space="0" w:color="auto"/>
            </w:tcBorders>
          </w:tcPr>
          <w:p w14:paraId="3631F16D" w14:textId="77777777" w:rsidR="00794DA0" w:rsidRPr="00753AD9" w:rsidRDefault="00794DA0" w:rsidP="00794DA0">
            <w:pPr>
              <w:ind w:left="-40" w:right="-72"/>
              <w:jc w:val="right"/>
              <w:rPr>
                <w:rFonts w:ascii="Arial" w:hAnsi="Arial" w:cs="Arial"/>
                <w:b/>
                <w:bCs/>
                <w:sz w:val="18"/>
                <w:szCs w:val="18"/>
              </w:rPr>
            </w:pPr>
            <w:r w:rsidRPr="00753AD9">
              <w:rPr>
                <w:rFonts w:ascii="Arial" w:hAnsi="Arial" w:cs="Arial"/>
                <w:b/>
                <w:bCs/>
                <w:sz w:val="18"/>
                <w:szCs w:val="18"/>
              </w:rPr>
              <w:t>Baht</w:t>
            </w:r>
          </w:p>
        </w:tc>
      </w:tr>
      <w:tr w:rsidR="00794DA0" w:rsidRPr="00753AD9" w14:paraId="0F1F6751" w14:textId="77777777" w:rsidTr="00114D24">
        <w:trPr>
          <w:trHeight w:val="20"/>
        </w:trPr>
        <w:tc>
          <w:tcPr>
            <w:tcW w:w="5925" w:type="dxa"/>
          </w:tcPr>
          <w:p w14:paraId="05CEFB1D" w14:textId="77777777" w:rsidR="00794DA0" w:rsidRPr="00753AD9" w:rsidRDefault="00794DA0" w:rsidP="00794DA0">
            <w:pPr>
              <w:ind w:left="-101"/>
              <w:jc w:val="left"/>
              <w:rPr>
                <w:rFonts w:ascii="Arial" w:hAnsi="Arial" w:cs="Arial"/>
                <w:sz w:val="18"/>
                <w:szCs w:val="18"/>
              </w:rPr>
            </w:pPr>
          </w:p>
        </w:tc>
        <w:tc>
          <w:tcPr>
            <w:tcW w:w="1758" w:type="dxa"/>
            <w:tcBorders>
              <w:top w:val="single" w:sz="4" w:space="0" w:color="auto"/>
            </w:tcBorders>
            <w:shd w:val="clear" w:color="auto" w:fill="FAFAFA"/>
          </w:tcPr>
          <w:p w14:paraId="70842D4C" w14:textId="77777777" w:rsidR="00794DA0" w:rsidRPr="00753AD9" w:rsidRDefault="00794DA0" w:rsidP="00794DA0">
            <w:pPr>
              <w:ind w:left="-40" w:right="-72"/>
              <w:jc w:val="right"/>
              <w:rPr>
                <w:rFonts w:ascii="Arial" w:hAnsi="Arial" w:cs="Arial"/>
                <w:b/>
                <w:bCs/>
                <w:sz w:val="18"/>
                <w:szCs w:val="18"/>
              </w:rPr>
            </w:pPr>
          </w:p>
        </w:tc>
        <w:tc>
          <w:tcPr>
            <w:tcW w:w="1760" w:type="dxa"/>
            <w:tcBorders>
              <w:top w:val="single" w:sz="4" w:space="0" w:color="auto"/>
            </w:tcBorders>
          </w:tcPr>
          <w:p w14:paraId="19CAAB6E" w14:textId="77777777" w:rsidR="00794DA0" w:rsidRPr="00753AD9" w:rsidRDefault="00794DA0" w:rsidP="00794DA0">
            <w:pPr>
              <w:ind w:left="-40" w:right="-72"/>
              <w:jc w:val="right"/>
              <w:rPr>
                <w:rFonts w:ascii="Arial" w:hAnsi="Arial" w:cs="Arial"/>
                <w:b/>
                <w:bCs/>
                <w:sz w:val="18"/>
                <w:szCs w:val="18"/>
              </w:rPr>
            </w:pPr>
          </w:p>
        </w:tc>
      </w:tr>
      <w:tr w:rsidR="00114D24" w:rsidRPr="00753AD9" w14:paraId="3009B6A5" w14:textId="77777777" w:rsidTr="00114D24">
        <w:trPr>
          <w:trHeight w:val="20"/>
        </w:trPr>
        <w:tc>
          <w:tcPr>
            <w:tcW w:w="5925" w:type="dxa"/>
          </w:tcPr>
          <w:p w14:paraId="42CB456C" w14:textId="77777777" w:rsidR="00114D24" w:rsidRPr="00753AD9" w:rsidRDefault="00114D24" w:rsidP="00114D24">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1 January</w:t>
            </w:r>
          </w:p>
        </w:tc>
        <w:tc>
          <w:tcPr>
            <w:tcW w:w="1758" w:type="dxa"/>
            <w:shd w:val="clear" w:color="auto" w:fill="FAFAFA"/>
            <w:vAlign w:val="bottom"/>
          </w:tcPr>
          <w:p w14:paraId="0B332684" w14:textId="63902E4B" w:rsidR="00114D24" w:rsidRPr="00753AD9" w:rsidRDefault="00406E5D" w:rsidP="00114D24">
            <w:pPr>
              <w:ind w:right="-72"/>
              <w:jc w:val="right"/>
              <w:rPr>
                <w:rFonts w:ascii="Arial" w:hAnsi="Arial" w:cs="Arial"/>
                <w:sz w:val="18"/>
                <w:szCs w:val="18"/>
              </w:rPr>
            </w:pPr>
            <w:r w:rsidRPr="00753AD9">
              <w:rPr>
                <w:rFonts w:ascii="Arial" w:hAnsi="Arial" w:cs="Arial"/>
                <w:sz w:val="18"/>
                <w:szCs w:val="18"/>
              </w:rPr>
              <w:t>18,086,000</w:t>
            </w:r>
          </w:p>
        </w:tc>
        <w:tc>
          <w:tcPr>
            <w:tcW w:w="1760" w:type="dxa"/>
            <w:vAlign w:val="bottom"/>
          </w:tcPr>
          <w:p w14:paraId="4459471B"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14,000,000</w:t>
            </w:r>
          </w:p>
        </w:tc>
      </w:tr>
      <w:tr w:rsidR="00114D24" w:rsidRPr="00753AD9" w14:paraId="48567D9D" w14:textId="77777777" w:rsidTr="00114D24">
        <w:trPr>
          <w:trHeight w:val="20"/>
        </w:trPr>
        <w:tc>
          <w:tcPr>
            <w:tcW w:w="5925" w:type="dxa"/>
          </w:tcPr>
          <w:p w14:paraId="7FB097A0"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Appropriation during the year</w:t>
            </w:r>
          </w:p>
        </w:tc>
        <w:tc>
          <w:tcPr>
            <w:tcW w:w="1758" w:type="dxa"/>
            <w:tcBorders>
              <w:bottom w:val="single" w:sz="4" w:space="0" w:color="auto"/>
            </w:tcBorders>
            <w:shd w:val="clear" w:color="auto" w:fill="FAFAFA"/>
            <w:vAlign w:val="bottom"/>
          </w:tcPr>
          <w:p w14:paraId="34B5E477" w14:textId="74BE6C4A" w:rsidR="00114D24" w:rsidRPr="00753AD9" w:rsidRDefault="00406E5D" w:rsidP="00114D24">
            <w:pPr>
              <w:ind w:right="-72"/>
              <w:jc w:val="right"/>
              <w:rPr>
                <w:rFonts w:ascii="Arial" w:hAnsi="Arial" w:cs="Arial"/>
                <w:sz w:val="18"/>
                <w:szCs w:val="18"/>
              </w:rPr>
            </w:pPr>
            <w:r w:rsidRPr="00753AD9">
              <w:rPr>
                <w:rFonts w:ascii="Arial" w:hAnsi="Arial" w:cs="Arial"/>
                <w:sz w:val="18"/>
                <w:szCs w:val="18"/>
              </w:rPr>
              <w:t>2,210,450</w:t>
            </w:r>
          </w:p>
        </w:tc>
        <w:tc>
          <w:tcPr>
            <w:tcW w:w="1760" w:type="dxa"/>
            <w:tcBorders>
              <w:bottom w:val="single" w:sz="4" w:space="0" w:color="auto"/>
            </w:tcBorders>
            <w:vAlign w:val="bottom"/>
          </w:tcPr>
          <w:p w14:paraId="410A6F24"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4,086,000</w:t>
            </w:r>
          </w:p>
        </w:tc>
      </w:tr>
      <w:tr w:rsidR="00114D24" w:rsidRPr="00753AD9" w14:paraId="3A52FF8E" w14:textId="77777777" w:rsidTr="00114D24">
        <w:trPr>
          <w:trHeight w:val="20"/>
        </w:trPr>
        <w:tc>
          <w:tcPr>
            <w:tcW w:w="5925" w:type="dxa"/>
          </w:tcPr>
          <w:p w14:paraId="391DB917" w14:textId="77777777" w:rsidR="00114D24" w:rsidRPr="00753AD9" w:rsidRDefault="00114D24" w:rsidP="00114D24">
            <w:pPr>
              <w:ind w:left="-101"/>
              <w:rPr>
                <w:rFonts w:ascii="Arial" w:hAnsi="Arial" w:cs="Arial"/>
                <w:sz w:val="18"/>
                <w:szCs w:val="18"/>
              </w:rPr>
            </w:pPr>
          </w:p>
        </w:tc>
        <w:tc>
          <w:tcPr>
            <w:tcW w:w="1758" w:type="dxa"/>
            <w:tcBorders>
              <w:top w:val="single" w:sz="4" w:space="0" w:color="auto"/>
            </w:tcBorders>
            <w:shd w:val="clear" w:color="auto" w:fill="FAFAFA"/>
          </w:tcPr>
          <w:p w14:paraId="44528504" w14:textId="77777777" w:rsidR="00114D24" w:rsidRPr="00753AD9" w:rsidRDefault="00114D24" w:rsidP="00114D24">
            <w:pPr>
              <w:ind w:right="-72"/>
              <w:jc w:val="right"/>
              <w:rPr>
                <w:rFonts w:ascii="Arial" w:hAnsi="Arial" w:cs="Arial"/>
                <w:sz w:val="18"/>
                <w:szCs w:val="18"/>
              </w:rPr>
            </w:pPr>
          </w:p>
        </w:tc>
        <w:tc>
          <w:tcPr>
            <w:tcW w:w="1760" w:type="dxa"/>
            <w:tcBorders>
              <w:top w:val="single" w:sz="4" w:space="0" w:color="auto"/>
            </w:tcBorders>
          </w:tcPr>
          <w:p w14:paraId="2CC5C63E" w14:textId="77777777" w:rsidR="00114D24" w:rsidRPr="00753AD9" w:rsidRDefault="00114D24" w:rsidP="00114D24">
            <w:pPr>
              <w:ind w:right="-72"/>
              <w:jc w:val="right"/>
              <w:rPr>
                <w:rFonts w:ascii="Arial" w:hAnsi="Arial" w:cs="Arial"/>
                <w:sz w:val="18"/>
                <w:szCs w:val="18"/>
              </w:rPr>
            </w:pPr>
          </w:p>
        </w:tc>
      </w:tr>
      <w:tr w:rsidR="00114D24" w:rsidRPr="00753AD9" w14:paraId="5CF68E01" w14:textId="77777777" w:rsidTr="00114D24">
        <w:trPr>
          <w:trHeight w:val="20"/>
        </w:trPr>
        <w:tc>
          <w:tcPr>
            <w:tcW w:w="5925" w:type="dxa"/>
          </w:tcPr>
          <w:p w14:paraId="1D22CBEC" w14:textId="77777777" w:rsidR="00114D24" w:rsidRPr="00753AD9" w:rsidRDefault="00114D24" w:rsidP="00114D24">
            <w:pPr>
              <w:ind w:left="-101"/>
              <w:rPr>
                <w:rFonts w:ascii="Arial" w:hAnsi="Arial" w:cs="Arial"/>
                <w:sz w:val="18"/>
                <w:szCs w:val="18"/>
              </w:rPr>
            </w:pP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w:t>
            </w:r>
          </w:p>
        </w:tc>
        <w:tc>
          <w:tcPr>
            <w:tcW w:w="1758" w:type="dxa"/>
            <w:tcBorders>
              <w:bottom w:val="single" w:sz="4" w:space="0" w:color="auto"/>
            </w:tcBorders>
            <w:shd w:val="clear" w:color="auto" w:fill="FAFAFA"/>
            <w:vAlign w:val="bottom"/>
          </w:tcPr>
          <w:p w14:paraId="5AF5CE56" w14:textId="5A9B3DDC" w:rsidR="00114D24" w:rsidRPr="00753AD9" w:rsidRDefault="00406E5D" w:rsidP="00114D24">
            <w:pPr>
              <w:ind w:right="-72"/>
              <w:jc w:val="right"/>
              <w:rPr>
                <w:rFonts w:ascii="Arial" w:hAnsi="Arial" w:cs="Arial"/>
                <w:sz w:val="18"/>
                <w:szCs w:val="18"/>
              </w:rPr>
            </w:pPr>
            <w:r w:rsidRPr="00753AD9">
              <w:rPr>
                <w:rFonts w:ascii="Arial" w:hAnsi="Arial" w:cs="Arial"/>
                <w:sz w:val="18"/>
                <w:szCs w:val="18"/>
              </w:rPr>
              <w:t>20,296,450</w:t>
            </w:r>
          </w:p>
        </w:tc>
        <w:tc>
          <w:tcPr>
            <w:tcW w:w="1760" w:type="dxa"/>
            <w:tcBorders>
              <w:bottom w:val="single" w:sz="4" w:space="0" w:color="auto"/>
            </w:tcBorders>
            <w:vAlign w:val="bottom"/>
          </w:tcPr>
          <w:p w14:paraId="22F99C86"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18,086,000</w:t>
            </w:r>
          </w:p>
        </w:tc>
      </w:tr>
    </w:tbl>
    <w:p w14:paraId="79B2A795" w14:textId="77777777" w:rsidR="00794DA0" w:rsidRPr="00753AD9" w:rsidRDefault="00794DA0" w:rsidP="00794DA0">
      <w:pPr>
        <w:pStyle w:val="Footer"/>
        <w:tabs>
          <w:tab w:val="left" w:pos="1080"/>
        </w:tabs>
        <w:jc w:val="both"/>
        <w:rPr>
          <w:rFonts w:ascii="Arial" w:hAnsi="Arial" w:cs="Arial"/>
          <w:b/>
          <w:bCs/>
          <w:sz w:val="18"/>
          <w:szCs w:val="18"/>
          <w:lang w:val="en-US"/>
        </w:rPr>
      </w:pPr>
    </w:p>
    <w:p w14:paraId="55D3FC8F" w14:textId="77777777" w:rsidR="00794DA0" w:rsidRPr="00753AD9" w:rsidRDefault="00794DA0" w:rsidP="00794DA0">
      <w:pPr>
        <w:tabs>
          <w:tab w:val="left" w:pos="567"/>
          <w:tab w:val="left" w:pos="4050"/>
        </w:tabs>
        <w:jc w:val="thaiDistribute"/>
        <w:rPr>
          <w:rFonts w:ascii="Arial" w:hAnsi="Arial" w:cs="Arial"/>
          <w:spacing w:val="-2"/>
          <w:sz w:val="18"/>
          <w:szCs w:val="18"/>
          <w:cs/>
          <w:lang w:val="en-GB"/>
        </w:rPr>
      </w:pPr>
      <w:r w:rsidRPr="00753AD9">
        <w:rPr>
          <w:rFonts w:ascii="Arial" w:hAnsi="Arial" w:cs="Arial"/>
          <w:spacing w:val="-2"/>
          <w:sz w:val="18"/>
          <w:szCs w:val="18"/>
          <w:lang w:val="en-GB"/>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408CD67C" w14:textId="77777777" w:rsidR="00794DA0" w:rsidRPr="00753AD9" w:rsidRDefault="00794DA0" w:rsidP="00794DA0">
      <w:pPr>
        <w:jc w:val="left"/>
        <w:rPr>
          <w:rFonts w:ascii="Arial" w:hAnsi="Arial" w:cs="Arial"/>
          <w:b/>
          <w:bCs/>
          <w:sz w:val="18"/>
          <w:szCs w:val="18"/>
        </w:rPr>
      </w:pPr>
    </w:p>
    <w:p w14:paraId="760D3965" w14:textId="00634347" w:rsidR="0045019B" w:rsidRDefault="0045019B">
      <w:pPr>
        <w:spacing w:after="160" w:line="259" w:lineRule="auto"/>
        <w:jc w:val="left"/>
        <w:rPr>
          <w:rFonts w:ascii="Arial" w:hAnsi="Arial" w:cs="Arial"/>
          <w:b/>
          <w:bCs/>
          <w:sz w:val="18"/>
          <w:szCs w:val="18"/>
        </w:rPr>
      </w:pPr>
      <w:r>
        <w:rPr>
          <w:rFonts w:ascii="Arial" w:hAnsi="Arial" w:cs="Arial"/>
          <w:b/>
          <w:bCs/>
          <w:sz w:val="18"/>
          <w:szCs w:val="18"/>
        </w:rPr>
        <w:br w:type="page"/>
      </w:r>
    </w:p>
    <w:p w14:paraId="7B18B5D5" w14:textId="77777777" w:rsidR="00794DA0" w:rsidRPr="00753AD9" w:rsidRDefault="00794DA0" w:rsidP="00794DA0">
      <w:pPr>
        <w:jc w:val="left"/>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794DA0" w:rsidRPr="00753AD9" w14:paraId="1C9C75EC" w14:textId="77777777" w:rsidTr="00794DA0">
        <w:trPr>
          <w:trHeight w:val="380"/>
        </w:trPr>
        <w:tc>
          <w:tcPr>
            <w:tcW w:w="9461" w:type="dxa"/>
            <w:shd w:val="clear" w:color="auto" w:fill="FFA543"/>
            <w:vAlign w:val="center"/>
          </w:tcPr>
          <w:p w14:paraId="745FDC89" w14:textId="1DEC2564"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2</w:t>
            </w:r>
            <w:r w:rsidR="00FA7F80" w:rsidRPr="00753AD9">
              <w:rPr>
                <w:rFonts w:ascii="Arial" w:eastAsia="Arial" w:hAnsi="Arial" w:cs="Arial"/>
                <w:b/>
                <w:color w:val="FFFFFF"/>
                <w:sz w:val="18"/>
                <w:szCs w:val="18"/>
                <w:lang w:val="en-GB"/>
              </w:rPr>
              <w:t>8</w:t>
            </w:r>
            <w:r w:rsidRPr="00753AD9">
              <w:rPr>
                <w:rFonts w:ascii="Arial" w:eastAsia="Arial" w:hAnsi="Arial" w:cs="Arial"/>
                <w:b/>
                <w:color w:val="FFFFFF"/>
                <w:sz w:val="18"/>
                <w:szCs w:val="18"/>
                <w:lang w:val="en-GB"/>
              </w:rPr>
              <w:tab/>
              <w:t>Assets and liabilities relating to contracts with customers</w:t>
            </w:r>
          </w:p>
        </w:tc>
      </w:tr>
    </w:tbl>
    <w:p w14:paraId="3964A5D8" w14:textId="77777777" w:rsidR="00794DA0" w:rsidRPr="00753AD9" w:rsidRDefault="00794DA0" w:rsidP="00794DA0">
      <w:pPr>
        <w:ind w:left="540" w:hanging="540"/>
        <w:jc w:val="left"/>
        <w:rPr>
          <w:rFonts w:ascii="Arial" w:hAnsi="Arial" w:cs="Arial"/>
          <w:b/>
          <w:bCs/>
          <w:sz w:val="18"/>
          <w:szCs w:val="18"/>
        </w:rPr>
      </w:pPr>
    </w:p>
    <w:p w14:paraId="653B1167" w14:textId="01E58564" w:rsidR="00794DA0" w:rsidRPr="00753AD9" w:rsidRDefault="00794DA0" w:rsidP="00794DA0">
      <w:pPr>
        <w:ind w:left="540" w:hanging="540"/>
        <w:jc w:val="left"/>
        <w:rPr>
          <w:rFonts w:ascii="Arial" w:hAnsi="Arial" w:cs="Arial"/>
          <w:b/>
          <w:bCs/>
          <w:color w:val="CF4A02"/>
          <w:sz w:val="18"/>
          <w:szCs w:val="18"/>
        </w:rPr>
      </w:pPr>
      <w:r w:rsidRPr="00753AD9">
        <w:rPr>
          <w:rFonts w:ascii="Arial" w:hAnsi="Arial" w:cs="Arial"/>
          <w:b/>
          <w:bCs/>
          <w:color w:val="CF4A02"/>
          <w:sz w:val="18"/>
          <w:szCs w:val="18"/>
        </w:rPr>
        <w:t>2</w:t>
      </w:r>
      <w:r w:rsidR="00FA7F80" w:rsidRPr="00753AD9">
        <w:rPr>
          <w:rFonts w:ascii="Arial" w:hAnsi="Arial" w:cs="Arial"/>
          <w:b/>
          <w:bCs/>
          <w:color w:val="CF4A02"/>
          <w:sz w:val="18"/>
          <w:szCs w:val="18"/>
        </w:rPr>
        <w:t>8</w:t>
      </w:r>
      <w:r w:rsidRPr="00753AD9">
        <w:rPr>
          <w:rFonts w:ascii="Arial" w:hAnsi="Arial" w:cs="Arial"/>
          <w:b/>
          <w:bCs/>
          <w:color w:val="CF4A02"/>
          <w:sz w:val="18"/>
          <w:szCs w:val="18"/>
        </w:rPr>
        <w:t>.1</w:t>
      </w:r>
      <w:r w:rsidRPr="00753AD9">
        <w:rPr>
          <w:rFonts w:ascii="Arial" w:hAnsi="Arial" w:cs="Arial"/>
          <w:b/>
          <w:bCs/>
          <w:color w:val="CF4A02"/>
          <w:sz w:val="18"/>
          <w:szCs w:val="18"/>
        </w:rPr>
        <w:tab/>
        <w:t>Contract assets</w:t>
      </w:r>
    </w:p>
    <w:tbl>
      <w:tblPr>
        <w:tblW w:w="9461" w:type="dxa"/>
        <w:tblLayout w:type="fixed"/>
        <w:tblLook w:val="04A0" w:firstRow="1" w:lastRow="0" w:firstColumn="1" w:lastColumn="0" w:noHBand="0" w:noVBand="1"/>
      </w:tblPr>
      <w:tblGrid>
        <w:gridCol w:w="4277"/>
        <w:gridCol w:w="1296"/>
        <w:gridCol w:w="1296"/>
        <w:gridCol w:w="1296"/>
        <w:gridCol w:w="1296"/>
      </w:tblGrid>
      <w:tr w:rsidR="00794DA0" w:rsidRPr="00753AD9" w14:paraId="19A03995" w14:textId="77777777" w:rsidTr="00794DA0">
        <w:tc>
          <w:tcPr>
            <w:tcW w:w="4277" w:type="dxa"/>
          </w:tcPr>
          <w:p w14:paraId="261796A1" w14:textId="77777777" w:rsidR="00794DA0" w:rsidRPr="00753AD9" w:rsidRDefault="00794DA0" w:rsidP="00794DA0">
            <w:pPr>
              <w:ind w:left="436"/>
              <w:jc w:val="left"/>
              <w:rPr>
                <w:rFonts w:ascii="Arial" w:hAnsi="Arial" w:cs="Arial"/>
                <w:sz w:val="18"/>
                <w:szCs w:val="18"/>
              </w:rPr>
            </w:pPr>
          </w:p>
        </w:tc>
        <w:tc>
          <w:tcPr>
            <w:tcW w:w="2592" w:type="dxa"/>
            <w:gridSpan w:val="2"/>
            <w:tcBorders>
              <w:top w:val="single" w:sz="4" w:space="0" w:color="auto"/>
              <w:bottom w:val="single" w:sz="4" w:space="0" w:color="auto"/>
            </w:tcBorders>
          </w:tcPr>
          <w:p w14:paraId="71FA5BC7"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2C9FD176"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0A337290"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72BEB7DB"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114D24" w:rsidRPr="00753AD9" w14:paraId="63CE12A7" w14:textId="77777777" w:rsidTr="00794DA0">
        <w:tc>
          <w:tcPr>
            <w:tcW w:w="4277" w:type="dxa"/>
          </w:tcPr>
          <w:p w14:paraId="32CDC7B2" w14:textId="77777777" w:rsidR="00114D24" w:rsidRPr="00753AD9" w:rsidRDefault="00114D24" w:rsidP="00114D24">
            <w:pPr>
              <w:ind w:left="436"/>
              <w:jc w:val="left"/>
              <w:rPr>
                <w:rFonts w:ascii="Arial" w:hAnsi="Arial" w:cs="Arial"/>
                <w:sz w:val="18"/>
                <w:szCs w:val="18"/>
              </w:rPr>
            </w:pPr>
          </w:p>
        </w:tc>
        <w:tc>
          <w:tcPr>
            <w:tcW w:w="1296" w:type="dxa"/>
            <w:tcBorders>
              <w:top w:val="single" w:sz="4" w:space="0" w:color="auto"/>
            </w:tcBorders>
          </w:tcPr>
          <w:p w14:paraId="1B72C4D8"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tcPr>
          <w:p w14:paraId="1CF64965"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c>
          <w:tcPr>
            <w:tcW w:w="1296" w:type="dxa"/>
            <w:tcBorders>
              <w:top w:val="single" w:sz="4" w:space="0" w:color="auto"/>
            </w:tcBorders>
          </w:tcPr>
          <w:p w14:paraId="2F6A60A3"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tcPr>
          <w:p w14:paraId="1F0A28DB"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r>
      <w:tr w:rsidR="00794DA0" w:rsidRPr="00753AD9" w14:paraId="564AE9C8" w14:textId="77777777" w:rsidTr="00794DA0">
        <w:tc>
          <w:tcPr>
            <w:tcW w:w="4277" w:type="dxa"/>
          </w:tcPr>
          <w:p w14:paraId="73AE7A3D" w14:textId="77777777" w:rsidR="00794DA0" w:rsidRPr="00753AD9" w:rsidRDefault="00794DA0" w:rsidP="00794DA0">
            <w:pPr>
              <w:ind w:left="436"/>
              <w:jc w:val="left"/>
              <w:rPr>
                <w:rFonts w:ascii="Arial" w:hAnsi="Arial" w:cs="Arial"/>
                <w:sz w:val="18"/>
                <w:szCs w:val="18"/>
              </w:rPr>
            </w:pPr>
          </w:p>
        </w:tc>
        <w:tc>
          <w:tcPr>
            <w:tcW w:w="1296" w:type="dxa"/>
            <w:tcBorders>
              <w:bottom w:val="single" w:sz="4" w:space="0" w:color="auto"/>
            </w:tcBorders>
          </w:tcPr>
          <w:p w14:paraId="079473BE" w14:textId="77777777" w:rsidR="00794DA0" w:rsidRPr="00753AD9" w:rsidRDefault="00794DA0" w:rsidP="00794DA0">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652903FB" w14:textId="77777777" w:rsidR="00794DA0" w:rsidRPr="00753AD9" w:rsidRDefault="00794DA0" w:rsidP="00794DA0">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718AAAB8" w14:textId="77777777" w:rsidR="00794DA0" w:rsidRPr="00753AD9" w:rsidRDefault="00794DA0" w:rsidP="00794DA0">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6FC43C51" w14:textId="77777777" w:rsidR="00794DA0" w:rsidRPr="00753AD9" w:rsidRDefault="00794DA0" w:rsidP="00794DA0">
            <w:pPr>
              <w:ind w:left="-40" w:right="-72"/>
              <w:jc w:val="right"/>
              <w:rPr>
                <w:rFonts w:ascii="Arial" w:hAnsi="Arial" w:cs="Arial"/>
                <w:b/>
                <w:bCs/>
                <w:sz w:val="18"/>
                <w:szCs w:val="18"/>
              </w:rPr>
            </w:pPr>
            <w:r w:rsidRPr="00753AD9">
              <w:rPr>
                <w:rFonts w:ascii="Arial" w:hAnsi="Arial" w:cs="Arial"/>
                <w:b/>
                <w:bCs/>
                <w:sz w:val="18"/>
                <w:szCs w:val="18"/>
              </w:rPr>
              <w:t>Baht</w:t>
            </w:r>
          </w:p>
        </w:tc>
      </w:tr>
      <w:tr w:rsidR="00794DA0" w:rsidRPr="00753AD9" w14:paraId="0E8FF5D5" w14:textId="77777777" w:rsidTr="00794DA0">
        <w:tc>
          <w:tcPr>
            <w:tcW w:w="4277" w:type="dxa"/>
          </w:tcPr>
          <w:p w14:paraId="12F78F53" w14:textId="77777777" w:rsidR="00794DA0" w:rsidRPr="00753AD9" w:rsidRDefault="00794DA0" w:rsidP="00794DA0">
            <w:pPr>
              <w:ind w:left="436"/>
              <w:jc w:val="left"/>
              <w:rPr>
                <w:rFonts w:ascii="Arial" w:hAnsi="Arial" w:cs="Arial"/>
                <w:sz w:val="18"/>
                <w:szCs w:val="18"/>
              </w:rPr>
            </w:pPr>
          </w:p>
        </w:tc>
        <w:tc>
          <w:tcPr>
            <w:tcW w:w="1296" w:type="dxa"/>
            <w:tcBorders>
              <w:top w:val="single" w:sz="4" w:space="0" w:color="auto"/>
            </w:tcBorders>
            <w:shd w:val="clear" w:color="auto" w:fill="FAFAFA"/>
          </w:tcPr>
          <w:p w14:paraId="3E422BAF" w14:textId="77777777" w:rsidR="00794DA0" w:rsidRPr="00753AD9" w:rsidRDefault="00794DA0" w:rsidP="00794DA0">
            <w:pPr>
              <w:ind w:left="-40" w:right="-72"/>
              <w:jc w:val="right"/>
              <w:rPr>
                <w:rFonts w:ascii="Arial" w:hAnsi="Arial" w:cs="Arial"/>
                <w:b/>
                <w:bCs/>
                <w:sz w:val="18"/>
                <w:szCs w:val="18"/>
              </w:rPr>
            </w:pPr>
          </w:p>
        </w:tc>
        <w:tc>
          <w:tcPr>
            <w:tcW w:w="1296" w:type="dxa"/>
            <w:tcBorders>
              <w:top w:val="single" w:sz="4" w:space="0" w:color="auto"/>
            </w:tcBorders>
          </w:tcPr>
          <w:p w14:paraId="0B92ABD3" w14:textId="77777777" w:rsidR="00794DA0" w:rsidRPr="00753AD9" w:rsidRDefault="00794DA0" w:rsidP="00794DA0">
            <w:pPr>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14D66990" w14:textId="77777777" w:rsidR="00794DA0" w:rsidRPr="00753AD9" w:rsidRDefault="00794DA0" w:rsidP="00794DA0">
            <w:pPr>
              <w:ind w:left="-40" w:right="-72"/>
              <w:jc w:val="right"/>
              <w:rPr>
                <w:rFonts w:ascii="Arial" w:hAnsi="Arial" w:cs="Arial"/>
                <w:b/>
                <w:bCs/>
                <w:sz w:val="18"/>
                <w:szCs w:val="18"/>
              </w:rPr>
            </w:pPr>
          </w:p>
        </w:tc>
        <w:tc>
          <w:tcPr>
            <w:tcW w:w="1296" w:type="dxa"/>
            <w:tcBorders>
              <w:top w:val="single" w:sz="4" w:space="0" w:color="auto"/>
            </w:tcBorders>
          </w:tcPr>
          <w:p w14:paraId="009C7DBA" w14:textId="77777777" w:rsidR="00794DA0" w:rsidRPr="00753AD9" w:rsidRDefault="00794DA0" w:rsidP="00794DA0">
            <w:pPr>
              <w:ind w:left="-40" w:right="-72"/>
              <w:jc w:val="right"/>
              <w:rPr>
                <w:rFonts w:ascii="Arial" w:hAnsi="Arial" w:cs="Arial"/>
                <w:b/>
                <w:bCs/>
                <w:sz w:val="18"/>
                <w:szCs w:val="18"/>
              </w:rPr>
            </w:pPr>
          </w:p>
        </w:tc>
      </w:tr>
      <w:tr w:rsidR="003E3F10" w:rsidRPr="00753AD9" w14:paraId="66F913A3" w14:textId="77777777" w:rsidTr="00FD76AB">
        <w:trPr>
          <w:trHeight w:val="74"/>
        </w:trPr>
        <w:tc>
          <w:tcPr>
            <w:tcW w:w="4277" w:type="dxa"/>
          </w:tcPr>
          <w:p w14:paraId="43D694C4" w14:textId="77777777" w:rsidR="003E3F10" w:rsidRPr="00753AD9" w:rsidRDefault="003E3F10" w:rsidP="003E3F10">
            <w:pPr>
              <w:ind w:left="436"/>
              <w:rPr>
                <w:rFonts w:ascii="Arial" w:hAnsi="Arial" w:cs="Arial"/>
                <w:sz w:val="18"/>
                <w:szCs w:val="18"/>
              </w:rPr>
            </w:pPr>
            <w:r w:rsidRPr="00753AD9">
              <w:rPr>
                <w:rFonts w:ascii="Arial" w:hAnsi="Arial" w:cs="Arial"/>
                <w:sz w:val="18"/>
                <w:szCs w:val="18"/>
              </w:rPr>
              <w:t xml:space="preserve">Unbilled contract revenue </w:t>
            </w:r>
          </w:p>
        </w:tc>
        <w:tc>
          <w:tcPr>
            <w:tcW w:w="1296" w:type="dxa"/>
            <w:shd w:val="clear" w:color="auto" w:fill="FAFAFA"/>
            <w:vAlign w:val="bottom"/>
          </w:tcPr>
          <w:p w14:paraId="1A1604E0" w14:textId="66D5E295" w:rsidR="003E3F10" w:rsidRPr="00753AD9" w:rsidRDefault="003E3F10" w:rsidP="003E3F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E3F10">
              <w:rPr>
                <w:rFonts w:ascii="Arial" w:hAnsi="Arial" w:cs="Arial"/>
                <w:sz w:val="18"/>
                <w:szCs w:val="18"/>
                <w:lang w:val="en-GB"/>
              </w:rPr>
              <w:t>264,941,182</w:t>
            </w:r>
          </w:p>
        </w:tc>
        <w:tc>
          <w:tcPr>
            <w:tcW w:w="1296" w:type="dxa"/>
            <w:vAlign w:val="bottom"/>
          </w:tcPr>
          <w:p w14:paraId="59C5C31D" w14:textId="73A0A490" w:rsidR="003E3F10" w:rsidRPr="00753AD9" w:rsidRDefault="003E3F10" w:rsidP="003E3F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E3F10">
              <w:rPr>
                <w:rFonts w:ascii="Arial" w:hAnsi="Arial" w:cs="Arial"/>
                <w:sz w:val="18"/>
                <w:szCs w:val="18"/>
                <w:lang w:val="en-GB"/>
              </w:rPr>
              <w:t>147,645,430</w:t>
            </w:r>
          </w:p>
        </w:tc>
        <w:tc>
          <w:tcPr>
            <w:tcW w:w="1296" w:type="dxa"/>
            <w:shd w:val="clear" w:color="auto" w:fill="FAFAFA"/>
            <w:vAlign w:val="bottom"/>
          </w:tcPr>
          <w:p w14:paraId="12DB2327" w14:textId="57CBB70A" w:rsidR="003E3F10" w:rsidRPr="003E3F10" w:rsidRDefault="003E3F10" w:rsidP="003E3F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E3F10">
              <w:rPr>
                <w:rFonts w:ascii="Arial" w:hAnsi="Arial" w:cs="Arial"/>
                <w:sz w:val="18"/>
                <w:szCs w:val="18"/>
                <w:lang w:val="en-GB"/>
              </w:rPr>
              <w:t>251,094,751</w:t>
            </w:r>
          </w:p>
        </w:tc>
        <w:tc>
          <w:tcPr>
            <w:tcW w:w="1296" w:type="dxa"/>
            <w:vAlign w:val="bottom"/>
          </w:tcPr>
          <w:p w14:paraId="7BE04D0E" w14:textId="77777777" w:rsidR="003E3F10" w:rsidRPr="00753AD9" w:rsidRDefault="003E3F10" w:rsidP="003E3F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128,058,947</w:t>
            </w:r>
          </w:p>
        </w:tc>
      </w:tr>
      <w:tr w:rsidR="00114D24" w:rsidRPr="00753AD9" w14:paraId="014FB72A" w14:textId="77777777" w:rsidTr="00794DA0">
        <w:trPr>
          <w:trHeight w:val="74"/>
        </w:trPr>
        <w:tc>
          <w:tcPr>
            <w:tcW w:w="4277" w:type="dxa"/>
          </w:tcPr>
          <w:p w14:paraId="7C73304C" w14:textId="558DAF98" w:rsidR="00114D24" w:rsidRPr="00753AD9" w:rsidRDefault="00114D24" w:rsidP="00114D24">
            <w:pPr>
              <w:ind w:left="436"/>
              <w:rPr>
                <w:rFonts w:ascii="Arial" w:hAnsi="Arial" w:cs="Arial"/>
                <w:sz w:val="18"/>
                <w:szCs w:val="18"/>
              </w:rPr>
            </w:pPr>
            <w:r w:rsidRPr="00753AD9">
              <w:rPr>
                <w:rFonts w:ascii="Arial" w:hAnsi="Arial" w:cs="Arial"/>
                <w:sz w:val="18"/>
                <w:szCs w:val="18"/>
              </w:rPr>
              <w:t xml:space="preserve">Retention receivables (Note </w:t>
            </w:r>
            <w:r w:rsidRPr="00753AD9">
              <w:rPr>
                <w:rFonts w:ascii="Arial" w:hAnsi="Arial" w:cs="Arial"/>
                <w:sz w:val="18"/>
                <w:szCs w:val="22"/>
                <w:lang w:val="en-GB"/>
              </w:rPr>
              <w:t>1</w:t>
            </w:r>
            <w:r w:rsidR="00A45107" w:rsidRPr="00753AD9">
              <w:rPr>
                <w:rFonts w:ascii="Arial" w:hAnsi="Arial" w:cs="Arial"/>
                <w:sz w:val="18"/>
                <w:szCs w:val="22"/>
                <w:lang w:val="en-GB"/>
              </w:rPr>
              <w:t>1</w:t>
            </w:r>
            <w:r w:rsidRPr="00753AD9">
              <w:rPr>
                <w:rFonts w:ascii="Arial" w:hAnsi="Arial" w:cs="Arial"/>
                <w:sz w:val="18"/>
                <w:szCs w:val="18"/>
              </w:rPr>
              <w:t>)</w:t>
            </w:r>
          </w:p>
        </w:tc>
        <w:tc>
          <w:tcPr>
            <w:tcW w:w="1296" w:type="dxa"/>
            <w:tcBorders>
              <w:bottom w:val="single" w:sz="4" w:space="0" w:color="auto"/>
            </w:tcBorders>
            <w:shd w:val="clear" w:color="auto" w:fill="FAFAFA"/>
          </w:tcPr>
          <w:p w14:paraId="6A10DCE0" w14:textId="0ACCAEF3" w:rsidR="00114D24" w:rsidRPr="00753AD9" w:rsidRDefault="00406E5D"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34,637,550</w:t>
            </w:r>
          </w:p>
        </w:tc>
        <w:tc>
          <w:tcPr>
            <w:tcW w:w="1296" w:type="dxa"/>
            <w:tcBorders>
              <w:bottom w:val="single" w:sz="4" w:space="0" w:color="auto"/>
            </w:tcBorders>
          </w:tcPr>
          <w:p w14:paraId="23F67497"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48,743,094</w:t>
            </w:r>
          </w:p>
        </w:tc>
        <w:tc>
          <w:tcPr>
            <w:tcW w:w="1296" w:type="dxa"/>
            <w:tcBorders>
              <w:bottom w:val="single" w:sz="4" w:space="0" w:color="auto"/>
            </w:tcBorders>
            <w:shd w:val="clear" w:color="auto" w:fill="FAFAFA"/>
            <w:vAlign w:val="bottom"/>
          </w:tcPr>
          <w:p w14:paraId="40E377F5" w14:textId="259AA9A4" w:rsidR="00114D24" w:rsidRPr="00753AD9" w:rsidRDefault="00406E5D"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3</w:t>
            </w:r>
            <w:r w:rsidR="00B92BDA" w:rsidRPr="00753AD9">
              <w:rPr>
                <w:rFonts w:ascii="Arial" w:hAnsi="Arial" w:cs="Arial"/>
                <w:sz w:val="18"/>
                <w:szCs w:val="18"/>
              </w:rPr>
              <w:t>3</w:t>
            </w:r>
            <w:r w:rsidRPr="00753AD9">
              <w:rPr>
                <w:rFonts w:ascii="Arial" w:hAnsi="Arial" w:cs="Arial"/>
                <w:sz w:val="18"/>
                <w:szCs w:val="18"/>
              </w:rPr>
              <w:t>,6</w:t>
            </w:r>
            <w:r w:rsidR="00B92BDA" w:rsidRPr="00753AD9">
              <w:rPr>
                <w:rFonts w:ascii="Arial" w:hAnsi="Arial" w:cs="Arial"/>
                <w:sz w:val="18"/>
                <w:szCs w:val="18"/>
              </w:rPr>
              <w:t>62</w:t>
            </w:r>
            <w:r w:rsidRPr="00753AD9">
              <w:rPr>
                <w:rFonts w:ascii="Arial" w:hAnsi="Arial" w:cs="Arial"/>
                <w:sz w:val="18"/>
                <w:szCs w:val="18"/>
              </w:rPr>
              <w:t>,</w:t>
            </w:r>
            <w:r w:rsidR="00B92BDA" w:rsidRPr="00753AD9">
              <w:rPr>
                <w:rFonts w:ascii="Arial" w:hAnsi="Arial" w:cs="Arial"/>
                <w:sz w:val="18"/>
                <w:szCs w:val="18"/>
              </w:rPr>
              <w:t>67</w:t>
            </w:r>
          </w:p>
        </w:tc>
        <w:tc>
          <w:tcPr>
            <w:tcW w:w="1296" w:type="dxa"/>
            <w:tcBorders>
              <w:bottom w:val="single" w:sz="4" w:space="0" w:color="auto"/>
            </w:tcBorders>
            <w:vAlign w:val="bottom"/>
          </w:tcPr>
          <w:p w14:paraId="717DC732"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46,833,004</w:t>
            </w:r>
          </w:p>
        </w:tc>
      </w:tr>
      <w:tr w:rsidR="00114D24" w:rsidRPr="00753AD9" w14:paraId="49FC7BC9" w14:textId="77777777" w:rsidTr="00794DA0">
        <w:trPr>
          <w:trHeight w:val="74"/>
        </w:trPr>
        <w:tc>
          <w:tcPr>
            <w:tcW w:w="4277" w:type="dxa"/>
          </w:tcPr>
          <w:p w14:paraId="6A326C3F" w14:textId="77777777" w:rsidR="00114D24" w:rsidRPr="00753AD9" w:rsidRDefault="00114D24" w:rsidP="00114D24">
            <w:pPr>
              <w:ind w:left="436"/>
              <w:rPr>
                <w:rFonts w:ascii="Arial" w:hAnsi="Arial" w:cs="Arial"/>
                <w:sz w:val="18"/>
                <w:szCs w:val="18"/>
              </w:rPr>
            </w:pPr>
          </w:p>
        </w:tc>
        <w:tc>
          <w:tcPr>
            <w:tcW w:w="1296" w:type="dxa"/>
            <w:tcBorders>
              <w:top w:val="single" w:sz="4" w:space="0" w:color="auto"/>
            </w:tcBorders>
            <w:shd w:val="clear" w:color="auto" w:fill="FAFAFA"/>
          </w:tcPr>
          <w:p w14:paraId="2B6F8A40"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tcPr>
          <w:p w14:paraId="711784A0"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2E47E3FD"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tcPr>
          <w:p w14:paraId="1702301D" w14:textId="77777777" w:rsidR="00114D24" w:rsidRPr="00753AD9" w:rsidRDefault="00114D24" w:rsidP="00114D24">
            <w:pPr>
              <w:ind w:right="-72"/>
              <w:jc w:val="right"/>
              <w:rPr>
                <w:rFonts w:ascii="Arial" w:hAnsi="Arial" w:cs="Arial"/>
                <w:b/>
                <w:bCs/>
                <w:sz w:val="18"/>
                <w:szCs w:val="18"/>
              </w:rPr>
            </w:pPr>
          </w:p>
        </w:tc>
      </w:tr>
      <w:tr w:rsidR="003E3F10" w:rsidRPr="00753AD9" w14:paraId="7126F47A" w14:textId="77777777" w:rsidTr="00FD76AB">
        <w:trPr>
          <w:trHeight w:val="74"/>
        </w:trPr>
        <w:tc>
          <w:tcPr>
            <w:tcW w:w="4277" w:type="dxa"/>
          </w:tcPr>
          <w:p w14:paraId="7625B126" w14:textId="77777777" w:rsidR="003E3F10" w:rsidRPr="00753AD9" w:rsidRDefault="003E3F10" w:rsidP="003E3F10">
            <w:pPr>
              <w:ind w:left="436"/>
              <w:rPr>
                <w:rFonts w:ascii="Arial" w:hAnsi="Arial" w:cs="Arial"/>
                <w:sz w:val="18"/>
                <w:szCs w:val="18"/>
              </w:rPr>
            </w:pPr>
          </w:p>
        </w:tc>
        <w:tc>
          <w:tcPr>
            <w:tcW w:w="1296" w:type="dxa"/>
            <w:tcBorders>
              <w:bottom w:val="single" w:sz="4" w:space="0" w:color="auto"/>
            </w:tcBorders>
            <w:shd w:val="clear" w:color="auto" w:fill="FAFAFA"/>
          </w:tcPr>
          <w:p w14:paraId="1F09E48F" w14:textId="72950D64" w:rsidR="003E3F10" w:rsidRPr="003E3F10" w:rsidRDefault="003E3F10" w:rsidP="003E3F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F10">
              <w:rPr>
                <w:rFonts w:ascii="Arial" w:hAnsi="Arial" w:cs="Arial"/>
                <w:sz w:val="18"/>
                <w:szCs w:val="18"/>
              </w:rPr>
              <w:t>299,578,732</w:t>
            </w:r>
          </w:p>
        </w:tc>
        <w:tc>
          <w:tcPr>
            <w:tcW w:w="1296" w:type="dxa"/>
            <w:tcBorders>
              <w:bottom w:val="single" w:sz="4" w:space="0" w:color="auto"/>
            </w:tcBorders>
          </w:tcPr>
          <w:p w14:paraId="59920F33" w14:textId="4CE45BBA" w:rsidR="003E3F10" w:rsidRPr="003E3F10" w:rsidRDefault="003E3F10" w:rsidP="003E3F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F10">
              <w:rPr>
                <w:rFonts w:ascii="Arial" w:hAnsi="Arial" w:cs="Arial"/>
                <w:sz w:val="18"/>
                <w:szCs w:val="18"/>
              </w:rPr>
              <w:t>196,388,524</w:t>
            </w:r>
          </w:p>
        </w:tc>
        <w:tc>
          <w:tcPr>
            <w:tcW w:w="1296" w:type="dxa"/>
            <w:tcBorders>
              <w:bottom w:val="single" w:sz="4" w:space="0" w:color="auto"/>
            </w:tcBorders>
            <w:shd w:val="clear" w:color="auto" w:fill="FAFAFA"/>
          </w:tcPr>
          <w:p w14:paraId="535DFBC8" w14:textId="60149319" w:rsidR="003E3F10" w:rsidRPr="00753AD9" w:rsidRDefault="003E3F10" w:rsidP="003E3F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F10">
              <w:rPr>
                <w:rFonts w:ascii="Arial" w:hAnsi="Arial" w:cs="Arial"/>
                <w:sz w:val="18"/>
                <w:szCs w:val="18"/>
              </w:rPr>
              <w:t>284,757,424</w:t>
            </w:r>
          </w:p>
        </w:tc>
        <w:tc>
          <w:tcPr>
            <w:tcW w:w="1296" w:type="dxa"/>
            <w:tcBorders>
              <w:bottom w:val="single" w:sz="4" w:space="0" w:color="auto"/>
            </w:tcBorders>
            <w:vAlign w:val="bottom"/>
          </w:tcPr>
          <w:p w14:paraId="579102D8" w14:textId="77777777" w:rsidR="003E3F10" w:rsidRPr="00753AD9" w:rsidRDefault="003E3F10" w:rsidP="003E3F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174,891,951</w:t>
            </w:r>
          </w:p>
        </w:tc>
      </w:tr>
    </w:tbl>
    <w:p w14:paraId="7E7DEE9E" w14:textId="77777777" w:rsidR="00794DA0" w:rsidRPr="00753AD9" w:rsidRDefault="00794DA0" w:rsidP="00794DA0">
      <w:pPr>
        <w:ind w:left="540"/>
        <w:jc w:val="left"/>
        <w:rPr>
          <w:rFonts w:ascii="Arial" w:hAnsi="Arial" w:cs="Arial"/>
          <w:b/>
          <w:bCs/>
          <w:sz w:val="18"/>
          <w:szCs w:val="18"/>
        </w:rPr>
      </w:pPr>
    </w:p>
    <w:p w14:paraId="40381ECE" w14:textId="77777777" w:rsidR="00794DA0" w:rsidRPr="00753AD9" w:rsidRDefault="00794DA0" w:rsidP="00794DA0">
      <w:pPr>
        <w:ind w:left="540"/>
        <w:jc w:val="left"/>
        <w:rPr>
          <w:rFonts w:ascii="Arial" w:hAnsi="Arial" w:cs="Arial"/>
          <w:b/>
          <w:bCs/>
          <w:sz w:val="18"/>
          <w:szCs w:val="18"/>
        </w:rPr>
      </w:pPr>
      <w:r w:rsidRPr="00753AD9">
        <w:rPr>
          <w:rFonts w:ascii="Arial" w:hAnsi="Arial" w:cs="Arial"/>
          <w:b/>
          <w:bCs/>
          <w:sz w:val="18"/>
          <w:szCs w:val="18"/>
        </w:rPr>
        <w:t>Changes in contract assets</w:t>
      </w:r>
    </w:p>
    <w:p w14:paraId="4402A4F8" w14:textId="77777777" w:rsidR="00794DA0" w:rsidRPr="00753AD9" w:rsidRDefault="00794DA0" w:rsidP="00794DA0">
      <w:pPr>
        <w:ind w:left="547"/>
        <w:rPr>
          <w:rFonts w:ascii="Arial" w:hAnsi="Arial" w:cs="Arial"/>
          <w:b/>
          <w:bCs/>
          <w:sz w:val="18"/>
          <w:szCs w:val="18"/>
        </w:rPr>
      </w:pPr>
    </w:p>
    <w:p w14:paraId="347F99A8" w14:textId="77777777" w:rsidR="00794DA0" w:rsidRPr="00753AD9" w:rsidRDefault="00794DA0" w:rsidP="00794DA0">
      <w:pPr>
        <w:ind w:left="547"/>
        <w:rPr>
          <w:rFonts w:ascii="Arial" w:hAnsi="Arial" w:cs="Arial"/>
          <w:sz w:val="18"/>
          <w:szCs w:val="18"/>
        </w:rPr>
      </w:pPr>
      <w:r w:rsidRPr="00753AD9">
        <w:rPr>
          <w:rFonts w:ascii="Arial" w:hAnsi="Arial" w:cs="Arial"/>
          <w:sz w:val="18"/>
          <w:szCs w:val="18"/>
        </w:rPr>
        <w:t xml:space="preserve">The changing in unbilled contract revenue </w:t>
      </w:r>
      <w:proofErr w:type="gramStart"/>
      <w:r w:rsidRPr="00753AD9">
        <w:rPr>
          <w:rFonts w:ascii="Arial" w:hAnsi="Arial" w:cs="Arial"/>
          <w:sz w:val="18"/>
          <w:szCs w:val="18"/>
        </w:rPr>
        <w:t>are</w:t>
      </w:r>
      <w:proofErr w:type="gramEnd"/>
      <w:r w:rsidRPr="00753AD9">
        <w:rPr>
          <w:rFonts w:ascii="Arial" w:hAnsi="Arial" w:cs="Arial"/>
          <w:sz w:val="18"/>
          <w:szCs w:val="18"/>
        </w:rPr>
        <w:t xml:space="preserve"> increase from the overtime revenue recognition in the year after performance obligations satisfied and offset with billing amount during the year.</w:t>
      </w:r>
    </w:p>
    <w:p w14:paraId="1E369A86" w14:textId="77777777" w:rsidR="00794DA0" w:rsidRPr="00753AD9" w:rsidRDefault="00794DA0" w:rsidP="00794DA0">
      <w:pPr>
        <w:ind w:left="547"/>
        <w:rPr>
          <w:rFonts w:ascii="Arial" w:hAnsi="Arial" w:cs="Arial"/>
          <w:sz w:val="18"/>
          <w:szCs w:val="18"/>
        </w:rPr>
      </w:pPr>
    </w:p>
    <w:p w14:paraId="2FD2CE03" w14:textId="77777777" w:rsidR="00794DA0" w:rsidRPr="00753AD9" w:rsidRDefault="00794DA0" w:rsidP="00794DA0">
      <w:pPr>
        <w:ind w:left="547"/>
        <w:rPr>
          <w:rFonts w:ascii="Arial" w:hAnsi="Arial" w:cs="Arial"/>
          <w:sz w:val="18"/>
          <w:szCs w:val="18"/>
        </w:rPr>
      </w:pPr>
      <w:r w:rsidRPr="00753AD9">
        <w:rPr>
          <w:rFonts w:ascii="Arial" w:hAnsi="Arial" w:cs="Arial"/>
          <w:sz w:val="18"/>
          <w:szCs w:val="18"/>
        </w:rPr>
        <w:t xml:space="preserve">The changing in retention receivables </w:t>
      </w:r>
      <w:proofErr w:type="gramStart"/>
      <w:r w:rsidRPr="00753AD9">
        <w:rPr>
          <w:rFonts w:ascii="Arial" w:hAnsi="Arial" w:cs="Arial"/>
          <w:sz w:val="18"/>
          <w:szCs w:val="18"/>
        </w:rPr>
        <w:t>are</w:t>
      </w:r>
      <w:proofErr w:type="gramEnd"/>
      <w:r w:rsidRPr="00753AD9">
        <w:rPr>
          <w:rFonts w:ascii="Arial" w:hAnsi="Arial" w:cs="Arial"/>
          <w:sz w:val="18"/>
          <w:szCs w:val="18"/>
        </w:rPr>
        <w:t xml:space="preserve"> increase from customers deduct partial amount from their </w:t>
      </w:r>
      <w:r w:rsidRPr="00753AD9">
        <w:rPr>
          <w:rFonts w:ascii="Arial" w:hAnsi="Arial" w:cs="Arial"/>
          <w:spacing w:val="-2"/>
          <w:sz w:val="18"/>
          <w:szCs w:val="18"/>
        </w:rPr>
        <w:t>payments to the Group and the Company during the year as retentions to guarantee the quality of construction</w:t>
      </w:r>
      <w:r w:rsidRPr="00753AD9">
        <w:rPr>
          <w:rFonts w:ascii="Arial" w:hAnsi="Arial" w:cs="Arial"/>
          <w:sz w:val="18"/>
          <w:szCs w:val="18"/>
        </w:rPr>
        <w:t xml:space="preserve"> work and offset which refund to the Company during the year according to contracts.</w:t>
      </w:r>
    </w:p>
    <w:p w14:paraId="4873DB4E" w14:textId="77777777" w:rsidR="00794DA0" w:rsidRPr="00753AD9" w:rsidRDefault="00794DA0" w:rsidP="00794DA0">
      <w:pPr>
        <w:ind w:left="540"/>
        <w:jc w:val="left"/>
        <w:rPr>
          <w:rFonts w:ascii="Arial" w:hAnsi="Arial" w:cs="Arial"/>
          <w:sz w:val="18"/>
          <w:szCs w:val="18"/>
        </w:rPr>
      </w:pPr>
    </w:p>
    <w:p w14:paraId="1FB1241E" w14:textId="3A2AC111" w:rsidR="00794DA0" w:rsidRPr="00753AD9" w:rsidRDefault="00794DA0" w:rsidP="00794DA0">
      <w:pPr>
        <w:ind w:left="540" w:hanging="540"/>
        <w:jc w:val="left"/>
        <w:rPr>
          <w:rFonts w:ascii="Arial" w:hAnsi="Arial" w:cs="Arial"/>
          <w:b/>
          <w:bCs/>
          <w:color w:val="CF4A02"/>
          <w:sz w:val="18"/>
          <w:szCs w:val="18"/>
        </w:rPr>
      </w:pPr>
      <w:r w:rsidRPr="00753AD9">
        <w:rPr>
          <w:rFonts w:ascii="Arial" w:hAnsi="Arial" w:cs="Arial"/>
          <w:b/>
          <w:bCs/>
          <w:color w:val="CF4A02"/>
          <w:sz w:val="18"/>
          <w:szCs w:val="18"/>
        </w:rPr>
        <w:t>2</w:t>
      </w:r>
      <w:r w:rsidR="00FA7F80" w:rsidRPr="00753AD9">
        <w:rPr>
          <w:rFonts w:ascii="Arial" w:hAnsi="Arial" w:cs="Arial"/>
          <w:b/>
          <w:bCs/>
          <w:color w:val="CF4A02"/>
          <w:sz w:val="18"/>
          <w:szCs w:val="18"/>
        </w:rPr>
        <w:t>8</w:t>
      </w:r>
      <w:r w:rsidRPr="00753AD9">
        <w:rPr>
          <w:rFonts w:ascii="Arial" w:hAnsi="Arial" w:cs="Arial"/>
          <w:b/>
          <w:bCs/>
          <w:color w:val="CF4A02"/>
          <w:sz w:val="18"/>
          <w:szCs w:val="18"/>
        </w:rPr>
        <w:t>.2</w:t>
      </w:r>
      <w:r w:rsidRPr="00753AD9">
        <w:rPr>
          <w:rFonts w:ascii="Arial" w:hAnsi="Arial" w:cs="Arial"/>
          <w:b/>
          <w:bCs/>
          <w:color w:val="CF4A02"/>
          <w:sz w:val="18"/>
          <w:szCs w:val="18"/>
        </w:rPr>
        <w:tab/>
        <w:t>Cost to fulfill a contract</w:t>
      </w:r>
    </w:p>
    <w:p w14:paraId="69C35223" w14:textId="77777777" w:rsidR="00794DA0" w:rsidRPr="00753AD9" w:rsidRDefault="00794DA0" w:rsidP="00794DA0">
      <w:pPr>
        <w:ind w:left="540"/>
        <w:jc w:val="left"/>
        <w:rPr>
          <w:rFonts w:ascii="Arial" w:hAnsi="Arial" w:cs="Arial"/>
          <w:sz w:val="18"/>
          <w:szCs w:val="18"/>
        </w:rPr>
      </w:pPr>
    </w:p>
    <w:p w14:paraId="0532EE3F" w14:textId="735A0314" w:rsidR="00794DA0" w:rsidRPr="00753AD9" w:rsidRDefault="00794DA0" w:rsidP="00F35D76">
      <w:pPr>
        <w:ind w:left="547"/>
        <w:rPr>
          <w:rFonts w:ascii="Arial" w:hAnsi="Arial" w:cs="Arial"/>
          <w:sz w:val="18"/>
          <w:szCs w:val="18"/>
        </w:rPr>
      </w:pPr>
      <w:r w:rsidRPr="00753AD9">
        <w:rPr>
          <w:rFonts w:ascii="Arial" w:hAnsi="Arial" w:cs="Arial"/>
          <w:sz w:val="18"/>
          <w:szCs w:val="18"/>
        </w:rPr>
        <w:t xml:space="preserve">The asset </w:t>
      </w:r>
      <w:proofErr w:type="spellStart"/>
      <w:r w:rsidRPr="00753AD9">
        <w:rPr>
          <w:rFonts w:ascii="Arial" w:hAnsi="Arial" w:cs="Arial"/>
          <w:sz w:val="18"/>
          <w:szCs w:val="18"/>
        </w:rPr>
        <w:t>recognised</w:t>
      </w:r>
      <w:proofErr w:type="spellEnd"/>
      <w:r w:rsidRPr="00753AD9">
        <w:rPr>
          <w:rFonts w:ascii="Arial" w:hAnsi="Arial" w:cs="Arial"/>
          <w:sz w:val="18"/>
          <w:szCs w:val="18"/>
        </w:rPr>
        <w:t xml:space="preserve"> from </w:t>
      </w:r>
      <w:proofErr w:type="spellStart"/>
      <w:r w:rsidRPr="00753AD9">
        <w:rPr>
          <w:rFonts w:ascii="Arial" w:hAnsi="Arial" w:cs="Arial"/>
          <w:sz w:val="18"/>
          <w:szCs w:val="18"/>
        </w:rPr>
        <w:t>capitalising</w:t>
      </w:r>
      <w:proofErr w:type="spellEnd"/>
      <w:r w:rsidRPr="00753AD9">
        <w:rPr>
          <w:rFonts w:ascii="Arial" w:hAnsi="Arial" w:cs="Arial"/>
          <w:sz w:val="18"/>
          <w:szCs w:val="18"/>
        </w:rPr>
        <w:t xml:space="preserve"> the costs to fulfill construction services and maintenance services are included in trade and other receivables in the statement of financial position as follows:</w:t>
      </w:r>
    </w:p>
    <w:p w14:paraId="0DEA9F16" w14:textId="77777777" w:rsidR="00794DA0" w:rsidRPr="00753AD9" w:rsidRDefault="00794DA0" w:rsidP="00794DA0">
      <w:pPr>
        <w:ind w:left="540"/>
        <w:jc w:val="left"/>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794DA0" w:rsidRPr="00753AD9" w14:paraId="3D93F50F" w14:textId="77777777" w:rsidTr="00794DA0">
        <w:tc>
          <w:tcPr>
            <w:tcW w:w="4277" w:type="dxa"/>
          </w:tcPr>
          <w:p w14:paraId="7CE5CB4E" w14:textId="77777777" w:rsidR="00794DA0" w:rsidRPr="00753AD9" w:rsidRDefault="00794DA0" w:rsidP="00794DA0">
            <w:pPr>
              <w:ind w:left="436"/>
              <w:jc w:val="left"/>
              <w:rPr>
                <w:rFonts w:ascii="Arial" w:hAnsi="Arial" w:cs="Arial"/>
                <w:sz w:val="18"/>
                <w:szCs w:val="18"/>
              </w:rPr>
            </w:pPr>
          </w:p>
        </w:tc>
        <w:tc>
          <w:tcPr>
            <w:tcW w:w="2592" w:type="dxa"/>
            <w:gridSpan w:val="2"/>
            <w:tcBorders>
              <w:top w:val="single" w:sz="4" w:space="0" w:color="auto"/>
              <w:bottom w:val="single" w:sz="4" w:space="0" w:color="auto"/>
            </w:tcBorders>
          </w:tcPr>
          <w:p w14:paraId="16B57802"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4AC9A431"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34ACBFDF"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6249A035"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114D24" w:rsidRPr="00753AD9" w14:paraId="1A20F28A" w14:textId="77777777" w:rsidTr="00794DA0">
        <w:tc>
          <w:tcPr>
            <w:tcW w:w="4277" w:type="dxa"/>
          </w:tcPr>
          <w:p w14:paraId="702D1830" w14:textId="77777777" w:rsidR="00114D24" w:rsidRPr="00753AD9" w:rsidRDefault="00114D24" w:rsidP="00114D24">
            <w:pPr>
              <w:ind w:left="436"/>
              <w:jc w:val="left"/>
              <w:rPr>
                <w:rFonts w:ascii="Arial" w:hAnsi="Arial" w:cs="Arial"/>
                <w:sz w:val="18"/>
                <w:szCs w:val="18"/>
              </w:rPr>
            </w:pPr>
          </w:p>
        </w:tc>
        <w:tc>
          <w:tcPr>
            <w:tcW w:w="1296" w:type="dxa"/>
            <w:tcBorders>
              <w:top w:val="single" w:sz="4" w:space="0" w:color="auto"/>
            </w:tcBorders>
          </w:tcPr>
          <w:p w14:paraId="0D05DE2E"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tcPr>
          <w:p w14:paraId="35293E30"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c>
          <w:tcPr>
            <w:tcW w:w="1296" w:type="dxa"/>
            <w:tcBorders>
              <w:top w:val="single" w:sz="4" w:space="0" w:color="auto"/>
            </w:tcBorders>
          </w:tcPr>
          <w:p w14:paraId="0A43891D"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tcPr>
          <w:p w14:paraId="5BEFD08F"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r>
      <w:tr w:rsidR="00114D24" w:rsidRPr="00753AD9" w14:paraId="26DC9243" w14:textId="77777777" w:rsidTr="00794DA0">
        <w:tc>
          <w:tcPr>
            <w:tcW w:w="4277" w:type="dxa"/>
          </w:tcPr>
          <w:p w14:paraId="7D0563E2" w14:textId="77777777" w:rsidR="00114D24" w:rsidRPr="00753AD9" w:rsidRDefault="00114D24" w:rsidP="00114D24">
            <w:pPr>
              <w:ind w:left="436"/>
              <w:jc w:val="left"/>
              <w:rPr>
                <w:rFonts w:ascii="Arial" w:hAnsi="Arial" w:cs="Arial"/>
                <w:sz w:val="18"/>
                <w:szCs w:val="18"/>
              </w:rPr>
            </w:pPr>
          </w:p>
        </w:tc>
        <w:tc>
          <w:tcPr>
            <w:tcW w:w="1296" w:type="dxa"/>
            <w:tcBorders>
              <w:bottom w:val="single" w:sz="4" w:space="0" w:color="auto"/>
            </w:tcBorders>
          </w:tcPr>
          <w:p w14:paraId="52D5C771"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6E511B15"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3888D716"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74B0348A"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r>
      <w:tr w:rsidR="00114D24" w:rsidRPr="00753AD9" w14:paraId="594198B5" w14:textId="77777777" w:rsidTr="00794DA0">
        <w:tc>
          <w:tcPr>
            <w:tcW w:w="4277" w:type="dxa"/>
          </w:tcPr>
          <w:p w14:paraId="76E3DF31" w14:textId="77777777" w:rsidR="00114D24" w:rsidRPr="00753AD9" w:rsidRDefault="00114D24" w:rsidP="00114D24">
            <w:pPr>
              <w:ind w:left="436"/>
              <w:jc w:val="left"/>
              <w:rPr>
                <w:rFonts w:ascii="Arial" w:hAnsi="Arial" w:cs="Arial"/>
                <w:sz w:val="18"/>
                <w:szCs w:val="18"/>
              </w:rPr>
            </w:pPr>
          </w:p>
        </w:tc>
        <w:tc>
          <w:tcPr>
            <w:tcW w:w="1296" w:type="dxa"/>
            <w:tcBorders>
              <w:top w:val="single" w:sz="4" w:space="0" w:color="auto"/>
            </w:tcBorders>
            <w:shd w:val="clear" w:color="auto" w:fill="FAFAFA"/>
          </w:tcPr>
          <w:p w14:paraId="1EF64640" w14:textId="77777777" w:rsidR="00114D24" w:rsidRPr="00753AD9" w:rsidRDefault="00114D24" w:rsidP="00114D24">
            <w:pPr>
              <w:ind w:left="-40" w:right="-72"/>
              <w:jc w:val="right"/>
              <w:rPr>
                <w:rFonts w:ascii="Arial" w:hAnsi="Arial" w:cs="Arial"/>
                <w:b/>
                <w:bCs/>
                <w:sz w:val="18"/>
                <w:szCs w:val="18"/>
              </w:rPr>
            </w:pPr>
          </w:p>
        </w:tc>
        <w:tc>
          <w:tcPr>
            <w:tcW w:w="1296" w:type="dxa"/>
            <w:tcBorders>
              <w:top w:val="single" w:sz="4" w:space="0" w:color="auto"/>
            </w:tcBorders>
          </w:tcPr>
          <w:p w14:paraId="68F1CB02" w14:textId="77777777" w:rsidR="00114D24" w:rsidRPr="00753AD9" w:rsidRDefault="00114D24" w:rsidP="00114D24">
            <w:pPr>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1F05E9B0" w14:textId="77777777" w:rsidR="00114D24" w:rsidRPr="00753AD9" w:rsidRDefault="00114D24" w:rsidP="00114D24">
            <w:pPr>
              <w:ind w:left="-40" w:right="-72"/>
              <w:jc w:val="right"/>
              <w:rPr>
                <w:rFonts w:ascii="Arial" w:hAnsi="Arial" w:cs="Arial"/>
                <w:b/>
                <w:bCs/>
                <w:sz w:val="18"/>
                <w:szCs w:val="18"/>
              </w:rPr>
            </w:pPr>
          </w:p>
        </w:tc>
        <w:tc>
          <w:tcPr>
            <w:tcW w:w="1296" w:type="dxa"/>
            <w:tcBorders>
              <w:top w:val="single" w:sz="4" w:space="0" w:color="auto"/>
            </w:tcBorders>
          </w:tcPr>
          <w:p w14:paraId="40E2D63C" w14:textId="77777777" w:rsidR="00114D24" w:rsidRPr="00753AD9" w:rsidRDefault="00114D24" w:rsidP="00114D24">
            <w:pPr>
              <w:ind w:left="-40" w:right="-72"/>
              <w:jc w:val="right"/>
              <w:rPr>
                <w:rFonts w:ascii="Arial" w:hAnsi="Arial" w:cs="Arial"/>
                <w:b/>
                <w:bCs/>
                <w:sz w:val="18"/>
                <w:szCs w:val="18"/>
              </w:rPr>
            </w:pPr>
          </w:p>
        </w:tc>
      </w:tr>
      <w:tr w:rsidR="00114D24" w:rsidRPr="00753AD9" w14:paraId="04D0DB80" w14:textId="77777777" w:rsidTr="00794DA0">
        <w:trPr>
          <w:trHeight w:val="74"/>
        </w:trPr>
        <w:tc>
          <w:tcPr>
            <w:tcW w:w="4277" w:type="dxa"/>
          </w:tcPr>
          <w:p w14:paraId="448C3A96" w14:textId="77777777" w:rsidR="00114D24" w:rsidRPr="00753AD9" w:rsidRDefault="00114D24" w:rsidP="00114D24">
            <w:pPr>
              <w:ind w:left="436"/>
              <w:rPr>
                <w:rFonts w:ascii="Arial" w:hAnsi="Arial" w:cs="Arial"/>
                <w:sz w:val="18"/>
                <w:szCs w:val="18"/>
              </w:rPr>
            </w:pPr>
            <w:r w:rsidRPr="00753AD9">
              <w:rPr>
                <w:rFonts w:ascii="Arial" w:hAnsi="Arial" w:cs="Arial"/>
                <w:sz w:val="18"/>
                <w:szCs w:val="18"/>
              </w:rPr>
              <w:t xml:space="preserve">Prepayment for maintenance services </w:t>
            </w:r>
          </w:p>
        </w:tc>
        <w:tc>
          <w:tcPr>
            <w:tcW w:w="1296" w:type="dxa"/>
            <w:shd w:val="clear" w:color="auto" w:fill="FAFAFA"/>
          </w:tcPr>
          <w:p w14:paraId="52B0565F" w14:textId="242D00D8" w:rsidR="00114D24" w:rsidRPr="00753AD9" w:rsidRDefault="004A0598"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7,120,508</w:t>
            </w:r>
          </w:p>
        </w:tc>
        <w:tc>
          <w:tcPr>
            <w:tcW w:w="1296" w:type="dxa"/>
          </w:tcPr>
          <w:p w14:paraId="51EE5819"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3,337,000</w:t>
            </w:r>
          </w:p>
        </w:tc>
        <w:tc>
          <w:tcPr>
            <w:tcW w:w="1296" w:type="dxa"/>
            <w:shd w:val="clear" w:color="auto" w:fill="FAFAFA"/>
          </w:tcPr>
          <w:p w14:paraId="3FB68BE7" w14:textId="5206A29D" w:rsidR="00114D24" w:rsidRPr="00753AD9" w:rsidRDefault="004A0598"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7,120,508</w:t>
            </w:r>
          </w:p>
        </w:tc>
        <w:tc>
          <w:tcPr>
            <w:tcW w:w="1296" w:type="dxa"/>
          </w:tcPr>
          <w:p w14:paraId="5921E812"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3,337,000</w:t>
            </w:r>
          </w:p>
        </w:tc>
      </w:tr>
      <w:tr w:rsidR="00114D24" w:rsidRPr="00753AD9" w14:paraId="1FDEE465" w14:textId="77777777" w:rsidTr="00794DA0">
        <w:trPr>
          <w:trHeight w:val="74"/>
        </w:trPr>
        <w:tc>
          <w:tcPr>
            <w:tcW w:w="4277" w:type="dxa"/>
          </w:tcPr>
          <w:p w14:paraId="5B81729F" w14:textId="77777777" w:rsidR="00114D24" w:rsidRPr="00753AD9" w:rsidRDefault="00114D24" w:rsidP="00114D24">
            <w:pPr>
              <w:ind w:left="436"/>
              <w:rPr>
                <w:rFonts w:ascii="Arial" w:hAnsi="Arial" w:cs="Arial"/>
                <w:spacing w:val="-6"/>
                <w:sz w:val="18"/>
                <w:szCs w:val="18"/>
              </w:rPr>
            </w:pPr>
            <w:r w:rsidRPr="00753AD9">
              <w:rPr>
                <w:rFonts w:ascii="Arial" w:hAnsi="Arial" w:cs="Arial"/>
                <w:spacing w:val="-6"/>
                <w:sz w:val="18"/>
                <w:szCs w:val="18"/>
              </w:rPr>
              <w:t>Advance for materials or subcontractors</w:t>
            </w:r>
          </w:p>
        </w:tc>
        <w:tc>
          <w:tcPr>
            <w:tcW w:w="1296" w:type="dxa"/>
            <w:tcBorders>
              <w:bottom w:val="single" w:sz="4" w:space="0" w:color="auto"/>
            </w:tcBorders>
            <w:shd w:val="clear" w:color="auto" w:fill="FAFAFA"/>
          </w:tcPr>
          <w:p w14:paraId="101735A6" w14:textId="465F24C5" w:rsidR="00114D24" w:rsidRPr="00753AD9" w:rsidRDefault="004A0598"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r w:rsidRPr="00753AD9">
              <w:rPr>
                <w:rFonts w:ascii="Arial" w:hAnsi="Arial" w:cs="Arial"/>
                <w:sz w:val="18"/>
                <w:szCs w:val="22"/>
                <w:lang w:val="en-GB"/>
              </w:rPr>
              <w:t>12,038,976</w:t>
            </w:r>
          </w:p>
        </w:tc>
        <w:tc>
          <w:tcPr>
            <w:tcW w:w="1296" w:type="dxa"/>
            <w:tcBorders>
              <w:bottom w:val="single" w:sz="4" w:space="0" w:color="auto"/>
            </w:tcBorders>
          </w:tcPr>
          <w:p w14:paraId="6571ECC1"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r w:rsidRPr="00753AD9">
              <w:rPr>
                <w:rFonts w:ascii="Arial" w:hAnsi="Arial" w:cs="Arial"/>
                <w:sz w:val="18"/>
                <w:szCs w:val="22"/>
                <w:lang w:val="en-GB"/>
              </w:rPr>
              <w:t>4,023,458</w:t>
            </w:r>
          </w:p>
        </w:tc>
        <w:tc>
          <w:tcPr>
            <w:tcW w:w="1296" w:type="dxa"/>
            <w:tcBorders>
              <w:bottom w:val="single" w:sz="4" w:space="0" w:color="auto"/>
            </w:tcBorders>
            <w:shd w:val="clear" w:color="auto" w:fill="FAFAFA"/>
            <w:vAlign w:val="bottom"/>
          </w:tcPr>
          <w:p w14:paraId="5E94A4F1" w14:textId="68B17C4E" w:rsidR="00114D24" w:rsidRPr="00753AD9" w:rsidRDefault="004A0598"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11,507,840</w:t>
            </w:r>
          </w:p>
        </w:tc>
        <w:tc>
          <w:tcPr>
            <w:tcW w:w="1296" w:type="dxa"/>
            <w:tcBorders>
              <w:bottom w:val="single" w:sz="4" w:space="0" w:color="auto"/>
            </w:tcBorders>
            <w:vAlign w:val="bottom"/>
          </w:tcPr>
          <w:p w14:paraId="0788A2EC"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2,138,947</w:t>
            </w:r>
          </w:p>
        </w:tc>
      </w:tr>
      <w:tr w:rsidR="00114D24" w:rsidRPr="00753AD9" w14:paraId="62619276" w14:textId="77777777" w:rsidTr="00794DA0">
        <w:trPr>
          <w:trHeight w:val="74"/>
        </w:trPr>
        <w:tc>
          <w:tcPr>
            <w:tcW w:w="4277" w:type="dxa"/>
          </w:tcPr>
          <w:p w14:paraId="44ECB40F" w14:textId="77777777" w:rsidR="00114D24" w:rsidRPr="00753AD9" w:rsidRDefault="00114D24" w:rsidP="00114D24">
            <w:pPr>
              <w:ind w:left="436"/>
              <w:rPr>
                <w:rFonts w:ascii="Arial" w:hAnsi="Arial" w:cs="Arial"/>
                <w:sz w:val="18"/>
                <w:szCs w:val="18"/>
              </w:rPr>
            </w:pPr>
          </w:p>
        </w:tc>
        <w:tc>
          <w:tcPr>
            <w:tcW w:w="1296" w:type="dxa"/>
            <w:tcBorders>
              <w:top w:val="single" w:sz="4" w:space="0" w:color="auto"/>
            </w:tcBorders>
            <w:shd w:val="clear" w:color="auto" w:fill="FAFAFA"/>
          </w:tcPr>
          <w:p w14:paraId="47C47439"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tcPr>
          <w:p w14:paraId="56AB8134"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0C888135"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tcPr>
          <w:p w14:paraId="6BD19582" w14:textId="77777777" w:rsidR="00114D24" w:rsidRPr="00753AD9" w:rsidRDefault="00114D24" w:rsidP="00114D24">
            <w:pPr>
              <w:ind w:right="-72"/>
              <w:jc w:val="right"/>
              <w:rPr>
                <w:rFonts w:ascii="Arial" w:hAnsi="Arial" w:cs="Arial"/>
                <w:b/>
                <w:bCs/>
                <w:sz w:val="18"/>
                <w:szCs w:val="18"/>
              </w:rPr>
            </w:pPr>
          </w:p>
        </w:tc>
      </w:tr>
      <w:tr w:rsidR="00114D24" w:rsidRPr="00753AD9" w14:paraId="229F6043" w14:textId="77777777" w:rsidTr="00794DA0">
        <w:trPr>
          <w:trHeight w:val="74"/>
        </w:trPr>
        <w:tc>
          <w:tcPr>
            <w:tcW w:w="4277" w:type="dxa"/>
          </w:tcPr>
          <w:p w14:paraId="543CAAFB" w14:textId="77777777" w:rsidR="00114D24" w:rsidRPr="00753AD9" w:rsidRDefault="00114D24" w:rsidP="00114D24">
            <w:pPr>
              <w:ind w:left="436"/>
              <w:rPr>
                <w:rFonts w:ascii="Arial" w:hAnsi="Arial" w:cs="Arial"/>
                <w:sz w:val="18"/>
                <w:szCs w:val="18"/>
              </w:rPr>
            </w:pPr>
          </w:p>
        </w:tc>
        <w:tc>
          <w:tcPr>
            <w:tcW w:w="1296" w:type="dxa"/>
            <w:tcBorders>
              <w:bottom w:val="single" w:sz="4" w:space="0" w:color="auto"/>
            </w:tcBorders>
            <w:shd w:val="clear" w:color="auto" w:fill="FAFAFA"/>
            <w:vAlign w:val="bottom"/>
          </w:tcPr>
          <w:p w14:paraId="36785186" w14:textId="3B53AA4C" w:rsidR="00114D24" w:rsidRPr="00753AD9" w:rsidRDefault="004A0598"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19,159,484</w:t>
            </w:r>
          </w:p>
        </w:tc>
        <w:tc>
          <w:tcPr>
            <w:tcW w:w="1296" w:type="dxa"/>
            <w:tcBorders>
              <w:bottom w:val="single" w:sz="4" w:space="0" w:color="auto"/>
            </w:tcBorders>
            <w:vAlign w:val="bottom"/>
          </w:tcPr>
          <w:p w14:paraId="40DC6290"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7,360,458</w:t>
            </w:r>
          </w:p>
        </w:tc>
        <w:tc>
          <w:tcPr>
            <w:tcW w:w="1296" w:type="dxa"/>
            <w:tcBorders>
              <w:bottom w:val="single" w:sz="4" w:space="0" w:color="auto"/>
            </w:tcBorders>
            <w:shd w:val="clear" w:color="auto" w:fill="FAFAFA"/>
            <w:vAlign w:val="bottom"/>
          </w:tcPr>
          <w:p w14:paraId="61BE02D4" w14:textId="29C45874" w:rsidR="00114D24" w:rsidRPr="00753AD9" w:rsidRDefault="004A0598"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18,628,348</w:t>
            </w:r>
          </w:p>
        </w:tc>
        <w:tc>
          <w:tcPr>
            <w:tcW w:w="1296" w:type="dxa"/>
            <w:tcBorders>
              <w:bottom w:val="single" w:sz="4" w:space="0" w:color="auto"/>
            </w:tcBorders>
            <w:vAlign w:val="bottom"/>
          </w:tcPr>
          <w:p w14:paraId="517F7B05"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5,475,947</w:t>
            </w:r>
          </w:p>
        </w:tc>
      </w:tr>
    </w:tbl>
    <w:p w14:paraId="573C9DF7" w14:textId="77777777" w:rsidR="00794DA0" w:rsidRPr="00753AD9" w:rsidRDefault="00794DA0" w:rsidP="00794DA0">
      <w:pPr>
        <w:ind w:left="540"/>
        <w:rPr>
          <w:rFonts w:ascii="Arial" w:hAnsi="Arial" w:cs="Arial"/>
          <w:sz w:val="18"/>
          <w:szCs w:val="18"/>
        </w:rPr>
      </w:pPr>
    </w:p>
    <w:p w14:paraId="4B84EC57" w14:textId="77777777" w:rsidR="00794DA0" w:rsidRPr="00753AD9" w:rsidRDefault="00794DA0" w:rsidP="00794DA0">
      <w:pPr>
        <w:ind w:left="540"/>
        <w:rPr>
          <w:rFonts w:ascii="Arial" w:hAnsi="Arial" w:cs="Arial"/>
          <w:sz w:val="18"/>
          <w:szCs w:val="18"/>
        </w:rPr>
      </w:pPr>
      <w:r w:rsidRPr="00753AD9">
        <w:rPr>
          <w:rFonts w:ascii="Arial" w:hAnsi="Arial" w:cs="Arial"/>
          <w:spacing w:val="-4"/>
          <w:sz w:val="18"/>
          <w:szCs w:val="18"/>
        </w:rPr>
        <w:t xml:space="preserve">The assets are </w:t>
      </w:r>
      <w:proofErr w:type="spellStart"/>
      <w:r w:rsidRPr="00753AD9">
        <w:rPr>
          <w:rFonts w:ascii="Arial" w:hAnsi="Arial" w:cs="Arial"/>
          <w:spacing w:val="-4"/>
          <w:sz w:val="18"/>
          <w:szCs w:val="18"/>
        </w:rPr>
        <w:t>amortised</w:t>
      </w:r>
      <w:proofErr w:type="spellEnd"/>
      <w:r w:rsidRPr="00753AD9">
        <w:rPr>
          <w:rFonts w:ascii="Arial" w:hAnsi="Arial" w:cs="Arial"/>
          <w:spacing w:val="-4"/>
          <w:sz w:val="18"/>
          <w:szCs w:val="18"/>
        </w:rPr>
        <w:t xml:space="preserve"> to record as cost when the Group and the Company transfer </w:t>
      </w:r>
      <w:proofErr w:type="gramStart"/>
      <w:r w:rsidRPr="00753AD9">
        <w:rPr>
          <w:rFonts w:ascii="Arial" w:hAnsi="Arial" w:cs="Arial"/>
          <w:spacing w:val="-4"/>
          <w:sz w:val="18"/>
          <w:szCs w:val="18"/>
        </w:rPr>
        <w:t>controls</w:t>
      </w:r>
      <w:proofErr w:type="gramEnd"/>
      <w:r w:rsidRPr="00753AD9">
        <w:rPr>
          <w:rFonts w:ascii="Arial" w:hAnsi="Arial" w:cs="Arial"/>
          <w:spacing w:val="-4"/>
          <w:sz w:val="18"/>
          <w:szCs w:val="18"/>
        </w:rPr>
        <w:t xml:space="preserve"> or customers</w:t>
      </w:r>
      <w:r w:rsidRPr="00753AD9">
        <w:rPr>
          <w:rFonts w:ascii="Arial" w:hAnsi="Arial" w:cs="Arial"/>
          <w:sz w:val="18"/>
          <w:szCs w:val="18"/>
        </w:rPr>
        <w:t xml:space="preserve"> get benefits over materials or services to customers.</w:t>
      </w:r>
    </w:p>
    <w:p w14:paraId="739449CE" w14:textId="77777777" w:rsidR="00794DA0" w:rsidRPr="00753AD9" w:rsidRDefault="00794DA0" w:rsidP="00794DA0">
      <w:pPr>
        <w:rPr>
          <w:rFonts w:ascii="Arial" w:hAnsi="Arial" w:cs="Arial"/>
          <w:sz w:val="18"/>
          <w:szCs w:val="18"/>
        </w:rPr>
      </w:pPr>
    </w:p>
    <w:p w14:paraId="4B833916" w14:textId="70098DF7" w:rsidR="00794DA0" w:rsidRPr="00753AD9" w:rsidRDefault="00794DA0" w:rsidP="00794DA0">
      <w:pPr>
        <w:ind w:left="540" w:hanging="540"/>
        <w:jc w:val="left"/>
        <w:rPr>
          <w:rFonts w:ascii="Arial" w:hAnsi="Arial" w:cs="Arial"/>
          <w:b/>
          <w:bCs/>
          <w:color w:val="CF4A02"/>
          <w:sz w:val="18"/>
          <w:szCs w:val="18"/>
        </w:rPr>
      </w:pPr>
      <w:r w:rsidRPr="00753AD9">
        <w:rPr>
          <w:rFonts w:ascii="Arial" w:hAnsi="Arial" w:cs="Arial"/>
          <w:b/>
          <w:bCs/>
          <w:color w:val="CF4A02"/>
          <w:sz w:val="18"/>
          <w:szCs w:val="18"/>
        </w:rPr>
        <w:t>2</w:t>
      </w:r>
      <w:r w:rsidR="00FA7F80" w:rsidRPr="00753AD9">
        <w:rPr>
          <w:rFonts w:ascii="Arial" w:hAnsi="Arial" w:cs="Arial"/>
          <w:b/>
          <w:bCs/>
          <w:color w:val="CF4A02"/>
          <w:sz w:val="18"/>
          <w:szCs w:val="18"/>
        </w:rPr>
        <w:t>8</w:t>
      </w:r>
      <w:r w:rsidRPr="00753AD9">
        <w:rPr>
          <w:rFonts w:ascii="Arial" w:hAnsi="Arial" w:cs="Arial"/>
          <w:b/>
          <w:bCs/>
          <w:color w:val="CF4A02"/>
          <w:sz w:val="18"/>
          <w:szCs w:val="18"/>
        </w:rPr>
        <w:t>.3</w:t>
      </w:r>
      <w:r w:rsidRPr="00753AD9">
        <w:rPr>
          <w:rFonts w:ascii="Arial" w:hAnsi="Arial" w:cs="Arial"/>
          <w:b/>
          <w:bCs/>
          <w:color w:val="CF4A02"/>
          <w:sz w:val="18"/>
          <w:szCs w:val="18"/>
        </w:rPr>
        <w:tab/>
        <w:t xml:space="preserve">Contract liabilities </w:t>
      </w:r>
    </w:p>
    <w:p w14:paraId="0431EC12" w14:textId="77777777" w:rsidR="00794DA0" w:rsidRPr="00753AD9" w:rsidRDefault="00794DA0" w:rsidP="00794DA0">
      <w:pPr>
        <w:jc w:val="left"/>
        <w:rPr>
          <w:rFonts w:ascii="Arial" w:hAnsi="Arial" w:cs="Arial"/>
          <w:sz w:val="18"/>
          <w:szCs w:val="18"/>
        </w:rPr>
      </w:pPr>
    </w:p>
    <w:tbl>
      <w:tblPr>
        <w:tblW w:w="9461" w:type="dxa"/>
        <w:tblLayout w:type="fixed"/>
        <w:tblLook w:val="04A0" w:firstRow="1" w:lastRow="0" w:firstColumn="1" w:lastColumn="0" w:noHBand="0" w:noVBand="1"/>
      </w:tblPr>
      <w:tblGrid>
        <w:gridCol w:w="4395"/>
        <w:gridCol w:w="1178"/>
        <w:gridCol w:w="1296"/>
        <w:gridCol w:w="1296"/>
        <w:gridCol w:w="1296"/>
      </w:tblGrid>
      <w:tr w:rsidR="00794DA0" w:rsidRPr="00753AD9" w14:paraId="7458EE5A" w14:textId="77777777" w:rsidTr="00794DA0">
        <w:tc>
          <w:tcPr>
            <w:tcW w:w="4395" w:type="dxa"/>
          </w:tcPr>
          <w:p w14:paraId="0A3A114F" w14:textId="77777777" w:rsidR="00794DA0" w:rsidRPr="00753AD9" w:rsidRDefault="00794DA0" w:rsidP="00794DA0">
            <w:pPr>
              <w:ind w:left="436"/>
              <w:jc w:val="left"/>
              <w:rPr>
                <w:rFonts w:ascii="Arial" w:hAnsi="Arial" w:cs="Arial"/>
                <w:sz w:val="18"/>
                <w:szCs w:val="18"/>
              </w:rPr>
            </w:pPr>
          </w:p>
        </w:tc>
        <w:tc>
          <w:tcPr>
            <w:tcW w:w="2474" w:type="dxa"/>
            <w:gridSpan w:val="2"/>
            <w:tcBorders>
              <w:top w:val="single" w:sz="4" w:space="0" w:color="auto"/>
              <w:bottom w:val="single" w:sz="4" w:space="0" w:color="auto"/>
            </w:tcBorders>
          </w:tcPr>
          <w:p w14:paraId="70B6C1F6"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2E3BF866"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DB5289C"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39E3D46B"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114D24" w:rsidRPr="00753AD9" w14:paraId="0F54D38F" w14:textId="77777777" w:rsidTr="00794DA0">
        <w:tc>
          <w:tcPr>
            <w:tcW w:w="4395" w:type="dxa"/>
          </w:tcPr>
          <w:p w14:paraId="12BCD89A" w14:textId="77777777" w:rsidR="00114D24" w:rsidRPr="00753AD9" w:rsidRDefault="00114D24" w:rsidP="00114D24">
            <w:pPr>
              <w:ind w:left="436"/>
              <w:jc w:val="left"/>
              <w:rPr>
                <w:rFonts w:ascii="Arial" w:hAnsi="Arial" w:cs="Arial"/>
                <w:sz w:val="18"/>
                <w:szCs w:val="18"/>
              </w:rPr>
            </w:pPr>
          </w:p>
        </w:tc>
        <w:tc>
          <w:tcPr>
            <w:tcW w:w="1178" w:type="dxa"/>
            <w:tcBorders>
              <w:top w:val="single" w:sz="4" w:space="0" w:color="auto"/>
            </w:tcBorders>
          </w:tcPr>
          <w:p w14:paraId="71CE409E"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tcPr>
          <w:p w14:paraId="1091E1D7"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c>
          <w:tcPr>
            <w:tcW w:w="1296" w:type="dxa"/>
            <w:tcBorders>
              <w:top w:val="single" w:sz="4" w:space="0" w:color="auto"/>
            </w:tcBorders>
          </w:tcPr>
          <w:p w14:paraId="4791B312"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tcPr>
          <w:p w14:paraId="3B8F9BB2"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r>
      <w:tr w:rsidR="00114D24" w:rsidRPr="00753AD9" w14:paraId="507E2DD4" w14:textId="77777777" w:rsidTr="00794DA0">
        <w:tc>
          <w:tcPr>
            <w:tcW w:w="4395" w:type="dxa"/>
          </w:tcPr>
          <w:p w14:paraId="4444CAE6" w14:textId="77777777" w:rsidR="00114D24" w:rsidRPr="00753AD9" w:rsidRDefault="00114D24" w:rsidP="00114D24">
            <w:pPr>
              <w:ind w:left="436"/>
              <w:jc w:val="left"/>
              <w:rPr>
                <w:rFonts w:ascii="Arial" w:hAnsi="Arial" w:cs="Arial"/>
                <w:sz w:val="18"/>
                <w:szCs w:val="18"/>
              </w:rPr>
            </w:pPr>
          </w:p>
        </w:tc>
        <w:tc>
          <w:tcPr>
            <w:tcW w:w="1178" w:type="dxa"/>
            <w:tcBorders>
              <w:bottom w:val="single" w:sz="4" w:space="0" w:color="auto"/>
            </w:tcBorders>
          </w:tcPr>
          <w:p w14:paraId="1E28AB01"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193509DA"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22C7A46C"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5FFB8DDD"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r>
      <w:tr w:rsidR="00114D24" w:rsidRPr="00753AD9" w14:paraId="6E21AD71" w14:textId="77777777" w:rsidTr="00794DA0">
        <w:tc>
          <w:tcPr>
            <w:tcW w:w="4395" w:type="dxa"/>
          </w:tcPr>
          <w:p w14:paraId="13B0EFFD" w14:textId="77777777" w:rsidR="00114D24" w:rsidRPr="00753AD9" w:rsidRDefault="00114D24" w:rsidP="00114D24">
            <w:pPr>
              <w:ind w:left="436"/>
              <w:jc w:val="left"/>
              <w:rPr>
                <w:rFonts w:ascii="Arial" w:hAnsi="Arial" w:cs="Arial"/>
                <w:b/>
                <w:bCs/>
                <w:sz w:val="18"/>
                <w:szCs w:val="18"/>
              </w:rPr>
            </w:pPr>
            <w:r w:rsidRPr="00753AD9">
              <w:rPr>
                <w:rFonts w:ascii="Arial" w:hAnsi="Arial" w:cs="Arial"/>
                <w:b/>
                <w:bCs/>
                <w:sz w:val="18"/>
                <w:szCs w:val="18"/>
              </w:rPr>
              <w:t>Current</w:t>
            </w:r>
          </w:p>
        </w:tc>
        <w:tc>
          <w:tcPr>
            <w:tcW w:w="1178" w:type="dxa"/>
            <w:tcBorders>
              <w:top w:val="single" w:sz="4" w:space="0" w:color="auto"/>
            </w:tcBorders>
            <w:shd w:val="clear" w:color="auto" w:fill="FAFAFA"/>
          </w:tcPr>
          <w:p w14:paraId="05F38BD0" w14:textId="77777777" w:rsidR="00114D24" w:rsidRPr="00753AD9" w:rsidRDefault="00114D24" w:rsidP="00114D24">
            <w:pPr>
              <w:ind w:left="-40" w:right="-72"/>
              <w:jc w:val="right"/>
              <w:rPr>
                <w:rFonts w:ascii="Arial" w:hAnsi="Arial" w:cs="Arial"/>
                <w:b/>
                <w:bCs/>
                <w:sz w:val="18"/>
                <w:szCs w:val="18"/>
              </w:rPr>
            </w:pPr>
          </w:p>
        </w:tc>
        <w:tc>
          <w:tcPr>
            <w:tcW w:w="1296" w:type="dxa"/>
            <w:tcBorders>
              <w:top w:val="single" w:sz="4" w:space="0" w:color="auto"/>
            </w:tcBorders>
          </w:tcPr>
          <w:p w14:paraId="6B47684D" w14:textId="77777777" w:rsidR="00114D24" w:rsidRPr="00753AD9" w:rsidRDefault="00114D24" w:rsidP="00114D24">
            <w:pPr>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2D794597" w14:textId="77777777" w:rsidR="00114D24" w:rsidRPr="00753AD9" w:rsidRDefault="00114D24" w:rsidP="00114D24">
            <w:pPr>
              <w:ind w:left="-40" w:right="-72"/>
              <w:jc w:val="right"/>
              <w:rPr>
                <w:rFonts w:ascii="Arial" w:hAnsi="Arial" w:cs="Arial"/>
                <w:b/>
                <w:bCs/>
                <w:sz w:val="18"/>
                <w:szCs w:val="18"/>
              </w:rPr>
            </w:pPr>
          </w:p>
        </w:tc>
        <w:tc>
          <w:tcPr>
            <w:tcW w:w="1296" w:type="dxa"/>
            <w:tcBorders>
              <w:top w:val="single" w:sz="4" w:space="0" w:color="auto"/>
            </w:tcBorders>
          </w:tcPr>
          <w:p w14:paraId="206F6FD3" w14:textId="77777777" w:rsidR="00114D24" w:rsidRPr="00753AD9" w:rsidRDefault="00114D24" w:rsidP="00114D24">
            <w:pPr>
              <w:ind w:left="-40" w:right="-72"/>
              <w:jc w:val="right"/>
              <w:rPr>
                <w:rFonts w:ascii="Arial" w:hAnsi="Arial" w:cs="Arial"/>
                <w:b/>
                <w:bCs/>
                <w:sz w:val="18"/>
                <w:szCs w:val="18"/>
              </w:rPr>
            </w:pPr>
          </w:p>
        </w:tc>
      </w:tr>
      <w:tr w:rsidR="00EB520D" w:rsidRPr="00753AD9" w14:paraId="101FE390" w14:textId="77777777" w:rsidTr="007F4EC9">
        <w:trPr>
          <w:trHeight w:val="74"/>
        </w:trPr>
        <w:tc>
          <w:tcPr>
            <w:tcW w:w="4395" w:type="dxa"/>
          </w:tcPr>
          <w:p w14:paraId="1D07C64F" w14:textId="77777777" w:rsidR="00EB520D" w:rsidRPr="00753AD9" w:rsidRDefault="00EB520D" w:rsidP="00EB520D">
            <w:pPr>
              <w:ind w:left="436"/>
              <w:rPr>
                <w:rFonts w:ascii="Arial" w:hAnsi="Arial" w:cs="Arial"/>
                <w:sz w:val="18"/>
                <w:szCs w:val="18"/>
              </w:rPr>
            </w:pPr>
            <w:r w:rsidRPr="00753AD9">
              <w:rPr>
                <w:rFonts w:ascii="Arial" w:hAnsi="Arial" w:cs="Arial"/>
                <w:sz w:val="18"/>
                <w:szCs w:val="18"/>
              </w:rPr>
              <w:t xml:space="preserve">Progress billing </w:t>
            </w:r>
            <w:proofErr w:type="gramStart"/>
            <w:r w:rsidRPr="00753AD9">
              <w:rPr>
                <w:rFonts w:ascii="Arial" w:hAnsi="Arial" w:cs="Arial"/>
                <w:sz w:val="18"/>
                <w:szCs w:val="18"/>
              </w:rPr>
              <w:t>in excess of</w:t>
            </w:r>
            <w:proofErr w:type="gramEnd"/>
            <w:r w:rsidRPr="00753AD9">
              <w:rPr>
                <w:rFonts w:ascii="Arial" w:hAnsi="Arial" w:cs="Arial"/>
                <w:sz w:val="18"/>
                <w:szCs w:val="18"/>
              </w:rPr>
              <w:t xml:space="preserve"> work </w:t>
            </w:r>
          </w:p>
          <w:p w14:paraId="4E4F7AB9" w14:textId="51727A2D" w:rsidR="00EB520D" w:rsidRPr="00753AD9" w:rsidRDefault="00EB520D" w:rsidP="00EB520D">
            <w:pPr>
              <w:ind w:left="436"/>
              <w:rPr>
                <w:rFonts w:ascii="Arial" w:hAnsi="Arial" w:cs="Arial"/>
                <w:sz w:val="18"/>
                <w:szCs w:val="18"/>
              </w:rPr>
            </w:pPr>
            <w:r w:rsidRPr="00753AD9">
              <w:rPr>
                <w:rFonts w:ascii="Arial" w:hAnsi="Arial" w:cs="Arial"/>
                <w:sz w:val="18"/>
                <w:szCs w:val="18"/>
              </w:rPr>
              <w:t xml:space="preserve">   in progress (Note </w:t>
            </w:r>
            <w:r w:rsidRPr="00753AD9">
              <w:rPr>
                <w:rFonts w:ascii="Arial" w:hAnsi="Arial" w:cs="Arial"/>
                <w:sz w:val="18"/>
                <w:szCs w:val="18"/>
                <w:lang w:val="en-GB"/>
              </w:rPr>
              <w:t>2</w:t>
            </w:r>
            <w:r w:rsidR="00C10B84" w:rsidRPr="00753AD9">
              <w:rPr>
                <w:rFonts w:ascii="Arial" w:hAnsi="Arial" w:cs="Arial"/>
                <w:sz w:val="18"/>
                <w:szCs w:val="18"/>
                <w:lang w:val="en-GB"/>
              </w:rPr>
              <w:t>2</w:t>
            </w:r>
            <w:r w:rsidRPr="00753AD9">
              <w:rPr>
                <w:rFonts w:ascii="Arial" w:hAnsi="Arial" w:cs="Arial"/>
                <w:sz w:val="18"/>
                <w:szCs w:val="18"/>
              </w:rPr>
              <w:t xml:space="preserve">) </w:t>
            </w:r>
          </w:p>
        </w:tc>
        <w:tc>
          <w:tcPr>
            <w:tcW w:w="1178" w:type="dxa"/>
          </w:tcPr>
          <w:p w14:paraId="6C294F07"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5A23E39F" w14:textId="6EE6F1D8"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9,214,493</w:t>
            </w:r>
          </w:p>
        </w:tc>
        <w:tc>
          <w:tcPr>
            <w:tcW w:w="1296" w:type="dxa"/>
          </w:tcPr>
          <w:p w14:paraId="2DE0317D"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0CD76360"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5,433,084</w:t>
            </w:r>
          </w:p>
        </w:tc>
        <w:tc>
          <w:tcPr>
            <w:tcW w:w="1296" w:type="dxa"/>
          </w:tcPr>
          <w:p w14:paraId="38CFFB03"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3E0C20FB" w14:textId="59D7D079"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3,059,493</w:t>
            </w:r>
          </w:p>
        </w:tc>
        <w:tc>
          <w:tcPr>
            <w:tcW w:w="1296" w:type="dxa"/>
          </w:tcPr>
          <w:p w14:paraId="725A257B"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075CD9E5"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5,433,084</w:t>
            </w:r>
          </w:p>
        </w:tc>
      </w:tr>
      <w:tr w:rsidR="00EB520D" w:rsidRPr="00753AD9" w14:paraId="63146E47" w14:textId="77777777" w:rsidTr="007F4EC9">
        <w:trPr>
          <w:trHeight w:val="74"/>
        </w:trPr>
        <w:tc>
          <w:tcPr>
            <w:tcW w:w="4395" w:type="dxa"/>
          </w:tcPr>
          <w:p w14:paraId="3269B5B9" w14:textId="77777777" w:rsidR="00EB520D" w:rsidRPr="00753AD9" w:rsidRDefault="00EB520D" w:rsidP="00EB520D">
            <w:pPr>
              <w:ind w:left="436"/>
              <w:rPr>
                <w:rFonts w:ascii="Arial" w:hAnsi="Arial" w:cs="Arial"/>
                <w:sz w:val="18"/>
                <w:szCs w:val="18"/>
              </w:rPr>
            </w:pPr>
            <w:r w:rsidRPr="00753AD9">
              <w:rPr>
                <w:rFonts w:ascii="Arial" w:hAnsi="Arial" w:cs="Arial"/>
                <w:sz w:val="18"/>
                <w:szCs w:val="18"/>
              </w:rPr>
              <w:t>Unearned revenue from construction</w:t>
            </w:r>
          </w:p>
          <w:p w14:paraId="1C6D4CB5" w14:textId="585C9219" w:rsidR="00EB520D" w:rsidRPr="00753AD9" w:rsidRDefault="00EB520D" w:rsidP="00EB520D">
            <w:pPr>
              <w:ind w:left="436"/>
              <w:rPr>
                <w:rFonts w:ascii="Arial" w:hAnsi="Arial" w:cs="Arial"/>
                <w:sz w:val="18"/>
                <w:szCs w:val="18"/>
              </w:rPr>
            </w:pPr>
            <w:r w:rsidRPr="00753AD9">
              <w:rPr>
                <w:rFonts w:ascii="Arial" w:hAnsi="Arial" w:cs="Arial"/>
                <w:sz w:val="18"/>
                <w:szCs w:val="18"/>
              </w:rPr>
              <w:t xml:space="preserve">   (Note 2</w:t>
            </w:r>
            <w:r w:rsidR="00C10B84" w:rsidRPr="00753AD9">
              <w:rPr>
                <w:rFonts w:ascii="Arial" w:hAnsi="Arial" w:cs="Arial"/>
                <w:sz w:val="18"/>
                <w:szCs w:val="18"/>
              </w:rPr>
              <w:t>2</w:t>
            </w:r>
            <w:r w:rsidRPr="00753AD9">
              <w:rPr>
                <w:rFonts w:ascii="Arial" w:hAnsi="Arial" w:cs="Arial"/>
                <w:sz w:val="18"/>
                <w:szCs w:val="18"/>
              </w:rPr>
              <w:t>)</w:t>
            </w:r>
          </w:p>
        </w:tc>
        <w:tc>
          <w:tcPr>
            <w:tcW w:w="1178" w:type="dxa"/>
            <w:vAlign w:val="bottom"/>
          </w:tcPr>
          <w:p w14:paraId="28246EB5" w14:textId="01334F6E"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rPr>
              <w:t>152,147,567</w:t>
            </w:r>
          </w:p>
        </w:tc>
        <w:tc>
          <w:tcPr>
            <w:tcW w:w="1296" w:type="dxa"/>
          </w:tcPr>
          <w:p w14:paraId="18B7DD03"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60A68BF6"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67,035,458</w:t>
            </w:r>
          </w:p>
        </w:tc>
        <w:tc>
          <w:tcPr>
            <w:tcW w:w="1296" w:type="dxa"/>
            <w:vAlign w:val="bottom"/>
          </w:tcPr>
          <w:p w14:paraId="70544E55" w14:textId="1757098D"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152,147,567</w:t>
            </w:r>
          </w:p>
        </w:tc>
        <w:tc>
          <w:tcPr>
            <w:tcW w:w="1296" w:type="dxa"/>
            <w:vAlign w:val="bottom"/>
          </w:tcPr>
          <w:p w14:paraId="6D4DF748"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64,451,248</w:t>
            </w:r>
          </w:p>
        </w:tc>
      </w:tr>
      <w:tr w:rsidR="00EB520D" w:rsidRPr="00753AD9" w14:paraId="0ABF767B" w14:textId="77777777" w:rsidTr="007F4EC9">
        <w:trPr>
          <w:trHeight w:val="74"/>
        </w:trPr>
        <w:tc>
          <w:tcPr>
            <w:tcW w:w="4395" w:type="dxa"/>
          </w:tcPr>
          <w:p w14:paraId="21D79401" w14:textId="77777777" w:rsidR="00EB520D" w:rsidRPr="00753AD9" w:rsidRDefault="00EB520D" w:rsidP="00EB520D">
            <w:pPr>
              <w:ind w:left="436"/>
              <w:rPr>
                <w:rFonts w:ascii="Arial" w:hAnsi="Arial" w:cs="Arial"/>
                <w:sz w:val="18"/>
                <w:szCs w:val="18"/>
              </w:rPr>
            </w:pPr>
            <w:r w:rsidRPr="00753AD9">
              <w:rPr>
                <w:rFonts w:ascii="Arial" w:hAnsi="Arial" w:cs="Arial"/>
                <w:sz w:val="18"/>
                <w:szCs w:val="18"/>
              </w:rPr>
              <w:t>Unearned revenue from maintenance</w:t>
            </w:r>
          </w:p>
          <w:p w14:paraId="6655A7A7" w14:textId="0E625C59" w:rsidR="00EB520D" w:rsidRPr="00753AD9" w:rsidRDefault="00EB520D" w:rsidP="00EB520D">
            <w:pPr>
              <w:ind w:left="436"/>
              <w:rPr>
                <w:rFonts w:ascii="Arial" w:hAnsi="Arial" w:cs="Arial"/>
                <w:sz w:val="18"/>
                <w:szCs w:val="18"/>
              </w:rPr>
            </w:pPr>
            <w:r w:rsidRPr="00753AD9">
              <w:rPr>
                <w:rFonts w:ascii="Arial" w:hAnsi="Arial" w:cs="Arial"/>
                <w:sz w:val="18"/>
                <w:szCs w:val="18"/>
              </w:rPr>
              <w:t xml:space="preserve">   services (Note 2</w:t>
            </w:r>
            <w:r w:rsidR="00C10B84" w:rsidRPr="00753AD9">
              <w:rPr>
                <w:rFonts w:ascii="Arial" w:hAnsi="Arial" w:cs="Arial"/>
                <w:sz w:val="18"/>
                <w:szCs w:val="18"/>
              </w:rPr>
              <w:t>2</w:t>
            </w:r>
            <w:r w:rsidRPr="00753AD9">
              <w:rPr>
                <w:rFonts w:ascii="Arial" w:hAnsi="Arial" w:cs="Arial"/>
                <w:sz w:val="18"/>
                <w:szCs w:val="18"/>
              </w:rPr>
              <w:t>)</w:t>
            </w:r>
          </w:p>
        </w:tc>
        <w:tc>
          <w:tcPr>
            <w:tcW w:w="1178" w:type="dxa"/>
            <w:vAlign w:val="bottom"/>
          </w:tcPr>
          <w:p w14:paraId="7F0DA1D5" w14:textId="5DBC446D"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rPr>
              <w:t>4,348,685</w:t>
            </w:r>
          </w:p>
        </w:tc>
        <w:tc>
          <w:tcPr>
            <w:tcW w:w="1296" w:type="dxa"/>
          </w:tcPr>
          <w:p w14:paraId="4906655C"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156B535D"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1,928,367</w:t>
            </w:r>
          </w:p>
        </w:tc>
        <w:tc>
          <w:tcPr>
            <w:tcW w:w="1296" w:type="dxa"/>
            <w:vAlign w:val="bottom"/>
          </w:tcPr>
          <w:p w14:paraId="5169E190" w14:textId="5F1FAB09"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4,348,686</w:t>
            </w:r>
          </w:p>
        </w:tc>
        <w:tc>
          <w:tcPr>
            <w:tcW w:w="1296" w:type="dxa"/>
            <w:vAlign w:val="bottom"/>
          </w:tcPr>
          <w:p w14:paraId="65FF35CA"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1,928,367</w:t>
            </w:r>
          </w:p>
        </w:tc>
      </w:tr>
      <w:tr w:rsidR="00EB520D" w:rsidRPr="00753AD9" w14:paraId="71FA4C17" w14:textId="77777777" w:rsidTr="007F4EC9">
        <w:trPr>
          <w:trHeight w:val="74"/>
        </w:trPr>
        <w:tc>
          <w:tcPr>
            <w:tcW w:w="4395" w:type="dxa"/>
          </w:tcPr>
          <w:p w14:paraId="6E30F5F7" w14:textId="77777777" w:rsidR="00EB520D" w:rsidRPr="00753AD9" w:rsidRDefault="00EB520D" w:rsidP="00EB520D">
            <w:pPr>
              <w:ind w:left="436"/>
              <w:rPr>
                <w:rFonts w:ascii="Arial" w:hAnsi="Arial" w:cs="Arial"/>
                <w:sz w:val="18"/>
                <w:szCs w:val="18"/>
              </w:rPr>
            </w:pPr>
            <w:r w:rsidRPr="00753AD9">
              <w:rPr>
                <w:rFonts w:ascii="Arial" w:hAnsi="Arial" w:cs="Arial"/>
                <w:b/>
                <w:bCs/>
                <w:sz w:val="18"/>
                <w:szCs w:val="18"/>
              </w:rPr>
              <w:t>Non-current</w:t>
            </w:r>
          </w:p>
        </w:tc>
        <w:tc>
          <w:tcPr>
            <w:tcW w:w="1178" w:type="dxa"/>
            <w:vAlign w:val="bottom"/>
          </w:tcPr>
          <w:p w14:paraId="67590827"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5D9AB115"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12886892"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62058C5"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B520D" w:rsidRPr="00753AD9" w14:paraId="6DACB183" w14:textId="77777777" w:rsidTr="007F4EC9">
        <w:trPr>
          <w:trHeight w:val="74"/>
        </w:trPr>
        <w:tc>
          <w:tcPr>
            <w:tcW w:w="4395" w:type="dxa"/>
          </w:tcPr>
          <w:p w14:paraId="2A45F5FC" w14:textId="77777777" w:rsidR="00EB520D" w:rsidRPr="00753AD9" w:rsidRDefault="00EB520D" w:rsidP="00EB520D">
            <w:pPr>
              <w:ind w:left="436"/>
              <w:jc w:val="left"/>
              <w:rPr>
                <w:rFonts w:ascii="Arial" w:hAnsi="Arial" w:cs="Arial"/>
                <w:sz w:val="18"/>
                <w:szCs w:val="18"/>
              </w:rPr>
            </w:pPr>
            <w:r w:rsidRPr="00753AD9">
              <w:rPr>
                <w:rFonts w:ascii="Arial" w:hAnsi="Arial" w:cs="Arial"/>
                <w:sz w:val="18"/>
                <w:szCs w:val="18"/>
              </w:rPr>
              <w:t xml:space="preserve">Contract liabilities due to </w:t>
            </w:r>
            <w:proofErr w:type="spellStart"/>
            <w:r w:rsidRPr="00753AD9">
              <w:rPr>
                <w:rFonts w:ascii="Arial" w:hAnsi="Arial" w:cs="Arial"/>
                <w:sz w:val="18"/>
                <w:szCs w:val="18"/>
              </w:rPr>
              <w:t>recognise</w:t>
            </w:r>
            <w:proofErr w:type="spellEnd"/>
            <w:r w:rsidRPr="00753AD9">
              <w:rPr>
                <w:rFonts w:ascii="Arial" w:hAnsi="Arial" w:cs="Arial"/>
                <w:sz w:val="18"/>
                <w:szCs w:val="18"/>
              </w:rPr>
              <w:t xml:space="preserve"> revenue </w:t>
            </w:r>
          </w:p>
          <w:p w14:paraId="58FA801D" w14:textId="77777777" w:rsidR="00EB520D" w:rsidRPr="00753AD9" w:rsidRDefault="00EB520D" w:rsidP="00EB520D">
            <w:pPr>
              <w:ind w:left="436"/>
              <w:jc w:val="left"/>
              <w:rPr>
                <w:rFonts w:ascii="Arial" w:hAnsi="Arial" w:cs="Arial"/>
                <w:sz w:val="18"/>
                <w:szCs w:val="18"/>
              </w:rPr>
            </w:pPr>
            <w:r w:rsidRPr="00753AD9">
              <w:rPr>
                <w:rFonts w:ascii="Arial" w:hAnsi="Arial" w:cs="Arial"/>
                <w:sz w:val="18"/>
                <w:szCs w:val="18"/>
              </w:rPr>
              <w:t xml:space="preserve">   over a year</w:t>
            </w:r>
          </w:p>
        </w:tc>
        <w:tc>
          <w:tcPr>
            <w:tcW w:w="1178" w:type="dxa"/>
            <w:tcBorders>
              <w:bottom w:val="single" w:sz="4" w:space="0" w:color="auto"/>
            </w:tcBorders>
            <w:vAlign w:val="bottom"/>
          </w:tcPr>
          <w:p w14:paraId="1D11C1E3" w14:textId="281E4FEE" w:rsidR="00EB520D" w:rsidRPr="00753AD9" w:rsidRDefault="004657D2"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1,297,446</w:t>
            </w:r>
          </w:p>
        </w:tc>
        <w:tc>
          <w:tcPr>
            <w:tcW w:w="1296" w:type="dxa"/>
            <w:tcBorders>
              <w:bottom w:val="single" w:sz="4" w:space="0" w:color="auto"/>
            </w:tcBorders>
          </w:tcPr>
          <w:p w14:paraId="4D47E3C7"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59FA199D"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1,361,248</w:t>
            </w:r>
          </w:p>
        </w:tc>
        <w:tc>
          <w:tcPr>
            <w:tcW w:w="1296" w:type="dxa"/>
            <w:tcBorders>
              <w:bottom w:val="single" w:sz="4" w:space="0" w:color="auto"/>
            </w:tcBorders>
            <w:vAlign w:val="bottom"/>
          </w:tcPr>
          <w:p w14:paraId="6AB59172" w14:textId="4AE6CC17" w:rsidR="00EB520D" w:rsidRPr="00753AD9" w:rsidRDefault="004657D2"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1,297,446</w:t>
            </w:r>
          </w:p>
        </w:tc>
        <w:tc>
          <w:tcPr>
            <w:tcW w:w="1296" w:type="dxa"/>
            <w:tcBorders>
              <w:bottom w:val="single" w:sz="4" w:space="0" w:color="auto"/>
            </w:tcBorders>
            <w:vAlign w:val="bottom"/>
          </w:tcPr>
          <w:p w14:paraId="5299B474"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1,361,248</w:t>
            </w:r>
          </w:p>
        </w:tc>
      </w:tr>
      <w:tr w:rsidR="00EB520D" w:rsidRPr="00753AD9" w14:paraId="2298EF8E" w14:textId="77777777" w:rsidTr="00794DA0">
        <w:trPr>
          <w:trHeight w:val="74"/>
        </w:trPr>
        <w:tc>
          <w:tcPr>
            <w:tcW w:w="4395" w:type="dxa"/>
          </w:tcPr>
          <w:p w14:paraId="1522D399" w14:textId="77777777" w:rsidR="00EB520D" w:rsidRPr="00753AD9" w:rsidRDefault="00EB520D" w:rsidP="00EB520D">
            <w:pPr>
              <w:ind w:left="436"/>
              <w:rPr>
                <w:rFonts w:ascii="Arial" w:hAnsi="Arial" w:cs="Arial"/>
                <w:sz w:val="18"/>
                <w:szCs w:val="18"/>
              </w:rPr>
            </w:pPr>
          </w:p>
        </w:tc>
        <w:tc>
          <w:tcPr>
            <w:tcW w:w="1178" w:type="dxa"/>
            <w:tcBorders>
              <w:top w:val="single" w:sz="4" w:space="0" w:color="auto"/>
            </w:tcBorders>
            <w:shd w:val="clear" w:color="auto" w:fill="FAFAFA"/>
          </w:tcPr>
          <w:p w14:paraId="741C425C"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tcPr>
          <w:p w14:paraId="7B2AC2F2" w14:textId="77777777" w:rsidR="00EB520D" w:rsidRPr="00753AD9" w:rsidRDefault="00EB520D" w:rsidP="00EB52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3285C41D" w14:textId="77777777" w:rsidR="00EB520D" w:rsidRPr="00753AD9" w:rsidRDefault="00EB520D" w:rsidP="00EB520D">
            <w:pPr>
              <w:ind w:right="-72"/>
              <w:jc w:val="right"/>
              <w:rPr>
                <w:rFonts w:ascii="Arial" w:hAnsi="Arial" w:cs="Arial"/>
                <w:b/>
                <w:bCs/>
                <w:sz w:val="18"/>
                <w:szCs w:val="18"/>
              </w:rPr>
            </w:pPr>
          </w:p>
        </w:tc>
        <w:tc>
          <w:tcPr>
            <w:tcW w:w="1296" w:type="dxa"/>
            <w:tcBorders>
              <w:top w:val="single" w:sz="4" w:space="0" w:color="auto"/>
            </w:tcBorders>
          </w:tcPr>
          <w:p w14:paraId="50C14C4C" w14:textId="77777777" w:rsidR="00EB520D" w:rsidRPr="00753AD9" w:rsidRDefault="00EB520D" w:rsidP="00EB520D">
            <w:pPr>
              <w:ind w:right="-72"/>
              <w:jc w:val="right"/>
              <w:rPr>
                <w:rFonts w:ascii="Arial" w:hAnsi="Arial" w:cs="Arial"/>
                <w:b/>
                <w:bCs/>
                <w:sz w:val="18"/>
                <w:szCs w:val="18"/>
              </w:rPr>
            </w:pPr>
          </w:p>
        </w:tc>
      </w:tr>
      <w:tr w:rsidR="00A344D2" w:rsidRPr="00753AD9" w14:paraId="2F16220B" w14:textId="77777777" w:rsidTr="00794DA0">
        <w:trPr>
          <w:trHeight w:val="74"/>
        </w:trPr>
        <w:tc>
          <w:tcPr>
            <w:tcW w:w="4395" w:type="dxa"/>
          </w:tcPr>
          <w:p w14:paraId="602ADC4C" w14:textId="77777777" w:rsidR="00A344D2" w:rsidRPr="00753AD9" w:rsidRDefault="00A344D2" w:rsidP="00A344D2">
            <w:pPr>
              <w:ind w:left="436"/>
              <w:rPr>
                <w:rFonts w:ascii="Arial" w:hAnsi="Arial" w:cs="Arial"/>
                <w:sz w:val="18"/>
                <w:szCs w:val="18"/>
              </w:rPr>
            </w:pPr>
          </w:p>
        </w:tc>
        <w:tc>
          <w:tcPr>
            <w:tcW w:w="1178" w:type="dxa"/>
            <w:tcBorders>
              <w:bottom w:val="single" w:sz="4" w:space="0" w:color="auto"/>
            </w:tcBorders>
            <w:shd w:val="clear" w:color="auto" w:fill="FAFAFA"/>
            <w:vAlign w:val="bottom"/>
          </w:tcPr>
          <w:p w14:paraId="675234E9" w14:textId="72C66AE8" w:rsidR="00A344D2" w:rsidRPr="00A344D2" w:rsidRDefault="00A344D2" w:rsidP="00A344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344D2">
              <w:rPr>
                <w:rFonts w:ascii="Arial" w:hAnsi="Arial" w:cs="Arial"/>
                <w:sz w:val="18"/>
                <w:szCs w:val="18"/>
              </w:rPr>
              <w:t>161,740,877</w:t>
            </w:r>
          </w:p>
        </w:tc>
        <w:tc>
          <w:tcPr>
            <w:tcW w:w="1296" w:type="dxa"/>
            <w:tcBorders>
              <w:bottom w:val="single" w:sz="4" w:space="0" w:color="auto"/>
            </w:tcBorders>
            <w:vAlign w:val="bottom"/>
          </w:tcPr>
          <w:p w14:paraId="57C4BEA9" w14:textId="3EB481CD" w:rsidR="00A344D2" w:rsidRPr="00A344D2" w:rsidRDefault="00A344D2" w:rsidP="00A344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344D2">
              <w:rPr>
                <w:rFonts w:ascii="Arial" w:hAnsi="Arial" w:cs="Arial"/>
                <w:sz w:val="18"/>
                <w:szCs w:val="18"/>
              </w:rPr>
              <w:t>75,758,157</w:t>
            </w:r>
          </w:p>
        </w:tc>
        <w:tc>
          <w:tcPr>
            <w:tcW w:w="1296" w:type="dxa"/>
            <w:tcBorders>
              <w:bottom w:val="single" w:sz="4" w:space="0" w:color="auto"/>
            </w:tcBorders>
            <w:shd w:val="clear" w:color="auto" w:fill="FAFAFA"/>
            <w:vAlign w:val="bottom"/>
          </w:tcPr>
          <w:p w14:paraId="31D34870" w14:textId="2CFCDF5A" w:rsidR="00A344D2" w:rsidRPr="00753AD9" w:rsidRDefault="00A344D2" w:rsidP="00A344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344D2">
              <w:rPr>
                <w:rFonts w:ascii="Arial" w:hAnsi="Arial" w:cs="Arial"/>
                <w:sz w:val="18"/>
                <w:szCs w:val="18"/>
              </w:rPr>
              <w:t>160,853,191</w:t>
            </w:r>
          </w:p>
        </w:tc>
        <w:tc>
          <w:tcPr>
            <w:tcW w:w="1296" w:type="dxa"/>
            <w:tcBorders>
              <w:bottom w:val="single" w:sz="4" w:space="0" w:color="auto"/>
            </w:tcBorders>
            <w:vAlign w:val="bottom"/>
          </w:tcPr>
          <w:p w14:paraId="118ED1DF" w14:textId="77777777" w:rsidR="00A344D2" w:rsidRPr="00753AD9" w:rsidRDefault="00A344D2" w:rsidP="00A344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73,173,947</w:t>
            </w:r>
          </w:p>
        </w:tc>
      </w:tr>
    </w:tbl>
    <w:p w14:paraId="0A32F0D4" w14:textId="77777777" w:rsidR="00DD06C8" w:rsidRPr="0057751A" w:rsidRDefault="00DD06C8" w:rsidP="0057751A">
      <w:pPr>
        <w:tabs>
          <w:tab w:val="left" w:pos="360"/>
        </w:tabs>
        <w:ind w:left="567"/>
        <w:rPr>
          <w:rFonts w:ascii="Arial" w:eastAsia="Arial" w:hAnsi="Arial" w:cs="Arial"/>
          <w:sz w:val="18"/>
          <w:szCs w:val="18"/>
        </w:rPr>
      </w:pPr>
    </w:p>
    <w:p w14:paraId="224C25F1" w14:textId="2A4D6A7B" w:rsidR="00DD06C8" w:rsidRPr="00F35D76" w:rsidRDefault="00DD06C8" w:rsidP="00DD06C8">
      <w:pPr>
        <w:tabs>
          <w:tab w:val="left" w:pos="360"/>
        </w:tabs>
        <w:ind w:left="567"/>
        <w:rPr>
          <w:rFonts w:ascii="Arial" w:eastAsia="Arial" w:hAnsi="Arial" w:cs="Arial"/>
          <w:sz w:val="18"/>
          <w:szCs w:val="18"/>
        </w:rPr>
      </w:pPr>
      <w:r w:rsidRPr="00411842">
        <w:rPr>
          <w:rFonts w:ascii="Arial" w:eastAsia="Arial" w:hAnsi="Arial" w:cs="Arial"/>
          <w:sz w:val="18"/>
          <w:szCs w:val="18"/>
        </w:rPr>
        <w:t xml:space="preserve">As </w:t>
      </w:r>
      <w:proofErr w:type="gramStart"/>
      <w:r w:rsidRPr="00411842">
        <w:rPr>
          <w:rFonts w:ascii="Arial" w:eastAsia="Arial" w:hAnsi="Arial" w:cs="Arial"/>
          <w:sz w:val="18"/>
          <w:szCs w:val="18"/>
        </w:rPr>
        <w:t>at</w:t>
      </w:r>
      <w:proofErr w:type="gramEnd"/>
      <w:r w:rsidRPr="00411842">
        <w:rPr>
          <w:rFonts w:ascii="Arial" w:eastAsia="Arial" w:hAnsi="Arial" w:cs="Arial"/>
          <w:sz w:val="18"/>
          <w:szCs w:val="18"/>
        </w:rPr>
        <w:t xml:space="preserve"> </w:t>
      </w:r>
      <w:r w:rsidRPr="0057751A">
        <w:rPr>
          <w:rFonts w:ascii="Arial" w:eastAsia="Arial" w:hAnsi="Arial" w:cs="Arial"/>
          <w:sz w:val="18"/>
          <w:szCs w:val="18"/>
        </w:rPr>
        <w:t>31 December</w:t>
      </w:r>
      <w:r w:rsidRPr="00411842">
        <w:rPr>
          <w:rFonts w:ascii="Arial" w:eastAsia="Arial" w:hAnsi="Arial" w:cs="Arial"/>
          <w:sz w:val="18"/>
          <w:szCs w:val="18"/>
        </w:rPr>
        <w:t xml:space="preserve"> 202</w:t>
      </w:r>
      <w:r>
        <w:rPr>
          <w:rFonts w:ascii="Arial" w:eastAsia="Arial" w:hAnsi="Arial" w:cs="Arial"/>
          <w:sz w:val="18"/>
          <w:szCs w:val="18"/>
        </w:rPr>
        <w:t>1</w:t>
      </w:r>
      <w:r w:rsidRPr="00411842">
        <w:rPr>
          <w:rFonts w:ascii="Arial" w:eastAsia="Arial" w:hAnsi="Arial" w:cs="Arial"/>
          <w:sz w:val="18"/>
          <w:szCs w:val="18"/>
        </w:rPr>
        <w:t xml:space="preserve">, the Group and the Company had the incremental balance in </w:t>
      </w:r>
      <w:r>
        <w:rPr>
          <w:rFonts w:ascii="Arial" w:eastAsia="Arial" w:hAnsi="Arial" w:cs="Arial"/>
          <w:sz w:val="18"/>
          <w:szCs w:val="18"/>
        </w:rPr>
        <w:t>unearned revenue from construction</w:t>
      </w:r>
      <w:r w:rsidRPr="00411842">
        <w:rPr>
          <w:rFonts w:ascii="Arial" w:eastAsia="Arial" w:hAnsi="Arial" w:cs="Arial"/>
          <w:sz w:val="18"/>
          <w:szCs w:val="18"/>
        </w:rPr>
        <w:t xml:space="preserve"> from 20</w:t>
      </w:r>
      <w:r>
        <w:rPr>
          <w:rFonts w:ascii="Arial" w:eastAsia="Arial" w:hAnsi="Arial" w:cs="Arial"/>
          <w:sz w:val="18"/>
          <w:szCs w:val="18"/>
        </w:rPr>
        <w:t>20</w:t>
      </w:r>
      <w:r w:rsidRPr="00411842">
        <w:rPr>
          <w:rFonts w:ascii="Arial" w:eastAsia="Arial" w:hAnsi="Arial" w:cs="Arial"/>
          <w:sz w:val="18"/>
          <w:szCs w:val="18"/>
        </w:rPr>
        <w:t xml:space="preserve"> because the Group and the Company entered into construction agreements for many new projects and cash received from </w:t>
      </w:r>
      <w:r w:rsidRPr="0057751A">
        <w:rPr>
          <w:rFonts w:ascii="Arial" w:eastAsia="Arial" w:hAnsi="Arial" w:cs="Arial"/>
          <w:sz w:val="18"/>
          <w:szCs w:val="18"/>
        </w:rPr>
        <w:t xml:space="preserve">unearned revenue from construction. As a result, the Group and the Company </w:t>
      </w:r>
      <w:r w:rsidRPr="00F35D76">
        <w:rPr>
          <w:rFonts w:ascii="Arial" w:eastAsia="Arial" w:hAnsi="Arial" w:cs="Arial"/>
          <w:sz w:val="18"/>
          <w:szCs w:val="18"/>
        </w:rPr>
        <w:t>present such items as liabilities in statement of financial position.</w:t>
      </w:r>
    </w:p>
    <w:p w14:paraId="15212778" w14:textId="1C3C1CDA" w:rsidR="0057751A" w:rsidRDefault="0057751A">
      <w:pPr>
        <w:spacing w:after="160" w:line="259" w:lineRule="auto"/>
        <w:jc w:val="left"/>
        <w:rPr>
          <w:rFonts w:ascii="Arial" w:hAnsi="Arial" w:cs="Arial"/>
          <w:sz w:val="18"/>
          <w:szCs w:val="18"/>
        </w:rPr>
      </w:pPr>
      <w:r>
        <w:rPr>
          <w:rFonts w:ascii="Arial" w:hAnsi="Arial" w:cs="Arial"/>
          <w:sz w:val="18"/>
          <w:szCs w:val="18"/>
        </w:rPr>
        <w:br w:type="page"/>
      </w:r>
    </w:p>
    <w:p w14:paraId="492B935D" w14:textId="77777777" w:rsidR="00794DA0" w:rsidRPr="00753AD9" w:rsidRDefault="00794DA0" w:rsidP="00794DA0">
      <w:pPr>
        <w:ind w:left="540"/>
        <w:jc w:val="left"/>
        <w:rPr>
          <w:rFonts w:ascii="Arial" w:hAnsi="Arial" w:cs="Arial"/>
          <w:sz w:val="18"/>
          <w:szCs w:val="18"/>
        </w:rPr>
      </w:pPr>
    </w:p>
    <w:p w14:paraId="003F465B" w14:textId="4DA84E64" w:rsidR="00794DA0" w:rsidRPr="00753AD9" w:rsidRDefault="00794DA0" w:rsidP="00794DA0">
      <w:pPr>
        <w:tabs>
          <w:tab w:val="left" w:pos="540"/>
        </w:tabs>
        <w:ind w:left="540" w:hanging="540"/>
        <w:rPr>
          <w:rFonts w:ascii="Arial" w:eastAsia="Arial Unicode MS" w:hAnsi="Arial" w:cs="Arial"/>
          <w:b/>
          <w:bCs/>
          <w:color w:val="CF4A02"/>
          <w:sz w:val="18"/>
          <w:szCs w:val="18"/>
        </w:rPr>
      </w:pPr>
      <w:bookmarkStart w:id="6" w:name="_Toc48736123"/>
      <w:r w:rsidRPr="00753AD9">
        <w:rPr>
          <w:rFonts w:ascii="Arial" w:eastAsia="Arial Unicode MS" w:hAnsi="Arial" w:cs="Arial"/>
          <w:b/>
          <w:bCs/>
          <w:color w:val="CF4A02"/>
          <w:sz w:val="18"/>
          <w:szCs w:val="18"/>
        </w:rPr>
        <w:t>2</w:t>
      </w:r>
      <w:r w:rsidR="00FA7F80" w:rsidRPr="00753AD9">
        <w:rPr>
          <w:rFonts w:ascii="Arial" w:eastAsia="Arial Unicode MS" w:hAnsi="Arial" w:cs="Arial"/>
          <w:b/>
          <w:bCs/>
          <w:color w:val="CF4A02"/>
          <w:sz w:val="18"/>
          <w:szCs w:val="18"/>
        </w:rPr>
        <w:t>8</w:t>
      </w:r>
      <w:r w:rsidRPr="00753AD9">
        <w:rPr>
          <w:rFonts w:ascii="Arial" w:eastAsia="Arial Unicode MS" w:hAnsi="Arial" w:cs="Arial"/>
          <w:b/>
          <w:bCs/>
          <w:color w:val="CF4A02"/>
          <w:sz w:val="18"/>
          <w:szCs w:val="18"/>
        </w:rPr>
        <w:t>.4</w:t>
      </w:r>
      <w:r w:rsidRPr="00753AD9">
        <w:rPr>
          <w:rFonts w:ascii="Arial" w:eastAsia="Arial Unicode MS" w:hAnsi="Arial" w:cs="Arial"/>
          <w:b/>
          <w:bCs/>
          <w:color w:val="CF4A02"/>
          <w:sz w:val="18"/>
          <w:szCs w:val="18"/>
        </w:rPr>
        <w:tab/>
        <w:t>Unsatisfied long-term contracts</w:t>
      </w:r>
      <w:bookmarkEnd w:id="6"/>
    </w:p>
    <w:p w14:paraId="167AB241" w14:textId="77777777" w:rsidR="00794DA0" w:rsidRPr="00753AD9" w:rsidRDefault="00794DA0" w:rsidP="00794DA0">
      <w:pPr>
        <w:ind w:left="540"/>
        <w:rPr>
          <w:rFonts w:ascii="Arial" w:hAnsi="Arial" w:cs="Arial"/>
          <w:sz w:val="18"/>
          <w:szCs w:val="18"/>
        </w:rPr>
      </w:pPr>
    </w:p>
    <w:p w14:paraId="7C152CFF" w14:textId="77777777" w:rsidR="00794DA0" w:rsidRPr="00753AD9" w:rsidRDefault="00794DA0" w:rsidP="00794DA0">
      <w:pPr>
        <w:ind w:left="540"/>
        <w:rPr>
          <w:rFonts w:ascii="Arial" w:hAnsi="Arial" w:cs="Arial"/>
          <w:sz w:val="18"/>
          <w:szCs w:val="18"/>
        </w:rPr>
      </w:pPr>
      <w:r w:rsidRPr="00753AD9">
        <w:rPr>
          <w:rFonts w:ascii="Arial" w:hAnsi="Arial" w:cs="Arial"/>
          <w:sz w:val="18"/>
          <w:szCs w:val="18"/>
        </w:rPr>
        <w:t>The following table shows unsatisfied performance obligations resulting from construction contracts.</w:t>
      </w:r>
    </w:p>
    <w:p w14:paraId="536C227C" w14:textId="77777777" w:rsidR="00794DA0" w:rsidRPr="00753AD9" w:rsidRDefault="00794DA0" w:rsidP="00794DA0">
      <w:pPr>
        <w:ind w:left="540"/>
        <w:rPr>
          <w:rFonts w:ascii="Arial" w:hAnsi="Arial" w:cs="Arial"/>
          <w:sz w:val="18"/>
          <w:szCs w:val="18"/>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794DA0" w:rsidRPr="00753AD9" w14:paraId="5C0E6E55" w14:textId="77777777" w:rsidTr="00794DA0">
        <w:tc>
          <w:tcPr>
            <w:tcW w:w="3961" w:type="dxa"/>
            <w:tcBorders>
              <w:top w:val="nil"/>
              <w:left w:val="nil"/>
              <w:bottom w:val="nil"/>
              <w:right w:val="nil"/>
            </w:tcBorders>
          </w:tcPr>
          <w:p w14:paraId="7673D805" w14:textId="77777777" w:rsidR="00794DA0" w:rsidRPr="00753AD9" w:rsidRDefault="00794DA0" w:rsidP="006F6C95">
            <w:pPr>
              <w:tabs>
                <w:tab w:val="left" w:pos="166"/>
              </w:tabs>
              <w:ind w:left="435"/>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hideMark/>
          </w:tcPr>
          <w:p w14:paraId="55332403" w14:textId="77777777" w:rsidR="00794DA0" w:rsidRPr="00753AD9" w:rsidRDefault="00794DA0" w:rsidP="00794DA0">
            <w:pPr>
              <w:ind w:left="-40" w:right="-72"/>
              <w:jc w:val="center"/>
              <w:rPr>
                <w:rFonts w:ascii="Arial" w:hAnsi="Arial" w:cs="Arial"/>
                <w:b/>
                <w:sz w:val="18"/>
                <w:szCs w:val="18"/>
                <w:lang w:val="en-GB"/>
              </w:rPr>
            </w:pPr>
            <w:r w:rsidRPr="00753AD9">
              <w:rPr>
                <w:rFonts w:ascii="Arial" w:hAnsi="Arial" w:cs="Arial"/>
                <w:b/>
                <w:sz w:val="18"/>
                <w:szCs w:val="18"/>
                <w:lang w:val="en-GB"/>
              </w:rPr>
              <w:t>Consolidated</w:t>
            </w:r>
          </w:p>
          <w:p w14:paraId="25F96C05" w14:textId="77777777" w:rsidR="00794DA0" w:rsidRPr="00753AD9" w:rsidRDefault="00794DA0" w:rsidP="00794DA0">
            <w:pPr>
              <w:ind w:right="-72"/>
              <w:jc w:val="center"/>
              <w:rPr>
                <w:rFonts w:ascii="Arial" w:hAnsi="Arial" w:cs="Arial"/>
                <w:b/>
                <w:sz w:val="18"/>
                <w:szCs w:val="18"/>
                <w:lang w:val="en-GB"/>
              </w:rPr>
            </w:pPr>
            <w:r w:rsidRPr="00753AD9">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6CB1C8FD" w14:textId="77777777" w:rsidR="00794DA0" w:rsidRPr="00753AD9" w:rsidRDefault="00794DA0" w:rsidP="00794DA0">
            <w:pPr>
              <w:ind w:left="-40" w:right="-72"/>
              <w:jc w:val="center"/>
              <w:rPr>
                <w:rFonts w:ascii="Arial" w:hAnsi="Arial" w:cs="Arial"/>
                <w:b/>
                <w:sz w:val="18"/>
                <w:szCs w:val="18"/>
                <w:lang w:val="en-GB"/>
              </w:rPr>
            </w:pPr>
            <w:r w:rsidRPr="00753AD9">
              <w:rPr>
                <w:rFonts w:ascii="Arial" w:hAnsi="Arial" w:cs="Arial"/>
                <w:b/>
                <w:sz w:val="18"/>
                <w:szCs w:val="18"/>
                <w:lang w:val="en-GB"/>
              </w:rPr>
              <w:t>Separate</w:t>
            </w:r>
          </w:p>
          <w:p w14:paraId="7B78958E" w14:textId="77777777" w:rsidR="00794DA0" w:rsidRPr="00753AD9" w:rsidRDefault="00794DA0" w:rsidP="00794DA0">
            <w:pPr>
              <w:ind w:left="-40" w:right="-72"/>
              <w:jc w:val="center"/>
              <w:rPr>
                <w:rFonts w:ascii="Arial" w:hAnsi="Arial" w:cs="Arial"/>
                <w:b/>
                <w:sz w:val="18"/>
                <w:szCs w:val="18"/>
                <w:lang w:val="en-GB"/>
              </w:rPr>
            </w:pPr>
            <w:r w:rsidRPr="00753AD9">
              <w:rPr>
                <w:rFonts w:ascii="Arial" w:hAnsi="Arial" w:cs="Arial"/>
                <w:b/>
                <w:sz w:val="18"/>
                <w:szCs w:val="18"/>
                <w:lang w:val="en-GB"/>
              </w:rPr>
              <w:t>financial statements</w:t>
            </w:r>
          </w:p>
        </w:tc>
      </w:tr>
      <w:tr w:rsidR="00114D24" w:rsidRPr="00753AD9" w14:paraId="23B73263" w14:textId="77777777" w:rsidTr="00794DA0">
        <w:tc>
          <w:tcPr>
            <w:tcW w:w="3961" w:type="dxa"/>
            <w:tcBorders>
              <w:top w:val="nil"/>
              <w:left w:val="nil"/>
              <w:bottom w:val="nil"/>
              <w:right w:val="nil"/>
            </w:tcBorders>
          </w:tcPr>
          <w:p w14:paraId="30AB9590" w14:textId="77777777" w:rsidR="00114D24" w:rsidRPr="00753AD9" w:rsidRDefault="00114D24" w:rsidP="00114D24">
            <w:pPr>
              <w:tabs>
                <w:tab w:val="left" w:pos="166"/>
              </w:tabs>
              <w:ind w:left="435"/>
              <w:rPr>
                <w:rFonts w:ascii="Arial" w:hAnsi="Arial" w:cs="Arial"/>
                <w:b/>
                <w:sz w:val="18"/>
                <w:szCs w:val="18"/>
                <w:lang w:val="en-GB"/>
              </w:rPr>
            </w:pPr>
          </w:p>
        </w:tc>
        <w:tc>
          <w:tcPr>
            <w:tcW w:w="1367" w:type="dxa"/>
            <w:tcBorders>
              <w:top w:val="nil"/>
              <w:left w:val="nil"/>
              <w:bottom w:val="nil"/>
              <w:right w:val="nil"/>
            </w:tcBorders>
            <w:hideMark/>
          </w:tcPr>
          <w:p w14:paraId="41957141"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369" w:type="dxa"/>
            <w:gridSpan w:val="2"/>
            <w:tcBorders>
              <w:top w:val="nil"/>
              <w:left w:val="nil"/>
              <w:bottom w:val="nil"/>
              <w:right w:val="nil"/>
            </w:tcBorders>
            <w:hideMark/>
          </w:tcPr>
          <w:p w14:paraId="1D26B071"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c>
          <w:tcPr>
            <w:tcW w:w="1369" w:type="dxa"/>
            <w:tcBorders>
              <w:top w:val="nil"/>
              <w:left w:val="nil"/>
              <w:bottom w:val="nil"/>
              <w:right w:val="nil"/>
            </w:tcBorders>
            <w:hideMark/>
          </w:tcPr>
          <w:p w14:paraId="704BB31E"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369" w:type="dxa"/>
            <w:tcBorders>
              <w:top w:val="nil"/>
              <w:left w:val="nil"/>
              <w:bottom w:val="nil"/>
              <w:right w:val="nil"/>
            </w:tcBorders>
            <w:hideMark/>
          </w:tcPr>
          <w:p w14:paraId="23237E76"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r>
      <w:tr w:rsidR="00114D24" w:rsidRPr="00753AD9" w14:paraId="7C120D89" w14:textId="77777777" w:rsidTr="00794DA0">
        <w:tc>
          <w:tcPr>
            <w:tcW w:w="3961" w:type="dxa"/>
            <w:tcBorders>
              <w:top w:val="nil"/>
              <w:left w:val="nil"/>
              <w:bottom w:val="nil"/>
              <w:right w:val="nil"/>
            </w:tcBorders>
          </w:tcPr>
          <w:p w14:paraId="4614B850" w14:textId="77777777" w:rsidR="00114D24" w:rsidRPr="00753AD9" w:rsidRDefault="00114D24" w:rsidP="00114D24">
            <w:pPr>
              <w:tabs>
                <w:tab w:val="left" w:pos="166"/>
              </w:tabs>
              <w:ind w:left="435"/>
              <w:rPr>
                <w:rFonts w:ascii="Arial" w:hAnsi="Arial" w:cs="Arial"/>
                <w:b/>
                <w:sz w:val="18"/>
                <w:szCs w:val="18"/>
                <w:lang w:val="en-GB"/>
              </w:rPr>
            </w:pPr>
          </w:p>
        </w:tc>
        <w:tc>
          <w:tcPr>
            <w:tcW w:w="1367" w:type="dxa"/>
            <w:tcBorders>
              <w:top w:val="nil"/>
              <w:left w:val="nil"/>
              <w:bottom w:val="single" w:sz="4" w:space="0" w:color="000000"/>
              <w:right w:val="nil"/>
            </w:tcBorders>
            <w:hideMark/>
          </w:tcPr>
          <w:p w14:paraId="23EF9F52"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369" w:type="dxa"/>
            <w:gridSpan w:val="2"/>
            <w:tcBorders>
              <w:top w:val="nil"/>
              <w:left w:val="nil"/>
              <w:bottom w:val="single" w:sz="4" w:space="0" w:color="000000"/>
              <w:right w:val="nil"/>
            </w:tcBorders>
            <w:hideMark/>
          </w:tcPr>
          <w:p w14:paraId="3ABFC07E"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369" w:type="dxa"/>
            <w:tcBorders>
              <w:top w:val="nil"/>
              <w:left w:val="nil"/>
              <w:bottom w:val="single" w:sz="4" w:space="0" w:color="000000"/>
              <w:right w:val="nil"/>
            </w:tcBorders>
            <w:hideMark/>
          </w:tcPr>
          <w:p w14:paraId="694861FC"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369" w:type="dxa"/>
            <w:tcBorders>
              <w:top w:val="nil"/>
              <w:left w:val="nil"/>
              <w:bottom w:val="single" w:sz="4" w:space="0" w:color="000000"/>
              <w:right w:val="nil"/>
            </w:tcBorders>
            <w:hideMark/>
          </w:tcPr>
          <w:p w14:paraId="18E3F3F0"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r>
      <w:tr w:rsidR="00114D24" w:rsidRPr="00753AD9" w14:paraId="4AA8AA0B" w14:textId="77777777" w:rsidTr="00794DA0">
        <w:tc>
          <w:tcPr>
            <w:tcW w:w="3961" w:type="dxa"/>
            <w:tcBorders>
              <w:top w:val="nil"/>
              <w:left w:val="nil"/>
              <w:bottom w:val="nil"/>
              <w:right w:val="nil"/>
            </w:tcBorders>
            <w:vAlign w:val="bottom"/>
          </w:tcPr>
          <w:p w14:paraId="5B9E2852" w14:textId="77777777" w:rsidR="00114D24" w:rsidRPr="00753AD9" w:rsidRDefault="00114D24" w:rsidP="00114D24">
            <w:pPr>
              <w:tabs>
                <w:tab w:val="left" w:pos="166"/>
              </w:tabs>
              <w:ind w:left="435"/>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5D7DACD3" w14:textId="77777777" w:rsidR="00114D24" w:rsidRPr="00753AD9" w:rsidRDefault="00114D24" w:rsidP="00114D24">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395C0F17" w14:textId="77777777" w:rsidR="00114D24" w:rsidRPr="00753AD9" w:rsidRDefault="00114D24" w:rsidP="00114D2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1BBBC98A" w14:textId="77777777" w:rsidR="00114D24" w:rsidRPr="00753AD9" w:rsidRDefault="00114D24" w:rsidP="00114D2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0E2F60FE" w14:textId="77777777" w:rsidR="00114D24" w:rsidRPr="00753AD9" w:rsidRDefault="00114D24" w:rsidP="00114D24">
            <w:pPr>
              <w:ind w:left="-40" w:right="-72"/>
              <w:jc w:val="right"/>
              <w:rPr>
                <w:rFonts w:ascii="Arial" w:hAnsi="Arial" w:cs="Arial"/>
                <w:b/>
                <w:sz w:val="18"/>
                <w:szCs w:val="18"/>
                <w:lang w:val="en-GB"/>
              </w:rPr>
            </w:pPr>
          </w:p>
        </w:tc>
      </w:tr>
      <w:tr w:rsidR="00114D24" w:rsidRPr="00753AD9" w14:paraId="5A3916A0" w14:textId="77777777" w:rsidTr="00794DA0">
        <w:tc>
          <w:tcPr>
            <w:tcW w:w="3961" w:type="dxa"/>
            <w:tcBorders>
              <w:top w:val="nil"/>
              <w:left w:val="nil"/>
              <w:bottom w:val="nil"/>
              <w:right w:val="nil"/>
            </w:tcBorders>
            <w:hideMark/>
          </w:tcPr>
          <w:p w14:paraId="4390438F" w14:textId="77777777" w:rsidR="00114D24" w:rsidRPr="00753AD9" w:rsidRDefault="00114D24" w:rsidP="00114D24">
            <w:pPr>
              <w:ind w:left="435"/>
              <w:jc w:val="left"/>
              <w:rPr>
                <w:rFonts w:ascii="Arial" w:hAnsi="Arial" w:cs="Arial"/>
                <w:sz w:val="18"/>
                <w:szCs w:val="22"/>
              </w:rPr>
            </w:pPr>
            <w:r w:rsidRPr="00753AD9">
              <w:rPr>
                <w:rFonts w:ascii="Arial" w:hAnsi="Arial" w:cs="Arial"/>
                <w:sz w:val="18"/>
                <w:szCs w:val="22"/>
              </w:rPr>
              <w:t xml:space="preserve">Total amount of allocated transaction </w:t>
            </w:r>
          </w:p>
          <w:p w14:paraId="107C9D71" w14:textId="77777777" w:rsidR="00114D24" w:rsidRPr="00753AD9" w:rsidRDefault="00114D24" w:rsidP="00114D24">
            <w:pPr>
              <w:ind w:left="435"/>
              <w:jc w:val="left"/>
              <w:rPr>
                <w:rFonts w:ascii="Arial" w:hAnsi="Arial" w:cs="Arial"/>
                <w:sz w:val="18"/>
                <w:szCs w:val="22"/>
              </w:rPr>
            </w:pPr>
            <w:r w:rsidRPr="00753AD9">
              <w:rPr>
                <w:rFonts w:ascii="Arial" w:hAnsi="Arial" w:cs="Arial"/>
                <w:sz w:val="18"/>
                <w:szCs w:val="22"/>
              </w:rPr>
              <w:t xml:space="preserve">   price for unsatisfied performance </w:t>
            </w:r>
          </w:p>
          <w:p w14:paraId="17B0BF63" w14:textId="77777777" w:rsidR="00114D24" w:rsidRPr="00753AD9" w:rsidRDefault="00114D24" w:rsidP="00114D24">
            <w:pPr>
              <w:ind w:left="435"/>
              <w:jc w:val="left"/>
              <w:rPr>
                <w:rFonts w:ascii="Arial" w:hAnsi="Arial" w:cs="Arial"/>
                <w:sz w:val="18"/>
                <w:szCs w:val="22"/>
              </w:rPr>
            </w:pPr>
            <w:r w:rsidRPr="00753AD9">
              <w:rPr>
                <w:rFonts w:ascii="Arial" w:hAnsi="Arial" w:cs="Arial"/>
                <w:sz w:val="18"/>
                <w:szCs w:val="22"/>
              </w:rPr>
              <w:t xml:space="preserve">   obligations from construction contract</w:t>
            </w:r>
            <w:r w:rsidRPr="00753AD9">
              <w:rPr>
                <w:rFonts w:ascii="Arial" w:hAnsi="Arial" w:cs="Arial"/>
                <w:sz w:val="18"/>
                <w:szCs w:val="18"/>
                <w:lang w:val="en-GB"/>
              </w:rPr>
              <w:t xml:space="preserve"> </w:t>
            </w:r>
          </w:p>
        </w:tc>
        <w:tc>
          <w:tcPr>
            <w:tcW w:w="1367" w:type="dxa"/>
            <w:tcBorders>
              <w:top w:val="nil"/>
              <w:left w:val="nil"/>
              <w:bottom w:val="nil"/>
              <w:right w:val="nil"/>
            </w:tcBorders>
            <w:shd w:val="clear" w:color="auto" w:fill="FAFAFA"/>
          </w:tcPr>
          <w:p w14:paraId="48B6BB96"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376DE264" w14:textId="77777777" w:rsidR="00EB520D" w:rsidRPr="00753AD9" w:rsidRDefault="00EB520D"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72AAE971" w14:textId="259B8F91" w:rsidR="00EB520D" w:rsidRPr="00753AD9" w:rsidRDefault="00EB520D"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2,090,272,098</w:t>
            </w:r>
          </w:p>
        </w:tc>
        <w:tc>
          <w:tcPr>
            <w:tcW w:w="1369" w:type="dxa"/>
            <w:gridSpan w:val="2"/>
            <w:tcBorders>
              <w:top w:val="nil"/>
              <w:left w:val="nil"/>
              <w:bottom w:val="nil"/>
              <w:right w:val="nil"/>
            </w:tcBorders>
          </w:tcPr>
          <w:p w14:paraId="21CA81E6"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70E6131E"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45785970"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860,649,418</w:t>
            </w:r>
          </w:p>
        </w:tc>
        <w:tc>
          <w:tcPr>
            <w:tcW w:w="1369" w:type="dxa"/>
            <w:tcBorders>
              <w:top w:val="nil"/>
              <w:left w:val="nil"/>
              <w:bottom w:val="nil"/>
              <w:right w:val="nil"/>
            </w:tcBorders>
            <w:shd w:val="clear" w:color="auto" w:fill="FAFAFA"/>
          </w:tcPr>
          <w:p w14:paraId="7B06A7EB" w14:textId="77777777" w:rsidR="00EB520D" w:rsidRPr="00753AD9" w:rsidRDefault="00EB520D"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3D637E03" w14:textId="77777777" w:rsidR="00EB520D" w:rsidRPr="00753AD9" w:rsidRDefault="00EB520D"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350BFB20" w14:textId="0E02489F" w:rsidR="00114D24" w:rsidRPr="00753AD9" w:rsidRDefault="00EB520D"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1,919,122,374</w:t>
            </w:r>
          </w:p>
        </w:tc>
        <w:tc>
          <w:tcPr>
            <w:tcW w:w="1369" w:type="dxa"/>
            <w:tcBorders>
              <w:top w:val="nil"/>
              <w:left w:val="nil"/>
              <w:bottom w:val="nil"/>
              <w:right w:val="nil"/>
            </w:tcBorders>
          </w:tcPr>
          <w:p w14:paraId="27ADC182"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4FE56B9F"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2F5E92F9"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770,107,336</w:t>
            </w:r>
          </w:p>
        </w:tc>
      </w:tr>
    </w:tbl>
    <w:p w14:paraId="5B25CC7E" w14:textId="77777777" w:rsidR="00794DA0" w:rsidRPr="00753AD9" w:rsidRDefault="00794DA0" w:rsidP="00794DA0">
      <w:pPr>
        <w:ind w:left="540"/>
        <w:rPr>
          <w:rFonts w:ascii="Arial" w:hAnsi="Arial" w:cs="Arial"/>
          <w:sz w:val="18"/>
          <w:szCs w:val="18"/>
        </w:rPr>
      </w:pPr>
    </w:p>
    <w:p w14:paraId="5422EBD8" w14:textId="77777777" w:rsidR="00794DA0" w:rsidRPr="00753AD9" w:rsidRDefault="00794DA0" w:rsidP="00794DA0">
      <w:pPr>
        <w:ind w:left="547"/>
        <w:rPr>
          <w:rFonts w:ascii="Arial" w:hAnsi="Arial" w:cs="Arial"/>
          <w:spacing w:val="-4"/>
          <w:sz w:val="18"/>
          <w:szCs w:val="18"/>
        </w:rPr>
      </w:pPr>
      <w:bookmarkStart w:id="7" w:name="_44sinio"/>
      <w:bookmarkEnd w:id="7"/>
      <w:r w:rsidRPr="00753AD9">
        <w:rPr>
          <w:rFonts w:ascii="Arial" w:hAnsi="Arial" w:cs="Arial"/>
          <w:spacing w:val="-4"/>
          <w:sz w:val="18"/>
          <w:szCs w:val="18"/>
        </w:rPr>
        <w:t xml:space="preserve">Management expects that the unsatisfied performance obligations will be </w:t>
      </w:r>
      <w:proofErr w:type="spellStart"/>
      <w:r w:rsidRPr="00753AD9">
        <w:rPr>
          <w:rFonts w:ascii="Arial" w:hAnsi="Arial" w:cs="Arial"/>
          <w:spacing w:val="-4"/>
          <w:sz w:val="18"/>
          <w:szCs w:val="18"/>
        </w:rPr>
        <w:t>recognised</w:t>
      </w:r>
      <w:proofErr w:type="spellEnd"/>
      <w:r w:rsidRPr="00753AD9">
        <w:rPr>
          <w:rFonts w:ascii="Arial" w:hAnsi="Arial" w:cs="Arial"/>
          <w:spacing w:val="-4"/>
          <w:sz w:val="18"/>
          <w:szCs w:val="18"/>
        </w:rPr>
        <w:t xml:space="preserve"> as revenue from 2021 until 2023.</w:t>
      </w:r>
    </w:p>
    <w:p w14:paraId="5ABE90CA" w14:textId="77777777" w:rsidR="00794DA0" w:rsidRPr="00753AD9" w:rsidRDefault="00794DA0" w:rsidP="00794DA0">
      <w:pPr>
        <w:rPr>
          <w:rFonts w:ascii="Arial" w:hAnsi="Arial" w:cs="Arial"/>
          <w:spacing w:val="-2"/>
          <w:sz w:val="18"/>
          <w:szCs w:val="18"/>
        </w:rPr>
      </w:pPr>
    </w:p>
    <w:p w14:paraId="4031B06A" w14:textId="77777777" w:rsidR="00794DA0" w:rsidRPr="00753AD9" w:rsidRDefault="00794DA0" w:rsidP="00794DA0">
      <w:pPr>
        <w:ind w:left="540" w:hanging="540"/>
        <w:jc w:val="left"/>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794DA0" w:rsidRPr="00753AD9" w14:paraId="1D856E18" w14:textId="77777777" w:rsidTr="00794DA0">
        <w:trPr>
          <w:trHeight w:val="380"/>
        </w:trPr>
        <w:tc>
          <w:tcPr>
            <w:tcW w:w="9461" w:type="dxa"/>
            <w:shd w:val="clear" w:color="auto" w:fill="FFA543"/>
            <w:vAlign w:val="center"/>
          </w:tcPr>
          <w:p w14:paraId="4D49A680" w14:textId="0FDE5AE6" w:rsidR="00794DA0" w:rsidRPr="00753AD9" w:rsidRDefault="00FA7F80" w:rsidP="00794DA0">
            <w:pPr>
              <w:tabs>
                <w:tab w:val="left" w:pos="432"/>
              </w:tabs>
              <w:ind w:left="432" w:hanging="432"/>
              <w:rPr>
                <w:rFonts w:ascii="Arial" w:eastAsia="Arial" w:hAnsi="Arial" w:cs="Arial"/>
                <w:b/>
                <w:color w:val="FFFFFF"/>
                <w:sz w:val="18"/>
                <w:szCs w:val="18"/>
                <w:lang w:val="en-GB"/>
              </w:rPr>
            </w:pPr>
            <w:r w:rsidRPr="00761046">
              <w:rPr>
                <w:rFonts w:ascii="Arial" w:eastAsia="Arial" w:hAnsi="Arial" w:cs="Arial"/>
                <w:b/>
                <w:color w:val="FFFFFF" w:themeColor="background1"/>
                <w:sz w:val="18"/>
                <w:szCs w:val="18"/>
                <w:lang w:val="en-GB"/>
              </w:rPr>
              <w:t>29</w:t>
            </w:r>
            <w:r w:rsidR="00761046" w:rsidRPr="00761046">
              <w:rPr>
                <w:rFonts w:ascii="Arial" w:hAnsi="Arial" w:cs="Arial"/>
                <w:color w:val="FFFFFF" w:themeColor="background1"/>
                <w:sz w:val="18"/>
                <w:szCs w:val="18"/>
              </w:rPr>
              <w:tab/>
            </w:r>
            <w:r w:rsidR="00794DA0" w:rsidRPr="00761046">
              <w:rPr>
                <w:rFonts w:ascii="Arial" w:eastAsia="Arial" w:hAnsi="Arial" w:cs="Arial"/>
                <w:b/>
                <w:color w:val="FFFFFF" w:themeColor="background1"/>
                <w:sz w:val="18"/>
                <w:szCs w:val="18"/>
                <w:lang w:val="en-GB"/>
              </w:rPr>
              <w:t xml:space="preserve">Finance </w:t>
            </w:r>
            <w:r w:rsidR="00794DA0" w:rsidRPr="00753AD9">
              <w:rPr>
                <w:rFonts w:ascii="Arial" w:eastAsia="Arial" w:hAnsi="Arial" w:cs="Arial"/>
                <w:b/>
                <w:color w:val="FFFFFF"/>
                <w:sz w:val="18"/>
                <w:szCs w:val="18"/>
                <w:lang w:val="en-GB"/>
              </w:rPr>
              <w:t>costs</w:t>
            </w:r>
          </w:p>
        </w:tc>
      </w:tr>
    </w:tbl>
    <w:p w14:paraId="22DD5048" w14:textId="77777777" w:rsidR="00794DA0" w:rsidRPr="00753AD9" w:rsidRDefault="00794DA0" w:rsidP="00794DA0">
      <w:pPr>
        <w:ind w:left="540" w:hanging="540"/>
        <w:jc w:val="left"/>
        <w:rPr>
          <w:rFonts w:ascii="Arial" w:hAnsi="Arial" w:cs="Arial"/>
          <w:b/>
          <w:bCs/>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794DA0" w:rsidRPr="00753AD9" w14:paraId="786E3C2A" w14:textId="77777777" w:rsidTr="00794DA0">
        <w:tc>
          <w:tcPr>
            <w:tcW w:w="4277" w:type="dxa"/>
          </w:tcPr>
          <w:p w14:paraId="1F5DB186" w14:textId="77777777" w:rsidR="00794DA0" w:rsidRPr="00753AD9" w:rsidRDefault="00794DA0" w:rsidP="00794DA0">
            <w:pPr>
              <w:ind w:left="-101"/>
              <w:jc w:val="left"/>
              <w:rPr>
                <w:rFonts w:ascii="Arial" w:hAnsi="Arial" w:cs="Arial"/>
                <w:sz w:val="18"/>
                <w:szCs w:val="18"/>
              </w:rPr>
            </w:pPr>
          </w:p>
        </w:tc>
        <w:tc>
          <w:tcPr>
            <w:tcW w:w="2592" w:type="dxa"/>
            <w:gridSpan w:val="2"/>
            <w:tcBorders>
              <w:top w:val="single" w:sz="4" w:space="0" w:color="auto"/>
              <w:bottom w:val="single" w:sz="4" w:space="0" w:color="auto"/>
            </w:tcBorders>
          </w:tcPr>
          <w:p w14:paraId="68703393"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w:t>
            </w:r>
          </w:p>
          <w:p w14:paraId="33777CB3"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09F7A0E5"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Separate </w:t>
            </w:r>
          </w:p>
          <w:p w14:paraId="7BE417B4"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114D24" w:rsidRPr="00753AD9" w14:paraId="3AA4BF0B" w14:textId="77777777" w:rsidTr="00794DA0">
        <w:tc>
          <w:tcPr>
            <w:tcW w:w="4277" w:type="dxa"/>
          </w:tcPr>
          <w:p w14:paraId="38070720" w14:textId="77777777" w:rsidR="00114D24" w:rsidRPr="00753AD9" w:rsidRDefault="00114D24" w:rsidP="00114D24">
            <w:pPr>
              <w:ind w:left="-101"/>
              <w:jc w:val="left"/>
              <w:rPr>
                <w:rFonts w:ascii="Arial" w:hAnsi="Arial" w:cs="Arial"/>
                <w:sz w:val="18"/>
                <w:szCs w:val="18"/>
              </w:rPr>
            </w:pPr>
          </w:p>
        </w:tc>
        <w:tc>
          <w:tcPr>
            <w:tcW w:w="1296" w:type="dxa"/>
            <w:tcBorders>
              <w:top w:val="single" w:sz="4" w:space="0" w:color="auto"/>
            </w:tcBorders>
          </w:tcPr>
          <w:p w14:paraId="00A937D0"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tcPr>
          <w:p w14:paraId="76CECA3A"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c>
          <w:tcPr>
            <w:tcW w:w="1296" w:type="dxa"/>
            <w:tcBorders>
              <w:top w:val="single" w:sz="4" w:space="0" w:color="auto"/>
            </w:tcBorders>
          </w:tcPr>
          <w:p w14:paraId="7630FE97"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tcPr>
          <w:p w14:paraId="50A3E569"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r>
      <w:tr w:rsidR="00114D24" w:rsidRPr="00753AD9" w14:paraId="01EBA67D" w14:textId="77777777" w:rsidTr="00794DA0">
        <w:tc>
          <w:tcPr>
            <w:tcW w:w="4277" w:type="dxa"/>
          </w:tcPr>
          <w:p w14:paraId="5D41D0ED" w14:textId="77777777" w:rsidR="00114D24" w:rsidRPr="00753AD9" w:rsidRDefault="00114D24" w:rsidP="00114D24">
            <w:pPr>
              <w:ind w:left="-101"/>
              <w:jc w:val="left"/>
              <w:rPr>
                <w:rFonts w:ascii="Arial" w:hAnsi="Arial" w:cs="Arial"/>
                <w:sz w:val="18"/>
                <w:szCs w:val="18"/>
              </w:rPr>
            </w:pPr>
          </w:p>
        </w:tc>
        <w:tc>
          <w:tcPr>
            <w:tcW w:w="1296" w:type="dxa"/>
            <w:tcBorders>
              <w:bottom w:val="single" w:sz="4" w:space="0" w:color="auto"/>
            </w:tcBorders>
          </w:tcPr>
          <w:p w14:paraId="40F8FC53"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2AF4C908"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0BD0F952"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tcPr>
          <w:p w14:paraId="6AF98837" w14:textId="77777777" w:rsidR="00114D24" w:rsidRPr="00753AD9" w:rsidRDefault="00114D24" w:rsidP="00114D24">
            <w:pPr>
              <w:ind w:left="-40" w:right="-72"/>
              <w:jc w:val="right"/>
              <w:rPr>
                <w:rFonts w:ascii="Arial" w:hAnsi="Arial" w:cs="Arial"/>
                <w:b/>
                <w:bCs/>
                <w:sz w:val="18"/>
                <w:szCs w:val="18"/>
              </w:rPr>
            </w:pPr>
            <w:r w:rsidRPr="00753AD9">
              <w:rPr>
                <w:rFonts w:ascii="Arial" w:hAnsi="Arial" w:cs="Arial"/>
                <w:b/>
                <w:bCs/>
                <w:sz w:val="18"/>
                <w:szCs w:val="18"/>
              </w:rPr>
              <w:t>Baht</w:t>
            </w:r>
          </w:p>
        </w:tc>
      </w:tr>
      <w:tr w:rsidR="00114D24" w:rsidRPr="00753AD9" w14:paraId="4684E49C" w14:textId="77777777" w:rsidTr="00794DA0">
        <w:tc>
          <w:tcPr>
            <w:tcW w:w="4277" w:type="dxa"/>
          </w:tcPr>
          <w:p w14:paraId="485EAA4E" w14:textId="77777777" w:rsidR="00114D24" w:rsidRPr="00753AD9" w:rsidRDefault="00114D24" w:rsidP="00114D24">
            <w:pPr>
              <w:ind w:left="-101"/>
              <w:jc w:val="left"/>
              <w:rPr>
                <w:rFonts w:ascii="Arial" w:hAnsi="Arial" w:cs="Arial"/>
                <w:sz w:val="18"/>
                <w:szCs w:val="18"/>
              </w:rPr>
            </w:pPr>
          </w:p>
        </w:tc>
        <w:tc>
          <w:tcPr>
            <w:tcW w:w="1296" w:type="dxa"/>
            <w:tcBorders>
              <w:top w:val="single" w:sz="4" w:space="0" w:color="auto"/>
            </w:tcBorders>
            <w:shd w:val="clear" w:color="auto" w:fill="FAFAFA"/>
          </w:tcPr>
          <w:p w14:paraId="72B84236" w14:textId="77777777" w:rsidR="00114D24" w:rsidRPr="00753AD9" w:rsidRDefault="00114D24" w:rsidP="00114D24">
            <w:pPr>
              <w:ind w:left="-40" w:right="-72"/>
              <w:jc w:val="right"/>
              <w:rPr>
                <w:rFonts w:ascii="Arial" w:hAnsi="Arial" w:cs="Arial"/>
                <w:b/>
                <w:bCs/>
                <w:sz w:val="18"/>
                <w:szCs w:val="18"/>
              </w:rPr>
            </w:pPr>
          </w:p>
        </w:tc>
        <w:tc>
          <w:tcPr>
            <w:tcW w:w="1296" w:type="dxa"/>
            <w:tcBorders>
              <w:top w:val="single" w:sz="4" w:space="0" w:color="auto"/>
            </w:tcBorders>
          </w:tcPr>
          <w:p w14:paraId="21D0F43A" w14:textId="77777777" w:rsidR="00114D24" w:rsidRPr="00753AD9" w:rsidRDefault="00114D24" w:rsidP="00114D24">
            <w:pPr>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68360A0B" w14:textId="77777777" w:rsidR="00114D24" w:rsidRPr="00753AD9" w:rsidRDefault="00114D24" w:rsidP="00114D24">
            <w:pPr>
              <w:ind w:left="-40" w:right="-72"/>
              <w:jc w:val="right"/>
              <w:rPr>
                <w:rFonts w:ascii="Arial" w:hAnsi="Arial" w:cs="Arial"/>
                <w:b/>
                <w:bCs/>
                <w:sz w:val="18"/>
                <w:szCs w:val="18"/>
              </w:rPr>
            </w:pPr>
          </w:p>
        </w:tc>
        <w:tc>
          <w:tcPr>
            <w:tcW w:w="1296" w:type="dxa"/>
            <w:tcBorders>
              <w:top w:val="single" w:sz="4" w:space="0" w:color="auto"/>
            </w:tcBorders>
          </w:tcPr>
          <w:p w14:paraId="7C2C31F1" w14:textId="77777777" w:rsidR="00114D24" w:rsidRPr="00753AD9" w:rsidRDefault="00114D24" w:rsidP="00114D24">
            <w:pPr>
              <w:ind w:left="-40" w:right="-72"/>
              <w:jc w:val="right"/>
              <w:rPr>
                <w:rFonts w:ascii="Arial" w:hAnsi="Arial" w:cs="Arial"/>
                <w:b/>
                <w:bCs/>
                <w:sz w:val="18"/>
                <w:szCs w:val="18"/>
              </w:rPr>
            </w:pPr>
          </w:p>
        </w:tc>
      </w:tr>
      <w:tr w:rsidR="00114D24" w:rsidRPr="00753AD9" w14:paraId="19D9C519" w14:textId="77777777" w:rsidTr="00794DA0">
        <w:trPr>
          <w:trHeight w:val="74"/>
        </w:trPr>
        <w:tc>
          <w:tcPr>
            <w:tcW w:w="4277" w:type="dxa"/>
          </w:tcPr>
          <w:p w14:paraId="73430A76"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Interest from borrowings from financial institutions</w:t>
            </w:r>
          </w:p>
        </w:tc>
        <w:tc>
          <w:tcPr>
            <w:tcW w:w="1296" w:type="dxa"/>
            <w:shd w:val="clear" w:color="auto" w:fill="FAFAFA"/>
          </w:tcPr>
          <w:p w14:paraId="6DF5503E" w14:textId="10FDEEC3" w:rsidR="00114D24" w:rsidRPr="00753AD9" w:rsidRDefault="004657D2"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1,017,603</w:t>
            </w:r>
          </w:p>
        </w:tc>
        <w:tc>
          <w:tcPr>
            <w:tcW w:w="1296" w:type="dxa"/>
          </w:tcPr>
          <w:p w14:paraId="771452A1"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607,978</w:t>
            </w:r>
          </w:p>
        </w:tc>
        <w:tc>
          <w:tcPr>
            <w:tcW w:w="1296" w:type="dxa"/>
            <w:shd w:val="clear" w:color="auto" w:fill="FAFAFA"/>
            <w:vAlign w:val="bottom"/>
          </w:tcPr>
          <w:p w14:paraId="61B2F148" w14:textId="78BD580C" w:rsidR="00114D24" w:rsidRPr="00753AD9" w:rsidRDefault="004657D2"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w:t>
            </w:r>
          </w:p>
        </w:tc>
        <w:tc>
          <w:tcPr>
            <w:tcW w:w="1296" w:type="dxa"/>
            <w:vAlign w:val="bottom"/>
          </w:tcPr>
          <w:p w14:paraId="28DF4EAB"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382,482</w:t>
            </w:r>
          </w:p>
        </w:tc>
      </w:tr>
      <w:tr w:rsidR="00114D24" w:rsidRPr="00753AD9" w14:paraId="7563CAC3" w14:textId="77777777" w:rsidTr="00794DA0">
        <w:trPr>
          <w:trHeight w:val="74"/>
        </w:trPr>
        <w:tc>
          <w:tcPr>
            <w:tcW w:w="4277" w:type="dxa"/>
          </w:tcPr>
          <w:p w14:paraId="526B14CA"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Lease liabilities</w:t>
            </w:r>
          </w:p>
        </w:tc>
        <w:tc>
          <w:tcPr>
            <w:tcW w:w="1296" w:type="dxa"/>
            <w:shd w:val="clear" w:color="auto" w:fill="FAFAFA"/>
          </w:tcPr>
          <w:p w14:paraId="710978E0" w14:textId="6AB29E09" w:rsidR="00114D24" w:rsidRPr="00753AD9" w:rsidRDefault="007F4EC9"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93,849</w:t>
            </w:r>
          </w:p>
        </w:tc>
        <w:tc>
          <w:tcPr>
            <w:tcW w:w="1296" w:type="dxa"/>
          </w:tcPr>
          <w:p w14:paraId="136F0E02"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95,586</w:t>
            </w:r>
          </w:p>
        </w:tc>
        <w:tc>
          <w:tcPr>
            <w:tcW w:w="1296" w:type="dxa"/>
            <w:shd w:val="clear" w:color="auto" w:fill="FAFAFA"/>
            <w:vAlign w:val="bottom"/>
          </w:tcPr>
          <w:p w14:paraId="2679141B" w14:textId="2795564D" w:rsidR="00114D24" w:rsidRPr="00753AD9" w:rsidRDefault="007F4EC9"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77,857</w:t>
            </w:r>
          </w:p>
        </w:tc>
        <w:tc>
          <w:tcPr>
            <w:tcW w:w="1296" w:type="dxa"/>
            <w:vAlign w:val="bottom"/>
          </w:tcPr>
          <w:p w14:paraId="0E051E30"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81,602</w:t>
            </w:r>
          </w:p>
        </w:tc>
      </w:tr>
      <w:tr w:rsidR="00114D24" w:rsidRPr="00753AD9" w14:paraId="3E76C838" w14:textId="77777777" w:rsidTr="00794DA0">
        <w:trPr>
          <w:trHeight w:val="74"/>
        </w:trPr>
        <w:tc>
          <w:tcPr>
            <w:tcW w:w="4277" w:type="dxa"/>
          </w:tcPr>
          <w:p w14:paraId="1F9EAEC2" w14:textId="77777777" w:rsidR="00114D24" w:rsidRPr="00753AD9" w:rsidRDefault="00114D24" w:rsidP="00114D24">
            <w:pPr>
              <w:ind w:left="-101"/>
              <w:rPr>
                <w:rFonts w:ascii="Arial" w:hAnsi="Arial" w:cs="Arial"/>
                <w:sz w:val="18"/>
                <w:szCs w:val="18"/>
              </w:rPr>
            </w:pPr>
          </w:p>
        </w:tc>
        <w:tc>
          <w:tcPr>
            <w:tcW w:w="1296" w:type="dxa"/>
            <w:tcBorders>
              <w:top w:val="single" w:sz="4" w:space="0" w:color="auto"/>
            </w:tcBorders>
            <w:shd w:val="clear" w:color="auto" w:fill="FAFAFA"/>
          </w:tcPr>
          <w:p w14:paraId="25A305FF"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tcPr>
          <w:p w14:paraId="7A29BFFB"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2EB6F0CD"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tcPr>
          <w:p w14:paraId="3B40C29D" w14:textId="77777777" w:rsidR="00114D24" w:rsidRPr="00753AD9" w:rsidRDefault="00114D24" w:rsidP="00114D24">
            <w:pPr>
              <w:ind w:right="-72"/>
              <w:jc w:val="right"/>
              <w:rPr>
                <w:rFonts w:ascii="Arial" w:hAnsi="Arial" w:cs="Arial"/>
                <w:b/>
                <w:bCs/>
                <w:sz w:val="18"/>
                <w:szCs w:val="18"/>
              </w:rPr>
            </w:pPr>
          </w:p>
        </w:tc>
      </w:tr>
      <w:tr w:rsidR="00114D24" w:rsidRPr="00753AD9" w14:paraId="567581A9" w14:textId="77777777" w:rsidTr="00794DA0">
        <w:trPr>
          <w:trHeight w:val="74"/>
        </w:trPr>
        <w:tc>
          <w:tcPr>
            <w:tcW w:w="4277" w:type="dxa"/>
          </w:tcPr>
          <w:p w14:paraId="6DEBD53F" w14:textId="77777777" w:rsidR="00114D24" w:rsidRPr="00753AD9" w:rsidRDefault="00114D24" w:rsidP="00114D24">
            <w:pPr>
              <w:ind w:left="-101"/>
              <w:rPr>
                <w:rFonts w:ascii="Arial" w:hAnsi="Arial" w:cs="Arial"/>
                <w:sz w:val="18"/>
                <w:szCs w:val="18"/>
              </w:rPr>
            </w:pPr>
          </w:p>
        </w:tc>
        <w:tc>
          <w:tcPr>
            <w:tcW w:w="1296" w:type="dxa"/>
            <w:tcBorders>
              <w:bottom w:val="single" w:sz="4" w:space="0" w:color="auto"/>
            </w:tcBorders>
            <w:shd w:val="clear" w:color="auto" w:fill="FAFAFA"/>
            <w:vAlign w:val="bottom"/>
          </w:tcPr>
          <w:p w14:paraId="0B60C7FA" w14:textId="34A97EC0" w:rsidR="00114D24" w:rsidRPr="00753AD9" w:rsidRDefault="007F4EC9"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1,111,452</w:t>
            </w:r>
          </w:p>
        </w:tc>
        <w:tc>
          <w:tcPr>
            <w:tcW w:w="1296" w:type="dxa"/>
            <w:tcBorders>
              <w:bottom w:val="single" w:sz="4" w:space="0" w:color="auto"/>
            </w:tcBorders>
            <w:vAlign w:val="bottom"/>
          </w:tcPr>
          <w:p w14:paraId="1AE47F7D"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3AD9">
              <w:rPr>
                <w:rFonts w:ascii="Arial" w:hAnsi="Arial" w:cs="Arial"/>
                <w:sz w:val="18"/>
                <w:szCs w:val="18"/>
                <w:lang w:val="en-GB"/>
              </w:rPr>
              <w:t>703,564</w:t>
            </w:r>
          </w:p>
        </w:tc>
        <w:tc>
          <w:tcPr>
            <w:tcW w:w="1296" w:type="dxa"/>
            <w:tcBorders>
              <w:bottom w:val="single" w:sz="4" w:space="0" w:color="auto"/>
            </w:tcBorders>
            <w:shd w:val="clear" w:color="auto" w:fill="FAFAFA"/>
            <w:vAlign w:val="bottom"/>
          </w:tcPr>
          <w:p w14:paraId="4AFBA4B1" w14:textId="5F2392D5" w:rsidR="00114D24" w:rsidRPr="00753AD9" w:rsidRDefault="007F4EC9"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77,857</w:t>
            </w:r>
          </w:p>
        </w:tc>
        <w:tc>
          <w:tcPr>
            <w:tcW w:w="1296" w:type="dxa"/>
            <w:tcBorders>
              <w:bottom w:val="single" w:sz="4" w:space="0" w:color="auto"/>
            </w:tcBorders>
            <w:vAlign w:val="bottom"/>
          </w:tcPr>
          <w:p w14:paraId="32EA02AD"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464,084</w:t>
            </w:r>
          </w:p>
        </w:tc>
      </w:tr>
    </w:tbl>
    <w:p w14:paraId="74FC0FED" w14:textId="77777777" w:rsidR="00794DA0" w:rsidRPr="00753AD9" w:rsidRDefault="00794DA0" w:rsidP="00794DA0">
      <w:pPr>
        <w:tabs>
          <w:tab w:val="left" w:pos="9781"/>
        </w:tabs>
        <w:ind w:left="547" w:hanging="547"/>
        <w:rPr>
          <w:rFonts w:ascii="Arial" w:hAnsi="Arial" w:cs="Arial"/>
          <w:b/>
          <w:bCs/>
          <w:sz w:val="18"/>
          <w:szCs w:val="18"/>
          <w:lang w:val="en-GB"/>
        </w:rPr>
      </w:pPr>
    </w:p>
    <w:p w14:paraId="04FBE7A5" w14:textId="77777777" w:rsidR="00794DA0" w:rsidRPr="00753AD9" w:rsidRDefault="00794DA0" w:rsidP="00794DA0">
      <w:pPr>
        <w:pStyle w:val="Footer"/>
        <w:tabs>
          <w:tab w:val="left" w:pos="1080"/>
        </w:tabs>
        <w:jc w:val="both"/>
        <w:rPr>
          <w:rFonts w:ascii="Arial" w:hAnsi="Arial" w:cs="Arial"/>
          <w:b/>
          <w:bCs/>
          <w:sz w:val="18"/>
          <w:szCs w:val="18"/>
          <w:lang w:val="en-US"/>
        </w:rPr>
      </w:pPr>
    </w:p>
    <w:tbl>
      <w:tblPr>
        <w:tblW w:w="9461" w:type="dxa"/>
        <w:tblLayout w:type="fixed"/>
        <w:tblLook w:val="0000" w:firstRow="0" w:lastRow="0" w:firstColumn="0" w:lastColumn="0" w:noHBand="0" w:noVBand="0"/>
      </w:tblPr>
      <w:tblGrid>
        <w:gridCol w:w="9461"/>
      </w:tblGrid>
      <w:tr w:rsidR="00794DA0" w:rsidRPr="00753AD9" w14:paraId="4139DDED" w14:textId="77777777" w:rsidTr="00794DA0">
        <w:trPr>
          <w:trHeight w:val="380"/>
        </w:trPr>
        <w:tc>
          <w:tcPr>
            <w:tcW w:w="9461" w:type="dxa"/>
            <w:shd w:val="clear" w:color="auto" w:fill="FFA543"/>
            <w:vAlign w:val="center"/>
          </w:tcPr>
          <w:p w14:paraId="4EF251D3" w14:textId="553768C6"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3</w:t>
            </w:r>
            <w:r w:rsidR="00FA7F80" w:rsidRPr="00753AD9">
              <w:rPr>
                <w:rFonts w:ascii="Arial" w:eastAsia="Arial" w:hAnsi="Arial" w:cs="Arial"/>
                <w:b/>
                <w:color w:val="FFFFFF"/>
                <w:sz w:val="18"/>
                <w:szCs w:val="18"/>
                <w:lang w:val="en-GB"/>
              </w:rPr>
              <w:t>0</w:t>
            </w:r>
            <w:r w:rsidRPr="00753AD9">
              <w:rPr>
                <w:rFonts w:ascii="Arial" w:eastAsia="Arial" w:hAnsi="Arial" w:cs="Arial"/>
                <w:b/>
                <w:color w:val="FFFFFF"/>
                <w:sz w:val="18"/>
                <w:szCs w:val="18"/>
                <w:lang w:val="en-GB"/>
              </w:rPr>
              <w:tab/>
              <w:t>Expense by nature</w:t>
            </w:r>
          </w:p>
        </w:tc>
      </w:tr>
    </w:tbl>
    <w:p w14:paraId="64039181" w14:textId="77777777" w:rsidR="00794DA0" w:rsidRPr="00753AD9" w:rsidRDefault="00794DA0" w:rsidP="00794DA0">
      <w:pPr>
        <w:pStyle w:val="Footer"/>
        <w:tabs>
          <w:tab w:val="left" w:pos="1080"/>
        </w:tabs>
        <w:ind w:left="540" w:hanging="540"/>
        <w:jc w:val="both"/>
        <w:rPr>
          <w:rFonts w:ascii="Arial" w:hAnsi="Arial" w:cs="Arial"/>
          <w:b/>
          <w:bCs/>
          <w:sz w:val="18"/>
          <w:szCs w:val="18"/>
          <w:lang w:val="en-US"/>
        </w:rPr>
      </w:pPr>
    </w:p>
    <w:tbl>
      <w:tblPr>
        <w:tblW w:w="9450" w:type="dxa"/>
        <w:tblLayout w:type="fixed"/>
        <w:tblLook w:val="0000" w:firstRow="0" w:lastRow="0" w:firstColumn="0" w:lastColumn="0" w:noHBand="0" w:noVBand="0"/>
      </w:tblPr>
      <w:tblGrid>
        <w:gridCol w:w="4230"/>
        <w:gridCol w:w="1350"/>
        <w:gridCol w:w="1260"/>
        <w:gridCol w:w="1350"/>
        <w:gridCol w:w="1260"/>
      </w:tblGrid>
      <w:tr w:rsidR="00794DA0" w:rsidRPr="00753AD9" w14:paraId="649EF9B6" w14:textId="77777777" w:rsidTr="00F35D76">
        <w:trPr>
          <w:cantSplit/>
        </w:trPr>
        <w:tc>
          <w:tcPr>
            <w:tcW w:w="4230" w:type="dxa"/>
            <w:vAlign w:val="bottom"/>
          </w:tcPr>
          <w:p w14:paraId="77F1FBD8" w14:textId="77777777" w:rsidR="00794DA0" w:rsidRPr="00753AD9" w:rsidRDefault="00794DA0" w:rsidP="00794DA0">
            <w:pPr>
              <w:ind w:left="-101"/>
              <w:rPr>
                <w:rFonts w:ascii="Arial" w:hAnsi="Arial" w:cs="Arial"/>
                <w:sz w:val="18"/>
                <w:szCs w:val="18"/>
              </w:rPr>
            </w:pPr>
          </w:p>
        </w:tc>
        <w:tc>
          <w:tcPr>
            <w:tcW w:w="2610" w:type="dxa"/>
            <w:gridSpan w:val="2"/>
            <w:tcBorders>
              <w:top w:val="single" w:sz="4" w:space="0" w:color="auto"/>
              <w:bottom w:val="single" w:sz="4" w:space="0" w:color="auto"/>
            </w:tcBorders>
          </w:tcPr>
          <w:p w14:paraId="19578296"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Consolidated </w:t>
            </w:r>
          </w:p>
          <w:p w14:paraId="4D39645F" w14:textId="77777777" w:rsidR="00794DA0" w:rsidRPr="00753AD9" w:rsidRDefault="00794DA0" w:rsidP="00794DA0">
            <w:pPr>
              <w:ind w:right="-72"/>
              <w:jc w:val="center"/>
              <w:rPr>
                <w:rFonts w:ascii="Arial" w:hAnsi="Arial" w:cs="Arial"/>
                <w:sz w:val="18"/>
                <w:szCs w:val="18"/>
              </w:rPr>
            </w:pPr>
            <w:r w:rsidRPr="00753AD9">
              <w:rPr>
                <w:rFonts w:ascii="Arial" w:hAnsi="Arial" w:cs="Arial"/>
                <w:b/>
                <w:bCs/>
                <w:sz w:val="18"/>
                <w:szCs w:val="18"/>
              </w:rPr>
              <w:t>financial statements</w:t>
            </w:r>
          </w:p>
        </w:tc>
        <w:tc>
          <w:tcPr>
            <w:tcW w:w="2610" w:type="dxa"/>
            <w:gridSpan w:val="2"/>
            <w:tcBorders>
              <w:top w:val="single" w:sz="4" w:space="0" w:color="auto"/>
              <w:bottom w:val="single" w:sz="4" w:space="0" w:color="auto"/>
            </w:tcBorders>
          </w:tcPr>
          <w:p w14:paraId="2DCC6CFA"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Separate </w:t>
            </w:r>
          </w:p>
          <w:p w14:paraId="167D6BD8" w14:textId="77777777" w:rsidR="00794DA0" w:rsidRPr="00753AD9" w:rsidRDefault="00794DA0" w:rsidP="00794DA0">
            <w:pPr>
              <w:ind w:right="-72"/>
              <w:jc w:val="center"/>
              <w:rPr>
                <w:rFonts w:ascii="Arial" w:hAnsi="Arial" w:cs="Arial"/>
                <w:sz w:val="18"/>
                <w:szCs w:val="18"/>
              </w:rPr>
            </w:pPr>
            <w:r w:rsidRPr="00753AD9">
              <w:rPr>
                <w:rFonts w:ascii="Arial" w:hAnsi="Arial" w:cs="Arial"/>
                <w:b/>
                <w:bCs/>
                <w:sz w:val="18"/>
                <w:szCs w:val="18"/>
              </w:rPr>
              <w:t>financial statements</w:t>
            </w:r>
          </w:p>
        </w:tc>
      </w:tr>
      <w:tr w:rsidR="00114D24" w:rsidRPr="00753AD9" w14:paraId="695301F3" w14:textId="77777777" w:rsidTr="00F35D76">
        <w:trPr>
          <w:cantSplit/>
        </w:trPr>
        <w:tc>
          <w:tcPr>
            <w:tcW w:w="4230" w:type="dxa"/>
            <w:vAlign w:val="bottom"/>
          </w:tcPr>
          <w:p w14:paraId="41DE9674" w14:textId="77777777" w:rsidR="00114D24" w:rsidRPr="00753AD9" w:rsidRDefault="00114D24" w:rsidP="00114D24">
            <w:pPr>
              <w:ind w:left="-101"/>
              <w:rPr>
                <w:rFonts w:ascii="Arial" w:hAnsi="Arial" w:cs="Arial"/>
                <w:sz w:val="18"/>
                <w:szCs w:val="18"/>
              </w:rPr>
            </w:pPr>
          </w:p>
        </w:tc>
        <w:tc>
          <w:tcPr>
            <w:tcW w:w="1350" w:type="dxa"/>
            <w:tcBorders>
              <w:top w:val="single" w:sz="4" w:space="0" w:color="auto"/>
            </w:tcBorders>
          </w:tcPr>
          <w:p w14:paraId="133ECA18"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60" w:type="dxa"/>
            <w:tcBorders>
              <w:top w:val="single" w:sz="4" w:space="0" w:color="auto"/>
            </w:tcBorders>
          </w:tcPr>
          <w:p w14:paraId="6ADBA80C"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c>
          <w:tcPr>
            <w:tcW w:w="1350" w:type="dxa"/>
            <w:tcBorders>
              <w:top w:val="single" w:sz="4" w:space="0" w:color="auto"/>
            </w:tcBorders>
          </w:tcPr>
          <w:p w14:paraId="07CAD072"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60" w:type="dxa"/>
            <w:tcBorders>
              <w:top w:val="single" w:sz="4" w:space="0" w:color="auto"/>
            </w:tcBorders>
          </w:tcPr>
          <w:p w14:paraId="0AAB511A"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r>
      <w:tr w:rsidR="00114D24" w:rsidRPr="00753AD9" w14:paraId="120E942F" w14:textId="77777777" w:rsidTr="00F35D76">
        <w:trPr>
          <w:cantSplit/>
        </w:trPr>
        <w:tc>
          <w:tcPr>
            <w:tcW w:w="4230" w:type="dxa"/>
            <w:vAlign w:val="bottom"/>
          </w:tcPr>
          <w:p w14:paraId="307EA743" w14:textId="77777777" w:rsidR="00114D24" w:rsidRPr="00753AD9" w:rsidRDefault="00114D24" w:rsidP="00114D24">
            <w:pPr>
              <w:ind w:left="-101"/>
              <w:rPr>
                <w:rFonts w:ascii="Arial" w:hAnsi="Arial" w:cs="Arial"/>
                <w:sz w:val="18"/>
                <w:szCs w:val="18"/>
              </w:rPr>
            </w:pPr>
          </w:p>
        </w:tc>
        <w:tc>
          <w:tcPr>
            <w:tcW w:w="1350" w:type="dxa"/>
            <w:tcBorders>
              <w:bottom w:val="single" w:sz="4" w:space="0" w:color="auto"/>
            </w:tcBorders>
          </w:tcPr>
          <w:p w14:paraId="05E382F8"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rPr>
              <w:t>Baht</w:t>
            </w:r>
          </w:p>
        </w:tc>
        <w:tc>
          <w:tcPr>
            <w:tcW w:w="1260" w:type="dxa"/>
            <w:tcBorders>
              <w:bottom w:val="single" w:sz="4" w:space="0" w:color="auto"/>
            </w:tcBorders>
          </w:tcPr>
          <w:p w14:paraId="04241E78" w14:textId="77777777" w:rsidR="00114D24" w:rsidRPr="00753AD9" w:rsidRDefault="00114D24" w:rsidP="00114D24">
            <w:pPr>
              <w:ind w:right="-72"/>
              <w:jc w:val="right"/>
              <w:rPr>
                <w:rFonts w:ascii="Arial" w:hAnsi="Arial" w:cs="Arial"/>
                <w:sz w:val="18"/>
                <w:szCs w:val="18"/>
              </w:rPr>
            </w:pPr>
            <w:r w:rsidRPr="00753AD9">
              <w:rPr>
                <w:rFonts w:ascii="Arial" w:hAnsi="Arial" w:cs="Arial"/>
                <w:b/>
                <w:bCs/>
                <w:sz w:val="18"/>
                <w:szCs w:val="18"/>
              </w:rPr>
              <w:t>Baht</w:t>
            </w:r>
          </w:p>
        </w:tc>
        <w:tc>
          <w:tcPr>
            <w:tcW w:w="1350" w:type="dxa"/>
            <w:tcBorders>
              <w:bottom w:val="single" w:sz="4" w:space="0" w:color="auto"/>
            </w:tcBorders>
          </w:tcPr>
          <w:p w14:paraId="78B181CF" w14:textId="77777777" w:rsidR="00114D24" w:rsidRPr="00753AD9" w:rsidRDefault="00114D24" w:rsidP="00114D24">
            <w:pPr>
              <w:ind w:right="-72"/>
              <w:jc w:val="right"/>
              <w:rPr>
                <w:rFonts w:ascii="Arial" w:hAnsi="Arial" w:cs="Arial"/>
                <w:sz w:val="18"/>
                <w:szCs w:val="18"/>
              </w:rPr>
            </w:pPr>
            <w:r w:rsidRPr="00753AD9">
              <w:rPr>
                <w:rFonts w:ascii="Arial" w:hAnsi="Arial" w:cs="Arial"/>
                <w:b/>
                <w:bCs/>
                <w:sz w:val="18"/>
                <w:szCs w:val="18"/>
              </w:rPr>
              <w:t>Baht</w:t>
            </w:r>
          </w:p>
        </w:tc>
        <w:tc>
          <w:tcPr>
            <w:tcW w:w="1260" w:type="dxa"/>
            <w:tcBorders>
              <w:bottom w:val="single" w:sz="4" w:space="0" w:color="auto"/>
            </w:tcBorders>
          </w:tcPr>
          <w:p w14:paraId="4CCDE672" w14:textId="77777777" w:rsidR="00114D24" w:rsidRPr="00753AD9" w:rsidRDefault="00114D24" w:rsidP="00114D24">
            <w:pPr>
              <w:ind w:right="-72"/>
              <w:jc w:val="right"/>
              <w:rPr>
                <w:rFonts w:ascii="Arial" w:hAnsi="Arial" w:cs="Arial"/>
                <w:sz w:val="18"/>
                <w:szCs w:val="18"/>
              </w:rPr>
            </w:pPr>
            <w:r w:rsidRPr="00753AD9">
              <w:rPr>
                <w:rFonts w:ascii="Arial" w:hAnsi="Arial" w:cs="Arial"/>
                <w:b/>
                <w:bCs/>
                <w:sz w:val="18"/>
                <w:szCs w:val="18"/>
              </w:rPr>
              <w:t>Baht</w:t>
            </w:r>
          </w:p>
        </w:tc>
      </w:tr>
      <w:tr w:rsidR="00114D24" w:rsidRPr="00753AD9" w14:paraId="3294C2DC" w14:textId="77777777" w:rsidTr="00F35D76">
        <w:trPr>
          <w:cantSplit/>
        </w:trPr>
        <w:tc>
          <w:tcPr>
            <w:tcW w:w="4230" w:type="dxa"/>
            <w:vAlign w:val="bottom"/>
          </w:tcPr>
          <w:p w14:paraId="545790B6" w14:textId="77777777" w:rsidR="00114D24" w:rsidRPr="00753AD9" w:rsidRDefault="00114D24" w:rsidP="00114D24">
            <w:pPr>
              <w:ind w:left="-101"/>
              <w:rPr>
                <w:rFonts w:ascii="Arial" w:hAnsi="Arial" w:cs="Arial"/>
                <w:sz w:val="18"/>
                <w:szCs w:val="18"/>
              </w:rPr>
            </w:pPr>
          </w:p>
        </w:tc>
        <w:tc>
          <w:tcPr>
            <w:tcW w:w="1350" w:type="dxa"/>
            <w:tcBorders>
              <w:top w:val="single" w:sz="4" w:space="0" w:color="auto"/>
            </w:tcBorders>
            <w:shd w:val="clear" w:color="auto" w:fill="FAFAFA"/>
            <w:vAlign w:val="bottom"/>
          </w:tcPr>
          <w:p w14:paraId="3E577474" w14:textId="77777777" w:rsidR="00114D24" w:rsidRPr="00753AD9" w:rsidRDefault="00114D24" w:rsidP="00114D24">
            <w:pPr>
              <w:ind w:right="-72"/>
              <w:jc w:val="right"/>
              <w:rPr>
                <w:rFonts w:ascii="Arial" w:hAnsi="Arial" w:cs="Arial"/>
                <w:sz w:val="18"/>
                <w:szCs w:val="18"/>
              </w:rPr>
            </w:pPr>
          </w:p>
        </w:tc>
        <w:tc>
          <w:tcPr>
            <w:tcW w:w="1260" w:type="dxa"/>
            <w:tcBorders>
              <w:top w:val="single" w:sz="4" w:space="0" w:color="auto"/>
            </w:tcBorders>
            <w:vAlign w:val="bottom"/>
          </w:tcPr>
          <w:p w14:paraId="3C1B53EB" w14:textId="77777777" w:rsidR="00114D24" w:rsidRPr="00753AD9" w:rsidRDefault="00114D24" w:rsidP="00114D2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F6F26AC" w14:textId="77777777" w:rsidR="00114D24" w:rsidRPr="00753AD9" w:rsidRDefault="00114D24" w:rsidP="00114D24">
            <w:pPr>
              <w:ind w:right="-72"/>
              <w:jc w:val="right"/>
              <w:rPr>
                <w:rFonts w:ascii="Arial" w:hAnsi="Arial" w:cs="Arial"/>
                <w:sz w:val="18"/>
                <w:szCs w:val="18"/>
              </w:rPr>
            </w:pPr>
          </w:p>
        </w:tc>
        <w:tc>
          <w:tcPr>
            <w:tcW w:w="1260" w:type="dxa"/>
            <w:tcBorders>
              <w:top w:val="single" w:sz="4" w:space="0" w:color="auto"/>
            </w:tcBorders>
            <w:vAlign w:val="bottom"/>
          </w:tcPr>
          <w:p w14:paraId="662B9F8D" w14:textId="77777777" w:rsidR="00114D24" w:rsidRPr="00753AD9" w:rsidRDefault="00114D24" w:rsidP="00114D24">
            <w:pPr>
              <w:ind w:right="-72"/>
              <w:jc w:val="right"/>
              <w:rPr>
                <w:rFonts w:ascii="Arial" w:hAnsi="Arial" w:cs="Arial"/>
                <w:sz w:val="18"/>
                <w:szCs w:val="18"/>
              </w:rPr>
            </w:pPr>
          </w:p>
        </w:tc>
      </w:tr>
      <w:tr w:rsidR="00114D24" w:rsidRPr="00753AD9" w14:paraId="3A46A1B2" w14:textId="77777777" w:rsidTr="00F35D76">
        <w:trPr>
          <w:cantSplit/>
        </w:trPr>
        <w:tc>
          <w:tcPr>
            <w:tcW w:w="4230" w:type="dxa"/>
            <w:vAlign w:val="bottom"/>
          </w:tcPr>
          <w:p w14:paraId="10043536" w14:textId="6C184248" w:rsidR="00114D24" w:rsidRPr="00753AD9" w:rsidRDefault="00114D24" w:rsidP="00114D24">
            <w:pPr>
              <w:ind w:left="-101"/>
              <w:rPr>
                <w:rFonts w:ascii="Arial" w:hAnsi="Arial" w:cs="Arial"/>
                <w:sz w:val="18"/>
                <w:szCs w:val="18"/>
              </w:rPr>
            </w:pPr>
            <w:r w:rsidRPr="00753AD9">
              <w:rPr>
                <w:rFonts w:ascii="Arial" w:hAnsi="Arial" w:cs="Arial"/>
                <w:sz w:val="18"/>
                <w:szCs w:val="18"/>
              </w:rPr>
              <w:t>Construction materials and supplies used (Note 1</w:t>
            </w:r>
            <w:r w:rsidR="00E358BC" w:rsidRPr="00753AD9">
              <w:rPr>
                <w:rFonts w:ascii="Arial" w:hAnsi="Arial" w:cs="Arial"/>
                <w:sz w:val="18"/>
                <w:szCs w:val="18"/>
              </w:rPr>
              <w:t>3</w:t>
            </w:r>
            <w:r w:rsidRPr="00753AD9">
              <w:rPr>
                <w:rFonts w:ascii="Arial" w:hAnsi="Arial" w:cs="Arial"/>
                <w:sz w:val="18"/>
                <w:szCs w:val="18"/>
              </w:rPr>
              <w:t>)</w:t>
            </w:r>
          </w:p>
        </w:tc>
        <w:tc>
          <w:tcPr>
            <w:tcW w:w="1350" w:type="dxa"/>
            <w:shd w:val="clear" w:color="auto" w:fill="FAFAFA"/>
          </w:tcPr>
          <w:p w14:paraId="0C7A1071" w14:textId="1A04B9F4" w:rsidR="00114D24" w:rsidRPr="00753AD9" w:rsidRDefault="007F4EC9" w:rsidP="00114D24">
            <w:pPr>
              <w:ind w:right="-72"/>
              <w:jc w:val="right"/>
              <w:rPr>
                <w:rFonts w:ascii="Arial" w:hAnsi="Arial" w:cs="Arial"/>
                <w:sz w:val="18"/>
                <w:szCs w:val="18"/>
                <w:lang w:val="en-GB"/>
              </w:rPr>
            </w:pPr>
            <w:r w:rsidRPr="00753AD9">
              <w:rPr>
                <w:rFonts w:ascii="Arial" w:hAnsi="Arial" w:cs="Arial"/>
                <w:sz w:val="18"/>
                <w:szCs w:val="18"/>
                <w:lang w:val="en-GB"/>
              </w:rPr>
              <w:t>319,355,600</w:t>
            </w:r>
          </w:p>
        </w:tc>
        <w:tc>
          <w:tcPr>
            <w:tcW w:w="1260" w:type="dxa"/>
          </w:tcPr>
          <w:p w14:paraId="41D57EE4" w14:textId="77777777" w:rsidR="00114D24" w:rsidRPr="00753AD9" w:rsidRDefault="00114D24" w:rsidP="00114D24">
            <w:pPr>
              <w:ind w:right="-72"/>
              <w:jc w:val="right"/>
              <w:rPr>
                <w:rFonts w:ascii="Arial" w:hAnsi="Arial" w:cs="Arial"/>
                <w:sz w:val="18"/>
                <w:szCs w:val="18"/>
                <w:lang w:val="en-GB"/>
              </w:rPr>
            </w:pPr>
            <w:r w:rsidRPr="00753AD9">
              <w:rPr>
                <w:rFonts w:ascii="Arial" w:hAnsi="Arial" w:cs="Arial"/>
                <w:sz w:val="18"/>
                <w:szCs w:val="18"/>
                <w:lang w:val="en-GB"/>
              </w:rPr>
              <w:t>355,532,049</w:t>
            </w:r>
          </w:p>
        </w:tc>
        <w:tc>
          <w:tcPr>
            <w:tcW w:w="1350" w:type="dxa"/>
            <w:shd w:val="clear" w:color="auto" w:fill="FAFAFA"/>
            <w:vAlign w:val="bottom"/>
          </w:tcPr>
          <w:p w14:paraId="3671C160" w14:textId="6055B4CE" w:rsidR="00114D24" w:rsidRPr="00753AD9" w:rsidRDefault="007F4EC9" w:rsidP="00114D24">
            <w:pPr>
              <w:ind w:right="-72"/>
              <w:jc w:val="right"/>
              <w:rPr>
                <w:rFonts w:ascii="Arial" w:hAnsi="Arial" w:cs="Arial"/>
                <w:sz w:val="18"/>
                <w:szCs w:val="18"/>
                <w:lang w:val="en-GB"/>
              </w:rPr>
            </w:pPr>
            <w:r w:rsidRPr="00753AD9">
              <w:rPr>
                <w:rFonts w:ascii="Arial" w:hAnsi="Arial" w:cs="Arial"/>
                <w:sz w:val="18"/>
                <w:szCs w:val="18"/>
                <w:lang w:val="en-GB"/>
              </w:rPr>
              <w:t>267,720,592</w:t>
            </w:r>
          </w:p>
        </w:tc>
        <w:tc>
          <w:tcPr>
            <w:tcW w:w="1260" w:type="dxa"/>
            <w:vAlign w:val="bottom"/>
          </w:tcPr>
          <w:p w14:paraId="451463D4" w14:textId="77777777" w:rsidR="00114D24" w:rsidRPr="00753AD9" w:rsidRDefault="00114D24" w:rsidP="00114D24">
            <w:pPr>
              <w:ind w:right="-72"/>
              <w:jc w:val="right"/>
              <w:rPr>
                <w:rFonts w:ascii="Arial" w:hAnsi="Arial" w:cs="Arial"/>
                <w:sz w:val="18"/>
                <w:szCs w:val="18"/>
                <w:lang w:val="en-GB"/>
              </w:rPr>
            </w:pPr>
            <w:r w:rsidRPr="00753AD9">
              <w:rPr>
                <w:rFonts w:ascii="Arial" w:hAnsi="Arial" w:cs="Arial"/>
                <w:sz w:val="18"/>
                <w:szCs w:val="18"/>
                <w:lang w:val="en-GB"/>
              </w:rPr>
              <w:t>285,107,522</w:t>
            </w:r>
          </w:p>
        </w:tc>
      </w:tr>
      <w:tr w:rsidR="00114D24" w:rsidRPr="00753AD9" w14:paraId="0C1212E9" w14:textId="77777777" w:rsidTr="00F35D76">
        <w:trPr>
          <w:cantSplit/>
        </w:trPr>
        <w:tc>
          <w:tcPr>
            <w:tcW w:w="4230" w:type="dxa"/>
            <w:vAlign w:val="bottom"/>
          </w:tcPr>
          <w:p w14:paraId="42B5EFCC" w14:textId="77777777" w:rsidR="00114D24" w:rsidRPr="00753AD9" w:rsidRDefault="00114D24" w:rsidP="00114D24">
            <w:pPr>
              <w:ind w:left="-101"/>
              <w:rPr>
                <w:rFonts w:ascii="Arial" w:hAnsi="Arial" w:cs="Arial"/>
                <w:sz w:val="18"/>
                <w:szCs w:val="18"/>
                <w:cs/>
              </w:rPr>
            </w:pPr>
            <w:r w:rsidRPr="00753AD9">
              <w:rPr>
                <w:rFonts w:ascii="Arial" w:hAnsi="Arial" w:cs="Arial"/>
                <w:sz w:val="18"/>
                <w:szCs w:val="18"/>
              </w:rPr>
              <w:t>Employee benefits expense</w:t>
            </w:r>
          </w:p>
        </w:tc>
        <w:tc>
          <w:tcPr>
            <w:tcW w:w="1350" w:type="dxa"/>
            <w:shd w:val="clear" w:color="auto" w:fill="FAFAFA"/>
          </w:tcPr>
          <w:p w14:paraId="58BD3F8C" w14:textId="63CEE2B3" w:rsidR="00114D24" w:rsidRPr="00753AD9" w:rsidRDefault="007F4EC9" w:rsidP="00114D24">
            <w:pPr>
              <w:ind w:right="-72"/>
              <w:jc w:val="right"/>
              <w:rPr>
                <w:rFonts w:ascii="Arial" w:hAnsi="Arial" w:cs="Arial"/>
                <w:sz w:val="18"/>
                <w:szCs w:val="18"/>
                <w:lang w:val="en-GB"/>
              </w:rPr>
            </w:pPr>
            <w:r w:rsidRPr="00753AD9">
              <w:rPr>
                <w:rFonts w:ascii="Arial" w:hAnsi="Arial" w:cs="Arial"/>
                <w:sz w:val="18"/>
                <w:szCs w:val="18"/>
                <w:lang w:val="en-GB"/>
              </w:rPr>
              <w:t>122,690,713</w:t>
            </w:r>
          </w:p>
        </w:tc>
        <w:tc>
          <w:tcPr>
            <w:tcW w:w="1260" w:type="dxa"/>
          </w:tcPr>
          <w:p w14:paraId="6F3BC0E9" w14:textId="77777777" w:rsidR="00114D24" w:rsidRPr="00753AD9" w:rsidRDefault="00114D24" w:rsidP="00114D24">
            <w:pPr>
              <w:ind w:right="-72"/>
              <w:jc w:val="right"/>
              <w:rPr>
                <w:rFonts w:ascii="Arial" w:hAnsi="Arial" w:cs="Arial"/>
                <w:sz w:val="18"/>
                <w:szCs w:val="18"/>
                <w:lang w:val="en-GB"/>
              </w:rPr>
            </w:pPr>
            <w:r w:rsidRPr="00753AD9">
              <w:rPr>
                <w:rFonts w:ascii="Arial" w:hAnsi="Arial" w:cs="Arial"/>
                <w:sz w:val="18"/>
                <w:szCs w:val="18"/>
                <w:lang w:val="en-GB"/>
              </w:rPr>
              <w:t>879,870</w:t>
            </w:r>
          </w:p>
        </w:tc>
        <w:tc>
          <w:tcPr>
            <w:tcW w:w="1350" w:type="dxa"/>
            <w:shd w:val="clear" w:color="auto" w:fill="FAFAFA"/>
            <w:vAlign w:val="bottom"/>
          </w:tcPr>
          <w:p w14:paraId="6264AFCA" w14:textId="1F01BE08" w:rsidR="00114D24" w:rsidRPr="00753AD9" w:rsidRDefault="007F4EC9" w:rsidP="00114D24">
            <w:pPr>
              <w:ind w:right="-72"/>
              <w:jc w:val="right"/>
              <w:rPr>
                <w:rFonts w:ascii="Arial" w:hAnsi="Arial" w:cs="Arial"/>
                <w:sz w:val="18"/>
                <w:szCs w:val="18"/>
                <w:lang w:val="en-GB"/>
              </w:rPr>
            </w:pPr>
            <w:r w:rsidRPr="00753AD9">
              <w:rPr>
                <w:rFonts w:ascii="Arial" w:hAnsi="Arial" w:cs="Arial"/>
                <w:sz w:val="18"/>
                <w:szCs w:val="18"/>
                <w:lang w:val="en-GB"/>
              </w:rPr>
              <w:t>105,419,040</w:t>
            </w:r>
          </w:p>
        </w:tc>
        <w:tc>
          <w:tcPr>
            <w:tcW w:w="1260" w:type="dxa"/>
            <w:vAlign w:val="bottom"/>
          </w:tcPr>
          <w:p w14:paraId="4BB8D00B" w14:textId="77777777" w:rsidR="00114D24" w:rsidRPr="00753AD9" w:rsidRDefault="00114D24" w:rsidP="00114D24">
            <w:pPr>
              <w:ind w:right="-72"/>
              <w:jc w:val="right"/>
              <w:rPr>
                <w:rFonts w:ascii="Arial" w:hAnsi="Arial" w:cs="Arial"/>
                <w:sz w:val="18"/>
                <w:szCs w:val="18"/>
                <w:lang w:val="en-GB"/>
              </w:rPr>
            </w:pPr>
            <w:r w:rsidRPr="00753AD9">
              <w:rPr>
                <w:rFonts w:ascii="Arial" w:hAnsi="Arial" w:cs="Arial"/>
                <w:sz w:val="18"/>
                <w:szCs w:val="18"/>
                <w:lang w:val="en-GB"/>
              </w:rPr>
              <w:t>102,986,407</w:t>
            </w:r>
          </w:p>
        </w:tc>
      </w:tr>
      <w:tr w:rsidR="00114D24" w:rsidRPr="00753AD9" w14:paraId="7EF53A79" w14:textId="77777777" w:rsidTr="00114D24">
        <w:trPr>
          <w:cantSplit/>
        </w:trPr>
        <w:tc>
          <w:tcPr>
            <w:tcW w:w="4230" w:type="dxa"/>
            <w:vAlign w:val="bottom"/>
          </w:tcPr>
          <w:p w14:paraId="2C6C311D" w14:textId="77777777" w:rsidR="00114D24" w:rsidRPr="00753AD9" w:rsidRDefault="00114D24" w:rsidP="00114D24">
            <w:pPr>
              <w:ind w:left="-101"/>
              <w:rPr>
                <w:rFonts w:ascii="Arial" w:hAnsi="Arial" w:cs="Arial"/>
                <w:sz w:val="18"/>
                <w:szCs w:val="18"/>
                <w:cs/>
              </w:rPr>
            </w:pPr>
            <w:r w:rsidRPr="00753AD9">
              <w:rPr>
                <w:rFonts w:ascii="Arial" w:hAnsi="Arial" w:cs="Arial"/>
                <w:sz w:val="18"/>
                <w:szCs w:val="18"/>
              </w:rPr>
              <w:t>Sub-contract labor expense</w:t>
            </w:r>
          </w:p>
        </w:tc>
        <w:tc>
          <w:tcPr>
            <w:tcW w:w="1350" w:type="dxa"/>
            <w:shd w:val="clear" w:color="auto" w:fill="FAFAFA"/>
          </w:tcPr>
          <w:p w14:paraId="4DA4EF6A" w14:textId="3DF064E9" w:rsidR="00114D24" w:rsidRPr="00753AD9" w:rsidRDefault="007F4EC9" w:rsidP="00114D24">
            <w:pPr>
              <w:ind w:right="-72"/>
              <w:jc w:val="right"/>
              <w:rPr>
                <w:rFonts w:ascii="Arial" w:hAnsi="Arial" w:cs="Arial"/>
                <w:sz w:val="18"/>
                <w:szCs w:val="18"/>
                <w:lang w:val="en-GB"/>
              </w:rPr>
            </w:pPr>
            <w:r w:rsidRPr="00753AD9">
              <w:rPr>
                <w:rFonts w:ascii="Arial" w:hAnsi="Arial" w:cs="Arial"/>
                <w:sz w:val="18"/>
                <w:szCs w:val="18"/>
                <w:lang w:val="en-GB"/>
              </w:rPr>
              <w:t>508,146,977</w:t>
            </w:r>
          </w:p>
        </w:tc>
        <w:tc>
          <w:tcPr>
            <w:tcW w:w="1260" w:type="dxa"/>
          </w:tcPr>
          <w:p w14:paraId="4B819318" w14:textId="77777777" w:rsidR="00114D24" w:rsidRPr="00753AD9" w:rsidRDefault="00114D24" w:rsidP="00114D24">
            <w:pPr>
              <w:ind w:right="-72"/>
              <w:jc w:val="right"/>
              <w:rPr>
                <w:rFonts w:ascii="Arial" w:hAnsi="Arial" w:cs="Arial"/>
                <w:sz w:val="18"/>
                <w:szCs w:val="18"/>
                <w:lang w:val="en-GB"/>
              </w:rPr>
            </w:pPr>
            <w:r w:rsidRPr="00753AD9">
              <w:rPr>
                <w:rFonts w:ascii="Arial" w:hAnsi="Arial" w:cs="Arial"/>
                <w:sz w:val="18"/>
                <w:szCs w:val="18"/>
                <w:lang w:val="en-GB"/>
              </w:rPr>
              <w:t>355,147,194</w:t>
            </w:r>
          </w:p>
        </w:tc>
        <w:tc>
          <w:tcPr>
            <w:tcW w:w="1350" w:type="dxa"/>
            <w:tcBorders>
              <w:top w:val="nil"/>
              <w:left w:val="nil"/>
              <w:bottom w:val="nil"/>
              <w:right w:val="nil"/>
            </w:tcBorders>
            <w:shd w:val="clear" w:color="auto" w:fill="FAFAFA"/>
            <w:vAlign w:val="center"/>
          </w:tcPr>
          <w:p w14:paraId="44F4D48A" w14:textId="1238DA35" w:rsidR="00114D24" w:rsidRPr="00753AD9" w:rsidRDefault="007F4EC9" w:rsidP="00114D24">
            <w:pPr>
              <w:ind w:right="-72"/>
              <w:jc w:val="right"/>
              <w:rPr>
                <w:rFonts w:ascii="Arial" w:eastAsia="Times New Roman" w:hAnsi="Arial" w:cs="Arial"/>
                <w:color w:val="000000"/>
                <w:sz w:val="18"/>
                <w:szCs w:val="18"/>
                <w:lang w:eastAsia="en-GB"/>
              </w:rPr>
            </w:pPr>
            <w:r w:rsidRPr="00753AD9">
              <w:rPr>
                <w:rFonts w:ascii="Arial" w:eastAsia="Times New Roman" w:hAnsi="Arial" w:cs="Arial"/>
                <w:color w:val="000000"/>
                <w:sz w:val="18"/>
                <w:szCs w:val="18"/>
                <w:lang w:eastAsia="en-GB"/>
              </w:rPr>
              <w:t>396,932,082</w:t>
            </w:r>
          </w:p>
        </w:tc>
        <w:tc>
          <w:tcPr>
            <w:tcW w:w="1260" w:type="dxa"/>
            <w:vAlign w:val="center"/>
          </w:tcPr>
          <w:p w14:paraId="7F8A7D48" w14:textId="77777777" w:rsidR="00114D24" w:rsidRPr="00753AD9" w:rsidRDefault="00114D24" w:rsidP="00114D24">
            <w:pPr>
              <w:ind w:right="-72"/>
              <w:jc w:val="right"/>
              <w:rPr>
                <w:rFonts w:ascii="Arial" w:eastAsia="Times New Roman" w:hAnsi="Arial" w:cs="Arial"/>
                <w:color w:val="000000"/>
                <w:sz w:val="18"/>
                <w:szCs w:val="18"/>
                <w:lang w:eastAsia="en-GB"/>
              </w:rPr>
            </w:pPr>
            <w:r w:rsidRPr="00753AD9">
              <w:rPr>
                <w:rFonts w:ascii="Arial" w:hAnsi="Arial" w:cs="Arial"/>
                <w:color w:val="000000"/>
                <w:sz w:val="18"/>
                <w:szCs w:val="18"/>
              </w:rPr>
              <w:t xml:space="preserve">279,896,021 </w:t>
            </w:r>
          </w:p>
        </w:tc>
      </w:tr>
      <w:tr w:rsidR="00114D24" w:rsidRPr="00753AD9" w14:paraId="0E6C7817" w14:textId="77777777" w:rsidTr="00F35D76">
        <w:trPr>
          <w:cantSplit/>
        </w:trPr>
        <w:tc>
          <w:tcPr>
            <w:tcW w:w="4230" w:type="dxa"/>
            <w:vAlign w:val="bottom"/>
          </w:tcPr>
          <w:p w14:paraId="20D135F6" w14:textId="05054762" w:rsidR="00114D24" w:rsidRPr="00753AD9" w:rsidRDefault="00114D24" w:rsidP="00114D24">
            <w:pPr>
              <w:ind w:left="-101"/>
              <w:rPr>
                <w:rFonts w:ascii="Arial" w:hAnsi="Arial" w:cs="Arial"/>
                <w:sz w:val="18"/>
                <w:szCs w:val="18"/>
              </w:rPr>
            </w:pPr>
            <w:r w:rsidRPr="00753AD9">
              <w:rPr>
                <w:rFonts w:ascii="Arial" w:hAnsi="Arial" w:cs="Arial"/>
                <w:spacing w:val="-2"/>
                <w:sz w:val="18"/>
                <w:szCs w:val="18"/>
              </w:rPr>
              <w:t xml:space="preserve">Depreciation and </w:t>
            </w:r>
            <w:proofErr w:type="spellStart"/>
            <w:r w:rsidRPr="00753AD9">
              <w:rPr>
                <w:rFonts w:ascii="Arial" w:hAnsi="Arial" w:cs="Arial"/>
                <w:spacing w:val="-2"/>
                <w:sz w:val="18"/>
                <w:szCs w:val="18"/>
              </w:rPr>
              <w:t>amortisation</w:t>
            </w:r>
            <w:proofErr w:type="spellEnd"/>
            <w:r w:rsidRPr="00753AD9">
              <w:rPr>
                <w:rFonts w:ascii="Arial" w:hAnsi="Arial" w:cs="Arial"/>
                <w:spacing w:val="-2"/>
                <w:sz w:val="18"/>
                <w:szCs w:val="18"/>
                <w:cs/>
              </w:rPr>
              <w:t xml:space="preserve"> (</w:t>
            </w:r>
            <w:r w:rsidRPr="00753AD9">
              <w:rPr>
                <w:rFonts w:ascii="Arial" w:hAnsi="Arial" w:cs="Arial"/>
                <w:spacing w:val="-2"/>
                <w:sz w:val="18"/>
                <w:szCs w:val="18"/>
              </w:rPr>
              <w:t>Note</w:t>
            </w:r>
            <w:r w:rsidRPr="00753AD9">
              <w:rPr>
                <w:rFonts w:ascii="Arial" w:hAnsi="Arial" w:cs="Arial"/>
                <w:spacing w:val="-2"/>
                <w:sz w:val="18"/>
                <w:szCs w:val="18"/>
                <w:cs/>
              </w:rPr>
              <w:t xml:space="preserve"> </w:t>
            </w:r>
            <w:r w:rsidRPr="00753AD9">
              <w:rPr>
                <w:rFonts w:ascii="Arial" w:hAnsi="Arial" w:cs="Arial"/>
                <w:spacing w:val="-2"/>
                <w:sz w:val="18"/>
                <w:szCs w:val="18"/>
                <w:lang w:val="en-GB"/>
              </w:rPr>
              <w:t>1</w:t>
            </w:r>
            <w:r w:rsidR="00E358BC" w:rsidRPr="00753AD9">
              <w:rPr>
                <w:rFonts w:ascii="Arial" w:hAnsi="Arial" w:cs="Arial"/>
                <w:spacing w:val="-2"/>
                <w:sz w:val="18"/>
                <w:szCs w:val="18"/>
                <w:lang w:val="en-GB"/>
              </w:rPr>
              <w:t>7</w:t>
            </w:r>
            <w:r w:rsidRPr="00753AD9">
              <w:rPr>
                <w:rFonts w:ascii="Arial" w:hAnsi="Arial" w:cs="Arial"/>
                <w:spacing w:val="-2"/>
                <w:sz w:val="18"/>
                <w:szCs w:val="18"/>
                <w:lang w:val="en-GB"/>
              </w:rPr>
              <w:t>, 1</w:t>
            </w:r>
            <w:r w:rsidR="00E358BC" w:rsidRPr="00753AD9">
              <w:rPr>
                <w:rFonts w:ascii="Arial" w:hAnsi="Arial" w:cs="Arial"/>
                <w:spacing w:val="-2"/>
                <w:sz w:val="18"/>
                <w:szCs w:val="18"/>
                <w:lang w:val="en-GB"/>
              </w:rPr>
              <w:t>8</w:t>
            </w:r>
            <w:r w:rsidRPr="00753AD9">
              <w:rPr>
                <w:rFonts w:ascii="Arial" w:hAnsi="Arial" w:cs="Arial"/>
                <w:spacing w:val="-2"/>
                <w:sz w:val="18"/>
                <w:szCs w:val="18"/>
              </w:rPr>
              <w:t xml:space="preserve"> and</w:t>
            </w:r>
            <w:r w:rsidRPr="00753AD9">
              <w:rPr>
                <w:rFonts w:ascii="Arial" w:hAnsi="Arial" w:cs="Arial"/>
                <w:spacing w:val="-2"/>
                <w:sz w:val="18"/>
                <w:szCs w:val="18"/>
                <w:cs/>
              </w:rPr>
              <w:t xml:space="preserve"> </w:t>
            </w:r>
            <w:r w:rsidR="00E358BC" w:rsidRPr="00753AD9">
              <w:rPr>
                <w:rFonts w:ascii="Arial" w:hAnsi="Arial" w:cs="Arial"/>
                <w:spacing w:val="-2"/>
                <w:sz w:val="18"/>
                <w:szCs w:val="18"/>
              </w:rPr>
              <w:t>19</w:t>
            </w:r>
            <w:r w:rsidRPr="00753AD9">
              <w:rPr>
                <w:rFonts w:ascii="Arial" w:hAnsi="Arial" w:cs="Arial"/>
                <w:spacing w:val="-2"/>
                <w:sz w:val="18"/>
                <w:szCs w:val="18"/>
                <w:cs/>
              </w:rPr>
              <w:t>)</w:t>
            </w:r>
          </w:p>
        </w:tc>
        <w:tc>
          <w:tcPr>
            <w:tcW w:w="1350" w:type="dxa"/>
            <w:shd w:val="clear" w:color="auto" w:fill="FAFAFA"/>
          </w:tcPr>
          <w:p w14:paraId="150FD78A" w14:textId="4EDD9C88"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8,5</w:t>
            </w:r>
            <w:r w:rsidR="00A344D2">
              <w:rPr>
                <w:rFonts w:ascii="Arial" w:hAnsi="Arial" w:cs="Arial"/>
                <w:sz w:val="18"/>
                <w:szCs w:val="18"/>
              </w:rPr>
              <w:t>75</w:t>
            </w:r>
            <w:r w:rsidRPr="00753AD9">
              <w:rPr>
                <w:rFonts w:ascii="Arial" w:hAnsi="Arial" w:cs="Arial"/>
                <w:sz w:val="18"/>
                <w:szCs w:val="18"/>
              </w:rPr>
              <w:t>,</w:t>
            </w:r>
            <w:r w:rsidR="00A344D2">
              <w:rPr>
                <w:rFonts w:ascii="Arial" w:hAnsi="Arial" w:cs="Arial"/>
                <w:sz w:val="18"/>
                <w:szCs w:val="18"/>
              </w:rPr>
              <w:t>121</w:t>
            </w:r>
          </w:p>
        </w:tc>
        <w:tc>
          <w:tcPr>
            <w:tcW w:w="1260" w:type="dxa"/>
          </w:tcPr>
          <w:p w14:paraId="1BCC9350"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8,858,037</w:t>
            </w:r>
          </w:p>
        </w:tc>
        <w:tc>
          <w:tcPr>
            <w:tcW w:w="1350" w:type="dxa"/>
            <w:tcBorders>
              <w:top w:val="nil"/>
              <w:left w:val="nil"/>
              <w:bottom w:val="nil"/>
              <w:right w:val="nil"/>
            </w:tcBorders>
            <w:shd w:val="clear" w:color="auto" w:fill="FAFAFA"/>
            <w:vAlign w:val="bottom"/>
          </w:tcPr>
          <w:p w14:paraId="123C3729" w14:textId="3985DCCD" w:rsidR="00114D24" w:rsidRPr="00A344D2" w:rsidRDefault="007F4EC9" w:rsidP="00114D24">
            <w:pPr>
              <w:jc w:val="right"/>
              <w:rPr>
                <w:rFonts w:ascii="Arial" w:eastAsia="Times New Roman" w:hAnsi="Arial" w:cs="Arial"/>
                <w:color w:val="000000"/>
                <w:sz w:val="18"/>
                <w:szCs w:val="18"/>
                <w:lang w:eastAsia="en-GB"/>
              </w:rPr>
            </w:pPr>
            <w:r w:rsidRPr="00A344D2">
              <w:rPr>
                <w:rFonts w:ascii="Arial" w:eastAsia="Times New Roman" w:hAnsi="Arial" w:cs="Arial"/>
                <w:color w:val="000000"/>
                <w:sz w:val="18"/>
                <w:szCs w:val="18"/>
                <w:lang w:eastAsia="en-GB"/>
              </w:rPr>
              <w:t>6,640,</w:t>
            </w:r>
            <w:r w:rsidR="00A344D2" w:rsidRPr="00A344D2">
              <w:rPr>
                <w:rFonts w:ascii="Arial" w:eastAsia="Times New Roman" w:hAnsi="Arial" w:cs="Arial"/>
                <w:color w:val="000000"/>
                <w:sz w:val="18"/>
                <w:szCs w:val="18"/>
                <w:lang w:eastAsia="en-GB"/>
              </w:rPr>
              <w:t>84</w:t>
            </w:r>
            <w:r w:rsidR="00A344D2">
              <w:rPr>
                <w:rFonts w:ascii="Arial" w:eastAsia="Times New Roman" w:hAnsi="Arial" w:cs="Arial"/>
                <w:color w:val="000000"/>
                <w:sz w:val="18"/>
                <w:szCs w:val="18"/>
                <w:lang w:eastAsia="en-GB"/>
              </w:rPr>
              <w:t>5</w:t>
            </w:r>
          </w:p>
        </w:tc>
        <w:tc>
          <w:tcPr>
            <w:tcW w:w="1260" w:type="dxa"/>
            <w:vAlign w:val="bottom"/>
          </w:tcPr>
          <w:p w14:paraId="2B1CE43B" w14:textId="77777777" w:rsidR="00114D24" w:rsidRPr="00753AD9" w:rsidRDefault="00114D24" w:rsidP="00114D24">
            <w:pPr>
              <w:jc w:val="right"/>
              <w:rPr>
                <w:rFonts w:ascii="Arial" w:hAnsi="Arial" w:cs="Arial"/>
                <w:color w:val="000000"/>
                <w:sz w:val="18"/>
                <w:szCs w:val="18"/>
              </w:rPr>
            </w:pPr>
            <w:r w:rsidRPr="00753AD9">
              <w:rPr>
                <w:rFonts w:ascii="Arial" w:hAnsi="Arial" w:cs="Arial"/>
                <w:color w:val="000000"/>
                <w:sz w:val="18"/>
                <w:szCs w:val="18"/>
              </w:rPr>
              <w:t xml:space="preserve"> 6,907,176</w:t>
            </w:r>
          </w:p>
        </w:tc>
      </w:tr>
    </w:tbl>
    <w:p w14:paraId="7247B6DC" w14:textId="77777777" w:rsidR="00794DA0" w:rsidRPr="00753AD9" w:rsidRDefault="00794DA0" w:rsidP="00794DA0">
      <w:pPr>
        <w:jc w:val="left"/>
        <w:rPr>
          <w:rFonts w:ascii="Arial" w:hAnsi="Arial" w:cs="Arial"/>
          <w:sz w:val="18"/>
          <w:szCs w:val="18"/>
        </w:rPr>
      </w:pPr>
    </w:p>
    <w:p w14:paraId="2915174D" w14:textId="77777777" w:rsidR="00794DA0" w:rsidRPr="00753AD9" w:rsidRDefault="00794DA0" w:rsidP="00794DA0">
      <w:pPr>
        <w:jc w:val="left"/>
        <w:rPr>
          <w:rFonts w:ascii="Arial" w:hAnsi="Arial" w:cs="Arial"/>
          <w:sz w:val="18"/>
          <w:szCs w:val="18"/>
        </w:rPr>
      </w:pPr>
    </w:p>
    <w:tbl>
      <w:tblPr>
        <w:tblW w:w="9461" w:type="dxa"/>
        <w:tblLayout w:type="fixed"/>
        <w:tblLook w:val="0000" w:firstRow="0" w:lastRow="0" w:firstColumn="0" w:lastColumn="0" w:noHBand="0" w:noVBand="0"/>
      </w:tblPr>
      <w:tblGrid>
        <w:gridCol w:w="9461"/>
      </w:tblGrid>
      <w:tr w:rsidR="00794DA0" w:rsidRPr="00753AD9" w14:paraId="5DBB15C6" w14:textId="77777777" w:rsidTr="00794DA0">
        <w:trPr>
          <w:trHeight w:val="380"/>
        </w:trPr>
        <w:tc>
          <w:tcPr>
            <w:tcW w:w="9461" w:type="dxa"/>
            <w:shd w:val="clear" w:color="auto" w:fill="FFA543"/>
            <w:vAlign w:val="center"/>
          </w:tcPr>
          <w:p w14:paraId="42A5625B" w14:textId="32022BF9"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3</w:t>
            </w:r>
            <w:r w:rsidR="00FA7F80" w:rsidRPr="00753AD9">
              <w:rPr>
                <w:rFonts w:ascii="Arial" w:eastAsia="Arial" w:hAnsi="Arial" w:cs="Arial"/>
                <w:b/>
                <w:color w:val="FFFFFF"/>
                <w:sz w:val="18"/>
                <w:szCs w:val="18"/>
                <w:lang w:val="en-GB"/>
              </w:rPr>
              <w:t>1</w:t>
            </w:r>
            <w:r w:rsidRPr="00753AD9">
              <w:rPr>
                <w:rFonts w:ascii="Arial" w:eastAsia="Arial" w:hAnsi="Arial" w:cs="Arial"/>
                <w:b/>
                <w:color w:val="FFFFFF"/>
                <w:sz w:val="18"/>
                <w:szCs w:val="18"/>
                <w:lang w:val="en-GB"/>
              </w:rPr>
              <w:tab/>
              <w:t>Income tax expense</w:t>
            </w:r>
          </w:p>
        </w:tc>
      </w:tr>
    </w:tbl>
    <w:p w14:paraId="6D3F292A" w14:textId="77777777" w:rsidR="00794DA0" w:rsidRPr="00753AD9" w:rsidRDefault="00794DA0" w:rsidP="00794DA0">
      <w:pPr>
        <w:tabs>
          <w:tab w:val="left" w:pos="540"/>
          <w:tab w:val="left" w:pos="9781"/>
        </w:tabs>
        <w:ind w:left="540" w:hanging="540"/>
        <w:rPr>
          <w:rFonts w:ascii="Arial" w:hAnsi="Arial" w:cs="Arial"/>
          <w:b/>
          <w:bCs/>
          <w:sz w:val="18"/>
          <w:szCs w:val="18"/>
          <w:lang w:val="en-GB"/>
        </w:rPr>
      </w:pPr>
    </w:p>
    <w:tbl>
      <w:tblPr>
        <w:tblW w:w="9475" w:type="dxa"/>
        <w:tblLayout w:type="fixed"/>
        <w:tblLook w:val="04A0" w:firstRow="1" w:lastRow="0" w:firstColumn="1" w:lastColumn="0" w:noHBand="0" w:noVBand="1"/>
      </w:tblPr>
      <w:tblGrid>
        <w:gridCol w:w="4291"/>
        <w:gridCol w:w="1296"/>
        <w:gridCol w:w="1296"/>
        <w:gridCol w:w="1296"/>
        <w:gridCol w:w="1296"/>
      </w:tblGrid>
      <w:tr w:rsidR="00794DA0" w:rsidRPr="00753AD9" w14:paraId="36B0952A" w14:textId="77777777" w:rsidTr="00794DA0">
        <w:tc>
          <w:tcPr>
            <w:tcW w:w="4291" w:type="dxa"/>
            <w:shd w:val="clear" w:color="auto" w:fill="auto"/>
          </w:tcPr>
          <w:p w14:paraId="2B1B211A" w14:textId="77777777" w:rsidR="00794DA0" w:rsidRPr="00753AD9" w:rsidRDefault="00794DA0" w:rsidP="00794DA0">
            <w:pPr>
              <w:ind w:left="-101" w:right="-115"/>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AD1AB33"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Consolidated </w:t>
            </w:r>
          </w:p>
          <w:p w14:paraId="68A1ABAD" w14:textId="77777777" w:rsidR="00794DA0" w:rsidRPr="00753AD9" w:rsidRDefault="00794DA0" w:rsidP="00794DA0">
            <w:pPr>
              <w:ind w:right="-72"/>
              <w:jc w:val="center"/>
              <w:rPr>
                <w:rFonts w:ascii="Arial" w:hAnsi="Arial" w:cs="Arial"/>
                <w:sz w:val="18"/>
                <w:szCs w:val="18"/>
              </w:rPr>
            </w:pPr>
            <w:r w:rsidRPr="00753AD9">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1D43F81F"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Separate </w:t>
            </w:r>
          </w:p>
          <w:p w14:paraId="539282CB" w14:textId="77777777" w:rsidR="00794DA0" w:rsidRPr="00753AD9" w:rsidRDefault="00794DA0" w:rsidP="00794DA0">
            <w:pPr>
              <w:ind w:right="-72"/>
              <w:jc w:val="center"/>
              <w:rPr>
                <w:rFonts w:ascii="Arial" w:hAnsi="Arial" w:cs="Arial"/>
                <w:sz w:val="18"/>
                <w:szCs w:val="18"/>
              </w:rPr>
            </w:pPr>
            <w:r w:rsidRPr="00753AD9">
              <w:rPr>
                <w:rFonts w:ascii="Arial" w:hAnsi="Arial" w:cs="Arial"/>
                <w:b/>
                <w:bCs/>
                <w:sz w:val="18"/>
                <w:szCs w:val="18"/>
              </w:rPr>
              <w:t>financial statements</w:t>
            </w:r>
          </w:p>
        </w:tc>
      </w:tr>
      <w:tr w:rsidR="00114D24" w:rsidRPr="00753AD9" w14:paraId="32FF8A61" w14:textId="77777777" w:rsidTr="00794DA0">
        <w:trPr>
          <w:trHeight w:val="72"/>
        </w:trPr>
        <w:tc>
          <w:tcPr>
            <w:tcW w:w="4291" w:type="dxa"/>
            <w:shd w:val="clear" w:color="auto" w:fill="auto"/>
          </w:tcPr>
          <w:p w14:paraId="2F5749EB" w14:textId="77777777" w:rsidR="00114D24" w:rsidRPr="00753AD9" w:rsidRDefault="00114D24" w:rsidP="00114D24">
            <w:pPr>
              <w:ind w:left="-101" w:right="-115"/>
              <w:rPr>
                <w:rFonts w:ascii="Arial" w:hAnsi="Arial" w:cs="Arial"/>
                <w:sz w:val="18"/>
                <w:szCs w:val="18"/>
              </w:rPr>
            </w:pPr>
          </w:p>
        </w:tc>
        <w:tc>
          <w:tcPr>
            <w:tcW w:w="1296" w:type="dxa"/>
            <w:tcBorders>
              <w:top w:val="single" w:sz="4" w:space="0" w:color="auto"/>
            </w:tcBorders>
            <w:shd w:val="clear" w:color="auto" w:fill="auto"/>
          </w:tcPr>
          <w:p w14:paraId="42BB9829"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shd w:val="clear" w:color="auto" w:fill="auto"/>
          </w:tcPr>
          <w:p w14:paraId="31C923EE"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c>
          <w:tcPr>
            <w:tcW w:w="1296" w:type="dxa"/>
            <w:tcBorders>
              <w:top w:val="single" w:sz="4" w:space="0" w:color="auto"/>
            </w:tcBorders>
            <w:shd w:val="clear" w:color="auto" w:fill="auto"/>
          </w:tcPr>
          <w:p w14:paraId="0C741C6F"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shd w:val="clear" w:color="auto" w:fill="auto"/>
          </w:tcPr>
          <w:p w14:paraId="5D737FED"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r>
      <w:tr w:rsidR="00794DA0" w:rsidRPr="00753AD9" w14:paraId="10703326" w14:textId="77777777" w:rsidTr="00794DA0">
        <w:tc>
          <w:tcPr>
            <w:tcW w:w="4291" w:type="dxa"/>
            <w:shd w:val="clear" w:color="auto" w:fill="auto"/>
          </w:tcPr>
          <w:p w14:paraId="106C7891" w14:textId="77777777" w:rsidR="00794DA0" w:rsidRPr="00753AD9" w:rsidRDefault="00794DA0" w:rsidP="00794DA0">
            <w:pPr>
              <w:ind w:left="-101" w:right="-115"/>
              <w:rPr>
                <w:rFonts w:ascii="Arial" w:hAnsi="Arial" w:cs="Arial"/>
                <w:sz w:val="18"/>
                <w:szCs w:val="18"/>
              </w:rPr>
            </w:pPr>
          </w:p>
        </w:tc>
        <w:tc>
          <w:tcPr>
            <w:tcW w:w="1296" w:type="dxa"/>
            <w:tcBorders>
              <w:bottom w:val="single" w:sz="4" w:space="0" w:color="auto"/>
            </w:tcBorders>
            <w:shd w:val="clear" w:color="auto" w:fill="auto"/>
          </w:tcPr>
          <w:p w14:paraId="2C5A1789" w14:textId="77777777" w:rsidR="00794DA0" w:rsidRPr="00753AD9" w:rsidRDefault="00794DA0" w:rsidP="00794DA0">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1745B9D7" w14:textId="77777777" w:rsidR="00794DA0" w:rsidRPr="00753AD9" w:rsidRDefault="00794DA0" w:rsidP="00794DA0">
            <w:pPr>
              <w:ind w:right="-72"/>
              <w:jc w:val="right"/>
              <w:rPr>
                <w:rFonts w:ascii="Arial" w:hAnsi="Arial" w:cs="Arial"/>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68F72320" w14:textId="77777777" w:rsidR="00794DA0" w:rsidRPr="00753AD9" w:rsidRDefault="00794DA0" w:rsidP="00794DA0">
            <w:pPr>
              <w:ind w:right="-72"/>
              <w:jc w:val="right"/>
              <w:rPr>
                <w:rFonts w:ascii="Arial" w:hAnsi="Arial" w:cs="Arial"/>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6C0B8167" w14:textId="77777777" w:rsidR="00794DA0" w:rsidRPr="00753AD9" w:rsidRDefault="00794DA0" w:rsidP="00794DA0">
            <w:pPr>
              <w:ind w:right="-72"/>
              <w:jc w:val="right"/>
              <w:rPr>
                <w:rFonts w:ascii="Arial" w:hAnsi="Arial" w:cs="Arial"/>
                <w:sz w:val="18"/>
                <w:szCs w:val="18"/>
              </w:rPr>
            </w:pPr>
            <w:r w:rsidRPr="00753AD9">
              <w:rPr>
                <w:rFonts w:ascii="Arial" w:hAnsi="Arial" w:cs="Arial"/>
                <w:b/>
                <w:bCs/>
                <w:sz w:val="18"/>
                <w:szCs w:val="18"/>
              </w:rPr>
              <w:t>Baht</w:t>
            </w:r>
          </w:p>
        </w:tc>
      </w:tr>
      <w:tr w:rsidR="00794DA0" w:rsidRPr="00753AD9" w14:paraId="46C42C0E" w14:textId="77777777" w:rsidTr="00794DA0">
        <w:tc>
          <w:tcPr>
            <w:tcW w:w="4291" w:type="dxa"/>
            <w:shd w:val="clear" w:color="auto" w:fill="auto"/>
          </w:tcPr>
          <w:p w14:paraId="3B66ED7B" w14:textId="77777777" w:rsidR="00794DA0" w:rsidRPr="0057751A" w:rsidRDefault="00794DA0" w:rsidP="00794DA0">
            <w:pPr>
              <w:ind w:left="-101" w:right="-115"/>
              <w:rPr>
                <w:rFonts w:ascii="Arial" w:hAnsi="Arial" w:cs="Arial"/>
                <w:sz w:val="12"/>
                <w:szCs w:val="12"/>
              </w:rPr>
            </w:pPr>
          </w:p>
        </w:tc>
        <w:tc>
          <w:tcPr>
            <w:tcW w:w="1296" w:type="dxa"/>
            <w:tcBorders>
              <w:top w:val="single" w:sz="4" w:space="0" w:color="auto"/>
            </w:tcBorders>
            <w:shd w:val="clear" w:color="auto" w:fill="FAFAFA"/>
          </w:tcPr>
          <w:p w14:paraId="76B155C2" w14:textId="77777777" w:rsidR="00794DA0" w:rsidRPr="0057751A" w:rsidRDefault="00794DA0" w:rsidP="00794DA0">
            <w:pPr>
              <w:ind w:right="-72"/>
              <w:jc w:val="right"/>
              <w:rPr>
                <w:rFonts w:ascii="Arial" w:hAnsi="Arial" w:cs="Arial"/>
                <w:b/>
                <w:bCs/>
                <w:sz w:val="12"/>
                <w:szCs w:val="12"/>
              </w:rPr>
            </w:pPr>
          </w:p>
        </w:tc>
        <w:tc>
          <w:tcPr>
            <w:tcW w:w="1296" w:type="dxa"/>
            <w:tcBorders>
              <w:top w:val="single" w:sz="4" w:space="0" w:color="auto"/>
            </w:tcBorders>
            <w:shd w:val="clear" w:color="auto" w:fill="auto"/>
          </w:tcPr>
          <w:p w14:paraId="0C33D7A9" w14:textId="77777777" w:rsidR="00794DA0" w:rsidRPr="0057751A" w:rsidRDefault="00794DA0" w:rsidP="00794DA0">
            <w:pPr>
              <w:ind w:right="-72"/>
              <w:jc w:val="right"/>
              <w:rPr>
                <w:rFonts w:ascii="Arial" w:hAnsi="Arial" w:cs="Arial"/>
                <w:b/>
                <w:bCs/>
                <w:sz w:val="12"/>
                <w:szCs w:val="12"/>
              </w:rPr>
            </w:pPr>
          </w:p>
        </w:tc>
        <w:tc>
          <w:tcPr>
            <w:tcW w:w="1296" w:type="dxa"/>
            <w:tcBorders>
              <w:top w:val="single" w:sz="4" w:space="0" w:color="auto"/>
            </w:tcBorders>
            <w:shd w:val="clear" w:color="auto" w:fill="FAFAFA"/>
          </w:tcPr>
          <w:p w14:paraId="3BE51C53" w14:textId="77777777" w:rsidR="00794DA0" w:rsidRPr="0057751A" w:rsidRDefault="00794DA0" w:rsidP="00794DA0">
            <w:pPr>
              <w:ind w:right="-72"/>
              <w:jc w:val="right"/>
              <w:rPr>
                <w:rFonts w:ascii="Arial" w:hAnsi="Arial" w:cs="Arial"/>
                <w:b/>
                <w:bCs/>
                <w:sz w:val="12"/>
                <w:szCs w:val="12"/>
              </w:rPr>
            </w:pPr>
          </w:p>
        </w:tc>
        <w:tc>
          <w:tcPr>
            <w:tcW w:w="1296" w:type="dxa"/>
            <w:tcBorders>
              <w:top w:val="single" w:sz="4" w:space="0" w:color="auto"/>
            </w:tcBorders>
            <w:shd w:val="clear" w:color="auto" w:fill="auto"/>
          </w:tcPr>
          <w:p w14:paraId="5F7C8341" w14:textId="77777777" w:rsidR="00794DA0" w:rsidRPr="0057751A" w:rsidRDefault="00794DA0" w:rsidP="00794DA0">
            <w:pPr>
              <w:ind w:right="-72"/>
              <w:jc w:val="right"/>
              <w:rPr>
                <w:rFonts w:ascii="Arial" w:hAnsi="Arial" w:cs="Arial"/>
                <w:b/>
                <w:bCs/>
                <w:sz w:val="12"/>
                <w:szCs w:val="12"/>
              </w:rPr>
            </w:pPr>
          </w:p>
        </w:tc>
      </w:tr>
      <w:tr w:rsidR="00794DA0" w:rsidRPr="00753AD9" w14:paraId="2DB21CD6" w14:textId="77777777" w:rsidTr="00794DA0">
        <w:trPr>
          <w:trHeight w:val="70"/>
        </w:trPr>
        <w:tc>
          <w:tcPr>
            <w:tcW w:w="4291" w:type="dxa"/>
            <w:shd w:val="clear" w:color="auto" w:fill="auto"/>
          </w:tcPr>
          <w:p w14:paraId="6EDAEDF3" w14:textId="77777777" w:rsidR="00794DA0" w:rsidRPr="00753AD9" w:rsidRDefault="00794DA0" w:rsidP="00794DA0">
            <w:pPr>
              <w:ind w:left="-101" w:right="-115"/>
              <w:rPr>
                <w:rFonts w:ascii="Arial" w:hAnsi="Arial" w:cs="Arial"/>
                <w:sz w:val="18"/>
                <w:szCs w:val="18"/>
              </w:rPr>
            </w:pPr>
            <w:r w:rsidRPr="00753AD9">
              <w:rPr>
                <w:rFonts w:ascii="Arial" w:hAnsi="Arial" w:cs="Arial"/>
                <w:sz w:val="18"/>
                <w:szCs w:val="18"/>
              </w:rPr>
              <w:t>Current tax:</w:t>
            </w:r>
          </w:p>
        </w:tc>
        <w:tc>
          <w:tcPr>
            <w:tcW w:w="1296" w:type="dxa"/>
            <w:shd w:val="clear" w:color="auto" w:fill="FAFAFA"/>
            <w:vAlign w:val="bottom"/>
          </w:tcPr>
          <w:p w14:paraId="5FE76D73" w14:textId="77777777" w:rsidR="00794DA0" w:rsidRPr="00753AD9" w:rsidRDefault="00794DA0" w:rsidP="00794DA0">
            <w:pPr>
              <w:ind w:right="-72"/>
              <w:jc w:val="right"/>
              <w:rPr>
                <w:rFonts w:ascii="Arial" w:hAnsi="Arial" w:cs="Arial"/>
                <w:b/>
                <w:bCs/>
                <w:sz w:val="18"/>
                <w:szCs w:val="18"/>
              </w:rPr>
            </w:pPr>
          </w:p>
        </w:tc>
        <w:tc>
          <w:tcPr>
            <w:tcW w:w="1296" w:type="dxa"/>
            <w:shd w:val="clear" w:color="auto" w:fill="auto"/>
            <w:vAlign w:val="bottom"/>
          </w:tcPr>
          <w:p w14:paraId="4C5EBD74" w14:textId="77777777" w:rsidR="00794DA0" w:rsidRPr="00753AD9" w:rsidRDefault="00794DA0" w:rsidP="00794DA0">
            <w:pPr>
              <w:ind w:right="-72"/>
              <w:jc w:val="right"/>
              <w:rPr>
                <w:rFonts w:ascii="Arial" w:hAnsi="Arial" w:cs="Arial"/>
                <w:sz w:val="18"/>
                <w:szCs w:val="18"/>
              </w:rPr>
            </w:pPr>
          </w:p>
        </w:tc>
        <w:tc>
          <w:tcPr>
            <w:tcW w:w="1296" w:type="dxa"/>
            <w:shd w:val="clear" w:color="auto" w:fill="FAFAFA"/>
            <w:vAlign w:val="bottom"/>
          </w:tcPr>
          <w:p w14:paraId="6996DB76" w14:textId="77777777" w:rsidR="00794DA0" w:rsidRPr="00753AD9" w:rsidRDefault="00794DA0" w:rsidP="00794DA0">
            <w:pPr>
              <w:ind w:right="-72"/>
              <w:jc w:val="right"/>
              <w:rPr>
                <w:rFonts w:ascii="Arial" w:hAnsi="Arial" w:cs="Arial"/>
                <w:sz w:val="18"/>
                <w:szCs w:val="18"/>
              </w:rPr>
            </w:pPr>
          </w:p>
        </w:tc>
        <w:tc>
          <w:tcPr>
            <w:tcW w:w="1296" w:type="dxa"/>
            <w:shd w:val="clear" w:color="auto" w:fill="auto"/>
            <w:vAlign w:val="bottom"/>
          </w:tcPr>
          <w:p w14:paraId="5B6E3347" w14:textId="77777777" w:rsidR="00794DA0" w:rsidRPr="00753AD9" w:rsidRDefault="00794DA0" w:rsidP="00794DA0">
            <w:pPr>
              <w:ind w:right="-72"/>
              <w:jc w:val="right"/>
              <w:rPr>
                <w:rFonts w:ascii="Arial" w:hAnsi="Arial" w:cs="Arial"/>
                <w:b/>
                <w:bCs/>
                <w:sz w:val="18"/>
                <w:szCs w:val="18"/>
              </w:rPr>
            </w:pPr>
          </w:p>
        </w:tc>
      </w:tr>
      <w:tr w:rsidR="00114D24" w:rsidRPr="00753AD9" w14:paraId="11518DF6" w14:textId="77777777" w:rsidTr="00794DA0">
        <w:tc>
          <w:tcPr>
            <w:tcW w:w="4291" w:type="dxa"/>
            <w:shd w:val="clear" w:color="auto" w:fill="auto"/>
          </w:tcPr>
          <w:p w14:paraId="250902C1" w14:textId="77777777" w:rsidR="00114D24" w:rsidRPr="00753AD9" w:rsidRDefault="00114D24" w:rsidP="00114D24">
            <w:pPr>
              <w:ind w:left="-101" w:right="-115"/>
              <w:rPr>
                <w:rFonts w:ascii="Arial" w:hAnsi="Arial" w:cs="Arial"/>
                <w:sz w:val="18"/>
                <w:szCs w:val="18"/>
              </w:rPr>
            </w:pPr>
            <w:r w:rsidRPr="00753AD9">
              <w:rPr>
                <w:rFonts w:ascii="Arial" w:hAnsi="Arial" w:cs="Arial"/>
                <w:sz w:val="18"/>
                <w:szCs w:val="18"/>
              </w:rPr>
              <w:t>Current tax on profits for the year</w:t>
            </w:r>
          </w:p>
        </w:tc>
        <w:tc>
          <w:tcPr>
            <w:tcW w:w="1296" w:type="dxa"/>
            <w:shd w:val="clear" w:color="auto" w:fill="FAFAFA"/>
            <w:vAlign w:val="bottom"/>
          </w:tcPr>
          <w:p w14:paraId="65BB64C0" w14:textId="422D2AE6"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10,</w:t>
            </w:r>
            <w:r w:rsidR="00B92BDA" w:rsidRPr="00753AD9">
              <w:rPr>
                <w:rFonts w:ascii="Arial" w:hAnsi="Arial" w:cs="Arial"/>
                <w:sz w:val="18"/>
                <w:szCs w:val="18"/>
              </w:rPr>
              <w:t>085</w:t>
            </w:r>
            <w:r w:rsidRPr="00753AD9">
              <w:rPr>
                <w:rFonts w:ascii="Arial" w:hAnsi="Arial" w:cs="Arial"/>
                <w:sz w:val="18"/>
                <w:szCs w:val="18"/>
              </w:rPr>
              <w:t>,</w:t>
            </w:r>
            <w:r w:rsidR="00B92BDA" w:rsidRPr="00753AD9">
              <w:rPr>
                <w:rFonts w:ascii="Arial" w:hAnsi="Arial" w:cs="Arial"/>
                <w:sz w:val="18"/>
                <w:szCs w:val="18"/>
              </w:rPr>
              <w:t>70</w:t>
            </w:r>
            <w:r w:rsidRPr="00753AD9">
              <w:rPr>
                <w:rFonts w:ascii="Arial" w:hAnsi="Arial" w:cs="Arial"/>
                <w:sz w:val="18"/>
                <w:szCs w:val="18"/>
              </w:rPr>
              <w:t>4</w:t>
            </w:r>
          </w:p>
        </w:tc>
        <w:tc>
          <w:tcPr>
            <w:tcW w:w="1296" w:type="dxa"/>
            <w:shd w:val="clear" w:color="auto" w:fill="auto"/>
            <w:vAlign w:val="bottom"/>
          </w:tcPr>
          <w:p w14:paraId="61151442"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12,975,150</w:t>
            </w:r>
          </w:p>
        </w:tc>
        <w:tc>
          <w:tcPr>
            <w:tcW w:w="1296" w:type="dxa"/>
            <w:shd w:val="clear" w:color="auto" w:fill="FAFAFA"/>
            <w:vAlign w:val="bottom"/>
          </w:tcPr>
          <w:p w14:paraId="00B70125" w14:textId="79844BE1"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9,8</w:t>
            </w:r>
            <w:r w:rsidR="00B92BDA" w:rsidRPr="00753AD9">
              <w:rPr>
                <w:rFonts w:ascii="Arial" w:hAnsi="Arial" w:cs="Arial"/>
                <w:sz w:val="18"/>
                <w:szCs w:val="18"/>
              </w:rPr>
              <w:t>45</w:t>
            </w:r>
            <w:r w:rsidRPr="00753AD9">
              <w:rPr>
                <w:rFonts w:ascii="Arial" w:hAnsi="Arial" w:cs="Arial"/>
                <w:sz w:val="18"/>
                <w:szCs w:val="18"/>
              </w:rPr>
              <w:t>,</w:t>
            </w:r>
            <w:r w:rsidR="00B92BDA" w:rsidRPr="00753AD9">
              <w:rPr>
                <w:rFonts w:ascii="Arial" w:hAnsi="Arial" w:cs="Arial"/>
                <w:sz w:val="18"/>
                <w:szCs w:val="18"/>
              </w:rPr>
              <w:t>835</w:t>
            </w:r>
          </w:p>
        </w:tc>
        <w:tc>
          <w:tcPr>
            <w:tcW w:w="1296" w:type="dxa"/>
            <w:shd w:val="clear" w:color="auto" w:fill="auto"/>
            <w:vAlign w:val="bottom"/>
          </w:tcPr>
          <w:p w14:paraId="07B3A1C4"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10,606,027</w:t>
            </w:r>
          </w:p>
        </w:tc>
      </w:tr>
      <w:tr w:rsidR="00114D24" w:rsidRPr="00753AD9" w14:paraId="6899C90A" w14:textId="77777777" w:rsidTr="00794DA0">
        <w:tc>
          <w:tcPr>
            <w:tcW w:w="4291" w:type="dxa"/>
            <w:shd w:val="clear" w:color="auto" w:fill="auto"/>
          </w:tcPr>
          <w:p w14:paraId="00BFC65D" w14:textId="77777777" w:rsidR="00114D24" w:rsidRPr="00753AD9" w:rsidRDefault="00114D24" w:rsidP="00114D24">
            <w:pPr>
              <w:ind w:left="-101" w:right="-115"/>
              <w:rPr>
                <w:rFonts w:ascii="Arial" w:hAnsi="Arial" w:cs="Arial"/>
                <w:sz w:val="18"/>
                <w:szCs w:val="18"/>
              </w:rPr>
            </w:pPr>
            <w:r w:rsidRPr="00753AD9">
              <w:rPr>
                <w:rFonts w:ascii="Arial" w:hAnsi="Arial" w:cs="Arial"/>
                <w:sz w:val="18"/>
                <w:szCs w:val="18"/>
              </w:rPr>
              <w:t>Adjustments in respect of prior year</w:t>
            </w:r>
          </w:p>
        </w:tc>
        <w:tc>
          <w:tcPr>
            <w:tcW w:w="1296" w:type="dxa"/>
            <w:tcBorders>
              <w:bottom w:val="single" w:sz="4" w:space="0" w:color="auto"/>
            </w:tcBorders>
            <w:shd w:val="clear" w:color="auto" w:fill="FAFAFA"/>
            <w:vAlign w:val="bottom"/>
          </w:tcPr>
          <w:p w14:paraId="58298B27" w14:textId="2F4F9676"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shd w:val="clear" w:color="auto" w:fill="auto"/>
            <w:vAlign w:val="bottom"/>
          </w:tcPr>
          <w:p w14:paraId="4CCC438D"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1,918,379</w:t>
            </w:r>
          </w:p>
        </w:tc>
        <w:tc>
          <w:tcPr>
            <w:tcW w:w="1296" w:type="dxa"/>
            <w:tcBorders>
              <w:bottom w:val="single" w:sz="4" w:space="0" w:color="auto"/>
            </w:tcBorders>
            <w:shd w:val="clear" w:color="auto" w:fill="FAFAFA"/>
            <w:vAlign w:val="bottom"/>
          </w:tcPr>
          <w:p w14:paraId="534866E4" w14:textId="37FBD0BA"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shd w:val="clear" w:color="auto" w:fill="auto"/>
            <w:vAlign w:val="bottom"/>
          </w:tcPr>
          <w:p w14:paraId="1BA01D89"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1,251,839</w:t>
            </w:r>
          </w:p>
        </w:tc>
      </w:tr>
      <w:tr w:rsidR="00114D24" w:rsidRPr="00753AD9" w14:paraId="4381BC7C" w14:textId="77777777" w:rsidTr="00794DA0">
        <w:tc>
          <w:tcPr>
            <w:tcW w:w="4291" w:type="dxa"/>
            <w:shd w:val="clear" w:color="auto" w:fill="auto"/>
          </w:tcPr>
          <w:p w14:paraId="6EC26E47" w14:textId="77777777" w:rsidR="00114D24" w:rsidRPr="00753AD9" w:rsidRDefault="00114D24" w:rsidP="00114D24">
            <w:pPr>
              <w:ind w:left="-101" w:right="-115"/>
              <w:rPr>
                <w:rFonts w:ascii="Arial" w:hAnsi="Arial" w:cs="Arial"/>
                <w:b/>
                <w:bCs/>
                <w:sz w:val="18"/>
                <w:szCs w:val="18"/>
              </w:rPr>
            </w:pPr>
          </w:p>
        </w:tc>
        <w:tc>
          <w:tcPr>
            <w:tcW w:w="1296" w:type="dxa"/>
            <w:tcBorders>
              <w:top w:val="single" w:sz="4" w:space="0" w:color="auto"/>
            </w:tcBorders>
            <w:shd w:val="clear" w:color="auto" w:fill="FAFAFA"/>
            <w:vAlign w:val="bottom"/>
          </w:tcPr>
          <w:p w14:paraId="340D9E58"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8055E3"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B6B969F"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97E0B3C" w14:textId="77777777" w:rsidR="00114D24" w:rsidRPr="00753AD9" w:rsidRDefault="00114D24" w:rsidP="00114D24">
            <w:pPr>
              <w:ind w:right="-72"/>
              <w:jc w:val="right"/>
              <w:rPr>
                <w:rFonts w:ascii="Arial" w:hAnsi="Arial" w:cs="Arial"/>
                <w:b/>
                <w:bCs/>
                <w:sz w:val="18"/>
                <w:szCs w:val="18"/>
              </w:rPr>
            </w:pPr>
          </w:p>
        </w:tc>
      </w:tr>
      <w:tr w:rsidR="00114D24" w:rsidRPr="00753AD9" w14:paraId="5D4A7842" w14:textId="77777777" w:rsidTr="00794DA0">
        <w:tc>
          <w:tcPr>
            <w:tcW w:w="4291" w:type="dxa"/>
            <w:shd w:val="clear" w:color="auto" w:fill="auto"/>
          </w:tcPr>
          <w:p w14:paraId="6328CA05" w14:textId="77777777" w:rsidR="00114D24" w:rsidRPr="00753AD9" w:rsidRDefault="00114D24" w:rsidP="00114D24">
            <w:pPr>
              <w:ind w:left="-101" w:right="-115"/>
              <w:rPr>
                <w:rFonts w:ascii="Arial" w:hAnsi="Arial" w:cs="Arial"/>
                <w:sz w:val="18"/>
                <w:szCs w:val="18"/>
              </w:rPr>
            </w:pPr>
            <w:r w:rsidRPr="00753AD9">
              <w:rPr>
                <w:rFonts w:ascii="Arial" w:hAnsi="Arial" w:cs="Arial"/>
                <w:b/>
                <w:bCs/>
                <w:sz w:val="18"/>
                <w:szCs w:val="18"/>
              </w:rPr>
              <w:t xml:space="preserve">Total current tax </w:t>
            </w:r>
          </w:p>
        </w:tc>
        <w:tc>
          <w:tcPr>
            <w:tcW w:w="1296" w:type="dxa"/>
            <w:tcBorders>
              <w:bottom w:val="single" w:sz="4" w:space="0" w:color="auto"/>
            </w:tcBorders>
            <w:shd w:val="clear" w:color="auto" w:fill="FAFAFA"/>
            <w:vAlign w:val="bottom"/>
          </w:tcPr>
          <w:p w14:paraId="2EDB0E04" w14:textId="7D55D3F4"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10,</w:t>
            </w:r>
            <w:r w:rsidR="00B92BDA" w:rsidRPr="00753AD9">
              <w:rPr>
                <w:rFonts w:ascii="Arial" w:hAnsi="Arial" w:cs="Arial"/>
                <w:sz w:val="18"/>
                <w:szCs w:val="18"/>
              </w:rPr>
              <w:t>085</w:t>
            </w:r>
            <w:r w:rsidRPr="00753AD9">
              <w:rPr>
                <w:rFonts w:ascii="Arial" w:hAnsi="Arial" w:cs="Arial"/>
                <w:sz w:val="18"/>
                <w:szCs w:val="18"/>
              </w:rPr>
              <w:t>,</w:t>
            </w:r>
            <w:r w:rsidR="00B92BDA" w:rsidRPr="00753AD9">
              <w:rPr>
                <w:rFonts w:ascii="Arial" w:hAnsi="Arial" w:cs="Arial"/>
                <w:sz w:val="18"/>
                <w:szCs w:val="18"/>
              </w:rPr>
              <w:t>70</w:t>
            </w:r>
            <w:r w:rsidRPr="00753AD9">
              <w:rPr>
                <w:rFonts w:ascii="Arial" w:hAnsi="Arial" w:cs="Arial"/>
                <w:sz w:val="18"/>
                <w:szCs w:val="18"/>
              </w:rPr>
              <w:t>4</w:t>
            </w:r>
          </w:p>
        </w:tc>
        <w:tc>
          <w:tcPr>
            <w:tcW w:w="1296" w:type="dxa"/>
            <w:tcBorders>
              <w:bottom w:val="single" w:sz="4" w:space="0" w:color="auto"/>
            </w:tcBorders>
            <w:shd w:val="clear" w:color="auto" w:fill="auto"/>
            <w:vAlign w:val="bottom"/>
          </w:tcPr>
          <w:p w14:paraId="24B56E05"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14,893,529</w:t>
            </w:r>
          </w:p>
        </w:tc>
        <w:tc>
          <w:tcPr>
            <w:tcW w:w="1296" w:type="dxa"/>
            <w:tcBorders>
              <w:bottom w:val="single" w:sz="4" w:space="0" w:color="auto"/>
            </w:tcBorders>
            <w:shd w:val="clear" w:color="auto" w:fill="FAFAFA"/>
            <w:vAlign w:val="bottom"/>
          </w:tcPr>
          <w:p w14:paraId="5F4A82FE" w14:textId="08CB5EF9"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9,8</w:t>
            </w:r>
            <w:r w:rsidR="00B92BDA" w:rsidRPr="00753AD9">
              <w:rPr>
                <w:rFonts w:ascii="Arial" w:hAnsi="Arial" w:cs="Arial"/>
                <w:sz w:val="18"/>
                <w:szCs w:val="18"/>
              </w:rPr>
              <w:t>45</w:t>
            </w:r>
            <w:r w:rsidRPr="00753AD9">
              <w:rPr>
                <w:rFonts w:ascii="Arial" w:hAnsi="Arial" w:cs="Arial"/>
                <w:sz w:val="18"/>
                <w:szCs w:val="18"/>
              </w:rPr>
              <w:t>,</w:t>
            </w:r>
            <w:r w:rsidR="00B92BDA" w:rsidRPr="00753AD9">
              <w:rPr>
                <w:rFonts w:ascii="Arial" w:hAnsi="Arial" w:cs="Arial"/>
                <w:sz w:val="18"/>
                <w:szCs w:val="18"/>
              </w:rPr>
              <w:t>835</w:t>
            </w:r>
          </w:p>
        </w:tc>
        <w:tc>
          <w:tcPr>
            <w:tcW w:w="1296" w:type="dxa"/>
            <w:tcBorders>
              <w:bottom w:val="single" w:sz="4" w:space="0" w:color="auto"/>
            </w:tcBorders>
            <w:shd w:val="clear" w:color="auto" w:fill="auto"/>
            <w:vAlign w:val="bottom"/>
          </w:tcPr>
          <w:p w14:paraId="4890278F"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11,857,866</w:t>
            </w:r>
          </w:p>
        </w:tc>
      </w:tr>
      <w:tr w:rsidR="00114D24" w:rsidRPr="00753AD9" w14:paraId="7939293F" w14:textId="77777777" w:rsidTr="00794DA0">
        <w:tc>
          <w:tcPr>
            <w:tcW w:w="4291" w:type="dxa"/>
            <w:shd w:val="clear" w:color="auto" w:fill="auto"/>
          </w:tcPr>
          <w:p w14:paraId="0CF4579E" w14:textId="77777777" w:rsidR="00114D24" w:rsidRPr="00753AD9" w:rsidRDefault="00114D24" w:rsidP="00114D24">
            <w:pPr>
              <w:ind w:left="-101" w:right="-115"/>
              <w:rPr>
                <w:rFonts w:ascii="Arial" w:hAnsi="Arial" w:cs="Arial"/>
                <w:b/>
                <w:bCs/>
                <w:sz w:val="18"/>
                <w:szCs w:val="18"/>
              </w:rPr>
            </w:pPr>
          </w:p>
        </w:tc>
        <w:tc>
          <w:tcPr>
            <w:tcW w:w="1296" w:type="dxa"/>
            <w:tcBorders>
              <w:top w:val="single" w:sz="4" w:space="0" w:color="auto"/>
            </w:tcBorders>
            <w:shd w:val="clear" w:color="auto" w:fill="FAFAFA"/>
            <w:vAlign w:val="bottom"/>
          </w:tcPr>
          <w:p w14:paraId="14D2017F"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7902859"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5068B58C"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09A62E" w14:textId="77777777" w:rsidR="00114D24" w:rsidRPr="00753AD9" w:rsidRDefault="00114D24" w:rsidP="00114D24">
            <w:pPr>
              <w:ind w:right="-72"/>
              <w:jc w:val="right"/>
              <w:rPr>
                <w:rFonts w:ascii="Arial" w:hAnsi="Arial" w:cs="Arial"/>
                <w:sz w:val="18"/>
                <w:szCs w:val="18"/>
              </w:rPr>
            </w:pPr>
          </w:p>
        </w:tc>
      </w:tr>
      <w:tr w:rsidR="00114D24" w:rsidRPr="00753AD9" w14:paraId="688524B0" w14:textId="77777777" w:rsidTr="00794DA0">
        <w:tc>
          <w:tcPr>
            <w:tcW w:w="4291" w:type="dxa"/>
            <w:shd w:val="clear" w:color="auto" w:fill="auto"/>
          </w:tcPr>
          <w:p w14:paraId="20F03D5D" w14:textId="77777777" w:rsidR="00114D24" w:rsidRPr="00753AD9" w:rsidRDefault="00114D24" w:rsidP="00114D24">
            <w:pPr>
              <w:ind w:left="-101" w:right="-115"/>
              <w:rPr>
                <w:rFonts w:ascii="Arial" w:hAnsi="Arial" w:cs="Arial"/>
                <w:b/>
                <w:bCs/>
                <w:sz w:val="18"/>
                <w:szCs w:val="18"/>
              </w:rPr>
            </w:pPr>
            <w:r w:rsidRPr="00753AD9">
              <w:rPr>
                <w:rFonts w:ascii="Arial" w:hAnsi="Arial" w:cs="Arial"/>
                <w:sz w:val="18"/>
                <w:szCs w:val="18"/>
              </w:rPr>
              <w:t>Deferred tax:</w:t>
            </w:r>
          </w:p>
        </w:tc>
        <w:tc>
          <w:tcPr>
            <w:tcW w:w="1296" w:type="dxa"/>
            <w:shd w:val="clear" w:color="auto" w:fill="FAFAFA"/>
            <w:vAlign w:val="bottom"/>
          </w:tcPr>
          <w:p w14:paraId="3B6EECC8" w14:textId="77777777" w:rsidR="00114D24" w:rsidRPr="00753AD9" w:rsidRDefault="00114D24" w:rsidP="00114D24">
            <w:pPr>
              <w:ind w:right="-72"/>
              <w:jc w:val="right"/>
              <w:rPr>
                <w:rFonts w:ascii="Arial" w:hAnsi="Arial" w:cs="Arial"/>
                <w:b/>
                <w:bCs/>
                <w:sz w:val="18"/>
                <w:szCs w:val="18"/>
              </w:rPr>
            </w:pPr>
          </w:p>
        </w:tc>
        <w:tc>
          <w:tcPr>
            <w:tcW w:w="1296" w:type="dxa"/>
            <w:shd w:val="clear" w:color="auto" w:fill="auto"/>
            <w:vAlign w:val="bottom"/>
          </w:tcPr>
          <w:p w14:paraId="297E7FE3" w14:textId="77777777" w:rsidR="00114D24" w:rsidRPr="00753AD9" w:rsidRDefault="00114D24" w:rsidP="00114D24">
            <w:pPr>
              <w:ind w:right="-72"/>
              <w:jc w:val="right"/>
              <w:rPr>
                <w:rFonts w:ascii="Arial" w:hAnsi="Arial" w:cs="Arial"/>
                <w:b/>
                <w:bCs/>
                <w:sz w:val="18"/>
                <w:szCs w:val="18"/>
              </w:rPr>
            </w:pPr>
          </w:p>
        </w:tc>
        <w:tc>
          <w:tcPr>
            <w:tcW w:w="1296" w:type="dxa"/>
            <w:shd w:val="clear" w:color="auto" w:fill="FAFAFA"/>
            <w:vAlign w:val="bottom"/>
          </w:tcPr>
          <w:p w14:paraId="74FCE906" w14:textId="77777777" w:rsidR="00114D24" w:rsidRPr="00753AD9" w:rsidRDefault="00114D24" w:rsidP="00114D24">
            <w:pPr>
              <w:ind w:right="-72"/>
              <w:jc w:val="right"/>
              <w:rPr>
                <w:rFonts w:ascii="Arial" w:hAnsi="Arial" w:cs="Arial"/>
                <w:sz w:val="18"/>
                <w:szCs w:val="18"/>
              </w:rPr>
            </w:pPr>
          </w:p>
        </w:tc>
        <w:tc>
          <w:tcPr>
            <w:tcW w:w="1296" w:type="dxa"/>
            <w:shd w:val="clear" w:color="auto" w:fill="auto"/>
            <w:vAlign w:val="bottom"/>
          </w:tcPr>
          <w:p w14:paraId="258488E9" w14:textId="77777777" w:rsidR="00114D24" w:rsidRPr="00753AD9" w:rsidRDefault="00114D24" w:rsidP="00114D24">
            <w:pPr>
              <w:ind w:right="-72"/>
              <w:jc w:val="right"/>
              <w:rPr>
                <w:rFonts w:ascii="Arial" w:hAnsi="Arial" w:cs="Arial"/>
                <w:sz w:val="18"/>
                <w:szCs w:val="18"/>
              </w:rPr>
            </w:pPr>
          </w:p>
        </w:tc>
      </w:tr>
      <w:tr w:rsidR="00114D24" w:rsidRPr="00753AD9" w14:paraId="00F7104C" w14:textId="77777777" w:rsidTr="00794DA0">
        <w:tc>
          <w:tcPr>
            <w:tcW w:w="4291" w:type="dxa"/>
            <w:shd w:val="clear" w:color="auto" w:fill="auto"/>
          </w:tcPr>
          <w:p w14:paraId="56DD702B" w14:textId="5D306E65" w:rsidR="00114D24" w:rsidRPr="00753AD9" w:rsidRDefault="00114D24" w:rsidP="00114D24">
            <w:pPr>
              <w:ind w:left="-101" w:right="-115"/>
              <w:rPr>
                <w:rFonts w:ascii="Arial" w:hAnsi="Arial" w:cs="Arial"/>
                <w:sz w:val="18"/>
                <w:szCs w:val="18"/>
              </w:rPr>
            </w:pPr>
            <w:r w:rsidRPr="00753AD9">
              <w:rPr>
                <w:rFonts w:ascii="Arial" w:hAnsi="Arial" w:cs="Arial"/>
                <w:sz w:val="18"/>
                <w:szCs w:val="18"/>
              </w:rPr>
              <w:t>Increase in deferred tax assets (Note 2</w:t>
            </w:r>
            <w:r w:rsidR="000C5BE3" w:rsidRPr="00753AD9">
              <w:rPr>
                <w:rFonts w:ascii="Arial" w:hAnsi="Arial" w:cs="Arial"/>
                <w:sz w:val="18"/>
                <w:szCs w:val="18"/>
              </w:rPr>
              <w:t>0</w:t>
            </w:r>
            <w:r w:rsidRPr="00753AD9">
              <w:rPr>
                <w:rFonts w:ascii="Arial" w:hAnsi="Arial" w:cs="Arial"/>
                <w:sz w:val="18"/>
                <w:szCs w:val="18"/>
              </w:rPr>
              <w:t>)</w:t>
            </w:r>
          </w:p>
        </w:tc>
        <w:tc>
          <w:tcPr>
            <w:tcW w:w="1296" w:type="dxa"/>
            <w:shd w:val="clear" w:color="auto" w:fill="FAFAFA"/>
            <w:vAlign w:val="bottom"/>
          </w:tcPr>
          <w:p w14:paraId="0825019C" w14:textId="18C37D7E" w:rsidR="00114D24" w:rsidRPr="00753AD9" w:rsidRDefault="00B92BDA" w:rsidP="00114D24">
            <w:pPr>
              <w:ind w:right="-72"/>
              <w:jc w:val="right"/>
              <w:rPr>
                <w:rFonts w:ascii="Arial" w:hAnsi="Arial" w:cs="Arial"/>
                <w:sz w:val="18"/>
                <w:szCs w:val="18"/>
              </w:rPr>
            </w:pPr>
            <w:r w:rsidRPr="00753AD9">
              <w:rPr>
                <w:rFonts w:ascii="Arial" w:hAnsi="Arial" w:cs="Arial"/>
                <w:sz w:val="18"/>
                <w:szCs w:val="18"/>
              </w:rPr>
              <w:t>(1,530,492)</w:t>
            </w:r>
          </w:p>
        </w:tc>
        <w:tc>
          <w:tcPr>
            <w:tcW w:w="1296" w:type="dxa"/>
            <w:shd w:val="clear" w:color="auto" w:fill="auto"/>
            <w:vAlign w:val="bottom"/>
          </w:tcPr>
          <w:p w14:paraId="0EBB64F0"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(203,010)</w:t>
            </w:r>
          </w:p>
        </w:tc>
        <w:tc>
          <w:tcPr>
            <w:tcW w:w="1296" w:type="dxa"/>
            <w:shd w:val="clear" w:color="auto" w:fill="FAFAFA"/>
            <w:vAlign w:val="bottom"/>
          </w:tcPr>
          <w:p w14:paraId="461C058E" w14:textId="5541C370" w:rsidR="00114D24" w:rsidRPr="00753AD9" w:rsidRDefault="00B92BDA" w:rsidP="00114D24">
            <w:pPr>
              <w:ind w:right="-72"/>
              <w:jc w:val="right"/>
              <w:rPr>
                <w:rFonts w:ascii="Arial" w:hAnsi="Arial" w:cs="Arial"/>
                <w:sz w:val="18"/>
                <w:szCs w:val="18"/>
              </w:rPr>
            </w:pPr>
            <w:r w:rsidRPr="00753AD9">
              <w:rPr>
                <w:rFonts w:ascii="Arial" w:hAnsi="Arial" w:cs="Arial"/>
                <w:sz w:val="18"/>
                <w:szCs w:val="18"/>
              </w:rPr>
              <w:t>(1,711,302)</w:t>
            </w:r>
          </w:p>
        </w:tc>
        <w:tc>
          <w:tcPr>
            <w:tcW w:w="1296" w:type="dxa"/>
            <w:shd w:val="clear" w:color="auto" w:fill="auto"/>
            <w:vAlign w:val="bottom"/>
          </w:tcPr>
          <w:p w14:paraId="3C0E0588"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(126,714)</w:t>
            </w:r>
          </w:p>
        </w:tc>
      </w:tr>
      <w:tr w:rsidR="00114D24" w:rsidRPr="00753AD9" w14:paraId="3F4409D3" w14:textId="77777777" w:rsidTr="00794DA0">
        <w:tc>
          <w:tcPr>
            <w:tcW w:w="4291" w:type="dxa"/>
            <w:shd w:val="clear" w:color="auto" w:fill="auto"/>
          </w:tcPr>
          <w:p w14:paraId="2138D794" w14:textId="2298F1EB" w:rsidR="00114D24" w:rsidRPr="00753AD9" w:rsidRDefault="00114D24" w:rsidP="00114D24">
            <w:pPr>
              <w:ind w:left="-101" w:right="-115"/>
              <w:rPr>
                <w:rFonts w:ascii="Arial" w:hAnsi="Arial" w:cs="Arial"/>
                <w:sz w:val="18"/>
                <w:szCs w:val="18"/>
              </w:rPr>
            </w:pPr>
            <w:r w:rsidRPr="00753AD9">
              <w:rPr>
                <w:rFonts w:ascii="Arial" w:hAnsi="Arial" w:cs="Arial"/>
                <w:sz w:val="18"/>
                <w:szCs w:val="18"/>
              </w:rPr>
              <w:t xml:space="preserve">Decrease </w:t>
            </w:r>
            <w:r w:rsidR="00076BC5">
              <w:rPr>
                <w:rFonts w:ascii="Arial" w:hAnsi="Arial" w:cs="Browallia New"/>
                <w:sz w:val="18"/>
                <w:szCs w:val="22"/>
                <w:lang w:val="en-GB"/>
              </w:rPr>
              <w:t xml:space="preserve">(increase) </w:t>
            </w:r>
            <w:r w:rsidRPr="00753AD9">
              <w:rPr>
                <w:rFonts w:ascii="Arial" w:hAnsi="Arial" w:cs="Arial"/>
                <w:sz w:val="18"/>
                <w:szCs w:val="18"/>
              </w:rPr>
              <w:t>in deferred tax liabilities (Note 2</w:t>
            </w:r>
            <w:r w:rsidR="000C5BE3" w:rsidRPr="00753AD9">
              <w:rPr>
                <w:rFonts w:ascii="Arial" w:hAnsi="Arial" w:cs="Arial"/>
                <w:sz w:val="18"/>
                <w:szCs w:val="18"/>
              </w:rPr>
              <w:t>0</w:t>
            </w:r>
            <w:r w:rsidRPr="00753AD9">
              <w:rPr>
                <w:rFonts w:ascii="Arial" w:hAnsi="Arial" w:cs="Arial"/>
                <w:sz w:val="18"/>
                <w:szCs w:val="18"/>
              </w:rPr>
              <w:t>)</w:t>
            </w:r>
          </w:p>
        </w:tc>
        <w:tc>
          <w:tcPr>
            <w:tcW w:w="1296" w:type="dxa"/>
            <w:tcBorders>
              <w:bottom w:val="single" w:sz="4" w:space="0" w:color="auto"/>
            </w:tcBorders>
            <w:shd w:val="clear" w:color="auto" w:fill="FAFAFA"/>
            <w:vAlign w:val="bottom"/>
          </w:tcPr>
          <w:p w14:paraId="1CB30370" w14:textId="40CE0166" w:rsidR="00114D24" w:rsidRPr="00753AD9" w:rsidRDefault="00B92BDA" w:rsidP="00114D24">
            <w:pPr>
              <w:ind w:right="-72"/>
              <w:jc w:val="right"/>
              <w:rPr>
                <w:rFonts w:ascii="Arial" w:hAnsi="Arial" w:cs="Arial"/>
                <w:sz w:val="18"/>
                <w:szCs w:val="18"/>
              </w:rPr>
            </w:pPr>
            <w:r w:rsidRPr="00753AD9">
              <w:rPr>
                <w:rFonts w:ascii="Arial" w:hAnsi="Arial" w:cs="Arial"/>
                <w:sz w:val="18"/>
                <w:szCs w:val="18"/>
              </w:rPr>
              <w:t>41</w:t>
            </w:r>
            <w:r w:rsidR="007F4EC9" w:rsidRPr="00753AD9">
              <w:rPr>
                <w:rFonts w:ascii="Arial" w:hAnsi="Arial" w:cs="Arial"/>
                <w:sz w:val="18"/>
                <w:szCs w:val="18"/>
              </w:rPr>
              <w:t>,</w:t>
            </w:r>
            <w:r w:rsidRPr="00753AD9">
              <w:rPr>
                <w:rFonts w:ascii="Arial" w:hAnsi="Arial" w:cs="Arial"/>
                <w:sz w:val="18"/>
                <w:szCs w:val="18"/>
              </w:rPr>
              <w:t>470</w:t>
            </w:r>
          </w:p>
        </w:tc>
        <w:tc>
          <w:tcPr>
            <w:tcW w:w="1296" w:type="dxa"/>
            <w:tcBorders>
              <w:bottom w:val="single" w:sz="4" w:space="0" w:color="auto"/>
            </w:tcBorders>
            <w:shd w:val="clear" w:color="auto" w:fill="auto"/>
            <w:vAlign w:val="bottom"/>
          </w:tcPr>
          <w:p w14:paraId="1A97A749"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(59,258)</w:t>
            </w:r>
          </w:p>
        </w:tc>
        <w:tc>
          <w:tcPr>
            <w:tcW w:w="1296" w:type="dxa"/>
            <w:tcBorders>
              <w:bottom w:val="single" w:sz="4" w:space="0" w:color="auto"/>
            </w:tcBorders>
            <w:shd w:val="clear" w:color="auto" w:fill="FAFAFA"/>
            <w:vAlign w:val="bottom"/>
          </w:tcPr>
          <w:p w14:paraId="46F95135" w14:textId="5A17588B" w:rsidR="00114D24" w:rsidRPr="00753AD9" w:rsidRDefault="00B92BDA" w:rsidP="00114D24">
            <w:pPr>
              <w:ind w:right="-72"/>
              <w:jc w:val="right"/>
              <w:rPr>
                <w:rFonts w:ascii="Arial" w:hAnsi="Arial" w:cs="Arial"/>
                <w:sz w:val="18"/>
                <w:szCs w:val="18"/>
              </w:rPr>
            </w:pPr>
            <w:r w:rsidRPr="00753AD9">
              <w:rPr>
                <w:rFonts w:ascii="Arial" w:hAnsi="Arial" w:cs="Arial"/>
                <w:sz w:val="18"/>
                <w:szCs w:val="18"/>
              </w:rPr>
              <w:t>62,983</w:t>
            </w:r>
          </w:p>
        </w:tc>
        <w:tc>
          <w:tcPr>
            <w:tcW w:w="1296" w:type="dxa"/>
            <w:tcBorders>
              <w:bottom w:val="single" w:sz="4" w:space="0" w:color="auto"/>
            </w:tcBorders>
            <w:shd w:val="clear" w:color="auto" w:fill="auto"/>
            <w:vAlign w:val="bottom"/>
          </w:tcPr>
          <w:p w14:paraId="65AD2A7E"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(41,276)</w:t>
            </w:r>
          </w:p>
        </w:tc>
      </w:tr>
      <w:tr w:rsidR="00114D24" w:rsidRPr="00753AD9" w14:paraId="544DB5C1" w14:textId="77777777" w:rsidTr="00794DA0">
        <w:tc>
          <w:tcPr>
            <w:tcW w:w="4291" w:type="dxa"/>
            <w:shd w:val="clear" w:color="auto" w:fill="auto"/>
          </w:tcPr>
          <w:p w14:paraId="3039CCA1" w14:textId="77777777" w:rsidR="00114D24" w:rsidRPr="00753AD9" w:rsidRDefault="00114D24" w:rsidP="00114D24">
            <w:pPr>
              <w:ind w:left="-101" w:right="-115"/>
              <w:rPr>
                <w:rFonts w:ascii="Arial" w:hAnsi="Arial" w:cs="Arial"/>
                <w:b/>
                <w:bCs/>
                <w:sz w:val="18"/>
                <w:szCs w:val="18"/>
              </w:rPr>
            </w:pPr>
          </w:p>
        </w:tc>
        <w:tc>
          <w:tcPr>
            <w:tcW w:w="1296" w:type="dxa"/>
            <w:tcBorders>
              <w:top w:val="single" w:sz="4" w:space="0" w:color="auto"/>
            </w:tcBorders>
            <w:shd w:val="clear" w:color="auto" w:fill="FAFAFA"/>
            <w:vAlign w:val="bottom"/>
          </w:tcPr>
          <w:p w14:paraId="346C0253"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A1E8B8"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69A806"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45FA51A" w14:textId="77777777" w:rsidR="00114D24" w:rsidRPr="00753AD9" w:rsidRDefault="00114D24" w:rsidP="00114D24">
            <w:pPr>
              <w:ind w:right="-72"/>
              <w:jc w:val="right"/>
              <w:rPr>
                <w:rFonts w:ascii="Arial" w:hAnsi="Arial" w:cs="Arial"/>
                <w:b/>
                <w:bCs/>
                <w:sz w:val="18"/>
                <w:szCs w:val="18"/>
              </w:rPr>
            </w:pPr>
          </w:p>
        </w:tc>
      </w:tr>
      <w:tr w:rsidR="00114D24" w:rsidRPr="00753AD9" w14:paraId="617C5AA6" w14:textId="77777777" w:rsidTr="00794DA0">
        <w:tc>
          <w:tcPr>
            <w:tcW w:w="4291" w:type="dxa"/>
            <w:shd w:val="clear" w:color="auto" w:fill="auto"/>
          </w:tcPr>
          <w:p w14:paraId="444288C0" w14:textId="77777777" w:rsidR="00114D24" w:rsidRPr="00753AD9" w:rsidRDefault="00114D24" w:rsidP="00114D24">
            <w:pPr>
              <w:ind w:left="-101" w:right="-115"/>
              <w:rPr>
                <w:rFonts w:ascii="Arial" w:hAnsi="Arial" w:cs="Arial"/>
                <w:sz w:val="18"/>
                <w:szCs w:val="18"/>
              </w:rPr>
            </w:pPr>
            <w:r w:rsidRPr="00753AD9">
              <w:rPr>
                <w:rFonts w:ascii="Arial" w:hAnsi="Arial" w:cs="Arial"/>
                <w:b/>
                <w:bCs/>
                <w:sz w:val="18"/>
                <w:szCs w:val="18"/>
              </w:rPr>
              <w:t>Total deferred tax</w:t>
            </w:r>
          </w:p>
        </w:tc>
        <w:tc>
          <w:tcPr>
            <w:tcW w:w="1296" w:type="dxa"/>
            <w:tcBorders>
              <w:bottom w:val="single" w:sz="4" w:space="0" w:color="auto"/>
            </w:tcBorders>
            <w:shd w:val="clear" w:color="auto" w:fill="FAFAFA"/>
            <w:vAlign w:val="bottom"/>
          </w:tcPr>
          <w:p w14:paraId="47850D35" w14:textId="636A9627"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(1,</w:t>
            </w:r>
            <w:r w:rsidR="00B92BDA" w:rsidRPr="00753AD9">
              <w:rPr>
                <w:rFonts w:ascii="Arial" w:hAnsi="Arial" w:cs="Arial"/>
                <w:sz w:val="18"/>
                <w:szCs w:val="18"/>
              </w:rPr>
              <w:t>48</w:t>
            </w:r>
            <w:r w:rsidRPr="00753AD9">
              <w:rPr>
                <w:rFonts w:ascii="Arial" w:hAnsi="Arial" w:cs="Arial"/>
                <w:sz w:val="18"/>
                <w:szCs w:val="18"/>
              </w:rPr>
              <w:t>9,</w:t>
            </w:r>
            <w:r w:rsidR="00B92BDA" w:rsidRPr="00753AD9">
              <w:rPr>
                <w:rFonts w:ascii="Arial" w:hAnsi="Arial" w:cs="Arial"/>
                <w:sz w:val="18"/>
                <w:szCs w:val="18"/>
              </w:rPr>
              <w:t>022</w:t>
            </w:r>
            <w:r w:rsidRPr="00753AD9">
              <w:rPr>
                <w:rFonts w:ascii="Arial" w:hAnsi="Arial" w:cs="Arial"/>
                <w:sz w:val="18"/>
                <w:szCs w:val="18"/>
              </w:rPr>
              <w:t>)</w:t>
            </w:r>
          </w:p>
        </w:tc>
        <w:tc>
          <w:tcPr>
            <w:tcW w:w="1296" w:type="dxa"/>
            <w:tcBorders>
              <w:bottom w:val="single" w:sz="4" w:space="0" w:color="auto"/>
            </w:tcBorders>
            <w:shd w:val="clear" w:color="auto" w:fill="auto"/>
            <w:vAlign w:val="bottom"/>
          </w:tcPr>
          <w:p w14:paraId="565893D4"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(262,268)</w:t>
            </w:r>
          </w:p>
        </w:tc>
        <w:tc>
          <w:tcPr>
            <w:tcW w:w="1296" w:type="dxa"/>
            <w:tcBorders>
              <w:bottom w:val="single" w:sz="4" w:space="0" w:color="auto"/>
            </w:tcBorders>
            <w:shd w:val="clear" w:color="auto" w:fill="FAFAFA"/>
            <w:vAlign w:val="bottom"/>
          </w:tcPr>
          <w:p w14:paraId="1F2C033C" w14:textId="6CF1B7F4"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(1,</w:t>
            </w:r>
            <w:r w:rsidR="00B92BDA" w:rsidRPr="00753AD9">
              <w:rPr>
                <w:rFonts w:ascii="Arial" w:hAnsi="Arial" w:cs="Arial"/>
                <w:sz w:val="18"/>
                <w:szCs w:val="18"/>
              </w:rPr>
              <w:t>64</w:t>
            </w:r>
            <w:r w:rsidRPr="00753AD9">
              <w:rPr>
                <w:rFonts w:ascii="Arial" w:hAnsi="Arial" w:cs="Arial"/>
                <w:sz w:val="18"/>
                <w:szCs w:val="18"/>
              </w:rPr>
              <w:t>8,3</w:t>
            </w:r>
            <w:r w:rsidR="00B92BDA" w:rsidRPr="00753AD9">
              <w:rPr>
                <w:rFonts w:ascii="Arial" w:hAnsi="Arial" w:cs="Arial"/>
                <w:sz w:val="18"/>
                <w:szCs w:val="18"/>
              </w:rPr>
              <w:t>19</w:t>
            </w:r>
            <w:r w:rsidRPr="00753AD9">
              <w:rPr>
                <w:rFonts w:ascii="Arial" w:hAnsi="Arial" w:cs="Arial"/>
                <w:sz w:val="18"/>
                <w:szCs w:val="18"/>
              </w:rPr>
              <w:t>)</w:t>
            </w:r>
          </w:p>
        </w:tc>
        <w:tc>
          <w:tcPr>
            <w:tcW w:w="1296" w:type="dxa"/>
            <w:tcBorders>
              <w:bottom w:val="single" w:sz="4" w:space="0" w:color="auto"/>
            </w:tcBorders>
            <w:shd w:val="clear" w:color="auto" w:fill="auto"/>
            <w:vAlign w:val="bottom"/>
          </w:tcPr>
          <w:p w14:paraId="7684D8C1"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(167,990)</w:t>
            </w:r>
          </w:p>
        </w:tc>
      </w:tr>
      <w:tr w:rsidR="00114D24" w:rsidRPr="00753AD9" w14:paraId="7E7FF672" w14:textId="77777777" w:rsidTr="00794DA0">
        <w:tc>
          <w:tcPr>
            <w:tcW w:w="4291" w:type="dxa"/>
            <w:shd w:val="clear" w:color="auto" w:fill="auto"/>
          </w:tcPr>
          <w:p w14:paraId="7AAE79ED" w14:textId="77777777" w:rsidR="00114D24" w:rsidRPr="00753AD9" w:rsidRDefault="00114D24" w:rsidP="00114D24">
            <w:pPr>
              <w:ind w:left="-101" w:right="-115"/>
              <w:rPr>
                <w:rFonts w:ascii="Arial" w:hAnsi="Arial" w:cs="Arial"/>
                <w:b/>
                <w:bCs/>
                <w:sz w:val="18"/>
                <w:szCs w:val="18"/>
              </w:rPr>
            </w:pPr>
          </w:p>
        </w:tc>
        <w:tc>
          <w:tcPr>
            <w:tcW w:w="1296" w:type="dxa"/>
            <w:tcBorders>
              <w:top w:val="single" w:sz="4" w:space="0" w:color="auto"/>
            </w:tcBorders>
            <w:shd w:val="clear" w:color="auto" w:fill="FAFAFA"/>
            <w:vAlign w:val="bottom"/>
          </w:tcPr>
          <w:p w14:paraId="12888152"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9D5E2F6"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70A560"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5851B95" w14:textId="77777777" w:rsidR="00114D24" w:rsidRPr="00753AD9" w:rsidRDefault="00114D24" w:rsidP="00114D24">
            <w:pPr>
              <w:ind w:right="-72"/>
              <w:jc w:val="right"/>
              <w:rPr>
                <w:rFonts w:ascii="Arial" w:hAnsi="Arial" w:cs="Arial"/>
                <w:b/>
                <w:bCs/>
                <w:sz w:val="18"/>
                <w:szCs w:val="18"/>
              </w:rPr>
            </w:pPr>
          </w:p>
        </w:tc>
      </w:tr>
      <w:tr w:rsidR="00114D24" w:rsidRPr="00753AD9" w14:paraId="4347C665" w14:textId="77777777" w:rsidTr="00794DA0">
        <w:tc>
          <w:tcPr>
            <w:tcW w:w="4291" w:type="dxa"/>
            <w:shd w:val="clear" w:color="auto" w:fill="auto"/>
          </w:tcPr>
          <w:p w14:paraId="0E1E7305" w14:textId="77777777" w:rsidR="00114D24" w:rsidRPr="00753AD9" w:rsidRDefault="00114D24" w:rsidP="00114D24">
            <w:pPr>
              <w:ind w:left="-101" w:right="-115"/>
              <w:rPr>
                <w:rFonts w:ascii="Arial" w:hAnsi="Arial" w:cs="Arial"/>
                <w:b/>
                <w:bCs/>
                <w:sz w:val="18"/>
                <w:szCs w:val="18"/>
              </w:rPr>
            </w:pPr>
            <w:r w:rsidRPr="00753AD9">
              <w:rPr>
                <w:rFonts w:ascii="Arial" w:hAnsi="Arial" w:cs="Arial"/>
                <w:b/>
                <w:bCs/>
                <w:sz w:val="18"/>
                <w:szCs w:val="18"/>
              </w:rPr>
              <w:t>Income tax expense</w:t>
            </w:r>
          </w:p>
        </w:tc>
        <w:tc>
          <w:tcPr>
            <w:tcW w:w="1296" w:type="dxa"/>
            <w:tcBorders>
              <w:bottom w:val="single" w:sz="4" w:space="0" w:color="auto"/>
            </w:tcBorders>
            <w:shd w:val="clear" w:color="auto" w:fill="FAFAFA"/>
            <w:vAlign w:val="bottom"/>
          </w:tcPr>
          <w:p w14:paraId="412F472E" w14:textId="59543081"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8,5</w:t>
            </w:r>
            <w:r w:rsidR="00B92BDA" w:rsidRPr="00753AD9">
              <w:rPr>
                <w:rFonts w:ascii="Arial" w:hAnsi="Arial" w:cs="Arial"/>
                <w:sz w:val="18"/>
                <w:szCs w:val="18"/>
              </w:rPr>
              <w:t>96</w:t>
            </w:r>
            <w:r w:rsidRPr="00753AD9">
              <w:rPr>
                <w:rFonts w:ascii="Arial" w:hAnsi="Arial" w:cs="Arial"/>
                <w:sz w:val="18"/>
                <w:szCs w:val="18"/>
              </w:rPr>
              <w:t>,</w:t>
            </w:r>
            <w:r w:rsidR="00B92BDA" w:rsidRPr="00753AD9">
              <w:rPr>
                <w:rFonts w:ascii="Arial" w:hAnsi="Arial" w:cs="Arial"/>
                <w:sz w:val="18"/>
                <w:szCs w:val="18"/>
              </w:rPr>
              <w:t>6</w:t>
            </w:r>
            <w:r w:rsidRPr="00753AD9">
              <w:rPr>
                <w:rFonts w:ascii="Arial" w:hAnsi="Arial" w:cs="Arial"/>
                <w:sz w:val="18"/>
                <w:szCs w:val="18"/>
              </w:rPr>
              <w:t>8</w:t>
            </w:r>
            <w:r w:rsidR="00B92BDA" w:rsidRPr="00753AD9">
              <w:rPr>
                <w:rFonts w:ascii="Arial" w:hAnsi="Arial" w:cs="Arial"/>
                <w:sz w:val="18"/>
                <w:szCs w:val="18"/>
              </w:rPr>
              <w:t>2</w:t>
            </w:r>
          </w:p>
        </w:tc>
        <w:tc>
          <w:tcPr>
            <w:tcW w:w="1296" w:type="dxa"/>
            <w:tcBorders>
              <w:bottom w:val="single" w:sz="4" w:space="0" w:color="auto"/>
            </w:tcBorders>
            <w:shd w:val="clear" w:color="auto" w:fill="auto"/>
            <w:vAlign w:val="bottom"/>
          </w:tcPr>
          <w:p w14:paraId="4DCA8AAC"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14,631,261</w:t>
            </w:r>
          </w:p>
        </w:tc>
        <w:tc>
          <w:tcPr>
            <w:tcW w:w="1296" w:type="dxa"/>
            <w:tcBorders>
              <w:bottom w:val="single" w:sz="4" w:space="0" w:color="auto"/>
            </w:tcBorders>
            <w:shd w:val="clear" w:color="auto" w:fill="FAFAFA"/>
            <w:vAlign w:val="bottom"/>
          </w:tcPr>
          <w:p w14:paraId="6E36D5F4" w14:textId="341EF806" w:rsidR="00114D24" w:rsidRPr="00753AD9" w:rsidRDefault="007F4EC9" w:rsidP="00114D24">
            <w:pPr>
              <w:ind w:right="-72"/>
              <w:jc w:val="right"/>
              <w:rPr>
                <w:rFonts w:ascii="Arial" w:hAnsi="Arial" w:cs="Arial"/>
                <w:sz w:val="18"/>
                <w:szCs w:val="18"/>
              </w:rPr>
            </w:pPr>
            <w:r w:rsidRPr="00753AD9">
              <w:rPr>
                <w:rFonts w:ascii="Arial" w:hAnsi="Arial" w:cs="Arial"/>
                <w:sz w:val="18"/>
                <w:szCs w:val="18"/>
              </w:rPr>
              <w:t>8,</w:t>
            </w:r>
            <w:r w:rsidR="00B92BDA" w:rsidRPr="00753AD9">
              <w:rPr>
                <w:rFonts w:ascii="Arial" w:hAnsi="Arial" w:cs="Arial"/>
                <w:sz w:val="18"/>
                <w:szCs w:val="18"/>
              </w:rPr>
              <w:t>197</w:t>
            </w:r>
            <w:r w:rsidRPr="00753AD9">
              <w:rPr>
                <w:rFonts w:ascii="Arial" w:hAnsi="Arial" w:cs="Arial"/>
                <w:sz w:val="18"/>
                <w:szCs w:val="18"/>
              </w:rPr>
              <w:t>,</w:t>
            </w:r>
            <w:r w:rsidR="00B92BDA" w:rsidRPr="00753AD9">
              <w:rPr>
                <w:rFonts w:ascii="Arial" w:hAnsi="Arial" w:cs="Arial"/>
                <w:sz w:val="18"/>
                <w:szCs w:val="18"/>
              </w:rPr>
              <w:t>51</w:t>
            </w:r>
            <w:r w:rsidRPr="00753AD9">
              <w:rPr>
                <w:rFonts w:ascii="Arial" w:hAnsi="Arial" w:cs="Arial"/>
                <w:sz w:val="18"/>
                <w:szCs w:val="18"/>
              </w:rPr>
              <w:t>6</w:t>
            </w:r>
          </w:p>
        </w:tc>
        <w:tc>
          <w:tcPr>
            <w:tcW w:w="1296" w:type="dxa"/>
            <w:tcBorders>
              <w:bottom w:val="single" w:sz="4" w:space="0" w:color="auto"/>
            </w:tcBorders>
            <w:shd w:val="clear" w:color="auto" w:fill="auto"/>
            <w:vAlign w:val="bottom"/>
          </w:tcPr>
          <w:p w14:paraId="48BAD9F1"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11,689,876</w:t>
            </w:r>
          </w:p>
        </w:tc>
      </w:tr>
    </w:tbl>
    <w:p w14:paraId="4C49601E" w14:textId="77777777" w:rsidR="0045019B" w:rsidRDefault="0045019B">
      <w:pPr>
        <w:spacing w:after="160" w:line="259" w:lineRule="auto"/>
        <w:jc w:val="left"/>
        <w:rPr>
          <w:rFonts w:ascii="Arial" w:hAnsi="Arial" w:cs="Arial"/>
          <w:sz w:val="18"/>
          <w:szCs w:val="18"/>
          <w:lang w:val="en-GB"/>
        </w:rPr>
      </w:pPr>
      <w:r>
        <w:rPr>
          <w:rFonts w:ascii="Arial" w:hAnsi="Arial" w:cs="Arial"/>
          <w:sz w:val="18"/>
          <w:szCs w:val="18"/>
          <w:lang w:val="en-GB"/>
        </w:rPr>
        <w:br w:type="page"/>
      </w:r>
    </w:p>
    <w:p w14:paraId="566B9B00" w14:textId="77777777" w:rsidR="00794DA0" w:rsidRPr="00753AD9" w:rsidRDefault="00794DA0" w:rsidP="00794DA0">
      <w:pPr>
        <w:rPr>
          <w:rFonts w:ascii="Arial" w:hAnsi="Arial" w:cs="Arial"/>
          <w:sz w:val="18"/>
          <w:szCs w:val="18"/>
          <w:lang w:val="en-GB"/>
        </w:rPr>
      </w:pPr>
    </w:p>
    <w:p w14:paraId="7D6B1AD1" w14:textId="77777777" w:rsidR="00794DA0" w:rsidRPr="00753AD9" w:rsidRDefault="00794DA0" w:rsidP="00794DA0">
      <w:pPr>
        <w:rPr>
          <w:rFonts w:ascii="Arial" w:hAnsi="Arial" w:cs="Arial"/>
          <w:sz w:val="18"/>
          <w:szCs w:val="18"/>
        </w:rPr>
      </w:pPr>
      <w:r w:rsidRPr="00753AD9">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14:paraId="10F0B512" w14:textId="77777777" w:rsidR="00794DA0" w:rsidRPr="00753AD9" w:rsidRDefault="00794DA0" w:rsidP="00794DA0">
      <w:pPr>
        <w:rPr>
          <w:rFonts w:ascii="Arial" w:hAnsi="Arial" w:cs="Arial"/>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794DA0" w:rsidRPr="00753AD9" w14:paraId="17F046A5" w14:textId="77777777" w:rsidTr="00794DA0">
        <w:tc>
          <w:tcPr>
            <w:tcW w:w="4291" w:type="dxa"/>
            <w:shd w:val="clear" w:color="auto" w:fill="auto"/>
          </w:tcPr>
          <w:p w14:paraId="7D5F31CD" w14:textId="77777777" w:rsidR="00794DA0" w:rsidRPr="00753AD9" w:rsidRDefault="00794DA0" w:rsidP="00794DA0">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8068380"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Consolidated </w:t>
            </w:r>
          </w:p>
          <w:p w14:paraId="3CEFB36C" w14:textId="77777777" w:rsidR="00794DA0" w:rsidRPr="00753AD9" w:rsidRDefault="00794DA0" w:rsidP="00794DA0">
            <w:pPr>
              <w:ind w:right="-72"/>
              <w:jc w:val="center"/>
              <w:rPr>
                <w:rFonts w:ascii="Arial" w:hAnsi="Arial" w:cs="Arial"/>
                <w:sz w:val="18"/>
                <w:szCs w:val="18"/>
              </w:rPr>
            </w:pPr>
            <w:r w:rsidRPr="00753AD9">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52C2FB9E"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Separate </w:t>
            </w:r>
          </w:p>
          <w:p w14:paraId="1D3BBDE2" w14:textId="77777777" w:rsidR="00794DA0" w:rsidRPr="00753AD9" w:rsidRDefault="00794DA0" w:rsidP="00794DA0">
            <w:pPr>
              <w:ind w:right="-72"/>
              <w:jc w:val="center"/>
              <w:rPr>
                <w:rFonts w:ascii="Arial" w:hAnsi="Arial" w:cs="Arial"/>
                <w:sz w:val="18"/>
                <w:szCs w:val="18"/>
              </w:rPr>
            </w:pPr>
            <w:r w:rsidRPr="00753AD9">
              <w:rPr>
                <w:rFonts w:ascii="Arial" w:hAnsi="Arial" w:cs="Arial"/>
                <w:b/>
                <w:bCs/>
                <w:sz w:val="18"/>
                <w:szCs w:val="18"/>
              </w:rPr>
              <w:t>financial statements</w:t>
            </w:r>
          </w:p>
        </w:tc>
      </w:tr>
      <w:tr w:rsidR="00114D24" w:rsidRPr="00753AD9" w14:paraId="6DB0E403" w14:textId="77777777" w:rsidTr="00794DA0">
        <w:tc>
          <w:tcPr>
            <w:tcW w:w="4291" w:type="dxa"/>
            <w:shd w:val="clear" w:color="auto" w:fill="auto"/>
          </w:tcPr>
          <w:p w14:paraId="77D2DC9D" w14:textId="77777777" w:rsidR="00114D24" w:rsidRPr="00753AD9" w:rsidRDefault="00114D24" w:rsidP="00114D24">
            <w:pPr>
              <w:ind w:left="-101"/>
              <w:rPr>
                <w:rFonts w:ascii="Arial" w:hAnsi="Arial" w:cs="Arial"/>
                <w:sz w:val="18"/>
                <w:szCs w:val="18"/>
              </w:rPr>
            </w:pPr>
          </w:p>
        </w:tc>
        <w:tc>
          <w:tcPr>
            <w:tcW w:w="1296" w:type="dxa"/>
            <w:tcBorders>
              <w:top w:val="single" w:sz="4" w:space="0" w:color="auto"/>
            </w:tcBorders>
            <w:shd w:val="clear" w:color="auto" w:fill="auto"/>
          </w:tcPr>
          <w:p w14:paraId="6F666779"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shd w:val="clear" w:color="auto" w:fill="auto"/>
          </w:tcPr>
          <w:p w14:paraId="469C7149"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c>
          <w:tcPr>
            <w:tcW w:w="1296" w:type="dxa"/>
            <w:tcBorders>
              <w:top w:val="single" w:sz="4" w:space="0" w:color="auto"/>
            </w:tcBorders>
            <w:shd w:val="clear" w:color="auto" w:fill="auto"/>
          </w:tcPr>
          <w:p w14:paraId="7AB2DFBF"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2021</w:t>
            </w:r>
          </w:p>
        </w:tc>
        <w:tc>
          <w:tcPr>
            <w:tcW w:w="1296" w:type="dxa"/>
            <w:tcBorders>
              <w:top w:val="single" w:sz="4" w:space="0" w:color="auto"/>
            </w:tcBorders>
            <w:shd w:val="clear" w:color="auto" w:fill="auto"/>
          </w:tcPr>
          <w:p w14:paraId="3B3EA79C" w14:textId="77777777" w:rsidR="00114D24" w:rsidRPr="00753AD9" w:rsidRDefault="00114D24" w:rsidP="00114D24">
            <w:pPr>
              <w:ind w:left="-40" w:right="-72"/>
              <w:jc w:val="right"/>
              <w:rPr>
                <w:rFonts w:ascii="Arial" w:hAnsi="Arial" w:cs="Arial"/>
                <w:sz w:val="18"/>
                <w:szCs w:val="18"/>
              </w:rPr>
            </w:pPr>
            <w:r w:rsidRPr="00753AD9">
              <w:rPr>
                <w:rFonts w:ascii="Arial" w:hAnsi="Arial" w:cs="Arial"/>
                <w:b/>
                <w:bCs/>
                <w:sz w:val="18"/>
                <w:szCs w:val="18"/>
                <w:lang w:val="en-GB"/>
              </w:rPr>
              <w:t>2020</w:t>
            </w:r>
          </w:p>
        </w:tc>
      </w:tr>
      <w:tr w:rsidR="00114D24" w:rsidRPr="00753AD9" w14:paraId="2D458DB0" w14:textId="77777777" w:rsidTr="00794DA0">
        <w:tc>
          <w:tcPr>
            <w:tcW w:w="4291" w:type="dxa"/>
            <w:shd w:val="clear" w:color="auto" w:fill="auto"/>
          </w:tcPr>
          <w:p w14:paraId="362826D9" w14:textId="77777777" w:rsidR="00114D24" w:rsidRPr="00753AD9" w:rsidRDefault="00114D24" w:rsidP="00114D24">
            <w:pPr>
              <w:ind w:left="-101"/>
              <w:rPr>
                <w:rFonts w:ascii="Arial" w:hAnsi="Arial" w:cs="Arial"/>
                <w:sz w:val="18"/>
                <w:szCs w:val="18"/>
              </w:rPr>
            </w:pPr>
          </w:p>
        </w:tc>
        <w:tc>
          <w:tcPr>
            <w:tcW w:w="1296" w:type="dxa"/>
            <w:tcBorders>
              <w:bottom w:val="single" w:sz="4" w:space="0" w:color="auto"/>
            </w:tcBorders>
            <w:shd w:val="clear" w:color="auto" w:fill="auto"/>
          </w:tcPr>
          <w:p w14:paraId="3D673211" w14:textId="77777777" w:rsidR="00114D24" w:rsidRPr="00753AD9" w:rsidRDefault="00114D24" w:rsidP="00114D24">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3AF88AD8" w14:textId="77777777" w:rsidR="00114D24" w:rsidRPr="00753AD9" w:rsidRDefault="00114D24" w:rsidP="00114D24">
            <w:pPr>
              <w:ind w:right="-72"/>
              <w:jc w:val="right"/>
              <w:rPr>
                <w:rFonts w:ascii="Arial" w:hAnsi="Arial" w:cs="Arial"/>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6BF3640C" w14:textId="77777777" w:rsidR="00114D24" w:rsidRPr="00753AD9" w:rsidRDefault="00114D24" w:rsidP="00114D24">
            <w:pPr>
              <w:ind w:right="-72"/>
              <w:jc w:val="right"/>
              <w:rPr>
                <w:rFonts w:ascii="Arial" w:hAnsi="Arial" w:cs="Arial"/>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7352098E" w14:textId="77777777" w:rsidR="00114D24" w:rsidRPr="00753AD9" w:rsidRDefault="00114D24" w:rsidP="00114D24">
            <w:pPr>
              <w:ind w:right="-72"/>
              <w:jc w:val="right"/>
              <w:rPr>
                <w:rFonts w:ascii="Arial" w:hAnsi="Arial" w:cs="Arial"/>
                <w:sz w:val="18"/>
                <w:szCs w:val="18"/>
              </w:rPr>
            </w:pPr>
            <w:r w:rsidRPr="00753AD9">
              <w:rPr>
                <w:rFonts w:ascii="Arial" w:hAnsi="Arial" w:cs="Arial"/>
                <w:b/>
                <w:bCs/>
                <w:sz w:val="18"/>
                <w:szCs w:val="18"/>
              </w:rPr>
              <w:t>Baht</w:t>
            </w:r>
          </w:p>
        </w:tc>
      </w:tr>
      <w:tr w:rsidR="00114D24" w:rsidRPr="00753AD9" w14:paraId="44532CBB" w14:textId="77777777" w:rsidTr="007F4EC9">
        <w:trPr>
          <w:trHeight w:val="43"/>
        </w:trPr>
        <w:tc>
          <w:tcPr>
            <w:tcW w:w="4291" w:type="dxa"/>
            <w:shd w:val="clear" w:color="auto" w:fill="auto"/>
          </w:tcPr>
          <w:p w14:paraId="60597193" w14:textId="77777777" w:rsidR="00114D24" w:rsidRPr="00753AD9" w:rsidRDefault="00114D24" w:rsidP="00114D24">
            <w:pPr>
              <w:ind w:left="-101"/>
              <w:rPr>
                <w:rFonts w:ascii="Arial" w:hAnsi="Arial" w:cs="Arial"/>
                <w:sz w:val="18"/>
                <w:szCs w:val="18"/>
              </w:rPr>
            </w:pPr>
          </w:p>
        </w:tc>
        <w:tc>
          <w:tcPr>
            <w:tcW w:w="1296" w:type="dxa"/>
            <w:tcBorders>
              <w:top w:val="single" w:sz="4" w:space="0" w:color="auto"/>
            </w:tcBorders>
            <w:shd w:val="clear" w:color="auto" w:fill="FAFAFA"/>
          </w:tcPr>
          <w:p w14:paraId="62671008"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shd w:val="clear" w:color="auto" w:fill="auto"/>
          </w:tcPr>
          <w:p w14:paraId="26DEF7DF"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shd w:val="clear" w:color="auto" w:fill="FAFAFA"/>
          </w:tcPr>
          <w:p w14:paraId="52D7EE3E" w14:textId="77777777" w:rsidR="00114D24" w:rsidRPr="00753AD9" w:rsidRDefault="00114D24" w:rsidP="00114D24">
            <w:pPr>
              <w:ind w:right="-72"/>
              <w:jc w:val="right"/>
              <w:rPr>
                <w:rFonts w:ascii="Arial" w:hAnsi="Arial" w:cs="Arial"/>
                <w:b/>
                <w:bCs/>
                <w:sz w:val="18"/>
                <w:szCs w:val="18"/>
              </w:rPr>
            </w:pPr>
          </w:p>
        </w:tc>
        <w:tc>
          <w:tcPr>
            <w:tcW w:w="1296" w:type="dxa"/>
            <w:tcBorders>
              <w:top w:val="single" w:sz="4" w:space="0" w:color="auto"/>
            </w:tcBorders>
            <w:shd w:val="clear" w:color="auto" w:fill="auto"/>
          </w:tcPr>
          <w:p w14:paraId="40DB9E42" w14:textId="77777777" w:rsidR="00114D24" w:rsidRPr="00753AD9" w:rsidRDefault="00114D24" w:rsidP="00114D24">
            <w:pPr>
              <w:ind w:right="-72"/>
              <w:jc w:val="right"/>
              <w:rPr>
                <w:rFonts w:ascii="Arial" w:hAnsi="Arial" w:cs="Arial"/>
                <w:b/>
                <w:bCs/>
                <w:sz w:val="18"/>
                <w:szCs w:val="18"/>
              </w:rPr>
            </w:pPr>
          </w:p>
        </w:tc>
      </w:tr>
      <w:tr w:rsidR="00114D24" w:rsidRPr="00753AD9" w14:paraId="318EF3E0" w14:textId="77777777" w:rsidTr="00794DA0">
        <w:tc>
          <w:tcPr>
            <w:tcW w:w="4291" w:type="dxa"/>
            <w:shd w:val="clear" w:color="auto" w:fill="auto"/>
          </w:tcPr>
          <w:p w14:paraId="45E7EB35"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Profit before tax</w:t>
            </w:r>
          </w:p>
        </w:tc>
        <w:tc>
          <w:tcPr>
            <w:tcW w:w="1296" w:type="dxa"/>
            <w:tcBorders>
              <w:bottom w:val="single" w:sz="4" w:space="0" w:color="auto"/>
            </w:tcBorders>
            <w:shd w:val="clear" w:color="auto" w:fill="FAFAFA"/>
            <w:vAlign w:val="bottom"/>
          </w:tcPr>
          <w:p w14:paraId="6D3731F5" w14:textId="115D5AC5" w:rsidR="00114D24" w:rsidRPr="00753AD9" w:rsidRDefault="00B146A7" w:rsidP="00114D24">
            <w:pPr>
              <w:ind w:right="-72"/>
              <w:jc w:val="right"/>
              <w:rPr>
                <w:rFonts w:ascii="Arial" w:hAnsi="Arial" w:cs="Arial"/>
                <w:sz w:val="18"/>
                <w:szCs w:val="18"/>
              </w:rPr>
            </w:pPr>
            <w:r w:rsidRPr="00753AD9">
              <w:rPr>
                <w:rFonts w:ascii="Arial" w:hAnsi="Arial" w:cs="Arial"/>
                <w:sz w:val="18"/>
                <w:szCs w:val="18"/>
              </w:rPr>
              <w:t>45,726,686</w:t>
            </w:r>
          </w:p>
        </w:tc>
        <w:tc>
          <w:tcPr>
            <w:tcW w:w="1296" w:type="dxa"/>
            <w:tcBorders>
              <w:bottom w:val="single" w:sz="4" w:space="0" w:color="auto"/>
            </w:tcBorders>
            <w:shd w:val="clear" w:color="auto" w:fill="auto"/>
            <w:vAlign w:val="bottom"/>
          </w:tcPr>
          <w:p w14:paraId="79847ECF"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65,756,830</w:t>
            </w:r>
          </w:p>
        </w:tc>
        <w:tc>
          <w:tcPr>
            <w:tcW w:w="1296" w:type="dxa"/>
            <w:tcBorders>
              <w:bottom w:val="single" w:sz="4" w:space="0" w:color="auto"/>
            </w:tcBorders>
            <w:shd w:val="clear" w:color="auto" w:fill="FAFAFA"/>
            <w:vAlign w:val="bottom"/>
          </w:tcPr>
          <w:p w14:paraId="6B01C04F" w14:textId="6CEC6DD0" w:rsidR="00114D24" w:rsidRPr="00753AD9" w:rsidRDefault="00B146A7"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43,717,051</w:t>
            </w:r>
          </w:p>
        </w:tc>
        <w:tc>
          <w:tcPr>
            <w:tcW w:w="1296" w:type="dxa"/>
            <w:tcBorders>
              <w:bottom w:val="single" w:sz="4" w:space="0" w:color="auto"/>
            </w:tcBorders>
            <w:shd w:val="clear" w:color="auto" w:fill="auto"/>
            <w:vAlign w:val="bottom"/>
          </w:tcPr>
          <w:p w14:paraId="3D3B934E"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67,360,524</w:t>
            </w:r>
          </w:p>
        </w:tc>
      </w:tr>
      <w:tr w:rsidR="00114D24" w:rsidRPr="00753AD9" w14:paraId="1E092B5A" w14:textId="77777777" w:rsidTr="00794DA0">
        <w:tc>
          <w:tcPr>
            <w:tcW w:w="4291" w:type="dxa"/>
            <w:shd w:val="clear" w:color="auto" w:fill="auto"/>
          </w:tcPr>
          <w:p w14:paraId="542E985D" w14:textId="77777777" w:rsidR="00114D24" w:rsidRPr="00753AD9" w:rsidRDefault="00114D24" w:rsidP="00114D24">
            <w:pPr>
              <w:ind w:left="-101"/>
              <w:rPr>
                <w:rFonts w:ascii="Arial" w:hAnsi="Arial" w:cs="Arial"/>
                <w:sz w:val="18"/>
                <w:szCs w:val="18"/>
              </w:rPr>
            </w:pPr>
          </w:p>
        </w:tc>
        <w:tc>
          <w:tcPr>
            <w:tcW w:w="1296" w:type="dxa"/>
            <w:tcBorders>
              <w:top w:val="single" w:sz="4" w:space="0" w:color="auto"/>
            </w:tcBorders>
            <w:shd w:val="clear" w:color="auto" w:fill="FAFAFA"/>
            <w:vAlign w:val="bottom"/>
          </w:tcPr>
          <w:p w14:paraId="1A980646"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3560C7"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CE98B7"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FC5B04C" w14:textId="77777777" w:rsidR="00114D24" w:rsidRPr="00753AD9" w:rsidRDefault="00114D24" w:rsidP="00114D24">
            <w:pPr>
              <w:ind w:right="-72"/>
              <w:jc w:val="right"/>
              <w:rPr>
                <w:rFonts w:ascii="Arial" w:hAnsi="Arial" w:cs="Arial"/>
                <w:sz w:val="18"/>
                <w:szCs w:val="18"/>
              </w:rPr>
            </w:pPr>
          </w:p>
        </w:tc>
      </w:tr>
      <w:tr w:rsidR="00114D24" w:rsidRPr="00753AD9" w14:paraId="5A1FE426" w14:textId="77777777" w:rsidTr="00794DA0">
        <w:tc>
          <w:tcPr>
            <w:tcW w:w="4291" w:type="dxa"/>
            <w:shd w:val="clear" w:color="auto" w:fill="auto"/>
          </w:tcPr>
          <w:p w14:paraId="60D0EA12"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Tax calculated at a tax rate of 20% (</w:t>
            </w:r>
            <w:r w:rsidRPr="00753AD9">
              <w:rPr>
                <w:rFonts w:ascii="Arial" w:hAnsi="Arial" w:cs="Arial"/>
                <w:sz w:val="18"/>
                <w:szCs w:val="18"/>
                <w:lang w:val="en-GB"/>
              </w:rPr>
              <w:t>2020</w:t>
            </w:r>
            <w:r w:rsidRPr="00753AD9">
              <w:rPr>
                <w:rFonts w:ascii="Arial" w:hAnsi="Arial" w:cs="Arial"/>
                <w:sz w:val="18"/>
                <w:szCs w:val="18"/>
              </w:rPr>
              <w:t>: 20%)</w:t>
            </w:r>
          </w:p>
        </w:tc>
        <w:tc>
          <w:tcPr>
            <w:tcW w:w="1296" w:type="dxa"/>
            <w:shd w:val="clear" w:color="auto" w:fill="FAFAFA"/>
            <w:vAlign w:val="bottom"/>
          </w:tcPr>
          <w:p w14:paraId="49B08E3A" w14:textId="557955FF" w:rsidR="00114D24" w:rsidRPr="00753AD9" w:rsidRDefault="00B146A7" w:rsidP="00114D24">
            <w:pPr>
              <w:ind w:right="-72"/>
              <w:jc w:val="right"/>
              <w:rPr>
                <w:rFonts w:ascii="Arial" w:hAnsi="Arial" w:cs="Arial"/>
                <w:sz w:val="18"/>
                <w:szCs w:val="18"/>
              </w:rPr>
            </w:pPr>
            <w:r w:rsidRPr="00753AD9">
              <w:rPr>
                <w:rFonts w:ascii="Arial" w:hAnsi="Arial" w:cs="Arial"/>
                <w:sz w:val="18"/>
                <w:szCs w:val="18"/>
              </w:rPr>
              <w:t>9,145,337</w:t>
            </w:r>
          </w:p>
        </w:tc>
        <w:tc>
          <w:tcPr>
            <w:tcW w:w="1296" w:type="dxa"/>
            <w:shd w:val="clear" w:color="auto" w:fill="auto"/>
            <w:vAlign w:val="bottom"/>
          </w:tcPr>
          <w:p w14:paraId="154D312C"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13,151,366</w:t>
            </w:r>
          </w:p>
        </w:tc>
        <w:tc>
          <w:tcPr>
            <w:tcW w:w="1296" w:type="dxa"/>
            <w:shd w:val="clear" w:color="auto" w:fill="FAFAFA"/>
            <w:vAlign w:val="bottom"/>
          </w:tcPr>
          <w:p w14:paraId="4D642041" w14:textId="44CCEAEB" w:rsidR="00114D24" w:rsidRPr="00753AD9" w:rsidRDefault="00B146A7"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8,743,410</w:t>
            </w:r>
          </w:p>
        </w:tc>
        <w:tc>
          <w:tcPr>
            <w:tcW w:w="1296" w:type="dxa"/>
            <w:shd w:val="clear" w:color="auto" w:fill="auto"/>
            <w:vAlign w:val="bottom"/>
          </w:tcPr>
          <w:p w14:paraId="15362B18"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13,472,105</w:t>
            </w:r>
          </w:p>
        </w:tc>
      </w:tr>
      <w:tr w:rsidR="00114D24" w:rsidRPr="00753AD9" w14:paraId="3F65119C" w14:textId="77777777" w:rsidTr="00794DA0">
        <w:tc>
          <w:tcPr>
            <w:tcW w:w="4291" w:type="dxa"/>
            <w:shd w:val="clear" w:color="auto" w:fill="auto"/>
          </w:tcPr>
          <w:p w14:paraId="14807AFF"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Tax effect of:</w:t>
            </w:r>
          </w:p>
        </w:tc>
        <w:tc>
          <w:tcPr>
            <w:tcW w:w="1296" w:type="dxa"/>
            <w:shd w:val="clear" w:color="auto" w:fill="FAFAFA"/>
            <w:vAlign w:val="bottom"/>
          </w:tcPr>
          <w:p w14:paraId="1FFB3F69" w14:textId="77777777" w:rsidR="00114D24" w:rsidRPr="00753AD9" w:rsidRDefault="00114D24" w:rsidP="00114D24">
            <w:pPr>
              <w:ind w:right="-72"/>
              <w:jc w:val="right"/>
              <w:rPr>
                <w:rFonts w:ascii="Arial" w:hAnsi="Arial" w:cs="Arial"/>
                <w:sz w:val="18"/>
                <w:szCs w:val="18"/>
              </w:rPr>
            </w:pPr>
          </w:p>
        </w:tc>
        <w:tc>
          <w:tcPr>
            <w:tcW w:w="1296" w:type="dxa"/>
            <w:shd w:val="clear" w:color="auto" w:fill="auto"/>
            <w:vAlign w:val="bottom"/>
          </w:tcPr>
          <w:p w14:paraId="04BC7085" w14:textId="77777777" w:rsidR="00114D24" w:rsidRPr="00753AD9" w:rsidRDefault="00114D24" w:rsidP="00114D24">
            <w:pPr>
              <w:ind w:right="-72"/>
              <w:jc w:val="right"/>
              <w:rPr>
                <w:rFonts w:ascii="Arial" w:hAnsi="Arial" w:cs="Arial"/>
                <w:sz w:val="18"/>
                <w:szCs w:val="18"/>
              </w:rPr>
            </w:pPr>
          </w:p>
        </w:tc>
        <w:tc>
          <w:tcPr>
            <w:tcW w:w="1296" w:type="dxa"/>
            <w:shd w:val="clear" w:color="auto" w:fill="FAFAFA"/>
            <w:vAlign w:val="bottom"/>
          </w:tcPr>
          <w:p w14:paraId="4C355BD5" w14:textId="77777777" w:rsidR="00114D24" w:rsidRPr="00753AD9" w:rsidRDefault="00114D24" w:rsidP="00114D24">
            <w:pPr>
              <w:ind w:right="-72"/>
              <w:jc w:val="right"/>
              <w:rPr>
                <w:rFonts w:ascii="Arial" w:hAnsi="Arial" w:cs="Arial"/>
                <w:sz w:val="18"/>
                <w:szCs w:val="18"/>
              </w:rPr>
            </w:pPr>
          </w:p>
        </w:tc>
        <w:tc>
          <w:tcPr>
            <w:tcW w:w="1296" w:type="dxa"/>
            <w:shd w:val="clear" w:color="auto" w:fill="auto"/>
            <w:vAlign w:val="bottom"/>
          </w:tcPr>
          <w:p w14:paraId="3610D917" w14:textId="77777777" w:rsidR="00114D24" w:rsidRPr="00753AD9" w:rsidRDefault="00114D24" w:rsidP="00114D24">
            <w:pPr>
              <w:ind w:right="-72"/>
              <w:jc w:val="right"/>
              <w:rPr>
                <w:rFonts w:ascii="Arial" w:hAnsi="Arial" w:cs="Arial"/>
                <w:sz w:val="18"/>
                <w:szCs w:val="18"/>
              </w:rPr>
            </w:pPr>
          </w:p>
        </w:tc>
      </w:tr>
      <w:tr w:rsidR="00114D24" w:rsidRPr="00753AD9" w14:paraId="1DC9C601" w14:textId="77777777" w:rsidTr="00794DA0">
        <w:tc>
          <w:tcPr>
            <w:tcW w:w="4291" w:type="dxa"/>
            <w:shd w:val="clear" w:color="auto" w:fill="auto"/>
          </w:tcPr>
          <w:p w14:paraId="236167BD"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 xml:space="preserve">   Expenses not deductible for tax purpose</w:t>
            </w:r>
          </w:p>
        </w:tc>
        <w:tc>
          <w:tcPr>
            <w:tcW w:w="1296" w:type="dxa"/>
            <w:shd w:val="clear" w:color="auto" w:fill="FAFAFA"/>
            <w:vAlign w:val="bottom"/>
          </w:tcPr>
          <w:p w14:paraId="6AD57DDF" w14:textId="18738D34" w:rsidR="00114D24" w:rsidRPr="00753AD9" w:rsidRDefault="00B146A7" w:rsidP="009D26E0">
            <w:pPr>
              <w:ind w:right="-72"/>
              <w:jc w:val="right"/>
              <w:rPr>
                <w:rFonts w:ascii="Arial" w:hAnsi="Arial" w:cs="Arial"/>
                <w:sz w:val="18"/>
                <w:szCs w:val="18"/>
              </w:rPr>
            </w:pPr>
            <w:r w:rsidRPr="00753AD9">
              <w:rPr>
                <w:rFonts w:ascii="Arial" w:hAnsi="Arial" w:cs="Arial"/>
                <w:sz w:val="18"/>
                <w:szCs w:val="18"/>
              </w:rPr>
              <w:t>55,061</w:t>
            </w:r>
          </w:p>
        </w:tc>
        <w:tc>
          <w:tcPr>
            <w:tcW w:w="1296" w:type="dxa"/>
            <w:shd w:val="clear" w:color="auto" w:fill="auto"/>
            <w:vAlign w:val="bottom"/>
          </w:tcPr>
          <w:p w14:paraId="1B4AC767"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94,672</w:t>
            </w:r>
          </w:p>
        </w:tc>
        <w:tc>
          <w:tcPr>
            <w:tcW w:w="1296" w:type="dxa"/>
            <w:shd w:val="clear" w:color="auto" w:fill="FAFAFA"/>
            <w:vAlign w:val="bottom"/>
          </w:tcPr>
          <w:p w14:paraId="1ED089C5" w14:textId="0E6AFF83" w:rsidR="00114D24" w:rsidRPr="00753AD9" w:rsidRDefault="00B146A7"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38,010</w:t>
            </w:r>
          </w:p>
        </w:tc>
        <w:tc>
          <w:tcPr>
            <w:tcW w:w="1296" w:type="dxa"/>
            <w:shd w:val="clear" w:color="auto" w:fill="auto"/>
            <w:vAlign w:val="bottom"/>
          </w:tcPr>
          <w:p w14:paraId="41420BC1"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64,076</w:t>
            </w:r>
          </w:p>
        </w:tc>
      </w:tr>
      <w:tr w:rsidR="00114D24" w:rsidRPr="00753AD9" w14:paraId="5F00E867" w14:textId="77777777" w:rsidTr="00794DA0">
        <w:tc>
          <w:tcPr>
            <w:tcW w:w="4291" w:type="dxa"/>
            <w:shd w:val="clear" w:color="auto" w:fill="auto"/>
          </w:tcPr>
          <w:p w14:paraId="60BDD480"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 xml:space="preserve">   Expenses additional deductible for tax purpose</w:t>
            </w:r>
          </w:p>
        </w:tc>
        <w:tc>
          <w:tcPr>
            <w:tcW w:w="1296" w:type="dxa"/>
            <w:shd w:val="clear" w:color="auto" w:fill="FAFAFA"/>
            <w:vAlign w:val="bottom"/>
          </w:tcPr>
          <w:p w14:paraId="6D8E1EEB" w14:textId="3AE34E75" w:rsidR="00114D24" w:rsidRPr="00753AD9" w:rsidRDefault="00B146A7" w:rsidP="00114D24">
            <w:pPr>
              <w:ind w:right="-72"/>
              <w:jc w:val="right"/>
              <w:rPr>
                <w:rFonts w:ascii="Arial" w:hAnsi="Arial" w:cs="Arial"/>
                <w:sz w:val="18"/>
                <w:szCs w:val="18"/>
              </w:rPr>
            </w:pPr>
            <w:r w:rsidRPr="00753AD9">
              <w:rPr>
                <w:rFonts w:ascii="Arial" w:hAnsi="Arial" w:cs="Arial"/>
                <w:sz w:val="18"/>
                <w:szCs w:val="18"/>
              </w:rPr>
              <w:t>(603,716)</w:t>
            </w:r>
          </w:p>
        </w:tc>
        <w:tc>
          <w:tcPr>
            <w:tcW w:w="1296" w:type="dxa"/>
            <w:shd w:val="clear" w:color="auto" w:fill="auto"/>
            <w:vAlign w:val="bottom"/>
          </w:tcPr>
          <w:p w14:paraId="00451735"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(532,986)</w:t>
            </w:r>
          </w:p>
        </w:tc>
        <w:tc>
          <w:tcPr>
            <w:tcW w:w="1296" w:type="dxa"/>
            <w:shd w:val="clear" w:color="auto" w:fill="FAFAFA"/>
            <w:vAlign w:val="bottom"/>
          </w:tcPr>
          <w:p w14:paraId="75980D37" w14:textId="43CC1F71" w:rsidR="00114D24" w:rsidRPr="00753AD9" w:rsidRDefault="00B146A7"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(583,904)</w:t>
            </w:r>
          </w:p>
        </w:tc>
        <w:tc>
          <w:tcPr>
            <w:tcW w:w="1296" w:type="dxa"/>
            <w:shd w:val="clear" w:color="auto" w:fill="auto"/>
            <w:vAlign w:val="bottom"/>
          </w:tcPr>
          <w:p w14:paraId="653FE354"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(513,174)</w:t>
            </w:r>
          </w:p>
        </w:tc>
      </w:tr>
      <w:tr w:rsidR="00114D24" w:rsidRPr="00753AD9" w14:paraId="204D124C" w14:textId="77777777" w:rsidTr="00794DA0">
        <w:tc>
          <w:tcPr>
            <w:tcW w:w="4291" w:type="dxa"/>
            <w:shd w:val="clear" w:color="auto" w:fill="auto"/>
          </w:tcPr>
          <w:p w14:paraId="40E09DEC"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 xml:space="preserve">   Income not subject to tax</w:t>
            </w:r>
          </w:p>
        </w:tc>
        <w:tc>
          <w:tcPr>
            <w:tcW w:w="1296" w:type="dxa"/>
            <w:shd w:val="clear" w:color="auto" w:fill="FAFAFA"/>
            <w:vAlign w:val="bottom"/>
          </w:tcPr>
          <w:p w14:paraId="04172CCC" w14:textId="3D45A097" w:rsidR="00114D24" w:rsidRPr="00753AD9" w:rsidRDefault="00B146A7" w:rsidP="00114D24">
            <w:pPr>
              <w:ind w:right="-72"/>
              <w:jc w:val="right"/>
              <w:rPr>
                <w:rFonts w:ascii="Arial" w:hAnsi="Arial" w:cs="Arial"/>
                <w:sz w:val="18"/>
                <w:szCs w:val="18"/>
              </w:rPr>
            </w:pPr>
            <w:r w:rsidRPr="00753AD9">
              <w:rPr>
                <w:rFonts w:ascii="Arial" w:hAnsi="Arial" w:cs="Arial"/>
                <w:sz w:val="18"/>
                <w:szCs w:val="18"/>
              </w:rPr>
              <w:t>-</w:t>
            </w:r>
          </w:p>
        </w:tc>
        <w:tc>
          <w:tcPr>
            <w:tcW w:w="1296" w:type="dxa"/>
            <w:shd w:val="clear" w:color="auto" w:fill="auto"/>
            <w:vAlign w:val="bottom"/>
          </w:tcPr>
          <w:p w14:paraId="081E3B38"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(170)</w:t>
            </w:r>
          </w:p>
        </w:tc>
        <w:tc>
          <w:tcPr>
            <w:tcW w:w="1296" w:type="dxa"/>
            <w:shd w:val="clear" w:color="auto" w:fill="FAFAFA"/>
            <w:vAlign w:val="bottom"/>
          </w:tcPr>
          <w:p w14:paraId="0AD29429" w14:textId="08DEFD5B" w:rsidR="00114D24" w:rsidRPr="00753AD9" w:rsidRDefault="00B146A7" w:rsidP="00114D24">
            <w:pPr>
              <w:ind w:right="-72"/>
              <w:jc w:val="right"/>
              <w:rPr>
                <w:rFonts w:ascii="Arial" w:hAnsi="Arial" w:cs="Arial"/>
                <w:sz w:val="18"/>
                <w:szCs w:val="18"/>
              </w:rPr>
            </w:pPr>
            <w:r w:rsidRPr="00753AD9">
              <w:rPr>
                <w:rFonts w:ascii="Arial" w:hAnsi="Arial" w:cs="Arial"/>
                <w:sz w:val="18"/>
                <w:szCs w:val="18"/>
              </w:rPr>
              <w:t>-</w:t>
            </w:r>
          </w:p>
        </w:tc>
        <w:tc>
          <w:tcPr>
            <w:tcW w:w="1296" w:type="dxa"/>
            <w:shd w:val="clear" w:color="auto" w:fill="auto"/>
            <w:vAlign w:val="bottom"/>
          </w:tcPr>
          <w:p w14:paraId="4B8AA0F1"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(2,584,970)</w:t>
            </w:r>
          </w:p>
        </w:tc>
      </w:tr>
      <w:tr w:rsidR="00114D24" w:rsidRPr="00753AD9" w14:paraId="1BCC8683" w14:textId="77777777" w:rsidTr="00794DA0">
        <w:tc>
          <w:tcPr>
            <w:tcW w:w="4291" w:type="dxa"/>
            <w:shd w:val="clear" w:color="auto" w:fill="auto"/>
          </w:tcPr>
          <w:p w14:paraId="47C3B1CB"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Adjustment in respect of prior year</w:t>
            </w:r>
          </w:p>
        </w:tc>
        <w:tc>
          <w:tcPr>
            <w:tcW w:w="1296" w:type="dxa"/>
            <w:tcBorders>
              <w:bottom w:val="single" w:sz="4" w:space="0" w:color="auto"/>
            </w:tcBorders>
            <w:shd w:val="clear" w:color="auto" w:fill="FAFAFA"/>
            <w:vAlign w:val="bottom"/>
          </w:tcPr>
          <w:p w14:paraId="39889DD3" w14:textId="332EA2A3" w:rsidR="00114D24" w:rsidRPr="00753AD9" w:rsidRDefault="00B146A7" w:rsidP="00114D24">
            <w:pPr>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shd w:val="clear" w:color="auto" w:fill="auto"/>
            <w:vAlign w:val="bottom"/>
          </w:tcPr>
          <w:p w14:paraId="491B82C4" w14:textId="77777777" w:rsidR="00114D24" w:rsidRPr="00753AD9" w:rsidRDefault="00114D24" w:rsidP="00114D24">
            <w:pPr>
              <w:ind w:right="-72"/>
              <w:jc w:val="right"/>
              <w:rPr>
                <w:rFonts w:ascii="Arial" w:hAnsi="Arial" w:cs="Arial"/>
                <w:sz w:val="18"/>
                <w:szCs w:val="18"/>
              </w:rPr>
            </w:pPr>
            <w:r w:rsidRPr="00753AD9">
              <w:rPr>
                <w:rFonts w:ascii="Arial" w:hAnsi="Arial" w:cs="Arial"/>
                <w:sz w:val="18"/>
                <w:szCs w:val="18"/>
              </w:rPr>
              <w:t>1,918,379</w:t>
            </w:r>
          </w:p>
        </w:tc>
        <w:tc>
          <w:tcPr>
            <w:tcW w:w="1296" w:type="dxa"/>
            <w:tcBorders>
              <w:bottom w:val="single" w:sz="4" w:space="0" w:color="auto"/>
            </w:tcBorders>
            <w:shd w:val="clear" w:color="auto" w:fill="FAFAFA"/>
            <w:vAlign w:val="bottom"/>
          </w:tcPr>
          <w:p w14:paraId="3F746E3F" w14:textId="6DAA5496" w:rsidR="00114D24" w:rsidRPr="00753AD9" w:rsidRDefault="00B146A7"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shd w:val="clear" w:color="auto" w:fill="auto"/>
            <w:vAlign w:val="bottom"/>
          </w:tcPr>
          <w:p w14:paraId="70B646F1"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1,251,839</w:t>
            </w:r>
          </w:p>
        </w:tc>
      </w:tr>
      <w:tr w:rsidR="00114D24" w:rsidRPr="00753AD9" w14:paraId="1C5DF5EE" w14:textId="77777777" w:rsidTr="00794DA0">
        <w:tc>
          <w:tcPr>
            <w:tcW w:w="4291" w:type="dxa"/>
            <w:shd w:val="clear" w:color="auto" w:fill="auto"/>
          </w:tcPr>
          <w:p w14:paraId="105105EB" w14:textId="77777777" w:rsidR="00114D24" w:rsidRPr="00753AD9" w:rsidRDefault="00114D24" w:rsidP="00114D24">
            <w:pPr>
              <w:ind w:left="-101"/>
              <w:rPr>
                <w:rFonts w:ascii="Arial" w:hAnsi="Arial" w:cs="Arial"/>
                <w:sz w:val="18"/>
                <w:szCs w:val="18"/>
              </w:rPr>
            </w:pPr>
          </w:p>
        </w:tc>
        <w:tc>
          <w:tcPr>
            <w:tcW w:w="1296" w:type="dxa"/>
            <w:tcBorders>
              <w:top w:val="single" w:sz="4" w:space="0" w:color="auto"/>
            </w:tcBorders>
            <w:shd w:val="clear" w:color="auto" w:fill="FAFAFA"/>
            <w:vAlign w:val="bottom"/>
          </w:tcPr>
          <w:p w14:paraId="0F5CAFF0"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D63A10"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7E7AA3" w14:textId="77777777" w:rsidR="00114D24" w:rsidRPr="00753AD9" w:rsidRDefault="00114D24" w:rsidP="00114D2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339EC1" w14:textId="77777777" w:rsidR="00114D24" w:rsidRPr="00753AD9" w:rsidRDefault="00114D24" w:rsidP="00114D24">
            <w:pPr>
              <w:ind w:right="-72"/>
              <w:jc w:val="right"/>
              <w:rPr>
                <w:rFonts w:ascii="Arial" w:hAnsi="Arial" w:cs="Arial"/>
                <w:sz w:val="18"/>
                <w:szCs w:val="18"/>
              </w:rPr>
            </w:pPr>
          </w:p>
        </w:tc>
      </w:tr>
      <w:tr w:rsidR="00114D24" w:rsidRPr="00753AD9" w14:paraId="150E63B7" w14:textId="77777777" w:rsidTr="00794DA0">
        <w:tc>
          <w:tcPr>
            <w:tcW w:w="4291" w:type="dxa"/>
            <w:shd w:val="clear" w:color="auto" w:fill="auto"/>
          </w:tcPr>
          <w:p w14:paraId="5BB07E8E" w14:textId="77777777" w:rsidR="00114D24" w:rsidRPr="00753AD9" w:rsidRDefault="00114D24" w:rsidP="00114D24">
            <w:pPr>
              <w:ind w:left="-101"/>
              <w:rPr>
                <w:rFonts w:ascii="Arial" w:hAnsi="Arial" w:cs="Arial"/>
                <w:sz w:val="18"/>
                <w:szCs w:val="18"/>
              </w:rPr>
            </w:pPr>
            <w:r w:rsidRPr="00753AD9">
              <w:rPr>
                <w:rFonts w:ascii="Arial" w:hAnsi="Arial" w:cs="Arial"/>
                <w:sz w:val="18"/>
                <w:szCs w:val="18"/>
              </w:rPr>
              <w:t>Tax charge</w:t>
            </w:r>
          </w:p>
        </w:tc>
        <w:tc>
          <w:tcPr>
            <w:tcW w:w="1296" w:type="dxa"/>
            <w:tcBorders>
              <w:bottom w:val="single" w:sz="4" w:space="0" w:color="auto"/>
            </w:tcBorders>
            <w:shd w:val="clear" w:color="auto" w:fill="FAFAFA"/>
            <w:vAlign w:val="bottom"/>
          </w:tcPr>
          <w:p w14:paraId="1CF3F849" w14:textId="71C06A94" w:rsidR="00114D24" w:rsidRPr="00753AD9" w:rsidRDefault="00B146A7" w:rsidP="00114D24">
            <w:pPr>
              <w:ind w:right="-72"/>
              <w:jc w:val="right"/>
              <w:rPr>
                <w:rFonts w:ascii="Arial" w:hAnsi="Arial" w:cs="Arial"/>
                <w:sz w:val="18"/>
                <w:szCs w:val="18"/>
                <w:cs/>
              </w:rPr>
            </w:pPr>
            <w:r w:rsidRPr="00753AD9">
              <w:rPr>
                <w:rFonts w:ascii="Arial" w:hAnsi="Arial" w:cs="Arial"/>
                <w:sz w:val="18"/>
                <w:szCs w:val="18"/>
              </w:rPr>
              <w:t>8,596,682</w:t>
            </w:r>
          </w:p>
        </w:tc>
        <w:tc>
          <w:tcPr>
            <w:tcW w:w="1296" w:type="dxa"/>
            <w:tcBorders>
              <w:bottom w:val="single" w:sz="4" w:space="0" w:color="auto"/>
            </w:tcBorders>
            <w:shd w:val="clear" w:color="auto" w:fill="auto"/>
            <w:vAlign w:val="bottom"/>
          </w:tcPr>
          <w:p w14:paraId="5688D52C" w14:textId="77777777" w:rsidR="00114D24" w:rsidRPr="00753AD9" w:rsidRDefault="00114D24" w:rsidP="00114D24">
            <w:pPr>
              <w:ind w:right="-72"/>
              <w:jc w:val="right"/>
              <w:rPr>
                <w:rFonts w:ascii="Arial" w:hAnsi="Arial" w:cs="Arial"/>
                <w:sz w:val="18"/>
                <w:szCs w:val="18"/>
                <w:cs/>
              </w:rPr>
            </w:pPr>
            <w:r w:rsidRPr="00753AD9">
              <w:rPr>
                <w:rFonts w:ascii="Arial" w:hAnsi="Arial" w:cs="Arial"/>
                <w:sz w:val="18"/>
                <w:szCs w:val="18"/>
              </w:rPr>
              <w:t>14,631,261</w:t>
            </w:r>
          </w:p>
        </w:tc>
        <w:tc>
          <w:tcPr>
            <w:tcW w:w="1296" w:type="dxa"/>
            <w:tcBorders>
              <w:bottom w:val="single" w:sz="4" w:space="0" w:color="auto"/>
            </w:tcBorders>
            <w:shd w:val="clear" w:color="auto" w:fill="FAFAFA"/>
            <w:vAlign w:val="bottom"/>
          </w:tcPr>
          <w:p w14:paraId="5A66CBDB" w14:textId="59EED115" w:rsidR="00114D24" w:rsidRPr="00753AD9" w:rsidRDefault="00B146A7"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8,197,516</w:t>
            </w:r>
          </w:p>
        </w:tc>
        <w:tc>
          <w:tcPr>
            <w:tcW w:w="1296" w:type="dxa"/>
            <w:tcBorders>
              <w:bottom w:val="single" w:sz="4" w:space="0" w:color="auto"/>
            </w:tcBorders>
            <w:shd w:val="clear" w:color="auto" w:fill="auto"/>
            <w:vAlign w:val="bottom"/>
          </w:tcPr>
          <w:p w14:paraId="34A7665A" w14:textId="77777777" w:rsidR="00114D24" w:rsidRPr="00753AD9" w:rsidRDefault="00114D24" w:rsidP="00114D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3AD9">
              <w:rPr>
                <w:rFonts w:ascii="Arial" w:hAnsi="Arial" w:cs="Arial"/>
                <w:sz w:val="18"/>
                <w:szCs w:val="18"/>
              </w:rPr>
              <w:t>11,689,876</w:t>
            </w:r>
          </w:p>
        </w:tc>
      </w:tr>
    </w:tbl>
    <w:p w14:paraId="64140EDD" w14:textId="77777777" w:rsidR="00794DA0" w:rsidRPr="00753AD9" w:rsidRDefault="00794DA0" w:rsidP="00794DA0">
      <w:pPr>
        <w:rPr>
          <w:rFonts w:ascii="Arial" w:hAnsi="Arial" w:cs="Arial"/>
          <w:sz w:val="18"/>
          <w:szCs w:val="18"/>
        </w:rPr>
      </w:pPr>
    </w:p>
    <w:p w14:paraId="708B14A4" w14:textId="69B18A60" w:rsidR="00794DA0" w:rsidRPr="00753AD9" w:rsidRDefault="00794DA0" w:rsidP="00794DA0">
      <w:pPr>
        <w:rPr>
          <w:rFonts w:ascii="Arial" w:eastAsia="Arial" w:hAnsi="Arial" w:cs="Arial"/>
          <w:color w:val="000000"/>
          <w:spacing w:val="-2"/>
          <w:sz w:val="18"/>
          <w:szCs w:val="18"/>
          <w:cs/>
          <w:lang w:val="en-GB"/>
        </w:rPr>
      </w:pPr>
      <w:r w:rsidRPr="00753AD9">
        <w:rPr>
          <w:rFonts w:ascii="Arial" w:hAnsi="Arial" w:cs="Arial"/>
          <w:sz w:val="18"/>
          <w:szCs w:val="18"/>
        </w:rPr>
        <w:t xml:space="preserve">The average annual tax rate used for the Group and the Company are at </w:t>
      </w:r>
      <w:r w:rsidR="00B146A7" w:rsidRPr="00753AD9">
        <w:rPr>
          <w:rFonts w:ascii="Arial" w:hAnsi="Arial" w:cs="Arial"/>
          <w:sz w:val="18"/>
          <w:szCs w:val="18"/>
        </w:rPr>
        <w:t>18.80</w:t>
      </w:r>
      <w:r w:rsidRPr="00753AD9">
        <w:rPr>
          <w:rFonts w:ascii="Arial" w:hAnsi="Arial" w:cs="Arial"/>
          <w:sz w:val="18"/>
          <w:szCs w:val="18"/>
        </w:rPr>
        <w:t xml:space="preserve">% per annum and </w:t>
      </w:r>
      <w:r w:rsidR="00B146A7" w:rsidRPr="00753AD9">
        <w:rPr>
          <w:rFonts w:ascii="Arial" w:hAnsi="Arial" w:cs="Arial"/>
          <w:sz w:val="18"/>
          <w:szCs w:val="18"/>
        </w:rPr>
        <w:t>18.75</w:t>
      </w:r>
      <w:r w:rsidRPr="00753AD9">
        <w:rPr>
          <w:rFonts w:ascii="Arial" w:hAnsi="Arial" w:cs="Arial"/>
          <w:sz w:val="18"/>
          <w:szCs w:val="18"/>
        </w:rPr>
        <w:t xml:space="preserve">% </w:t>
      </w:r>
      <w:r w:rsidRPr="00753AD9">
        <w:rPr>
          <w:rFonts w:ascii="Arial" w:eastAsia="Arial" w:hAnsi="Arial" w:cs="Arial"/>
          <w:color w:val="000000"/>
          <w:spacing w:val="-2"/>
          <w:sz w:val="18"/>
          <w:szCs w:val="18"/>
        </w:rPr>
        <w:t>per annum for the consolidated and separate financial statements, respectively (20</w:t>
      </w:r>
      <w:r w:rsidR="00114D24" w:rsidRPr="00753AD9">
        <w:rPr>
          <w:rFonts w:ascii="Arial" w:eastAsia="Arial" w:hAnsi="Arial" w:cs="Arial"/>
          <w:color w:val="000000"/>
          <w:spacing w:val="-2"/>
          <w:sz w:val="18"/>
          <w:szCs w:val="18"/>
        </w:rPr>
        <w:t>20</w:t>
      </w:r>
      <w:r w:rsidRPr="00753AD9">
        <w:rPr>
          <w:rFonts w:ascii="Arial" w:eastAsia="Arial" w:hAnsi="Arial" w:cs="Arial"/>
          <w:color w:val="000000"/>
          <w:spacing w:val="-2"/>
          <w:sz w:val="18"/>
          <w:szCs w:val="18"/>
        </w:rPr>
        <w:t xml:space="preserve">: </w:t>
      </w:r>
      <w:r w:rsidR="00114D24" w:rsidRPr="00753AD9">
        <w:rPr>
          <w:rFonts w:ascii="Arial" w:hAnsi="Arial" w:cs="Arial"/>
          <w:sz w:val="18"/>
          <w:szCs w:val="18"/>
        </w:rPr>
        <w:t xml:space="preserve">19.33% per annum and 15.50% </w:t>
      </w:r>
      <w:r w:rsidR="00114D24" w:rsidRPr="00753AD9">
        <w:rPr>
          <w:rFonts w:ascii="Arial" w:eastAsia="Arial" w:hAnsi="Arial" w:cs="Arial"/>
          <w:color w:val="000000"/>
          <w:spacing w:val="-2"/>
          <w:sz w:val="18"/>
          <w:szCs w:val="18"/>
        </w:rPr>
        <w:t>per annum for the consolidated and separate financial statements, respectively</w:t>
      </w:r>
      <w:r w:rsidRPr="00753AD9">
        <w:rPr>
          <w:rFonts w:ascii="Arial" w:eastAsia="Arial" w:hAnsi="Arial" w:cs="Arial"/>
          <w:color w:val="000000"/>
          <w:spacing w:val="-2"/>
          <w:sz w:val="18"/>
          <w:szCs w:val="18"/>
        </w:rPr>
        <w:t xml:space="preserve">). </w:t>
      </w:r>
    </w:p>
    <w:p w14:paraId="22A3C80C" w14:textId="77777777" w:rsidR="00794DA0" w:rsidRPr="00753AD9" w:rsidRDefault="00794DA0" w:rsidP="00794DA0">
      <w:pPr>
        <w:jc w:val="left"/>
        <w:rPr>
          <w:rFonts w:ascii="Arial" w:hAnsi="Arial" w:cs="Arial"/>
          <w:sz w:val="18"/>
          <w:szCs w:val="18"/>
          <w:lang w:val="en-GB"/>
        </w:rPr>
      </w:pPr>
    </w:p>
    <w:p w14:paraId="0C2A7B6C" w14:textId="77777777" w:rsidR="001905E7" w:rsidRPr="00753AD9" w:rsidRDefault="001905E7" w:rsidP="00794DA0">
      <w:pPr>
        <w:jc w:val="left"/>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794DA0" w:rsidRPr="00753AD9" w14:paraId="777951D1" w14:textId="77777777" w:rsidTr="00794DA0">
        <w:trPr>
          <w:trHeight w:val="380"/>
        </w:trPr>
        <w:tc>
          <w:tcPr>
            <w:tcW w:w="9461" w:type="dxa"/>
            <w:shd w:val="clear" w:color="auto" w:fill="FFA543"/>
            <w:vAlign w:val="center"/>
          </w:tcPr>
          <w:p w14:paraId="6F3FA3BC" w14:textId="5DCCFF23"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3</w:t>
            </w:r>
            <w:r w:rsidR="00FA7F80" w:rsidRPr="00753AD9">
              <w:rPr>
                <w:rFonts w:ascii="Arial" w:eastAsia="Arial" w:hAnsi="Arial" w:cs="Arial"/>
                <w:b/>
                <w:color w:val="FFFFFF"/>
                <w:sz w:val="18"/>
                <w:szCs w:val="18"/>
                <w:lang w:val="en-GB"/>
              </w:rPr>
              <w:t>2</w:t>
            </w:r>
            <w:r w:rsidRPr="00753AD9">
              <w:rPr>
                <w:rFonts w:ascii="Arial" w:eastAsia="Arial" w:hAnsi="Arial" w:cs="Arial"/>
                <w:b/>
                <w:color w:val="FFFFFF"/>
                <w:sz w:val="18"/>
                <w:szCs w:val="18"/>
                <w:lang w:val="en-GB"/>
              </w:rPr>
              <w:tab/>
              <w:t>Earnings per share</w:t>
            </w:r>
          </w:p>
        </w:tc>
      </w:tr>
    </w:tbl>
    <w:p w14:paraId="0444A428" w14:textId="77777777" w:rsidR="00794DA0" w:rsidRPr="00753AD9" w:rsidRDefault="00794DA0" w:rsidP="00794DA0">
      <w:pPr>
        <w:rPr>
          <w:rFonts w:ascii="Arial" w:hAnsi="Arial" w:cs="Arial"/>
          <w:sz w:val="18"/>
          <w:szCs w:val="18"/>
        </w:rPr>
      </w:pPr>
    </w:p>
    <w:p w14:paraId="585A554B" w14:textId="77777777" w:rsidR="00794DA0" w:rsidRPr="00753AD9" w:rsidRDefault="00794DA0" w:rsidP="00794DA0">
      <w:pPr>
        <w:rPr>
          <w:rFonts w:ascii="Arial" w:hAnsi="Arial" w:cs="Arial"/>
          <w:sz w:val="18"/>
          <w:szCs w:val="18"/>
        </w:rPr>
      </w:pPr>
      <w:r w:rsidRPr="00753AD9">
        <w:rPr>
          <w:rFonts w:ascii="Arial" w:hAnsi="Arial" w:cs="Arial"/>
          <w:sz w:val="18"/>
          <w:szCs w:val="18"/>
        </w:rPr>
        <w:t>Basic earnings per share is calculated by dividing the net profit attributable to shareholders of the Company by the weighted average number of ordinary shares in issue during the year.</w:t>
      </w:r>
    </w:p>
    <w:p w14:paraId="1C86F205" w14:textId="77777777" w:rsidR="00794DA0" w:rsidRPr="00753AD9" w:rsidRDefault="00794DA0" w:rsidP="00794DA0">
      <w:pPr>
        <w:rPr>
          <w:rFonts w:ascii="Arial" w:hAnsi="Arial" w:cs="Arial"/>
          <w:sz w:val="18"/>
          <w:szCs w:val="18"/>
        </w:rPr>
      </w:pPr>
    </w:p>
    <w:p w14:paraId="03181302" w14:textId="77777777" w:rsidR="00794DA0" w:rsidRPr="00753AD9" w:rsidRDefault="00794DA0" w:rsidP="00794DA0">
      <w:pPr>
        <w:rPr>
          <w:rFonts w:ascii="Arial" w:hAnsi="Arial" w:cs="Arial"/>
          <w:sz w:val="18"/>
          <w:szCs w:val="18"/>
        </w:rPr>
      </w:pPr>
    </w:p>
    <w:tbl>
      <w:tblPr>
        <w:tblW w:w="4997" w:type="pct"/>
        <w:tblInd w:w="18" w:type="dxa"/>
        <w:tblLook w:val="04A0" w:firstRow="1" w:lastRow="0" w:firstColumn="1" w:lastColumn="0" w:noHBand="0" w:noVBand="1"/>
      </w:tblPr>
      <w:tblGrid>
        <w:gridCol w:w="4272"/>
        <w:gridCol w:w="1295"/>
        <w:gridCol w:w="1295"/>
        <w:gridCol w:w="1295"/>
        <w:gridCol w:w="1291"/>
        <w:gridCol w:w="6"/>
      </w:tblGrid>
      <w:tr w:rsidR="00794DA0" w:rsidRPr="00753AD9" w14:paraId="6904D2E2" w14:textId="77777777" w:rsidTr="009A0FDD">
        <w:trPr>
          <w:gridAfter w:val="1"/>
          <w:wAfter w:w="3" w:type="pct"/>
        </w:trPr>
        <w:tc>
          <w:tcPr>
            <w:tcW w:w="2259" w:type="pct"/>
            <w:vAlign w:val="bottom"/>
          </w:tcPr>
          <w:p w14:paraId="4D9DE39B" w14:textId="77777777" w:rsidR="00794DA0" w:rsidRPr="00753AD9" w:rsidRDefault="00794DA0" w:rsidP="00794DA0">
            <w:pPr>
              <w:ind w:left="-101" w:right="-72"/>
              <w:rPr>
                <w:rFonts w:ascii="Arial" w:hAnsi="Arial" w:cs="Arial"/>
                <w:sz w:val="18"/>
                <w:szCs w:val="18"/>
                <w:cs/>
              </w:rPr>
            </w:pPr>
          </w:p>
        </w:tc>
        <w:tc>
          <w:tcPr>
            <w:tcW w:w="1370" w:type="pct"/>
            <w:gridSpan w:val="2"/>
            <w:tcBorders>
              <w:top w:val="single" w:sz="4" w:space="0" w:color="auto"/>
              <w:bottom w:val="single" w:sz="4" w:space="0" w:color="auto"/>
            </w:tcBorders>
            <w:shd w:val="clear" w:color="auto" w:fill="auto"/>
            <w:vAlign w:val="center"/>
          </w:tcPr>
          <w:p w14:paraId="3D318DC6"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Consolidated</w:t>
            </w:r>
          </w:p>
          <w:p w14:paraId="3118B4F4" w14:textId="77777777" w:rsidR="00794DA0" w:rsidRPr="00753AD9" w:rsidRDefault="00794DA0" w:rsidP="00794DA0">
            <w:pPr>
              <w:ind w:right="-72"/>
              <w:jc w:val="center"/>
              <w:rPr>
                <w:rFonts w:ascii="Arial" w:hAnsi="Arial" w:cs="Arial"/>
                <w:b/>
                <w:bCs/>
                <w:sz w:val="18"/>
                <w:szCs w:val="18"/>
                <w:cs/>
              </w:rPr>
            </w:pPr>
            <w:r w:rsidRPr="00753AD9">
              <w:rPr>
                <w:rFonts w:ascii="Arial" w:hAnsi="Arial" w:cs="Arial"/>
                <w:b/>
                <w:bCs/>
                <w:sz w:val="18"/>
                <w:szCs w:val="18"/>
              </w:rPr>
              <w:t>financial statements</w:t>
            </w:r>
          </w:p>
        </w:tc>
        <w:tc>
          <w:tcPr>
            <w:tcW w:w="1368" w:type="pct"/>
            <w:gridSpan w:val="2"/>
            <w:tcBorders>
              <w:top w:val="single" w:sz="4" w:space="0" w:color="auto"/>
              <w:bottom w:val="single" w:sz="4" w:space="0" w:color="auto"/>
            </w:tcBorders>
            <w:shd w:val="clear" w:color="auto" w:fill="auto"/>
            <w:vAlign w:val="center"/>
          </w:tcPr>
          <w:p w14:paraId="1BE2CE2F"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Separate </w:t>
            </w:r>
          </w:p>
          <w:p w14:paraId="670C96DF" w14:textId="77777777" w:rsidR="00794DA0" w:rsidRPr="00753AD9" w:rsidRDefault="00794DA0" w:rsidP="00794DA0">
            <w:pPr>
              <w:ind w:right="-72"/>
              <w:jc w:val="center"/>
              <w:rPr>
                <w:rFonts w:ascii="Arial" w:hAnsi="Arial" w:cs="Arial"/>
                <w:b/>
                <w:bCs/>
                <w:sz w:val="18"/>
                <w:szCs w:val="18"/>
                <w:cs/>
              </w:rPr>
            </w:pPr>
            <w:r w:rsidRPr="00753AD9">
              <w:rPr>
                <w:rFonts w:ascii="Arial" w:hAnsi="Arial" w:cs="Arial"/>
                <w:b/>
                <w:bCs/>
                <w:sz w:val="18"/>
                <w:szCs w:val="18"/>
              </w:rPr>
              <w:t>financial statements</w:t>
            </w:r>
          </w:p>
        </w:tc>
      </w:tr>
      <w:tr w:rsidR="008506D1" w:rsidRPr="00753AD9" w14:paraId="258220CB" w14:textId="77777777" w:rsidTr="00794DA0">
        <w:tc>
          <w:tcPr>
            <w:tcW w:w="2259" w:type="pct"/>
            <w:vAlign w:val="bottom"/>
          </w:tcPr>
          <w:p w14:paraId="791B1B30" w14:textId="77777777" w:rsidR="008506D1" w:rsidRPr="00753AD9" w:rsidRDefault="008506D1" w:rsidP="008506D1">
            <w:pPr>
              <w:ind w:left="-101" w:right="-72"/>
              <w:rPr>
                <w:rFonts w:ascii="Arial" w:hAnsi="Arial" w:cs="Arial"/>
                <w:sz w:val="18"/>
                <w:szCs w:val="18"/>
                <w:cs/>
              </w:rPr>
            </w:pPr>
          </w:p>
        </w:tc>
        <w:tc>
          <w:tcPr>
            <w:tcW w:w="685" w:type="pct"/>
            <w:tcBorders>
              <w:bottom w:val="single" w:sz="4" w:space="0" w:color="auto"/>
            </w:tcBorders>
            <w:vAlign w:val="center"/>
            <w:hideMark/>
          </w:tcPr>
          <w:p w14:paraId="1FEF00A4" w14:textId="77777777" w:rsidR="008506D1" w:rsidRPr="00753AD9" w:rsidRDefault="008506D1" w:rsidP="008506D1">
            <w:pPr>
              <w:ind w:right="-72"/>
              <w:jc w:val="right"/>
              <w:rPr>
                <w:rFonts w:ascii="Arial" w:hAnsi="Arial" w:cs="Arial"/>
                <w:b/>
                <w:bCs/>
                <w:sz w:val="18"/>
                <w:szCs w:val="18"/>
              </w:rPr>
            </w:pPr>
            <w:r w:rsidRPr="00753AD9">
              <w:rPr>
                <w:rFonts w:ascii="Arial" w:hAnsi="Arial" w:cs="Arial"/>
                <w:b/>
                <w:bCs/>
                <w:sz w:val="18"/>
                <w:szCs w:val="18"/>
                <w:lang w:val="en-GB"/>
              </w:rPr>
              <w:t>2021</w:t>
            </w:r>
          </w:p>
        </w:tc>
        <w:tc>
          <w:tcPr>
            <w:tcW w:w="685" w:type="pct"/>
            <w:tcBorders>
              <w:bottom w:val="single" w:sz="4" w:space="0" w:color="auto"/>
            </w:tcBorders>
            <w:vAlign w:val="center"/>
          </w:tcPr>
          <w:p w14:paraId="2EF86554" w14:textId="77777777" w:rsidR="008506D1" w:rsidRPr="00753AD9" w:rsidRDefault="008506D1" w:rsidP="008506D1">
            <w:pPr>
              <w:ind w:right="-72"/>
              <w:jc w:val="right"/>
              <w:rPr>
                <w:rFonts w:ascii="Arial" w:hAnsi="Arial" w:cs="Arial"/>
                <w:b/>
                <w:bCs/>
                <w:sz w:val="18"/>
                <w:szCs w:val="18"/>
              </w:rPr>
            </w:pPr>
            <w:r w:rsidRPr="00753AD9">
              <w:rPr>
                <w:rFonts w:ascii="Arial" w:hAnsi="Arial" w:cs="Arial"/>
                <w:b/>
                <w:bCs/>
                <w:sz w:val="18"/>
                <w:szCs w:val="18"/>
                <w:lang w:val="en-GB"/>
              </w:rPr>
              <w:t>2020</w:t>
            </w:r>
          </w:p>
        </w:tc>
        <w:tc>
          <w:tcPr>
            <w:tcW w:w="685" w:type="pct"/>
            <w:tcBorders>
              <w:bottom w:val="single" w:sz="4" w:space="0" w:color="auto"/>
            </w:tcBorders>
            <w:vAlign w:val="center"/>
          </w:tcPr>
          <w:p w14:paraId="0A540184" w14:textId="77777777" w:rsidR="008506D1" w:rsidRPr="00753AD9" w:rsidRDefault="008506D1" w:rsidP="008506D1">
            <w:pPr>
              <w:ind w:right="-72"/>
              <w:jc w:val="right"/>
              <w:rPr>
                <w:rFonts w:ascii="Arial" w:hAnsi="Arial" w:cs="Arial"/>
                <w:b/>
                <w:bCs/>
                <w:sz w:val="18"/>
                <w:szCs w:val="18"/>
              </w:rPr>
            </w:pPr>
            <w:r w:rsidRPr="00753AD9">
              <w:rPr>
                <w:rFonts w:ascii="Arial" w:hAnsi="Arial" w:cs="Arial"/>
                <w:b/>
                <w:bCs/>
                <w:sz w:val="18"/>
                <w:szCs w:val="18"/>
                <w:lang w:val="en-GB"/>
              </w:rPr>
              <w:t>2021</w:t>
            </w:r>
          </w:p>
        </w:tc>
        <w:tc>
          <w:tcPr>
            <w:tcW w:w="686" w:type="pct"/>
            <w:gridSpan w:val="2"/>
            <w:tcBorders>
              <w:bottom w:val="single" w:sz="4" w:space="0" w:color="auto"/>
            </w:tcBorders>
            <w:vAlign w:val="center"/>
            <w:hideMark/>
          </w:tcPr>
          <w:p w14:paraId="53CAC8B1" w14:textId="77777777" w:rsidR="008506D1" w:rsidRPr="00753AD9" w:rsidRDefault="008506D1" w:rsidP="008506D1">
            <w:pPr>
              <w:ind w:right="-72"/>
              <w:jc w:val="right"/>
              <w:rPr>
                <w:rFonts w:ascii="Arial" w:hAnsi="Arial" w:cs="Arial"/>
                <w:b/>
                <w:bCs/>
                <w:sz w:val="18"/>
                <w:szCs w:val="18"/>
              </w:rPr>
            </w:pPr>
            <w:r w:rsidRPr="00753AD9">
              <w:rPr>
                <w:rFonts w:ascii="Arial" w:hAnsi="Arial" w:cs="Arial"/>
                <w:b/>
                <w:bCs/>
                <w:sz w:val="18"/>
                <w:szCs w:val="18"/>
                <w:lang w:val="en-GB"/>
              </w:rPr>
              <w:t>2020</w:t>
            </w:r>
          </w:p>
        </w:tc>
      </w:tr>
      <w:tr w:rsidR="008506D1" w:rsidRPr="00753AD9" w14:paraId="14820695" w14:textId="77777777" w:rsidTr="00794DA0">
        <w:tc>
          <w:tcPr>
            <w:tcW w:w="2259" w:type="pct"/>
          </w:tcPr>
          <w:p w14:paraId="0C30D435" w14:textId="77777777" w:rsidR="008506D1" w:rsidRPr="00753AD9" w:rsidRDefault="008506D1" w:rsidP="008506D1">
            <w:pPr>
              <w:ind w:left="-101" w:right="-72"/>
              <w:rPr>
                <w:rFonts w:ascii="Arial" w:hAnsi="Arial" w:cs="Arial"/>
                <w:sz w:val="18"/>
                <w:szCs w:val="18"/>
              </w:rPr>
            </w:pPr>
            <w:r w:rsidRPr="00753AD9">
              <w:rPr>
                <w:rFonts w:ascii="Arial" w:hAnsi="Arial" w:cs="Arial"/>
                <w:b/>
                <w:bCs/>
                <w:sz w:val="18"/>
                <w:szCs w:val="18"/>
              </w:rPr>
              <w:t>Earnings (Baht)</w:t>
            </w:r>
          </w:p>
        </w:tc>
        <w:tc>
          <w:tcPr>
            <w:tcW w:w="685" w:type="pct"/>
            <w:tcBorders>
              <w:top w:val="single" w:sz="4" w:space="0" w:color="auto"/>
            </w:tcBorders>
            <w:shd w:val="clear" w:color="auto" w:fill="FAFAFA"/>
          </w:tcPr>
          <w:p w14:paraId="48499B2B" w14:textId="77777777" w:rsidR="008506D1" w:rsidRPr="00753AD9" w:rsidRDefault="008506D1" w:rsidP="008506D1">
            <w:pPr>
              <w:ind w:right="-72"/>
              <w:jc w:val="right"/>
              <w:rPr>
                <w:rFonts w:ascii="Arial" w:hAnsi="Arial" w:cs="Arial"/>
                <w:sz w:val="18"/>
                <w:szCs w:val="18"/>
              </w:rPr>
            </w:pPr>
          </w:p>
        </w:tc>
        <w:tc>
          <w:tcPr>
            <w:tcW w:w="685" w:type="pct"/>
            <w:tcBorders>
              <w:top w:val="single" w:sz="4" w:space="0" w:color="auto"/>
            </w:tcBorders>
          </w:tcPr>
          <w:p w14:paraId="4AD29703" w14:textId="77777777" w:rsidR="008506D1" w:rsidRPr="00753AD9" w:rsidRDefault="008506D1" w:rsidP="008506D1">
            <w:pPr>
              <w:ind w:right="-72"/>
              <w:jc w:val="right"/>
              <w:rPr>
                <w:rFonts w:ascii="Arial" w:hAnsi="Arial" w:cs="Arial"/>
                <w:sz w:val="18"/>
                <w:szCs w:val="18"/>
                <w:lang w:val="en-GB"/>
              </w:rPr>
            </w:pPr>
          </w:p>
        </w:tc>
        <w:tc>
          <w:tcPr>
            <w:tcW w:w="685" w:type="pct"/>
            <w:tcBorders>
              <w:top w:val="single" w:sz="4" w:space="0" w:color="auto"/>
            </w:tcBorders>
            <w:shd w:val="clear" w:color="auto" w:fill="FAFAFA"/>
          </w:tcPr>
          <w:p w14:paraId="0BF8387E" w14:textId="77777777" w:rsidR="008506D1" w:rsidRPr="00753AD9" w:rsidRDefault="008506D1" w:rsidP="008506D1">
            <w:pPr>
              <w:ind w:right="-72"/>
              <w:jc w:val="right"/>
              <w:rPr>
                <w:rFonts w:ascii="Arial" w:hAnsi="Arial" w:cs="Arial"/>
                <w:sz w:val="18"/>
                <w:szCs w:val="18"/>
                <w:lang w:val="en-GB"/>
              </w:rPr>
            </w:pPr>
          </w:p>
        </w:tc>
        <w:tc>
          <w:tcPr>
            <w:tcW w:w="686" w:type="pct"/>
            <w:gridSpan w:val="2"/>
            <w:tcBorders>
              <w:top w:val="single" w:sz="4" w:space="0" w:color="auto"/>
            </w:tcBorders>
          </w:tcPr>
          <w:p w14:paraId="4C9BEA8D" w14:textId="77777777" w:rsidR="008506D1" w:rsidRPr="00753AD9" w:rsidRDefault="008506D1" w:rsidP="008506D1">
            <w:pPr>
              <w:ind w:right="-72"/>
              <w:jc w:val="right"/>
              <w:rPr>
                <w:rFonts w:ascii="Arial" w:hAnsi="Arial" w:cs="Arial"/>
                <w:sz w:val="18"/>
                <w:szCs w:val="18"/>
                <w:lang w:val="en-GB"/>
              </w:rPr>
            </w:pPr>
          </w:p>
        </w:tc>
      </w:tr>
      <w:tr w:rsidR="008506D1" w:rsidRPr="00753AD9" w14:paraId="12BD126D" w14:textId="77777777" w:rsidTr="00794DA0">
        <w:tc>
          <w:tcPr>
            <w:tcW w:w="2259" w:type="pct"/>
          </w:tcPr>
          <w:p w14:paraId="5B43300F" w14:textId="77777777" w:rsidR="008506D1" w:rsidRPr="00753AD9" w:rsidRDefault="008506D1" w:rsidP="008506D1">
            <w:pPr>
              <w:ind w:left="-101" w:right="-72"/>
              <w:rPr>
                <w:rFonts w:ascii="Arial" w:hAnsi="Arial" w:cs="Arial"/>
                <w:b/>
                <w:bCs/>
                <w:sz w:val="18"/>
                <w:szCs w:val="18"/>
              </w:rPr>
            </w:pPr>
            <w:r w:rsidRPr="00753AD9">
              <w:rPr>
                <w:rFonts w:ascii="Arial" w:hAnsi="Arial" w:cs="Arial"/>
                <w:sz w:val="18"/>
                <w:szCs w:val="18"/>
              </w:rPr>
              <w:t>Net profit attributable to ordinary shareholders</w:t>
            </w:r>
          </w:p>
        </w:tc>
        <w:tc>
          <w:tcPr>
            <w:tcW w:w="685" w:type="pct"/>
            <w:shd w:val="clear" w:color="auto" w:fill="FAFAFA"/>
          </w:tcPr>
          <w:p w14:paraId="3B97968D" w14:textId="77777777" w:rsidR="008506D1" w:rsidRPr="00753AD9" w:rsidRDefault="008506D1" w:rsidP="008506D1">
            <w:pPr>
              <w:ind w:right="-72"/>
              <w:jc w:val="right"/>
              <w:rPr>
                <w:rFonts w:ascii="Arial" w:hAnsi="Arial" w:cs="Arial"/>
                <w:sz w:val="18"/>
                <w:szCs w:val="18"/>
              </w:rPr>
            </w:pPr>
          </w:p>
        </w:tc>
        <w:tc>
          <w:tcPr>
            <w:tcW w:w="685" w:type="pct"/>
          </w:tcPr>
          <w:p w14:paraId="417776AA" w14:textId="77777777" w:rsidR="008506D1" w:rsidRPr="00753AD9" w:rsidRDefault="008506D1" w:rsidP="008506D1">
            <w:pPr>
              <w:ind w:right="-72"/>
              <w:jc w:val="right"/>
              <w:rPr>
                <w:rFonts w:ascii="Arial" w:hAnsi="Arial" w:cs="Arial"/>
                <w:sz w:val="18"/>
                <w:szCs w:val="18"/>
              </w:rPr>
            </w:pPr>
          </w:p>
        </w:tc>
        <w:tc>
          <w:tcPr>
            <w:tcW w:w="685" w:type="pct"/>
            <w:shd w:val="clear" w:color="auto" w:fill="FAFAFA"/>
          </w:tcPr>
          <w:p w14:paraId="1F1030A0" w14:textId="77777777" w:rsidR="008506D1" w:rsidRPr="00753AD9" w:rsidRDefault="008506D1" w:rsidP="008506D1">
            <w:pPr>
              <w:ind w:right="-72"/>
              <w:jc w:val="right"/>
              <w:rPr>
                <w:rFonts w:ascii="Arial" w:hAnsi="Arial" w:cs="Arial"/>
                <w:sz w:val="18"/>
                <w:szCs w:val="18"/>
                <w:lang w:val="en-GB"/>
              </w:rPr>
            </w:pPr>
          </w:p>
        </w:tc>
        <w:tc>
          <w:tcPr>
            <w:tcW w:w="686" w:type="pct"/>
            <w:gridSpan w:val="2"/>
          </w:tcPr>
          <w:p w14:paraId="4B262DEF" w14:textId="77777777" w:rsidR="008506D1" w:rsidRPr="00753AD9" w:rsidRDefault="008506D1" w:rsidP="008506D1">
            <w:pPr>
              <w:ind w:right="-72"/>
              <w:jc w:val="right"/>
              <w:rPr>
                <w:rFonts w:ascii="Arial" w:hAnsi="Arial" w:cs="Arial"/>
                <w:sz w:val="18"/>
                <w:szCs w:val="18"/>
                <w:lang w:val="en-GB"/>
              </w:rPr>
            </w:pPr>
          </w:p>
        </w:tc>
      </w:tr>
      <w:tr w:rsidR="008506D1" w:rsidRPr="00753AD9" w14:paraId="33977AFB" w14:textId="77777777" w:rsidTr="00794DA0">
        <w:tc>
          <w:tcPr>
            <w:tcW w:w="2259" w:type="pct"/>
          </w:tcPr>
          <w:p w14:paraId="7A78A8F3" w14:textId="77777777" w:rsidR="008506D1" w:rsidRPr="00753AD9" w:rsidRDefault="008506D1" w:rsidP="008506D1">
            <w:pPr>
              <w:ind w:left="-101" w:right="-72"/>
              <w:rPr>
                <w:rFonts w:ascii="Arial" w:hAnsi="Arial" w:cs="Arial"/>
                <w:sz w:val="18"/>
                <w:szCs w:val="18"/>
              </w:rPr>
            </w:pPr>
            <w:r w:rsidRPr="00753AD9">
              <w:rPr>
                <w:rFonts w:ascii="Arial" w:hAnsi="Arial" w:cs="Arial"/>
                <w:sz w:val="18"/>
                <w:szCs w:val="18"/>
              </w:rPr>
              <w:t xml:space="preserve">   of the Company</w:t>
            </w:r>
          </w:p>
        </w:tc>
        <w:tc>
          <w:tcPr>
            <w:tcW w:w="685" w:type="pct"/>
            <w:shd w:val="clear" w:color="auto" w:fill="FAFAFA"/>
          </w:tcPr>
          <w:p w14:paraId="01F66BD1" w14:textId="5195F219" w:rsidR="008506D1" w:rsidRPr="00753AD9" w:rsidRDefault="009A0FDD" w:rsidP="008506D1">
            <w:pPr>
              <w:ind w:right="-72"/>
              <w:jc w:val="right"/>
              <w:rPr>
                <w:rFonts w:ascii="Arial" w:hAnsi="Arial" w:cs="Arial"/>
                <w:sz w:val="18"/>
                <w:szCs w:val="18"/>
              </w:rPr>
            </w:pPr>
            <w:r w:rsidRPr="00753AD9">
              <w:rPr>
                <w:rFonts w:ascii="Arial" w:hAnsi="Arial" w:cs="Arial"/>
                <w:sz w:val="18"/>
                <w:szCs w:val="18"/>
              </w:rPr>
              <w:t>36,675,306</w:t>
            </w:r>
          </w:p>
        </w:tc>
        <w:tc>
          <w:tcPr>
            <w:tcW w:w="685" w:type="pct"/>
          </w:tcPr>
          <w:p w14:paraId="6592D603" w14:textId="77777777" w:rsidR="008506D1" w:rsidRPr="00753AD9" w:rsidRDefault="008506D1" w:rsidP="008506D1">
            <w:pPr>
              <w:ind w:right="-72"/>
              <w:jc w:val="right"/>
              <w:rPr>
                <w:rFonts w:ascii="Arial" w:hAnsi="Arial" w:cs="Arial"/>
                <w:sz w:val="18"/>
                <w:szCs w:val="18"/>
              </w:rPr>
            </w:pPr>
            <w:r w:rsidRPr="00753AD9">
              <w:rPr>
                <w:rFonts w:ascii="Arial" w:hAnsi="Arial" w:cs="Arial"/>
                <w:sz w:val="18"/>
                <w:szCs w:val="18"/>
              </w:rPr>
              <w:t>48,762,167</w:t>
            </w:r>
          </w:p>
        </w:tc>
        <w:tc>
          <w:tcPr>
            <w:tcW w:w="685" w:type="pct"/>
            <w:shd w:val="clear" w:color="auto" w:fill="FAFAFA"/>
          </w:tcPr>
          <w:p w14:paraId="4D292DEC" w14:textId="2CB4D19A" w:rsidR="008506D1" w:rsidRPr="00753AD9" w:rsidRDefault="009A0FDD" w:rsidP="008506D1">
            <w:pPr>
              <w:ind w:right="-72"/>
              <w:jc w:val="right"/>
              <w:rPr>
                <w:rFonts w:ascii="Arial" w:hAnsi="Arial" w:cs="Arial"/>
                <w:sz w:val="18"/>
                <w:szCs w:val="18"/>
                <w:lang w:val="en-GB"/>
              </w:rPr>
            </w:pPr>
            <w:r w:rsidRPr="00753AD9">
              <w:rPr>
                <w:rFonts w:ascii="Arial" w:hAnsi="Arial" w:cs="Arial"/>
                <w:sz w:val="18"/>
                <w:szCs w:val="18"/>
                <w:lang w:val="en-GB"/>
              </w:rPr>
              <w:t>35,519,535</w:t>
            </w:r>
          </w:p>
        </w:tc>
        <w:tc>
          <w:tcPr>
            <w:tcW w:w="686" w:type="pct"/>
            <w:gridSpan w:val="2"/>
          </w:tcPr>
          <w:p w14:paraId="3FD398BE" w14:textId="77777777" w:rsidR="008506D1" w:rsidRPr="00753AD9" w:rsidRDefault="008506D1" w:rsidP="008506D1">
            <w:pPr>
              <w:ind w:right="-72"/>
              <w:jc w:val="right"/>
              <w:rPr>
                <w:rFonts w:ascii="Arial" w:hAnsi="Arial" w:cs="Arial"/>
                <w:sz w:val="18"/>
                <w:szCs w:val="18"/>
                <w:lang w:val="en-GB"/>
              </w:rPr>
            </w:pPr>
            <w:r w:rsidRPr="00753AD9">
              <w:rPr>
                <w:rFonts w:ascii="Arial" w:hAnsi="Arial" w:cs="Arial"/>
                <w:sz w:val="18"/>
                <w:szCs w:val="18"/>
                <w:lang w:val="en-GB"/>
              </w:rPr>
              <w:t>55,670,648</w:t>
            </w:r>
          </w:p>
        </w:tc>
      </w:tr>
      <w:tr w:rsidR="008506D1" w:rsidRPr="00753AD9" w14:paraId="2A150716" w14:textId="77777777" w:rsidTr="00794DA0">
        <w:tc>
          <w:tcPr>
            <w:tcW w:w="2259" w:type="pct"/>
          </w:tcPr>
          <w:p w14:paraId="5555AD60" w14:textId="77777777" w:rsidR="008506D1" w:rsidRPr="00753AD9" w:rsidRDefault="008506D1" w:rsidP="008506D1">
            <w:pPr>
              <w:ind w:left="-101" w:right="-72"/>
              <w:rPr>
                <w:rFonts w:ascii="Arial" w:hAnsi="Arial" w:cs="Arial"/>
                <w:sz w:val="18"/>
                <w:szCs w:val="18"/>
              </w:rPr>
            </w:pPr>
          </w:p>
        </w:tc>
        <w:tc>
          <w:tcPr>
            <w:tcW w:w="685" w:type="pct"/>
            <w:tcBorders>
              <w:top w:val="single" w:sz="4" w:space="0" w:color="auto"/>
            </w:tcBorders>
            <w:shd w:val="clear" w:color="auto" w:fill="FAFAFA"/>
          </w:tcPr>
          <w:p w14:paraId="52E90C92" w14:textId="77777777" w:rsidR="008506D1" w:rsidRPr="00753AD9" w:rsidRDefault="008506D1" w:rsidP="008506D1">
            <w:pPr>
              <w:ind w:right="-72"/>
              <w:jc w:val="right"/>
              <w:rPr>
                <w:rFonts w:ascii="Arial" w:hAnsi="Arial" w:cs="Arial"/>
                <w:sz w:val="18"/>
                <w:szCs w:val="18"/>
              </w:rPr>
            </w:pPr>
          </w:p>
        </w:tc>
        <w:tc>
          <w:tcPr>
            <w:tcW w:w="685" w:type="pct"/>
            <w:tcBorders>
              <w:top w:val="single" w:sz="4" w:space="0" w:color="auto"/>
            </w:tcBorders>
          </w:tcPr>
          <w:p w14:paraId="51942EEE" w14:textId="77777777" w:rsidR="008506D1" w:rsidRPr="00753AD9" w:rsidRDefault="008506D1" w:rsidP="008506D1">
            <w:pPr>
              <w:ind w:right="-72"/>
              <w:jc w:val="right"/>
              <w:rPr>
                <w:rFonts w:ascii="Arial" w:hAnsi="Arial" w:cs="Arial"/>
                <w:sz w:val="18"/>
                <w:szCs w:val="18"/>
              </w:rPr>
            </w:pPr>
          </w:p>
        </w:tc>
        <w:tc>
          <w:tcPr>
            <w:tcW w:w="685" w:type="pct"/>
            <w:tcBorders>
              <w:top w:val="single" w:sz="4" w:space="0" w:color="auto"/>
            </w:tcBorders>
            <w:shd w:val="clear" w:color="auto" w:fill="FAFAFA"/>
          </w:tcPr>
          <w:p w14:paraId="3CD93DE6" w14:textId="77777777" w:rsidR="008506D1" w:rsidRPr="00753AD9" w:rsidRDefault="008506D1" w:rsidP="008506D1">
            <w:pPr>
              <w:ind w:right="-72"/>
              <w:jc w:val="right"/>
              <w:rPr>
                <w:rFonts w:ascii="Arial" w:hAnsi="Arial" w:cs="Arial"/>
                <w:sz w:val="18"/>
                <w:szCs w:val="18"/>
              </w:rPr>
            </w:pPr>
          </w:p>
        </w:tc>
        <w:tc>
          <w:tcPr>
            <w:tcW w:w="686" w:type="pct"/>
            <w:gridSpan w:val="2"/>
            <w:tcBorders>
              <w:top w:val="single" w:sz="4" w:space="0" w:color="auto"/>
            </w:tcBorders>
          </w:tcPr>
          <w:p w14:paraId="7528676F" w14:textId="77777777" w:rsidR="008506D1" w:rsidRPr="00753AD9" w:rsidRDefault="008506D1" w:rsidP="008506D1">
            <w:pPr>
              <w:ind w:right="-72"/>
              <w:jc w:val="right"/>
              <w:rPr>
                <w:rFonts w:ascii="Arial" w:hAnsi="Arial" w:cs="Arial"/>
                <w:sz w:val="18"/>
                <w:szCs w:val="18"/>
              </w:rPr>
            </w:pPr>
          </w:p>
        </w:tc>
      </w:tr>
      <w:tr w:rsidR="008506D1" w:rsidRPr="00753AD9" w14:paraId="6D6FC00D" w14:textId="77777777" w:rsidTr="00794DA0">
        <w:tc>
          <w:tcPr>
            <w:tcW w:w="2259" w:type="pct"/>
          </w:tcPr>
          <w:p w14:paraId="03BD90EA" w14:textId="77777777" w:rsidR="008506D1" w:rsidRPr="00753AD9" w:rsidRDefault="008506D1" w:rsidP="008506D1">
            <w:pPr>
              <w:ind w:left="-101" w:right="-72"/>
              <w:rPr>
                <w:rFonts w:ascii="Arial" w:hAnsi="Arial" w:cs="Arial"/>
                <w:b/>
                <w:bCs/>
                <w:sz w:val="18"/>
                <w:szCs w:val="18"/>
              </w:rPr>
            </w:pPr>
            <w:r w:rsidRPr="00753AD9">
              <w:rPr>
                <w:rFonts w:ascii="Arial" w:hAnsi="Arial" w:cs="Arial"/>
                <w:b/>
                <w:bCs/>
                <w:sz w:val="18"/>
                <w:szCs w:val="18"/>
              </w:rPr>
              <w:t>Weighted average number of paid-up</w:t>
            </w:r>
          </w:p>
        </w:tc>
        <w:tc>
          <w:tcPr>
            <w:tcW w:w="685" w:type="pct"/>
            <w:shd w:val="clear" w:color="auto" w:fill="FAFAFA"/>
          </w:tcPr>
          <w:p w14:paraId="1A6D2425" w14:textId="77777777" w:rsidR="008506D1" w:rsidRPr="00753AD9" w:rsidRDefault="008506D1" w:rsidP="008506D1">
            <w:pPr>
              <w:ind w:right="-72"/>
              <w:jc w:val="right"/>
              <w:rPr>
                <w:rFonts w:ascii="Arial" w:hAnsi="Arial" w:cs="Arial"/>
                <w:sz w:val="18"/>
                <w:szCs w:val="18"/>
              </w:rPr>
            </w:pPr>
          </w:p>
        </w:tc>
        <w:tc>
          <w:tcPr>
            <w:tcW w:w="685" w:type="pct"/>
          </w:tcPr>
          <w:p w14:paraId="68106FB0" w14:textId="77777777" w:rsidR="008506D1" w:rsidRPr="00753AD9" w:rsidRDefault="008506D1" w:rsidP="008506D1">
            <w:pPr>
              <w:ind w:right="-72"/>
              <w:jc w:val="right"/>
              <w:rPr>
                <w:rFonts w:ascii="Arial" w:hAnsi="Arial" w:cs="Arial"/>
                <w:sz w:val="18"/>
                <w:szCs w:val="18"/>
              </w:rPr>
            </w:pPr>
          </w:p>
        </w:tc>
        <w:tc>
          <w:tcPr>
            <w:tcW w:w="685" w:type="pct"/>
            <w:shd w:val="clear" w:color="auto" w:fill="FAFAFA"/>
          </w:tcPr>
          <w:p w14:paraId="5999A161" w14:textId="77777777" w:rsidR="008506D1" w:rsidRPr="00753AD9" w:rsidRDefault="008506D1" w:rsidP="008506D1">
            <w:pPr>
              <w:ind w:right="-72"/>
              <w:jc w:val="right"/>
              <w:rPr>
                <w:rFonts w:ascii="Arial" w:hAnsi="Arial" w:cs="Arial"/>
                <w:sz w:val="18"/>
                <w:szCs w:val="18"/>
              </w:rPr>
            </w:pPr>
          </w:p>
        </w:tc>
        <w:tc>
          <w:tcPr>
            <w:tcW w:w="686" w:type="pct"/>
            <w:gridSpan w:val="2"/>
          </w:tcPr>
          <w:p w14:paraId="75D0FC66" w14:textId="77777777" w:rsidR="008506D1" w:rsidRPr="00753AD9" w:rsidRDefault="008506D1" w:rsidP="008506D1">
            <w:pPr>
              <w:ind w:right="-72"/>
              <w:jc w:val="right"/>
              <w:rPr>
                <w:rFonts w:ascii="Arial" w:hAnsi="Arial" w:cs="Arial"/>
                <w:sz w:val="18"/>
                <w:szCs w:val="18"/>
              </w:rPr>
            </w:pPr>
          </w:p>
        </w:tc>
      </w:tr>
      <w:tr w:rsidR="008506D1" w:rsidRPr="00753AD9" w14:paraId="164B378E" w14:textId="77777777" w:rsidTr="00D57F36">
        <w:tc>
          <w:tcPr>
            <w:tcW w:w="2259" w:type="pct"/>
          </w:tcPr>
          <w:p w14:paraId="73279B3F" w14:textId="77777777" w:rsidR="008506D1" w:rsidRPr="00753AD9" w:rsidRDefault="008506D1" w:rsidP="008506D1">
            <w:pPr>
              <w:ind w:left="-101" w:right="-72"/>
              <w:rPr>
                <w:rFonts w:ascii="Arial" w:hAnsi="Arial" w:cs="Arial"/>
                <w:b/>
                <w:bCs/>
                <w:sz w:val="18"/>
                <w:szCs w:val="18"/>
              </w:rPr>
            </w:pPr>
            <w:r w:rsidRPr="00753AD9">
              <w:rPr>
                <w:rFonts w:ascii="Arial" w:hAnsi="Arial" w:cs="Arial"/>
                <w:b/>
                <w:bCs/>
                <w:sz w:val="18"/>
                <w:szCs w:val="18"/>
              </w:rPr>
              <w:t xml:space="preserve">   ordinary shares outstanding (shares)</w:t>
            </w:r>
          </w:p>
        </w:tc>
        <w:tc>
          <w:tcPr>
            <w:tcW w:w="685" w:type="pct"/>
            <w:tcBorders>
              <w:bottom w:val="single" w:sz="4" w:space="0" w:color="auto"/>
            </w:tcBorders>
            <w:shd w:val="clear" w:color="auto" w:fill="FAFAFA"/>
            <w:vAlign w:val="center"/>
          </w:tcPr>
          <w:p w14:paraId="517BA8B6" w14:textId="4E0BFEBE" w:rsidR="008506D1" w:rsidRPr="00753AD9" w:rsidRDefault="00D57F36" w:rsidP="00D57F36">
            <w:pPr>
              <w:ind w:right="-72"/>
              <w:jc w:val="right"/>
              <w:rPr>
                <w:rFonts w:ascii="Arial" w:hAnsi="Arial" w:cs="Arial"/>
                <w:sz w:val="18"/>
                <w:szCs w:val="18"/>
              </w:rPr>
            </w:pPr>
            <w:r w:rsidRPr="00753AD9">
              <w:rPr>
                <w:rFonts w:ascii="Arial" w:hAnsi="Arial" w:cs="Arial"/>
                <w:sz w:val="18"/>
                <w:szCs w:val="18"/>
              </w:rPr>
              <w:t xml:space="preserve">  495,506,849</w:t>
            </w:r>
          </w:p>
        </w:tc>
        <w:tc>
          <w:tcPr>
            <w:tcW w:w="685" w:type="pct"/>
            <w:tcBorders>
              <w:bottom w:val="single" w:sz="4" w:space="0" w:color="auto"/>
            </w:tcBorders>
          </w:tcPr>
          <w:p w14:paraId="10042C75" w14:textId="77777777" w:rsidR="008506D1" w:rsidRPr="00753AD9" w:rsidRDefault="008506D1" w:rsidP="008506D1">
            <w:pPr>
              <w:ind w:right="-72"/>
              <w:jc w:val="right"/>
              <w:rPr>
                <w:rFonts w:ascii="Arial" w:hAnsi="Arial" w:cs="Arial"/>
                <w:sz w:val="18"/>
                <w:szCs w:val="18"/>
              </w:rPr>
            </w:pPr>
            <w:r w:rsidRPr="00753AD9">
              <w:rPr>
                <w:rFonts w:ascii="Arial" w:hAnsi="Arial" w:cs="Arial"/>
                <w:sz w:val="18"/>
                <w:szCs w:val="18"/>
              </w:rPr>
              <w:t>400,000,000</w:t>
            </w:r>
          </w:p>
        </w:tc>
        <w:tc>
          <w:tcPr>
            <w:tcW w:w="685" w:type="pct"/>
            <w:tcBorders>
              <w:bottom w:val="single" w:sz="4" w:space="0" w:color="auto"/>
            </w:tcBorders>
            <w:shd w:val="clear" w:color="auto" w:fill="FAFAFA"/>
          </w:tcPr>
          <w:p w14:paraId="0B2A2BEB" w14:textId="0FA29435" w:rsidR="008506D1" w:rsidRPr="00753AD9" w:rsidRDefault="007F4EC9" w:rsidP="008506D1">
            <w:pPr>
              <w:ind w:right="-72"/>
              <w:jc w:val="right"/>
              <w:rPr>
                <w:rFonts w:ascii="Arial" w:hAnsi="Arial" w:cs="Arial"/>
                <w:sz w:val="18"/>
                <w:szCs w:val="18"/>
              </w:rPr>
            </w:pPr>
            <w:r w:rsidRPr="00753AD9">
              <w:rPr>
                <w:rFonts w:ascii="Arial" w:hAnsi="Arial" w:cs="Arial"/>
                <w:sz w:val="18"/>
                <w:szCs w:val="18"/>
              </w:rPr>
              <w:t>4</w:t>
            </w:r>
            <w:r w:rsidR="00D57F36" w:rsidRPr="00753AD9">
              <w:rPr>
                <w:rFonts w:ascii="Arial" w:hAnsi="Arial" w:cs="Arial"/>
                <w:sz w:val="18"/>
                <w:szCs w:val="18"/>
              </w:rPr>
              <w:t>95</w:t>
            </w:r>
            <w:r w:rsidRPr="00753AD9">
              <w:rPr>
                <w:rFonts w:ascii="Arial" w:hAnsi="Arial" w:cs="Arial"/>
                <w:sz w:val="18"/>
                <w:szCs w:val="18"/>
              </w:rPr>
              <w:t>,</w:t>
            </w:r>
            <w:r w:rsidR="00D57F36" w:rsidRPr="00753AD9">
              <w:rPr>
                <w:rFonts w:ascii="Arial" w:hAnsi="Arial" w:cs="Arial"/>
                <w:sz w:val="18"/>
                <w:szCs w:val="18"/>
              </w:rPr>
              <w:t>506</w:t>
            </w:r>
            <w:r w:rsidRPr="00753AD9">
              <w:rPr>
                <w:rFonts w:ascii="Arial" w:hAnsi="Arial" w:cs="Arial"/>
                <w:sz w:val="18"/>
                <w:szCs w:val="18"/>
              </w:rPr>
              <w:t>,</w:t>
            </w:r>
            <w:r w:rsidR="00D57F36" w:rsidRPr="00753AD9">
              <w:rPr>
                <w:rFonts w:ascii="Arial" w:hAnsi="Arial" w:cs="Arial"/>
                <w:sz w:val="18"/>
                <w:szCs w:val="18"/>
              </w:rPr>
              <w:t>8</w:t>
            </w:r>
            <w:r w:rsidRPr="00753AD9">
              <w:rPr>
                <w:rFonts w:ascii="Arial" w:hAnsi="Arial" w:cs="Arial"/>
                <w:sz w:val="18"/>
                <w:szCs w:val="18"/>
              </w:rPr>
              <w:t>4</w:t>
            </w:r>
            <w:r w:rsidR="00D57F36" w:rsidRPr="00753AD9">
              <w:rPr>
                <w:rFonts w:ascii="Arial" w:hAnsi="Arial" w:cs="Arial"/>
                <w:sz w:val="18"/>
                <w:szCs w:val="18"/>
              </w:rPr>
              <w:t>9</w:t>
            </w:r>
          </w:p>
        </w:tc>
        <w:tc>
          <w:tcPr>
            <w:tcW w:w="686" w:type="pct"/>
            <w:gridSpan w:val="2"/>
            <w:tcBorders>
              <w:bottom w:val="single" w:sz="4" w:space="0" w:color="auto"/>
            </w:tcBorders>
          </w:tcPr>
          <w:p w14:paraId="6BE39EAD" w14:textId="77777777" w:rsidR="008506D1" w:rsidRPr="00753AD9" w:rsidRDefault="008506D1" w:rsidP="008506D1">
            <w:pPr>
              <w:ind w:right="-72"/>
              <w:jc w:val="right"/>
              <w:rPr>
                <w:rFonts w:ascii="Arial" w:hAnsi="Arial" w:cs="Arial"/>
                <w:sz w:val="18"/>
                <w:szCs w:val="18"/>
              </w:rPr>
            </w:pPr>
            <w:r w:rsidRPr="00753AD9">
              <w:rPr>
                <w:rFonts w:ascii="Arial" w:hAnsi="Arial" w:cs="Arial"/>
                <w:sz w:val="18"/>
                <w:szCs w:val="18"/>
              </w:rPr>
              <w:t>400,000,000</w:t>
            </w:r>
          </w:p>
        </w:tc>
      </w:tr>
      <w:tr w:rsidR="008506D1" w:rsidRPr="00753AD9" w14:paraId="1BAA3BD5" w14:textId="77777777" w:rsidTr="00794DA0">
        <w:tc>
          <w:tcPr>
            <w:tcW w:w="2259" w:type="pct"/>
          </w:tcPr>
          <w:p w14:paraId="5E9EFADB" w14:textId="77777777" w:rsidR="008506D1" w:rsidRPr="00753AD9" w:rsidRDefault="008506D1" w:rsidP="008506D1">
            <w:pPr>
              <w:tabs>
                <w:tab w:val="left" w:pos="1531"/>
              </w:tabs>
              <w:ind w:left="-101"/>
              <w:rPr>
                <w:rFonts w:ascii="Arial" w:hAnsi="Arial" w:cs="Arial"/>
                <w:sz w:val="18"/>
                <w:szCs w:val="18"/>
              </w:rPr>
            </w:pPr>
          </w:p>
        </w:tc>
        <w:tc>
          <w:tcPr>
            <w:tcW w:w="685" w:type="pct"/>
            <w:tcBorders>
              <w:top w:val="single" w:sz="4" w:space="0" w:color="auto"/>
            </w:tcBorders>
            <w:shd w:val="clear" w:color="auto" w:fill="FAFAFA"/>
          </w:tcPr>
          <w:p w14:paraId="140A8D36" w14:textId="77777777" w:rsidR="008506D1" w:rsidRPr="00753AD9" w:rsidRDefault="008506D1" w:rsidP="008506D1">
            <w:pPr>
              <w:tabs>
                <w:tab w:val="left" w:pos="1531"/>
              </w:tabs>
              <w:ind w:left="547"/>
              <w:jc w:val="right"/>
              <w:rPr>
                <w:rFonts w:ascii="Arial" w:hAnsi="Arial" w:cs="Arial"/>
                <w:sz w:val="18"/>
                <w:szCs w:val="18"/>
              </w:rPr>
            </w:pPr>
          </w:p>
        </w:tc>
        <w:tc>
          <w:tcPr>
            <w:tcW w:w="685" w:type="pct"/>
            <w:tcBorders>
              <w:top w:val="single" w:sz="4" w:space="0" w:color="auto"/>
            </w:tcBorders>
          </w:tcPr>
          <w:p w14:paraId="73D80870" w14:textId="77777777" w:rsidR="008506D1" w:rsidRPr="00753AD9" w:rsidRDefault="008506D1" w:rsidP="008506D1">
            <w:pPr>
              <w:tabs>
                <w:tab w:val="left" w:pos="1531"/>
              </w:tabs>
              <w:ind w:left="547"/>
              <w:jc w:val="right"/>
              <w:rPr>
                <w:rFonts w:ascii="Arial" w:hAnsi="Arial" w:cs="Arial"/>
                <w:sz w:val="18"/>
                <w:szCs w:val="18"/>
              </w:rPr>
            </w:pPr>
          </w:p>
        </w:tc>
        <w:tc>
          <w:tcPr>
            <w:tcW w:w="685" w:type="pct"/>
            <w:tcBorders>
              <w:top w:val="single" w:sz="4" w:space="0" w:color="auto"/>
            </w:tcBorders>
            <w:shd w:val="clear" w:color="auto" w:fill="FAFAFA"/>
          </w:tcPr>
          <w:p w14:paraId="41C896E4" w14:textId="77777777" w:rsidR="008506D1" w:rsidRPr="00753AD9" w:rsidRDefault="008506D1" w:rsidP="008506D1">
            <w:pPr>
              <w:tabs>
                <w:tab w:val="left" w:pos="1531"/>
              </w:tabs>
              <w:ind w:left="547"/>
              <w:jc w:val="right"/>
              <w:rPr>
                <w:rFonts w:ascii="Arial" w:hAnsi="Arial" w:cs="Arial"/>
                <w:sz w:val="18"/>
                <w:szCs w:val="18"/>
              </w:rPr>
            </w:pPr>
          </w:p>
        </w:tc>
        <w:tc>
          <w:tcPr>
            <w:tcW w:w="686" w:type="pct"/>
            <w:gridSpan w:val="2"/>
            <w:tcBorders>
              <w:top w:val="single" w:sz="4" w:space="0" w:color="auto"/>
            </w:tcBorders>
          </w:tcPr>
          <w:p w14:paraId="47517960" w14:textId="77777777" w:rsidR="008506D1" w:rsidRPr="00753AD9" w:rsidRDefault="008506D1" w:rsidP="008506D1">
            <w:pPr>
              <w:tabs>
                <w:tab w:val="left" w:pos="1531"/>
              </w:tabs>
              <w:ind w:left="547"/>
              <w:jc w:val="right"/>
              <w:rPr>
                <w:rFonts w:ascii="Arial" w:hAnsi="Arial" w:cs="Arial"/>
                <w:sz w:val="18"/>
                <w:szCs w:val="18"/>
              </w:rPr>
            </w:pPr>
          </w:p>
        </w:tc>
      </w:tr>
      <w:tr w:rsidR="008506D1" w:rsidRPr="00753AD9" w14:paraId="37DAE7F8" w14:textId="77777777" w:rsidTr="009A0FDD">
        <w:tc>
          <w:tcPr>
            <w:tcW w:w="2259" w:type="pct"/>
          </w:tcPr>
          <w:p w14:paraId="6CC619B1" w14:textId="77777777" w:rsidR="008506D1" w:rsidRPr="00753AD9" w:rsidRDefault="008506D1" w:rsidP="008506D1">
            <w:pPr>
              <w:ind w:left="-101" w:right="-72"/>
              <w:rPr>
                <w:rFonts w:ascii="Arial" w:hAnsi="Arial" w:cs="Arial"/>
                <w:b/>
                <w:bCs/>
                <w:sz w:val="18"/>
                <w:szCs w:val="18"/>
              </w:rPr>
            </w:pPr>
            <w:r w:rsidRPr="00753AD9">
              <w:rPr>
                <w:rFonts w:ascii="Arial" w:hAnsi="Arial" w:cs="Arial"/>
                <w:b/>
                <w:bCs/>
                <w:sz w:val="18"/>
                <w:szCs w:val="18"/>
              </w:rPr>
              <w:t>Basic earnings per share (Baht per share)</w:t>
            </w:r>
          </w:p>
        </w:tc>
        <w:tc>
          <w:tcPr>
            <w:tcW w:w="685" w:type="pct"/>
            <w:tcBorders>
              <w:bottom w:val="single" w:sz="4" w:space="0" w:color="auto"/>
            </w:tcBorders>
            <w:shd w:val="clear" w:color="auto" w:fill="FAFAFA"/>
          </w:tcPr>
          <w:p w14:paraId="06D487CD" w14:textId="714335C1" w:rsidR="008506D1" w:rsidRPr="00753AD9" w:rsidRDefault="009A0FDD" w:rsidP="008506D1">
            <w:pPr>
              <w:ind w:right="-72"/>
              <w:jc w:val="right"/>
              <w:rPr>
                <w:rFonts w:ascii="Arial" w:hAnsi="Arial" w:cs="Arial"/>
                <w:sz w:val="18"/>
                <w:szCs w:val="18"/>
              </w:rPr>
            </w:pPr>
            <w:r w:rsidRPr="00753AD9">
              <w:rPr>
                <w:rFonts w:ascii="Arial" w:hAnsi="Arial" w:cs="Arial"/>
                <w:sz w:val="18"/>
                <w:szCs w:val="18"/>
              </w:rPr>
              <w:t>0.07</w:t>
            </w:r>
          </w:p>
        </w:tc>
        <w:tc>
          <w:tcPr>
            <w:tcW w:w="685" w:type="pct"/>
            <w:tcBorders>
              <w:bottom w:val="single" w:sz="4" w:space="0" w:color="auto"/>
            </w:tcBorders>
          </w:tcPr>
          <w:p w14:paraId="226A778D" w14:textId="77777777" w:rsidR="008506D1" w:rsidRPr="00753AD9" w:rsidRDefault="008506D1" w:rsidP="008506D1">
            <w:pPr>
              <w:ind w:right="-72"/>
              <w:jc w:val="right"/>
              <w:rPr>
                <w:rFonts w:ascii="Arial" w:hAnsi="Arial" w:cs="Arial"/>
                <w:sz w:val="18"/>
                <w:szCs w:val="18"/>
              </w:rPr>
            </w:pPr>
            <w:r w:rsidRPr="00753AD9">
              <w:rPr>
                <w:rFonts w:ascii="Arial" w:hAnsi="Arial" w:cs="Arial"/>
                <w:sz w:val="18"/>
                <w:szCs w:val="18"/>
              </w:rPr>
              <w:t>0.12</w:t>
            </w:r>
          </w:p>
        </w:tc>
        <w:tc>
          <w:tcPr>
            <w:tcW w:w="685" w:type="pct"/>
            <w:tcBorders>
              <w:bottom w:val="single" w:sz="4" w:space="0" w:color="auto"/>
            </w:tcBorders>
            <w:shd w:val="clear" w:color="auto" w:fill="FAFAFA"/>
          </w:tcPr>
          <w:p w14:paraId="697918EA" w14:textId="48FAD352" w:rsidR="008506D1" w:rsidRPr="00753AD9" w:rsidRDefault="009A0FDD" w:rsidP="009A0FDD">
            <w:pPr>
              <w:tabs>
                <w:tab w:val="left" w:pos="1044"/>
              </w:tabs>
              <w:ind w:right="-72"/>
              <w:jc w:val="right"/>
              <w:rPr>
                <w:rFonts w:ascii="Arial" w:hAnsi="Arial" w:cs="Arial"/>
                <w:sz w:val="18"/>
                <w:szCs w:val="18"/>
              </w:rPr>
            </w:pPr>
            <w:r w:rsidRPr="00753AD9">
              <w:rPr>
                <w:rFonts w:ascii="Arial" w:hAnsi="Arial" w:cs="Arial"/>
                <w:sz w:val="18"/>
                <w:szCs w:val="18"/>
              </w:rPr>
              <w:t>0.07</w:t>
            </w:r>
          </w:p>
        </w:tc>
        <w:tc>
          <w:tcPr>
            <w:tcW w:w="686" w:type="pct"/>
            <w:gridSpan w:val="2"/>
            <w:tcBorders>
              <w:bottom w:val="single" w:sz="4" w:space="0" w:color="auto"/>
            </w:tcBorders>
          </w:tcPr>
          <w:p w14:paraId="65BDA7CA" w14:textId="77777777" w:rsidR="008506D1" w:rsidRPr="00753AD9" w:rsidRDefault="008506D1" w:rsidP="008506D1">
            <w:pPr>
              <w:ind w:right="-72"/>
              <w:jc w:val="right"/>
              <w:rPr>
                <w:rFonts w:ascii="Arial" w:hAnsi="Arial" w:cs="Arial"/>
                <w:sz w:val="18"/>
                <w:szCs w:val="18"/>
              </w:rPr>
            </w:pPr>
            <w:r w:rsidRPr="00753AD9">
              <w:rPr>
                <w:rFonts w:ascii="Arial" w:hAnsi="Arial" w:cs="Arial"/>
                <w:sz w:val="18"/>
                <w:szCs w:val="18"/>
              </w:rPr>
              <w:t>0.14</w:t>
            </w:r>
          </w:p>
        </w:tc>
      </w:tr>
    </w:tbl>
    <w:p w14:paraId="6401EB09" w14:textId="77777777" w:rsidR="00794DA0" w:rsidRPr="00753AD9" w:rsidRDefault="00794DA0" w:rsidP="00794DA0">
      <w:pPr>
        <w:jc w:val="left"/>
        <w:rPr>
          <w:rFonts w:ascii="Arial" w:hAnsi="Arial" w:cs="Arial"/>
          <w:sz w:val="18"/>
          <w:szCs w:val="18"/>
        </w:rPr>
      </w:pPr>
    </w:p>
    <w:p w14:paraId="38A29F39" w14:textId="77777777" w:rsidR="00794DA0" w:rsidRPr="00753AD9" w:rsidRDefault="00794DA0" w:rsidP="00794DA0">
      <w:pPr>
        <w:jc w:val="left"/>
        <w:rPr>
          <w:rFonts w:ascii="Arial" w:hAnsi="Arial" w:cs="Arial"/>
          <w:sz w:val="18"/>
          <w:szCs w:val="18"/>
        </w:rPr>
      </w:pPr>
      <w:r w:rsidRPr="00753AD9">
        <w:rPr>
          <w:rFonts w:ascii="Arial" w:hAnsi="Arial" w:cs="Arial"/>
          <w:sz w:val="18"/>
          <w:szCs w:val="18"/>
        </w:rPr>
        <w:t xml:space="preserve">There are no potential dilutive ordinary shares in issue for the years ended 31 December </w:t>
      </w:r>
      <w:r w:rsidRPr="00753AD9">
        <w:rPr>
          <w:rFonts w:ascii="Arial" w:hAnsi="Arial" w:cs="Arial"/>
          <w:sz w:val="18"/>
          <w:szCs w:val="18"/>
          <w:lang w:val="en-GB"/>
        </w:rPr>
        <w:t>202</w:t>
      </w:r>
      <w:r w:rsidR="008506D1" w:rsidRPr="00753AD9">
        <w:rPr>
          <w:rFonts w:ascii="Arial" w:hAnsi="Arial" w:cs="Arial"/>
          <w:sz w:val="18"/>
          <w:szCs w:val="18"/>
          <w:lang w:val="en-GB"/>
        </w:rPr>
        <w:t>1</w:t>
      </w:r>
      <w:r w:rsidRPr="00753AD9">
        <w:rPr>
          <w:rFonts w:ascii="Arial" w:hAnsi="Arial" w:cs="Arial"/>
          <w:sz w:val="18"/>
          <w:szCs w:val="18"/>
        </w:rPr>
        <w:t xml:space="preserve"> and </w:t>
      </w:r>
      <w:r w:rsidRPr="00753AD9">
        <w:rPr>
          <w:rFonts w:ascii="Arial" w:hAnsi="Arial" w:cs="Arial"/>
          <w:sz w:val="18"/>
          <w:szCs w:val="18"/>
          <w:lang w:val="en-GB"/>
        </w:rPr>
        <w:t>20</w:t>
      </w:r>
      <w:r w:rsidR="008506D1" w:rsidRPr="00753AD9">
        <w:rPr>
          <w:rFonts w:ascii="Arial" w:hAnsi="Arial" w:cs="Arial"/>
          <w:sz w:val="18"/>
          <w:szCs w:val="18"/>
          <w:lang w:val="en-GB"/>
        </w:rPr>
        <w:t>20</w:t>
      </w:r>
      <w:r w:rsidRPr="00753AD9">
        <w:rPr>
          <w:rFonts w:ascii="Arial" w:hAnsi="Arial" w:cs="Arial"/>
          <w:sz w:val="18"/>
          <w:szCs w:val="18"/>
        </w:rPr>
        <w:t>.</w:t>
      </w:r>
    </w:p>
    <w:p w14:paraId="445E53B9" w14:textId="54CD94A2" w:rsidR="00794DA0" w:rsidRDefault="00794DA0" w:rsidP="00794DA0">
      <w:pPr>
        <w:rPr>
          <w:rFonts w:ascii="Arial" w:hAnsi="Arial" w:cs="Arial"/>
          <w:b/>
          <w:bCs/>
          <w:sz w:val="18"/>
          <w:szCs w:val="18"/>
        </w:rPr>
      </w:pPr>
    </w:p>
    <w:p w14:paraId="6DCBDFBE" w14:textId="77777777" w:rsidR="00633A45" w:rsidRPr="00753AD9" w:rsidRDefault="00633A45" w:rsidP="00794DA0">
      <w:pPr>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794DA0" w:rsidRPr="00753AD9" w14:paraId="3F4A1522" w14:textId="77777777" w:rsidTr="00794DA0">
        <w:trPr>
          <w:trHeight w:val="380"/>
        </w:trPr>
        <w:tc>
          <w:tcPr>
            <w:tcW w:w="9461" w:type="dxa"/>
            <w:shd w:val="clear" w:color="auto" w:fill="FFA543"/>
            <w:vAlign w:val="center"/>
          </w:tcPr>
          <w:p w14:paraId="71BEC9A1" w14:textId="62F4404B"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3</w:t>
            </w:r>
            <w:r w:rsidR="00FA7F80" w:rsidRPr="00753AD9">
              <w:rPr>
                <w:rFonts w:ascii="Arial" w:eastAsia="Arial" w:hAnsi="Arial" w:cs="Arial"/>
                <w:b/>
                <w:color w:val="FFFFFF"/>
                <w:sz w:val="18"/>
                <w:szCs w:val="18"/>
                <w:lang w:val="en-GB"/>
              </w:rPr>
              <w:t>3</w:t>
            </w:r>
            <w:r w:rsidRPr="00761046">
              <w:rPr>
                <w:rFonts w:ascii="Arial" w:eastAsia="Arial" w:hAnsi="Arial" w:cs="Arial"/>
                <w:b/>
                <w:color w:val="FFFFFF"/>
                <w:sz w:val="18"/>
                <w:szCs w:val="18"/>
                <w:lang w:val="en-GB"/>
              </w:rPr>
              <w:tab/>
            </w:r>
            <w:r w:rsidRPr="00753AD9">
              <w:rPr>
                <w:rFonts w:ascii="Arial" w:eastAsia="Arial" w:hAnsi="Arial" w:cs="Arial"/>
                <w:b/>
                <w:color w:val="FFFFFF"/>
                <w:sz w:val="18"/>
                <w:szCs w:val="18"/>
                <w:lang w:val="en-GB"/>
              </w:rPr>
              <w:t xml:space="preserve">Dividends </w:t>
            </w:r>
          </w:p>
        </w:tc>
      </w:tr>
    </w:tbl>
    <w:p w14:paraId="181985B5" w14:textId="77777777" w:rsidR="00794DA0" w:rsidRPr="00753AD9" w:rsidRDefault="00794DA0" w:rsidP="00794DA0">
      <w:pPr>
        <w:rPr>
          <w:rFonts w:ascii="Arial" w:hAnsi="Arial" w:cs="Arial"/>
          <w:sz w:val="18"/>
          <w:szCs w:val="18"/>
        </w:rPr>
      </w:pPr>
    </w:p>
    <w:p w14:paraId="262B27C1" w14:textId="77777777" w:rsidR="00794DA0" w:rsidRPr="00753AD9" w:rsidRDefault="00794DA0" w:rsidP="00794DA0">
      <w:pPr>
        <w:jc w:val="left"/>
        <w:rPr>
          <w:rFonts w:ascii="Arial" w:hAnsi="Arial" w:cs="Arial"/>
          <w:b/>
          <w:bCs/>
          <w:color w:val="CF4A02"/>
          <w:sz w:val="18"/>
          <w:szCs w:val="18"/>
        </w:rPr>
      </w:pPr>
      <w:r w:rsidRPr="00753AD9">
        <w:rPr>
          <w:rFonts w:ascii="Arial" w:hAnsi="Arial" w:cs="Arial"/>
          <w:b/>
          <w:bCs/>
          <w:color w:val="CF4A02"/>
          <w:sz w:val="18"/>
          <w:szCs w:val="18"/>
        </w:rPr>
        <w:t>Dividends of the Company</w:t>
      </w:r>
    </w:p>
    <w:p w14:paraId="60A0D707" w14:textId="77777777" w:rsidR="00794DA0" w:rsidRPr="00753AD9" w:rsidRDefault="00794DA0" w:rsidP="00794DA0">
      <w:pPr>
        <w:jc w:val="left"/>
        <w:rPr>
          <w:rFonts w:ascii="Arial" w:hAnsi="Arial" w:cs="Arial"/>
          <w:b/>
          <w:bCs/>
          <w:sz w:val="18"/>
          <w:szCs w:val="18"/>
        </w:rPr>
      </w:pPr>
    </w:p>
    <w:p w14:paraId="6C238FEC" w14:textId="4EC428FC" w:rsidR="007F4EC9" w:rsidRPr="00753AD9" w:rsidRDefault="007F4EC9" w:rsidP="00794DA0">
      <w:pPr>
        <w:jc w:val="thaiDistribute"/>
        <w:rPr>
          <w:rFonts w:ascii="Arial" w:hAnsi="Arial" w:cs="Arial"/>
          <w:sz w:val="18"/>
          <w:szCs w:val="18"/>
        </w:rPr>
      </w:pPr>
      <w:r w:rsidRPr="00753AD9">
        <w:rPr>
          <w:rFonts w:ascii="Arial" w:hAnsi="Arial" w:cs="Arial"/>
          <w:sz w:val="18"/>
          <w:szCs w:val="18"/>
        </w:rPr>
        <w:t xml:space="preserve">At the company's Board of </w:t>
      </w:r>
      <w:proofErr w:type="spellStart"/>
      <w:r w:rsidRPr="00753AD9">
        <w:rPr>
          <w:rFonts w:ascii="Arial" w:hAnsi="Arial" w:cs="Arial"/>
          <w:sz w:val="18"/>
          <w:szCs w:val="18"/>
        </w:rPr>
        <w:t>Directors'meeting</w:t>
      </w:r>
      <w:proofErr w:type="spellEnd"/>
      <w:r w:rsidRPr="00753AD9">
        <w:rPr>
          <w:rFonts w:ascii="Arial" w:hAnsi="Arial" w:cs="Arial"/>
          <w:sz w:val="18"/>
          <w:szCs w:val="18"/>
        </w:rPr>
        <w:t xml:space="preserve"> no.3/2021 on 11 August 2021, it was approved to pay interim dividend for the </w:t>
      </w:r>
      <w:proofErr w:type="spellStart"/>
      <w:r w:rsidRPr="00753AD9">
        <w:rPr>
          <w:rFonts w:ascii="Arial" w:hAnsi="Arial" w:cs="Arial"/>
          <w:sz w:val="18"/>
          <w:szCs w:val="18"/>
        </w:rPr>
        <w:t>opeerational</w:t>
      </w:r>
      <w:proofErr w:type="spellEnd"/>
      <w:r w:rsidRPr="00753AD9">
        <w:rPr>
          <w:rFonts w:ascii="Arial" w:hAnsi="Arial" w:cs="Arial"/>
          <w:sz w:val="18"/>
          <w:szCs w:val="18"/>
        </w:rPr>
        <w:t xml:space="preserve"> </w:t>
      </w:r>
      <w:proofErr w:type="spellStart"/>
      <w:r w:rsidRPr="00753AD9">
        <w:rPr>
          <w:rFonts w:ascii="Arial" w:hAnsi="Arial" w:cs="Arial"/>
          <w:sz w:val="18"/>
          <w:szCs w:val="18"/>
        </w:rPr>
        <w:t>reults</w:t>
      </w:r>
      <w:proofErr w:type="spellEnd"/>
      <w:r w:rsidRPr="00753AD9">
        <w:rPr>
          <w:rFonts w:ascii="Arial" w:hAnsi="Arial" w:cs="Arial"/>
          <w:sz w:val="18"/>
          <w:szCs w:val="18"/>
        </w:rPr>
        <w:t xml:space="preserve"> from 1 January 2021 to 30 June 2021, 540 million ordinary shares at Baht 0.03 per share, total amount of Baht 16,196,463 was approved by the shareholders and was paid in September 2021.</w:t>
      </w:r>
    </w:p>
    <w:p w14:paraId="56652D2D" w14:textId="77777777" w:rsidR="007F4EC9" w:rsidRPr="00753AD9" w:rsidRDefault="007F4EC9" w:rsidP="00794DA0">
      <w:pPr>
        <w:jc w:val="thaiDistribute"/>
        <w:rPr>
          <w:rFonts w:ascii="Arial" w:hAnsi="Arial" w:cs="Arial"/>
          <w:sz w:val="18"/>
          <w:szCs w:val="18"/>
        </w:rPr>
      </w:pPr>
    </w:p>
    <w:p w14:paraId="580E5658" w14:textId="0E304068" w:rsidR="007F4EC9" w:rsidRPr="00753AD9" w:rsidRDefault="007F4EC9" w:rsidP="00794DA0">
      <w:pPr>
        <w:jc w:val="thaiDistribute"/>
        <w:rPr>
          <w:rFonts w:ascii="Arial" w:hAnsi="Arial" w:cs="Arial"/>
          <w:sz w:val="18"/>
          <w:szCs w:val="18"/>
        </w:rPr>
      </w:pPr>
      <w:r w:rsidRPr="00753AD9">
        <w:rPr>
          <w:rFonts w:ascii="Arial" w:hAnsi="Arial" w:cs="Arial"/>
          <w:sz w:val="18"/>
          <w:szCs w:val="18"/>
        </w:rPr>
        <w:t>At the Annual General Meeting of Shareholders’ meeting for 2021 held on 5 March 2021, a dividend in respect of retained earnings of Baht 0.149 per share for 400,000,000 shares, amounting to a total of Baht 59,700,000 was approved by the shareholders and was paid in March 2021.</w:t>
      </w:r>
    </w:p>
    <w:p w14:paraId="34129DBC" w14:textId="77777777" w:rsidR="007F4EC9" w:rsidRPr="00753AD9" w:rsidRDefault="007F4EC9" w:rsidP="00794DA0">
      <w:pPr>
        <w:jc w:val="thaiDistribute"/>
        <w:rPr>
          <w:rFonts w:ascii="Arial" w:hAnsi="Arial" w:cs="Arial"/>
          <w:sz w:val="18"/>
          <w:szCs w:val="18"/>
        </w:rPr>
      </w:pPr>
    </w:p>
    <w:p w14:paraId="1565FF10" w14:textId="39134A35" w:rsidR="00794DA0" w:rsidRPr="00753AD9" w:rsidRDefault="00794DA0" w:rsidP="00794DA0">
      <w:pPr>
        <w:jc w:val="thaiDistribute"/>
        <w:rPr>
          <w:rFonts w:ascii="Arial" w:hAnsi="Arial" w:cs="Arial"/>
          <w:sz w:val="18"/>
          <w:szCs w:val="18"/>
        </w:rPr>
      </w:pPr>
      <w:r w:rsidRPr="00753AD9">
        <w:rPr>
          <w:rFonts w:ascii="Arial" w:hAnsi="Arial" w:cs="Arial"/>
          <w:sz w:val="18"/>
          <w:szCs w:val="18"/>
        </w:rPr>
        <w:t>At the Annual General Meeting of Shareholders’ meeting for 2020 held on 17 April 2020, a dividend in respect of retained earnings of Baht 11.50 per share for 2,000,000 shares, amounting to a total of Baht 23,000,000 was approved by the shareholders and was paid in May 2020.</w:t>
      </w:r>
    </w:p>
    <w:p w14:paraId="04F6C249" w14:textId="35F92ED9" w:rsidR="0045019B" w:rsidRDefault="0045019B">
      <w:pPr>
        <w:spacing w:after="160" w:line="259" w:lineRule="auto"/>
        <w:jc w:val="left"/>
        <w:rPr>
          <w:rFonts w:ascii="Arial" w:hAnsi="Arial" w:cs="Arial"/>
          <w:sz w:val="18"/>
          <w:szCs w:val="18"/>
        </w:rPr>
      </w:pPr>
      <w:r>
        <w:rPr>
          <w:rFonts w:ascii="Arial" w:hAnsi="Arial" w:cs="Arial"/>
          <w:sz w:val="18"/>
          <w:szCs w:val="18"/>
        </w:rPr>
        <w:br w:type="page"/>
      </w:r>
    </w:p>
    <w:p w14:paraId="33870D67" w14:textId="77777777" w:rsidR="00794DA0" w:rsidRPr="00753AD9" w:rsidRDefault="00794DA0" w:rsidP="00794DA0">
      <w:pPr>
        <w:pStyle w:val="Footer"/>
        <w:tabs>
          <w:tab w:val="left" w:pos="1080"/>
        </w:tabs>
        <w:jc w:val="both"/>
        <w:rPr>
          <w:rFonts w:ascii="Arial" w:hAnsi="Arial" w:cs="Arial"/>
          <w:sz w:val="18"/>
          <w:szCs w:val="18"/>
          <w:lang w:val="en-US"/>
        </w:rPr>
      </w:pPr>
    </w:p>
    <w:p w14:paraId="62EFC944" w14:textId="77777777" w:rsidR="00794DA0" w:rsidRPr="00753AD9" w:rsidRDefault="00794DA0" w:rsidP="00794DA0">
      <w:pPr>
        <w:rPr>
          <w:rFonts w:ascii="Arial" w:hAnsi="Arial" w:cs="Arial"/>
          <w:b/>
          <w:bCs/>
          <w:color w:val="CF4A02"/>
          <w:sz w:val="18"/>
          <w:szCs w:val="18"/>
        </w:rPr>
      </w:pPr>
      <w:r w:rsidRPr="00753AD9">
        <w:rPr>
          <w:rFonts w:ascii="Arial" w:hAnsi="Arial" w:cs="Arial"/>
          <w:b/>
          <w:bCs/>
          <w:color w:val="CF4A02"/>
          <w:sz w:val="18"/>
          <w:szCs w:val="18"/>
        </w:rPr>
        <w:t>Dividends of the Subsidiary</w:t>
      </w:r>
    </w:p>
    <w:p w14:paraId="24091AA2" w14:textId="77777777" w:rsidR="00794DA0" w:rsidRPr="00753AD9" w:rsidRDefault="00794DA0" w:rsidP="00794DA0">
      <w:pPr>
        <w:rPr>
          <w:rFonts w:ascii="Arial" w:hAnsi="Arial" w:cs="Arial"/>
          <w:b/>
          <w:bCs/>
          <w:color w:val="CF4A02"/>
          <w:sz w:val="18"/>
          <w:szCs w:val="18"/>
        </w:rPr>
      </w:pPr>
    </w:p>
    <w:p w14:paraId="0C4F8608" w14:textId="3B00831D" w:rsidR="00794DA0" w:rsidRPr="00753AD9" w:rsidRDefault="00794DA0" w:rsidP="00633A45">
      <w:pPr>
        <w:rPr>
          <w:rFonts w:ascii="Arial" w:hAnsi="Arial" w:cs="Arial"/>
          <w:sz w:val="18"/>
          <w:szCs w:val="18"/>
        </w:rPr>
      </w:pPr>
      <w:r w:rsidRPr="00753AD9">
        <w:rPr>
          <w:rFonts w:ascii="Arial" w:hAnsi="Arial" w:cs="Arial"/>
          <w:sz w:val="18"/>
          <w:szCs w:val="18"/>
        </w:rPr>
        <w:t>At the Board of Director meeting no.</w:t>
      </w:r>
      <w:r w:rsidRPr="00753AD9">
        <w:rPr>
          <w:rFonts w:ascii="Arial" w:hAnsi="Arial" w:cs="Arial"/>
          <w:sz w:val="18"/>
          <w:szCs w:val="18"/>
          <w:lang w:val="en-GB"/>
        </w:rPr>
        <w:t>5</w:t>
      </w:r>
      <w:r w:rsidRPr="00753AD9">
        <w:rPr>
          <w:rFonts w:ascii="Arial" w:hAnsi="Arial" w:cs="Arial"/>
          <w:sz w:val="18"/>
          <w:szCs w:val="18"/>
        </w:rPr>
        <w:t xml:space="preserve">/2020 of Proper Titan Co., Ltd. held on 25 December 2020, an interim dividend in respect of retained earnings of Baht 3.60 per share. Dividend will be paid to owner of the parent and non-controlling interests </w:t>
      </w:r>
      <w:proofErr w:type="gramStart"/>
      <w:r w:rsidRPr="00753AD9">
        <w:rPr>
          <w:rFonts w:ascii="Arial" w:hAnsi="Arial" w:cs="Arial"/>
          <w:sz w:val="18"/>
          <w:szCs w:val="18"/>
        </w:rPr>
        <w:t>amount</w:t>
      </w:r>
      <w:proofErr w:type="gramEnd"/>
      <w:r w:rsidRPr="00753AD9">
        <w:rPr>
          <w:rFonts w:ascii="Arial" w:hAnsi="Arial" w:cs="Arial"/>
          <w:sz w:val="18"/>
          <w:szCs w:val="18"/>
        </w:rPr>
        <w:t xml:space="preserve"> of Baht 12,924,000 and Baht 5,076,000, respectively. The dividend w</w:t>
      </w:r>
      <w:r w:rsidR="009D26E0">
        <w:rPr>
          <w:rFonts w:ascii="Arial" w:hAnsi="Arial" w:cs="Arial"/>
          <w:sz w:val="18"/>
          <w:szCs w:val="18"/>
        </w:rPr>
        <w:t>as</w:t>
      </w:r>
      <w:r w:rsidRPr="00753AD9">
        <w:rPr>
          <w:rFonts w:ascii="Arial" w:hAnsi="Arial" w:cs="Arial"/>
          <w:sz w:val="18"/>
          <w:szCs w:val="18"/>
        </w:rPr>
        <w:t xml:space="preserve"> paid in </w:t>
      </w:r>
      <w:r w:rsidR="009D26E0">
        <w:rPr>
          <w:rFonts w:ascii="Arial" w:hAnsi="Arial" w:cs="Browallia New"/>
          <w:sz w:val="18"/>
          <w:szCs w:val="22"/>
          <w:lang w:val="en-GB"/>
        </w:rPr>
        <w:t xml:space="preserve">Jan </w:t>
      </w:r>
      <w:r w:rsidRPr="00753AD9">
        <w:rPr>
          <w:rFonts w:ascii="Arial" w:hAnsi="Arial" w:cs="Arial"/>
          <w:sz w:val="18"/>
          <w:szCs w:val="18"/>
        </w:rPr>
        <w:t>2021.</w:t>
      </w:r>
    </w:p>
    <w:p w14:paraId="61D597D4" w14:textId="77777777" w:rsidR="00794DA0" w:rsidRPr="00753AD9" w:rsidRDefault="00794DA0" w:rsidP="00794DA0">
      <w:pPr>
        <w:jc w:val="left"/>
        <w:rPr>
          <w:rFonts w:ascii="Arial" w:hAnsi="Arial" w:cs="Arial"/>
          <w:sz w:val="18"/>
          <w:szCs w:val="18"/>
        </w:rPr>
      </w:pPr>
    </w:p>
    <w:p w14:paraId="39A97C10" w14:textId="77777777" w:rsidR="001905E7" w:rsidRPr="00753AD9" w:rsidRDefault="001905E7" w:rsidP="00794DA0">
      <w:pPr>
        <w:jc w:val="left"/>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794DA0" w:rsidRPr="00753AD9" w14:paraId="080A516E" w14:textId="77777777" w:rsidTr="00794DA0">
        <w:trPr>
          <w:trHeight w:val="380"/>
        </w:trPr>
        <w:tc>
          <w:tcPr>
            <w:tcW w:w="9461" w:type="dxa"/>
            <w:shd w:val="clear" w:color="auto" w:fill="FFA543"/>
            <w:vAlign w:val="center"/>
          </w:tcPr>
          <w:p w14:paraId="0C8C93AF" w14:textId="4FD2A407"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3</w:t>
            </w:r>
            <w:r w:rsidR="00FA7F80" w:rsidRPr="00753AD9">
              <w:rPr>
                <w:rFonts w:ascii="Arial" w:eastAsia="Arial" w:hAnsi="Arial" w:cs="Arial"/>
                <w:b/>
                <w:color w:val="FFFFFF"/>
                <w:sz w:val="18"/>
                <w:szCs w:val="18"/>
                <w:lang w:val="en-GB"/>
              </w:rPr>
              <w:t>4</w:t>
            </w:r>
            <w:r w:rsidRPr="00761046">
              <w:rPr>
                <w:rFonts w:ascii="Arial" w:eastAsia="Arial" w:hAnsi="Arial" w:cs="Arial"/>
                <w:b/>
                <w:color w:val="FFFFFF"/>
                <w:sz w:val="18"/>
                <w:szCs w:val="18"/>
                <w:lang w:val="en-GB"/>
              </w:rPr>
              <w:tab/>
            </w:r>
            <w:r w:rsidRPr="00753AD9">
              <w:rPr>
                <w:rFonts w:ascii="Arial" w:eastAsia="Arial" w:hAnsi="Arial" w:cs="Arial"/>
                <w:b/>
                <w:color w:val="FFFFFF"/>
                <w:sz w:val="18"/>
                <w:szCs w:val="18"/>
                <w:lang w:val="en-GB"/>
              </w:rPr>
              <w:t>Change in liabilities arising from financing activities</w:t>
            </w:r>
          </w:p>
        </w:tc>
      </w:tr>
    </w:tbl>
    <w:p w14:paraId="0EE2ACED" w14:textId="77777777" w:rsidR="00794DA0" w:rsidRPr="00753AD9" w:rsidRDefault="00794DA0" w:rsidP="00794DA0">
      <w:pPr>
        <w:tabs>
          <w:tab w:val="left" w:pos="4050"/>
        </w:tabs>
        <w:ind w:left="540" w:hanging="540"/>
        <w:rPr>
          <w:rFonts w:ascii="Arial" w:hAnsi="Arial" w:cs="Arial"/>
          <w:b/>
          <w:bCs/>
          <w:sz w:val="18"/>
          <w:szCs w:val="18"/>
          <w:lang w:val="en-GB"/>
        </w:rPr>
      </w:pPr>
    </w:p>
    <w:tbl>
      <w:tblPr>
        <w:tblW w:w="9450" w:type="dxa"/>
        <w:tblLayout w:type="fixed"/>
        <w:tblLook w:val="04A0" w:firstRow="1" w:lastRow="0" w:firstColumn="1" w:lastColumn="0" w:noHBand="0" w:noVBand="1"/>
      </w:tblPr>
      <w:tblGrid>
        <w:gridCol w:w="4680"/>
        <w:gridCol w:w="1170"/>
        <w:gridCol w:w="1260"/>
        <w:gridCol w:w="1170"/>
        <w:gridCol w:w="1170"/>
      </w:tblGrid>
      <w:tr w:rsidR="00794DA0" w:rsidRPr="00753AD9" w14:paraId="30B6B666" w14:textId="77777777" w:rsidTr="00794DA0">
        <w:tc>
          <w:tcPr>
            <w:tcW w:w="4680" w:type="dxa"/>
            <w:shd w:val="clear" w:color="auto" w:fill="auto"/>
          </w:tcPr>
          <w:p w14:paraId="2910A9E9" w14:textId="77777777" w:rsidR="00794DA0" w:rsidRPr="00753AD9" w:rsidRDefault="00794DA0" w:rsidP="00794DA0">
            <w:pPr>
              <w:ind w:left="-104" w:right="-117" w:hanging="1"/>
              <w:rPr>
                <w:rFonts w:ascii="Arial" w:hAnsi="Arial" w:cs="Arial"/>
                <w:b/>
                <w:bCs/>
                <w:sz w:val="18"/>
                <w:szCs w:val="18"/>
              </w:rPr>
            </w:pPr>
          </w:p>
        </w:tc>
        <w:tc>
          <w:tcPr>
            <w:tcW w:w="4770" w:type="dxa"/>
            <w:gridSpan w:val="4"/>
            <w:tcBorders>
              <w:top w:val="single" w:sz="4" w:space="0" w:color="auto"/>
              <w:bottom w:val="single" w:sz="4" w:space="0" w:color="auto"/>
            </w:tcBorders>
            <w:shd w:val="clear" w:color="auto" w:fill="auto"/>
            <w:vAlign w:val="bottom"/>
          </w:tcPr>
          <w:p w14:paraId="7F5310C1"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Consolidated financial statements</w:t>
            </w:r>
          </w:p>
        </w:tc>
      </w:tr>
      <w:tr w:rsidR="00BC1A57" w:rsidRPr="00753AD9" w14:paraId="41F5F0DD" w14:textId="77777777" w:rsidTr="00794DA0">
        <w:tc>
          <w:tcPr>
            <w:tcW w:w="4680" w:type="dxa"/>
            <w:shd w:val="clear" w:color="auto" w:fill="auto"/>
          </w:tcPr>
          <w:p w14:paraId="6C802B50" w14:textId="77777777" w:rsidR="00BC1A57" w:rsidRPr="00753AD9" w:rsidRDefault="00BC1A57" w:rsidP="00BC1A57">
            <w:pPr>
              <w:ind w:left="-104" w:right="-117" w:hanging="1"/>
              <w:rPr>
                <w:rFonts w:ascii="Arial" w:hAnsi="Arial" w:cs="Arial"/>
                <w:sz w:val="18"/>
                <w:szCs w:val="18"/>
              </w:rPr>
            </w:pPr>
          </w:p>
        </w:tc>
        <w:tc>
          <w:tcPr>
            <w:tcW w:w="1170" w:type="dxa"/>
            <w:tcBorders>
              <w:top w:val="single" w:sz="4" w:space="0" w:color="auto"/>
            </w:tcBorders>
            <w:shd w:val="clear" w:color="auto" w:fill="auto"/>
            <w:vAlign w:val="bottom"/>
          </w:tcPr>
          <w:p w14:paraId="0C0A881D" w14:textId="77777777" w:rsidR="00BC1A57" w:rsidRPr="00753AD9" w:rsidRDefault="00BC1A57" w:rsidP="00BC1A57">
            <w:pPr>
              <w:ind w:right="-72"/>
              <w:jc w:val="right"/>
              <w:rPr>
                <w:rFonts w:ascii="Arial" w:hAnsi="Arial" w:cs="Arial"/>
                <w:b/>
                <w:bCs/>
                <w:sz w:val="18"/>
                <w:szCs w:val="18"/>
              </w:rPr>
            </w:pPr>
            <w:proofErr w:type="gramStart"/>
            <w:r w:rsidRPr="00753AD9">
              <w:rPr>
                <w:rFonts w:ascii="Arial" w:hAnsi="Arial" w:cs="Arial"/>
                <w:b/>
                <w:bCs/>
                <w:sz w:val="18"/>
                <w:szCs w:val="18"/>
              </w:rPr>
              <w:t>Leases</w:t>
            </w:r>
            <w:proofErr w:type="gramEnd"/>
            <w:r w:rsidRPr="00753AD9">
              <w:rPr>
                <w:rFonts w:ascii="Arial" w:hAnsi="Arial" w:cs="Arial"/>
                <w:b/>
                <w:bCs/>
                <w:sz w:val="18"/>
                <w:szCs w:val="18"/>
              </w:rPr>
              <w:t xml:space="preserve"> liabilities </w:t>
            </w:r>
          </w:p>
        </w:tc>
        <w:tc>
          <w:tcPr>
            <w:tcW w:w="1260" w:type="dxa"/>
            <w:tcBorders>
              <w:top w:val="single" w:sz="4" w:space="0" w:color="auto"/>
            </w:tcBorders>
            <w:shd w:val="clear" w:color="auto" w:fill="auto"/>
            <w:vAlign w:val="bottom"/>
          </w:tcPr>
          <w:p w14:paraId="0B147151" w14:textId="77777777" w:rsidR="00BC1A57" w:rsidRPr="00753AD9" w:rsidRDefault="00BC1A57" w:rsidP="00BC1A57">
            <w:pPr>
              <w:ind w:right="-72"/>
              <w:jc w:val="right"/>
              <w:rPr>
                <w:rFonts w:ascii="Arial" w:hAnsi="Arial" w:cs="Arial"/>
                <w:b/>
                <w:bCs/>
                <w:sz w:val="18"/>
                <w:szCs w:val="18"/>
              </w:rPr>
            </w:pPr>
            <w:r w:rsidRPr="00753AD9">
              <w:rPr>
                <w:rFonts w:ascii="Arial" w:hAnsi="Arial" w:cs="Arial"/>
                <w:b/>
                <w:bCs/>
                <w:sz w:val="18"/>
                <w:szCs w:val="18"/>
              </w:rPr>
              <w:t>Dividend payable</w:t>
            </w:r>
          </w:p>
        </w:tc>
        <w:tc>
          <w:tcPr>
            <w:tcW w:w="1170" w:type="dxa"/>
            <w:tcBorders>
              <w:top w:val="single" w:sz="4" w:space="0" w:color="auto"/>
            </w:tcBorders>
            <w:shd w:val="clear" w:color="auto" w:fill="auto"/>
            <w:vAlign w:val="bottom"/>
          </w:tcPr>
          <w:p w14:paraId="2A4BED6B" w14:textId="77777777" w:rsidR="00BC1A57" w:rsidRPr="00753AD9" w:rsidRDefault="00BC1A57" w:rsidP="00BC1A57">
            <w:pPr>
              <w:ind w:right="-72"/>
              <w:jc w:val="right"/>
              <w:rPr>
                <w:rFonts w:ascii="Arial" w:hAnsi="Arial" w:cs="Arial"/>
                <w:b/>
                <w:bCs/>
                <w:sz w:val="18"/>
                <w:szCs w:val="18"/>
              </w:rPr>
            </w:pPr>
            <w:r w:rsidRPr="00753AD9">
              <w:rPr>
                <w:rFonts w:ascii="Arial" w:hAnsi="Arial" w:cs="Arial"/>
                <w:b/>
                <w:bCs/>
                <w:sz w:val="18"/>
                <w:szCs w:val="18"/>
              </w:rPr>
              <w:t xml:space="preserve">Borrowings from </w:t>
            </w:r>
          </w:p>
          <w:p w14:paraId="3DDFF62A" w14:textId="77777777" w:rsidR="00BC1A57" w:rsidRPr="00753AD9" w:rsidRDefault="00BC1A57" w:rsidP="00BC1A57">
            <w:pPr>
              <w:ind w:right="-72"/>
              <w:jc w:val="right"/>
              <w:rPr>
                <w:rFonts w:ascii="Arial" w:hAnsi="Arial" w:cs="Arial"/>
                <w:b/>
                <w:bCs/>
                <w:sz w:val="18"/>
                <w:szCs w:val="18"/>
              </w:rPr>
            </w:pPr>
            <w:r w:rsidRPr="00753AD9">
              <w:rPr>
                <w:rFonts w:ascii="Arial" w:hAnsi="Arial" w:cs="Arial"/>
                <w:b/>
                <w:bCs/>
                <w:sz w:val="18"/>
                <w:szCs w:val="18"/>
              </w:rPr>
              <w:t>a financial institution</w:t>
            </w:r>
          </w:p>
        </w:tc>
        <w:tc>
          <w:tcPr>
            <w:tcW w:w="1170" w:type="dxa"/>
            <w:tcBorders>
              <w:top w:val="single" w:sz="4" w:space="0" w:color="auto"/>
            </w:tcBorders>
            <w:shd w:val="clear" w:color="auto" w:fill="auto"/>
            <w:vAlign w:val="bottom"/>
          </w:tcPr>
          <w:p w14:paraId="53F3905C" w14:textId="77777777" w:rsidR="00BC1A57" w:rsidRPr="00753AD9" w:rsidRDefault="00BC1A57" w:rsidP="00BC1A57">
            <w:pPr>
              <w:ind w:right="-72"/>
              <w:jc w:val="right"/>
              <w:rPr>
                <w:rFonts w:ascii="Arial" w:hAnsi="Arial" w:cs="Arial"/>
                <w:b/>
                <w:bCs/>
                <w:sz w:val="18"/>
                <w:szCs w:val="18"/>
              </w:rPr>
            </w:pPr>
            <w:r w:rsidRPr="00753AD9">
              <w:rPr>
                <w:rFonts w:ascii="Arial" w:hAnsi="Arial" w:cs="Arial"/>
                <w:b/>
                <w:bCs/>
                <w:sz w:val="18"/>
                <w:szCs w:val="18"/>
              </w:rPr>
              <w:t>Total</w:t>
            </w:r>
          </w:p>
        </w:tc>
      </w:tr>
      <w:tr w:rsidR="00BC1A57" w:rsidRPr="00753AD9" w14:paraId="55B54062" w14:textId="77777777" w:rsidTr="00794DA0">
        <w:tc>
          <w:tcPr>
            <w:tcW w:w="4680" w:type="dxa"/>
            <w:shd w:val="clear" w:color="auto" w:fill="auto"/>
          </w:tcPr>
          <w:p w14:paraId="13262727" w14:textId="77777777" w:rsidR="00BC1A57" w:rsidRPr="00753AD9" w:rsidRDefault="00BC1A57" w:rsidP="00BC1A57">
            <w:pPr>
              <w:ind w:left="-104" w:right="-117" w:hanging="1"/>
              <w:rPr>
                <w:rFonts w:ascii="Arial" w:hAnsi="Arial" w:cs="Arial"/>
                <w:sz w:val="18"/>
                <w:szCs w:val="18"/>
              </w:rPr>
            </w:pPr>
          </w:p>
        </w:tc>
        <w:tc>
          <w:tcPr>
            <w:tcW w:w="1170" w:type="dxa"/>
            <w:tcBorders>
              <w:bottom w:val="single" w:sz="4" w:space="0" w:color="auto"/>
            </w:tcBorders>
            <w:shd w:val="clear" w:color="auto" w:fill="auto"/>
            <w:vAlign w:val="bottom"/>
          </w:tcPr>
          <w:p w14:paraId="39B8C6FB" w14:textId="77777777" w:rsidR="00BC1A57" w:rsidRPr="00753AD9" w:rsidRDefault="00BC1A57" w:rsidP="00BC1A57">
            <w:pPr>
              <w:ind w:right="-72"/>
              <w:jc w:val="right"/>
              <w:rPr>
                <w:rFonts w:ascii="Arial" w:hAnsi="Arial" w:cs="Arial"/>
                <w:b/>
                <w:bCs/>
                <w:sz w:val="18"/>
                <w:szCs w:val="18"/>
              </w:rPr>
            </w:pPr>
            <w:r w:rsidRPr="00753AD9">
              <w:rPr>
                <w:rFonts w:ascii="Arial" w:hAnsi="Arial" w:cs="Arial"/>
                <w:b/>
                <w:bCs/>
                <w:sz w:val="18"/>
                <w:szCs w:val="18"/>
              </w:rPr>
              <w:t>Baht</w:t>
            </w:r>
          </w:p>
        </w:tc>
        <w:tc>
          <w:tcPr>
            <w:tcW w:w="1260" w:type="dxa"/>
            <w:tcBorders>
              <w:bottom w:val="single" w:sz="4" w:space="0" w:color="auto"/>
            </w:tcBorders>
            <w:shd w:val="clear" w:color="auto" w:fill="auto"/>
            <w:vAlign w:val="bottom"/>
          </w:tcPr>
          <w:p w14:paraId="00B64D6D" w14:textId="77777777" w:rsidR="00BC1A57" w:rsidRPr="00753AD9" w:rsidRDefault="00BC1A57" w:rsidP="00BC1A57">
            <w:pPr>
              <w:ind w:right="-72"/>
              <w:jc w:val="right"/>
              <w:rPr>
                <w:rFonts w:ascii="Arial" w:hAnsi="Arial" w:cs="Arial"/>
                <w:b/>
                <w:bCs/>
                <w:sz w:val="18"/>
                <w:szCs w:val="18"/>
              </w:rPr>
            </w:pPr>
            <w:r w:rsidRPr="00753AD9">
              <w:rPr>
                <w:rFonts w:ascii="Arial" w:hAnsi="Arial" w:cs="Arial"/>
                <w:b/>
                <w:bCs/>
                <w:sz w:val="18"/>
                <w:szCs w:val="18"/>
              </w:rPr>
              <w:t>Baht</w:t>
            </w:r>
          </w:p>
        </w:tc>
        <w:tc>
          <w:tcPr>
            <w:tcW w:w="1170" w:type="dxa"/>
            <w:tcBorders>
              <w:bottom w:val="single" w:sz="4" w:space="0" w:color="auto"/>
            </w:tcBorders>
            <w:shd w:val="clear" w:color="auto" w:fill="auto"/>
            <w:vAlign w:val="bottom"/>
          </w:tcPr>
          <w:p w14:paraId="6CC4F196" w14:textId="77777777" w:rsidR="00BC1A57" w:rsidRPr="00753AD9" w:rsidRDefault="00BC1A57" w:rsidP="00BC1A57">
            <w:pPr>
              <w:ind w:right="-72"/>
              <w:jc w:val="right"/>
              <w:rPr>
                <w:rFonts w:ascii="Arial" w:hAnsi="Arial" w:cs="Arial"/>
                <w:b/>
                <w:bCs/>
                <w:sz w:val="18"/>
                <w:szCs w:val="18"/>
              </w:rPr>
            </w:pPr>
            <w:r w:rsidRPr="00753AD9">
              <w:rPr>
                <w:rFonts w:ascii="Arial" w:hAnsi="Arial" w:cs="Arial"/>
                <w:b/>
                <w:bCs/>
                <w:sz w:val="18"/>
                <w:szCs w:val="18"/>
              </w:rPr>
              <w:t>Baht</w:t>
            </w:r>
          </w:p>
        </w:tc>
        <w:tc>
          <w:tcPr>
            <w:tcW w:w="1170" w:type="dxa"/>
            <w:tcBorders>
              <w:bottom w:val="single" w:sz="4" w:space="0" w:color="auto"/>
            </w:tcBorders>
            <w:shd w:val="clear" w:color="auto" w:fill="auto"/>
            <w:vAlign w:val="bottom"/>
          </w:tcPr>
          <w:p w14:paraId="5A750107" w14:textId="77777777" w:rsidR="00BC1A57" w:rsidRPr="00753AD9" w:rsidRDefault="00BC1A57" w:rsidP="00BC1A57">
            <w:pPr>
              <w:ind w:right="-72"/>
              <w:jc w:val="right"/>
              <w:rPr>
                <w:rFonts w:ascii="Arial" w:hAnsi="Arial" w:cs="Arial"/>
                <w:b/>
                <w:bCs/>
                <w:sz w:val="18"/>
                <w:szCs w:val="18"/>
              </w:rPr>
            </w:pPr>
            <w:r w:rsidRPr="00753AD9">
              <w:rPr>
                <w:rFonts w:ascii="Arial" w:hAnsi="Arial" w:cs="Arial"/>
                <w:b/>
                <w:bCs/>
                <w:sz w:val="18"/>
                <w:szCs w:val="18"/>
              </w:rPr>
              <w:t>Baht</w:t>
            </w:r>
          </w:p>
        </w:tc>
      </w:tr>
      <w:tr w:rsidR="00BC1A57" w:rsidRPr="00753AD9" w14:paraId="2FF236A4" w14:textId="77777777" w:rsidTr="00794DA0">
        <w:tc>
          <w:tcPr>
            <w:tcW w:w="4680" w:type="dxa"/>
            <w:shd w:val="clear" w:color="auto" w:fill="auto"/>
          </w:tcPr>
          <w:p w14:paraId="2573DD73" w14:textId="77777777" w:rsidR="00BC1A57" w:rsidRPr="00753AD9" w:rsidRDefault="00BC1A57" w:rsidP="00BC1A57">
            <w:pPr>
              <w:ind w:left="-104" w:right="-117" w:hanging="1"/>
              <w:rPr>
                <w:rFonts w:ascii="Arial" w:hAnsi="Arial" w:cs="Arial"/>
                <w:sz w:val="18"/>
                <w:szCs w:val="18"/>
              </w:rPr>
            </w:pPr>
          </w:p>
        </w:tc>
        <w:tc>
          <w:tcPr>
            <w:tcW w:w="1170" w:type="dxa"/>
            <w:tcBorders>
              <w:top w:val="single" w:sz="4" w:space="0" w:color="auto"/>
            </w:tcBorders>
            <w:shd w:val="clear" w:color="auto" w:fill="auto"/>
          </w:tcPr>
          <w:p w14:paraId="69034331" w14:textId="77777777" w:rsidR="00BC1A57" w:rsidRPr="00753AD9" w:rsidRDefault="00BC1A57" w:rsidP="00BC1A57">
            <w:pPr>
              <w:ind w:right="-72"/>
              <w:jc w:val="right"/>
              <w:rPr>
                <w:rFonts w:ascii="Arial" w:hAnsi="Arial" w:cs="Arial"/>
                <w:b/>
                <w:bCs/>
                <w:sz w:val="18"/>
                <w:szCs w:val="18"/>
              </w:rPr>
            </w:pPr>
          </w:p>
        </w:tc>
        <w:tc>
          <w:tcPr>
            <w:tcW w:w="1260" w:type="dxa"/>
            <w:tcBorders>
              <w:top w:val="single" w:sz="4" w:space="0" w:color="auto"/>
            </w:tcBorders>
            <w:shd w:val="clear" w:color="auto" w:fill="auto"/>
          </w:tcPr>
          <w:p w14:paraId="3D359467" w14:textId="77777777" w:rsidR="00BC1A57" w:rsidRPr="00753AD9" w:rsidRDefault="00BC1A57" w:rsidP="00BC1A57">
            <w:pPr>
              <w:ind w:right="-72"/>
              <w:jc w:val="right"/>
              <w:rPr>
                <w:rFonts w:ascii="Arial" w:hAnsi="Arial" w:cs="Arial"/>
                <w:b/>
                <w:bCs/>
                <w:sz w:val="18"/>
                <w:szCs w:val="18"/>
              </w:rPr>
            </w:pPr>
          </w:p>
        </w:tc>
        <w:tc>
          <w:tcPr>
            <w:tcW w:w="1170" w:type="dxa"/>
            <w:tcBorders>
              <w:top w:val="single" w:sz="4" w:space="0" w:color="auto"/>
            </w:tcBorders>
            <w:shd w:val="clear" w:color="auto" w:fill="auto"/>
          </w:tcPr>
          <w:p w14:paraId="4B8B18F2" w14:textId="77777777" w:rsidR="00BC1A57" w:rsidRPr="00753AD9" w:rsidRDefault="00BC1A57" w:rsidP="00BC1A57">
            <w:pPr>
              <w:ind w:right="-72"/>
              <w:jc w:val="right"/>
              <w:rPr>
                <w:rFonts w:ascii="Arial" w:hAnsi="Arial" w:cs="Arial"/>
                <w:b/>
                <w:bCs/>
                <w:sz w:val="18"/>
                <w:szCs w:val="18"/>
              </w:rPr>
            </w:pPr>
          </w:p>
        </w:tc>
        <w:tc>
          <w:tcPr>
            <w:tcW w:w="1170" w:type="dxa"/>
            <w:tcBorders>
              <w:top w:val="single" w:sz="4" w:space="0" w:color="auto"/>
            </w:tcBorders>
            <w:shd w:val="clear" w:color="auto" w:fill="auto"/>
          </w:tcPr>
          <w:p w14:paraId="3248DA7A" w14:textId="77777777" w:rsidR="00BC1A57" w:rsidRPr="00753AD9" w:rsidRDefault="00BC1A57" w:rsidP="00BC1A57">
            <w:pPr>
              <w:ind w:right="-72"/>
              <w:jc w:val="right"/>
              <w:rPr>
                <w:rFonts w:ascii="Arial" w:hAnsi="Arial" w:cs="Arial"/>
                <w:b/>
                <w:bCs/>
                <w:sz w:val="18"/>
                <w:szCs w:val="18"/>
              </w:rPr>
            </w:pPr>
          </w:p>
        </w:tc>
      </w:tr>
      <w:tr w:rsidR="008506D1" w:rsidRPr="00753AD9" w14:paraId="39882399" w14:textId="77777777" w:rsidTr="00D57F36">
        <w:tc>
          <w:tcPr>
            <w:tcW w:w="4680" w:type="dxa"/>
            <w:shd w:val="clear" w:color="auto" w:fill="auto"/>
          </w:tcPr>
          <w:p w14:paraId="7A26ED84" w14:textId="77777777" w:rsidR="008506D1" w:rsidRPr="00753AD9" w:rsidRDefault="008506D1" w:rsidP="008506D1">
            <w:pPr>
              <w:ind w:left="-104" w:right="-117" w:hanging="1"/>
              <w:rPr>
                <w:rFonts w:ascii="Arial" w:hAnsi="Arial" w:cs="Arial"/>
                <w:sz w:val="18"/>
                <w:szCs w:val="18"/>
              </w:rPr>
            </w:pPr>
            <w:r w:rsidRPr="00753AD9">
              <w:rPr>
                <w:rFonts w:ascii="Arial" w:hAnsi="Arial" w:cs="Arial"/>
                <w:sz w:val="18"/>
                <w:szCs w:val="18"/>
              </w:rPr>
              <w:t xml:space="preserve">Liabilities as </w:t>
            </w:r>
            <w:proofErr w:type="gramStart"/>
            <w:r w:rsidRPr="00753AD9">
              <w:rPr>
                <w:rFonts w:ascii="Arial" w:hAnsi="Arial" w:cs="Arial"/>
                <w:sz w:val="18"/>
                <w:szCs w:val="18"/>
              </w:rPr>
              <w:t>at</w:t>
            </w:r>
            <w:proofErr w:type="gramEnd"/>
            <w:r w:rsidRPr="00753AD9">
              <w:rPr>
                <w:rFonts w:ascii="Arial" w:hAnsi="Arial" w:cs="Arial"/>
                <w:sz w:val="18"/>
                <w:szCs w:val="18"/>
              </w:rPr>
              <w:t xml:space="preserve"> 1 January 2020</w:t>
            </w:r>
          </w:p>
        </w:tc>
        <w:tc>
          <w:tcPr>
            <w:tcW w:w="1170" w:type="dxa"/>
            <w:shd w:val="clear" w:color="auto" w:fill="auto"/>
            <w:vAlign w:val="center"/>
          </w:tcPr>
          <w:p w14:paraId="4272ED25"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1,213,846</w:t>
            </w:r>
          </w:p>
        </w:tc>
        <w:tc>
          <w:tcPr>
            <w:tcW w:w="1260" w:type="dxa"/>
            <w:shd w:val="clear" w:color="auto" w:fill="auto"/>
            <w:vAlign w:val="center"/>
          </w:tcPr>
          <w:p w14:paraId="4E007896"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22,525,000</w:t>
            </w:r>
          </w:p>
        </w:tc>
        <w:tc>
          <w:tcPr>
            <w:tcW w:w="1170" w:type="dxa"/>
            <w:shd w:val="clear" w:color="auto" w:fill="auto"/>
            <w:vAlign w:val="center"/>
          </w:tcPr>
          <w:p w14:paraId="031EEBA9"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22,525,000</w:t>
            </w:r>
          </w:p>
        </w:tc>
        <w:tc>
          <w:tcPr>
            <w:tcW w:w="1170" w:type="dxa"/>
            <w:shd w:val="clear" w:color="auto" w:fill="auto"/>
            <w:vAlign w:val="center"/>
          </w:tcPr>
          <w:p w14:paraId="54436BB7"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23,738,846</w:t>
            </w:r>
          </w:p>
        </w:tc>
      </w:tr>
      <w:tr w:rsidR="008506D1" w:rsidRPr="00753AD9" w14:paraId="67D045FA" w14:textId="77777777" w:rsidTr="00D57F36">
        <w:tc>
          <w:tcPr>
            <w:tcW w:w="4680" w:type="dxa"/>
            <w:shd w:val="clear" w:color="auto" w:fill="auto"/>
          </w:tcPr>
          <w:p w14:paraId="36CA8670" w14:textId="77777777" w:rsidR="008506D1" w:rsidRPr="00753AD9" w:rsidRDefault="008506D1" w:rsidP="00414AAE">
            <w:pPr>
              <w:pStyle w:val="Default"/>
              <w:ind w:left="-104" w:hanging="1"/>
              <w:rPr>
                <w:color w:val="auto"/>
                <w:sz w:val="18"/>
                <w:szCs w:val="18"/>
              </w:rPr>
            </w:pPr>
            <w:r w:rsidRPr="00753AD9">
              <w:rPr>
                <w:color w:val="auto"/>
                <w:sz w:val="18"/>
                <w:szCs w:val="18"/>
              </w:rPr>
              <w:t xml:space="preserve">Cash flows </w:t>
            </w:r>
          </w:p>
        </w:tc>
        <w:tc>
          <w:tcPr>
            <w:tcW w:w="1170" w:type="dxa"/>
            <w:shd w:val="clear" w:color="auto" w:fill="FAFAFA"/>
            <w:vAlign w:val="center"/>
          </w:tcPr>
          <w:p w14:paraId="12945912"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(667,294)</w:t>
            </w:r>
          </w:p>
        </w:tc>
        <w:tc>
          <w:tcPr>
            <w:tcW w:w="1260" w:type="dxa"/>
            <w:shd w:val="clear" w:color="auto" w:fill="FAFAFA"/>
            <w:vAlign w:val="center"/>
          </w:tcPr>
          <w:p w14:paraId="6029CDF8"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(23,000,000)</w:t>
            </w:r>
          </w:p>
        </w:tc>
        <w:tc>
          <w:tcPr>
            <w:tcW w:w="1170" w:type="dxa"/>
            <w:shd w:val="clear" w:color="auto" w:fill="FAFAFA"/>
            <w:vAlign w:val="center"/>
          </w:tcPr>
          <w:p w14:paraId="3ECF9968"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(7,525,000)</w:t>
            </w:r>
          </w:p>
        </w:tc>
        <w:tc>
          <w:tcPr>
            <w:tcW w:w="1170" w:type="dxa"/>
            <w:shd w:val="clear" w:color="auto" w:fill="FAFAFA"/>
            <w:vAlign w:val="center"/>
          </w:tcPr>
          <w:p w14:paraId="3D3CFD5A"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(31,192,294)</w:t>
            </w:r>
          </w:p>
        </w:tc>
      </w:tr>
      <w:tr w:rsidR="008506D1" w:rsidRPr="00753AD9" w14:paraId="1C0852E2" w14:textId="77777777" w:rsidTr="00D57F36">
        <w:tc>
          <w:tcPr>
            <w:tcW w:w="4680" w:type="dxa"/>
            <w:shd w:val="clear" w:color="auto" w:fill="auto"/>
          </w:tcPr>
          <w:p w14:paraId="3C073E4B" w14:textId="0A51D090" w:rsidR="008506D1" w:rsidRPr="00753AD9" w:rsidRDefault="008506D1" w:rsidP="00414AAE">
            <w:pPr>
              <w:ind w:left="-104" w:right="-117" w:hanging="1"/>
              <w:rPr>
                <w:rFonts w:ascii="Arial" w:hAnsi="Arial" w:cs="Arial"/>
                <w:sz w:val="18"/>
                <w:szCs w:val="18"/>
              </w:rPr>
            </w:pPr>
            <w:r w:rsidRPr="00753AD9">
              <w:rPr>
                <w:rFonts w:ascii="Arial" w:hAnsi="Arial" w:cs="Arial"/>
                <w:sz w:val="18"/>
                <w:szCs w:val="18"/>
              </w:rPr>
              <w:t xml:space="preserve">Acquisitions under leases liabilities </w:t>
            </w:r>
          </w:p>
        </w:tc>
        <w:tc>
          <w:tcPr>
            <w:tcW w:w="1170" w:type="dxa"/>
            <w:shd w:val="clear" w:color="auto" w:fill="FAFAFA"/>
            <w:vAlign w:val="center"/>
          </w:tcPr>
          <w:p w14:paraId="7CED8B19" w14:textId="2652C616"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1,</w:t>
            </w:r>
            <w:r w:rsidR="00D57F36" w:rsidRPr="00753AD9">
              <w:rPr>
                <w:rFonts w:ascii="Arial" w:hAnsi="Arial" w:cs="Arial"/>
                <w:sz w:val="18"/>
                <w:szCs w:val="18"/>
              </w:rPr>
              <w:t>773</w:t>
            </w:r>
            <w:r w:rsidRPr="00753AD9">
              <w:rPr>
                <w:rFonts w:ascii="Arial" w:hAnsi="Arial" w:cs="Arial"/>
                <w:sz w:val="18"/>
                <w:szCs w:val="18"/>
              </w:rPr>
              <w:t>,5</w:t>
            </w:r>
            <w:r w:rsidR="00D57F36" w:rsidRPr="00753AD9">
              <w:rPr>
                <w:rFonts w:ascii="Arial" w:hAnsi="Arial" w:cs="Arial"/>
                <w:sz w:val="18"/>
                <w:szCs w:val="18"/>
              </w:rPr>
              <w:t>64</w:t>
            </w:r>
          </w:p>
        </w:tc>
        <w:tc>
          <w:tcPr>
            <w:tcW w:w="1260" w:type="dxa"/>
            <w:shd w:val="clear" w:color="auto" w:fill="FAFAFA"/>
            <w:vAlign w:val="center"/>
          </w:tcPr>
          <w:p w14:paraId="3FFE45B4"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w:t>
            </w:r>
          </w:p>
        </w:tc>
        <w:tc>
          <w:tcPr>
            <w:tcW w:w="1170" w:type="dxa"/>
            <w:shd w:val="clear" w:color="auto" w:fill="FAFAFA"/>
            <w:vAlign w:val="center"/>
          </w:tcPr>
          <w:p w14:paraId="18C4DB8A"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w:t>
            </w:r>
          </w:p>
        </w:tc>
        <w:tc>
          <w:tcPr>
            <w:tcW w:w="1170" w:type="dxa"/>
            <w:shd w:val="clear" w:color="auto" w:fill="FAFAFA"/>
            <w:vAlign w:val="center"/>
          </w:tcPr>
          <w:p w14:paraId="53270C1B" w14:textId="1A79C4BC" w:rsidR="008506D1" w:rsidRPr="00753AD9" w:rsidRDefault="00D57F36" w:rsidP="00D57F36">
            <w:pPr>
              <w:ind w:right="-72"/>
              <w:jc w:val="right"/>
              <w:rPr>
                <w:rFonts w:ascii="Arial" w:hAnsi="Arial" w:cs="Arial"/>
                <w:sz w:val="18"/>
                <w:szCs w:val="18"/>
              </w:rPr>
            </w:pPr>
            <w:r w:rsidRPr="00753AD9">
              <w:rPr>
                <w:rFonts w:ascii="Arial" w:hAnsi="Arial" w:cs="Arial"/>
                <w:sz w:val="18"/>
                <w:szCs w:val="18"/>
              </w:rPr>
              <w:t>1,773,564</w:t>
            </w:r>
          </w:p>
        </w:tc>
      </w:tr>
      <w:tr w:rsidR="008506D1" w:rsidRPr="00753AD9" w14:paraId="15DAF4FC" w14:textId="77777777" w:rsidTr="00D57F36">
        <w:tc>
          <w:tcPr>
            <w:tcW w:w="4680" w:type="dxa"/>
            <w:shd w:val="clear" w:color="auto" w:fill="auto"/>
          </w:tcPr>
          <w:p w14:paraId="0660713C" w14:textId="0EA05770" w:rsidR="008506D1" w:rsidRPr="00753AD9" w:rsidRDefault="008506D1" w:rsidP="00414AAE">
            <w:pPr>
              <w:ind w:left="-104" w:right="-117"/>
              <w:rPr>
                <w:rFonts w:ascii="Arial" w:hAnsi="Arial" w:cs="Arial"/>
                <w:sz w:val="18"/>
                <w:szCs w:val="18"/>
              </w:rPr>
            </w:pPr>
            <w:r w:rsidRPr="00753AD9">
              <w:rPr>
                <w:rFonts w:ascii="Arial" w:hAnsi="Arial" w:cs="Arial"/>
                <w:sz w:val="18"/>
                <w:szCs w:val="18"/>
              </w:rPr>
              <w:t>Lease modifications and reassessments</w:t>
            </w:r>
          </w:p>
        </w:tc>
        <w:tc>
          <w:tcPr>
            <w:tcW w:w="1170" w:type="dxa"/>
            <w:shd w:val="clear" w:color="auto" w:fill="FAFAFA"/>
            <w:vAlign w:val="center"/>
          </w:tcPr>
          <w:p w14:paraId="3CE4C910" w14:textId="77777777" w:rsidR="008506D1" w:rsidRPr="00753AD9" w:rsidRDefault="008506D1" w:rsidP="00D57F36">
            <w:pPr>
              <w:ind w:right="-72"/>
              <w:jc w:val="right"/>
              <w:rPr>
                <w:rFonts w:ascii="Arial" w:hAnsi="Arial" w:cs="Arial"/>
                <w:sz w:val="18"/>
                <w:szCs w:val="18"/>
                <w:lang w:val="en-GB"/>
              </w:rPr>
            </w:pPr>
            <w:r w:rsidRPr="00753AD9">
              <w:rPr>
                <w:rFonts w:ascii="Arial" w:hAnsi="Arial" w:cs="Arial"/>
                <w:sz w:val="18"/>
                <w:szCs w:val="18"/>
                <w:lang w:val="en-GB"/>
              </w:rPr>
              <w:t>(62,381)</w:t>
            </w:r>
          </w:p>
        </w:tc>
        <w:tc>
          <w:tcPr>
            <w:tcW w:w="1260" w:type="dxa"/>
            <w:shd w:val="clear" w:color="auto" w:fill="FAFAFA"/>
            <w:vAlign w:val="center"/>
          </w:tcPr>
          <w:p w14:paraId="3002427B"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w:t>
            </w:r>
          </w:p>
        </w:tc>
        <w:tc>
          <w:tcPr>
            <w:tcW w:w="1170" w:type="dxa"/>
            <w:shd w:val="clear" w:color="auto" w:fill="FAFAFA"/>
            <w:vAlign w:val="center"/>
          </w:tcPr>
          <w:p w14:paraId="61BD3017"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w:t>
            </w:r>
          </w:p>
        </w:tc>
        <w:tc>
          <w:tcPr>
            <w:tcW w:w="1170" w:type="dxa"/>
            <w:shd w:val="clear" w:color="auto" w:fill="FAFAFA"/>
            <w:vAlign w:val="center"/>
          </w:tcPr>
          <w:p w14:paraId="31EAC02B"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(62,381)</w:t>
            </w:r>
          </w:p>
        </w:tc>
      </w:tr>
      <w:tr w:rsidR="008506D1" w:rsidRPr="00753AD9" w14:paraId="0783E3F0" w14:textId="77777777" w:rsidTr="00D57F36">
        <w:tc>
          <w:tcPr>
            <w:tcW w:w="4680" w:type="dxa"/>
            <w:shd w:val="clear" w:color="auto" w:fill="auto"/>
          </w:tcPr>
          <w:p w14:paraId="0BF52657" w14:textId="0CD8B252" w:rsidR="008506D1" w:rsidRPr="00753AD9" w:rsidRDefault="008506D1" w:rsidP="00414AAE">
            <w:pPr>
              <w:ind w:left="-104" w:right="-117" w:hanging="1"/>
              <w:rPr>
                <w:rFonts w:ascii="Arial" w:hAnsi="Arial" w:cs="Arial"/>
                <w:sz w:val="18"/>
                <w:szCs w:val="18"/>
              </w:rPr>
            </w:pPr>
            <w:proofErr w:type="gramStart"/>
            <w:r w:rsidRPr="00753AD9">
              <w:rPr>
                <w:rFonts w:ascii="Arial" w:hAnsi="Arial" w:cs="Arial"/>
                <w:spacing w:val="-4"/>
                <w:sz w:val="18"/>
                <w:szCs w:val="18"/>
              </w:rPr>
              <w:t>Dividends</w:t>
            </w:r>
            <w:proofErr w:type="gramEnd"/>
            <w:r w:rsidRPr="00753AD9">
              <w:rPr>
                <w:rFonts w:ascii="Arial" w:hAnsi="Arial" w:cs="Arial"/>
                <w:spacing w:val="-4"/>
                <w:sz w:val="18"/>
                <w:szCs w:val="18"/>
              </w:rPr>
              <w:t xml:space="preserve"> announcement (Note 3</w:t>
            </w:r>
            <w:r w:rsidR="00CE3927" w:rsidRPr="00753AD9">
              <w:rPr>
                <w:rFonts w:ascii="Arial" w:hAnsi="Arial" w:cs="Arial"/>
                <w:spacing w:val="-4"/>
                <w:sz w:val="18"/>
                <w:szCs w:val="18"/>
              </w:rPr>
              <w:t>3</w:t>
            </w:r>
            <w:r w:rsidRPr="00753AD9">
              <w:rPr>
                <w:rFonts w:ascii="Arial" w:hAnsi="Arial" w:cs="Arial"/>
                <w:spacing w:val="-4"/>
                <w:sz w:val="18"/>
                <w:szCs w:val="18"/>
              </w:rPr>
              <w:t>)</w:t>
            </w:r>
          </w:p>
        </w:tc>
        <w:tc>
          <w:tcPr>
            <w:tcW w:w="1170" w:type="dxa"/>
            <w:tcBorders>
              <w:bottom w:val="single" w:sz="4" w:space="0" w:color="auto"/>
            </w:tcBorders>
            <w:shd w:val="clear" w:color="auto" w:fill="FAFAFA"/>
            <w:vAlign w:val="center"/>
          </w:tcPr>
          <w:p w14:paraId="56CC9352"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w:t>
            </w:r>
          </w:p>
        </w:tc>
        <w:tc>
          <w:tcPr>
            <w:tcW w:w="1260" w:type="dxa"/>
            <w:tcBorders>
              <w:bottom w:val="single" w:sz="4" w:space="0" w:color="auto"/>
            </w:tcBorders>
            <w:shd w:val="clear" w:color="auto" w:fill="FAFAFA"/>
            <w:vAlign w:val="center"/>
          </w:tcPr>
          <w:p w14:paraId="013CA814"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28,076,000</w:t>
            </w:r>
          </w:p>
        </w:tc>
        <w:tc>
          <w:tcPr>
            <w:tcW w:w="1170" w:type="dxa"/>
            <w:tcBorders>
              <w:bottom w:val="single" w:sz="4" w:space="0" w:color="auto"/>
            </w:tcBorders>
            <w:shd w:val="clear" w:color="auto" w:fill="FAFAFA"/>
            <w:vAlign w:val="center"/>
          </w:tcPr>
          <w:p w14:paraId="0F08C157"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w:t>
            </w:r>
          </w:p>
        </w:tc>
        <w:tc>
          <w:tcPr>
            <w:tcW w:w="1170" w:type="dxa"/>
            <w:tcBorders>
              <w:bottom w:val="single" w:sz="4" w:space="0" w:color="auto"/>
            </w:tcBorders>
            <w:shd w:val="clear" w:color="auto" w:fill="FAFAFA"/>
            <w:vAlign w:val="center"/>
          </w:tcPr>
          <w:p w14:paraId="5DEDD150"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28,076,000</w:t>
            </w:r>
          </w:p>
        </w:tc>
      </w:tr>
      <w:tr w:rsidR="008506D1" w:rsidRPr="00753AD9" w14:paraId="7F39DD49" w14:textId="77777777" w:rsidTr="00D57F36">
        <w:tc>
          <w:tcPr>
            <w:tcW w:w="4680" w:type="dxa"/>
            <w:shd w:val="clear" w:color="auto" w:fill="auto"/>
          </w:tcPr>
          <w:p w14:paraId="69CC1F57" w14:textId="77777777" w:rsidR="008506D1" w:rsidRPr="00753AD9" w:rsidRDefault="008506D1" w:rsidP="00414AAE">
            <w:pPr>
              <w:ind w:left="-104" w:right="-117" w:hanging="1"/>
              <w:rPr>
                <w:rFonts w:ascii="Arial" w:hAnsi="Arial" w:cs="Arial"/>
                <w:sz w:val="18"/>
                <w:szCs w:val="18"/>
              </w:rPr>
            </w:pPr>
          </w:p>
        </w:tc>
        <w:tc>
          <w:tcPr>
            <w:tcW w:w="1170" w:type="dxa"/>
            <w:tcBorders>
              <w:top w:val="single" w:sz="4" w:space="0" w:color="auto"/>
            </w:tcBorders>
            <w:shd w:val="clear" w:color="auto" w:fill="FAFAFA"/>
            <w:vAlign w:val="center"/>
          </w:tcPr>
          <w:p w14:paraId="56DB2C70" w14:textId="77777777" w:rsidR="008506D1" w:rsidRPr="00753AD9" w:rsidRDefault="008506D1" w:rsidP="00D57F36">
            <w:pPr>
              <w:ind w:right="-72"/>
              <w:jc w:val="right"/>
              <w:rPr>
                <w:rFonts w:ascii="Arial" w:hAnsi="Arial" w:cs="Arial"/>
                <w:sz w:val="18"/>
                <w:szCs w:val="18"/>
              </w:rPr>
            </w:pPr>
          </w:p>
        </w:tc>
        <w:tc>
          <w:tcPr>
            <w:tcW w:w="1260" w:type="dxa"/>
            <w:tcBorders>
              <w:top w:val="single" w:sz="4" w:space="0" w:color="auto"/>
            </w:tcBorders>
            <w:shd w:val="clear" w:color="auto" w:fill="FAFAFA"/>
            <w:vAlign w:val="center"/>
          </w:tcPr>
          <w:p w14:paraId="3144AABE" w14:textId="77777777" w:rsidR="008506D1" w:rsidRPr="00753AD9" w:rsidRDefault="008506D1" w:rsidP="00D57F36">
            <w:pPr>
              <w:ind w:right="-72"/>
              <w:jc w:val="right"/>
              <w:rPr>
                <w:rFonts w:ascii="Arial" w:hAnsi="Arial" w:cs="Arial"/>
                <w:sz w:val="18"/>
                <w:szCs w:val="18"/>
              </w:rPr>
            </w:pPr>
          </w:p>
        </w:tc>
        <w:tc>
          <w:tcPr>
            <w:tcW w:w="1170" w:type="dxa"/>
            <w:tcBorders>
              <w:top w:val="single" w:sz="4" w:space="0" w:color="auto"/>
            </w:tcBorders>
            <w:shd w:val="clear" w:color="auto" w:fill="FAFAFA"/>
            <w:vAlign w:val="center"/>
          </w:tcPr>
          <w:p w14:paraId="3256FDA3" w14:textId="77777777" w:rsidR="008506D1" w:rsidRPr="00753AD9" w:rsidRDefault="008506D1" w:rsidP="00D57F36">
            <w:pPr>
              <w:ind w:right="-72"/>
              <w:jc w:val="right"/>
              <w:rPr>
                <w:rFonts w:ascii="Arial" w:hAnsi="Arial" w:cs="Arial"/>
                <w:sz w:val="18"/>
                <w:szCs w:val="18"/>
              </w:rPr>
            </w:pPr>
          </w:p>
        </w:tc>
        <w:tc>
          <w:tcPr>
            <w:tcW w:w="1170" w:type="dxa"/>
            <w:tcBorders>
              <w:top w:val="single" w:sz="4" w:space="0" w:color="auto"/>
            </w:tcBorders>
            <w:shd w:val="clear" w:color="auto" w:fill="FAFAFA"/>
            <w:vAlign w:val="center"/>
          </w:tcPr>
          <w:p w14:paraId="4E4D1C0C" w14:textId="77777777" w:rsidR="008506D1" w:rsidRPr="00753AD9" w:rsidRDefault="008506D1" w:rsidP="00D57F36">
            <w:pPr>
              <w:ind w:right="-72"/>
              <w:jc w:val="right"/>
              <w:rPr>
                <w:rFonts w:ascii="Arial" w:hAnsi="Arial" w:cs="Arial"/>
                <w:sz w:val="18"/>
                <w:szCs w:val="18"/>
              </w:rPr>
            </w:pPr>
          </w:p>
        </w:tc>
      </w:tr>
      <w:tr w:rsidR="008506D1" w:rsidRPr="00753AD9" w14:paraId="7D8E989A" w14:textId="77777777" w:rsidTr="00D57F36">
        <w:tc>
          <w:tcPr>
            <w:tcW w:w="4680" w:type="dxa"/>
            <w:shd w:val="clear" w:color="auto" w:fill="auto"/>
          </w:tcPr>
          <w:p w14:paraId="69EB2D0F" w14:textId="77777777" w:rsidR="008506D1" w:rsidRPr="00753AD9" w:rsidRDefault="008506D1" w:rsidP="00414AAE">
            <w:pPr>
              <w:ind w:left="-104" w:right="-117" w:hanging="1"/>
              <w:rPr>
                <w:rFonts w:ascii="Arial" w:hAnsi="Arial" w:cs="Arial"/>
                <w:sz w:val="18"/>
                <w:szCs w:val="18"/>
              </w:rPr>
            </w:pPr>
            <w:r w:rsidRPr="00753AD9">
              <w:rPr>
                <w:rFonts w:ascii="Arial" w:hAnsi="Arial" w:cs="Arial"/>
                <w:sz w:val="18"/>
                <w:szCs w:val="18"/>
              </w:rPr>
              <w:t xml:space="preserve">Liabilities 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2020</w:t>
            </w:r>
          </w:p>
        </w:tc>
        <w:tc>
          <w:tcPr>
            <w:tcW w:w="1170" w:type="dxa"/>
            <w:tcBorders>
              <w:bottom w:val="single" w:sz="4" w:space="0" w:color="auto"/>
            </w:tcBorders>
            <w:shd w:val="clear" w:color="auto" w:fill="FAFAFA"/>
            <w:vAlign w:val="center"/>
          </w:tcPr>
          <w:p w14:paraId="7E2C75E2"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2,257,735</w:t>
            </w:r>
          </w:p>
        </w:tc>
        <w:tc>
          <w:tcPr>
            <w:tcW w:w="1260" w:type="dxa"/>
            <w:tcBorders>
              <w:bottom w:val="single" w:sz="4" w:space="0" w:color="auto"/>
            </w:tcBorders>
            <w:shd w:val="clear" w:color="auto" w:fill="FAFAFA"/>
            <w:vAlign w:val="center"/>
          </w:tcPr>
          <w:p w14:paraId="0AB34C5A"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5,076,000</w:t>
            </w:r>
          </w:p>
        </w:tc>
        <w:tc>
          <w:tcPr>
            <w:tcW w:w="1170" w:type="dxa"/>
            <w:tcBorders>
              <w:bottom w:val="single" w:sz="4" w:space="0" w:color="auto"/>
            </w:tcBorders>
            <w:shd w:val="clear" w:color="auto" w:fill="FAFAFA"/>
            <w:vAlign w:val="center"/>
          </w:tcPr>
          <w:p w14:paraId="1B84C5E1"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15,000,000</w:t>
            </w:r>
          </w:p>
        </w:tc>
        <w:tc>
          <w:tcPr>
            <w:tcW w:w="1170" w:type="dxa"/>
            <w:tcBorders>
              <w:bottom w:val="single" w:sz="4" w:space="0" w:color="auto"/>
            </w:tcBorders>
            <w:shd w:val="clear" w:color="auto" w:fill="FAFAFA"/>
            <w:vAlign w:val="center"/>
          </w:tcPr>
          <w:p w14:paraId="4FA81085" w14:textId="77777777" w:rsidR="008506D1" w:rsidRPr="00753AD9" w:rsidRDefault="008506D1" w:rsidP="00D57F36">
            <w:pPr>
              <w:ind w:right="-72"/>
              <w:jc w:val="right"/>
              <w:rPr>
                <w:rFonts w:ascii="Arial" w:hAnsi="Arial" w:cs="Arial"/>
                <w:sz w:val="18"/>
                <w:szCs w:val="18"/>
              </w:rPr>
            </w:pPr>
            <w:r w:rsidRPr="00753AD9">
              <w:rPr>
                <w:rFonts w:ascii="Arial" w:hAnsi="Arial" w:cs="Arial"/>
                <w:sz w:val="18"/>
                <w:szCs w:val="18"/>
              </w:rPr>
              <w:t>22,333,735</w:t>
            </w:r>
          </w:p>
        </w:tc>
      </w:tr>
      <w:tr w:rsidR="008506D1" w:rsidRPr="00753AD9" w14:paraId="19A4E515" w14:textId="77777777" w:rsidTr="00D57F36">
        <w:tc>
          <w:tcPr>
            <w:tcW w:w="4680" w:type="dxa"/>
            <w:shd w:val="clear" w:color="auto" w:fill="auto"/>
          </w:tcPr>
          <w:p w14:paraId="6281476D" w14:textId="77777777" w:rsidR="008506D1" w:rsidRPr="00753AD9" w:rsidRDefault="008506D1" w:rsidP="008506D1">
            <w:pPr>
              <w:ind w:left="-104" w:right="-117" w:hanging="1"/>
              <w:rPr>
                <w:rFonts w:ascii="Arial" w:hAnsi="Arial" w:cs="Arial"/>
                <w:sz w:val="18"/>
                <w:szCs w:val="18"/>
              </w:rPr>
            </w:pPr>
          </w:p>
        </w:tc>
        <w:tc>
          <w:tcPr>
            <w:tcW w:w="1170" w:type="dxa"/>
            <w:shd w:val="clear" w:color="auto" w:fill="FAFAFA"/>
            <w:vAlign w:val="center"/>
          </w:tcPr>
          <w:p w14:paraId="149E07A1" w14:textId="77777777" w:rsidR="008506D1" w:rsidRPr="00753AD9" w:rsidRDefault="008506D1" w:rsidP="00D57F36">
            <w:pPr>
              <w:ind w:right="-72"/>
              <w:jc w:val="right"/>
              <w:rPr>
                <w:rFonts w:ascii="Arial" w:hAnsi="Arial" w:cs="Arial"/>
                <w:sz w:val="18"/>
                <w:szCs w:val="18"/>
              </w:rPr>
            </w:pPr>
          </w:p>
        </w:tc>
        <w:tc>
          <w:tcPr>
            <w:tcW w:w="1260" w:type="dxa"/>
            <w:shd w:val="clear" w:color="auto" w:fill="FAFAFA"/>
            <w:vAlign w:val="center"/>
          </w:tcPr>
          <w:p w14:paraId="0D97559A" w14:textId="77777777" w:rsidR="008506D1" w:rsidRPr="00753AD9" w:rsidRDefault="008506D1" w:rsidP="00D57F36">
            <w:pPr>
              <w:ind w:right="-72"/>
              <w:jc w:val="right"/>
              <w:rPr>
                <w:rFonts w:ascii="Arial" w:hAnsi="Arial" w:cs="Arial"/>
                <w:sz w:val="18"/>
                <w:szCs w:val="18"/>
              </w:rPr>
            </w:pPr>
          </w:p>
        </w:tc>
        <w:tc>
          <w:tcPr>
            <w:tcW w:w="1170" w:type="dxa"/>
            <w:shd w:val="clear" w:color="auto" w:fill="FAFAFA"/>
            <w:vAlign w:val="center"/>
          </w:tcPr>
          <w:p w14:paraId="01BBAB92" w14:textId="77777777" w:rsidR="008506D1" w:rsidRPr="00753AD9" w:rsidRDefault="008506D1" w:rsidP="00D57F36">
            <w:pPr>
              <w:ind w:right="-72"/>
              <w:jc w:val="right"/>
              <w:rPr>
                <w:rFonts w:ascii="Arial" w:hAnsi="Arial" w:cs="Arial"/>
                <w:sz w:val="18"/>
                <w:szCs w:val="18"/>
              </w:rPr>
            </w:pPr>
          </w:p>
        </w:tc>
        <w:tc>
          <w:tcPr>
            <w:tcW w:w="1170" w:type="dxa"/>
            <w:shd w:val="clear" w:color="auto" w:fill="FAFAFA"/>
            <w:vAlign w:val="center"/>
          </w:tcPr>
          <w:p w14:paraId="17B1C37A" w14:textId="77777777" w:rsidR="008506D1" w:rsidRPr="00753AD9" w:rsidRDefault="008506D1" w:rsidP="00D57F36">
            <w:pPr>
              <w:ind w:right="-72"/>
              <w:jc w:val="right"/>
              <w:rPr>
                <w:rFonts w:ascii="Arial" w:hAnsi="Arial" w:cs="Arial"/>
                <w:sz w:val="18"/>
                <w:szCs w:val="18"/>
              </w:rPr>
            </w:pPr>
          </w:p>
        </w:tc>
      </w:tr>
      <w:tr w:rsidR="008506D1" w:rsidRPr="00753AD9" w14:paraId="4E96C022" w14:textId="77777777" w:rsidTr="00D57F36">
        <w:tc>
          <w:tcPr>
            <w:tcW w:w="4680" w:type="dxa"/>
            <w:shd w:val="clear" w:color="auto" w:fill="auto"/>
          </w:tcPr>
          <w:p w14:paraId="65F5253A" w14:textId="77777777" w:rsidR="008506D1" w:rsidRPr="00753AD9" w:rsidRDefault="008506D1" w:rsidP="008506D1">
            <w:pPr>
              <w:pStyle w:val="Default"/>
              <w:ind w:left="-104" w:hanging="1"/>
              <w:rPr>
                <w:color w:val="auto"/>
                <w:sz w:val="18"/>
                <w:szCs w:val="18"/>
              </w:rPr>
            </w:pPr>
            <w:r w:rsidRPr="00753AD9">
              <w:rPr>
                <w:color w:val="auto"/>
                <w:sz w:val="18"/>
                <w:szCs w:val="18"/>
              </w:rPr>
              <w:t xml:space="preserve">Cash flows </w:t>
            </w:r>
          </w:p>
        </w:tc>
        <w:tc>
          <w:tcPr>
            <w:tcW w:w="1170" w:type="dxa"/>
            <w:shd w:val="clear" w:color="auto" w:fill="FAFAFA"/>
            <w:vAlign w:val="center"/>
          </w:tcPr>
          <w:p w14:paraId="08A210AB" w14:textId="2EBAF849" w:rsidR="008506D1" w:rsidRPr="00753AD9" w:rsidRDefault="00D57F36" w:rsidP="00D57F36">
            <w:pPr>
              <w:ind w:right="-72"/>
              <w:jc w:val="right"/>
              <w:rPr>
                <w:rFonts w:ascii="Arial" w:hAnsi="Arial" w:cs="Arial"/>
                <w:sz w:val="18"/>
                <w:szCs w:val="18"/>
              </w:rPr>
            </w:pPr>
            <w:r w:rsidRPr="00753AD9">
              <w:rPr>
                <w:rFonts w:ascii="Arial" w:hAnsi="Arial" w:cs="Arial"/>
                <w:sz w:val="18"/>
                <w:szCs w:val="18"/>
                <w:lang w:val="en-GB"/>
              </w:rPr>
              <w:t>(925,581)</w:t>
            </w:r>
          </w:p>
        </w:tc>
        <w:tc>
          <w:tcPr>
            <w:tcW w:w="1260" w:type="dxa"/>
            <w:shd w:val="clear" w:color="auto" w:fill="FAFAFA"/>
            <w:vAlign w:val="center"/>
          </w:tcPr>
          <w:p w14:paraId="4C66277E" w14:textId="3FDF1A17" w:rsidR="008506D1" w:rsidRPr="00753AD9" w:rsidRDefault="007F4EC9" w:rsidP="00D57F36">
            <w:pPr>
              <w:ind w:right="-72"/>
              <w:jc w:val="right"/>
              <w:rPr>
                <w:rFonts w:ascii="Arial" w:hAnsi="Arial" w:cs="Arial"/>
                <w:sz w:val="18"/>
                <w:szCs w:val="18"/>
              </w:rPr>
            </w:pPr>
            <w:r w:rsidRPr="00753AD9">
              <w:rPr>
                <w:rFonts w:ascii="Arial" w:hAnsi="Arial" w:cs="Arial"/>
                <w:sz w:val="18"/>
                <w:szCs w:val="18"/>
              </w:rPr>
              <w:t>(80,972,463)</w:t>
            </w:r>
          </w:p>
        </w:tc>
        <w:tc>
          <w:tcPr>
            <w:tcW w:w="1170" w:type="dxa"/>
            <w:shd w:val="clear" w:color="auto" w:fill="FAFAFA"/>
            <w:vAlign w:val="center"/>
          </w:tcPr>
          <w:p w14:paraId="0605EF88" w14:textId="2C7D5D00" w:rsidR="008506D1" w:rsidRPr="00753AD9" w:rsidRDefault="007F4EC9" w:rsidP="00D57F36">
            <w:pPr>
              <w:ind w:right="-72"/>
              <w:jc w:val="right"/>
              <w:rPr>
                <w:rFonts w:ascii="Arial" w:hAnsi="Arial" w:cs="Arial"/>
                <w:sz w:val="18"/>
                <w:szCs w:val="18"/>
              </w:rPr>
            </w:pPr>
            <w:r w:rsidRPr="00753AD9">
              <w:rPr>
                <w:rFonts w:ascii="Arial" w:hAnsi="Arial" w:cs="Arial"/>
                <w:sz w:val="18"/>
                <w:szCs w:val="18"/>
              </w:rPr>
              <w:t>(5,000,000)</w:t>
            </w:r>
          </w:p>
        </w:tc>
        <w:tc>
          <w:tcPr>
            <w:tcW w:w="1170" w:type="dxa"/>
            <w:shd w:val="clear" w:color="auto" w:fill="FAFAFA"/>
            <w:vAlign w:val="center"/>
          </w:tcPr>
          <w:p w14:paraId="2CC2F752" w14:textId="6A4B2D02" w:rsidR="008506D1" w:rsidRPr="00753AD9" w:rsidRDefault="007F4EC9" w:rsidP="00D57F36">
            <w:pPr>
              <w:ind w:right="-72"/>
              <w:jc w:val="right"/>
              <w:rPr>
                <w:rFonts w:ascii="Arial" w:hAnsi="Arial" w:cs="Arial"/>
                <w:sz w:val="18"/>
                <w:szCs w:val="18"/>
              </w:rPr>
            </w:pPr>
            <w:r w:rsidRPr="00753AD9">
              <w:rPr>
                <w:rFonts w:ascii="Arial" w:hAnsi="Arial" w:cs="Arial"/>
                <w:sz w:val="18"/>
                <w:szCs w:val="18"/>
              </w:rPr>
              <w:t>(8</w:t>
            </w:r>
            <w:r w:rsidR="00D57F36" w:rsidRPr="00753AD9">
              <w:rPr>
                <w:rFonts w:ascii="Arial" w:hAnsi="Arial" w:cs="Arial"/>
                <w:sz w:val="18"/>
                <w:szCs w:val="18"/>
              </w:rPr>
              <w:t>6,898,044</w:t>
            </w:r>
            <w:r w:rsidRPr="00753AD9">
              <w:rPr>
                <w:rFonts w:ascii="Arial" w:hAnsi="Arial" w:cs="Arial"/>
                <w:sz w:val="18"/>
                <w:szCs w:val="18"/>
              </w:rPr>
              <w:t>)</w:t>
            </w:r>
          </w:p>
        </w:tc>
      </w:tr>
      <w:tr w:rsidR="007F4EC9" w:rsidRPr="00753AD9" w14:paraId="5DF717B2" w14:textId="77777777" w:rsidTr="00D57F36">
        <w:tc>
          <w:tcPr>
            <w:tcW w:w="4680" w:type="dxa"/>
            <w:shd w:val="clear" w:color="auto" w:fill="auto"/>
          </w:tcPr>
          <w:p w14:paraId="2FBB182A" w14:textId="47D80989" w:rsidR="007F4EC9" w:rsidRPr="00753AD9" w:rsidRDefault="007F4EC9" w:rsidP="007F4EC9">
            <w:pPr>
              <w:ind w:left="-104" w:right="-117" w:hanging="1"/>
              <w:rPr>
                <w:rFonts w:ascii="Arial" w:hAnsi="Arial" w:cs="Arial"/>
                <w:sz w:val="18"/>
                <w:szCs w:val="18"/>
              </w:rPr>
            </w:pPr>
            <w:proofErr w:type="gramStart"/>
            <w:r w:rsidRPr="00753AD9">
              <w:rPr>
                <w:rFonts w:ascii="Arial" w:hAnsi="Arial" w:cs="Arial"/>
                <w:spacing w:val="-4"/>
                <w:sz w:val="18"/>
                <w:szCs w:val="18"/>
              </w:rPr>
              <w:t>Dividends</w:t>
            </w:r>
            <w:proofErr w:type="gramEnd"/>
            <w:r w:rsidRPr="00753AD9">
              <w:rPr>
                <w:rFonts w:ascii="Arial" w:hAnsi="Arial" w:cs="Arial"/>
                <w:spacing w:val="-4"/>
                <w:sz w:val="18"/>
                <w:szCs w:val="18"/>
              </w:rPr>
              <w:t xml:space="preserve"> announcement (Note 3</w:t>
            </w:r>
            <w:r w:rsidR="00CE3927" w:rsidRPr="00753AD9">
              <w:rPr>
                <w:rFonts w:ascii="Arial" w:hAnsi="Arial" w:cs="Arial"/>
                <w:spacing w:val="-4"/>
                <w:sz w:val="18"/>
                <w:szCs w:val="18"/>
              </w:rPr>
              <w:t>3</w:t>
            </w:r>
            <w:r w:rsidRPr="00753AD9">
              <w:rPr>
                <w:rFonts w:ascii="Arial" w:hAnsi="Arial" w:cs="Arial"/>
                <w:spacing w:val="-4"/>
                <w:sz w:val="18"/>
                <w:szCs w:val="18"/>
              </w:rPr>
              <w:t>)</w:t>
            </w:r>
          </w:p>
        </w:tc>
        <w:tc>
          <w:tcPr>
            <w:tcW w:w="1170" w:type="dxa"/>
            <w:tcBorders>
              <w:bottom w:val="single" w:sz="4" w:space="0" w:color="auto"/>
            </w:tcBorders>
            <w:shd w:val="clear" w:color="auto" w:fill="FAFAFA"/>
            <w:vAlign w:val="center"/>
          </w:tcPr>
          <w:p w14:paraId="379AD754" w14:textId="72A7E3D0" w:rsidR="007F4EC9" w:rsidRPr="00753AD9" w:rsidRDefault="001A24EF" w:rsidP="00D57F36">
            <w:pPr>
              <w:ind w:right="-72"/>
              <w:jc w:val="right"/>
              <w:rPr>
                <w:rFonts w:ascii="Arial" w:hAnsi="Arial" w:cs="Arial"/>
                <w:sz w:val="18"/>
                <w:szCs w:val="18"/>
              </w:rPr>
            </w:pPr>
            <w:r w:rsidRPr="00753AD9">
              <w:rPr>
                <w:rFonts w:ascii="Arial" w:hAnsi="Arial" w:cs="Arial"/>
                <w:sz w:val="18"/>
                <w:szCs w:val="18"/>
              </w:rPr>
              <w:t>-</w:t>
            </w:r>
          </w:p>
        </w:tc>
        <w:tc>
          <w:tcPr>
            <w:tcW w:w="1260" w:type="dxa"/>
            <w:tcBorders>
              <w:bottom w:val="single" w:sz="4" w:space="0" w:color="auto"/>
            </w:tcBorders>
            <w:shd w:val="clear" w:color="auto" w:fill="FAFAFA"/>
            <w:vAlign w:val="center"/>
          </w:tcPr>
          <w:p w14:paraId="4A4383B6" w14:textId="3CA69C8C" w:rsidR="007F4EC9" w:rsidRPr="00753AD9" w:rsidRDefault="007F4EC9" w:rsidP="00D57F36">
            <w:pPr>
              <w:ind w:right="-72"/>
              <w:jc w:val="right"/>
              <w:rPr>
                <w:rFonts w:ascii="Arial" w:hAnsi="Arial" w:cs="Arial"/>
                <w:sz w:val="18"/>
                <w:szCs w:val="18"/>
              </w:rPr>
            </w:pPr>
            <w:r w:rsidRPr="00753AD9">
              <w:rPr>
                <w:rFonts w:ascii="Arial" w:hAnsi="Arial" w:cs="Arial"/>
                <w:sz w:val="18"/>
                <w:szCs w:val="18"/>
              </w:rPr>
              <w:t>75,896,463</w:t>
            </w:r>
          </w:p>
        </w:tc>
        <w:tc>
          <w:tcPr>
            <w:tcW w:w="1170" w:type="dxa"/>
            <w:tcBorders>
              <w:bottom w:val="single" w:sz="4" w:space="0" w:color="auto"/>
            </w:tcBorders>
            <w:shd w:val="clear" w:color="auto" w:fill="FAFAFA"/>
            <w:vAlign w:val="center"/>
          </w:tcPr>
          <w:p w14:paraId="1B20C0ED" w14:textId="0428C924" w:rsidR="007F4EC9" w:rsidRPr="00753AD9" w:rsidRDefault="001A24EF" w:rsidP="00D57F36">
            <w:pPr>
              <w:ind w:right="-72"/>
              <w:jc w:val="right"/>
              <w:rPr>
                <w:rFonts w:ascii="Arial" w:hAnsi="Arial" w:cs="Arial"/>
                <w:sz w:val="18"/>
                <w:szCs w:val="18"/>
              </w:rPr>
            </w:pPr>
            <w:r w:rsidRPr="00753AD9">
              <w:rPr>
                <w:rFonts w:ascii="Arial" w:hAnsi="Arial" w:cs="Arial"/>
                <w:sz w:val="18"/>
                <w:szCs w:val="18"/>
              </w:rPr>
              <w:t>-</w:t>
            </w:r>
          </w:p>
        </w:tc>
        <w:tc>
          <w:tcPr>
            <w:tcW w:w="1170" w:type="dxa"/>
            <w:tcBorders>
              <w:bottom w:val="single" w:sz="4" w:space="0" w:color="auto"/>
            </w:tcBorders>
            <w:shd w:val="clear" w:color="auto" w:fill="FAFAFA"/>
            <w:vAlign w:val="center"/>
          </w:tcPr>
          <w:p w14:paraId="5295F579" w14:textId="4D139B08" w:rsidR="007F4EC9" w:rsidRPr="00753AD9" w:rsidRDefault="007F4EC9" w:rsidP="00D57F36">
            <w:pPr>
              <w:ind w:right="-72"/>
              <w:jc w:val="right"/>
              <w:rPr>
                <w:rFonts w:ascii="Arial" w:hAnsi="Arial" w:cs="Arial"/>
                <w:sz w:val="18"/>
                <w:szCs w:val="18"/>
              </w:rPr>
            </w:pPr>
            <w:r w:rsidRPr="00753AD9">
              <w:rPr>
                <w:rFonts w:ascii="Arial" w:hAnsi="Arial" w:cs="Arial"/>
                <w:sz w:val="18"/>
                <w:szCs w:val="18"/>
              </w:rPr>
              <w:t>75,896,463</w:t>
            </w:r>
          </w:p>
        </w:tc>
      </w:tr>
      <w:tr w:rsidR="007F4EC9" w:rsidRPr="00753AD9" w14:paraId="066CEF9F" w14:textId="77777777" w:rsidTr="00D57F36">
        <w:tc>
          <w:tcPr>
            <w:tcW w:w="4680" w:type="dxa"/>
            <w:shd w:val="clear" w:color="auto" w:fill="auto"/>
          </w:tcPr>
          <w:p w14:paraId="6B54E15A" w14:textId="77777777" w:rsidR="007F4EC9" w:rsidRPr="00753AD9" w:rsidRDefault="007F4EC9" w:rsidP="007F4EC9">
            <w:pPr>
              <w:ind w:left="-104" w:right="-117" w:hanging="1"/>
              <w:rPr>
                <w:rFonts w:ascii="Arial" w:hAnsi="Arial" w:cs="Arial"/>
                <w:sz w:val="18"/>
                <w:szCs w:val="18"/>
              </w:rPr>
            </w:pPr>
          </w:p>
        </w:tc>
        <w:tc>
          <w:tcPr>
            <w:tcW w:w="1170" w:type="dxa"/>
            <w:tcBorders>
              <w:top w:val="single" w:sz="4" w:space="0" w:color="auto"/>
            </w:tcBorders>
            <w:shd w:val="clear" w:color="auto" w:fill="FAFAFA"/>
            <w:vAlign w:val="center"/>
          </w:tcPr>
          <w:p w14:paraId="325623CC" w14:textId="77777777" w:rsidR="007F4EC9" w:rsidRPr="00753AD9" w:rsidRDefault="007F4EC9" w:rsidP="00D57F36">
            <w:pPr>
              <w:ind w:right="-72"/>
              <w:jc w:val="right"/>
              <w:rPr>
                <w:rFonts w:ascii="Arial" w:hAnsi="Arial" w:cs="Arial"/>
                <w:sz w:val="18"/>
                <w:szCs w:val="18"/>
              </w:rPr>
            </w:pPr>
          </w:p>
        </w:tc>
        <w:tc>
          <w:tcPr>
            <w:tcW w:w="1260" w:type="dxa"/>
            <w:tcBorders>
              <w:top w:val="single" w:sz="4" w:space="0" w:color="auto"/>
            </w:tcBorders>
            <w:shd w:val="clear" w:color="auto" w:fill="FAFAFA"/>
            <w:vAlign w:val="center"/>
          </w:tcPr>
          <w:p w14:paraId="2DA80461" w14:textId="77777777" w:rsidR="007F4EC9" w:rsidRPr="00753AD9" w:rsidRDefault="007F4EC9" w:rsidP="00D57F36">
            <w:pPr>
              <w:ind w:right="-72"/>
              <w:jc w:val="right"/>
              <w:rPr>
                <w:rFonts w:ascii="Arial" w:hAnsi="Arial" w:cs="Arial"/>
                <w:sz w:val="18"/>
                <w:szCs w:val="18"/>
              </w:rPr>
            </w:pPr>
          </w:p>
        </w:tc>
        <w:tc>
          <w:tcPr>
            <w:tcW w:w="1170" w:type="dxa"/>
            <w:tcBorders>
              <w:top w:val="single" w:sz="4" w:space="0" w:color="auto"/>
            </w:tcBorders>
            <w:shd w:val="clear" w:color="auto" w:fill="FAFAFA"/>
            <w:vAlign w:val="center"/>
          </w:tcPr>
          <w:p w14:paraId="21BCCAB7" w14:textId="77777777" w:rsidR="007F4EC9" w:rsidRPr="00753AD9" w:rsidRDefault="007F4EC9" w:rsidP="00D57F36">
            <w:pPr>
              <w:ind w:right="-72"/>
              <w:jc w:val="right"/>
              <w:rPr>
                <w:rFonts w:ascii="Arial" w:hAnsi="Arial" w:cs="Arial"/>
                <w:sz w:val="18"/>
                <w:szCs w:val="18"/>
              </w:rPr>
            </w:pPr>
          </w:p>
        </w:tc>
        <w:tc>
          <w:tcPr>
            <w:tcW w:w="1170" w:type="dxa"/>
            <w:tcBorders>
              <w:top w:val="single" w:sz="4" w:space="0" w:color="auto"/>
            </w:tcBorders>
            <w:shd w:val="clear" w:color="auto" w:fill="FAFAFA"/>
            <w:vAlign w:val="center"/>
          </w:tcPr>
          <w:p w14:paraId="62B9A146" w14:textId="77777777" w:rsidR="007F4EC9" w:rsidRPr="00753AD9" w:rsidRDefault="007F4EC9" w:rsidP="00D57F36">
            <w:pPr>
              <w:ind w:right="-72"/>
              <w:jc w:val="right"/>
              <w:rPr>
                <w:rFonts w:ascii="Arial" w:hAnsi="Arial" w:cs="Arial"/>
                <w:sz w:val="18"/>
                <w:szCs w:val="18"/>
              </w:rPr>
            </w:pPr>
          </w:p>
        </w:tc>
      </w:tr>
      <w:tr w:rsidR="007F4EC9" w:rsidRPr="00753AD9" w14:paraId="795ACB5C" w14:textId="77777777" w:rsidTr="00D57F36">
        <w:tc>
          <w:tcPr>
            <w:tcW w:w="4680" w:type="dxa"/>
            <w:shd w:val="clear" w:color="auto" w:fill="auto"/>
          </w:tcPr>
          <w:p w14:paraId="1C315D89" w14:textId="77777777" w:rsidR="007F4EC9" w:rsidRPr="00753AD9" w:rsidRDefault="007F4EC9" w:rsidP="007F4EC9">
            <w:pPr>
              <w:ind w:left="-104" w:right="-117" w:hanging="1"/>
              <w:rPr>
                <w:rFonts w:ascii="Arial" w:hAnsi="Arial" w:cs="Arial"/>
                <w:sz w:val="18"/>
                <w:szCs w:val="18"/>
              </w:rPr>
            </w:pPr>
            <w:r w:rsidRPr="00753AD9">
              <w:rPr>
                <w:rFonts w:ascii="Arial" w:hAnsi="Arial" w:cs="Arial"/>
                <w:sz w:val="18"/>
                <w:szCs w:val="18"/>
              </w:rPr>
              <w:t xml:space="preserve">Liabilities 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2021</w:t>
            </w:r>
          </w:p>
        </w:tc>
        <w:tc>
          <w:tcPr>
            <w:tcW w:w="1170" w:type="dxa"/>
            <w:tcBorders>
              <w:bottom w:val="single" w:sz="4" w:space="0" w:color="auto"/>
            </w:tcBorders>
            <w:shd w:val="clear" w:color="auto" w:fill="FAFAFA"/>
            <w:vAlign w:val="center"/>
          </w:tcPr>
          <w:p w14:paraId="2CDE2225" w14:textId="43FA9F04" w:rsidR="007F4EC9" w:rsidRPr="00753AD9" w:rsidRDefault="007F4EC9" w:rsidP="00D57F36">
            <w:pPr>
              <w:ind w:right="-72"/>
              <w:jc w:val="right"/>
              <w:rPr>
                <w:rFonts w:ascii="Arial" w:hAnsi="Arial" w:cs="Arial"/>
                <w:sz w:val="18"/>
                <w:szCs w:val="18"/>
              </w:rPr>
            </w:pPr>
            <w:r w:rsidRPr="00753AD9">
              <w:rPr>
                <w:rFonts w:ascii="Arial" w:hAnsi="Arial" w:cs="Arial"/>
                <w:sz w:val="18"/>
                <w:szCs w:val="18"/>
              </w:rPr>
              <w:t>1,332,154</w:t>
            </w:r>
          </w:p>
        </w:tc>
        <w:tc>
          <w:tcPr>
            <w:tcW w:w="1260" w:type="dxa"/>
            <w:tcBorders>
              <w:bottom w:val="single" w:sz="4" w:space="0" w:color="auto"/>
            </w:tcBorders>
            <w:shd w:val="clear" w:color="auto" w:fill="FAFAFA"/>
            <w:vAlign w:val="center"/>
          </w:tcPr>
          <w:p w14:paraId="60D0A2F5" w14:textId="3EA4BE68" w:rsidR="007F4EC9" w:rsidRPr="00753AD9" w:rsidRDefault="007F4EC9" w:rsidP="00D57F36">
            <w:pPr>
              <w:ind w:right="-72"/>
              <w:jc w:val="right"/>
              <w:rPr>
                <w:rFonts w:ascii="Arial" w:hAnsi="Arial" w:cs="Arial"/>
                <w:sz w:val="18"/>
                <w:szCs w:val="18"/>
              </w:rPr>
            </w:pPr>
            <w:r w:rsidRPr="00753AD9">
              <w:rPr>
                <w:rFonts w:ascii="Arial" w:hAnsi="Arial" w:cs="Arial"/>
                <w:sz w:val="18"/>
                <w:szCs w:val="18"/>
              </w:rPr>
              <w:t>-</w:t>
            </w:r>
          </w:p>
        </w:tc>
        <w:tc>
          <w:tcPr>
            <w:tcW w:w="1170" w:type="dxa"/>
            <w:tcBorders>
              <w:bottom w:val="single" w:sz="4" w:space="0" w:color="auto"/>
            </w:tcBorders>
            <w:shd w:val="clear" w:color="auto" w:fill="FAFAFA"/>
            <w:vAlign w:val="center"/>
          </w:tcPr>
          <w:p w14:paraId="3F086FB7" w14:textId="279101A3" w:rsidR="007F4EC9" w:rsidRPr="00753AD9" w:rsidRDefault="007F4EC9" w:rsidP="00D57F36">
            <w:pPr>
              <w:ind w:right="-72"/>
              <w:jc w:val="right"/>
              <w:rPr>
                <w:rFonts w:ascii="Arial" w:hAnsi="Arial" w:cs="Arial"/>
                <w:sz w:val="18"/>
                <w:szCs w:val="18"/>
              </w:rPr>
            </w:pPr>
            <w:r w:rsidRPr="00753AD9">
              <w:rPr>
                <w:rFonts w:ascii="Arial" w:hAnsi="Arial" w:cs="Arial"/>
                <w:sz w:val="18"/>
                <w:szCs w:val="18"/>
              </w:rPr>
              <w:t>10,000,000</w:t>
            </w:r>
          </w:p>
        </w:tc>
        <w:tc>
          <w:tcPr>
            <w:tcW w:w="1170" w:type="dxa"/>
            <w:tcBorders>
              <w:bottom w:val="single" w:sz="4" w:space="0" w:color="auto"/>
            </w:tcBorders>
            <w:shd w:val="clear" w:color="auto" w:fill="FAFAFA"/>
            <w:vAlign w:val="center"/>
          </w:tcPr>
          <w:p w14:paraId="41B289BC" w14:textId="0281BE80" w:rsidR="007F4EC9" w:rsidRPr="00753AD9" w:rsidRDefault="007F4EC9" w:rsidP="00D57F36">
            <w:pPr>
              <w:ind w:right="-72"/>
              <w:jc w:val="right"/>
              <w:rPr>
                <w:rFonts w:ascii="Arial" w:hAnsi="Arial" w:cs="Arial"/>
                <w:sz w:val="18"/>
                <w:szCs w:val="18"/>
              </w:rPr>
            </w:pPr>
            <w:r w:rsidRPr="00753AD9">
              <w:rPr>
                <w:rFonts w:ascii="Arial" w:hAnsi="Arial" w:cs="Arial"/>
                <w:sz w:val="18"/>
                <w:szCs w:val="18"/>
              </w:rPr>
              <w:t>11,332,154</w:t>
            </w:r>
          </w:p>
        </w:tc>
      </w:tr>
    </w:tbl>
    <w:p w14:paraId="2B386F00" w14:textId="77777777" w:rsidR="008506D1" w:rsidRPr="00753AD9" w:rsidRDefault="008506D1" w:rsidP="00794DA0">
      <w:pPr>
        <w:tabs>
          <w:tab w:val="left" w:pos="4050"/>
        </w:tabs>
        <w:ind w:left="540" w:hanging="540"/>
        <w:rPr>
          <w:rFonts w:ascii="Arial" w:hAnsi="Arial" w:cs="Arial"/>
          <w:sz w:val="18"/>
          <w:szCs w:val="18"/>
        </w:rPr>
      </w:pPr>
    </w:p>
    <w:tbl>
      <w:tblPr>
        <w:tblW w:w="9461" w:type="dxa"/>
        <w:tblLayout w:type="fixed"/>
        <w:tblLook w:val="04A0" w:firstRow="1" w:lastRow="0" w:firstColumn="1" w:lastColumn="0" w:noHBand="0" w:noVBand="1"/>
      </w:tblPr>
      <w:tblGrid>
        <w:gridCol w:w="4709"/>
        <w:gridCol w:w="1165"/>
        <w:gridCol w:w="1255"/>
        <w:gridCol w:w="1165"/>
        <w:gridCol w:w="1167"/>
      </w:tblGrid>
      <w:tr w:rsidR="00B75B8E" w:rsidRPr="00753AD9" w14:paraId="2FCB66A6" w14:textId="77777777" w:rsidTr="008506D1">
        <w:trPr>
          <w:trHeight w:val="23"/>
        </w:trPr>
        <w:tc>
          <w:tcPr>
            <w:tcW w:w="4709" w:type="dxa"/>
            <w:shd w:val="clear" w:color="auto" w:fill="auto"/>
          </w:tcPr>
          <w:p w14:paraId="7B382B44" w14:textId="77777777" w:rsidR="00B75B8E" w:rsidRPr="00753AD9" w:rsidRDefault="00B75B8E" w:rsidP="00923D39">
            <w:pPr>
              <w:ind w:left="-104" w:right="-117"/>
              <w:rPr>
                <w:rFonts w:ascii="Arial" w:hAnsi="Arial" w:cs="Arial"/>
                <w:sz w:val="18"/>
                <w:szCs w:val="18"/>
              </w:rPr>
            </w:pPr>
          </w:p>
        </w:tc>
        <w:tc>
          <w:tcPr>
            <w:tcW w:w="4752" w:type="dxa"/>
            <w:gridSpan w:val="4"/>
            <w:tcBorders>
              <w:top w:val="single" w:sz="4" w:space="0" w:color="auto"/>
            </w:tcBorders>
          </w:tcPr>
          <w:p w14:paraId="34E0D155" w14:textId="77777777" w:rsidR="00B75B8E" w:rsidRPr="00753AD9" w:rsidRDefault="00B75B8E" w:rsidP="00923D39">
            <w:pPr>
              <w:ind w:right="-72"/>
              <w:jc w:val="center"/>
              <w:rPr>
                <w:rFonts w:ascii="Arial" w:hAnsi="Arial" w:cs="Arial"/>
                <w:b/>
                <w:bCs/>
                <w:sz w:val="18"/>
                <w:szCs w:val="18"/>
              </w:rPr>
            </w:pPr>
            <w:r w:rsidRPr="00753AD9">
              <w:rPr>
                <w:rFonts w:ascii="Arial" w:hAnsi="Arial" w:cs="Arial"/>
                <w:b/>
                <w:bCs/>
                <w:sz w:val="18"/>
                <w:szCs w:val="18"/>
              </w:rPr>
              <w:t>Separate financial statements</w:t>
            </w:r>
          </w:p>
        </w:tc>
      </w:tr>
      <w:tr w:rsidR="00B75B8E" w:rsidRPr="00753AD9" w14:paraId="11CC173B" w14:textId="77777777" w:rsidTr="008506D1">
        <w:trPr>
          <w:trHeight w:val="23"/>
        </w:trPr>
        <w:tc>
          <w:tcPr>
            <w:tcW w:w="4709" w:type="dxa"/>
            <w:shd w:val="clear" w:color="auto" w:fill="auto"/>
          </w:tcPr>
          <w:p w14:paraId="292DADB2" w14:textId="77777777" w:rsidR="00B75B8E" w:rsidRPr="00753AD9" w:rsidRDefault="00B75B8E" w:rsidP="00923D39">
            <w:pPr>
              <w:ind w:left="-104" w:right="-117"/>
              <w:rPr>
                <w:rFonts w:ascii="Arial" w:hAnsi="Arial" w:cs="Arial"/>
                <w:sz w:val="18"/>
                <w:szCs w:val="18"/>
              </w:rPr>
            </w:pPr>
          </w:p>
        </w:tc>
        <w:tc>
          <w:tcPr>
            <w:tcW w:w="1165" w:type="dxa"/>
            <w:tcBorders>
              <w:top w:val="single" w:sz="4" w:space="0" w:color="auto"/>
            </w:tcBorders>
            <w:shd w:val="clear" w:color="auto" w:fill="auto"/>
            <w:vAlign w:val="bottom"/>
          </w:tcPr>
          <w:p w14:paraId="586D52C4" w14:textId="77777777" w:rsidR="00B75B8E" w:rsidRPr="00753AD9" w:rsidRDefault="00B75B8E" w:rsidP="00923D39">
            <w:pPr>
              <w:ind w:right="-72"/>
              <w:jc w:val="right"/>
              <w:rPr>
                <w:rFonts w:ascii="Arial" w:hAnsi="Arial" w:cs="Arial"/>
                <w:b/>
                <w:bCs/>
                <w:sz w:val="18"/>
                <w:szCs w:val="18"/>
              </w:rPr>
            </w:pPr>
            <w:r w:rsidRPr="00753AD9">
              <w:rPr>
                <w:rFonts w:ascii="Arial" w:hAnsi="Arial" w:cs="Arial"/>
                <w:b/>
                <w:bCs/>
                <w:sz w:val="18"/>
                <w:szCs w:val="18"/>
              </w:rPr>
              <w:t xml:space="preserve">Lease liabilities </w:t>
            </w:r>
          </w:p>
        </w:tc>
        <w:tc>
          <w:tcPr>
            <w:tcW w:w="1255" w:type="dxa"/>
            <w:tcBorders>
              <w:top w:val="single" w:sz="4" w:space="0" w:color="auto"/>
            </w:tcBorders>
            <w:shd w:val="clear" w:color="auto" w:fill="auto"/>
            <w:vAlign w:val="bottom"/>
          </w:tcPr>
          <w:p w14:paraId="750CFF85" w14:textId="77777777" w:rsidR="00B75B8E" w:rsidRPr="00753AD9" w:rsidRDefault="00B75B8E" w:rsidP="00923D39">
            <w:pPr>
              <w:ind w:right="-72"/>
              <w:jc w:val="right"/>
              <w:rPr>
                <w:rFonts w:ascii="Arial" w:hAnsi="Arial" w:cs="Arial"/>
                <w:b/>
                <w:bCs/>
                <w:sz w:val="18"/>
                <w:szCs w:val="18"/>
              </w:rPr>
            </w:pPr>
            <w:r w:rsidRPr="00753AD9">
              <w:rPr>
                <w:rFonts w:ascii="Arial" w:hAnsi="Arial" w:cs="Arial"/>
                <w:b/>
                <w:bCs/>
                <w:sz w:val="18"/>
                <w:szCs w:val="18"/>
              </w:rPr>
              <w:t>Dividend payable</w:t>
            </w:r>
          </w:p>
        </w:tc>
        <w:tc>
          <w:tcPr>
            <w:tcW w:w="1165" w:type="dxa"/>
            <w:tcBorders>
              <w:top w:val="single" w:sz="4" w:space="0" w:color="auto"/>
            </w:tcBorders>
            <w:vAlign w:val="bottom"/>
          </w:tcPr>
          <w:p w14:paraId="0EB374C0" w14:textId="77777777" w:rsidR="00B75B8E" w:rsidRPr="00753AD9" w:rsidRDefault="00B75B8E" w:rsidP="00923D39">
            <w:pPr>
              <w:ind w:right="-72"/>
              <w:jc w:val="right"/>
              <w:rPr>
                <w:rFonts w:ascii="Arial" w:hAnsi="Arial" w:cs="Arial"/>
                <w:b/>
                <w:bCs/>
                <w:sz w:val="18"/>
                <w:szCs w:val="18"/>
              </w:rPr>
            </w:pPr>
            <w:r w:rsidRPr="00753AD9">
              <w:rPr>
                <w:rFonts w:ascii="Arial" w:hAnsi="Arial" w:cs="Arial"/>
                <w:b/>
                <w:bCs/>
                <w:sz w:val="18"/>
                <w:szCs w:val="18"/>
              </w:rPr>
              <w:t xml:space="preserve">Borrowings from </w:t>
            </w:r>
          </w:p>
          <w:p w14:paraId="15929EBA" w14:textId="77777777" w:rsidR="00B75B8E" w:rsidRPr="00753AD9" w:rsidRDefault="00B75B8E" w:rsidP="00923D39">
            <w:pPr>
              <w:ind w:right="-72"/>
              <w:jc w:val="right"/>
              <w:rPr>
                <w:rFonts w:ascii="Arial" w:hAnsi="Arial" w:cs="Arial"/>
                <w:b/>
                <w:bCs/>
                <w:sz w:val="18"/>
                <w:szCs w:val="18"/>
              </w:rPr>
            </w:pPr>
            <w:r w:rsidRPr="00753AD9">
              <w:rPr>
                <w:rFonts w:ascii="Arial" w:hAnsi="Arial" w:cs="Arial"/>
                <w:b/>
                <w:bCs/>
                <w:sz w:val="18"/>
                <w:szCs w:val="18"/>
              </w:rPr>
              <w:t>a financial institution</w:t>
            </w:r>
          </w:p>
        </w:tc>
        <w:tc>
          <w:tcPr>
            <w:tcW w:w="1167" w:type="dxa"/>
            <w:tcBorders>
              <w:top w:val="single" w:sz="4" w:space="0" w:color="auto"/>
            </w:tcBorders>
            <w:shd w:val="clear" w:color="auto" w:fill="auto"/>
            <w:vAlign w:val="bottom"/>
          </w:tcPr>
          <w:p w14:paraId="34E00928" w14:textId="77777777" w:rsidR="00B75B8E" w:rsidRPr="00753AD9" w:rsidRDefault="00B75B8E" w:rsidP="00923D39">
            <w:pPr>
              <w:ind w:right="-72"/>
              <w:jc w:val="right"/>
              <w:rPr>
                <w:rFonts w:ascii="Arial" w:hAnsi="Arial" w:cs="Arial"/>
                <w:b/>
                <w:bCs/>
                <w:sz w:val="18"/>
                <w:szCs w:val="18"/>
              </w:rPr>
            </w:pPr>
            <w:r w:rsidRPr="00753AD9">
              <w:rPr>
                <w:rFonts w:ascii="Arial" w:hAnsi="Arial" w:cs="Arial"/>
                <w:b/>
                <w:bCs/>
                <w:sz w:val="18"/>
                <w:szCs w:val="18"/>
              </w:rPr>
              <w:t>Total</w:t>
            </w:r>
          </w:p>
        </w:tc>
      </w:tr>
      <w:tr w:rsidR="00B75B8E" w:rsidRPr="00753AD9" w14:paraId="26E15DCA" w14:textId="77777777" w:rsidTr="008506D1">
        <w:trPr>
          <w:trHeight w:val="23"/>
        </w:trPr>
        <w:tc>
          <w:tcPr>
            <w:tcW w:w="4709" w:type="dxa"/>
            <w:shd w:val="clear" w:color="auto" w:fill="auto"/>
          </w:tcPr>
          <w:p w14:paraId="5DA3E1C9" w14:textId="77777777" w:rsidR="00B75B8E" w:rsidRPr="00753AD9" w:rsidRDefault="00B75B8E" w:rsidP="00923D39">
            <w:pPr>
              <w:ind w:left="-104" w:right="-117"/>
              <w:rPr>
                <w:rFonts w:ascii="Arial" w:hAnsi="Arial" w:cs="Arial"/>
                <w:sz w:val="18"/>
                <w:szCs w:val="18"/>
              </w:rPr>
            </w:pPr>
          </w:p>
        </w:tc>
        <w:tc>
          <w:tcPr>
            <w:tcW w:w="1165" w:type="dxa"/>
            <w:tcBorders>
              <w:bottom w:val="single" w:sz="4" w:space="0" w:color="auto"/>
            </w:tcBorders>
            <w:shd w:val="clear" w:color="auto" w:fill="auto"/>
            <w:vAlign w:val="bottom"/>
          </w:tcPr>
          <w:p w14:paraId="7319D46D" w14:textId="77777777" w:rsidR="00B75B8E" w:rsidRPr="00753AD9" w:rsidRDefault="00B75B8E" w:rsidP="00923D39">
            <w:pPr>
              <w:ind w:right="-72"/>
              <w:jc w:val="right"/>
              <w:rPr>
                <w:rFonts w:ascii="Arial" w:hAnsi="Arial" w:cs="Arial"/>
                <w:b/>
                <w:bCs/>
                <w:sz w:val="18"/>
                <w:szCs w:val="18"/>
              </w:rPr>
            </w:pPr>
            <w:r w:rsidRPr="00753AD9">
              <w:rPr>
                <w:rFonts w:ascii="Arial" w:hAnsi="Arial" w:cs="Arial"/>
                <w:b/>
                <w:bCs/>
                <w:sz w:val="18"/>
                <w:szCs w:val="18"/>
              </w:rPr>
              <w:t>Baht</w:t>
            </w:r>
          </w:p>
        </w:tc>
        <w:tc>
          <w:tcPr>
            <w:tcW w:w="1255" w:type="dxa"/>
            <w:tcBorders>
              <w:bottom w:val="single" w:sz="4" w:space="0" w:color="auto"/>
            </w:tcBorders>
            <w:shd w:val="clear" w:color="auto" w:fill="auto"/>
            <w:vAlign w:val="bottom"/>
          </w:tcPr>
          <w:p w14:paraId="40F755D4" w14:textId="77777777" w:rsidR="00B75B8E" w:rsidRPr="00753AD9" w:rsidRDefault="00B75B8E" w:rsidP="00923D39">
            <w:pPr>
              <w:ind w:right="-72"/>
              <w:jc w:val="right"/>
              <w:rPr>
                <w:rFonts w:ascii="Arial" w:hAnsi="Arial" w:cs="Arial"/>
                <w:b/>
                <w:bCs/>
                <w:sz w:val="18"/>
                <w:szCs w:val="18"/>
              </w:rPr>
            </w:pPr>
            <w:r w:rsidRPr="00753AD9">
              <w:rPr>
                <w:rFonts w:ascii="Arial" w:hAnsi="Arial" w:cs="Arial"/>
                <w:b/>
                <w:bCs/>
                <w:sz w:val="18"/>
                <w:szCs w:val="18"/>
              </w:rPr>
              <w:t>Baht</w:t>
            </w:r>
          </w:p>
        </w:tc>
        <w:tc>
          <w:tcPr>
            <w:tcW w:w="1165" w:type="dxa"/>
            <w:tcBorders>
              <w:bottom w:val="single" w:sz="4" w:space="0" w:color="auto"/>
            </w:tcBorders>
            <w:vAlign w:val="bottom"/>
          </w:tcPr>
          <w:p w14:paraId="6BA48625" w14:textId="77777777" w:rsidR="00B75B8E" w:rsidRPr="00753AD9" w:rsidRDefault="00B75B8E" w:rsidP="00923D39">
            <w:pPr>
              <w:ind w:right="-72"/>
              <w:jc w:val="right"/>
              <w:rPr>
                <w:rFonts w:ascii="Arial" w:hAnsi="Arial" w:cs="Arial"/>
                <w:b/>
                <w:bCs/>
                <w:sz w:val="18"/>
                <w:szCs w:val="18"/>
              </w:rPr>
            </w:pPr>
            <w:r w:rsidRPr="00753AD9">
              <w:rPr>
                <w:rFonts w:ascii="Arial" w:hAnsi="Arial" w:cs="Arial"/>
                <w:b/>
                <w:bCs/>
                <w:sz w:val="18"/>
                <w:szCs w:val="18"/>
              </w:rPr>
              <w:t>Baht</w:t>
            </w:r>
          </w:p>
        </w:tc>
        <w:tc>
          <w:tcPr>
            <w:tcW w:w="1167" w:type="dxa"/>
            <w:tcBorders>
              <w:bottom w:val="single" w:sz="4" w:space="0" w:color="auto"/>
            </w:tcBorders>
            <w:shd w:val="clear" w:color="auto" w:fill="auto"/>
            <w:vAlign w:val="bottom"/>
          </w:tcPr>
          <w:p w14:paraId="21BB3B5F" w14:textId="77777777" w:rsidR="00B75B8E" w:rsidRPr="00753AD9" w:rsidRDefault="00B75B8E" w:rsidP="00923D39">
            <w:pPr>
              <w:ind w:right="-72"/>
              <w:jc w:val="right"/>
              <w:rPr>
                <w:rFonts w:ascii="Arial" w:hAnsi="Arial" w:cs="Arial"/>
                <w:b/>
                <w:bCs/>
                <w:sz w:val="18"/>
                <w:szCs w:val="18"/>
              </w:rPr>
            </w:pPr>
            <w:r w:rsidRPr="00753AD9">
              <w:rPr>
                <w:rFonts w:ascii="Arial" w:hAnsi="Arial" w:cs="Arial"/>
                <w:b/>
                <w:bCs/>
                <w:sz w:val="18"/>
                <w:szCs w:val="18"/>
              </w:rPr>
              <w:t>Baht</w:t>
            </w:r>
          </w:p>
        </w:tc>
      </w:tr>
      <w:tr w:rsidR="00B75B8E" w:rsidRPr="00753AD9" w14:paraId="5927DC7B" w14:textId="77777777" w:rsidTr="008506D1">
        <w:trPr>
          <w:trHeight w:val="23"/>
        </w:trPr>
        <w:tc>
          <w:tcPr>
            <w:tcW w:w="4709" w:type="dxa"/>
            <w:shd w:val="clear" w:color="auto" w:fill="auto"/>
          </w:tcPr>
          <w:p w14:paraId="2ED7E3A7" w14:textId="77777777" w:rsidR="00B75B8E" w:rsidRPr="00753AD9" w:rsidRDefault="00B75B8E" w:rsidP="00923D39">
            <w:pPr>
              <w:ind w:left="-104" w:right="-117"/>
              <w:rPr>
                <w:rFonts w:ascii="Arial" w:hAnsi="Arial" w:cs="Arial"/>
                <w:sz w:val="12"/>
                <w:szCs w:val="12"/>
              </w:rPr>
            </w:pPr>
          </w:p>
        </w:tc>
        <w:tc>
          <w:tcPr>
            <w:tcW w:w="1165" w:type="dxa"/>
            <w:tcBorders>
              <w:top w:val="single" w:sz="4" w:space="0" w:color="auto"/>
            </w:tcBorders>
            <w:shd w:val="clear" w:color="auto" w:fill="auto"/>
          </w:tcPr>
          <w:p w14:paraId="2B454C45" w14:textId="77777777" w:rsidR="00B75B8E" w:rsidRPr="00753AD9" w:rsidRDefault="00B75B8E" w:rsidP="00923D39">
            <w:pPr>
              <w:ind w:right="-72"/>
              <w:jc w:val="right"/>
              <w:rPr>
                <w:rFonts w:ascii="Arial" w:hAnsi="Arial" w:cs="Arial"/>
                <w:b/>
                <w:bCs/>
                <w:sz w:val="12"/>
                <w:szCs w:val="12"/>
              </w:rPr>
            </w:pPr>
          </w:p>
        </w:tc>
        <w:tc>
          <w:tcPr>
            <w:tcW w:w="1255" w:type="dxa"/>
            <w:tcBorders>
              <w:top w:val="single" w:sz="4" w:space="0" w:color="auto"/>
            </w:tcBorders>
            <w:shd w:val="clear" w:color="auto" w:fill="auto"/>
          </w:tcPr>
          <w:p w14:paraId="1C8BBB4D" w14:textId="77777777" w:rsidR="00B75B8E" w:rsidRPr="00753AD9" w:rsidRDefault="00B75B8E" w:rsidP="00923D39">
            <w:pPr>
              <w:ind w:right="-72"/>
              <w:jc w:val="right"/>
              <w:rPr>
                <w:rFonts w:ascii="Arial" w:hAnsi="Arial" w:cs="Arial"/>
                <w:b/>
                <w:bCs/>
                <w:sz w:val="12"/>
                <w:szCs w:val="12"/>
              </w:rPr>
            </w:pPr>
          </w:p>
        </w:tc>
        <w:tc>
          <w:tcPr>
            <w:tcW w:w="1165" w:type="dxa"/>
            <w:tcBorders>
              <w:top w:val="single" w:sz="4" w:space="0" w:color="auto"/>
            </w:tcBorders>
          </w:tcPr>
          <w:p w14:paraId="379D3058" w14:textId="77777777" w:rsidR="00B75B8E" w:rsidRPr="00753AD9" w:rsidRDefault="00B75B8E" w:rsidP="00923D39">
            <w:pPr>
              <w:ind w:right="-72"/>
              <w:jc w:val="right"/>
              <w:rPr>
                <w:rFonts w:ascii="Arial" w:hAnsi="Arial" w:cs="Arial"/>
                <w:b/>
                <w:bCs/>
                <w:sz w:val="12"/>
                <w:szCs w:val="12"/>
              </w:rPr>
            </w:pPr>
          </w:p>
        </w:tc>
        <w:tc>
          <w:tcPr>
            <w:tcW w:w="1167" w:type="dxa"/>
            <w:tcBorders>
              <w:top w:val="single" w:sz="4" w:space="0" w:color="auto"/>
            </w:tcBorders>
            <w:shd w:val="clear" w:color="auto" w:fill="auto"/>
          </w:tcPr>
          <w:p w14:paraId="245482BA" w14:textId="77777777" w:rsidR="00B75B8E" w:rsidRPr="00753AD9" w:rsidRDefault="00B75B8E" w:rsidP="00923D39">
            <w:pPr>
              <w:ind w:right="-72"/>
              <w:jc w:val="right"/>
              <w:rPr>
                <w:rFonts w:ascii="Arial" w:hAnsi="Arial" w:cs="Arial"/>
                <w:b/>
                <w:bCs/>
                <w:sz w:val="12"/>
                <w:szCs w:val="12"/>
              </w:rPr>
            </w:pPr>
          </w:p>
        </w:tc>
      </w:tr>
      <w:tr w:rsidR="008506D1" w:rsidRPr="00753AD9" w14:paraId="593E6E3C" w14:textId="77777777" w:rsidTr="008506D1">
        <w:trPr>
          <w:trHeight w:val="23"/>
        </w:trPr>
        <w:tc>
          <w:tcPr>
            <w:tcW w:w="4709" w:type="dxa"/>
            <w:shd w:val="clear" w:color="auto" w:fill="auto"/>
          </w:tcPr>
          <w:p w14:paraId="69423C63" w14:textId="77777777" w:rsidR="008506D1" w:rsidRPr="00753AD9" w:rsidRDefault="008506D1" w:rsidP="008506D1">
            <w:pPr>
              <w:ind w:left="-104" w:right="-117"/>
              <w:rPr>
                <w:rFonts w:ascii="Arial" w:hAnsi="Arial" w:cs="Arial"/>
                <w:sz w:val="18"/>
                <w:szCs w:val="18"/>
              </w:rPr>
            </w:pPr>
            <w:r w:rsidRPr="00753AD9">
              <w:rPr>
                <w:rFonts w:ascii="Arial" w:hAnsi="Arial" w:cs="Arial"/>
                <w:sz w:val="18"/>
                <w:szCs w:val="18"/>
              </w:rPr>
              <w:t xml:space="preserve">Liabilities as </w:t>
            </w:r>
            <w:proofErr w:type="gramStart"/>
            <w:r w:rsidRPr="00753AD9">
              <w:rPr>
                <w:rFonts w:ascii="Arial" w:hAnsi="Arial" w:cs="Arial"/>
                <w:sz w:val="18"/>
                <w:szCs w:val="18"/>
              </w:rPr>
              <w:t>at</w:t>
            </w:r>
            <w:proofErr w:type="gramEnd"/>
            <w:r w:rsidRPr="00753AD9">
              <w:rPr>
                <w:rFonts w:ascii="Arial" w:hAnsi="Arial" w:cs="Arial"/>
                <w:sz w:val="18"/>
                <w:szCs w:val="18"/>
              </w:rPr>
              <w:t xml:space="preserve"> 1 January 2020</w:t>
            </w:r>
          </w:p>
        </w:tc>
        <w:tc>
          <w:tcPr>
            <w:tcW w:w="1165" w:type="dxa"/>
            <w:shd w:val="clear" w:color="auto" w:fill="auto"/>
            <w:vAlign w:val="bottom"/>
          </w:tcPr>
          <w:p w14:paraId="2D139CC6" w14:textId="77777777" w:rsidR="008506D1" w:rsidRPr="00753AD9" w:rsidRDefault="008506D1" w:rsidP="008506D1">
            <w:pPr>
              <w:ind w:right="-72"/>
              <w:jc w:val="right"/>
              <w:rPr>
                <w:rFonts w:ascii="Arial" w:hAnsi="Arial" w:cs="Arial"/>
                <w:sz w:val="18"/>
                <w:szCs w:val="18"/>
              </w:rPr>
            </w:pPr>
            <w:r w:rsidRPr="00753AD9">
              <w:rPr>
                <w:rFonts w:ascii="Arial" w:hAnsi="Arial" w:cs="Arial"/>
                <w:sz w:val="18"/>
                <w:szCs w:val="18"/>
              </w:rPr>
              <w:t>1,213,846</w:t>
            </w:r>
          </w:p>
        </w:tc>
        <w:tc>
          <w:tcPr>
            <w:tcW w:w="1255" w:type="dxa"/>
            <w:shd w:val="clear" w:color="auto" w:fill="auto"/>
            <w:vAlign w:val="bottom"/>
          </w:tcPr>
          <w:p w14:paraId="6472269A" w14:textId="77777777" w:rsidR="008506D1" w:rsidRPr="00753AD9" w:rsidRDefault="008506D1" w:rsidP="008506D1">
            <w:pPr>
              <w:ind w:right="-72"/>
              <w:jc w:val="right"/>
              <w:rPr>
                <w:rFonts w:ascii="Arial" w:hAnsi="Arial" w:cs="Arial"/>
                <w:sz w:val="18"/>
                <w:szCs w:val="18"/>
              </w:rPr>
            </w:pPr>
            <w:r w:rsidRPr="00753AD9">
              <w:rPr>
                <w:rFonts w:ascii="Arial" w:hAnsi="Arial" w:cs="Arial"/>
                <w:sz w:val="18"/>
                <w:szCs w:val="18"/>
              </w:rPr>
              <w:t>-</w:t>
            </w:r>
          </w:p>
        </w:tc>
        <w:tc>
          <w:tcPr>
            <w:tcW w:w="1165" w:type="dxa"/>
            <w:vAlign w:val="bottom"/>
          </w:tcPr>
          <w:p w14:paraId="0A3FD783" w14:textId="77777777" w:rsidR="008506D1" w:rsidRPr="00753AD9" w:rsidRDefault="008506D1" w:rsidP="008506D1">
            <w:pPr>
              <w:ind w:right="-72"/>
              <w:jc w:val="right"/>
              <w:rPr>
                <w:rFonts w:ascii="Arial" w:hAnsi="Arial" w:cs="Arial"/>
                <w:sz w:val="18"/>
                <w:szCs w:val="18"/>
              </w:rPr>
            </w:pPr>
            <w:r w:rsidRPr="00753AD9">
              <w:rPr>
                <w:rFonts w:ascii="Arial" w:hAnsi="Arial" w:cs="Arial"/>
                <w:sz w:val="18"/>
                <w:szCs w:val="18"/>
              </w:rPr>
              <w:t>19,225,000</w:t>
            </w:r>
          </w:p>
        </w:tc>
        <w:tc>
          <w:tcPr>
            <w:tcW w:w="1167" w:type="dxa"/>
            <w:shd w:val="clear" w:color="auto" w:fill="auto"/>
            <w:vAlign w:val="bottom"/>
          </w:tcPr>
          <w:p w14:paraId="4E3B6FD7" w14:textId="77777777" w:rsidR="008506D1" w:rsidRPr="00753AD9" w:rsidRDefault="008506D1" w:rsidP="008506D1">
            <w:pPr>
              <w:ind w:right="-72"/>
              <w:jc w:val="right"/>
              <w:rPr>
                <w:rFonts w:ascii="Arial" w:hAnsi="Arial" w:cs="Arial"/>
                <w:sz w:val="18"/>
                <w:szCs w:val="18"/>
              </w:rPr>
            </w:pPr>
            <w:r w:rsidRPr="00753AD9">
              <w:rPr>
                <w:rFonts w:ascii="Arial" w:hAnsi="Arial" w:cs="Arial"/>
                <w:sz w:val="18"/>
                <w:szCs w:val="18"/>
              </w:rPr>
              <w:t>20,438,846</w:t>
            </w:r>
          </w:p>
        </w:tc>
      </w:tr>
      <w:tr w:rsidR="008506D1" w:rsidRPr="00753AD9" w14:paraId="7CB976E6" w14:textId="77777777" w:rsidTr="008506D1">
        <w:trPr>
          <w:trHeight w:val="23"/>
        </w:trPr>
        <w:tc>
          <w:tcPr>
            <w:tcW w:w="4709" w:type="dxa"/>
            <w:shd w:val="clear" w:color="auto" w:fill="auto"/>
          </w:tcPr>
          <w:p w14:paraId="4B17D98D" w14:textId="77777777" w:rsidR="008506D1" w:rsidRPr="00753AD9" w:rsidRDefault="008506D1" w:rsidP="00414AAE">
            <w:pPr>
              <w:pStyle w:val="Default"/>
              <w:ind w:left="-104"/>
              <w:rPr>
                <w:color w:val="auto"/>
                <w:sz w:val="18"/>
                <w:szCs w:val="18"/>
              </w:rPr>
            </w:pPr>
            <w:r w:rsidRPr="00753AD9">
              <w:rPr>
                <w:color w:val="auto"/>
                <w:sz w:val="18"/>
                <w:szCs w:val="18"/>
              </w:rPr>
              <w:t xml:space="preserve">Cash flows </w:t>
            </w:r>
          </w:p>
        </w:tc>
        <w:tc>
          <w:tcPr>
            <w:tcW w:w="1165" w:type="dxa"/>
            <w:shd w:val="clear" w:color="auto" w:fill="FAFAFA"/>
            <w:vAlign w:val="bottom"/>
          </w:tcPr>
          <w:p w14:paraId="6D01C352" w14:textId="77777777" w:rsidR="008506D1" w:rsidRPr="00753AD9" w:rsidRDefault="008506D1" w:rsidP="00414AAE">
            <w:pPr>
              <w:ind w:right="-72"/>
              <w:jc w:val="right"/>
              <w:rPr>
                <w:rFonts w:ascii="Arial" w:hAnsi="Arial" w:cs="Arial"/>
                <w:sz w:val="18"/>
                <w:szCs w:val="18"/>
              </w:rPr>
            </w:pPr>
            <w:r w:rsidRPr="00753AD9">
              <w:rPr>
                <w:rFonts w:ascii="Arial" w:hAnsi="Arial" w:cs="Arial"/>
                <w:sz w:val="18"/>
                <w:szCs w:val="18"/>
              </w:rPr>
              <w:t>(505,691)</w:t>
            </w:r>
          </w:p>
        </w:tc>
        <w:tc>
          <w:tcPr>
            <w:tcW w:w="1255" w:type="dxa"/>
            <w:shd w:val="clear" w:color="auto" w:fill="FAFAFA"/>
            <w:vAlign w:val="bottom"/>
          </w:tcPr>
          <w:p w14:paraId="77AF1D77" w14:textId="77777777" w:rsidR="008506D1" w:rsidRPr="00753AD9" w:rsidRDefault="008506D1" w:rsidP="00414AAE">
            <w:pPr>
              <w:ind w:right="-72"/>
              <w:jc w:val="right"/>
              <w:rPr>
                <w:rFonts w:ascii="Arial" w:hAnsi="Arial" w:cs="Arial"/>
                <w:sz w:val="18"/>
                <w:szCs w:val="18"/>
              </w:rPr>
            </w:pPr>
            <w:r w:rsidRPr="00753AD9">
              <w:rPr>
                <w:rFonts w:ascii="Arial" w:hAnsi="Arial" w:cs="Arial"/>
                <w:sz w:val="18"/>
                <w:szCs w:val="18"/>
              </w:rPr>
              <w:t>(23,000,000)</w:t>
            </w:r>
          </w:p>
        </w:tc>
        <w:tc>
          <w:tcPr>
            <w:tcW w:w="1165" w:type="dxa"/>
            <w:shd w:val="clear" w:color="auto" w:fill="FAFAFA"/>
            <w:vAlign w:val="bottom"/>
          </w:tcPr>
          <w:p w14:paraId="140A6807" w14:textId="77777777" w:rsidR="008506D1" w:rsidRPr="00753AD9" w:rsidRDefault="008506D1" w:rsidP="00414AAE">
            <w:pPr>
              <w:ind w:right="-72"/>
              <w:jc w:val="right"/>
              <w:rPr>
                <w:rFonts w:ascii="Arial" w:hAnsi="Arial" w:cs="Arial"/>
                <w:sz w:val="18"/>
                <w:szCs w:val="18"/>
              </w:rPr>
            </w:pPr>
            <w:r w:rsidRPr="00753AD9">
              <w:rPr>
                <w:rFonts w:ascii="Arial" w:hAnsi="Arial" w:cs="Arial"/>
                <w:sz w:val="18"/>
                <w:szCs w:val="18"/>
              </w:rPr>
              <w:t>(19,225,000)</w:t>
            </w:r>
          </w:p>
        </w:tc>
        <w:tc>
          <w:tcPr>
            <w:tcW w:w="1167" w:type="dxa"/>
            <w:shd w:val="clear" w:color="auto" w:fill="FAFAFA"/>
            <w:vAlign w:val="bottom"/>
          </w:tcPr>
          <w:p w14:paraId="6E458984" w14:textId="77777777" w:rsidR="008506D1" w:rsidRPr="00753AD9" w:rsidRDefault="008506D1" w:rsidP="00414AAE">
            <w:pPr>
              <w:ind w:right="-72"/>
              <w:jc w:val="right"/>
              <w:rPr>
                <w:rFonts w:ascii="Arial" w:hAnsi="Arial" w:cs="Arial"/>
                <w:sz w:val="18"/>
                <w:szCs w:val="18"/>
              </w:rPr>
            </w:pPr>
            <w:r w:rsidRPr="00753AD9">
              <w:rPr>
                <w:rFonts w:ascii="Arial" w:hAnsi="Arial" w:cs="Arial"/>
                <w:sz w:val="18"/>
                <w:szCs w:val="18"/>
              </w:rPr>
              <w:t>(42,730,691)</w:t>
            </w:r>
          </w:p>
        </w:tc>
      </w:tr>
      <w:tr w:rsidR="00D57F36" w:rsidRPr="00753AD9" w14:paraId="0B779E66" w14:textId="77777777" w:rsidTr="008506D1">
        <w:trPr>
          <w:trHeight w:val="23"/>
        </w:trPr>
        <w:tc>
          <w:tcPr>
            <w:tcW w:w="4709" w:type="dxa"/>
            <w:shd w:val="clear" w:color="auto" w:fill="auto"/>
          </w:tcPr>
          <w:p w14:paraId="752AADEF" w14:textId="27F6F4B0" w:rsidR="00D57F36" w:rsidRPr="00753AD9" w:rsidRDefault="00D57F36" w:rsidP="00D57F36">
            <w:pPr>
              <w:ind w:left="-104" w:right="-117"/>
              <w:rPr>
                <w:rFonts w:ascii="Arial" w:hAnsi="Arial" w:cs="Arial"/>
                <w:sz w:val="18"/>
                <w:szCs w:val="18"/>
              </w:rPr>
            </w:pPr>
            <w:r w:rsidRPr="00753AD9">
              <w:rPr>
                <w:rFonts w:ascii="Arial" w:hAnsi="Arial" w:cs="Arial"/>
                <w:sz w:val="18"/>
                <w:szCs w:val="18"/>
              </w:rPr>
              <w:t xml:space="preserve">Acquisitions under leases liabilities </w:t>
            </w:r>
          </w:p>
        </w:tc>
        <w:tc>
          <w:tcPr>
            <w:tcW w:w="1165" w:type="dxa"/>
            <w:shd w:val="clear" w:color="auto" w:fill="FAFAFA"/>
            <w:vAlign w:val="bottom"/>
          </w:tcPr>
          <w:p w14:paraId="015FAF6D" w14:textId="2E034502"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1,258,611</w:t>
            </w:r>
          </w:p>
        </w:tc>
        <w:tc>
          <w:tcPr>
            <w:tcW w:w="1255" w:type="dxa"/>
            <w:shd w:val="clear" w:color="auto" w:fill="FAFAFA"/>
            <w:vAlign w:val="bottom"/>
          </w:tcPr>
          <w:p w14:paraId="4ED996FA"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5" w:type="dxa"/>
            <w:shd w:val="clear" w:color="auto" w:fill="FAFAFA"/>
            <w:vAlign w:val="bottom"/>
          </w:tcPr>
          <w:p w14:paraId="0C81DF5F"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7" w:type="dxa"/>
            <w:shd w:val="clear" w:color="auto" w:fill="FAFAFA"/>
            <w:vAlign w:val="bottom"/>
          </w:tcPr>
          <w:p w14:paraId="6D6309B0" w14:textId="13188FD5"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1,258,611</w:t>
            </w:r>
          </w:p>
        </w:tc>
      </w:tr>
      <w:tr w:rsidR="00D57F36" w:rsidRPr="00753AD9" w14:paraId="7F7E1DC3" w14:textId="77777777" w:rsidTr="008506D1">
        <w:trPr>
          <w:trHeight w:val="23"/>
        </w:trPr>
        <w:tc>
          <w:tcPr>
            <w:tcW w:w="4709" w:type="dxa"/>
            <w:shd w:val="clear" w:color="auto" w:fill="auto"/>
          </w:tcPr>
          <w:p w14:paraId="07047378" w14:textId="6C5E427D" w:rsidR="00D57F36" w:rsidRPr="00753AD9" w:rsidRDefault="00D57F36" w:rsidP="00D57F36">
            <w:pPr>
              <w:ind w:left="-104" w:right="-117"/>
              <w:rPr>
                <w:rFonts w:ascii="Arial" w:hAnsi="Arial" w:cs="Arial"/>
                <w:sz w:val="18"/>
                <w:szCs w:val="18"/>
              </w:rPr>
            </w:pPr>
            <w:r w:rsidRPr="00753AD9">
              <w:rPr>
                <w:rFonts w:ascii="Arial" w:hAnsi="Arial" w:cs="Arial"/>
                <w:sz w:val="18"/>
                <w:szCs w:val="18"/>
              </w:rPr>
              <w:t xml:space="preserve">Lease modifications and reassessments </w:t>
            </w:r>
          </w:p>
        </w:tc>
        <w:tc>
          <w:tcPr>
            <w:tcW w:w="1165" w:type="dxa"/>
            <w:shd w:val="clear" w:color="auto" w:fill="FAFAFA"/>
            <w:vAlign w:val="bottom"/>
          </w:tcPr>
          <w:p w14:paraId="50CE6FDA" w14:textId="77777777" w:rsidR="00D57F36" w:rsidRPr="00753AD9" w:rsidRDefault="00D57F36" w:rsidP="00D57F36">
            <w:pPr>
              <w:ind w:right="-72"/>
              <w:jc w:val="right"/>
              <w:rPr>
                <w:rFonts w:ascii="Arial" w:hAnsi="Arial" w:cs="Arial"/>
                <w:sz w:val="18"/>
                <w:szCs w:val="18"/>
                <w:lang w:val="en-GB"/>
              </w:rPr>
            </w:pPr>
            <w:r w:rsidRPr="00753AD9">
              <w:rPr>
                <w:rFonts w:ascii="Arial" w:hAnsi="Arial" w:cs="Arial"/>
                <w:sz w:val="18"/>
                <w:szCs w:val="18"/>
                <w:lang w:val="en-GB"/>
              </w:rPr>
              <w:t>(62,381)</w:t>
            </w:r>
          </w:p>
        </w:tc>
        <w:tc>
          <w:tcPr>
            <w:tcW w:w="1255" w:type="dxa"/>
            <w:shd w:val="clear" w:color="auto" w:fill="FAFAFA"/>
            <w:vAlign w:val="bottom"/>
          </w:tcPr>
          <w:p w14:paraId="1AA5CCF3"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5" w:type="dxa"/>
            <w:shd w:val="clear" w:color="auto" w:fill="FAFAFA"/>
            <w:vAlign w:val="bottom"/>
          </w:tcPr>
          <w:p w14:paraId="65B43614"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7" w:type="dxa"/>
            <w:shd w:val="clear" w:color="auto" w:fill="FAFAFA"/>
            <w:vAlign w:val="bottom"/>
          </w:tcPr>
          <w:p w14:paraId="4D8B991F"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(62,381)</w:t>
            </w:r>
          </w:p>
        </w:tc>
      </w:tr>
      <w:tr w:rsidR="00D57F36" w:rsidRPr="00753AD9" w14:paraId="450FCA14" w14:textId="77777777" w:rsidTr="008506D1">
        <w:trPr>
          <w:trHeight w:val="135"/>
        </w:trPr>
        <w:tc>
          <w:tcPr>
            <w:tcW w:w="4709" w:type="dxa"/>
            <w:shd w:val="clear" w:color="auto" w:fill="auto"/>
          </w:tcPr>
          <w:p w14:paraId="2448CA70" w14:textId="6A61D3D9" w:rsidR="00D57F36" w:rsidRPr="00753AD9" w:rsidRDefault="00D57F36" w:rsidP="00D57F36">
            <w:pPr>
              <w:ind w:left="-104" w:right="-117"/>
              <w:rPr>
                <w:rFonts w:ascii="Arial" w:hAnsi="Arial" w:cs="Arial"/>
                <w:spacing w:val="-4"/>
                <w:sz w:val="18"/>
                <w:szCs w:val="18"/>
              </w:rPr>
            </w:pPr>
            <w:proofErr w:type="gramStart"/>
            <w:r w:rsidRPr="00753AD9">
              <w:rPr>
                <w:rFonts w:ascii="Arial" w:hAnsi="Arial" w:cs="Arial"/>
                <w:spacing w:val="-4"/>
                <w:sz w:val="18"/>
                <w:szCs w:val="18"/>
              </w:rPr>
              <w:t>Dividends</w:t>
            </w:r>
            <w:proofErr w:type="gramEnd"/>
            <w:r w:rsidRPr="00753AD9">
              <w:rPr>
                <w:rFonts w:ascii="Arial" w:hAnsi="Arial" w:cs="Arial"/>
                <w:spacing w:val="-4"/>
                <w:sz w:val="18"/>
                <w:szCs w:val="18"/>
              </w:rPr>
              <w:t xml:space="preserve"> announcement (Note 33)</w:t>
            </w:r>
          </w:p>
        </w:tc>
        <w:tc>
          <w:tcPr>
            <w:tcW w:w="1165" w:type="dxa"/>
            <w:tcBorders>
              <w:bottom w:val="single" w:sz="4" w:space="0" w:color="auto"/>
            </w:tcBorders>
            <w:shd w:val="clear" w:color="auto" w:fill="FAFAFA"/>
            <w:vAlign w:val="bottom"/>
          </w:tcPr>
          <w:p w14:paraId="178AE343"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255" w:type="dxa"/>
            <w:tcBorders>
              <w:bottom w:val="single" w:sz="4" w:space="0" w:color="auto"/>
            </w:tcBorders>
            <w:shd w:val="clear" w:color="auto" w:fill="FAFAFA"/>
            <w:vAlign w:val="bottom"/>
          </w:tcPr>
          <w:p w14:paraId="463D3A23"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23,000,000</w:t>
            </w:r>
          </w:p>
        </w:tc>
        <w:tc>
          <w:tcPr>
            <w:tcW w:w="1165" w:type="dxa"/>
            <w:tcBorders>
              <w:bottom w:val="single" w:sz="4" w:space="0" w:color="auto"/>
            </w:tcBorders>
            <w:shd w:val="clear" w:color="auto" w:fill="FAFAFA"/>
            <w:vAlign w:val="bottom"/>
          </w:tcPr>
          <w:p w14:paraId="35EC1E6B"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7" w:type="dxa"/>
            <w:tcBorders>
              <w:bottom w:val="single" w:sz="4" w:space="0" w:color="auto"/>
            </w:tcBorders>
            <w:shd w:val="clear" w:color="auto" w:fill="FAFAFA"/>
            <w:vAlign w:val="bottom"/>
          </w:tcPr>
          <w:p w14:paraId="3E57B036"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23,000,000</w:t>
            </w:r>
          </w:p>
        </w:tc>
      </w:tr>
      <w:tr w:rsidR="00D57F36" w:rsidRPr="00753AD9" w14:paraId="2E0DEC7B" w14:textId="77777777" w:rsidTr="008506D1">
        <w:trPr>
          <w:trHeight w:val="23"/>
        </w:trPr>
        <w:tc>
          <w:tcPr>
            <w:tcW w:w="4709" w:type="dxa"/>
            <w:shd w:val="clear" w:color="auto" w:fill="auto"/>
          </w:tcPr>
          <w:p w14:paraId="09C83F87" w14:textId="77777777" w:rsidR="00D57F36" w:rsidRPr="00753AD9" w:rsidRDefault="00D57F36" w:rsidP="00D57F36">
            <w:pPr>
              <w:ind w:left="-104" w:right="-117"/>
              <w:rPr>
                <w:rFonts w:ascii="Arial" w:hAnsi="Arial" w:cs="Arial"/>
                <w:sz w:val="12"/>
                <w:szCs w:val="12"/>
              </w:rPr>
            </w:pPr>
          </w:p>
        </w:tc>
        <w:tc>
          <w:tcPr>
            <w:tcW w:w="1165" w:type="dxa"/>
            <w:tcBorders>
              <w:top w:val="single" w:sz="4" w:space="0" w:color="auto"/>
            </w:tcBorders>
            <w:shd w:val="clear" w:color="auto" w:fill="FAFAFA"/>
            <w:vAlign w:val="bottom"/>
          </w:tcPr>
          <w:p w14:paraId="6239E4D9" w14:textId="77777777" w:rsidR="00D57F36" w:rsidRPr="00753AD9" w:rsidRDefault="00D57F36" w:rsidP="00D57F36">
            <w:pPr>
              <w:ind w:right="-72"/>
              <w:jc w:val="right"/>
              <w:rPr>
                <w:rFonts w:ascii="Arial" w:hAnsi="Arial" w:cs="Arial"/>
                <w:sz w:val="12"/>
                <w:szCs w:val="12"/>
              </w:rPr>
            </w:pPr>
          </w:p>
        </w:tc>
        <w:tc>
          <w:tcPr>
            <w:tcW w:w="1255" w:type="dxa"/>
            <w:tcBorders>
              <w:top w:val="single" w:sz="4" w:space="0" w:color="auto"/>
            </w:tcBorders>
            <w:shd w:val="clear" w:color="auto" w:fill="FAFAFA"/>
            <w:vAlign w:val="bottom"/>
          </w:tcPr>
          <w:p w14:paraId="620D4B9F" w14:textId="77777777" w:rsidR="00D57F36" w:rsidRPr="00753AD9" w:rsidRDefault="00D57F36" w:rsidP="00D57F36">
            <w:pPr>
              <w:ind w:right="-72"/>
              <w:jc w:val="right"/>
              <w:rPr>
                <w:rFonts w:ascii="Arial" w:hAnsi="Arial" w:cs="Arial"/>
                <w:sz w:val="12"/>
                <w:szCs w:val="12"/>
              </w:rPr>
            </w:pPr>
          </w:p>
        </w:tc>
        <w:tc>
          <w:tcPr>
            <w:tcW w:w="1165" w:type="dxa"/>
            <w:tcBorders>
              <w:top w:val="single" w:sz="4" w:space="0" w:color="auto"/>
            </w:tcBorders>
            <w:shd w:val="clear" w:color="auto" w:fill="FAFAFA"/>
            <w:vAlign w:val="bottom"/>
          </w:tcPr>
          <w:p w14:paraId="331AF718" w14:textId="77777777" w:rsidR="00D57F36" w:rsidRPr="00753AD9" w:rsidRDefault="00D57F36" w:rsidP="00D57F36">
            <w:pPr>
              <w:ind w:right="-72"/>
              <w:jc w:val="right"/>
              <w:rPr>
                <w:rFonts w:ascii="Arial" w:hAnsi="Arial" w:cs="Arial"/>
                <w:sz w:val="12"/>
                <w:szCs w:val="12"/>
              </w:rPr>
            </w:pPr>
          </w:p>
        </w:tc>
        <w:tc>
          <w:tcPr>
            <w:tcW w:w="1167" w:type="dxa"/>
            <w:tcBorders>
              <w:top w:val="single" w:sz="4" w:space="0" w:color="auto"/>
            </w:tcBorders>
            <w:shd w:val="clear" w:color="auto" w:fill="FAFAFA"/>
            <w:vAlign w:val="bottom"/>
          </w:tcPr>
          <w:p w14:paraId="2C860F83" w14:textId="77777777" w:rsidR="00D57F36" w:rsidRPr="00753AD9" w:rsidRDefault="00D57F36" w:rsidP="00D57F36">
            <w:pPr>
              <w:ind w:right="-72"/>
              <w:jc w:val="right"/>
              <w:rPr>
                <w:rFonts w:ascii="Arial" w:hAnsi="Arial" w:cs="Arial"/>
                <w:sz w:val="12"/>
                <w:szCs w:val="12"/>
              </w:rPr>
            </w:pPr>
          </w:p>
        </w:tc>
      </w:tr>
      <w:tr w:rsidR="00D57F36" w:rsidRPr="00753AD9" w14:paraId="03F60CEC" w14:textId="77777777" w:rsidTr="008506D1">
        <w:trPr>
          <w:trHeight w:val="23"/>
        </w:trPr>
        <w:tc>
          <w:tcPr>
            <w:tcW w:w="4709" w:type="dxa"/>
            <w:shd w:val="clear" w:color="auto" w:fill="auto"/>
          </w:tcPr>
          <w:p w14:paraId="673606FE" w14:textId="77777777" w:rsidR="00D57F36" w:rsidRPr="00753AD9" w:rsidRDefault="00D57F36" w:rsidP="00D57F36">
            <w:pPr>
              <w:ind w:left="-104" w:right="-117"/>
              <w:rPr>
                <w:rFonts w:ascii="Arial" w:hAnsi="Arial" w:cs="Arial"/>
                <w:sz w:val="18"/>
                <w:szCs w:val="18"/>
              </w:rPr>
            </w:pPr>
            <w:r w:rsidRPr="00753AD9">
              <w:rPr>
                <w:rFonts w:ascii="Arial" w:hAnsi="Arial" w:cs="Arial"/>
                <w:sz w:val="18"/>
                <w:szCs w:val="18"/>
              </w:rPr>
              <w:t xml:space="preserve">Liabilities 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2020</w:t>
            </w:r>
          </w:p>
        </w:tc>
        <w:tc>
          <w:tcPr>
            <w:tcW w:w="1165" w:type="dxa"/>
            <w:tcBorders>
              <w:bottom w:val="single" w:sz="4" w:space="0" w:color="auto"/>
            </w:tcBorders>
            <w:shd w:val="clear" w:color="auto" w:fill="FAFAFA"/>
            <w:vAlign w:val="bottom"/>
          </w:tcPr>
          <w:p w14:paraId="1EB73616"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1,904,385</w:t>
            </w:r>
          </w:p>
        </w:tc>
        <w:tc>
          <w:tcPr>
            <w:tcW w:w="1255" w:type="dxa"/>
            <w:tcBorders>
              <w:bottom w:val="single" w:sz="4" w:space="0" w:color="auto"/>
            </w:tcBorders>
            <w:shd w:val="clear" w:color="auto" w:fill="FAFAFA"/>
            <w:vAlign w:val="bottom"/>
          </w:tcPr>
          <w:p w14:paraId="75A2AE79"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5" w:type="dxa"/>
            <w:tcBorders>
              <w:bottom w:val="single" w:sz="4" w:space="0" w:color="auto"/>
            </w:tcBorders>
            <w:shd w:val="clear" w:color="auto" w:fill="FAFAFA"/>
            <w:vAlign w:val="bottom"/>
          </w:tcPr>
          <w:p w14:paraId="7D0C58E8"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7" w:type="dxa"/>
            <w:tcBorders>
              <w:bottom w:val="single" w:sz="4" w:space="0" w:color="auto"/>
            </w:tcBorders>
            <w:shd w:val="clear" w:color="auto" w:fill="FAFAFA"/>
            <w:vAlign w:val="bottom"/>
          </w:tcPr>
          <w:p w14:paraId="5DBBAD59" w14:textId="7777777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1,904,385</w:t>
            </w:r>
          </w:p>
        </w:tc>
      </w:tr>
      <w:tr w:rsidR="00D57F36" w:rsidRPr="00753AD9" w14:paraId="54373544" w14:textId="77777777" w:rsidTr="008506D1">
        <w:trPr>
          <w:trHeight w:val="23"/>
        </w:trPr>
        <w:tc>
          <w:tcPr>
            <w:tcW w:w="4709" w:type="dxa"/>
            <w:shd w:val="clear" w:color="auto" w:fill="auto"/>
          </w:tcPr>
          <w:p w14:paraId="115A6831" w14:textId="77777777" w:rsidR="00D57F36" w:rsidRPr="00753AD9" w:rsidRDefault="00D57F36" w:rsidP="00D57F36">
            <w:pPr>
              <w:ind w:left="-104" w:right="-117"/>
              <w:rPr>
                <w:rFonts w:ascii="Arial" w:hAnsi="Arial" w:cs="Arial"/>
                <w:sz w:val="18"/>
                <w:szCs w:val="18"/>
              </w:rPr>
            </w:pPr>
          </w:p>
        </w:tc>
        <w:tc>
          <w:tcPr>
            <w:tcW w:w="1165" w:type="dxa"/>
            <w:shd w:val="clear" w:color="auto" w:fill="FAFAFA"/>
            <w:vAlign w:val="bottom"/>
          </w:tcPr>
          <w:p w14:paraId="545BEAF4" w14:textId="77777777" w:rsidR="00D57F36" w:rsidRPr="00753AD9" w:rsidRDefault="00D57F36" w:rsidP="00D57F36">
            <w:pPr>
              <w:ind w:left="-104" w:right="-117"/>
              <w:rPr>
                <w:rFonts w:ascii="Arial" w:hAnsi="Arial" w:cs="Arial"/>
                <w:sz w:val="18"/>
                <w:szCs w:val="18"/>
              </w:rPr>
            </w:pPr>
          </w:p>
        </w:tc>
        <w:tc>
          <w:tcPr>
            <w:tcW w:w="1255" w:type="dxa"/>
            <w:shd w:val="clear" w:color="auto" w:fill="FAFAFA"/>
            <w:vAlign w:val="bottom"/>
          </w:tcPr>
          <w:p w14:paraId="65517399" w14:textId="77777777" w:rsidR="00D57F36" w:rsidRPr="00753AD9" w:rsidRDefault="00D57F36" w:rsidP="00D57F36">
            <w:pPr>
              <w:ind w:left="-104" w:right="-117"/>
              <w:rPr>
                <w:rFonts w:ascii="Arial" w:hAnsi="Arial" w:cs="Arial"/>
                <w:sz w:val="18"/>
                <w:szCs w:val="18"/>
              </w:rPr>
            </w:pPr>
          </w:p>
        </w:tc>
        <w:tc>
          <w:tcPr>
            <w:tcW w:w="1165" w:type="dxa"/>
            <w:shd w:val="clear" w:color="auto" w:fill="FAFAFA"/>
            <w:vAlign w:val="bottom"/>
          </w:tcPr>
          <w:p w14:paraId="00CC9013" w14:textId="77777777" w:rsidR="00D57F36" w:rsidRPr="00753AD9" w:rsidRDefault="00D57F36" w:rsidP="00D57F36">
            <w:pPr>
              <w:ind w:left="-104" w:right="-117"/>
              <w:rPr>
                <w:rFonts w:ascii="Arial" w:hAnsi="Arial" w:cs="Arial"/>
                <w:sz w:val="18"/>
                <w:szCs w:val="18"/>
              </w:rPr>
            </w:pPr>
          </w:p>
        </w:tc>
        <w:tc>
          <w:tcPr>
            <w:tcW w:w="1167" w:type="dxa"/>
            <w:shd w:val="clear" w:color="auto" w:fill="FAFAFA"/>
            <w:vAlign w:val="bottom"/>
          </w:tcPr>
          <w:p w14:paraId="42BFD410" w14:textId="77777777" w:rsidR="00D57F36" w:rsidRPr="00753AD9" w:rsidRDefault="00D57F36" w:rsidP="00D57F36">
            <w:pPr>
              <w:ind w:left="-104" w:right="-117"/>
              <w:rPr>
                <w:rFonts w:ascii="Arial" w:hAnsi="Arial" w:cs="Arial"/>
                <w:sz w:val="18"/>
                <w:szCs w:val="18"/>
              </w:rPr>
            </w:pPr>
          </w:p>
        </w:tc>
      </w:tr>
      <w:tr w:rsidR="00D57F36" w:rsidRPr="00753AD9" w14:paraId="7B813295" w14:textId="77777777" w:rsidTr="008506D1">
        <w:trPr>
          <w:trHeight w:val="23"/>
        </w:trPr>
        <w:tc>
          <w:tcPr>
            <w:tcW w:w="4709" w:type="dxa"/>
            <w:shd w:val="clear" w:color="auto" w:fill="auto"/>
          </w:tcPr>
          <w:p w14:paraId="650353A2" w14:textId="77777777" w:rsidR="00D57F36" w:rsidRPr="00753AD9" w:rsidRDefault="00D57F36" w:rsidP="00D57F36">
            <w:pPr>
              <w:pStyle w:val="Default"/>
              <w:ind w:left="-104"/>
              <w:rPr>
                <w:color w:val="auto"/>
                <w:sz w:val="18"/>
                <w:szCs w:val="18"/>
              </w:rPr>
            </w:pPr>
            <w:r w:rsidRPr="00753AD9">
              <w:rPr>
                <w:color w:val="auto"/>
                <w:sz w:val="18"/>
                <w:szCs w:val="18"/>
              </w:rPr>
              <w:t xml:space="preserve">Cash flows </w:t>
            </w:r>
          </w:p>
        </w:tc>
        <w:tc>
          <w:tcPr>
            <w:tcW w:w="1165" w:type="dxa"/>
            <w:shd w:val="clear" w:color="auto" w:fill="FAFAFA"/>
            <w:vAlign w:val="bottom"/>
          </w:tcPr>
          <w:p w14:paraId="4BAC5733" w14:textId="6BC89928" w:rsidR="00D57F36" w:rsidRPr="00753AD9" w:rsidRDefault="00D57F36" w:rsidP="00D57F36">
            <w:pPr>
              <w:ind w:right="-72"/>
              <w:jc w:val="right"/>
              <w:rPr>
                <w:rFonts w:ascii="Arial" w:hAnsi="Arial" w:cs="Arial"/>
                <w:sz w:val="18"/>
                <w:szCs w:val="18"/>
              </w:rPr>
            </w:pPr>
            <w:r w:rsidRPr="00753AD9">
              <w:rPr>
                <w:rFonts w:ascii="Arial" w:hAnsi="Arial" w:cs="Arial"/>
                <w:sz w:val="18"/>
                <w:szCs w:val="18"/>
                <w:lang w:val="en-GB"/>
              </w:rPr>
              <w:t>(825,893)</w:t>
            </w:r>
          </w:p>
        </w:tc>
        <w:tc>
          <w:tcPr>
            <w:tcW w:w="1255" w:type="dxa"/>
            <w:shd w:val="clear" w:color="auto" w:fill="FAFAFA"/>
            <w:vAlign w:val="bottom"/>
          </w:tcPr>
          <w:p w14:paraId="2D9A2834" w14:textId="43ECB954"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(75,896,463)</w:t>
            </w:r>
          </w:p>
        </w:tc>
        <w:tc>
          <w:tcPr>
            <w:tcW w:w="1165" w:type="dxa"/>
            <w:shd w:val="clear" w:color="auto" w:fill="FAFAFA"/>
            <w:vAlign w:val="bottom"/>
          </w:tcPr>
          <w:p w14:paraId="0E052338" w14:textId="4B09413E"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7" w:type="dxa"/>
            <w:shd w:val="clear" w:color="auto" w:fill="FAFAFA"/>
            <w:vAlign w:val="bottom"/>
          </w:tcPr>
          <w:p w14:paraId="7624C407" w14:textId="2885237F"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(76,722,356)</w:t>
            </w:r>
          </w:p>
        </w:tc>
      </w:tr>
      <w:tr w:rsidR="00D57F36" w:rsidRPr="00753AD9" w14:paraId="0CB1A9DA" w14:textId="77777777" w:rsidTr="008506D1">
        <w:trPr>
          <w:trHeight w:val="135"/>
        </w:trPr>
        <w:tc>
          <w:tcPr>
            <w:tcW w:w="4709" w:type="dxa"/>
            <w:shd w:val="clear" w:color="auto" w:fill="auto"/>
          </w:tcPr>
          <w:p w14:paraId="12A9640B" w14:textId="241A3562" w:rsidR="00D57F36" w:rsidRPr="00753AD9" w:rsidRDefault="00D57F36" w:rsidP="00D57F36">
            <w:pPr>
              <w:ind w:left="-104" w:right="-117"/>
              <w:rPr>
                <w:rFonts w:ascii="Arial" w:hAnsi="Arial" w:cs="Arial"/>
                <w:spacing w:val="-4"/>
                <w:sz w:val="18"/>
                <w:szCs w:val="18"/>
              </w:rPr>
            </w:pPr>
            <w:proofErr w:type="gramStart"/>
            <w:r w:rsidRPr="00753AD9">
              <w:rPr>
                <w:rFonts w:ascii="Arial" w:hAnsi="Arial" w:cs="Arial"/>
                <w:spacing w:val="-4"/>
                <w:sz w:val="18"/>
                <w:szCs w:val="18"/>
              </w:rPr>
              <w:t>Dividends</w:t>
            </w:r>
            <w:proofErr w:type="gramEnd"/>
            <w:r w:rsidRPr="00753AD9">
              <w:rPr>
                <w:rFonts w:ascii="Arial" w:hAnsi="Arial" w:cs="Arial"/>
                <w:spacing w:val="-4"/>
                <w:sz w:val="18"/>
                <w:szCs w:val="18"/>
              </w:rPr>
              <w:t xml:space="preserve"> announcement (Note 33)</w:t>
            </w:r>
          </w:p>
        </w:tc>
        <w:tc>
          <w:tcPr>
            <w:tcW w:w="1165" w:type="dxa"/>
            <w:tcBorders>
              <w:bottom w:val="single" w:sz="4" w:space="0" w:color="auto"/>
            </w:tcBorders>
            <w:shd w:val="clear" w:color="auto" w:fill="FAFAFA"/>
            <w:vAlign w:val="bottom"/>
          </w:tcPr>
          <w:p w14:paraId="076FADED" w14:textId="734066B9"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255" w:type="dxa"/>
            <w:tcBorders>
              <w:bottom w:val="single" w:sz="4" w:space="0" w:color="auto"/>
            </w:tcBorders>
            <w:shd w:val="clear" w:color="auto" w:fill="FAFAFA"/>
            <w:vAlign w:val="bottom"/>
          </w:tcPr>
          <w:p w14:paraId="62700BDA" w14:textId="622211C7"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75,896,463</w:t>
            </w:r>
          </w:p>
        </w:tc>
        <w:tc>
          <w:tcPr>
            <w:tcW w:w="1165" w:type="dxa"/>
            <w:tcBorders>
              <w:bottom w:val="single" w:sz="4" w:space="0" w:color="auto"/>
            </w:tcBorders>
            <w:shd w:val="clear" w:color="auto" w:fill="FAFAFA"/>
            <w:vAlign w:val="bottom"/>
          </w:tcPr>
          <w:p w14:paraId="7F839138" w14:textId="77F9DFFB"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7" w:type="dxa"/>
            <w:tcBorders>
              <w:bottom w:val="single" w:sz="4" w:space="0" w:color="auto"/>
            </w:tcBorders>
            <w:shd w:val="clear" w:color="auto" w:fill="FAFAFA"/>
            <w:vAlign w:val="bottom"/>
          </w:tcPr>
          <w:p w14:paraId="7567082D" w14:textId="7145D861"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75,896,463</w:t>
            </w:r>
          </w:p>
        </w:tc>
      </w:tr>
      <w:tr w:rsidR="00D57F36" w:rsidRPr="00753AD9" w14:paraId="01FD8F9D" w14:textId="77777777" w:rsidTr="008506D1">
        <w:trPr>
          <w:trHeight w:val="23"/>
        </w:trPr>
        <w:tc>
          <w:tcPr>
            <w:tcW w:w="4709" w:type="dxa"/>
            <w:shd w:val="clear" w:color="auto" w:fill="auto"/>
          </w:tcPr>
          <w:p w14:paraId="16CDBB48" w14:textId="77777777" w:rsidR="00D57F36" w:rsidRPr="00753AD9" w:rsidRDefault="00D57F36" w:rsidP="00D57F36">
            <w:pPr>
              <w:ind w:left="-104" w:right="-117"/>
              <w:rPr>
                <w:rFonts w:ascii="Arial" w:hAnsi="Arial" w:cs="Arial"/>
                <w:sz w:val="12"/>
                <w:szCs w:val="12"/>
              </w:rPr>
            </w:pPr>
          </w:p>
        </w:tc>
        <w:tc>
          <w:tcPr>
            <w:tcW w:w="1165" w:type="dxa"/>
            <w:tcBorders>
              <w:top w:val="single" w:sz="4" w:space="0" w:color="auto"/>
            </w:tcBorders>
            <w:shd w:val="clear" w:color="auto" w:fill="FAFAFA"/>
            <w:vAlign w:val="bottom"/>
          </w:tcPr>
          <w:p w14:paraId="6D967DA3" w14:textId="77777777" w:rsidR="00D57F36" w:rsidRPr="00753AD9" w:rsidRDefault="00D57F36" w:rsidP="00D57F36">
            <w:pPr>
              <w:ind w:right="-72"/>
              <w:jc w:val="right"/>
              <w:rPr>
                <w:rFonts w:ascii="Arial" w:hAnsi="Arial" w:cs="Arial"/>
                <w:sz w:val="12"/>
                <w:szCs w:val="12"/>
              </w:rPr>
            </w:pPr>
          </w:p>
        </w:tc>
        <w:tc>
          <w:tcPr>
            <w:tcW w:w="1255" w:type="dxa"/>
            <w:tcBorders>
              <w:top w:val="single" w:sz="4" w:space="0" w:color="auto"/>
            </w:tcBorders>
            <w:shd w:val="clear" w:color="auto" w:fill="FAFAFA"/>
            <w:vAlign w:val="bottom"/>
          </w:tcPr>
          <w:p w14:paraId="415ED72B" w14:textId="77777777" w:rsidR="00D57F36" w:rsidRPr="00753AD9" w:rsidRDefault="00D57F36" w:rsidP="00D57F36">
            <w:pPr>
              <w:ind w:right="-72"/>
              <w:jc w:val="right"/>
              <w:rPr>
                <w:rFonts w:ascii="Arial" w:hAnsi="Arial" w:cs="Arial"/>
                <w:sz w:val="12"/>
                <w:szCs w:val="12"/>
              </w:rPr>
            </w:pPr>
          </w:p>
        </w:tc>
        <w:tc>
          <w:tcPr>
            <w:tcW w:w="1165" w:type="dxa"/>
            <w:tcBorders>
              <w:top w:val="single" w:sz="4" w:space="0" w:color="auto"/>
            </w:tcBorders>
            <w:shd w:val="clear" w:color="auto" w:fill="FAFAFA"/>
            <w:vAlign w:val="bottom"/>
          </w:tcPr>
          <w:p w14:paraId="6E715752" w14:textId="77777777" w:rsidR="00D57F36" w:rsidRPr="00753AD9" w:rsidRDefault="00D57F36" w:rsidP="00D57F36">
            <w:pPr>
              <w:ind w:right="-72"/>
              <w:jc w:val="right"/>
              <w:rPr>
                <w:rFonts w:ascii="Arial" w:hAnsi="Arial" w:cs="Arial"/>
                <w:sz w:val="12"/>
                <w:szCs w:val="12"/>
              </w:rPr>
            </w:pPr>
          </w:p>
        </w:tc>
        <w:tc>
          <w:tcPr>
            <w:tcW w:w="1167" w:type="dxa"/>
            <w:tcBorders>
              <w:top w:val="single" w:sz="4" w:space="0" w:color="auto"/>
            </w:tcBorders>
            <w:shd w:val="clear" w:color="auto" w:fill="FAFAFA"/>
            <w:vAlign w:val="bottom"/>
          </w:tcPr>
          <w:p w14:paraId="0D2FE8AB" w14:textId="77777777" w:rsidR="00D57F36" w:rsidRPr="00753AD9" w:rsidRDefault="00D57F36" w:rsidP="00D57F36">
            <w:pPr>
              <w:ind w:right="-72"/>
              <w:jc w:val="right"/>
              <w:rPr>
                <w:rFonts w:ascii="Arial" w:hAnsi="Arial" w:cs="Arial"/>
                <w:sz w:val="12"/>
                <w:szCs w:val="12"/>
              </w:rPr>
            </w:pPr>
          </w:p>
        </w:tc>
      </w:tr>
      <w:tr w:rsidR="00D57F36" w:rsidRPr="00753AD9" w14:paraId="360C9FB9" w14:textId="77777777" w:rsidTr="008506D1">
        <w:trPr>
          <w:trHeight w:val="23"/>
        </w:trPr>
        <w:tc>
          <w:tcPr>
            <w:tcW w:w="4709" w:type="dxa"/>
            <w:shd w:val="clear" w:color="auto" w:fill="auto"/>
          </w:tcPr>
          <w:p w14:paraId="777B22F1" w14:textId="77777777" w:rsidR="00D57F36" w:rsidRPr="00753AD9" w:rsidRDefault="00D57F36" w:rsidP="00D57F36">
            <w:pPr>
              <w:ind w:left="-104" w:right="-117"/>
              <w:rPr>
                <w:rFonts w:ascii="Arial" w:hAnsi="Arial" w:cs="Arial"/>
                <w:sz w:val="18"/>
                <w:szCs w:val="18"/>
              </w:rPr>
            </w:pPr>
            <w:r w:rsidRPr="00753AD9">
              <w:rPr>
                <w:rFonts w:ascii="Arial" w:hAnsi="Arial" w:cs="Arial"/>
                <w:sz w:val="18"/>
                <w:szCs w:val="18"/>
              </w:rPr>
              <w:t xml:space="preserve">Liabilities 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2021</w:t>
            </w:r>
          </w:p>
        </w:tc>
        <w:tc>
          <w:tcPr>
            <w:tcW w:w="1165" w:type="dxa"/>
            <w:tcBorders>
              <w:bottom w:val="single" w:sz="4" w:space="0" w:color="auto"/>
            </w:tcBorders>
            <w:shd w:val="clear" w:color="auto" w:fill="FAFAFA"/>
            <w:vAlign w:val="bottom"/>
          </w:tcPr>
          <w:p w14:paraId="49F87E80" w14:textId="1BBF7031"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1,078,492</w:t>
            </w:r>
          </w:p>
        </w:tc>
        <w:tc>
          <w:tcPr>
            <w:tcW w:w="1255" w:type="dxa"/>
            <w:tcBorders>
              <w:bottom w:val="single" w:sz="4" w:space="0" w:color="auto"/>
            </w:tcBorders>
            <w:shd w:val="clear" w:color="auto" w:fill="FAFAFA"/>
            <w:vAlign w:val="bottom"/>
          </w:tcPr>
          <w:p w14:paraId="5D19C426" w14:textId="458055B2"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5" w:type="dxa"/>
            <w:tcBorders>
              <w:bottom w:val="single" w:sz="4" w:space="0" w:color="auto"/>
            </w:tcBorders>
            <w:shd w:val="clear" w:color="auto" w:fill="FAFAFA"/>
            <w:vAlign w:val="bottom"/>
          </w:tcPr>
          <w:p w14:paraId="4086C2DE" w14:textId="67645F1C"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w:t>
            </w:r>
          </w:p>
        </w:tc>
        <w:tc>
          <w:tcPr>
            <w:tcW w:w="1167" w:type="dxa"/>
            <w:tcBorders>
              <w:bottom w:val="single" w:sz="4" w:space="0" w:color="auto"/>
            </w:tcBorders>
            <w:shd w:val="clear" w:color="auto" w:fill="FAFAFA"/>
            <w:vAlign w:val="bottom"/>
          </w:tcPr>
          <w:p w14:paraId="0CEE890E" w14:textId="7F1AE2EB" w:rsidR="00D57F36" w:rsidRPr="00753AD9" w:rsidRDefault="00D57F36" w:rsidP="00D57F36">
            <w:pPr>
              <w:ind w:right="-72"/>
              <w:jc w:val="right"/>
              <w:rPr>
                <w:rFonts w:ascii="Arial" w:hAnsi="Arial" w:cs="Arial"/>
                <w:sz w:val="18"/>
                <w:szCs w:val="18"/>
              </w:rPr>
            </w:pPr>
            <w:r w:rsidRPr="00753AD9">
              <w:rPr>
                <w:rFonts w:ascii="Arial" w:hAnsi="Arial" w:cs="Arial"/>
                <w:sz w:val="18"/>
                <w:szCs w:val="18"/>
              </w:rPr>
              <w:t>1,078,492</w:t>
            </w:r>
          </w:p>
        </w:tc>
      </w:tr>
    </w:tbl>
    <w:p w14:paraId="1D585A8B" w14:textId="77777777" w:rsidR="00794DA0" w:rsidRPr="00753AD9" w:rsidRDefault="00794DA0" w:rsidP="00D849E8">
      <w:pPr>
        <w:ind w:left="540"/>
        <w:rPr>
          <w:rFonts w:ascii="Arial" w:hAnsi="Arial" w:cs="Arial"/>
          <w:sz w:val="18"/>
          <w:szCs w:val="18"/>
        </w:rPr>
      </w:pPr>
    </w:p>
    <w:p w14:paraId="61965445" w14:textId="77777777" w:rsidR="00D849E8" w:rsidRPr="00753AD9" w:rsidRDefault="00D849E8" w:rsidP="00D849E8">
      <w:pPr>
        <w:ind w:left="540"/>
        <w:rPr>
          <w:rFonts w:ascii="Arial" w:hAnsi="Arial" w:cs="Arial"/>
          <w:sz w:val="18"/>
          <w:szCs w:val="18"/>
        </w:rPr>
      </w:pPr>
    </w:p>
    <w:tbl>
      <w:tblPr>
        <w:tblW w:w="9461" w:type="dxa"/>
        <w:tblLayout w:type="fixed"/>
        <w:tblLook w:val="0000" w:firstRow="0" w:lastRow="0" w:firstColumn="0" w:lastColumn="0" w:noHBand="0" w:noVBand="0"/>
      </w:tblPr>
      <w:tblGrid>
        <w:gridCol w:w="9461"/>
      </w:tblGrid>
      <w:tr w:rsidR="00794DA0" w:rsidRPr="00753AD9" w14:paraId="2DE71600" w14:textId="77777777" w:rsidTr="00794DA0">
        <w:trPr>
          <w:trHeight w:val="380"/>
        </w:trPr>
        <w:tc>
          <w:tcPr>
            <w:tcW w:w="9461" w:type="dxa"/>
            <w:shd w:val="clear" w:color="auto" w:fill="FFA543"/>
            <w:vAlign w:val="center"/>
          </w:tcPr>
          <w:p w14:paraId="5F2BC9BC" w14:textId="0C4CA18F"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3</w:t>
            </w:r>
            <w:r w:rsidR="00FA7F80" w:rsidRPr="00753AD9">
              <w:rPr>
                <w:rFonts w:ascii="Arial" w:eastAsia="Arial" w:hAnsi="Arial" w:cs="Arial"/>
                <w:b/>
                <w:color w:val="FFFFFF"/>
                <w:sz w:val="18"/>
                <w:szCs w:val="18"/>
                <w:lang w:val="en-GB"/>
              </w:rPr>
              <w:t>5</w:t>
            </w:r>
            <w:r w:rsidRPr="00753AD9">
              <w:rPr>
                <w:rFonts w:ascii="Arial" w:eastAsia="Arial" w:hAnsi="Arial" w:cs="Arial"/>
                <w:b/>
                <w:color w:val="FFFFFF"/>
                <w:sz w:val="18"/>
                <w:szCs w:val="18"/>
                <w:lang w:val="en-GB"/>
              </w:rPr>
              <w:tab/>
              <w:t>Related party transactions</w:t>
            </w:r>
          </w:p>
        </w:tc>
      </w:tr>
    </w:tbl>
    <w:p w14:paraId="1543DCA3" w14:textId="77777777" w:rsidR="00794DA0" w:rsidRPr="00753AD9" w:rsidRDefault="00794DA0" w:rsidP="00794DA0">
      <w:pPr>
        <w:ind w:left="540"/>
        <w:rPr>
          <w:rFonts w:ascii="Arial" w:hAnsi="Arial" w:cs="Arial"/>
          <w:sz w:val="18"/>
          <w:szCs w:val="18"/>
        </w:rPr>
      </w:pPr>
    </w:p>
    <w:p w14:paraId="67741C80" w14:textId="77777777" w:rsidR="00794DA0" w:rsidRPr="00753AD9" w:rsidRDefault="00794DA0" w:rsidP="00794DA0">
      <w:pPr>
        <w:numPr>
          <w:ilvl w:val="0"/>
          <w:numId w:val="25"/>
        </w:numPr>
        <w:pBdr>
          <w:top w:val="nil"/>
          <w:left w:val="nil"/>
          <w:bottom w:val="nil"/>
          <w:right w:val="nil"/>
          <w:between w:val="nil"/>
        </w:pBdr>
        <w:ind w:left="540" w:hanging="540"/>
        <w:rPr>
          <w:rFonts w:ascii="Arial" w:eastAsia="Arial" w:hAnsi="Arial" w:cs="Arial"/>
          <w:sz w:val="18"/>
          <w:szCs w:val="18"/>
        </w:rPr>
      </w:pPr>
      <w:r w:rsidRPr="00753AD9">
        <w:rPr>
          <w:rFonts w:ascii="Arial" w:eastAsia="Arial" w:hAnsi="Arial" w:cs="Arial"/>
          <w:b/>
          <w:color w:val="CF4A02"/>
          <w:sz w:val="18"/>
          <w:szCs w:val="18"/>
        </w:rPr>
        <w:t>Ultimate controlling party</w:t>
      </w:r>
    </w:p>
    <w:p w14:paraId="6C7638AF" w14:textId="77777777" w:rsidR="00794DA0" w:rsidRPr="00753AD9" w:rsidRDefault="00794DA0" w:rsidP="00794DA0">
      <w:pPr>
        <w:ind w:left="547"/>
        <w:rPr>
          <w:rFonts w:ascii="Arial" w:eastAsia="Arial" w:hAnsi="Arial" w:cs="Arial"/>
          <w:color w:val="000000"/>
          <w:sz w:val="18"/>
          <w:szCs w:val="18"/>
        </w:rPr>
      </w:pPr>
    </w:p>
    <w:p w14:paraId="0E6977C8" w14:textId="77777777" w:rsidR="00794DA0" w:rsidRPr="00753AD9" w:rsidRDefault="00794DA0" w:rsidP="00794DA0">
      <w:pPr>
        <w:ind w:left="547"/>
        <w:rPr>
          <w:rFonts w:ascii="Arial" w:eastAsia="Arial" w:hAnsi="Arial" w:cs="Arial"/>
          <w:sz w:val="18"/>
          <w:szCs w:val="18"/>
        </w:rPr>
      </w:pPr>
      <w:r w:rsidRPr="00753AD9">
        <w:rPr>
          <w:rFonts w:ascii="Arial" w:eastAsia="Arial" w:hAnsi="Arial" w:cs="Arial"/>
          <w:sz w:val="18"/>
          <w:szCs w:val="18"/>
        </w:rPr>
        <w:t>The Group is controlled by the following entities:</w:t>
      </w:r>
    </w:p>
    <w:p w14:paraId="7F24DDD6" w14:textId="77777777" w:rsidR="00794DA0" w:rsidRPr="00753AD9" w:rsidRDefault="00794DA0" w:rsidP="00794DA0">
      <w:pPr>
        <w:ind w:left="547"/>
        <w:rPr>
          <w:rFonts w:ascii="Arial" w:eastAsia="Arial" w:hAnsi="Arial" w:cs="Arial"/>
          <w:sz w:val="18"/>
          <w:szCs w:val="18"/>
        </w:rPr>
      </w:pPr>
    </w:p>
    <w:tbl>
      <w:tblPr>
        <w:tblW w:w="8887" w:type="dxa"/>
        <w:tblInd w:w="540" w:type="dxa"/>
        <w:tblLayout w:type="fixed"/>
        <w:tblLook w:val="0000" w:firstRow="0" w:lastRow="0" w:firstColumn="0" w:lastColumn="0" w:noHBand="0" w:noVBand="0"/>
      </w:tblPr>
      <w:tblGrid>
        <w:gridCol w:w="3330"/>
        <w:gridCol w:w="2571"/>
        <w:gridCol w:w="1493"/>
        <w:gridCol w:w="1493"/>
      </w:tblGrid>
      <w:tr w:rsidR="00794DA0" w:rsidRPr="00753AD9" w14:paraId="1258317C" w14:textId="77777777" w:rsidTr="00794DA0">
        <w:trPr>
          <w:trHeight w:val="24"/>
        </w:trPr>
        <w:tc>
          <w:tcPr>
            <w:tcW w:w="3330" w:type="dxa"/>
            <w:tcBorders>
              <w:top w:val="single" w:sz="4" w:space="0" w:color="auto"/>
            </w:tcBorders>
            <w:shd w:val="clear" w:color="auto" w:fill="auto"/>
          </w:tcPr>
          <w:p w14:paraId="445F650F" w14:textId="77777777" w:rsidR="00794DA0" w:rsidRPr="00753AD9" w:rsidRDefault="00794DA0" w:rsidP="00794DA0">
            <w:pPr>
              <w:ind w:left="-101"/>
              <w:jc w:val="center"/>
              <w:rPr>
                <w:rFonts w:ascii="Arial" w:eastAsia="Arial" w:hAnsi="Arial" w:cs="Arial"/>
                <w:sz w:val="18"/>
                <w:szCs w:val="18"/>
              </w:rPr>
            </w:pPr>
          </w:p>
        </w:tc>
        <w:tc>
          <w:tcPr>
            <w:tcW w:w="2571" w:type="dxa"/>
            <w:tcBorders>
              <w:top w:val="single" w:sz="4" w:space="0" w:color="auto"/>
            </w:tcBorders>
            <w:shd w:val="clear" w:color="auto" w:fill="FFFFFF"/>
          </w:tcPr>
          <w:p w14:paraId="1AB4D648" w14:textId="77777777" w:rsidR="00794DA0" w:rsidRPr="00753AD9" w:rsidRDefault="00794DA0" w:rsidP="00794DA0">
            <w:pPr>
              <w:ind w:left="-40" w:right="-72"/>
              <w:jc w:val="center"/>
              <w:rPr>
                <w:rFonts w:ascii="Arial" w:eastAsia="Arial" w:hAnsi="Arial" w:cs="Arial"/>
                <w:sz w:val="18"/>
                <w:szCs w:val="18"/>
              </w:rPr>
            </w:pPr>
          </w:p>
        </w:tc>
        <w:tc>
          <w:tcPr>
            <w:tcW w:w="2986" w:type="dxa"/>
            <w:gridSpan w:val="2"/>
            <w:tcBorders>
              <w:top w:val="single" w:sz="4" w:space="0" w:color="000000"/>
              <w:bottom w:val="single" w:sz="4" w:space="0" w:color="000000"/>
            </w:tcBorders>
            <w:shd w:val="clear" w:color="auto" w:fill="auto"/>
          </w:tcPr>
          <w:p w14:paraId="268D35DD" w14:textId="77777777" w:rsidR="00794DA0" w:rsidRPr="00753AD9" w:rsidRDefault="00794DA0" w:rsidP="00794DA0">
            <w:pPr>
              <w:ind w:right="-72"/>
              <w:jc w:val="center"/>
              <w:rPr>
                <w:rFonts w:ascii="Arial" w:eastAsia="Arial" w:hAnsi="Arial" w:cs="Arial"/>
                <w:color w:val="000000"/>
                <w:sz w:val="18"/>
                <w:szCs w:val="18"/>
              </w:rPr>
            </w:pPr>
            <w:r w:rsidRPr="00753AD9">
              <w:rPr>
                <w:rFonts w:ascii="Arial" w:eastAsia="Arial" w:hAnsi="Arial" w:cs="Arial"/>
                <w:b/>
                <w:sz w:val="18"/>
                <w:szCs w:val="18"/>
              </w:rPr>
              <w:t>% of ownership interest</w:t>
            </w:r>
          </w:p>
        </w:tc>
      </w:tr>
      <w:tr w:rsidR="00794DA0" w:rsidRPr="00753AD9" w14:paraId="3DFDAF2C" w14:textId="77777777" w:rsidTr="00794DA0">
        <w:trPr>
          <w:trHeight w:val="24"/>
        </w:trPr>
        <w:tc>
          <w:tcPr>
            <w:tcW w:w="3330" w:type="dxa"/>
            <w:tcBorders>
              <w:bottom w:val="single" w:sz="4" w:space="0" w:color="000000"/>
            </w:tcBorders>
            <w:shd w:val="clear" w:color="auto" w:fill="auto"/>
          </w:tcPr>
          <w:p w14:paraId="5C6F1F7D" w14:textId="77777777" w:rsidR="00794DA0" w:rsidRPr="00753AD9" w:rsidRDefault="00794DA0" w:rsidP="00794DA0">
            <w:pPr>
              <w:ind w:left="-101"/>
              <w:jc w:val="center"/>
              <w:rPr>
                <w:rFonts w:ascii="Arial" w:eastAsia="Arial" w:hAnsi="Arial" w:cs="Arial"/>
                <w:sz w:val="18"/>
                <w:szCs w:val="18"/>
              </w:rPr>
            </w:pPr>
            <w:r w:rsidRPr="00753AD9">
              <w:rPr>
                <w:rFonts w:ascii="Arial" w:eastAsia="Arial" w:hAnsi="Arial" w:cs="Arial"/>
                <w:b/>
                <w:sz w:val="18"/>
                <w:szCs w:val="18"/>
              </w:rPr>
              <w:t>Name</w:t>
            </w:r>
          </w:p>
        </w:tc>
        <w:tc>
          <w:tcPr>
            <w:tcW w:w="2571" w:type="dxa"/>
            <w:tcBorders>
              <w:bottom w:val="single" w:sz="4" w:space="0" w:color="000000"/>
            </w:tcBorders>
            <w:shd w:val="clear" w:color="auto" w:fill="FFFFFF"/>
          </w:tcPr>
          <w:p w14:paraId="2E17D627" w14:textId="77777777" w:rsidR="00794DA0" w:rsidRPr="00753AD9" w:rsidRDefault="00794DA0" w:rsidP="00794DA0">
            <w:pPr>
              <w:ind w:left="-40" w:right="-72"/>
              <w:jc w:val="center"/>
              <w:rPr>
                <w:rFonts w:ascii="Arial" w:eastAsia="Arial" w:hAnsi="Arial" w:cs="Arial"/>
                <w:sz w:val="18"/>
                <w:szCs w:val="18"/>
              </w:rPr>
            </w:pPr>
            <w:r w:rsidRPr="00753AD9">
              <w:rPr>
                <w:rFonts w:ascii="Arial" w:eastAsia="Arial" w:hAnsi="Arial" w:cs="Arial"/>
                <w:b/>
                <w:sz w:val="18"/>
                <w:szCs w:val="18"/>
              </w:rPr>
              <w:t>Type</w:t>
            </w:r>
          </w:p>
        </w:tc>
        <w:tc>
          <w:tcPr>
            <w:tcW w:w="1493" w:type="dxa"/>
            <w:tcBorders>
              <w:top w:val="single" w:sz="4" w:space="0" w:color="000000"/>
              <w:bottom w:val="single" w:sz="4" w:space="0" w:color="000000"/>
            </w:tcBorders>
            <w:shd w:val="clear" w:color="auto" w:fill="auto"/>
          </w:tcPr>
          <w:p w14:paraId="637F648B" w14:textId="77777777" w:rsidR="00794DA0" w:rsidRPr="00753AD9" w:rsidRDefault="00794DA0" w:rsidP="00794DA0">
            <w:pPr>
              <w:ind w:right="-72"/>
              <w:jc w:val="right"/>
              <w:rPr>
                <w:rFonts w:ascii="Arial" w:eastAsia="Arial" w:hAnsi="Arial" w:cs="Arial"/>
                <w:color w:val="000000"/>
                <w:sz w:val="18"/>
                <w:szCs w:val="18"/>
              </w:rPr>
            </w:pPr>
            <w:r w:rsidRPr="00753AD9">
              <w:rPr>
                <w:rFonts w:ascii="Arial" w:eastAsia="Arial" w:hAnsi="Arial" w:cs="Arial"/>
                <w:b/>
                <w:color w:val="000000"/>
                <w:sz w:val="18"/>
                <w:szCs w:val="18"/>
              </w:rPr>
              <w:t>202</w:t>
            </w:r>
            <w:r w:rsidR="00171E5F" w:rsidRPr="00753AD9">
              <w:rPr>
                <w:rFonts w:ascii="Arial" w:eastAsia="Arial" w:hAnsi="Arial" w:cs="Arial"/>
                <w:b/>
                <w:color w:val="000000"/>
                <w:sz w:val="18"/>
                <w:szCs w:val="18"/>
              </w:rPr>
              <w:t>1</w:t>
            </w:r>
          </w:p>
        </w:tc>
        <w:tc>
          <w:tcPr>
            <w:tcW w:w="1493" w:type="dxa"/>
            <w:tcBorders>
              <w:top w:val="single" w:sz="4" w:space="0" w:color="000000"/>
              <w:bottom w:val="single" w:sz="4" w:space="0" w:color="000000"/>
            </w:tcBorders>
            <w:shd w:val="clear" w:color="auto" w:fill="auto"/>
          </w:tcPr>
          <w:p w14:paraId="29410230" w14:textId="77777777" w:rsidR="00794DA0" w:rsidRPr="00753AD9" w:rsidRDefault="00794DA0" w:rsidP="00794DA0">
            <w:pPr>
              <w:ind w:right="-72"/>
              <w:jc w:val="right"/>
              <w:rPr>
                <w:rFonts w:ascii="Arial" w:eastAsia="Arial" w:hAnsi="Arial" w:cs="Arial"/>
                <w:color w:val="000000"/>
                <w:sz w:val="18"/>
                <w:szCs w:val="18"/>
              </w:rPr>
            </w:pPr>
            <w:r w:rsidRPr="00753AD9">
              <w:rPr>
                <w:rFonts w:ascii="Arial" w:eastAsia="Arial" w:hAnsi="Arial" w:cs="Arial"/>
                <w:b/>
                <w:color w:val="000000"/>
                <w:sz w:val="18"/>
                <w:szCs w:val="18"/>
              </w:rPr>
              <w:t>20</w:t>
            </w:r>
            <w:r w:rsidR="00171E5F" w:rsidRPr="00753AD9">
              <w:rPr>
                <w:rFonts w:ascii="Arial" w:eastAsia="Arial" w:hAnsi="Arial" w:cs="Arial"/>
                <w:b/>
                <w:color w:val="000000"/>
                <w:sz w:val="18"/>
                <w:szCs w:val="18"/>
              </w:rPr>
              <w:t>20</w:t>
            </w:r>
          </w:p>
        </w:tc>
      </w:tr>
      <w:tr w:rsidR="00794DA0" w:rsidRPr="00753AD9" w14:paraId="4D96A256" w14:textId="77777777" w:rsidTr="00794DA0">
        <w:trPr>
          <w:trHeight w:val="24"/>
        </w:trPr>
        <w:tc>
          <w:tcPr>
            <w:tcW w:w="3330" w:type="dxa"/>
            <w:tcBorders>
              <w:top w:val="single" w:sz="4" w:space="0" w:color="000000"/>
            </w:tcBorders>
            <w:shd w:val="clear" w:color="auto" w:fill="auto"/>
          </w:tcPr>
          <w:p w14:paraId="48360C9E" w14:textId="77777777" w:rsidR="00794DA0" w:rsidRPr="00753AD9" w:rsidRDefault="00794DA0" w:rsidP="00794DA0">
            <w:pPr>
              <w:ind w:left="-101"/>
              <w:jc w:val="center"/>
              <w:rPr>
                <w:rFonts w:ascii="Arial" w:eastAsia="Arial" w:hAnsi="Arial" w:cs="Arial"/>
                <w:sz w:val="18"/>
                <w:szCs w:val="18"/>
              </w:rPr>
            </w:pPr>
          </w:p>
        </w:tc>
        <w:tc>
          <w:tcPr>
            <w:tcW w:w="2571" w:type="dxa"/>
            <w:tcBorders>
              <w:top w:val="single" w:sz="4" w:space="0" w:color="000000"/>
            </w:tcBorders>
            <w:shd w:val="clear" w:color="auto" w:fill="FFFFFF"/>
          </w:tcPr>
          <w:p w14:paraId="5C8ED6DF" w14:textId="77777777" w:rsidR="00794DA0" w:rsidRPr="00753AD9" w:rsidRDefault="00794DA0" w:rsidP="00794DA0">
            <w:pPr>
              <w:ind w:left="-40" w:right="-72"/>
              <w:jc w:val="center"/>
              <w:rPr>
                <w:rFonts w:ascii="Arial" w:eastAsia="Arial" w:hAnsi="Arial" w:cs="Arial"/>
                <w:sz w:val="18"/>
                <w:szCs w:val="18"/>
              </w:rPr>
            </w:pPr>
          </w:p>
        </w:tc>
        <w:tc>
          <w:tcPr>
            <w:tcW w:w="1493" w:type="dxa"/>
            <w:tcBorders>
              <w:top w:val="single" w:sz="4" w:space="0" w:color="000000"/>
            </w:tcBorders>
            <w:shd w:val="clear" w:color="auto" w:fill="FAFAFA"/>
          </w:tcPr>
          <w:p w14:paraId="6ED6222B" w14:textId="77777777" w:rsidR="00794DA0" w:rsidRPr="00753AD9" w:rsidRDefault="00794DA0" w:rsidP="00794DA0">
            <w:pPr>
              <w:ind w:right="-72"/>
              <w:jc w:val="right"/>
              <w:rPr>
                <w:rFonts w:ascii="Arial" w:eastAsia="Arial" w:hAnsi="Arial" w:cs="Arial"/>
                <w:color w:val="000000"/>
                <w:sz w:val="18"/>
                <w:szCs w:val="18"/>
              </w:rPr>
            </w:pPr>
          </w:p>
        </w:tc>
        <w:tc>
          <w:tcPr>
            <w:tcW w:w="1493" w:type="dxa"/>
            <w:tcBorders>
              <w:top w:val="single" w:sz="4" w:space="0" w:color="000000"/>
            </w:tcBorders>
            <w:shd w:val="clear" w:color="auto" w:fill="auto"/>
          </w:tcPr>
          <w:p w14:paraId="27E9C0D0" w14:textId="77777777" w:rsidR="00794DA0" w:rsidRPr="00753AD9" w:rsidRDefault="00794DA0" w:rsidP="00794DA0">
            <w:pPr>
              <w:ind w:right="-72"/>
              <w:jc w:val="right"/>
              <w:rPr>
                <w:rFonts w:ascii="Arial" w:eastAsia="Arial" w:hAnsi="Arial" w:cs="Arial"/>
                <w:color w:val="000000"/>
                <w:sz w:val="18"/>
                <w:szCs w:val="18"/>
              </w:rPr>
            </w:pPr>
          </w:p>
        </w:tc>
      </w:tr>
      <w:tr w:rsidR="00794DA0" w:rsidRPr="00753AD9" w14:paraId="62F80925" w14:textId="77777777" w:rsidTr="00794DA0">
        <w:trPr>
          <w:trHeight w:val="24"/>
        </w:trPr>
        <w:tc>
          <w:tcPr>
            <w:tcW w:w="3330" w:type="dxa"/>
            <w:shd w:val="clear" w:color="auto" w:fill="auto"/>
            <w:vAlign w:val="center"/>
          </w:tcPr>
          <w:p w14:paraId="26DE8E9E" w14:textId="77777777" w:rsidR="00794DA0" w:rsidRPr="00753AD9" w:rsidRDefault="00794DA0" w:rsidP="00794DA0">
            <w:pPr>
              <w:ind w:left="-101"/>
              <w:rPr>
                <w:rFonts w:ascii="Arial" w:eastAsia="Arial" w:hAnsi="Arial" w:cs="Arial"/>
                <w:sz w:val="18"/>
                <w:szCs w:val="18"/>
              </w:rPr>
            </w:pPr>
            <w:proofErr w:type="spellStart"/>
            <w:proofErr w:type="gramStart"/>
            <w:r w:rsidRPr="00753AD9">
              <w:rPr>
                <w:rFonts w:ascii="Arial" w:eastAsia="Arial" w:hAnsi="Arial" w:cs="Arial"/>
                <w:sz w:val="18"/>
                <w:szCs w:val="18"/>
              </w:rPr>
              <w:t>Mr.Pongthep</w:t>
            </w:r>
            <w:proofErr w:type="spellEnd"/>
            <w:proofErr w:type="gramEnd"/>
            <w:r w:rsidRPr="00753AD9">
              <w:rPr>
                <w:rFonts w:ascii="Arial" w:eastAsia="Arial" w:hAnsi="Arial" w:cs="Arial"/>
                <w:sz w:val="18"/>
                <w:szCs w:val="18"/>
              </w:rPr>
              <w:t xml:space="preserve"> </w:t>
            </w:r>
            <w:proofErr w:type="spellStart"/>
            <w:r w:rsidRPr="00753AD9">
              <w:rPr>
                <w:rFonts w:ascii="Arial" w:eastAsia="Arial" w:hAnsi="Arial" w:cs="Arial"/>
                <w:sz w:val="18"/>
                <w:szCs w:val="18"/>
              </w:rPr>
              <w:t>Rattanasaengsuang</w:t>
            </w:r>
            <w:proofErr w:type="spellEnd"/>
          </w:p>
        </w:tc>
        <w:tc>
          <w:tcPr>
            <w:tcW w:w="2571" w:type="dxa"/>
            <w:shd w:val="clear" w:color="auto" w:fill="FFFFFF"/>
            <w:vAlign w:val="center"/>
          </w:tcPr>
          <w:p w14:paraId="431200EA" w14:textId="77777777" w:rsidR="00794DA0" w:rsidRPr="00753AD9" w:rsidRDefault="00794DA0" w:rsidP="00794DA0">
            <w:pPr>
              <w:ind w:left="177" w:right="-72" w:hanging="217"/>
              <w:rPr>
                <w:rFonts w:ascii="Arial" w:eastAsia="Arial" w:hAnsi="Arial" w:cs="Arial"/>
                <w:sz w:val="18"/>
                <w:szCs w:val="18"/>
              </w:rPr>
            </w:pPr>
            <w:r w:rsidRPr="00753AD9">
              <w:rPr>
                <w:rFonts w:ascii="Arial" w:eastAsia="Arial" w:hAnsi="Arial" w:cs="Arial"/>
                <w:sz w:val="18"/>
                <w:szCs w:val="18"/>
              </w:rPr>
              <w:t>Ultimate controlling party</w:t>
            </w:r>
          </w:p>
        </w:tc>
        <w:tc>
          <w:tcPr>
            <w:tcW w:w="1493" w:type="dxa"/>
            <w:shd w:val="clear" w:color="auto" w:fill="FAFAFA"/>
            <w:vAlign w:val="center"/>
          </w:tcPr>
          <w:p w14:paraId="24B9EFB8" w14:textId="63BB016B" w:rsidR="00794DA0" w:rsidRPr="00753AD9" w:rsidRDefault="00EF5132" w:rsidP="00794DA0">
            <w:pPr>
              <w:ind w:left="-40" w:right="-72"/>
              <w:jc w:val="right"/>
              <w:rPr>
                <w:rFonts w:ascii="Arial" w:eastAsia="Arial" w:hAnsi="Arial" w:cs="Arial"/>
                <w:sz w:val="18"/>
                <w:szCs w:val="18"/>
              </w:rPr>
            </w:pPr>
            <w:r w:rsidRPr="00753AD9">
              <w:rPr>
                <w:rFonts w:ascii="Arial" w:eastAsia="Arial" w:hAnsi="Arial" w:cs="Arial"/>
                <w:sz w:val="18"/>
                <w:szCs w:val="18"/>
              </w:rPr>
              <w:t>23.80</w:t>
            </w:r>
          </w:p>
        </w:tc>
        <w:tc>
          <w:tcPr>
            <w:tcW w:w="1493" w:type="dxa"/>
            <w:shd w:val="clear" w:color="auto" w:fill="auto"/>
            <w:vAlign w:val="center"/>
          </w:tcPr>
          <w:p w14:paraId="0C2E301A" w14:textId="460F62CE" w:rsidR="00794DA0" w:rsidRPr="00753AD9" w:rsidRDefault="00794DA0" w:rsidP="00794DA0">
            <w:pPr>
              <w:ind w:left="-40" w:right="-72"/>
              <w:jc w:val="right"/>
              <w:rPr>
                <w:rFonts w:ascii="Arial" w:eastAsia="Arial" w:hAnsi="Arial" w:cs="Arial"/>
                <w:sz w:val="18"/>
                <w:szCs w:val="18"/>
              </w:rPr>
            </w:pPr>
            <w:r w:rsidRPr="00753AD9">
              <w:rPr>
                <w:rFonts w:ascii="Arial" w:eastAsia="Arial" w:hAnsi="Arial" w:cs="Arial"/>
                <w:sz w:val="18"/>
                <w:szCs w:val="18"/>
              </w:rPr>
              <w:t>32</w:t>
            </w:r>
            <w:r w:rsidR="00EF5132" w:rsidRPr="00753AD9">
              <w:rPr>
                <w:rFonts w:ascii="Arial" w:eastAsia="Arial" w:hAnsi="Arial" w:cs="Arial"/>
                <w:sz w:val="18"/>
                <w:szCs w:val="18"/>
              </w:rPr>
              <w:t>.00</w:t>
            </w:r>
          </w:p>
        </w:tc>
      </w:tr>
    </w:tbl>
    <w:p w14:paraId="6083B704" w14:textId="77777777" w:rsidR="00171E5F" w:rsidRPr="00753AD9" w:rsidRDefault="00171E5F" w:rsidP="006F6C95">
      <w:pPr>
        <w:pBdr>
          <w:top w:val="nil"/>
          <w:left w:val="nil"/>
          <w:bottom w:val="nil"/>
          <w:right w:val="nil"/>
          <w:between w:val="nil"/>
        </w:pBdr>
        <w:ind w:left="540"/>
        <w:rPr>
          <w:rFonts w:ascii="Arial" w:eastAsia="Arial" w:hAnsi="Arial" w:cs="Arial"/>
          <w:b/>
          <w:color w:val="CF4A02"/>
          <w:sz w:val="18"/>
          <w:szCs w:val="18"/>
        </w:rPr>
      </w:pPr>
    </w:p>
    <w:p w14:paraId="381107D8" w14:textId="77777777" w:rsidR="00171E5F" w:rsidRPr="00753AD9" w:rsidRDefault="00171E5F">
      <w:pPr>
        <w:spacing w:after="160" w:line="259" w:lineRule="auto"/>
        <w:jc w:val="left"/>
        <w:rPr>
          <w:rFonts w:ascii="Arial" w:eastAsia="Arial" w:hAnsi="Arial" w:cs="Arial"/>
          <w:b/>
          <w:color w:val="CF4A02"/>
          <w:sz w:val="18"/>
          <w:szCs w:val="18"/>
        </w:rPr>
      </w:pPr>
      <w:r w:rsidRPr="00753AD9">
        <w:rPr>
          <w:rFonts w:ascii="Arial" w:eastAsia="Arial" w:hAnsi="Arial" w:cs="Arial"/>
          <w:b/>
          <w:color w:val="CF4A02"/>
          <w:sz w:val="18"/>
          <w:szCs w:val="18"/>
        </w:rPr>
        <w:br w:type="page"/>
      </w:r>
    </w:p>
    <w:p w14:paraId="0066B8D2" w14:textId="77777777" w:rsidR="00794DA0" w:rsidRPr="00753AD9" w:rsidRDefault="00794DA0" w:rsidP="006F6C95">
      <w:pPr>
        <w:pBdr>
          <w:top w:val="nil"/>
          <w:left w:val="nil"/>
          <w:bottom w:val="nil"/>
          <w:right w:val="nil"/>
          <w:between w:val="nil"/>
        </w:pBdr>
        <w:ind w:left="540"/>
        <w:rPr>
          <w:rFonts w:ascii="Arial" w:eastAsia="Arial" w:hAnsi="Arial" w:cs="Arial"/>
          <w:b/>
          <w:color w:val="CF4A02"/>
          <w:sz w:val="18"/>
          <w:szCs w:val="18"/>
        </w:rPr>
      </w:pPr>
    </w:p>
    <w:p w14:paraId="7FCD1179" w14:textId="45CAC8C8" w:rsidR="00794DA0" w:rsidRDefault="00794DA0" w:rsidP="00794DA0">
      <w:pPr>
        <w:numPr>
          <w:ilvl w:val="0"/>
          <w:numId w:val="25"/>
        </w:numPr>
        <w:pBdr>
          <w:top w:val="nil"/>
          <w:left w:val="nil"/>
          <w:bottom w:val="nil"/>
          <w:right w:val="nil"/>
          <w:between w:val="nil"/>
        </w:pBdr>
        <w:ind w:left="540" w:hanging="540"/>
        <w:rPr>
          <w:rFonts w:ascii="Arial" w:eastAsia="Arial" w:hAnsi="Arial" w:cs="Arial"/>
          <w:b/>
          <w:color w:val="CF4A02"/>
          <w:sz w:val="18"/>
          <w:szCs w:val="18"/>
        </w:rPr>
      </w:pPr>
      <w:bookmarkStart w:id="8" w:name="_Hlk47173317"/>
      <w:r w:rsidRPr="00753AD9">
        <w:rPr>
          <w:rFonts w:ascii="Arial" w:eastAsia="Arial" w:hAnsi="Arial" w:cs="Arial"/>
          <w:b/>
          <w:color w:val="CF4A02"/>
          <w:sz w:val="18"/>
          <w:szCs w:val="18"/>
        </w:rPr>
        <w:t>Transactions with related parties</w:t>
      </w:r>
    </w:p>
    <w:p w14:paraId="0F857B79" w14:textId="77777777" w:rsidR="001341EB" w:rsidRDefault="001341EB" w:rsidP="001341EB">
      <w:pPr>
        <w:pBdr>
          <w:top w:val="nil"/>
          <w:left w:val="nil"/>
          <w:bottom w:val="nil"/>
          <w:right w:val="nil"/>
          <w:between w:val="nil"/>
        </w:pBdr>
        <w:ind w:left="540"/>
        <w:rPr>
          <w:rFonts w:ascii="Arial" w:eastAsia="Arial" w:hAnsi="Arial" w:cs="Arial"/>
          <w:b/>
          <w:color w:val="CF4A02"/>
          <w:sz w:val="18"/>
          <w:szCs w:val="18"/>
        </w:rPr>
      </w:pPr>
    </w:p>
    <w:p w14:paraId="71F95000" w14:textId="5C8E3464" w:rsidR="001341EB" w:rsidRPr="001341EB" w:rsidRDefault="00B04ED1" w:rsidP="001341EB">
      <w:pPr>
        <w:pBdr>
          <w:top w:val="nil"/>
          <w:left w:val="nil"/>
          <w:bottom w:val="nil"/>
          <w:right w:val="nil"/>
          <w:between w:val="nil"/>
        </w:pBdr>
        <w:ind w:left="540"/>
        <w:rPr>
          <w:rFonts w:ascii="Arial" w:eastAsia="Arial" w:hAnsi="Arial" w:cs="Arial"/>
          <w:sz w:val="18"/>
          <w:szCs w:val="18"/>
        </w:rPr>
      </w:pPr>
      <w:r>
        <w:rPr>
          <w:rFonts w:ascii="Arial" w:eastAsia="Arial" w:hAnsi="Arial" w:cs="Arial"/>
          <w:sz w:val="18"/>
          <w:szCs w:val="18"/>
          <w:lang w:val="en-GB"/>
        </w:rPr>
        <w:t xml:space="preserve">Sales and </w:t>
      </w:r>
      <w:r>
        <w:rPr>
          <w:rFonts w:ascii="Arial" w:eastAsia="Arial" w:hAnsi="Arial" w:cs="Arial"/>
          <w:sz w:val="18"/>
          <w:szCs w:val="18"/>
        </w:rPr>
        <w:t>p</w:t>
      </w:r>
      <w:r w:rsidR="001341EB" w:rsidRPr="001341EB">
        <w:rPr>
          <w:rFonts w:ascii="Arial" w:eastAsia="Arial" w:hAnsi="Arial" w:cs="Arial"/>
          <w:sz w:val="18"/>
          <w:szCs w:val="18"/>
        </w:rPr>
        <w:t xml:space="preserve">urchases of goods and services to </w:t>
      </w:r>
      <w:r w:rsidR="00BA7C6C">
        <w:rPr>
          <w:rFonts w:ascii="Arial" w:eastAsia="Arial" w:hAnsi="Arial" w:cs="Arial"/>
          <w:sz w:val="18"/>
          <w:szCs w:val="18"/>
          <w:lang w:val="en-GB"/>
        </w:rPr>
        <w:t xml:space="preserve">subsidiary and </w:t>
      </w:r>
      <w:r w:rsidR="001341EB" w:rsidRPr="00753AD9">
        <w:rPr>
          <w:rFonts w:ascii="Arial" w:eastAsia="Arial" w:hAnsi="Arial" w:cs="Arial"/>
          <w:sz w:val="18"/>
          <w:szCs w:val="18"/>
        </w:rPr>
        <w:t>related part</w:t>
      </w:r>
      <w:r w:rsidR="00BA7C6C">
        <w:rPr>
          <w:rFonts w:ascii="Arial" w:eastAsia="Arial" w:hAnsi="Arial" w:cs="Arial"/>
          <w:sz w:val="18"/>
          <w:szCs w:val="18"/>
        </w:rPr>
        <w:t>y</w:t>
      </w:r>
      <w:r w:rsidR="001341EB" w:rsidRPr="00753AD9">
        <w:rPr>
          <w:rFonts w:ascii="Arial" w:eastAsia="Arial" w:hAnsi="Arial" w:cs="Arial"/>
          <w:sz w:val="18"/>
          <w:szCs w:val="18"/>
        </w:rPr>
        <w:t xml:space="preserve"> </w:t>
      </w:r>
      <w:r w:rsidR="001341EB" w:rsidRPr="001341EB">
        <w:rPr>
          <w:rFonts w:ascii="Arial" w:eastAsia="Arial" w:hAnsi="Arial" w:cs="Arial"/>
          <w:sz w:val="18"/>
          <w:szCs w:val="18"/>
        </w:rPr>
        <w:t>were carried out on commercial terms and conditions and at market prices</w:t>
      </w:r>
    </w:p>
    <w:p w14:paraId="79245035" w14:textId="77777777" w:rsidR="00794DA0" w:rsidRPr="00753AD9" w:rsidRDefault="00794DA0" w:rsidP="00794DA0">
      <w:pPr>
        <w:pBdr>
          <w:top w:val="nil"/>
          <w:left w:val="nil"/>
          <w:bottom w:val="nil"/>
          <w:right w:val="nil"/>
          <w:between w:val="nil"/>
        </w:pBdr>
        <w:ind w:left="540"/>
        <w:rPr>
          <w:rFonts w:ascii="Arial" w:eastAsia="Arial" w:hAnsi="Arial" w:cs="Arial"/>
          <w:b/>
          <w:color w:val="CF4A02"/>
          <w:sz w:val="18"/>
          <w:szCs w:val="18"/>
        </w:rPr>
      </w:pPr>
    </w:p>
    <w:p w14:paraId="0125F639" w14:textId="77777777" w:rsidR="00794DA0" w:rsidRPr="00753AD9" w:rsidRDefault="00794DA0" w:rsidP="00794DA0">
      <w:pPr>
        <w:pBdr>
          <w:top w:val="nil"/>
          <w:left w:val="nil"/>
          <w:bottom w:val="nil"/>
          <w:right w:val="nil"/>
          <w:between w:val="nil"/>
        </w:pBdr>
        <w:ind w:left="540"/>
        <w:rPr>
          <w:rFonts w:ascii="Arial" w:eastAsia="Arial" w:hAnsi="Arial" w:cs="Arial"/>
          <w:sz w:val="18"/>
          <w:szCs w:val="18"/>
        </w:rPr>
      </w:pPr>
      <w:r w:rsidRPr="00753AD9">
        <w:rPr>
          <w:rFonts w:ascii="Arial" w:eastAsia="Arial" w:hAnsi="Arial" w:cs="Arial"/>
          <w:sz w:val="18"/>
          <w:szCs w:val="18"/>
        </w:rPr>
        <w:t>Transactions with related parties are as follows:</w:t>
      </w:r>
    </w:p>
    <w:bookmarkEnd w:id="8"/>
    <w:p w14:paraId="28638AA7" w14:textId="77777777" w:rsidR="00794DA0" w:rsidRPr="00753AD9" w:rsidRDefault="00794DA0" w:rsidP="00794DA0">
      <w:pPr>
        <w:pStyle w:val="Footer"/>
        <w:tabs>
          <w:tab w:val="left" w:pos="5387"/>
        </w:tabs>
        <w:ind w:left="1094" w:hanging="547"/>
        <w:jc w:val="thaiDistribute"/>
        <w:rPr>
          <w:rFonts w:ascii="Arial" w:eastAsia="Angsana New" w:hAnsi="Arial" w:cs="Arial"/>
          <w:sz w:val="18"/>
          <w:szCs w:val="18"/>
          <w:lang w:val="en-GB"/>
        </w:rPr>
      </w:pPr>
    </w:p>
    <w:tbl>
      <w:tblPr>
        <w:tblW w:w="5000" w:type="pct"/>
        <w:tblInd w:w="18" w:type="dxa"/>
        <w:tblLook w:val="04A0" w:firstRow="1" w:lastRow="0" w:firstColumn="1" w:lastColumn="0" w:noHBand="0" w:noVBand="1"/>
      </w:tblPr>
      <w:tblGrid>
        <w:gridCol w:w="4266"/>
        <w:gridCol w:w="1281"/>
        <w:gridCol w:w="1288"/>
        <w:gridCol w:w="1285"/>
        <w:gridCol w:w="1340"/>
      </w:tblGrid>
      <w:tr w:rsidR="00794DA0" w:rsidRPr="00753AD9" w14:paraId="6634C2E3" w14:textId="77777777" w:rsidTr="00794DA0">
        <w:tc>
          <w:tcPr>
            <w:tcW w:w="2255" w:type="pct"/>
            <w:vAlign w:val="bottom"/>
          </w:tcPr>
          <w:p w14:paraId="0DCAE703" w14:textId="77777777" w:rsidR="00794DA0" w:rsidRPr="00753AD9" w:rsidRDefault="00794DA0" w:rsidP="00794DA0">
            <w:pPr>
              <w:ind w:left="419" w:right="-72"/>
              <w:rPr>
                <w:rFonts w:ascii="Arial" w:hAnsi="Arial" w:cs="Arial"/>
                <w:sz w:val="18"/>
                <w:szCs w:val="18"/>
                <w:cs/>
              </w:rPr>
            </w:pPr>
          </w:p>
        </w:tc>
        <w:tc>
          <w:tcPr>
            <w:tcW w:w="1358" w:type="pct"/>
            <w:gridSpan w:val="2"/>
            <w:tcBorders>
              <w:top w:val="single" w:sz="4" w:space="0" w:color="auto"/>
              <w:bottom w:val="single" w:sz="4" w:space="0" w:color="auto"/>
            </w:tcBorders>
            <w:vAlign w:val="bottom"/>
          </w:tcPr>
          <w:p w14:paraId="3C0D21DD"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Consolidated</w:t>
            </w:r>
          </w:p>
          <w:p w14:paraId="5ED8ED38" w14:textId="77777777" w:rsidR="00794DA0" w:rsidRPr="00753AD9" w:rsidRDefault="00794DA0" w:rsidP="00794DA0">
            <w:pPr>
              <w:ind w:right="-72"/>
              <w:jc w:val="center"/>
              <w:rPr>
                <w:rFonts w:ascii="Arial" w:hAnsi="Arial" w:cs="Arial"/>
                <w:b/>
                <w:bCs/>
                <w:sz w:val="18"/>
                <w:szCs w:val="22"/>
                <w:cs/>
                <w:lang w:val="en-GB"/>
              </w:rPr>
            </w:pPr>
            <w:r w:rsidRPr="00753AD9">
              <w:rPr>
                <w:rFonts w:ascii="Arial" w:hAnsi="Arial" w:cs="Arial"/>
                <w:b/>
                <w:bCs/>
                <w:sz w:val="18"/>
                <w:szCs w:val="18"/>
              </w:rPr>
              <w:t xml:space="preserve"> financial </w:t>
            </w:r>
            <w:r w:rsidRPr="00753AD9">
              <w:rPr>
                <w:rFonts w:ascii="Arial" w:hAnsi="Arial" w:cs="Arial"/>
                <w:b/>
                <w:bCs/>
                <w:sz w:val="18"/>
                <w:szCs w:val="18"/>
                <w:lang w:val="en-GB"/>
              </w:rPr>
              <w:t>statements</w:t>
            </w:r>
          </w:p>
        </w:tc>
        <w:tc>
          <w:tcPr>
            <w:tcW w:w="1387" w:type="pct"/>
            <w:gridSpan w:val="2"/>
            <w:tcBorders>
              <w:top w:val="single" w:sz="4" w:space="0" w:color="auto"/>
              <w:bottom w:val="single" w:sz="4" w:space="0" w:color="auto"/>
            </w:tcBorders>
            <w:vAlign w:val="bottom"/>
          </w:tcPr>
          <w:p w14:paraId="43115BE7"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Separate </w:t>
            </w:r>
          </w:p>
          <w:p w14:paraId="0BFF8F9A" w14:textId="77777777" w:rsidR="00794DA0" w:rsidRPr="00753AD9" w:rsidRDefault="00794DA0" w:rsidP="00794DA0">
            <w:pPr>
              <w:ind w:right="-72"/>
              <w:jc w:val="center"/>
              <w:rPr>
                <w:rFonts w:ascii="Arial" w:hAnsi="Arial" w:cs="Arial"/>
                <w:b/>
                <w:bCs/>
                <w:sz w:val="18"/>
                <w:szCs w:val="18"/>
                <w:cs/>
              </w:rPr>
            </w:pPr>
            <w:r w:rsidRPr="00753AD9">
              <w:rPr>
                <w:rFonts w:ascii="Arial" w:hAnsi="Arial" w:cs="Arial"/>
                <w:b/>
                <w:bCs/>
                <w:sz w:val="18"/>
                <w:szCs w:val="18"/>
              </w:rPr>
              <w:t xml:space="preserve">financial </w:t>
            </w:r>
            <w:r w:rsidRPr="00753AD9">
              <w:rPr>
                <w:rFonts w:ascii="Arial" w:hAnsi="Arial" w:cs="Arial"/>
                <w:b/>
                <w:bCs/>
                <w:sz w:val="18"/>
                <w:szCs w:val="18"/>
                <w:lang w:val="en-GB"/>
              </w:rPr>
              <w:t>statements</w:t>
            </w:r>
          </w:p>
        </w:tc>
      </w:tr>
      <w:tr w:rsidR="00171E5F" w:rsidRPr="00753AD9" w14:paraId="3CB5CE3F" w14:textId="77777777" w:rsidTr="00794DA0">
        <w:tc>
          <w:tcPr>
            <w:tcW w:w="2255" w:type="pct"/>
            <w:vAlign w:val="bottom"/>
          </w:tcPr>
          <w:p w14:paraId="1125644C" w14:textId="77777777" w:rsidR="00171E5F" w:rsidRPr="00753AD9" w:rsidRDefault="00171E5F" w:rsidP="00171E5F">
            <w:pPr>
              <w:ind w:left="419" w:right="-72"/>
              <w:rPr>
                <w:rFonts w:ascii="Arial" w:hAnsi="Arial" w:cs="Arial"/>
                <w:sz w:val="18"/>
                <w:szCs w:val="18"/>
                <w:cs/>
              </w:rPr>
            </w:pPr>
          </w:p>
        </w:tc>
        <w:tc>
          <w:tcPr>
            <w:tcW w:w="677" w:type="pct"/>
            <w:vAlign w:val="center"/>
            <w:hideMark/>
          </w:tcPr>
          <w:p w14:paraId="62856550"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2021</w:t>
            </w:r>
          </w:p>
        </w:tc>
        <w:tc>
          <w:tcPr>
            <w:tcW w:w="681" w:type="pct"/>
            <w:vAlign w:val="center"/>
          </w:tcPr>
          <w:p w14:paraId="328CA6A0"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2020</w:t>
            </w:r>
          </w:p>
        </w:tc>
        <w:tc>
          <w:tcPr>
            <w:tcW w:w="679" w:type="pct"/>
            <w:vAlign w:val="center"/>
          </w:tcPr>
          <w:p w14:paraId="58E10591"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2021</w:t>
            </w:r>
          </w:p>
        </w:tc>
        <w:tc>
          <w:tcPr>
            <w:tcW w:w="708" w:type="pct"/>
            <w:vAlign w:val="center"/>
            <w:hideMark/>
          </w:tcPr>
          <w:p w14:paraId="4B9F636B"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2020</w:t>
            </w:r>
          </w:p>
        </w:tc>
      </w:tr>
      <w:tr w:rsidR="00171E5F" w:rsidRPr="00753AD9" w14:paraId="6EA05362" w14:textId="77777777" w:rsidTr="00794DA0">
        <w:tc>
          <w:tcPr>
            <w:tcW w:w="2255" w:type="pct"/>
            <w:vAlign w:val="bottom"/>
          </w:tcPr>
          <w:p w14:paraId="25B62094" w14:textId="77777777" w:rsidR="00171E5F" w:rsidRPr="00753AD9" w:rsidRDefault="00171E5F" w:rsidP="00171E5F">
            <w:pPr>
              <w:ind w:left="419" w:right="-72"/>
              <w:rPr>
                <w:rFonts w:ascii="Arial" w:hAnsi="Arial" w:cs="Arial"/>
                <w:sz w:val="18"/>
                <w:szCs w:val="18"/>
              </w:rPr>
            </w:pPr>
          </w:p>
        </w:tc>
        <w:tc>
          <w:tcPr>
            <w:tcW w:w="677" w:type="pct"/>
            <w:tcBorders>
              <w:bottom w:val="single" w:sz="4" w:space="0" w:color="auto"/>
            </w:tcBorders>
            <w:vAlign w:val="bottom"/>
            <w:hideMark/>
          </w:tcPr>
          <w:p w14:paraId="570C9180"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681" w:type="pct"/>
            <w:tcBorders>
              <w:bottom w:val="single" w:sz="4" w:space="0" w:color="auto"/>
            </w:tcBorders>
            <w:vAlign w:val="bottom"/>
          </w:tcPr>
          <w:p w14:paraId="1836BD22"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679" w:type="pct"/>
            <w:tcBorders>
              <w:bottom w:val="single" w:sz="4" w:space="0" w:color="auto"/>
            </w:tcBorders>
            <w:vAlign w:val="bottom"/>
          </w:tcPr>
          <w:p w14:paraId="07028ED5"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708" w:type="pct"/>
            <w:tcBorders>
              <w:bottom w:val="single" w:sz="4" w:space="0" w:color="auto"/>
            </w:tcBorders>
            <w:vAlign w:val="bottom"/>
            <w:hideMark/>
          </w:tcPr>
          <w:p w14:paraId="082E2DD1"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r>
      <w:tr w:rsidR="00171E5F" w:rsidRPr="00753AD9" w14:paraId="3F6970F8" w14:textId="77777777" w:rsidTr="00794DA0">
        <w:trPr>
          <w:trHeight w:val="80"/>
        </w:trPr>
        <w:tc>
          <w:tcPr>
            <w:tcW w:w="2255" w:type="pct"/>
            <w:vAlign w:val="bottom"/>
          </w:tcPr>
          <w:p w14:paraId="17ABDA1A" w14:textId="77777777" w:rsidR="00171E5F" w:rsidRPr="00753AD9" w:rsidRDefault="00171E5F" w:rsidP="00171E5F">
            <w:pPr>
              <w:tabs>
                <w:tab w:val="left" w:pos="2160"/>
              </w:tabs>
              <w:ind w:left="419" w:right="-43"/>
              <w:rPr>
                <w:rFonts w:ascii="Arial" w:hAnsi="Arial" w:cs="Arial"/>
                <w:b/>
                <w:bCs/>
                <w:sz w:val="18"/>
                <w:szCs w:val="18"/>
              </w:rPr>
            </w:pPr>
          </w:p>
        </w:tc>
        <w:tc>
          <w:tcPr>
            <w:tcW w:w="677" w:type="pct"/>
            <w:tcBorders>
              <w:top w:val="single" w:sz="4" w:space="0" w:color="auto"/>
            </w:tcBorders>
            <w:shd w:val="clear" w:color="auto" w:fill="FAFAFA"/>
            <w:vAlign w:val="bottom"/>
          </w:tcPr>
          <w:p w14:paraId="36DAE8E5" w14:textId="77777777" w:rsidR="00171E5F" w:rsidRPr="00753AD9" w:rsidRDefault="00171E5F" w:rsidP="00171E5F">
            <w:pPr>
              <w:ind w:right="-72"/>
              <w:jc w:val="right"/>
              <w:rPr>
                <w:rFonts w:ascii="Arial" w:hAnsi="Arial" w:cs="Arial"/>
                <w:sz w:val="18"/>
                <w:szCs w:val="18"/>
              </w:rPr>
            </w:pPr>
          </w:p>
        </w:tc>
        <w:tc>
          <w:tcPr>
            <w:tcW w:w="681" w:type="pct"/>
            <w:tcBorders>
              <w:top w:val="single" w:sz="4" w:space="0" w:color="auto"/>
            </w:tcBorders>
            <w:vAlign w:val="bottom"/>
          </w:tcPr>
          <w:p w14:paraId="07255DAE" w14:textId="77777777" w:rsidR="00171E5F" w:rsidRPr="00753AD9" w:rsidRDefault="00171E5F" w:rsidP="00171E5F">
            <w:pPr>
              <w:ind w:right="-72"/>
              <w:jc w:val="right"/>
              <w:rPr>
                <w:rFonts w:ascii="Arial" w:hAnsi="Arial" w:cs="Arial"/>
                <w:sz w:val="18"/>
                <w:szCs w:val="18"/>
              </w:rPr>
            </w:pPr>
          </w:p>
        </w:tc>
        <w:tc>
          <w:tcPr>
            <w:tcW w:w="679" w:type="pct"/>
            <w:tcBorders>
              <w:top w:val="single" w:sz="4" w:space="0" w:color="auto"/>
            </w:tcBorders>
            <w:shd w:val="clear" w:color="auto" w:fill="FAFAFA"/>
            <w:vAlign w:val="bottom"/>
          </w:tcPr>
          <w:p w14:paraId="3F879070" w14:textId="77777777" w:rsidR="00171E5F" w:rsidRPr="00753AD9" w:rsidRDefault="00171E5F" w:rsidP="00171E5F">
            <w:pPr>
              <w:ind w:right="-72"/>
              <w:jc w:val="right"/>
              <w:rPr>
                <w:rFonts w:ascii="Arial" w:hAnsi="Arial" w:cs="Arial"/>
                <w:sz w:val="18"/>
                <w:szCs w:val="18"/>
              </w:rPr>
            </w:pPr>
          </w:p>
        </w:tc>
        <w:tc>
          <w:tcPr>
            <w:tcW w:w="708" w:type="pct"/>
            <w:tcBorders>
              <w:top w:val="single" w:sz="4" w:space="0" w:color="auto"/>
            </w:tcBorders>
            <w:vAlign w:val="bottom"/>
          </w:tcPr>
          <w:p w14:paraId="4EBCE351" w14:textId="77777777" w:rsidR="00171E5F" w:rsidRPr="00753AD9" w:rsidRDefault="00171E5F" w:rsidP="00171E5F">
            <w:pPr>
              <w:ind w:right="-72"/>
              <w:jc w:val="right"/>
              <w:rPr>
                <w:rFonts w:ascii="Arial" w:hAnsi="Arial" w:cs="Arial"/>
                <w:sz w:val="18"/>
                <w:szCs w:val="18"/>
              </w:rPr>
            </w:pPr>
          </w:p>
        </w:tc>
      </w:tr>
      <w:tr w:rsidR="00171E5F" w:rsidRPr="00753AD9" w14:paraId="7B599C16" w14:textId="77777777" w:rsidTr="00794DA0">
        <w:tc>
          <w:tcPr>
            <w:tcW w:w="2255" w:type="pct"/>
            <w:vAlign w:val="bottom"/>
          </w:tcPr>
          <w:p w14:paraId="4B1FAC11" w14:textId="77777777" w:rsidR="00171E5F" w:rsidRPr="00753AD9" w:rsidRDefault="00171E5F" w:rsidP="00171E5F">
            <w:pPr>
              <w:tabs>
                <w:tab w:val="left" w:pos="2160"/>
              </w:tabs>
              <w:ind w:left="419" w:right="-43"/>
              <w:rPr>
                <w:rFonts w:ascii="Arial" w:hAnsi="Arial" w:cs="Arial"/>
                <w:b/>
                <w:bCs/>
                <w:sz w:val="18"/>
                <w:szCs w:val="18"/>
              </w:rPr>
            </w:pPr>
            <w:r w:rsidRPr="00753AD9">
              <w:rPr>
                <w:rFonts w:ascii="Arial" w:hAnsi="Arial" w:cs="Arial"/>
                <w:b/>
                <w:bCs/>
                <w:sz w:val="18"/>
                <w:szCs w:val="18"/>
              </w:rPr>
              <w:t>Sales of goods and services</w:t>
            </w:r>
          </w:p>
        </w:tc>
        <w:tc>
          <w:tcPr>
            <w:tcW w:w="677" w:type="pct"/>
            <w:shd w:val="clear" w:color="auto" w:fill="FAFAFA"/>
            <w:vAlign w:val="bottom"/>
          </w:tcPr>
          <w:p w14:paraId="1918D714" w14:textId="77777777" w:rsidR="00171E5F" w:rsidRPr="00753AD9" w:rsidRDefault="00171E5F" w:rsidP="00171E5F">
            <w:pPr>
              <w:ind w:right="-72"/>
              <w:jc w:val="right"/>
              <w:rPr>
                <w:rFonts w:ascii="Arial" w:hAnsi="Arial" w:cs="Arial"/>
                <w:sz w:val="18"/>
                <w:szCs w:val="18"/>
              </w:rPr>
            </w:pPr>
          </w:p>
        </w:tc>
        <w:tc>
          <w:tcPr>
            <w:tcW w:w="681" w:type="pct"/>
            <w:vAlign w:val="bottom"/>
          </w:tcPr>
          <w:p w14:paraId="68FFD801" w14:textId="77777777" w:rsidR="00171E5F" w:rsidRPr="00753AD9" w:rsidRDefault="00171E5F" w:rsidP="00171E5F">
            <w:pPr>
              <w:ind w:right="-72"/>
              <w:jc w:val="right"/>
              <w:rPr>
                <w:rFonts w:ascii="Arial" w:hAnsi="Arial" w:cs="Arial"/>
                <w:sz w:val="18"/>
                <w:szCs w:val="18"/>
              </w:rPr>
            </w:pPr>
          </w:p>
        </w:tc>
        <w:tc>
          <w:tcPr>
            <w:tcW w:w="679" w:type="pct"/>
            <w:shd w:val="clear" w:color="auto" w:fill="FAFAFA"/>
            <w:vAlign w:val="bottom"/>
          </w:tcPr>
          <w:p w14:paraId="3A0E91FA" w14:textId="77777777" w:rsidR="00171E5F" w:rsidRPr="00753AD9" w:rsidRDefault="00171E5F" w:rsidP="00171E5F">
            <w:pPr>
              <w:ind w:right="-72"/>
              <w:jc w:val="right"/>
              <w:rPr>
                <w:rFonts w:ascii="Arial" w:hAnsi="Arial" w:cs="Arial"/>
                <w:sz w:val="18"/>
                <w:szCs w:val="18"/>
              </w:rPr>
            </w:pPr>
          </w:p>
        </w:tc>
        <w:tc>
          <w:tcPr>
            <w:tcW w:w="708" w:type="pct"/>
            <w:vAlign w:val="bottom"/>
          </w:tcPr>
          <w:p w14:paraId="5C030813" w14:textId="77777777" w:rsidR="00171E5F" w:rsidRPr="00753AD9" w:rsidRDefault="00171E5F" w:rsidP="00171E5F">
            <w:pPr>
              <w:ind w:right="-72"/>
              <w:jc w:val="right"/>
              <w:rPr>
                <w:rFonts w:ascii="Arial" w:hAnsi="Arial" w:cs="Arial"/>
                <w:sz w:val="18"/>
                <w:szCs w:val="18"/>
              </w:rPr>
            </w:pPr>
          </w:p>
        </w:tc>
      </w:tr>
      <w:tr w:rsidR="00171E5F" w:rsidRPr="00753AD9" w14:paraId="797BE773" w14:textId="77777777" w:rsidTr="00794DA0">
        <w:tc>
          <w:tcPr>
            <w:tcW w:w="2255" w:type="pct"/>
            <w:vAlign w:val="bottom"/>
          </w:tcPr>
          <w:p w14:paraId="37C5FA5E" w14:textId="77777777" w:rsidR="00171E5F" w:rsidRPr="00753AD9" w:rsidRDefault="00171E5F" w:rsidP="00171E5F">
            <w:pPr>
              <w:tabs>
                <w:tab w:val="left" w:pos="2160"/>
              </w:tabs>
              <w:ind w:left="419" w:right="-43"/>
              <w:rPr>
                <w:rFonts w:ascii="Arial" w:hAnsi="Arial" w:cs="Arial"/>
                <w:b/>
                <w:bCs/>
                <w:sz w:val="18"/>
                <w:szCs w:val="18"/>
              </w:rPr>
            </w:pPr>
            <w:r w:rsidRPr="00753AD9">
              <w:rPr>
                <w:rFonts w:ascii="Arial" w:hAnsi="Arial" w:cs="Arial"/>
                <w:b/>
                <w:bCs/>
                <w:sz w:val="18"/>
                <w:szCs w:val="18"/>
              </w:rPr>
              <w:t>Interest income</w:t>
            </w:r>
          </w:p>
        </w:tc>
        <w:tc>
          <w:tcPr>
            <w:tcW w:w="677" w:type="pct"/>
            <w:shd w:val="clear" w:color="auto" w:fill="FAFAFA"/>
            <w:vAlign w:val="bottom"/>
          </w:tcPr>
          <w:p w14:paraId="4122C416" w14:textId="77777777" w:rsidR="00171E5F" w:rsidRPr="00753AD9" w:rsidRDefault="00171E5F" w:rsidP="00171E5F">
            <w:pPr>
              <w:ind w:right="-72"/>
              <w:jc w:val="right"/>
              <w:rPr>
                <w:rFonts w:ascii="Arial" w:hAnsi="Arial" w:cs="Arial"/>
                <w:sz w:val="18"/>
                <w:szCs w:val="18"/>
              </w:rPr>
            </w:pPr>
          </w:p>
        </w:tc>
        <w:tc>
          <w:tcPr>
            <w:tcW w:w="681" w:type="pct"/>
            <w:vAlign w:val="bottom"/>
          </w:tcPr>
          <w:p w14:paraId="6DC954F5" w14:textId="77777777" w:rsidR="00171E5F" w:rsidRPr="00753AD9" w:rsidRDefault="00171E5F" w:rsidP="00171E5F">
            <w:pPr>
              <w:ind w:right="-72"/>
              <w:jc w:val="right"/>
              <w:rPr>
                <w:rFonts w:ascii="Arial" w:hAnsi="Arial" w:cs="Arial"/>
                <w:sz w:val="18"/>
                <w:szCs w:val="18"/>
              </w:rPr>
            </w:pPr>
          </w:p>
        </w:tc>
        <w:tc>
          <w:tcPr>
            <w:tcW w:w="679" w:type="pct"/>
            <w:shd w:val="clear" w:color="auto" w:fill="FAFAFA"/>
            <w:vAlign w:val="bottom"/>
          </w:tcPr>
          <w:p w14:paraId="5FCD3A75" w14:textId="77777777" w:rsidR="00171E5F" w:rsidRPr="00753AD9" w:rsidRDefault="00171E5F" w:rsidP="00171E5F">
            <w:pPr>
              <w:ind w:right="-72"/>
              <w:jc w:val="right"/>
              <w:rPr>
                <w:rFonts w:ascii="Arial" w:hAnsi="Arial" w:cs="Arial"/>
                <w:sz w:val="18"/>
                <w:szCs w:val="18"/>
                <w:lang w:val="en-GB"/>
              </w:rPr>
            </w:pPr>
          </w:p>
        </w:tc>
        <w:tc>
          <w:tcPr>
            <w:tcW w:w="708" w:type="pct"/>
            <w:vAlign w:val="bottom"/>
          </w:tcPr>
          <w:p w14:paraId="5F48734B" w14:textId="77777777" w:rsidR="00171E5F" w:rsidRPr="00753AD9" w:rsidRDefault="00171E5F" w:rsidP="00171E5F">
            <w:pPr>
              <w:ind w:right="-72"/>
              <w:jc w:val="right"/>
              <w:rPr>
                <w:rFonts w:ascii="Arial" w:hAnsi="Arial" w:cs="Arial"/>
                <w:sz w:val="18"/>
                <w:szCs w:val="18"/>
                <w:lang w:val="en-GB"/>
              </w:rPr>
            </w:pPr>
          </w:p>
        </w:tc>
      </w:tr>
      <w:tr w:rsidR="00171E5F" w:rsidRPr="00753AD9" w14:paraId="368E4312" w14:textId="77777777" w:rsidTr="00794DA0">
        <w:tc>
          <w:tcPr>
            <w:tcW w:w="2255" w:type="pct"/>
            <w:vAlign w:val="bottom"/>
          </w:tcPr>
          <w:p w14:paraId="216B1380" w14:textId="77777777" w:rsidR="00171E5F" w:rsidRPr="00753AD9" w:rsidRDefault="00171E5F" w:rsidP="00171E5F">
            <w:pPr>
              <w:tabs>
                <w:tab w:val="left" w:pos="2160"/>
              </w:tabs>
              <w:ind w:left="419" w:right="-43"/>
              <w:rPr>
                <w:rFonts w:ascii="Arial" w:hAnsi="Arial" w:cs="Arial"/>
                <w:sz w:val="18"/>
                <w:szCs w:val="18"/>
                <w:cs/>
              </w:rPr>
            </w:pPr>
            <w:r w:rsidRPr="00753AD9">
              <w:rPr>
                <w:rFonts w:ascii="Arial" w:hAnsi="Arial" w:cs="Arial"/>
                <w:sz w:val="18"/>
                <w:szCs w:val="18"/>
                <w:cs/>
              </w:rPr>
              <w:t>Subsidiary</w:t>
            </w:r>
          </w:p>
        </w:tc>
        <w:tc>
          <w:tcPr>
            <w:tcW w:w="677" w:type="pct"/>
            <w:shd w:val="clear" w:color="auto" w:fill="FAFAFA"/>
            <w:vAlign w:val="bottom"/>
          </w:tcPr>
          <w:p w14:paraId="23D7DE8F" w14:textId="3D56AF4E"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681" w:type="pct"/>
            <w:vAlign w:val="bottom"/>
          </w:tcPr>
          <w:p w14:paraId="2B81CB3F"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w:t>
            </w:r>
          </w:p>
        </w:tc>
        <w:tc>
          <w:tcPr>
            <w:tcW w:w="679" w:type="pct"/>
            <w:shd w:val="clear" w:color="auto" w:fill="FAFAFA"/>
            <w:vAlign w:val="bottom"/>
          </w:tcPr>
          <w:p w14:paraId="2D5F0BAD" w14:textId="72348E3E"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48,242</w:t>
            </w:r>
          </w:p>
        </w:tc>
        <w:tc>
          <w:tcPr>
            <w:tcW w:w="708" w:type="pct"/>
            <w:vAlign w:val="bottom"/>
          </w:tcPr>
          <w:p w14:paraId="324FB2E1"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w:t>
            </w:r>
          </w:p>
        </w:tc>
      </w:tr>
      <w:tr w:rsidR="00171E5F" w:rsidRPr="00753AD9" w14:paraId="081E2926" w14:textId="77777777" w:rsidTr="00794DA0">
        <w:tc>
          <w:tcPr>
            <w:tcW w:w="2255" w:type="pct"/>
            <w:vAlign w:val="bottom"/>
          </w:tcPr>
          <w:p w14:paraId="0AAFE182" w14:textId="77777777" w:rsidR="00171E5F" w:rsidRPr="00753AD9" w:rsidRDefault="00171E5F" w:rsidP="00171E5F">
            <w:pPr>
              <w:ind w:left="419" w:right="-72"/>
              <w:rPr>
                <w:rFonts w:ascii="Arial" w:hAnsi="Arial" w:cs="Arial"/>
                <w:sz w:val="18"/>
                <w:szCs w:val="18"/>
              </w:rPr>
            </w:pPr>
          </w:p>
        </w:tc>
        <w:tc>
          <w:tcPr>
            <w:tcW w:w="677" w:type="pct"/>
            <w:tcBorders>
              <w:top w:val="single" w:sz="4" w:space="0" w:color="auto"/>
            </w:tcBorders>
            <w:shd w:val="clear" w:color="auto" w:fill="FAFAFA"/>
            <w:vAlign w:val="bottom"/>
          </w:tcPr>
          <w:p w14:paraId="186AF525" w14:textId="77777777" w:rsidR="00171E5F" w:rsidRPr="00753AD9" w:rsidRDefault="00171E5F" w:rsidP="00171E5F">
            <w:pPr>
              <w:ind w:left="963" w:right="-72"/>
              <w:jc w:val="right"/>
              <w:rPr>
                <w:rFonts w:ascii="Arial" w:hAnsi="Arial" w:cs="Arial"/>
                <w:sz w:val="18"/>
                <w:szCs w:val="18"/>
              </w:rPr>
            </w:pPr>
          </w:p>
        </w:tc>
        <w:tc>
          <w:tcPr>
            <w:tcW w:w="681" w:type="pct"/>
            <w:tcBorders>
              <w:top w:val="single" w:sz="4" w:space="0" w:color="auto"/>
            </w:tcBorders>
            <w:vAlign w:val="bottom"/>
          </w:tcPr>
          <w:p w14:paraId="5A4B59C4" w14:textId="77777777" w:rsidR="00171E5F" w:rsidRPr="00753AD9" w:rsidRDefault="00171E5F" w:rsidP="00171E5F">
            <w:pPr>
              <w:ind w:left="963" w:right="-72"/>
              <w:jc w:val="right"/>
              <w:rPr>
                <w:rFonts w:ascii="Arial" w:hAnsi="Arial" w:cs="Arial"/>
                <w:sz w:val="18"/>
                <w:szCs w:val="18"/>
              </w:rPr>
            </w:pPr>
          </w:p>
        </w:tc>
        <w:tc>
          <w:tcPr>
            <w:tcW w:w="679" w:type="pct"/>
            <w:tcBorders>
              <w:top w:val="single" w:sz="4" w:space="0" w:color="auto"/>
            </w:tcBorders>
            <w:shd w:val="clear" w:color="auto" w:fill="FAFAFA"/>
            <w:vAlign w:val="bottom"/>
          </w:tcPr>
          <w:p w14:paraId="17BF9F6E" w14:textId="77777777" w:rsidR="00171E5F" w:rsidRPr="00753AD9" w:rsidRDefault="00171E5F" w:rsidP="00171E5F">
            <w:pPr>
              <w:ind w:left="963" w:right="-72"/>
              <w:jc w:val="right"/>
              <w:rPr>
                <w:rFonts w:ascii="Arial" w:hAnsi="Arial" w:cs="Arial"/>
                <w:sz w:val="18"/>
                <w:szCs w:val="18"/>
              </w:rPr>
            </w:pPr>
          </w:p>
        </w:tc>
        <w:tc>
          <w:tcPr>
            <w:tcW w:w="708" w:type="pct"/>
            <w:tcBorders>
              <w:top w:val="single" w:sz="4" w:space="0" w:color="auto"/>
            </w:tcBorders>
            <w:vAlign w:val="bottom"/>
          </w:tcPr>
          <w:p w14:paraId="2D53EFAA" w14:textId="77777777" w:rsidR="00171E5F" w:rsidRPr="00753AD9" w:rsidRDefault="00171E5F" w:rsidP="00171E5F">
            <w:pPr>
              <w:ind w:left="963" w:right="-72"/>
              <w:jc w:val="right"/>
              <w:rPr>
                <w:rFonts w:ascii="Arial" w:hAnsi="Arial" w:cs="Arial"/>
                <w:sz w:val="18"/>
                <w:szCs w:val="18"/>
              </w:rPr>
            </w:pPr>
          </w:p>
        </w:tc>
      </w:tr>
      <w:tr w:rsidR="00171E5F" w:rsidRPr="00753AD9" w14:paraId="4862824F" w14:textId="77777777" w:rsidTr="00794DA0">
        <w:tc>
          <w:tcPr>
            <w:tcW w:w="2255" w:type="pct"/>
            <w:vAlign w:val="bottom"/>
          </w:tcPr>
          <w:p w14:paraId="081D48DC" w14:textId="77777777" w:rsidR="00171E5F" w:rsidRPr="00753AD9" w:rsidRDefault="00171E5F" w:rsidP="00171E5F">
            <w:pPr>
              <w:ind w:left="419" w:right="-72"/>
              <w:rPr>
                <w:rFonts w:ascii="Arial" w:hAnsi="Arial" w:cs="Arial"/>
                <w:sz w:val="18"/>
                <w:szCs w:val="18"/>
                <w:cs/>
              </w:rPr>
            </w:pPr>
          </w:p>
        </w:tc>
        <w:tc>
          <w:tcPr>
            <w:tcW w:w="677" w:type="pct"/>
            <w:tcBorders>
              <w:bottom w:val="single" w:sz="4" w:space="0" w:color="auto"/>
            </w:tcBorders>
            <w:shd w:val="clear" w:color="auto" w:fill="FAFAFA"/>
            <w:vAlign w:val="bottom"/>
          </w:tcPr>
          <w:p w14:paraId="6680E049" w14:textId="41901AED" w:rsidR="00171E5F" w:rsidRPr="00753AD9" w:rsidRDefault="00EF5132" w:rsidP="00171E5F">
            <w:pPr>
              <w:ind w:right="-72"/>
              <w:jc w:val="right"/>
              <w:rPr>
                <w:rFonts w:ascii="Arial" w:hAnsi="Arial" w:cs="Arial"/>
                <w:sz w:val="18"/>
                <w:szCs w:val="18"/>
                <w:cs/>
                <w:lang w:val="en-GB"/>
              </w:rPr>
            </w:pPr>
            <w:r w:rsidRPr="00753AD9">
              <w:rPr>
                <w:rFonts w:ascii="Arial" w:hAnsi="Arial" w:cs="Arial"/>
                <w:sz w:val="18"/>
                <w:szCs w:val="18"/>
                <w:lang w:val="en-GB"/>
              </w:rPr>
              <w:t>-</w:t>
            </w:r>
          </w:p>
        </w:tc>
        <w:tc>
          <w:tcPr>
            <w:tcW w:w="681" w:type="pct"/>
            <w:tcBorders>
              <w:bottom w:val="single" w:sz="4" w:space="0" w:color="auto"/>
            </w:tcBorders>
            <w:vAlign w:val="bottom"/>
          </w:tcPr>
          <w:p w14:paraId="79292B7B" w14:textId="77777777" w:rsidR="00171E5F" w:rsidRPr="00753AD9" w:rsidRDefault="00171E5F" w:rsidP="00171E5F">
            <w:pPr>
              <w:ind w:right="-72"/>
              <w:jc w:val="right"/>
              <w:rPr>
                <w:rFonts w:ascii="Arial" w:hAnsi="Arial" w:cs="Arial"/>
                <w:sz w:val="18"/>
                <w:szCs w:val="18"/>
                <w:cs/>
                <w:lang w:val="en-GB"/>
              </w:rPr>
            </w:pPr>
            <w:r w:rsidRPr="00753AD9">
              <w:rPr>
                <w:rFonts w:ascii="Arial" w:hAnsi="Arial" w:cs="Arial"/>
                <w:sz w:val="18"/>
                <w:szCs w:val="18"/>
                <w:lang w:val="en-GB"/>
              </w:rPr>
              <w:t>-</w:t>
            </w:r>
          </w:p>
        </w:tc>
        <w:tc>
          <w:tcPr>
            <w:tcW w:w="679" w:type="pct"/>
            <w:tcBorders>
              <w:bottom w:val="single" w:sz="4" w:space="0" w:color="auto"/>
            </w:tcBorders>
            <w:shd w:val="clear" w:color="auto" w:fill="FAFAFA"/>
            <w:vAlign w:val="bottom"/>
          </w:tcPr>
          <w:p w14:paraId="3B75FB28" w14:textId="1E4BB37C"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48,242</w:t>
            </w:r>
          </w:p>
        </w:tc>
        <w:tc>
          <w:tcPr>
            <w:tcW w:w="708" w:type="pct"/>
            <w:tcBorders>
              <w:bottom w:val="single" w:sz="4" w:space="0" w:color="auto"/>
            </w:tcBorders>
            <w:vAlign w:val="bottom"/>
          </w:tcPr>
          <w:p w14:paraId="3830EF8B"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w:t>
            </w:r>
          </w:p>
        </w:tc>
      </w:tr>
      <w:tr w:rsidR="00171E5F" w:rsidRPr="00753AD9" w14:paraId="404362A8" w14:textId="77777777" w:rsidTr="00794DA0">
        <w:tc>
          <w:tcPr>
            <w:tcW w:w="2255" w:type="pct"/>
            <w:vAlign w:val="bottom"/>
          </w:tcPr>
          <w:p w14:paraId="062DF03D" w14:textId="77777777" w:rsidR="00171E5F" w:rsidRPr="00753AD9" w:rsidRDefault="00171E5F" w:rsidP="00171E5F">
            <w:pPr>
              <w:ind w:left="419" w:right="-72"/>
              <w:rPr>
                <w:rFonts w:ascii="Arial" w:hAnsi="Arial" w:cs="Arial"/>
                <w:spacing w:val="-4"/>
                <w:sz w:val="18"/>
                <w:szCs w:val="18"/>
              </w:rPr>
            </w:pPr>
          </w:p>
        </w:tc>
        <w:tc>
          <w:tcPr>
            <w:tcW w:w="677" w:type="pct"/>
            <w:tcBorders>
              <w:top w:val="single" w:sz="4" w:space="0" w:color="auto"/>
            </w:tcBorders>
            <w:shd w:val="clear" w:color="auto" w:fill="FAFAFA"/>
            <w:vAlign w:val="bottom"/>
          </w:tcPr>
          <w:p w14:paraId="2B65F7FA" w14:textId="77777777" w:rsidR="00171E5F" w:rsidRPr="00753AD9" w:rsidRDefault="00171E5F" w:rsidP="00171E5F">
            <w:pPr>
              <w:ind w:right="-72"/>
              <w:jc w:val="right"/>
              <w:rPr>
                <w:rFonts w:ascii="Arial" w:hAnsi="Arial" w:cs="Arial"/>
                <w:sz w:val="18"/>
                <w:szCs w:val="18"/>
                <w:lang w:val="en-GB"/>
              </w:rPr>
            </w:pPr>
          </w:p>
        </w:tc>
        <w:tc>
          <w:tcPr>
            <w:tcW w:w="681" w:type="pct"/>
            <w:tcBorders>
              <w:top w:val="single" w:sz="4" w:space="0" w:color="auto"/>
            </w:tcBorders>
            <w:vAlign w:val="bottom"/>
          </w:tcPr>
          <w:p w14:paraId="01E704EB" w14:textId="77777777" w:rsidR="00171E5F" w:rsidRPr="00753AD9" w:rsidRDefault="00171E5F" w:rsidP="00171E5F">
            <w:pPr>
              <w:ind w:right="-72"/>
              <w:jc w:val="right"/>
              <w:rPr>
                <w:rFonts w:ascii="Arial" w:hAnsi="Arial" w:cs="Arial"/>
                <w:sz w:val="18"/>
                <w:szCs w:val="18"/>
                <w:lang w:val="en-GB"/>
              </w:rPr>
            </w:pPr>
          </w:p>
        </w:tc>
        <w:tc>
          <w:tcPr>
            <w:tcW w:w="679" w:type="pct"/>
            <w:tcBorders>
              <w:top w:val="single" w:sz="4" w:space="0" w:color="auto"/>
            </w:tcBorders>
            <w:shd w:val="clear" w:color="auto" w:fill="FAFAFA"/>
            <w:vAlign w:val="bottom"/>
          </w:tcPr>
          <w:p w14:paraId="16B46FB5" w14:textId="77777777" w:rsidR="00171E5F" w:rsidRPr="00753AD9" w:rsidRDefault="00171E5F" w:rsidP="00171E5F">
            <w:pPr>
              <w:ind w:right="-72"/>
              <w:jc w:val="right"/>
              <w:rPr>
                <w:rFonts w:ascii="Arial" w:hAnsi="Arial" w:cs="Arial"/>
                <w:sz w:val="18"/>
                <w:szCs w:val="18"/>
                <w:lang w:val="en-GB"/>
              </w:rPr>
            </w:pPr>
          </w:p>
        </w:tc>
        <w:tc>
          <w:tcPr>
            <w:tcW w:w="708" w:type="pct"/>
            <w:tcBorders>
              <w:top w:val="single" w:sz="4" w:space="0" w:color="auto"/>
            </w:tcBorders>
            <w:vAlign w:val="bottom"/>
          </w:tcPr>
          <w:p w14:paraId="232E3F69" w14:textId="77777777" w:rsidR="00171E5F" w:rsidRPr="00753AD9" w:rsidRDefault="00171E5F" w:rsidP="00171E5F">
            <w:pPr>
              <w:ind w:right="-72"/>
              <w:jc w:val="right"/>
              <w:rPr>
                <w:rFonts w:ascii="Arial" w:hAnsi="Arial" w:cs="Arial"/>
                <w:sz w:val="18"/>
                <w:szCs w:val="18"/>
                <w:lang w:val="en-GB"/>
              </w:rPr>
            </w:pPr>
          </w:p>
        </w:tc>
      </w:tr>
      <w:tr w:rsidR="00171E5F" w:rsidRPr="00753AD9" w14:paraId="1B1084CB" w14:textId="77777777" w:rsidTr="00794DA0">
        <w:tc>
          <w:tcPr>
            <w:tcW w:w="2255" w:type="pct"/>
            <w:vAlign w:val="bottom"/>
          </w:tcPr>
          <w:p w14:paraId="742C93C1" w14:textId="77777777" w:rsidR="00171E5F" w:rsidRPr="00753AD9" w:rsidRDefault="00171E5F" w:rsidP="00171E5F">
            <w:pPr>
              <w:tabs>
                <w:tab w:val="left" w:pos="2160"/>
              </w:tabs>
              <w:ind w:left="419" w:right="-43"/>
              <w:rPr>
                <w:rFonts w:ascii="Arial" w:hAnsi="Arial" w:cs="Arial"/>
                <w:b/>
                <w:bCs/>
                <w:sz w:val="18"/>
                <w:szCs w:val="18"/>
              </w:rPr>
            </w:pPr>
            <w:r w:rsidRPr="00753AD9">
              <w:rPr>
                <w:rFonts w:ascii="Arial" w:hAnsi="Arial" w:cs="Arial"/>
                <w:b/>
                <w:bCs/>
                <w:sz w:val="18"/>
                <w:szCs w:val="18"/>
              </w:rPr>
              <w:t>Management income</w:t>
            </w:r>
          </w:p>
        </w:tc>
        <w:tc>
          <w:tcPr>
            <w:tcW w:w="677" w:type="pct"/>
            <w:shd w:val="clear" w:color="auto" w:fill="FAFAFA"/>
            <w:vAlign w:val="bottom"/>
          </w:tcPr>
          <w:p w14:paraId="6D2D5350" w14:textId="77777777" w:rsidR="00171E5F" w:rsidRPr="00753AD9" w:rsidRDefault="00171E5F" w:rsidP="00171E5F">
            <w:pPr>
              <w:ind w:right="-72"/>
              <w:jc w:val="right"/>
              <w:rPr>
                <w:rFonts w:ascii="Arial" w:hAnsi="Arial" w:cs="Arial"/>
                <w:sz w:val="18"/>
                <w:szCs w:val="18"/>
              </w:rPr>
            </w:pPr>
          </w:p>
        </w:tc>
        <w:tc>
          <w:tcPr>
            <w:tcW w:w="681" w:type="pct"/>
            <w:vAlign w:val="bottom"/>
          </w:tcPr>
          <w:p w14:paraId="7EE21C2B" w14:textId="77777777" w:rsidR="00171E5F" w:rsidRPr="00753AD9" w:rsidRDefault="00171E5F" w:rsidP="00171E5F">
            <w:pPr>
              <w:ind w:right="-72"/>
              <w:jc w:val="right"/>
              <w:rPr>
                <w:rFonts w:ascii="Arial" w:hAnsi="Arial" w:cs="Arial"/>
                <w:sz w:val="18"/>
                <w:szCs w:val="18"/>
              </w:rPr>
            </w:pPr>
          </w:p>
        </w:tc>
        <w:tc>
          <w:tcPr>
            <w:tcW w:w="679" w:type="pct"/>
            <w:shd w:val="clear" w:color="auto" w:fill="FAFAFA"/>
            <w:vAlign w:val="bottom"/>
          </w:tcPr>
          <w:p w14:paraId="435FA46B" w14:textId="77777777" w:rsidR="00171E5F" w:rsidRPr="00753AD9" w:rsidRDefault="00171E5F" w:rsidP="00171E5F">
            <w:pPr>
              <w:ind w:right="-72"/>
              <w:jc w:val="right"/>
              <w:rPr>
                <w:rFonts w:ascii="Arial" w:hAnsi="Arial" w:cs="Arial"/>
                <w:sz w:val="18"/>
                <w:szCs w:val="18"/>
                <w:lang w:val="en-GB"/>
              </w:rPr>
            </w:pPr>
          </w:p>
        </w:tc>
        <w:tc>
          <w:tcPr>
            <w:tcW w:w="708" w:type="pct"/>
            <w:vAlign w:val="bottom"/>
          </w:tcPr>
          <w:p w14:paraId="47336E05" w14:textId="77777777" w:rsidR="00171E5F" w:rsidRPr="00753AD9" w:rsidRDefault="00171E5F" w:rsidP="00171E5F">
            <w:pPr>
              <w:ind w:right="-72"/>
              <w:jc w:val="right"/>
              <w:rPr>
                <w:rFonts w:ascii="Arial" w:hAnsi="Arial" w:cs="Arial"/>
                <w:sz w:val="18"/>
                <w:szCs w:val="18"/>
                <w:lang w:val="en-GB"/>
              </w:rPr>
            </w:pPr>
          </w:p>
        </w:tc>
      </w:tr>
      <w:tr w:rsidR="00171E5F" w:rsidRPr="00753AD9" w14:paraId="10B0B942" w14:textId="77777777" w:rsidTr="00794DA0">
        <w:tc>
          <w:tcPr>
            <w:tcW w:w="2255" w:type="pct"/>
            <w:vAlign w:val="bottom"/>
          </w:tcPr>
          <w:p w14:paraId="63C32474" w14:textId="77777777" w:rsidR="00171E5F" w:rsidRPr="00753AD9" w:rsidRDefault="00171E5F" w:rsidP="00171E5F">
            <w:pPr>
              <w:tabs>
                <w:tab w:val="left" w:pos="2160"/>
              </w:tabs>
              <w:ind w:left="419" w:right="-43"/>
              <w:rPr>
                <w:rFonts w:ascii="Arial" w:hAnsi="Arial" w:cs="Arial"/>
                <w:sz w:val="18"/>
                <w:szCs w:val="18"/>
                <w:cs/>
              </w:rPr>
            </w:pPr>
            <w:r w:rsidRPr="00753AD9">
              <w:rPr>
                <w:rFonts w:ascii="Arial" w:hAnsi="Arial" w:cs="Arial"/>
                <w:sz w:val="18"/>
                <w:szCs w:val="18"/>
                <w:cs/>
              </w:rPr>
              <w:t>Subsidiary</w:t>
            </w:r>
          </w:p>
        </w:tc>
        <w:tc>
          <w:tcPr>
            <w:tcW w:w="677" w:type="pct"/>
            <w:shd w:val="clear" w:color="auto" w:fill="FAFAFA"/>
            <w:vAlign w:val="bottom"/>
          </w:tcPr>
          <w:p w14:paraId="505A65A2" w14:textId="5065DCE6"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681" w:type="pct"/>
            <w:vAlign w:val="bottom"/>
          </w:tcPr>
          <w:p w14:paraId="36F9DC7B"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w:t>
            </w:r>
          </w:p>
        </w:tc>
        <w:tc>
          <w:tcPr>
            <w:tcW w:w="679" w:type="pct"/>
            <w:shd w:val="clear" w:color="auto" w:fill="FAFAFA"/>
            <w:vAlign w:val="bottom"/>
          </w:tcPr>
          <w:p w14:paraId="2A8C325A" w14:textId="644549AD"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759,000</w:t>
            </w:r>
          </w:p>
        </w:tc>
        <w:tc>
          <w:tcPr>
            <w:tcW w:w="708" w:type="pct"/>
            <w:vAlign w:val="bottom"/>
          </w:tcPr>
          <w:p w14:paraId="5F746E1A"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680,000</w:t>
            </w:r>
          </w:p>
        </w:tc>
      </w:tr>
      <w:tr w:rsidR="00171E5F" w:rsidRPr="00753AD9" w14:paraId="3698D490" w14:textId="77777777" w:rsidTr="00794DA0">
        <w:tc>
          <w:tcPr>
            <w:tcW w:w="2255" w:type="pct"/>
            <w:vAlign w:val="bottom"/>
          </w:tcPr>
          <w:p w14:paraId="66BFDC56" w14:textId="77777777" w:rsidR="00171E5F" w:rsidRPr="00753AD9" w:rsidRDefault="00171E5F" w:rsidP="00171E5F">
            <w:pPr>
              <w:ind w:left="419" w:right="-72"/>
              <w:rPr>
                <w:rFonts w:ascii="Arial" w:hAnsi="Arial" w:cs="Arial"/>
                <w:sz w:val="18"/>
                <w:szCs w:val="18"/>
              </w:rPr>
            </w:pPr>
          </w:p>
        </w:tc>
        <w:tc>
          <w:tcPr>
            <w:tcW w:w="677" w:type="pct"/>
            <w:tcBorders>
              <w:top w:val="single" w:sz="4" w:space="0" w:color="auto"/>
            </w:tcBorders>
            <w:shd w:val="clear" w:color="auto" w:fill="FAFAFA"/>
            <w:vAlign w:val="bottom"/>
          </w:tcPr>
          <w:p w14:paraId="6974B465" w14:textId="77777777" w:rsidR="00171E5F" w:rsidRPr="00753AD9" w:rsidRDefault="00171E5F" w:rsidP="00171E5F">
            <w:pPr>
              <w:ind w:left="963" w:right="-72"/>
              <w:jc w:val="right"/>
              <w:rPr>
                <w:rFonts w:ascii="Arial" w:hAnsi="Arial" w:cs="Arial"/>
                <w:sz w:val="18"/>
                <w:szCs w:val="18"/>
              </w:rPr>
            </w:pPr>
          </w:p>
        </w:tc>
        <w:tc>
          <w:tcPr>
            <w:tcW w:w="681" w:type="pct"/>
            <w:tcBorders>
              <w:top w:val="single" w:sz="4" w:space="0" w:color="auto"/>
            </w:tcBorders>
            <w:vAlign w:val="bottom"/>
          </w:tcPr>
          <w:p w14:paraId="3D3968C6" w14:textId="77777777" w:rsidR="00171E5F" w:rsidRPr="00753AD9" w:rsidRDefault="00171E5F" w:rsidP="00171E5F">
            <w:pPr>
              <w:ind w:left="963" w:right="-72"/>
              <w:jc w:val="right"/>
              <w:rPr>
                <w:rFonts w:ascii="Arial" w:hAnsi="Arial" w:cs="Arial"/>
                <w:sz w:val="18"/>
                <w:szCs w:val="18"/>
              </w:rPr>
            </w:pPr>
          </w:p>
        </w:tc>
        <w:tc>
          <w:tcPr>
            <w:tcW w:w="679" w:type="pct"/>
            <w:tcBorders>
              <w:top w:val="single" w:sz="4" w:space="0" w:color="auto"/>
            </w:tcBorders>
            <w:shd w:val="clear" w:color="auto" w:fill="FAFAFA"/>
            <w:vAlign w:val="bottom"/>
          </w:tcPr>
          <w:p w14:paraId="5E7544DA" w14:textId="77777777" w:rsidR="00171E5F" w:rsidRPr="00753AD9" w:rsidRDefault="00171E5F" w:rsidP="00171E5F">
            <w:pPr>
              <w:ind w:left="963" w:right="-72"/>
              <w:jc w:val="right"/>
              <w:rPr>
                <w:rFonts w:ascii="Arial" w:hAnsi="Arial" w:cs="Arial"/>
                <w:sz w:val="18"/>
                <w:szCs w:val="18"/>
              </w:rPr>
            </w:pPr>
          </w:p>
        </w:tc>
        <w:tc>
          <w:tcPr>
            <w:tcW w:w="708" w:type="pct"/>
            <w:tcBorders>
              <w:top w:val="single" w:sz="4" w:space="0" w:color="auto"/>
            </w:tcBorders>
            <w:vAlign w:val="bottom"/>
          </w:tcPr>
          <w:p w14:paraId="53DF3FA1" w14:textId="77777777" w:rsidR="00171E5F" w:rsidRPr="00753AD9" w:rsidRDefault="00171E5F" w:rsidP="00171E5F">
            <w:pPr>
              <w:ind w:left="963" w:right="-72"/>
              <w:jc w:val="right"/>
              <w:rPr>
                <w:rFonts w:ascii="Arial" w:hAnsi="Arial" w:cs="Arial"/>
                <w:sz w:val="18"/>
                <w:szCs w:val="18"/>
              </w:rPr>
            </w:pPr>
          </w:p>
        </w:tc>
      </w:tr>
      <w:tr w:rsidR="00171E5F" w:rsidRPr="00753AD9" w14:paraId="4F037D44" w14:textId="77777777" w:rsidTr="00794DA0">
        <w:tc>
          <w:tcPr>
            <w:tcW w:w="2255" w:type="pct"/>
            <w:vAlign w:val="bottom"/>
          </w:tcPr>
          <w:p w14:paraId="201F6052" w14:textId="77777777" w:rsidR="00171E5F" w:rsidRPr="00753AD9" w:rsidRDefault="00171E5F" w:rsidP="00171E5F">
            <w:pPr>
              <w:ind w:left="419" w:right="-72"/>
              <w:rPr>
                <w:rFonts w:ascii="Arial" w:hAnsi="Arial" w:cs="Arial"/>
                <w:sz w:val="18"/>
                <w:szCs w:val="18"/>
                <w:cs/>
              </w:rPr>
            </w:pPr>
          </w:p>
        </w:tc>
        <w:tc>
          <w:tcPr>
            <w:tcW w:w="677" w:type="pct"/>
            <w:tcBorders>
              <w:bottom w:val="single" w:sz="4" w:space="0" w:color="auto"/>
            </w:tcBorders>
            <w:shd w:val="clear" w:color="auto" w:fill="FAFAFA"/>
            <w:vAlign w:val="bottom"/>
          </w:tcPr>
          <w:p w14:paraId="6EBEF29E" w14:textId="6ED8457C" w:rsidR="00171E5F" w:rsidRPr="00753AD9" w:rsidRDefault="00EF5132" w:rsidP="00171E5F">
            <w:pPr>
              <w:ind w:right="-72"/>
              <w:jc w:val="right"/>
              <w:rPr>
                <w:rFonts w:ascii="Arial" w:hAnsi="Arial" w:cs="Arial"/>
                <w:sz w:val="18"/>
                <w:szCs w:val="18"/>
                <w:cs/>
                <w:lang w:val="en-GB"/>
              </w:rPr>
            </w:pPr>
            <w:r w:rsidRPr="00753AD9">
              <w:rPr>
                <w:rFonts w:ascii="Arial" w:hAnsi="Arial" w:cs="Arial"/>
                <w:sz w:val="18"/>
                <w:szCs w:val="18"/>
                <w:lang w:val="en-GB"/>
              </w:rPr>
              <w:t>-</w:t>
            </w:r>
          </w:p>
        </w:tc>
        <w:tc>
          <w:tcPr>
            <w:tcW w:w="681" w:type="pct"/>
            <w:tcBorders>
              <w:bottom w:val="single" w:sz="4" w:space="0" w:color="auto"/>
            </w:tcBorders>
            <w:vAlign w:val="bottom"/>
          </w:tcPr>
          <w:p w14:paraId="2E6E8685" w14:textId="77777777" w:rsidR="00171E5F" w:rsidRPr="00753AD9" w:rsidRDefault="00171E5F" w:rsidP="00171E5F">
            <w:pPr>
              <w:ind w:right="-72"/>
              <w:jc w:val="right"/>
              <w:rPr>
                <w:rFonts w:ascii="Arial" w:hAnsi="Arial" w:cs="Arial"/>
                <w:sz w:val="18"/>
                <w:szCs w:val="18"/>
                <w:cs/>
                <w:lang w:val="en-GB"/>
              </w:rPr>
            </w:pPr>
            <w:r w:rsidRPr="00753AD9">
              <w:rPr>
                <w:rFonts w:ascii="Arial" w:hAnsi="Arial" w:cs="Arial"/>
                <w:sz w:val="18"/>
                <w:szCs w:val="18"/>
                <w:lang w:val="en-GB"/>
              </w:rPr>
              <w:t>-</w:t>
            </w:r>
          </w:p>
        </w:tc>
        <w:tc>
          <w:tcPr>
            <w:tcW w:w="679" w:type="pct"/>
            <w:tcBorders>
              <w:bottom w:val="single" w:sz="4" w:space="0" w:color="auto"/>
            </w:tcBorders>
            <w:shd w:val="clear" w:color="auto" w:fill="FAFAFA"/>
            <w:vAlign w:val="bottom"/>
          </w:tcPr>
          <w:p w14:paraId="612B5E2D" w14:textId="73EDA054"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759,000</w:t>
            </w:r>
          </w:p>
        </w:tc>
        <w:tc>
          <w:tcPr>
            <w:tcW w:w="708" w:type="pct"/>
            <w:tcBorders>
              <w:bottom w:val="single" w:sz="4" w:space="0" w:color="auto"/>
            </w:tcBorders>
            <w:vAlign w:val="bottom"/>
          </w:tcPr>
          <w:p w14:paraId="57C8D796"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680,000</w:t>
            </w:r>
          </w:p>
        </w:tc>
      </w:tr>
      <w:tr w:rsidR="00171E5F" w:rsidRPr="00753AD9" w14:paraId="2DDA9447" w14:textId="77777777" w:rsidTr="00794DA0">
        <w:tc>
          <w:tcPr>
            <w:tcW w:w="2255" w:type="pct"/>
            <w:vAlign w:val="bottom"/>
          </w:tcPr>
          <w:p w14:paraId="53E9897F" w14:textId="77777777" w:rsidR="00171E5F" w:rsidRPr="00753AD9" w:rsidRDefault="00171E5F" w:rsidP="00171E5F">
            <w:pPr>
              <w:tabs>
                <w:tab w:val="left" w:pos="2160"/>
              </w:tabs>
              <w:ind w:left="419" w:right="-43"/>
              <w:rPr>
                <w:rFonts w:ascii="Arial" w:hAnsi="Arial" w:cs="Arial"/>
                <w:b/>
                <w:bCs/>
                <w:spacing w:val="-4"/>
                <w:sz w:val="18"/>
                <w:szCs w:val="18"/>
              </w:rPr>
            </w:pPr>
          </w:p>
        </w:tc>
        <w:tc>
          <w:tcPr>
            <w:tcW w:w="677" w:type="pct"/>
            <w:tcBorders>
              <w:top w:val="single" w:sz="4" w:space="0" w:color="auto"/>
            </w:tcBorders>
            <w:shd w:val="clear" w:color="auto" w:fill="FAFAFA"/>
            <w:vAlign w:val="bottom"/>
          </w:tcPr>
          <w:p w14:paraId="414CA747" w14:textId="77777777" w:rsidR="00171E5F" w:rsidRPr="00753AD9" w:rsidRDefault="00171E5F" w:rsidP="00171E5F">
            <w:pPr>
              <w:ind w:right="-72"/>
              <w:jc w:val="right"/>
              <w:rPr>
                <w:rFonts w:ascii="Arial" w:hAnsi="Arial" w:cs="Arial"/>
                <w:sz w:val="18"/>
                <w:szCs w:val="18"/>
              </w:rPr>
            </w:pPr>
          </w:p>
        </w:tc>
        <w:tc>
          <w:tcPr>
            <w:tcW w:w="681" w:type="pct"/>
            <w:tcBorders>
              <w:top w:val="single" w:sz="4" w:space="0" w:color="auto"/>
            </w:tcBorders>
            <w:vAlign w:val="bottom"/>
          </w:tcPr>
          <w:p w14:paraId="34BA15FA" w14:textId="77777777" w:rsidR="00171E5F" w:rsidRPr="00753AD9" w:rsidRDefault="00171E5F" w:rsidP="00171E5F">
            <w:pPr>
              <w:ind w:right="-72"/>
              <w:jc w:val="right"/>
              <w:rPr>
                <w:rFonts w:ascii="Arial" w:hAnsi="Arial" w:cs="Arial"/>
                <w:sz w:val="18"/>
                <w:szCs w:val="18"/>
              </w:rPr>
            </w:pPr>
          </w:p>
        </w:tc>
        <w:tc>
          <w:tcPr>
            <w:tcW w:w="679" w:type="pct"/>
            <w:tcBorders>
              <w:top w:val="single" w:sz="4" w:space="0" w:color="auto"/>
            </w:tcBorders>
            <w:shd w:val="clear" w:color="auto" w:fill="FAFAFA"/>
            <w:vAlign w:val="bottom"/>
          </w:tcPr>
          <w:p w14:paraId="61E9E0B9" w14:textId="77777777" w:rsidR="00171E5F" w:rsidRPr="00753AD9" w:rsidRDefault="00171E5F" w:rsidP="00171E5F">
            <w:pPr>
              <w:ind w:right="-72"/>
              <w:jc w:val="right"/>
              <w:rPr>
                <w:rFonts w:ascii="Arial" w:hAnsi="Arial" w:cs="Arial"/>
                <w:sz w:val="18"/>
                <w:szCs w:val="18"/>
                <w:lang w:val="en-GB"/>
              </w:rPr>
            </w:pPr>
          </w:p>
        </w:tc>
        <w:tc>
          <w:tcPr>
            <w:tcW w:w="708" w:type="pct"/>
            <w:tcBorders>
              <w:top w:val="single" w:sz="4" w:space="0" w:color="auto"/>
            </w:tcBorders>
            <w:vAlign w:val="bottom"/>
          </w:tcPr>
          <w:p w14:paraId="645F0F4B" w14:textId="77777777" w:rsidR="00171E5F" w:rsidRPr="00753AD9" w:rsidRDefault="00171E5F" w:rsidP="00171E5F">
            <w:pPr>
              <w:ind w:right="-72"/>
              <w:jc w:val="right"/>
              <w:rPr>
                <w:rFonts w:ascii="Arial" w:hAnsi="Arial" w:cs="Arial"/>
                <w:sz w:val="18"/>
                <w:szCs w:val="18"/>
                <w:lang w:val="en-GB"/>
              </w:rPr>
            </w:pPr>
          </w:p>
        </w:tc>
      </w:tr>
      <w:tr w:rsidR="00171E5F" w:rsidRPr="00753AD9" w14:paraId="5ED07966" w14:textId="77777777" w:rsidTr="00794DA0">
        <w:tc>
          <w:tcPr>
            <w:tcW w:w="2255" w:type="pct"/>
            <w:vAlign w:val="bottom"/>
          </w:tcPr>
          <w:p w14:paraId="35772E14" w14:textId="77777777" w:rsidR="00171E5F" w:rsidRPr="00753AD9" w:rsidRDefault="00171E5F" w:rsidP="00171E5F">
            <w:pPr>
              <w:tabs>
                <w:tab w:val="left" w:pos="2160"/>
              </w:tabs>
              <w:ind w:left="419" w:right="-43"/>
              <w:rPr>
                <w:rFonts w:ascii="Arial" w:hAnsi="Arial" w:cs="Arial"/>
                <w:b/>
                <w:bCs/>
                <w:sz w:val="18"/>
                <w:szCs w:val="18"/>
              </w:rPr>
            </w:pPr>
            <w:r w:rsidRPr="00753AD9">
              <w:rPr>
                <w:rFonts w:ascii="Arial" w:hAnsi="Arial" w:cs="Arial"/>
                <w:b/>
                <w:bCs/>
                <w:sz w:val="18"/>
                <w:szCs w:val="18"/>
              </w:rPr>
              <w:t>Dividend income</w:t>
            </w:r>
          </w:p>
        </w:tc>
        <w:tc>
          <w:tcPr>
            <w:tcW w:w="677" w:type="pct"/>
            <w:shd w:val="clear" w:color="auto" w:fill="FAFAFA"/>
            <w:vAlign w:val="bottom"/>
          </w:tcPr>
          <w:p w14:paraId="382F7747" w14:textId="77777777" w:rsidR="00171E5F" w:rsidRPr="00753AD9" w:rsidRDefault="00171E5F" w:rsidP="00171E5F">
            <w:pPr>
              <w:ind w:right="-72"/>
              <w:jc w:val="right"/>
              <w:rPr>
                <w:rFonts w:ascii="Arial" w:hAnsi="Arial" w:cs="Arial"/>
                <w:sz w:val="18"/>
                <w:szCs w:val="18"/>
              </w:rPr>
            </w:pPr>
          </w:p>
        </w:tc>
        <w:tc>
          <w:tcPr>
            <w:tcW w:w="681" w:type="pct"/>
            <w:vAlign w:val="bottom"/>
          </w:tcPr>
          <w:p w14:paraId="0FFFB99C" w14:textId="77777777" w:rsidR="00171E5F" w:rsidRPr="00753AD9" w:rsidRDefault="00171E5F" w:rsidP="00171E5F">
            <w:pPr>
              <w:ind w:right="-72"/>
              <w:jc w:val="right"/>
              <w:rPr>
                <w:rFonts w:ascii="Arial" w:hAnsi="Arial" w:cs="Arial"/>
                <w:sz w:val="18"/>
                <w:szCs w:val="18"/>
              </w:rPr>
            </w:pPr>
          </w:p>
        </w:tc>
        <w:tc>
          <w:tcPr>
            <w:tcW w:w="679" w:type="pct"/>
            <w:shd w:val="clear" w:color="auto" w:fill="FAFAFA"/>
            <w:vAlign w:val="bottom"/>
          </w:tcPr>
          <w:p w14:paraId="60804ED7" w14:textId="77777777" w:rsidR="00171E5F" w:rsidRPr="00753AD9" w:rsidRDefault="00171E5F" w:rsidP="00171E5F">
            <w:pPr>
              <w:ind w:right="-72"/>
              <w:jc w:val="right"/>
              <w:rPr>
                <w:rFonts w:ascii="Arial" w:hAnsi="Arial" w:cs="Arial"/>
                <w:sz w:val="18"/>
                <w:szCs w:val="18"/>
                <w:lang w:val="en-GB"/>
              </w:rPr>
            </w:pPr>
          </w:p>
        </w:tc>
        <w:tc>
          <w:tcPr>
            <w:tcW w:w="708" w:type="pct"/>
            <w:vAlign w:val="bottom"/>
          </w:tcPr>
          <w:p w14:paraId="355D7EA6" w14:textId="77777777" w:rsidR="00171E5F" w:rsidRPr="00753AD9" w:rsidRDefault="00171E5F" w:rsidP="00171E5F">
            <w:pPr>
              <w:ind w:right="-72"/>
              <w:jc w:val="right"/>
              <w:rPr>
                <w:rFonts w:ascii="Arial" w:hAnsi="Arial" w:cs="Arial"/>
                <w:sz w:val="18"/>
                <w:szCs w:val="18"/>
                <w:lang w:val="en-GB"/>
              </w:rPr>
            </w:pPr>
          </w:p>
        </w:tc>
      </w:tr>
      <w:tr w:rsidR="00171E5F" w:rsidRPr="00753AD9" w14:paraId="23875E2A" w14:textId="77777777" w:rsidTr="00794DA0">
        <w:tc>
          <w:tcPr>
            <w:tcW w:w="2255" w:type="pct"/>
            <w:vAlign w:val="bottom"/>
          </w:tcPr>
          <w:p w14:paraId="7ECE28C0" w14:textId="77777777" w:rsidR="00171E5F" w:rsidRPr="00753AD9" w:rsidRDefault="00171E5F" w:rsidP="00171E5F">
            <w:pPr>
              <w:tabs>
                <w:tab w:val="left" w:pos="2160"/>
              </w:tabs>
              <w:ind w:left="419" w:right="-43"/>
              <w:rPr>
                <w:rFonts w:ascii="Arial" w:hAnsi="Arial" w:cs="Arial"/>
                <w:sz w:val="18"/>
                <w:szCs w:val="18"/>
                <w:cs/>
              </w:rPr>
            </w:pPr>
            <w:r w:rsidRPr="00753AD9">
              <w:rPr>
                <w:rFonts w:ascii="Arial" w:hAnsi="Arial" w:cs="Arial"/>
                <w:sz w:val="18"/>
                <w:szCs w:val="18"/>
                <w:cs/>
              </w:rPr>
              <w:t>Subsidiary</w:t>
            </w:r>
          </w:p>
        </w:tc>
        <w:tc>
          <w:tcPr>
            <w:tcW w:w="677" w:type="pct"/>
            <w:tcBorders>
              <w:bottom w:val="single" w:sz="4" w:space="0" w:color="auto"/>
            </w:tcBorders>
            <w:shd w:val="clear" w:color="auto" w:fill="FAFAFA"/>
            <w:vAlign w:val="bottom"/>
          </w:tcPr>
          <w:p w14:paraId="45FE40C4" w14:textId="79EE8F65"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681" w:type="pct"/>
            <w:tcBorders>
              <w:bottom w:val="single" w:sz="4" w:space="0" w:color="auto"/>
            </w:tcBorders>
            <w:vAlign w:val="bottom"/>
          </w:tcPr>
          <w:p w14:paraId="46077226"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w:t>
            </w:r>
          </w:p>
        </w:tc>
        <w:tc>
          <w:tcPr>
            <w:tcW w:w="679" w:type="pct"/>
            <w:tcBorders>
              <w:bottom w:val="single" w:sz="4" w:space="0" w:color="auto"/>
            </w:tcBorders>
            <w:shd w:val="clear" w:color="auto" w:fill="FAFAFA"/>
            <w:vAlign w:val="bottom"/>
          </w:tcPr>
          <w:p w14:paraId="26B2F891" w14:textId="7E2CA901"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708" w:type="pct"/>
            <w:tcBorders>
              <w:bottom w:val="single" w:sz="4" w:space="0" w:color="auto"/>
            </w:tcBorders>
            <w:vAlign w:val="bottom"/>
          </w:tcPr>
          <w:p w14:paraId="3AF6A792"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12,924,000</w:t>
            </w:r>
          </w:p>
        </w:tc>
      </w:tr>
      <w:tr w:rsidR="00171E5F" w:rsidRPr="00753AD9" w14:paraId="5B5E89B2" w14:textId="77777777" w:rsidTr="00794DA0">
        <w:tc>
          <w:tcPr>
            <w:tcW w:w="2255" w:type="pct"/>
            <w:vAlign w:val="bottom"/>
          </w:tcPr>
          <w:p w14:paraId="1B3427BC" w14:textId="77777777" w:rsidR="00171E5F" w:rsidRPr="00753AD9" w:rsidRDefault="00171E5F" w:rsidP="00171E5F">
            <w:pPr>
              <w:ind w:left="419" w:right="-72"/>
              <w:rPr>
                <w:rFonts w:ascii="Arial" w:hAnsi="Arial" w:cs="Arial"/>
                <w:sz w:val="18"/>
                <w:szCs w:val="18"/>
              </w:rPr>
            </w:pPr>
          </w:p>
        </w:tc>
        <w:tc>
          <w:tcPr>
            <w:tcW w:w="677" w:type="pct"/>
            <w:tcBorders>
              <w:top w:val="single" w:sz="4" w:space="0" w:color="auto"/>
            </w:tcBorders>
            <w:shd w:val="clear" w:color="auto" w:fill="FAFAFA"/>
            <w:vAlign w:val="bottom"/>
          </w:tcPr>
          <w:p w14:paraId="3AE50CCC" w14:textId="77777777" w:rsidR="00171E5F" w:rsidRPr="00753AD9" w:rsidRDefault="00171E5F" w:rsidP="00171E5F">
            <w:pPr>
              <w:ind w:left="963" w:right="-72"/>
              <w:jc w:val="right"/>
              <w:rPr>
                <w:rFonts w:ascii="Arial" w:hAnsi="Arial" w:cs="Arial"/>
                <w:sz w:val="18"/>
                <w:szCs w:val="18"/>
              </w:rPr>
            </w:pPr>
          </w:p>
        </w:tc>
        <w:tc>
          <w:tcPr>
            <w:tcW w:w="681" w:type="pct"/>
            <w:tcBorders>
              <w:top w:val="single" w:sz="4" w:space="0" w:color="auto"/>
            </w:tcBorders>
            <w:vAlign w:val="bottom"/>
          </w:tcPr>
          <w:p w14:paraId="0028BC1D" w14:textId="77777777" w:rsidR="00171E5F" w:rsidRPr="00753AD9" w:rsidRDefault="00171E5F" w:rsidP="00171E5F">
            <w:pPr>
              <w:ind w:left="963" w:right="-72"/>
              <w:jc w:val="right"/>
              <w:rPr>
                <w:rFonts w:ascii="Arial" w:hAnsi="Arial" w:cs="Arial"/>
                <w:sz w:val="18"/>
                <w:szCs w:val="18"/>
              </w:rPr>
            </w:pPr>
          </w:p>
        </w:tc>
        <w:tc>
          <w:tcPr>
            <w:tcW w:w="679" w:type="pct"/>
            <w:tcBorders>
              <w:top w:val="single" w:sz="4" w:space="0" w:color="auto"/>
            </w:tcBorders>
            <w:shd w:val="clear" w:color="auto" w:fill="FAFAFA"/>
            <w:vAlign w:val="bottom"/>
          </w:tcPr>
          <w:p w14:paraId="35C55B62" w14:textId="77777777" w:rsidR="00171E5F" w:rsidRPr="00753AD9" w:rsidRDefault="00171E5F" w:rsidP="00171E5F">
            <w:pPr>
              <w:ind w:left="963" w:right="-72"/>
              <w:jc w:val="right"/>
              <w:rPr>
                <w:rFonts w:ascii="Arial" w:hAnsi="Arial" w:cs="Arial"/>
                <w:sz w:val="18"/>
                <w:szCs w:val="18"/>
              </w:rPr>
            </w:pPr>
          </w:p>
        </w:tc>
        <w:tc>
          <w:tcPr>
            <w:tcW w:w="708" w:type="pct"/>
            <w:tcBorders>
              <w:top w:val="single" w:sz="4" w:space="0" w:color="auto"/>
            </w:tcBorders>
            <w:vAlign w:val="bottom"/>
          </w:tcPr>
          <w:p w14:paraId="6F4F96F1" w14:textId="77777777" w:rsidR="00171E5F" w:rsidRPr="00753AD9" w:rsidRDefault="00171E5F" w:rsidP="00171E5F">
            <w:pPr>
              <w:ind w:left="963" w:right="-72"/>
              <w:jc w:val="right"/>
              <w:rPr>
                <w:rFonts w:ascii="Arial" w:hAnsi="Arial" w:cs="Arial"/>
                <w:sz w:val="18"/>
                <w:szCs w:val="18"/>
              </w:rPr>
            </w:pPr>
          </w:p>
        </w:tc>
      </w:tr>
      <w:tr w:rsidR="00171E5F" w:rsidRPr="00753AD9" w14:paraId="6025AEAF" w14:textId="77777777" w:rsidTr="00794DA0">
        <w:tc>
          <w:tcPr>
            <w:tcW w:w="2255" w:type="pct"/>
            <w:vAlign w:val="bottom"/>
          </w:tcPr>
          <w:p w14:paraId="54D54C1A" w14:textId="77777777" w:rsidR="00171E5F" w:rsidRPr="00753AD9" w:rsidRDefault="00171E5F" w:rsidP="00171E5F">
            <w:pPr>
              <w:tabs>
                <w:tab w:val="left" w:pos="2160"/>
              </w:tabs>
              <w:ind w:left="419" w:right="-43"/>
              <w:rPr>
                <w:rFonts w:ascii="Arial" w:hAnsi="Arial" w:cs="Arial"/>
                <w:spacing w:val="-4"/>
                <w:sz w:val="18"/>
                <w:szCs w:val="18"/>
              </w:rPr>
            </w:pPr>
          </w:p>
        </w:tc>
        <w:tc>
          <w:tcPr>
            <w:tcW w:w="677" w:type="pct"/>
            <w:tcBorders>
              <w:bottom w:val="single" w:sz="4" w:space="0" w:color="auto"/>
            </w:tcBorders>
            <w:shd w:val="clear" w:color="auto" w:fill="FAFAFA"/>
            <w:vAlign w:val="bottom"/>
          </w:tcPr>
          <w:p w14:paraId="15D56481" w14:textId="4FFFFE84"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681" w:type="pct"/>
            <w:tcBorders>
              <w:bottom w:val="single" w:sz="4" w:space="0" w:color="auto"/>
            </w:tcBorders>
            <w:vAlign w:val="bottom"/>
          </w:tcPr>
          <w:p w14:paraId="367D6149"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w:t>
            </w:r>
          </w:p>
        </w:tc>
        <w:tc>
          <w:tcPr>
            <w:tcW w:w="679" w:type="pct"/>
            <w:tcBorders>
              <w:bottom w:val="single" w:sz="4" w:space="0" w:color="auto"/>
            </w:tcBorders>
            <w:shd w:val="clear" w:color="auto" w:fill="FAFAFA"/>
            <w:vAlign w:val="bottom"/>
          </w:tcPr>
          <w:p w14:paraId="0309FEBF" w14:textId="125C7A2F"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708" w:type="pct"/>
            <w:tcBorders>
              <w:bottom w:val="single" w:sz="4" w:space="0" w:color="auto"/>
            </w:tcBorders>
            <w:vAlign w:val="bottom"/>
          </w:tcPr>
          <w:p w14:paraId="317E94F8"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12,924,000</w:t>
            </w:r>
          </w:p>
        </w:tc>
      </w:tr>
      <w:tr w:rsidR="00171E5F" w:rsidRPr="00753AD9" w14:paraId="617206CF" w14:textId="77777777" w:rsidTr="00794DA0">
        <w:tc>
          <w:tcPr>
            <w:tcW w:w="2255" w:type="pct"/>
            <w:vAlign w:val="bottom"/>
          </w:tcPr>
          <w:p w14:paraId="20AB5016" w14:textId="77777777" w:rsidR="00171E5F" w:rsidRPr="00753AD9" w:rsidRDefault="00171E5F" w:rsidP="00171E5F">
            <w:pPr>
              <w:tabs>
                <w:tab w:val="left" w:pos="2160"/>
              </w:tabs>
              <w:ind w:left="419" w:right="-43"/>
              <w:rPr>
                <w:rFonts w:ascii="Arial" w:hAnsi="Arial" w:cs="Arial"/>
                <w:sz w:val="18"/>
                <w:szCs w:val="18"/>
              </w:rPr>
            </w:pPr>
          </w:p>
        </w:tc>
        <w:tc>
          <w:tcPr>
            <w:tcW w:w="677" w:type="pct"/>
            <w:tcBorders>
              <w:top w:val="single" w:sz="4" w:space="0" w:color="auto"/>
            </w:tcBorders>
            <w:shd w:val="clear" w:color="auto" w:fill="FAFAFA"/>
            <w:vAlign w:val="bottom"/>
          </w:tcPr>
          <w:p w14:paraId="672C0DAB" w14:textId="77777777" w:rsidR="00171E5F" w:rsidRPr="00753AD9" w:rsidRDefault="00171E5F" w:rsidP="00171E5F">
            <w:pPr>
              <w:ind w:right="-72"/>
              <w:jc w:val="right"/>
              <w:rPr>
                <w:rFonts w:ascii="Arial" w:hAnsi="Arial" w:cs="Arial"/>
                <w:sz w:val="18"/>
                <w:szCs w:val="18"/>
              </w:rPr>
            </w:pPr>
          </w:p>
        </w:tc>
        <w:tc>
          <w:tcPr>
            <w:tcW w:w="681" w:type="pct"/>
            <w:tcBorders>
              <w:top w:val="single" w:sz="4" w:space="0" w:color="auto"/>
            </w:tcBorders>
            <w:vAlign w:val="bottom"/>
          </w:tcPr>
          <w:p w14:paraId="2015435F" w14:textId="77777777" w:rsidR="00171E5F" w:rsidRPr="00753AD9" w:rsidRDefault="00171E5F" w:rsidP="00171E5F">
            <w:pPr>
              <w:ind w:right="-72"/>
              <w:jc w:val="right"/>
              <w:rPr>
                <w:rFonts w:ascii="Arial" w:hAnsi="Arial" w:cs="Arial"/>
                <w:sz w:val="18"/>
                <w:szCs w:val="18"/>
              </w:rPr>
            </w:pPr>
          </w:p>
        </w:tc>
        <w:tc>
          <w:tcPr>
            <w:tcW w:w="679" w:type="pct"/>
            <w:tcBorders>
              <w:top w:val="single" w:sz="4" w:space="0" w:color="auto"/>
            </w:tcBorders>
            <w:shd w:val="clear" w:color="auto" w:fill="FAFAFA"/>
            <w:vAlign w:val="bottom"/>
          </w:tcPr>
          <w:p w14:paraId="6AC65CB7" w14:textId="77777777" w:rsidR="00171E5F" w:rsidRPr="00753AD9" w:rsidRDefault="00171E5F" w:rsidP="00171E5F">
            <w:pPr>
              <w:ind w:right="-72"/>
              <w:jc w:val="right"/>
              <w:rPr>
                <w:rFonts w:ascii="Arial" w:hAnsi="Arial" w:cs="Arial"/>
                <w:sz w:val="18"/>
                <w:szCs w:val="18"/>
              </w:rPr>
            </w:pPr>
          </w:p>
        </w:tc>
        <w:tc>
          <w:tcPr>
            <w:tcW w:w="708" w:type="pct"/>
            <w:tcBorders>
              <w:top w:val="single" w:sz="4" w:space="0" w:color="auto"/>
            </w:tcBorders>
            <w:vAlign w:val="bottom"/>
          </w:tcPr>
          <w:p w14:paraId="56DFC414" w14:textId="77777777" w:rsidR="00171E5F" w:rsidRPr="00753AD9" w:rsidRDefault="00171E5F" w:rsidP="00171E5F">
            <w:pPr>
              <w:ind w:right="-72"/>
              <w:jc w:val="right"/>
              <w:rPr>
                <w:rFonts w:ascii="Arial" w:hAnsi="Arial" w:cs="Arial"/>
                <w:sz w:val="18"/>
                <w:szCs w:val="18"/>
              </w:rPr>
            </w:pPr>
          </w:p>
        </w:tc>
      </w:tr>
      <w:tr w:rsidR="007B1B92" w:rsidRPr="00753AD9" w14:paraId="399B5C7C" w14:textId="77777777" w:rsidTr="00794DA0">
        <w:tc>
          <w:tcPr>
            <w:tcW w:w="2255" w:type="pct"/>
            <w:vAlign w:val="bottom"/>
          </w:tcPr>
          <w:p w14:paraId="361B8339" w14:textId="77777777" w:rsidR="007B1B92" w:rsidRPr="00753AD9" w:rsidRDefault="007B1B92" w:rsidP="00171E5F">
            <w:pPr>
              <w:tabs>
                <w:tab w:val="left" w:pos="2160"/>
              </w:tabs>
              <w:ind w:left="419" w:right="-43"/>
              <w:rPr>
                <w:rFonts w:ascii="Arial" w:hAnsi="Arial" w:cs="Arial"/>
                <w:b/>
                <w:bCs/>
                <w:sz w:val="18"/>
                <w:szCs w:val="18"/>
              </w:rPr>
            </w:pPr>
          </w:p>
        </w:tc>
        <w:tc>
          <w:tcPr>
            <w:tcW w:w="677" w:type="pct"/>
            <w:shd w:val="clear" w:color="auto" w:fill="FAFAFA"/>
            <w:vAlign w:val="bottom"/>
          </w:tcPr>
          <w:p w14:paraId="5885E8F6" w14:textId="77777777" w:rsidR="007B1B92" w:rsidRPr="00753AD9" w:rsidRDefault="007B1B92" w:rsidP="00171E5F">
            <w:pPr>
              <w:ind w:right="-72"/>
              <w:jc w:val="right"/>
              <w:rPr>
                <w:rFonts w:ascii="Arial" w:hAnsi="Arial" w:cs="Arial"/>
                <w:sz w:val="18"/>
                <w:szCs w:val="18"/>
              </w:rPr>
            </w:pPr>
          </w:p>
        </w:tc>
        <w:tc>
          <w:tcPr>
            <w:tcW w:w="681" w:type="pct"/>
            <w:vAlign w:val="bottom"/>
          </w:tcPr>
          <w:p w14:paraId="24471B9B" w14:textId="77777777" w:rsidR="007B1B92" w:rsidRPr="00753AD9" w:rsidRDefault="007B1B92" w:rsidP="00171E5F">
            <w:pPr>
              <w:ind w:right="-72"/>
              <w:jc w:val="right"/>
              <w:rPr>
                <w:rFonts w:ascii="Arial" w:hAnsi="Arial" w:cs="Arial"/>
                <w:sz w:val="18"/>
                <w:szCs w:val="18"/>
              </w:rPr>
            </w:pPr>
          </w:p>
        </w:tc>
        <w:tc>
          <w:tcPr>
            <w:tcW w:w="679" w:type="pct"/>
            <w:shd w:val="clear" w:color="auto" w:fill="FAFAFA"/>
            <w:vAlign w:val="bottom"/>
          </w:tcPr>
          <w:p w14:paraId="56FAD4E9" w14:textId="77777777" w:rsidR="007B1B92" w:rsidRPr="00753AD9" w:rsidRDefault="007B1B92" w:rsidP="00171E5F">
            <w:pPr>
              <w:ind w:right="-72"/>
              <w:jc w:val="right"/>
              <w:rPr>
                <w:rFonts w:ascii="Arial" w:hAnsi="Arial" w:cs="Arial"/>
                <w:sz w:val="18"/>
                <w:szCs w:val="18"/>
                <w:cs/>
              </w:rPr>
            </w:pPr>
          </w:p>
        </w:tc>
        <w:tc>
          <w:tcPr>
            <w:tcW w:w="708" w:type="pct"/>
            <w:vAlign w:val="bottom"/>
          </w:tcPr>
          <w:p w14:paraId="6FC6D30C" w14:textId="77777777" w:rsidR="007B1B92" w:rsidRPr="00753AD9" w:rsidRDefault="007B1B92" w:rsidP="00171E5F">
            <w:pPr>
              <w:ind w:right="-72"/>
              <w:jc w:val="right"/>
              <w:rPr>
                <w:rFonts w:ascii="Arial" w:hAnsi="Arial" w:cs="Arial"/>
                <w:sz w:val="18"/>
                <w:szCs w:val="18"/>
                <w:cs/>
              </w:rPr>
            </w:pPr>
          </w:p>
        </w:tc>
      </w:tr>
      <w:tr w:rsidR="007B1B92" w:rsidRPr="00753AD9" w14:paraId="60DC2990" w14:textId="77777777" w:rsidTr="007B1B92">
        <w:tc>
          <w:tcPr>
            <w:tcW w:w="2255" w:type="pct"/>
            <w:vAlign w:val="bottom"/>
          </w:tcPr>
          <w:p w14:paraId="7A19C85E" w14:textId="5F3C13EA" w:rsidR="007B1B92" w:rsidRPr="00753AD9" w:rsidRDefault="007B1B92" w:rsidP="007B1B92">
            <w:pPr>
              <w:tabs>
                <w:tab w:val="left" w:pos="2160"/>
              </w:tabs>
              <w:ind w:left="419" w:right="-43"/>
              <w:rPr>
                <w:rFonts w:ascii="Arial" w:hAnsi="Arial" w:cs="Arial"/>
                <w:b/>
                <w:bCs/>
                <w:sz w:val="18"/>
                <w:szCs w:val="18"/>
              </w:rPr>
            </w:pPr>
            <w:r>
              <w:rPr>
                <w:rFonts w:ascii="Arial" w:hAnsi="Arial" w:cs="Arial"/>
                <w:b/>
                <w:bCs/>
                <w:sz w:val="18"/>
                <w:szCs w:val="18"/>
              </w:rPr>
              <w:t>Rental</w:t>
            </w:r>
            <w:r w:rsidRPr="00753AD9">
              <w:rPr>
                <w:rFonts w:ascii="Arial" w:hAnsi="Arial" w:cs="Arial"/>
                <w:b/>
                <w:bCs/>
                <w:sz w:val="18"/>
                <w:szCs w:val="18"/>
              </w:rPr>
              <w:t xml:space="preserve"> income</w:t>
            </w:r>
          </w:p>
        </w:tc>
        <w:tc>
          <w:tcPr>
            <w:tcW w:w="677" w:type="pct"/>
            <w:shd w:val="clear" w:color="auto" w:fill="FAFAFA"/>
            <w:vAlign w:val="bottom"/>
          </w:tcPr>
          <w:p w14:paraId="4A28C552" w14:textId="77777777" w:rsidR="007B1B92" w:rsidRPr="00753AD9" w:rsidRDefault="007B1B92" w:rsidP="007B1B92">
            <w:pPr>
              <w:ind w:right="-72"/>
              <w:jc w:val="right"/>
              <w:rPr>
                <w:rFonts w:ascii="Arial" w:hAnsi="Arial" w:cs="Arial"/>
                <w:sz w:val="18"/>
                <w:szCs w:val="18"/>
              </w:rPr>
            </w:pPr>
          </w:p>
        </w:tc>
        <w:tc>
          <w:tcPr>
            <w:tcW w:w="681" w:type="pct"/>
            <w:vAlign w:val="bottom"/>
          </w:tcPr>
          <w:p w14:paraId="1926A858" w14:textId="77777777" w:rsidR="007B1B92" w:rsidRPr="00753AD9" w:rsidRDefault="007B1B92" w:rsidP="007B1B92">
            <w:pPr>
              <w:ind w:right="-72"/>
              <w:jc w:val="right"/>
              <w:rPr>
                <w:rFonts w:ascii="Arial" w:hAnsi="Arial" w:cs="Arial"/>
                <w:sz w:val="18"/>
                <w:szCs w:val="18"/>
              </w:rPr>
            </w:pPr>
          </w:p>
        </w:tc>
        <w:tc>
          <w:tcPr>
            <w:tcW w:w="679" w:type="pct"/>
            <w:shd w:val="clear" w:color="auto" w:fill="FAFAFA"/>
            <w:vAlign w:val="bottom"/>
          </w:tcPr>
          <w:p w14:paraId="7B14EB5E" w14:textId="77777777" w:rsidR="007B1B92" w:rsidRPr="00753AD9" w:rsidRDefault="007B1B92" w:rsidP="007B1B92">
            <w:pPr>
              <w:ind w:right="-72"/>
              <w:jc w:val="right"/>
              <w:rPr>
                <w:rFonts w:ascii="Arial" w:hAnsi="Arial" w:cs="Arial"/>
                <w:sz w:val="18"/>
                <w:szCs w:val="18"/>
                <w:cs/>
              </w:rPr>
            </w:pPr>
          </w:p>
        </w:tc>
        <w:tc>
          <w:tcPr>
            <w:tcW w:w="708" w:type="pct"/>
            <w:vAlign w:val="bottom"/>
          </w:tcPr>
          <w:p w14:paraId="6C966636" w14:textId="77777777" w:rsidR="007B1B92" w:rsidRPr="00753AD9" w:rsidRDefault="007B1B92" w:rsidP="007B1B92">
            <w:pPr>
              <w:ind w:right="-72"/>
              <w:jc w:val="right"/>
              <w:rPr>
                <w:rFonts w:ascii="Arial" w:hAnsi="Arial" w:cs="Arial"/>
                <w:sz w:val="18"/>
                <w:szCs w:val="18"/>
                <w:cs/>
              </w:rPr>
            </w:pPr>
          </w:p>
        </w:tc>
      </w:tr>
      <w:tr w:rsidR="007B1B92" w:rsidRPr="00753AD9" w14:paraId="509B2462" w14:textId="77777777" w:rsidTr="007B1B92">
        <w:tc>
          <w:tcPr>
            <w:tcW w:w="2255" w:type="pct"/>
            <w:vAlign w:val="bottom"/>
          </w:tcPr>
          <w:p w14:paraId="79337491" w14:textId="1ED4E87A" w:rsidR="007B1B92" w:rsidRPr="00753AD9" w:rsidRDefault="007B1B92" w:rsidP="007B1B92">
            <w:pPr>
              <w:tabs>
                <w:tab w:val="left" w:pos="2160"/>
              </w:tabs>
              <w:ind w:left="419" w:right="-43"/>
              <w:rPr>
                <w:rFonts w:ascii="Arial" w:hAnsi="Arial" w:cs="Arial"/>
                <w:b/>
                <w:bCs/>
                <w:sz w:val="18"/>
                <w:szCs w:val="18"/>
              </w:rPr>
            </w:pPr>
            <w:r w:rsidRPr="00964143">
              <w:rPr>
                <w:rFonts w:ascii="Arial" w:hAnsi="Arial" w:cs="Arial"/>
                <w:sz w:val="18"/>
                <w:szCs w:val="18"/>
              </w:rPr>
              <w:t>Related party</w:t>
            </w:r>
          </w:p>
        </w:tc>
        <w:tc>
          <w:tcPr>
            <w:tcW w:w="677" w:type="pct"/>
            <w:tcBorders>
              <w:bottom w:val="single" w:sz="4" w:space="0" w:color="auto"/>
            </w:tcBorders>
            <w:shd w:val="clear" w:color="auto" w:fill="FAFAFA"/>
            <w:vAlign w:val="bottom"/>
          </w:tcPr>
          <w:p w14:paraId="460BD729" w14:textId="68E75C72" w:rsidR="007B1B92" w:rsidRPr="00753AD9" w:rsidRDefault="007B1B92" w:rsidP="007B1B92">
            <w:pPr>
              <w:ind w:right="-72"/>
              <w:jc w:val="right"/>
              <w:rPr>
                <w:rFonts w:ascii="Arial" w:hAnsi="Arial" w:cs="Arial"/>
                <w:sz w:val="18"/>
                <w:szCs w:val="18"/>
              </w:rPr>
            </w:pPr>
            <w:r>
              <w:rPr>
                <w:rFonts w:ascii="Arial" w:hAnsi="Arial" w:cs="Arial"/>
                <w:sz w:val="18"/>
                <w:szCs w:val="18"/>
                <w:lang w:val="en-GB"/>
              </w:rPr>
              <w:t>20,000</w:t>
            </w:r>
          </w:p>
        </w:tc>
        <w:tc>
          <w:tcPr>
            <w:tcW w:w="681" w:type="pct"/>
            <w:tcBorders>
              <w:bottom w:val="single" w:sz="4" w:space="0" w:color="auto"/>
            </w:tcBorders>
            <w:vAlign w:val="bottom"/>
          </w:tcPr>
          <w:p w14:paraId="4F4A1CBB" w14:textId="0ED2703D" w:rsidR="007B1B92" w:rsidRPr="00753AD9" w:rsidRDefault="007B1B92" w:rsidP="007B1B92">
            <w:pPr>
              <w:ind w:right="-72"/>
              <w:jc w:val="right"/>
              <w:rPr>
                <w:rFonts w:ascii="Arial" w:hAnsi="Arial" w:cs="Arial"/>
                <w:sz w:val="18"/>
                <w:szCs w:val="18"/>
              </w:rPr>
            </w:pPr>
            <w:r w:rsidRPr="00753AD9">
              <w:rPr>
                <w:rFonts w:ascii="Arial" w:hAnsi="Arial" w:cs="Arial"/>
                <w:sz w:val="18"/>
                <w:szCs w:val="18"/>
              </w:rPr>
              <w:t>-</w:t>
            </w:r>
          </w:p>
        </w:tc>
        <w:tc>
          <w:tcPr>
            <w:tcW w:w="679" w:type="pct"/>
            <w:tcBorders>
              <w:bottom w:val="single" w:sz="4" w:space="0" w:color="auto"/>
            </w:tcBorders>
            <w:shd w:val="clear" w:color="auto" w:fill="FAFAFA"/>
            <w:vAlign w:val="bottom"/>
          </w:tcPr>
          <w:p w14:paraId="693D0DCB" w14:textId="3A287A13" w:rsidR="007B1B92" w:rsidRPr="00753AD9" w:rsidRDefault="007B1B92" w:rsidP="007B1B92">
            <w:pPr>
              <w:ind w:right="-72"/>
              <w:jc w:val="right"/>
              <w:rPr>
                <w:rFonts w:ascii="Arial" w:hAnsi="Arial" w:cs="Arial"/>
                <w:sz w:val="18"/>
                <w:szCs w:val="18"/>
                <w:cs/>
              </w:rPr>
            </w:pPr>
            <w:r>
              <w:rPr>
                <w:rFonts w:ascii="Arial" w:hAnsi="Arial" w:cs="Arial"/>
                <w:sz w:val="18"/>
                <w:szCs w:val="18"/>
                <w:lang w:val="en-GB"/>
              </w:rPr>
              <w:t>20,000</w:t>
            </w:r>
          </w:p>
        </w:tc>
        <w:tc>
          <w:tcPr>
            <w:tcW w:w="708" w:type="pct"/>
            <w:tcBorders>
              <w:bottom w:val="single" w:sz="4" w:space="0" w:color="auto"/>
            </w:tcBorders>
            <w:vAlign w:val="bottom"/>
          </w:tcPr>
          <w:p w14:paraId="6647191C" w14:textId="3DE0014C" w:rsidR="007B1B92" w:rsidRPr="00753AD9" w:rsidRDefault="007B1B92" w:rsidP="007B1B92">
            <w:pPr>
              <w:ind w:right="-72"/>
              <w:jc w:val="right"/>
              <w:rPr>
                <w:rFonts w:ascii="Arial" w:hAnsi="Arial" w:cs="Arial"/>
                <w:sz w:val="18"/>
                <w:szCs w:val="18"/>
                <w:cs/>
              </w:rPr>
            </w:pPr>
            <w:r>
              <w:rPr>
                <w:rFonts w:ascii="Arial" w:hAnsi="Arial" w:cs="Arial"/>
                <w:sz w:val="18"/>
                <w:szCs w:val="18"/>
              </w:rPr>
              <w:t>-</w:t>
            </w:r>
          </w:p>
        </w:tc>
      </w:tr>
      <w:tr w:rsidR="007B1B92" w:rsidRPr="00753AD9" w14:paraId="499918F8" w14:textId="77777777" w:rsidTr="007B1B92">
        <w:tc>
          <w:tcPr>
            <w:tcW w:w="2255" w:type="pct"/>
            <w:vAlign w:val="bottom"/>
          </w:tcPr>
          <w:p w14:paraId="6ACF9BF1" w14:textId="77777777" w:rsidR="007B1B92" w:rsidRPr="00753AD9" w:rsidRDefault="007B1B92" w:rsidP="007B1B92">
            <w:pPr>
              <w:tabs>
                <w:tab w:val="left" w:pos="2160"/>
              </w:tabs>
              <w:ind w:left="419" w:right="-43"/>
              <w:rPr>
                <w:rFonts w:ascii="Arial" w:hAnsi="Arial" w:cs="Arial"/>
                <w:b/>
                <w:bCs/>
                <w:sz w:val="18"/>
                <w:szCs w:val="18"/>
              </w:rPr>
            </w:pPr>
          </w:p>
        </w:tc>
        <w:tc>
          <w:tcPr>
            <w:tcW w:w="677" w:type="pct"/>
            <w:tcBorders>
              <w:top w:val="single" w:sz="4" w:space="0" w:color="auto"/>
            </w:tcBorders>
            <w:shd w:val="clear" w:color="auto" w:fill="FAFAFA"/>
            <w:vAlign w:val="bottom"/>
          </w:tcPr>
          <w:p w14:paraId="399E4C4F" w14:textId="77777777" w:rsidR="007B1B92" w:rsidRPr="00753AD9" w:rsidRDefault="007B1B92" w:rsidP="007B1B92">
            <w:pPr>
              <w:ind w:right="-72"/>
              <w:jc w:val="right"/>
              <w:rPr>
                <w:rFonts w:ascii="Arial" w:hAnsi="Arial" w:cs="Arial"/>
                <w:sz w:val="18"/>
                <w:szCs w:val="18"/>
              </w:rPr>
            </w:pPr>
          </w:p>
        </w:tc>
        <w:tc>
          <w:tcPr>
            <w:tcW w:w="681" w:type="pct"/>
            <w:tcBorders>
              <w:top w:val="single" w:sz="4" w:space="0" w:color="auto"/>
            </w:tcBorders>
            <w:vAlign w:val="bottom"/>
          </w:tcPr>
          <w:p w14:paraId="08E251F0" w14:textId="77777777" w:rsidR="007B1B92" w:rsidRPr="00753AD9" w:rsidRDefault="007B1B92" w:rsidP="007B1B92">
            <w:pPr>
              <w:ind w:right="-72"/>
              <w:jc w:val="right"/>
              <w:rPr>
                <w:rFonts w:ascii="Arial" w:hAnsi="Arial" w:cs="Arial"/>
                <w:sz w:val="18"/>
                <w:szCs w:val="18"/>
              </w:rPr>
            </w:pPr>
          </w:p>
        </w:tc>
        <w:tc>
          <w:tcPr>
            <w:tcW w:w="679" w:type="pct"/>
            <w:tcBorders>
              <w:top w:val="single" w:sz="4" w:space="0" w:color="auto"/>
            </w:tcBorders>
            <w:shd w:val="clear" w:color="auto" w:fill="FAFAFA"/>
            <w:vAlign w:val="bottom"/>
          </w:tcPr>
          <w:p w14:paraId="6D6E127E" w14:textId="77777777" w:rsidR="007B1B92" w:rsidRPr="00753AD9" w:rsidRDefault="007B1B92" w:rsidP="007B1B92">
            <w:pPr>
              <w:ind w:right="-72"/>
              <w:jc w:val="right"/>
              <w:rPr>
                <w:rFonts w:ascii="Arial" w:hAnsi="Arial" w:cs="Arial"/>
                <w:sz w:val="18"/>
                <w:szCs w:val="18"/>
                <w:cs/>
              </w:rPr>
            </w:pPr>
          </w:p>
        </w:tc>
        <w:tc>
          <w:tcPr>
            <w:tcW w:w="708" w:type="pct"/>
            <w:tcBorders>
              <w:top w:val="single" w:sz="4" w:space="0" w:color="auto"/>
            </w:tcBorders>
            <w:vAlign w:val="bottom"/>
          </w:tcPr>
          <w:p w14:paraId="32C84F5B" w14:textId="77777777" w:rsidR="007B1B92" w:rsidRPr="00753AD9" w:rsidRDefault="007B1B92" w:rsidP="007B1B92">
            <w:pPr>
              <w:ind w:right="-72"/>
              <w:jc w:val="right"/>
              <w:rPr>
                <w:rFonts w:ascii="Arial" w:hAnsi="Arial" w:cs="Arial"/>
                <w:sz w:val="18"/>
                <w:szCs w:val="18"/>
                <w:cs/>
              </w:rPr>
            </w:pPr>
          </w:p>
        </w:tc>
      </w:tr>
      <w:tr w:rsidR="007B1B92" w:rsidRPr="00753AD9" w14:paraId="1FDA7550" w14:textId="77777777" w:rsidTr="007B1B92">
        <w:tc>
          <w:tcPr>
            <w:tcW w:w="2255" w:type="pct"/>
            <w:vAlign w:val="bottom"/>
          </w:tcPr>
          <w:p w14:paraId="55AA7D96" w14:textId="77777777" w:rsidR="007B1B92" w:rsidRPr="00753AD9" w:rsidRDefault="007B1B92" w:rsidP="007B1B92">
            <w:pPr>
              <w:tabs>
                <w:tab w:val="left" w:pos="2160"/>
              </w:tabs>
              <w:ind w:left="419" w:right="-43"/>
              <w:rPr>
                <w:rFonts w:ascii="Arial" w:hAnsi="Arial" w:cs="Arial"/>
                <w:b/>
                <w:bCs/>
                <w:sz w:val="18"/>
                <w:szCs w:val="18"/>
              </w:rPr>
            </w:pPr>
          </w:p>
        </w:tc>
        <w:tc>
          <w:tcPr>
            <w:tcW w:w="677" w:type="pct"/>
            <w:tcBorders>
              <w:bottom w:val="single" w:sz="4" w:space="0" w:color="auto"/>
            </w:tcBorders>
            <w:shd w:val="clear" w:color="auto" w:fill="FAFAFA"/>
            <w:vAlign w:val="bottom"/>
          </w:tcPr>
          <w:p w14:paraId="08A0B77E" w14:textId="559E84A5" w:rsidR="007B1B92" w:rsidRPr="00753AD9" w:rsidRDefault="007B1B92" w:rsidP="007B1B92">
            <w:pPr>
              <w:ind w:right="-72"/>
              <w:jc w:val="right"/>
              <w:rPr>
                <w:rFonts w:ascii="Arial" w:hAnsi="Arial" w:cs="Arial"/>
                <w:sz w:val="18"/>
                <w:szCs w:val="18"/>
              </w:rPr>
            </w:pPr>
            <w:r>
              <w:rPr>
                <w:rFonts w:ascii="Arial" w:hAnsi="Arial" w:cs="Arial"/>
                <w:sz w:val="18"/>
                <w:szCs w:val="18"/>
                <w:lang w:val="en-GB"/>
              </w:rPr>
              <w:t>20,000</w:t>
            </w:r>
          </w:p>
        </w:tc>
        <w:tc>
          <w:tcPr>
            <w:tcW w:w="681" w:type="pct"/>
            <w:tcBorders>
              <w:bottom w:val="single" w:sz="4" w:space="0" w:color="auto"/>
            </w:tcBorders>
            <w:vAlign w:val="bottom"/>
          </w:tcPr>
          <w:p w14:paraId="18AC01A4" w14:textId="77777777" w:rsidR="007B1B92" w:rsidRPr="00753AD9" w:rsidRDefault="007B1B92" w:rsidP="007B1B92">
            <w:pPr>
              <w:ind w:right="-72"/>
              <w:jc w:val="right"/>
              <w:rPr>
                <w:rFonts w:ascii="Arial" w:hAnsi="Arial" w:cs="Arial"/>
                <w:sz w:val="18"/>
                <w:szCs w:val="18"/>
              </w:rPr>
            </w:pPr>
          </w:p>
        </w:tc>
        <w:tc>
          <w:tcPr>
            <w:tcW w:w="679" w:type="pct"/>
            <w:tcBorders>
              <w:bottom w:val="single" w:sz="4" w:space="0" w:color="auto"/>
            </w:tcBorders>
            <w:shd w:val="clear" w:color="auto" w:fill="FAFAFA"/>
            <w:vAlign w:val="bottom"/>
          </w:tcPr>
          <w:p w14:paraId="19C7B225" w14:textId="3D538515" w:rsidR="007B1B92" w:rsidRPr="00753AD9" w:rsidRDefault="007B1B92" w:rsidP="007B1B92">
            <w:pPr>
              <w:ind w:right="-72"/>
              <w:jc w:val="right"/>
              <w:rPr>
                <w:rFonts w:ascii="Arial" w:hAnsi="Arial" w:cs="Arial"/>
                <w:sz w:val="18"/>
                <w:szCs w:val="18"/>
                <w:cs/>
              </w:rPr>
            </w:pPr>
            <w:r>
              <w:rPr>
                <w:rFonts w:ascii="Arial" w:hAnsi="Arial" w:cs="Arial"/>
                <w:sz w:val="18"/>
                <w:szCs w:val="18"/>
                <w:lang w:val="en-GB"/>
              </w:rPr>
              <w:t>20,000</w:t>
            </w:r>
          </w:p>
        </w:tc>
        <w:tc>
          <w:tcPr>
            <w:tcW w:w="708" w:type="pct"/>
            <w:tcBorders>
              <w:bottom w:val="single" w:sz="4" w:space="0" w:color="auto"/>
            </w:tcBorders>
            <w:vAlign w:val="bottom"/>
          </w:tcPr>
          <w:p w14:paraId="1D09E672" w14:textId="482559FC" w:rsidR="007B1B92" w:rsidRPr="00753AD9" w:rsidRDefault="007B1B92" w:rsidP="007B1B92">
            <w:pPr>
              <w:ind w:right="-72"/>
              <w:jc w:val="right"/>
              <w:rPr>
                <w:rFonts w:ascii="Arial" w:hAnsi="Arial" w:cs="Arial"/>
                <w:sz w:val="18"/>
                <w:szCs w:val="18"/>
                <w:cs/>
              </w:rPr>
            </w:pPr>
            <w:r>
              <w:rPr>
                <w:rFonts w:ascii="Arial" w:hAnsi="Arial" w:cs="Arial"/>
                <w:sz w:val="18"/>
                <w:szCs w:val="18"/>
              </w:rPr>
              <w:t>-</w:t>
            </w:r>
          </w:p>
        </w:tc>
      </w:tr>
      <w:tr w:rsidR="007B1B92" w:rsidRPr="00753AD9" w14:paraId="291B7F05" w14:textId="77777777" w:rsidTr="007B1B92">
        <w:tc>
          <w:tcPr>
            <w:tcW w:w="2255" w:type="pct"/>
            <w:vAlign w:val="bottom"/>
          </w:tcPr>
          <w:p w14:paraId="6D351BB8" w14:textId="77777777" w:rsidR="007B1B92" w:rsidRPr="00753AD9" w:rsidRDefault="007B1B92" w:rsidP="00171E5F">
            <w:pPr>
              <w:tabs>
                <w:tab w:val="left" w:pos="2160"/>
              </w:tabs>
              <w:ind w:left="419" w:right="-43"/>
              <w:rPr>
                <w:rFonts w:ascii="Arial" w:hAnsi="Arial" w:cs="Arial"/>
                <w:b/>
                <w:bCs/>
                <w:sz w:val="18"/>
                <w:szCs w:val="18"/>
              </w:rPr>
            </w:pPr>
          </w:p>
        </w:tc>
        <w:tc>
          <w:tcPr>
            <w:tcW w:w="677" w:type="pct"/>
            <w:tcBorders>
              <w:top w:val="single" w:sz="4" w:space="0" w:color="auto"/>
            </w:tcBorders>
            <w:shd w:val="clear" w:color="auto" w:fill="FAFAFA"/>
            <w:vAlign w:val="bottom"/>
          </w:tcPr>
          <w:p w14:paraId="297553BD" w14:textId="77777777" w:rsidR="007B1B92" w:rsidRPr="00753AD9" w:rsidRDefault="007B1B92" w:rsidP="00171E5F">
            <w:pPr>
              <w:ind w:right="-72"/>
              <w:jc w:val="right"/>
              <w:rPr>
                <w:rFonts w:ascii="Arial" w:hAnsi="Arial" w:cs="Arial"/>
                <w:sz w:val="18"/>
                <w:szCs w:val="18"/>
              </w:rPr>
            </w:pPr>
          </w:p>
        </w:tc>
        <w:tc>
          <w:tcPr>
            <w:tcW w:w="681" w:type="pct"/>
            <w:tcBorders>
              <w:top w:val="single" w:sz="4" w:space="0" w:color="auto"/>
            </w:tcBorders>
            <w:vAlign w:val="bottom"/>
          </w:tcPr>
          <w:p w14:paraId="151A30BC" w14:textId="77777777" w:rsidR="007B1B92" w:rsidRPr="00753AD9" w:rsidRDefault="007B1B92" w:rsidP="00171E5F">
            <w:pPr>
              <w:ind w:right="-72"/>
              <w:jc w:val="right"/>
              <w:rPr>
                <w:rFonts w:ascii="Arial" w:hAnsi="Arial" w:cs="Arial"/>
                <w:sz w:val="18"/>
                <w:szCs w:val="18"/>
              </w:rPr>
            </w:pPr>
          </w:p>
        </w:tc>
        <w:tc>
          <w:tcPr>
            <w:tcW w:w="679" w:type="pct"/>
            <w:tcBorders>
              <w:top w:val="single" w:sz="4" w:space="0" w:color="auto"/>
            </w:tcBorders>
            <w:shd w:val="clear" w:color="auto" w:fill="FAFAFA"/>
            <w:vAlign w:val="bottom"/>
          </w:tcPr>
          <w:p w14:paraId="28CC632E" w14:textId="77777777" w:rsidR="007B1B92" w:rsidRPr="00753AD9" w:rsidRDefault="007B1B92" w:rsidP="00171E5F">
            <w:pPr>
              <w:ind w:right="-72"/>
              <w:jc w:val="right"/>
              <w:rPr>
                <w:rFonts w:ascii="Arial" w:hAnsi="Arial" w:cs="Arial"/>
                <w:sz w:val="18"/>
                <w:szCs w:val="18"/>
                <w:cs/>
              </w:rPr>
            </w:pPr>
          </w:p>
        </w:tc>
        <w:tc>
          <w:tcPr>
            <w:tcW w:w="708" w:type="pct"/>
            <w:tcBorders>
              <w:top w:val="single" w:sz="4" w:space="0" w:color="auto"/>
            </w:tcBorders>
            <w:vAlign w:val="bottom"/>
          </w:tcPr>
          <w:p w14:paraId="4405AF1B" w14:textId="77777777" w:rsidR="007B1B92" w:rsidRPr="00753AD9" w:rsidRDefault="007B1B92" w:rsidP="00171E5F">
            <w:pPr>
              <w:ind w:right="-72"/>
              <w:jc w:val="right"/>
              <w:rPr>
                <w:rFonts w:ascii="Arial" w:hAnsi="Arial" w:cs="Arial"/>
                <w:sz w:val="18"/>
                <w:szCs w:val="18"/>
                <w:cs/>
              </w:rPr>
            </w:pPr>
          </w:p>
        </w:tc>
      </w:tr>
      <w:tr w:rsidR="007B1B92" w:rsidRPr="00753AD9" w14:paraId="18CC03EC" w14:textId="77777777" w:rsidTr="00794DA0">
        <w:tc>
          <w:tcPr>
            <w:tcW w:w="2255" w:type="pct"/>
            <w:vAlign w:val="bottom"/>
          </w:tcPr>
          <w:p w14:paraId="39CA603A" w14:textId="77777777" w:rsidR="007B1B92" w:rsidRPr="00753AD9" w:rsidRDefault="007B1B92" w:rsidP="00171E5F">
            <w:pPr>
              <w:tabs>
                <w:tab w:val="left" w:pos="2160"/>
              </w:tabs>
              <w:ind w:left="419" w:right="-43"/>
              <w:rPr>
                <w:rFonts w:ascii="Arial" w:hAnsi="Arial" w:cs="Arial"/>
                <w:b/>
                <w:bCs/>
                <w:sz w:val="18"/>
                <w:szCs w:val="18"/>
              </w:rPr>
            </w:pPr>
          </w:p>
        </w:tc>
        <w:tc>
          <w:tcPr>
            <w:tcW w:w="677" w:type="pct"/>
            <w:shd w:val="clear" w:color="auto" w:fill="FAFAFA"/>
            <w:vAlign w:val="bottom"/>
          </w:tcPr>
          <w:p w14:paraId="23DA5CE6" w14:textId="77777777" w:rsidR="007B1B92" w:rsidRPr="00753AD9" w:rsidRDefault="007B1B92" w:rsidP="00171E5F">
            <w:pPr>
              <w:ind w:right="-72"/>
              <w:jc w:val="right"/>
              <w:rPr>
                <w:rFonts w:ascii="Arial" w:hAnsi="Arial" w:cs="Arial"/>
                <w:sz w:val="18"/>
                <w:szCs w:val="18"/>
              </w:rPr>
            </w:pPr>
          </w:p>
        </w:tc>
        <w:tc>
          <w:tcPr>
            <w:tcW w:w="681" w:type="pct"/>
            <w:vAlign w:val="bottom"/>
          </w:tcPr>
          <w:p w14:paraId="0B2AB681" w14:textId="77777777" w:rsidR="007B1B92" w:rsidRPr="00753AD9" w:rsidRDefault="007B1B92" w:rsidP="00171E5F">
            <w:pPr>
              <w:ind w:right="-72"/>
              <w:jc w:val="right"/>
              <w:rPr>
                <w:rFonts w:ascii="Arial" w:hAnsi="Arial" w:cs="Arial"/>
                <w:sz w:val="18"/>
                <w:szCs w:val="18"/>
              </w:rPr>
            </w:pPr>
          </w:p>
        </w:tc>
        <w:tc>
          <w:tcPr>
            <w:tcW w:w="679" w:type="pct"/>
            <w:shd w:val="clear" w:color="auto" w:fill="FAFAFA"/>
            <w:vAlign w:val="bottom"/>
          </w:tcPr>
          <w:p w14:paraId="00A82944" w14:textId="77777777" w:rsidR="007B1B92" w:rsidRPr="00753AD9" w:rsidRDefault="007B1B92" w:rsidP="00171E5F">
            <w:pPr>
              <w:ind w:right="-72"/>
              <w:jc w:val="right"/>
              <w:rPr>
                <w:rFonts w:ascii="Arial" w:hAnsi="Arial" w:cs="Arial"/>
                <w:sz w:val="18"/>
                <w:szCs w:val="18"/>
                <w:cs/>
              </w:rPr>
            </w:pPr>
          </w:p>
        </w:tc>
        <w:tc>
          <w:tcPr>
            <w:tcW w:w="708" w:type="pct"/>
            <w:vAlign w:val="bottom"/>
          </w:tcPr>
          <w:p w14:paraId="4E43C43C" w14:textId="77777777" w:rsidR="007B1B92" w:rsidRPr="00753AD9" w:rsidRDefault="007B1B92" w:rsidP="00171E5F">
            <w:pPr>
              <w:ind w:right="-72"/>
              <w:jc w:val="right"/>
              <w:rPr>
                <w:rFonts w:ascii="Arial" w:hAnsi="Arial" w:cs="Arial"/>
                <w:sz w:val="18"/>
                <w:szCs w:val="18"/>
                <w:cs/>
              </w:rPr>
            </w:pPr>
          </w:p>
        </w:tc>
      </w:tr>
      <w:tr w:rsidR="00171E5F" w:rsidRPr="00753AD9" w14:paraId="4E20831C" w14:textId="77777777" w:rsidTr="00794DA0">
        <w:tc>
          <w:tcPr>
            <w:tcW w:w="2255" w:type="pct"/>
            <w:vAlign w:val="bottom"/>
          </w:tcPr>
          <w:p w14:paraId="6E7C2157" w14:textId="77777777" w:rsidR="00171E5F" w:rsidRPr="00753AD9" w:rsidRDefault="00171E5F" w:rsidP="00171E5F">
            <w:pPr>
              <w:tabs>
                <w:tab w:val="left" w:pos="2160"/>
              </w:tabs>
              <w:ind w:left="419" w:right="-43"/>
              <w:rPr>
                <w:rFonts w:ascii="Arial" w:hAnsi="Arial" w:cs="Arial"/>
                <w:b/>
                <w:bCs/>
                <w:sz w:val="18"/>
                <w:szCs w:val="18"/>
              </w:rPr>
            </w:pPr>
            <w:r w:rsidRPr="00753AD9">
              <w:rPr>
                <w:rFonts w:ascii="Arial" w:hAnsi="Arial" w:cs="Arial"/>
                <w:b/>
                <w:bCs/>
                <w:sz w:val="18"/>
                <w:szCs w:val="18"/>
              </w:rPr>
              <w:t>Miscellaneous income</w:t>
            </w:r>
          </w:p>
        </w:tc>
        <w:tc>
          <w:tcPr>
            <w:tcW w:w="677" w:type="pct"/>
            <w:shd w:val="clear" w:color="auto" w:fill="FAFAFA"/>
            <w:vAlign w:val="bottom"/>
          </w:tcPr>
          <w:p w14:paraId="2B180742" w14:textId="77777777" w:rsidR="00171E5F" w:rsidRPr="00753AD9" w:rsidRDefault="00171E5F" w:rsidP="00171E5F">
            <w:pPr>
              <w:ind w:right="-72"/>
              <w:jc w:val="right"/>
              <w:rPr>
                <w:rFonts w:ascii="Arial" w:hAnsi="Arial" w:cs="Arial"/>
                <w:sz w:val="18"/>
                <w:szCs w:val="18"/>
              </w:rPr>
            </w:pPr>
          </w:p>
        </w:tc>
        <w:tc>
          <w:tcPr>
            <w:tcW w:w="681" w:type="pct"/>
            <w:vAlign w:val="bottom"/>
          </w:tcPr>
          <w:p w14:paraId="53DB442B" w14:textId="77777777" w:rsidR="00171E5F" w:rsidRPr="00753AD9" w:rsidRDefault="00171E5F" w:rsidP="00171E5F">
            <w:pPr>
              <w:ind w:right="-72"/>
              <w:jc w:val="right"/>
              <w:rPr>
                <w:rFonts w:ascii="Arial" w:hAnsi="Arial" w:cs="Arial"/>
                <w:sz w:val="18"/>
                <w:szCs w:val="18"/>
              </w:rPr>
            </w:pPr>
          </w:p>
        </w:tc>
        <w:tc>
          <w:tcPr>
            <w:tcW w:w="679" w:type="pct"/>
            <w:shd w:val="clear" w:color="auto" w:fill="FAFAFA"/>
            <w:vAlign w:val="bottom"/>
          </w:tcPr>
          <w:p w14:paraId="1DD3139E" w14:textId="77777777" w:rsidR="00171E5F" w:rsidRPr="00753AD9" w:rsidRDefault="00171E5F" w:rsidP="00171E5F">
            <w:pPr>
              <w:ind w:right="-72"/>
              <w:jc w:val="right"/>
              <w:rPr>
                <w:rFonts w:ascii="Arial" w:hAnsi="Arial" w:cs="Arial"/>
                <w:sz w:val="18"/>
                <w:szCs w:val="18"/>
                <w:cs/>
              </w:rPr>
            </w:pPr>
          </w:p>
        </w:tc>
        <w:tc>
          <w:tcPr>
            <w:tcW w:w="708" w:type="pct"/>
            <w:vAlign w:val="bottom"/>
          </w:tcPr>
          <w:p w14:paraId="45A460C0" w14:textId="77777777" w:rsidR="00171E5F" w:rsidRPr="00753AD9" w:rsidRDefault="00171E5F" w:rsidP="00171E5F">
            <w:pPr>
              <w:ind w:right="-72"/>
              <w:jc w:val="right"/>
              <w:rPr>
                <w:rFonts w:ascii="Arial" w:hAnsi="Arial" w:cs="Arial"/>
                <w:sz w:val="18"/>
                <w:szCs w:val="18"/>
                <w:cs/>
              </w:rPr>
            </w:pPr>
          </w:p>
        </w:tc>
      </w:tr>
      <w:tr w:rsidR="00171E5F" w:rsidRPr="00753AD9" w14:paraId="6AEC7540" w14:textId="77777777" w:rsidTr="00794DA0">
        <w:tc>
          <w:tcPr>
            <w:tcW w:w="2255" w:type="pct"/>
            <w:vAlign w:val="bottom"/>
          </w:tcPr>
          <w:p w14:paraId="5052AF73" w14:textId="77777777" w:rsidR="00171E5F" w:rsidRPr="00753AD9" w:rsidRDefault="00171E5F" w:rsidP="00171E5F">
            <w:pPr>
              <w:tabs>
                <w:tab w:val="left" w:pos="2160"/>
              </w:tabs>
              <w:ind w:left="419" w:right="-43"/>
              <w:rPr>
                <w:rFonts w:ascii="Arial" w:hAnsi="Arial" w:cs="Arial"/>
                <w:sz w:val="18"/>
                <w:szCs w:val="18"/>
              </w:rPr>
            </w:pPr>
            <w:r w:rsidRPr="00753AD9">
              <w:rPr>
                <w:rFonts w:ascii="Arial" w:hAnsi="Arial" w:cs="Arial"/>
                <w:sz w:val="18"/>
                <w:szCs w:val="18"/>
                <w:cs/>
              </w:rPr>
              <w:t>Subsidiary</w:t>
            </w:r>
          </w:p>
        </w:tc>
        <w:tc>
          <w:tcPr>
            <w:tcW w:w="677" w:type="pct"/>
            <w:shd w:val="clear" w:color="auto" w:fill="FAFAFA"/>
            <w:vAlign w:val="bottom"/>
          </w:tcPr>
          <w:p w14:paraId="0F21A64C" w14:textId="2AD3EC4A"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681" w:type="pct"/>
            <w:vAlign w:val="bottom"/>
          </w:tcPr>
          <w:p w14:paraId="18F56B15"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w:t>
            </w:r>
          </w:p>
        </w:tc>
        <w:tc>
          <w:tcPr>
            <w:tcW w:w="679" w:type="pct"/>
            <w:shd w:val="clear" w:color="auto" w:fill="FAFAFA"/>
            <w:vAlign w:val="bottom"/>
          </w:tcPr>
          <w:p w14:paraId="1A19C452" w14:textId="00C8296E"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708" w:type="pct"/>
            <w:vAlign w:val="bottom"/>
          </w:tcPr>
          <w:p w14:paraId="698D4066"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93,470</w:t>
            </w:r>
          </w:p>
        </w:tc>
      </w:tr>
      <w:tr w:rsidR="00171E5F" w:rsidRPr="00753AD9" w14:paraId="5BB88952" w14:textId="77777777" w:rsidTr="00794DA0">
        <w:tc>
          <w:tcPr>
            <w:tcW w:w="2255" w:type="pct"/>
            <w:vAlign w:val="bottom"/>
          </w:tcPr>
          <w:p w14:paraId="0C5AFD2F" w14:textId="77777777" w:rsidR="00171E5F" w:rsidRPr="00753AD9" w:rsidRDefault="00171E5F" w:rsidP="00171E5F">
            <w:pPr>
              <w:ind w:left="419" w:right="-72"/>
              <w:rPr>
                <w:rFonts w:ascii="Arial" w:hAnsi="Arial" w:cs="Arial"/>
                <w:sz w:val="18"/>
                <w:szCs w:val="18"/>
              </w:rPr>
            </w:pPr>
          </w:p>
        </w:tc>
        <w:tc>
          <w:tcPr>
            <w:tcW w:w="677" w:type="pct"/>
            <w:tcBorders>
              <w:top w:val="single" w:sz="4" w:space="0" w:color="auto"/>
            </w:tcBorders>
            <w:shd w:val="clear" w:color="auto" w:fill="FAFAFA"/>
            <w:vAlign w:val="bottom"/>
          </w:tcPr>
          <w:p w14:paraId="19AF9AF7" w14:textId="77777777" w:rsidR="00171E5F" w:rsidRPr="00753AD9" w:rsidRDefault="00171E5F" w:rsidP="00171E5F">
            <w:pPr>
              <w:ind w:left="963" w:right="-72"/>
              <w:jc w:val="right"/>
              <w:rPr>
                <w:rFonts w:ascii="Arial" w:hAnsi="Arial" w:cs="Arial"/>
                <w:sz w:val="18"/>
                <w:szCs w:val="18"/>
              </w:rPr>
            </w:pPr>
          </w:p>
        </w:tc>
        <w:tc>
          <w:tcPr>
            <w:tcW w:w="681" w:type="pct"/>
            <w:tcBorders>
              <w:top w:val="single" w:sz="4" w:space="0" w:color="auto"/>
            </w:tcBorders>
            <w:vAlign w:val="bottom"/>
          </w:tcPr>
          <w:p w14:paraId="00D8B3A0" w14:textId="77777777" w:rsidR="00171E5F" w:rsidRPr="00753AD9" w:rsidRDefault="00171E5F" w:rsidP="00171E5F">
            <w:pPr>
              <w:ind w:left="963" w:right="-72"/>
              <w:jc w:val="right"/>
              <w:rPr>
                <w:rFonts w:ascii="Arial" w:hAnsi="Arial" w:cs="Arial"/>
                <w:sz w:val="18"/>
                <w:szCs w:val="18"/>
              </w:rPr>
            </w:pPr>
          </w:p>
        </w:tc>
        <w:tc>
          <w:tcPr>
            <w:tcW w:w="679" w:type="pct"/>
            <w:tcBorders>
              <w:top w:val="single" w:sz="4" w:space="0" w:color="auto"/>
            </w:tcBorders>
            <w:shd w:val="clear" w:color="auto" w:fill="FAFAFA"/>
            <w:vAlign w:val="bottom"/>
          </w:tcPr>
          <w:p w14:paraId="146FB5F4" w14:textId="77777777" w:rsidR="00171E5F" w:rsidRPr="00753AD9" w:rsidRDefault="00171E5F" w:rsidP="00171E5F">
            <w:pPr>
              <w:ind w:left="963" w:right="-72"/>
              <w:jc w:val="right"/>
              <w:rPr>
                <w:rFonts w:ascii="Arial" w:hAnsi="Arial" w:cs="Arial"/>
                <w:sz w:val="18"/>
                <w:szCs w:val="18"/>
              </w:rPr>
            </w:pPr>
          </w:p>
        </w:tc>
        <w:tc>
          <w:tcPr>
            <w:tcW w:w="708" w:type="pct"/>
            <w:tcBorders>
              <w:top w:val="single" w:sz="4" w:space="0" w:color="auto"/>
            </w:tcBorders>
            <w:vAlign w:val="bottom"/>
          </w:tcPr>
          <w:p w14:paraId="1CA4074B" w14:textId="77777777" w:rsidR="00171E5F" w:rsidRPr="00753AD9" w:rsidRDefault="00171E5F" w:rsidP="00171E5F">
            <w:pPr>
              <w:ind w:left="963" w:right="-72"/>
              <w:jc w:val="right"/>
              <w:rPr>
                <w:rFonts w:ascii="Arial" w:hAnsi="Arial" w:cs="Arial"/>
                <w:sz w:val="18"/>
                <w:szCs w:val="18"/>
              </w:rPr>
            </w:pPr>
          </w:p>
        </w:tc>
      </w:tr>
      <w:tr w:rsidR="00171E5F" w:rsidRPr="00753AD9" w14:paraId="78603DA9" w14:textId="77777777" w:rsidTr="00794DA0">
        <w:tc>
          <w:tcPr>
            <w:tcW w:w="2255" w:type="pct"/>
            <w:vAlign w:val="bottom"/>
          </w:tcPr>
          <w:p w14:paraId="5178F268" w14:textId="77777777" w:rsidR="00171E5F" w:rsidRPr="00753AD9" w:rsidRDefault="00171E5F" w:rsidP="00171E5F">
            <w:pPr>
              <w:ind w:left="419" w:right="-72"/>
              <w:rPr>
                <w:rFonts w:ascii="Arial" w:hAnsi="Arial" w:cs="Arial"/>
                <w:sz w:val="18"/>
                <w:szCs w:val="18"/>
                <w:cs/>
              </w:rPr>
            </w:pPr>
          </w:p>
        </w:tc>
        <w:tc>
          <w:tcPr>
            <w:tcW w:w="677" w:type="pct"/>
            <w:tcBorders>
              <w:bottom w:val="single" w:sz="4" w:space="0" w:color="auto"/>
            </w:tcBorders>
            <w:shd w:val="clear" w:color="auto" w:fill="FAFAFA"/>
            <w:vAlign w:val="bottom"/>
          </w:tcPr>
          <w:p w14:paraId="27F8593F" w14:textId="1F1CA0A9" w:rsidR="00171E5F" w:rsidRPr="00753AD9" w:rsidRDefault="00EF5132" w:rsidP="00171E5F">
            <w:pPr>
              <w:ind w:right="-72"/>
              <w:jc w:val="right"/>
              <w:rPr>
                <w:rFonts w:ascii="Arial" w:hAnsi="Arial" w:cs="Arial"/>
                <w:sz w:val="18"/>
                <w:szCs w:val="18"/>
                <w:cs/>
                <w:lang w:val="en-GB"/>
              </w:rPr>
            </w:pPr>
            <w:r w:rsidRPr="00753AD9">
              <w:rPr>
                <w:rFonts w:ascii="Arial" w:hAnsi="Arial" w:cs="Arial"/>
                <w:sz w:val="18"/>
                <w:szCs w:val="18"/>
                <w:lang w:val="en-GB"/>
              </w:rPr>
              <w:t>-</w:t>
            </w:r>
          </w:p>
        </w:tc>
        <w:tc>
          <w:tcPr>
            <w:tcW w:w="681" w:type="pct"/>
            <w:tcBorders>
              <w:bottom w:val="single" w:sz="4" w:space="0" w:color="auto"/>
            </w:tcBorders>
            <w:vAlign w:val="bottom"/>
          </w:tcPr>
          <w:p w14:paraId="7D849B14" w14:textId="77777777" w:rsidR="00171E5F" w:rsidRPr="00753AD9" w:rsidRDefault="00171E5F" w:rsidP="00171E5F">
            <w:pPr>
              <w:ind w:right="-72"/>
              <w:jc w:val="right"/>
              <w:rPr>
                <w:rFonts w:ascii="Arial" w:hAnsi="Arial" w:cs="Arial"/>
                <w:sz w:val="18"/>
                <w:szCs w:val="18"/>
                <w:cs/>
                <w:lang w:val="en-GB"/>
              </w:rPr>
            </w:pPr>
            <w:r w:rsidRPr="00753AD9">
              <w:rPr>
                <w:rFonts w:ascii="Arial" w:hAnsi="Arial" w:cs="Arial"/>
                <w:sz w:val="18"/>
                <w:szCs w:val="18"/>
                <w:lang w:val="en-GB"/>
              </w:rPr>
              <w:t>-</w:t>
            </w:r>
          </w:p>
        </w:tc>
        <w:tc>
          <w:tcPr>
            <w:tcW w:w="679" w:type="pct"/>
            <w:tcBorders>
              <w:bottom w:val="single" w:sz="4" w:space="0" w:color="auto"/>
            </w:tcBorders>
            <w:shd w:val="clear" w:color="auto" w:fill="FAFAFA"/>
            <w:vAlign w:val="bottom"/>
          </w:tcPr>
          <w:p w14:paraId="633E3C42" w14:textId="19EA17F6"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708" w:type="pct"/>
            <w:tcBorders>
              <w:bottom w:val="single" w:sz="4" w:space="0" w:color="auto"/>
            </w:tcBorders>
            <w:vAlign w:val="bottom"/>
          </w:tcPr>
          <w:p w14:paraId="659AA2B1"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93,470</w:t>
            </w:r>
          </w:p>
        </w:tc>
      </w:tr>
      <w:tr w:rsidR="007B1B92" w:rsidRPr="00753AD9" w14:paraId="59658BE3" w14:textId="77777777" w:rsidTr="007B1B92">
        <w:tc>
          <w:tcPr>
            <w:tcW w:w="2255" w:type="pct"/>
            <w:vAlign w:val="bottom"/>
          </w:tcPr>
          <w:p w14:paraId="72A50248" w14:textId="77777777" w:rsidR="007B1B92" w:rsidRPr="00753AD9" w:rsidRDefault="007B1B92" w:rsidP="00171E5F">
            <w:pPr>
              <w:ind w:left="419" w:right="-72"/>
              <w:rPr>
                <w:rFonts w:ascii="Arial" w:hAnsi="Arial" w:cs="Arial"/>
                <w:b/>
                <w:bCs/>
                <w:sz w:val="18"/>
                <w:szCs w:val="18"/>
              </w:rPr>
            </w:pPr>
          </w:p>
        </w:tc>
        <w:tc>
          <w:tcPr>
            <w:tcW w:w="677" w:type="pct"/>
            <w:tcBorders>
              <w:top w:val="single" w:sz="4" w:space="0" w:color="auto"/>
            </w:tcBorders>
            <w:shd w:val="clear" w:color="auto" w:fill="FAFAFA"/>
            <w:vAlign w:val="bottom"/>
          </w:tcPr>
          <w:p w14:paraId="3F5566B0" w14:textId="77777777" w:rsidR="007B1B92" w:rsidRPr="00753AD9" w:rsidRDefault="007B1B92" w:rsidP="00171E5F">
            <w:pPr>
              <w:ind w:right="-72"/>
              <w:jc w:val="right"/>
              <w:rPr>
                <w:rFonts w:ascii="Arial" w:hAnsi="Arial" w:cs="Arial"/>
                <w:sz w:val="18"/>
                <w:szCs w:val="18"/>
                <w:lang w:val="en-GB"/>
              </w:rPr>
            </w:pPr>
          </w:p>
        </w:tc>
        <w:tc>
          <w:tcPr>
            <w:tcW w:w="681" w:type="pct"/>
            <w:tcBorders>
              <w:top w:val="single" w:sz="4" w:space="0" w:color="auto"/>
            </w:tcBorders>
            <w:vAlign w:val="bottom"/>
          </w:tcPr>
          <w:p w14:paraId="4A514262" w14:textId="77777777" w:rsidR="007B1B92" w:rsidRPr="00753AD9" w:rsidRDefault="007B1B92" w:rsidP="00171E5F">
            <w:pPr>
              <w:ind w:right="-72"/>
              <w:jc w:val="right"/>
              <w:rPr>
                <w:rFonts w:ascii="Arial" w:hAnsi="Arial" w:cs="Arial"/>
                <w:sz w:val="18"/>
                <w:szCs w:val="18"/>
                <w:lang w:val="en-GB"/>
              </w:rPr>
            </w:pPr>
          </w:p>
        </w:tc>
        <w:tc>
          <w:tcPr>
            <w:tcW w:w="679" w:type="pct"/>
            <w:tcBorders>
              <w:top w:val="single" w:sz="4" w:space="0" w:color="auto"/>
            </w:tcBorders>
            <w:shd w:val="clear" w:color="auto" w:fill="FAFAFA"/>
            <w:vAlign w:val="bottom"/>
          </w:tcPr>
          <w:p w14:paraId="2A6C7847" w14:textId="77777777" w:rsidR="007B1B92" w:rsidRPr="00753AD9" w:rsidRDefault="007B1B92" w:rsidP="00171E5F">
            <w:pPr>
              <w:ind w:right="-72"/>
              <w:jc w:val="right"/>
              <w:rPr>
                <w:rFonts w:ascii="Arial" w:hAnsi="Arial" w:cs="Arial"/>
                <w:sz w:val="18"/>
                <w:szCs w:val="18"/>
              </w:rPr>
            </w:pPr>
          </w:p>
        </w:tc>
        <w:tc>
          <w:tcPr>
            <w:tcW w:w="708" w:type="pct"/>
            <w:tcBorders>
              <w:top w:val="single" w:sz="4" w:space="0" w:color="auto"/>
            </w:tcBorders>
            <w:vAlign w:val="bottom"/>
          </w:tcPr>
          <w:p w14:paraId="1E4F0AFF" w14:textId="77777777" w:rsidR="007B1B92" w:rsidRPr="00753AD9" w:rsidRDefault="007B1B92" w:rsidP="00171E5F">
            <w:pPr>
              <w:ind w:right="-72"/>
              <w:jc w:val="right"/>
              <w:rPr>
                <w:rFonts w:ascii="Arial" w:hAnsi="Arial" w:cs="Arial"/>
                <w:sz w:val="18"/>
                <w:szCs w:val="18"/>
              </w:rPr>
            </w:pPr>
          </w:p>
        </w:tc>
      </w:tr>
      <w:tr w:rsidR="00171E5F" w:rsidRPr="00753AD9" w14:paraId="7AC354E8" w14:textId="77777777" w:rsidTr="00794DA0">
        <w:tc>
          <w:tcPr>
            <w:tcW w:w="2255" w:type="pct"/>
            <w:vAlign w:val="bottom"/>
          </w:tcPr>
          <w:p w14:paraId="5212D077" w14:textId="77777777" w:rsidR="00171E5F" w:rsidRPr="00753AD9" w:rsidRDefault="00171E5F" w:rsidP="00171E5F">
            <w:pPr>
              <w:tabs>
                <w:tab w:val="left" w:pos="2160"/>
              </w:tabs>
              <w:ind w:left="419" w:right="-43"/>
              <w:rPr>
                <w:rFonts w:ascii="Arial" w:hAnsi="Arial" w:cs="Arial"/>
                <w:b/>
                <w:bCs/>
                <w:sz w:val="18"/>
                <w:szCs w:val="18"/>
              </w:rPr>
            </w:pPr>
            <w:r w:rsidRPr="00753AD9">
              <w:rPr>
                <w:rFonts w:ascii="Arial" w:hAnsi="Arial" w:cs="Arial"/>
                <w:b/>
                <w:bCs/>
                <w:sz w:val="18"/>
                <w:szCs w:val="18"/>
              </w:rPr>
              <w:t>Purchases of goods and services</w:t>
            </w:r>
          </w:p>
        </w:tc>
        <w:tc>
          <w:tcPr>
            <w:tcW w:w="677" w:type="pct"/>
            <w:shd w:val="clear" w:color="auto" w:fill="FAFAFA"/>
            <w:vAlign w:val="bottom"/>
          </w:tcPr>
          <w:p w14:paraId="36D4595F" w14:textId="77777777" w:rsidR="00171E5F" w:rsidRPr="00753AD9" w:rsidRDefault="00171E5F" w:rsidP="00171E5F">
            <w:pPr>
              <w:ind w:right="-72"/>
              <w:jc w:val="right"/>
              <w:rPr>
                <w:rFonts w:ascii="Arial" w:hAnsi="Arial" w:cs="Arial"/>
                <w:sz w:val="18"/>
                <w:szCs w:val="18"/>
                <w:lang w:val="en-GB"/>
              </w:rPr>
            </w:pPr>
          </w:p>
        </w:tc>
        <w:tc>
          <w:tcPr>
            <w:tcW w:w="681" w:type="pct"/>
            <w:vAlign w:val="bottom"/>
          </w:tcPr>
          <w:p w14:paraId="0B7559D2" w14:textId="77777777" w:rsidR="00171E5F" w:rsidRPr="00753AD9" w:rsidRDefault="00171E5F" w:rsidP="00171E5F">
            <w:pPr>
              <w:ind w:right="-72"/>
              <w:jc w:val="right"/>
              <w:rPr>
                <w:rFonts w:ascii="Arial" w:hAnsi="Arial" w:cs="Arial"/>
                <w:sz w:val="18"/>
                <w:szCs w:val="18"/>
                <w:lang w:val="en-GB"/>
              </w:rPr>
            </w:pPr>
          </w:p>
        </w:tc>
        <w:tc>
          <w:tcPr>
            <w:tcW w:w="679" w:type="pct"/>
            <w:shd w:val="clear" w:color="auto" w:fill="FAFAFA"/>
            <w:vAlign w:val="bottom"/>
          </w:tcPr>
          <w:p w14:paraId="30038BA1" w14:textId="77777777" w:rsidR="00171E5F" w:rsidRPr="00753AD9" w:rsidRDefault="00171E5F" w:rsidP="00171E5F">
            <w:pPr>
              <w:ind w:right="-72"/>
              <w:jc w:val="right"/>
              <w:rPr>
                <w:rFonts w:ascii="Arial" w:hAnsi="Arial" w:cs="Arial"/>
                <w:sz w:val="18"/>
                <w:szCs w:val="18"/>
              </w:rPr>
            </w:pPr>
          </w:p>
        </w:tc>
        <w:tc>
          <w:tcPr>
            <w:tcW w:w="708" w:type="pct"/>
            <w:vAlign w:val="bottom"/>
          </w:tcPr>
          <w:p w14:paraId="13107E20" w14:textId="77777777" w:rsidR="00171E5F" w:rsidRPr="00753AD9" w:rsidRDefault="00171E5F" w:rsidP="00171E5F">
            <w:pPr>
              <w:ind w:right="-72"/>
              <w:jc w:val="right"/>
              <w:rPr>
                <w:rFonts w:ascii="Arial" w:hAnsi="Arial" w:cs="Arial"/>
                <w:sz w:val="18"/>
                <w:szCs w:val="18"/>
              </w:rPr>
            </w:pPr>
          </w:p>
        </w:tc>
      </w:tr>
      <w:tr w:rsidR="00EF5132" w:rsidRPr="00753AD9" w14:paraId="64285782" w14:textId="77777777" w:rsidTr="002A3A63">
        <w:tc>
          <w:tcPr>
            <w:tcW w:w="2255" w:type="pct"/>
            <w:vAlign w:val="bottom"/>
          </w:tcPr>
          <w:p w14:paraId="68DD55BF" w14:textId="6BC6E6D9" w:rsidR="00EF5132" w:rsidRPr="00753AD9" w:rsidRDefault="00EF5132" w:rsidP="00EF5132">
            <w:pPr>
              <w:ind w:left="419" w:right="-72"/>
              <w:rPr>
                <w:rFonts w:ascii="Arial" w:hAnsi="Arial" w:cs="Arial"/>
                <w:sz w:val="18"/>
                <w:szCs w:val="18"/>
                <w:cs/>
              </w:rPr>
            </w:pPr>
            <w:r w:rsidRPr="00753AD9">
              <w:rPr>
                <w:rFonts w:ascii="Arial" w:hAnsi="Arial" w:cs="Arial"/>
                <w:b/>
                <w:bCs/>
                <w:sz w:val="18"/>
                <w:szCs w:val="18"/>
              </w:rPr>
              <w:t>Construction expense</w:t>
            </w:r>
          </w:p>
        </w:tc>
        <w:tc>
          <w:tcPr>
            <w:tcW w:w="677" w:type="pct"/>
            <w:shd w:val="clear" w:color="auto" w:fill="FAFAFA"/>
            <w:vAlign w:val="bottom"/>
          </w:tcPr>
          <w:p w14:paraId="0E2F73B4" w14:textId="77777777" w:rsidR="00EF5132" w:rsidRPr="00753AD9" w:rsidRDefault="00EF5132" w:rsidP="00EF5132">
            <w:pPr>
              <w:ind w:right="-72"/>
              <w:jc w:val="right"/>
              <w:rPr>
                <w:rFonts w:ascii="Arial" w:hAnsi="Arial" w:cs="Arial"/>
                <w:sz w:val="18"/>
                <w:szCs w:val="18"/>
                <w:cs/>
                <w:lang w:val="en-GB"/>
              </w:rPr>
            </w:pPr>
          </w:p>
        </w:tc>
        <w:tc>
          <w:tcPr>
            <w:tcW w:w="681" w:type="pct"/>
            <w:vAlign w:val="bottom"/>
          </w:tcPr>
          <w:p w14:paraId="4D7688C5" w14:textId="77777777" w:rsidR="00EF5132" w:rsidRPr="00753AD9" w:rsidRDefault="00EF5132" w:rsidP="00EF5132">
            <w:pPr>
              <w:ind w:right="-72"/>
              <w:jc w:val="right"/>
              <w:rPr>
                <w:rFonts w:ascii="Arial" w:hAnsi="Arial" w:cs="Arial"/>
                <w:sz w:val="18"/>
                <w:szCs w:val="18"/>
                <w:lang w:val="en-GB"/>
              </w:rPr>
            </w:pPr>
          </w:p>
        </w:tc>
        <w:tc>
          <w:tcPr>
            <w:tcW w:w="679" w:type="pct"/>
            <w:shd w:val="clear" w:color="auto" w:fill="FAFAFA"/>
            <w:vAlign w:val="bottom"/>
          </w:tcPr>
          <w:p w14:paraId="5769D93D" w14:textId="77777777" w:rsidR="00EF5132" w:rsidRPr="00753AD9" w:rsidRDefault="00EF5132" w:rsidP="00EF5132">
            <w:pPr>
              <w:ind w:right="-72"/>
              <w:jc w:val="right"/>
              <w:rPr>
                <w:rFonts w:ascii="Arial" w:hAnsi="Arial" w:cs="Arial"/>
                <w:sz w:val="18"/>
                <w:szCs w:val="18"/>
              </w:rPr>
            </w:pPr>
          </w:p>
        </w:tc>
        <w:tc>
          <w:tcPr>
            <w:tcW w:w="708" w:type="pct"/>
            <w:vAlign w:val="bottom"/>
          </w:tcPr>
          <w:p w14:paraId="12BFD3AD" w14:textId="77777777" w:rsidR="00EF5132" w:rsidRPr="00753AD9" w:rsidRDefault="00EF5132" w:rsidP="00EF5132">
            <w:pPr>
              <w:ind w:right="-72"/>
              <w:jc w:val="right"/>
              <w:rPr>
                <w:rFonts w:ascii="Arial" w:hAnsi="Arial" w:cs="Arial"/>
                <w:sz w:val="18"/>
                <w:szCs w:val="18"/>
              </w:rPr>
            </w:pPr>
          </w:p>
        </w:tc>
      </w:tr>
      <w:tr w:rsidR="00EF5132" w:rsidRPr="00753AD9" w14:paraId="3CA2E0EB" w14:textId="77777777" w:rsidTr="002A3A63">
        <w:tc>
          <w:tcPr>
            <w:tcW w:w="2255" w:type="pct"/>
            <w:vAlign w:val="bottom"/>
          </w:tcPr>
          <w:p w14:paraId="7AB1F0E3" w14:textId="62566A6F" w:rsidR="00EF5132" w:rsidRPr="00753AD9" w:rsidRDefault="00EF5132" w:rsidP="00EF5132">
            <w:pPr>
              <w:ind w:left="419" w:right="-72"/>
              <w:rPr>
                <w:rFonts w:ascii="Arial" w:hAnsi="Arial" w:cs="Arial"/>
                <w:sz w:val="18"/>
                <w:szCs w:val="18"/>
                <w:cs/>
              </w:rPr>
            </w:pPr>
            <w:r w:rsidRPr="00753AD9">
              <w:rPr>
                <w:rFonts w:ascii="Arial" w:hAnsi="Arial" w:cs="Arial"/>
                <w:sz w:val="18"/>
                <w:szCs w:val="18"/>
                <w:cs/>
              </w:rPr>
              <w:t>Subsidiary</w:t>
            </w:r>
          </w:p>
        </w:tc>
        <w:tc>
          <w:tcPr>
            <w:tcW w:w="677" w:type="pct"/>
            <w:shd w:val="clear" w:color="auto" w:fill="FAFAFA"/>
            <w:vAlign w:val="bottom"/>
          </w:tcPr>
          <w:p w14:paraId="17732C6E" w14:textId="4E29B291" w:rsidR="00EF5132" w:rsidRPr="00753AD9" w:rsidRDefault="00EF5132" w:rsidP="00EF5132">
            <w:pPr>
              <w:ind w:right="-72"/>
              <w:jc w:val="right"/>
              <w:rPr>
                <w:rFonts w:ascii="Arial" w:hAnsi="Arial" w:cs="Arial"/>
                <w:sz w:val="18"/>
                <w:szCs w:val="18"/>
                <w:cs/>
                <w:lang w:val="en-GB"/>
              </w:rPr>
            </w:pPr>
            <w:r w:rsidRPr="00753AD9">
              <w:rPr>
                <w:rFonts w:ascii="Arial" w:hAnsi="Arial" w:cs="Arial"/>
                <w:sz w:val="18"/>
                <w:szCs w:val="18"/>
                <w:lang w:val="en-GB"/>
              </w:rPr>
              <w:t>-</w:t>
            </w:r>
          </w:p>
        </w:tc>
        <w:tc>
          <w:tcPr>
            <w:tcW w:w="681" w:type="pct"/>
            <w:vAlign w:val="bottom"/>
          </w:tcPr>
          <w:p w14:paraId="387C2418" w14:textId="283E1AF0" w:rsidR="00EF5132" w:rsidRPr="00753AD9" w:rsidRDefault="00EF5132" w:rsidP="00EF5132">
            <w:pPr>
              <w:ind w:right="-72"/>
              <w:jc w:val="right"/>
              <w:rPr>
                <w:rFonts w:ascii="Arial" w:hAnsi="Arial" w:cs="Arial"/>
                <w:sz w:val="18"/>
                <w:szCs w:val="18"/>
                <w:lang w:val="en-GB"/>
              </w:rPr>
            </w:pPr>
            <w:r w:rsidRPr="00753AD9">
              <w:rPr>
                <w:rFonts w:ascii="Arial" w:hAnsi="Arial" w:cs="Arial"/>
                <w:sz w:val="18"/>
                <w:szCs w:val="18"/>
                <w:lang w:val="en-GB"/>
              </w:rPr>
              <w:t>-</w:t>
            </w:r>
          </w:p>
        </w:tc>
        <w:tc>
          <w:tcPr>
            <w:tcW w:w="679" w:type="pct"/>
            <w:shd w:val="clear" w:color="auto" w:fill="FAFAFA"/>
            <w:vAlign w:val="bottom"/>
          </w:tcPr>
          <w:p w14:paraId="0D818609" w14:textId="41531898" w:rsidR="00EF5132" w:rsidRPr="00753AD9" w:rsidRDefault="00BA0032" w:rsidP="00EF5132">
            <w:pPr>
              <w:ind w:right="-72"/>
              <w:jc w:val="right"/>
              <w:rPr>
                <w:rFonts w:ascii="Arial" w:hAnsi="Arial" w:cs="Arial"/>
                <w:sz w:val="18"/>
                <w:szCs w:val="18"/>
              </w:rPr>
            </w:pPr>
            <w:r w:rsidRPr="00753AD9">
              <w:rPr>
                <w:rFonts w:ascii="Arial" w:hAnsi="Arial" w:cs="Arial"/>
                <w:sz w:val="18"/>
                <w:szCs w:val="18"/>
              </w:rPr>
              <w:t>23,345,816</w:t>
            </w:r>
          </w:p>
        </w:tc>
        <w:tc>
          <w:tcPr>
            <w:tcW w:w="708" w:type="pct"/>
            <w:vAlign w:val="bottom"/>
          </w:tcPr>
          <w:p w14:paraId="3CFFCE87" w14:textId="101AF3DE" w:rsidR="00EF5132" w:rsidRPr="00753AD9" w:rsidRDefault="00EF5132" w:rsidP="00EF5132">
            <w:pPr>
              <w:ind w:right="-72"/>
              <w:jc w:val="right"/>
              <w:rPr>
                <w:rFonts w:ascii="Arial" w:hAnsi="Arial" w:cs="Arial"/>
                <w:sz w:val="18"/>
                <w:szCs w:val="18"/>
              </w:rPr>
            </w:pPr>
            <w:r w:rsidRPr="00753AD9">
              <w:rPr>
                <w:rFonts w:ascii="Arial" w:hAnsi="Arial" w:cs="Arial"/>
                <w:sz w:val="18"/>
                <w:szCs w:val="18"/>
              </w:rPr>
              <w:t>-</w:t>
            </w:r>
          </w:p>
        </w:tc>
      </w:tr>
      <w:tr w:rsidR="002A3A63" w:rsidRPr="00753AD9" w14:paraId="5AF3D574" w14:textId="77777777" w:rsidTr="002A3A63">
        <w:tc>
          <w:tcPr>
            <w:tcW w:w="2255" w:type="pct"/>
            <w:vAlign w:val="bottom"/>
          </w:tcPr>
          <w:p w14:paraId="7DE04243" w14:textId="119E2C10" w:rsidR="002A3A63" w:rsidRPr="00753AD9" w:rsidRDefault="002A3A63" w:rsidP="00EF5132">
            <w:pPr>
              <w:ind w:left="419" w:right="-72"/>
              <w:rPr>
                <w:rFonts w:ascii="Arial" w:hAnsi="Arial" w:cs="Arial"/>
                <w:sz w:val="18"/>
                <w:szCs w:val="18"/>
                <w:cs/>
              </w:rPr>
            </w:pPr>
            <w:r w:rsidRPr="00964143">
              <w:rPr>
                <w:rFonts w:ascii="Arial" w:hAnsi="Arial" w:cs="Arial"/>
                <w:sz w:val="18"/>
                <w:szCs w:val="18"/>
              </w:rPr>
              <w:t>Related party</w:t>
            </w:r>
          </w:p>
        </w:tc>
        <w:tc>
          <w:tcPr>
            <w:tcW w:w="677" w:type="pct"/>
            <w:tcBorders>
              <w:bottom w:val="single" w:sz="4" w:space="0" w:color="auto"/>
            </w:tcBorders>
            <w:shd w:val="clear" w:color="auto" w:fill="FAFAFA"/>
            <w:vAlign w:val="bottom"/>
          </w:tcPr>
          <w:p w14:paraId="1F5B07C4" w14:textId="71866628" w:rsidR="002A3A63" w:rsidRPr="00753AD9" w:rsidRDefault="002A3A63" w:rsidP="00EF5132">
            <w:pPr>
              <w:ind w:right="-72"/>
              <w:jc w:val="right"/>
              <w:rPr>
                <w:rFonts w:ascii="Arial" w:hAnsi="Arial" w:cs="Arial"/>
                <w:sz w:val="18"/>
                <w:szCs w:val="18"/>
                <w:lang w:val="en-GB"/>
              </w:rPr>
            </w:pPr>
            <w:r>
              <w:rPr>
                <w:rFonts w:ascii="Arial" w:hAnsi="Arial" w:cs="Arial"/>
                <w:sz w:val="18"/>
                <w:szCs w:val="18"/>
                <w:lang w:val="en-GB"/>
              </w:rPr>
              <w:t>1,298,156</w:t>
            </w:r>
          </w:p>
        </w:tc>
        <w:tc>
          <w:tcPr>
            <w:tcW w:w="681" w:type="pct"/>
            <w:tcBorders>
              <w:bottom w:val="single" w:sz="4" w:space="0" w:color="auto"/>
            </w:tcBorders>
            <w:vAlign w:val="bottom"/>
          </w:tcPr>
          <w:p w14:paraId="0245B4C3" w14:textId="6541187F" w:rsidR="002A3A63" w:rsidRPr="00753AD9" w:rsidRDefault="002A3A63" w:rsidP="00EF5132">
            <w:pPr>
              <w:ind w:right="-72"/>
              <w:jc w:val="right"/>
              <w:rPr>
                <w:rFonts w:ascii="Arial" w:hAnsi="Arial" w:cs="Arial"/>
                <w:sz w:val="18"/>
                <w:szCs w:val="18"/>
                <w:lang w:val="en-GB"/>
              </w:rPr>
            </w:pPr>
            <w:r>
              <w:rPr>
                <w:rFonts w:ascii="Arial" w:hAnsi="Arial" w:cs="Arial"/>
                <w:sz w:val="18"/>
                <w:szCs w:val="18"/>
                <w:lang w:val="en-GB"/>
              </w:rPr>
              <w:t>-</w:t>
            </w:r>
          </w:p>
        </w:tc>
        <w:tc>
          <w:tcPr>
            <w:tcW w:w="679" w:type="pct"/>
            <w:tcBorders>
              <w:bottom w:val="single" w:sz="4" w:space="0" w:color="auto"/>
            </w:tcBorders>
            <w:shd w:val="clear" w:color="auto" w:fill="FAFAFA"/>
            <w:vAlign w:val="bottom"/>
          </w:tcPr>
          <w:p w14:paraId="4734460D" w14:textId="0D55AF42" w:rsidR="002A3A63" w:rsidRPr="00753AD9" w:rsidRDefault="002A3A63" w:rsidP="00EF5132">
            <w:pPr>
              <w:ind w:right="-72"/>
              <w:jc w:val="right"/>
              <w:rPr>
                <w:rFonts w:ascii="Arial" w:hAnsi="Arial" w:cs="Arial"/>
                <w:sz w:val="18"/>
                <w:szCs w:val="18"/>
              </w:rPr>
            </w:pPr>
            <w:r>
              <w:rPr>
                <w:rFonts w:ascii="Arial" w:hAnsi="Arial" w:cs="Arial"/>
                <w:sz w:val="18"/>
                <w:szCs w:val="18"/>
                <w:lang w:val="en-GB"/>
              </w:rPr>
              <w:t>1,298,156</w:t>
            </w:r>
          </w:p>
        </w:tc>
        <w:tc>
          <w:tcPr>
            <w:tcW w:w="708" w:type="pct"/>
            <w:tcBorders>
              <w:bottom w:val="single" w:sz="4" w:space="0" w:color="auto"/>
            </w:tcBorders>
            <w:vAlign w:val="bottom"/>
          </w:tcPr>
          <w:p w14:paraId="3B7036D1" w14:textId="42DB8712" w:rsidR="002A3A63" w:rsidRPr="00753AD9" w:rsidRDefault="002A3A63" w:rsidP="00EF5132">
            <w:pPr>
              <w:ind w:right="-72"/>
              <w:jc w:val="right"/>
              <w:rPr>
                <w:rFonts w:ascii="Arial" w:hAnsi="Arial" w:cs="Arial"/>
                <w:sz w:val="18"/>
                <w:szCs w:val="18"/>
              </w:rPr>
            </w:pPr>
            <w:r>
              <w:rPr>
                <w:rFonts w:ascii="Arial" w:hAnsi="Arial" w:cs="Arial"/>
                <w:sz w:val="18"/>
                <w:szCs w:val="18"/>
              </w:rPr>
              <w:t>-</w:t>
            </w:r>
          </w:p>
        </w:tc>
      </w:tr>
      <w:tr w:rsidR="00EF5132" w:rsidRPr="00753AD9" w14:paraId="00E52C92" w14:textId="77777777" w:rsidTr="00EF5132">
        <w:tc>
          <w:tcPr>
            <w:tcW w:w="2255" w:type="pct"/>
            <w:vAlign w:val="bottom"/>
          </w:tcPr>
          <w:p w14:paraId="3589BB3A" w14:textId="77777777" w:rsidR="00EF5132" w:rsidRPr="00753AD9" w:rsidRDefault="00EF5132" w:rsidP="00EF5132">
            <w:pPr>
              <w:ind w:left="419" w:right="-72"/>
              <w:rPr>
                <w:rFonts w:ascii="Arial" w:hAnsi="Arial" w:cs="Arial"/>
                <w:sz w:val="18"/>
                <w:szCs w:val="18"/>
                <w:highlight w:val="green"/>
                <w:cs/>
              </w:rPr>
            </w:pPr>
          </w:p>
        </w:tc>
        <w:tc>
          <w:tcPr>
            <w:tcW w:w="677" w:type="pct"/>
            <w:tcBorders>
              <w:top w:val="single" w:sz="4" w:space="0" w:color="auto"/>
            </w:tcBorders>
            <w:shd w:val="clear" w:color="auto" w:fill="FAFAFA"/>
            <w:vAlign w:val="bottom"/>
          </w:tcPr>
          <w:p w14:paraId="7FE07078" w14:textId="77777777" w:rsidR="00EF5132" w:rsidRPr="00753AD9" w:rsidRDefault="00EF5132" w:rsidP="00EF5132">
            <w:pPr>
              <w:ind w:right="-72"/>
              <w:jc w:val="right"/>
              <w:rPr>
                <w:rFonts w:ascii="Arial" w:hAnsi="Arial" w:cs="Arial"/>
                <w:sz w:val="18"/>
                <w:szCs w:val="18"/>
                <w:cs/>
                <w:lang w:val="en-GB"/>
              </w:rPr>
            </w:pPr>
          </w:p>
        </w:tc>
        <w:tc>
          <w:tcPr>
            <w:tcW w:w="681" w:type="pct"/>
            <w:tcBorders>
              <w:top w:val="single" w:sz="4" w:space="0" w:color="auto"/>
            </w:tcBorders>
            <w:vAlign w:val="bottom"/>
          </w:tcPr>
          <w:p w14:paraId="6047989D" w14:textId="77777777" w:rsidR="00EF5132" w:rsidRPr="00753AD9" w:rsidRDefault="00EF5132" w:rsidP="00EF5132">
            <w:pPr>
              <w:ind w:right="-72"/>
              <w:jc w:val="right"/>
              <w:rPr>
                <w:rFonts w:ascii="Arial" w:hAnsi="Arial" w:cs="Arial"/>
                <w:sz w:val="18"/>
                <w:szCs w:val="18"/>
                <w:lang w:val="en-GB"/>
              </w:rPr>
            </w:pPr>
          </w:p>
        </w:tc>
        <w:tc>
          <w:tcPr>
            <w:tcW w:w="679" w:type="pct"/>
            <w:tcBorders>
              <w:top w:val="single" w:sz="4" w:space="0" w:color="auto"/>
            </w:tcBorders>
            <w:shd w:val="clear" w:color="auto" w:fill="FAFAFA"/>
            <w:vAlign w:val="bottom"/>
          </w:tcPr>
          <w:p w14:paraId="35B6A3F7" w14:textId="77777777" w:rsidR="00EF5132" w:rsidRPr="00753AD9" w:rsidRDefault="00EF5132" w:rsidP="00EF5132">
            <w:pPr>
              <w:ind w:right="-72"/>
              <w:jc w:val="right"/>
              <w:rPr>
                <w:rFonts w:ascii="Arial" w:hAnsi="Arial" w:cs="Arial"/>
                <w:sz w:val="18"/>
                <w:szCs w:val="18"/>
              </w:rPr>
            </w:pPr>
          </w:p>
        </w:tc>
        <w:tc>
          <w:tcPr>
            <w:tcW w:w="708" w:type="pct"/>
            <w:tcBorders>
              <w:top w:val="single" w:sz="4" w:space="0" w:color="auto"/>
            </w:tcBorders>
            <w:vAlign w:val="bottom"/>
          </w:tcPr>
          <w:p w14:paraId="3ABD07E8" w14:textId="77777777" w:rsidR="00EF5132" w:rsidRPr="00753AD9" w:rsidRDefault="00EF5132" w:rsidP="00EF5132">
            <w:pPr>
              <w:ind w:right="-72"/>
              <w:jc w:val="right"/>
              <w:rPr>
                <w:rFonts w:ascii="Arial" w:hAnsi="Arial" w:cs="Arial"/>
                <w:sz w:val="18"/>
                <w:szCs w:val="18"/>
              </w:rPr>
            </w:pPr>
          </w:p>
        </w:tc>
      </w:tr>
      <w:tr w:rsidR="00EF5132" w:rsidRPr="00753AD9" w14:paraId="2435C3C6" w14:textId="77777777" w:rsidTr="00EF5132">
        <w:tc>
          <w:tcPr>
            <w:tcW w:w="2255" w:type="pct"/>
            <w:vAlign w:val="bottom"/>
          </w:tcPr>
          <w:p w14:paraId="4F9B62F9" w14:textId="77777777" w:rsidR="00EF5132" w:rsidRPr="00753AD9" w:rsidRDefault="00EF5132" w:rsidP="00EF5132">
            <w:pPr>
              <w:ind w:left="419" w:right="-72"/>
              <w:rPr>
                <w:rFonts w:ascii="Arial" w:hAnsi="Arial" w:cs="Arial"/>
                <w:sz w:val="18"/>
                <w:szCs w:val="18"/>
                <w:highlight w:val="green"/>
                <w:cs/>
              </w:rPr>
            </w:pPr>
          </w:p>
        </w:tc>
        <w:tc>
          <w:tcPr>
            <w:tcW w:w="677" w:type="pct"/>
            <w:tcBorders>
              <w:bottom w:val="single" w:sz="4" w:space="0" w:color="auto"/>
            </w:tcBorders>
            <w:shd w:val="clear" w:color="auto" w:fill="FAFAFA"/>
            <w:vAlign w:val="bottom"/>
          </w:tcPr>
          <w:p w14:paraId="1730CEDD" w14:textId="5B4AB7EB" w:rsidR="00EF5132" w:rsidRPr="00753AD9" w:rsidRDefault="002A3A63" w:rsidP="00EF5132">
            <w:pPr>
              <w:ind w:right="-72"/>
              <w:jc w:val="right"/>
              <w:rPr>
                <w:rFonts w:ascii="Arial" w:hAnsi="Arial" w:cs="Arial"/>
                <w:sz w:val="18"/>
                <w:szCs w:val="18"/>
                <w:cs/>
                <w:lang w:val="en-GB"/>
              </w:rPr>
            </w:pPr>
            <w:r>
              <w:rPr>
                <w:rFonts w:ascii="Arial" w:hAnsi="Arial" w:cs="Arial"/>
                <w:sz w:val="18"/>
                <w:szCs w:val="18"/>
                <w:lang w:val="en-GB"/>
              </w:rPr>
              <w:t>1,298,156</w:t>
            </w:r>
          </w:p>
        </w:tc>
        <w:tc>
          <w:tcPr>
            <w:tcW w:w="681" w:type="pct"/>
            <w:tcBorders>
              <w:bottom w:val="single" w:sz="4" w:space="0" w:color="auto"/>
            </w:tcBorders>
            <w:vAlign w:val="bottom"/>
          </w:tcPr>
          <w:p w14:paraId="467CB70C" w14:textId="102DA457" w:rsidR="00EF5132" w:rsidRPr="00753AD9" w:rsidRDefault="00EF5132" w:rsidP="00EF5132">
            <w:pPr>
              <w:ind w:right="-72"/>
              <w:jc w:val="right"/>
              <w:rPr>
                <w:rFonts w:ascii="Arial" w:hAnsi="Arial" w:cs="Arial"/>
                <w:sz w:val="18"/>
                <w:szCs w:val="18"/>
                <w:lang w:val="en-GB"/>
              </w:rPr>
            </w:pPr>
            <w:r w:rsidRPr="00753AD9">
              <w:rPr>
                <w:rFonts w:ascii="Arial" w:hAnsi="Arial" w:cs="Arial"/>
                <w:sz w:val="18"/>
                <w:szCs w:val="18"/>
                <w:lang w:val="en-GB"/>
              </w:rPr>
              <w:t>-</w:t>
            </w:r>
          </w:p>
        </w:tc>
        <w:tc>
          <w:tcPr>
            <w:tcW w:w="679" w:type="pct"/>
            <w:tcBorders>
              <w:bottom w:val="single" w:sz="4" w:space="0" w:color="auto"/>
            </w:tcBorders>
            <w:shd w:val="clear" w:color="auto" w:fill="FAFAFA"/>
            <w:vAlign w:val="bottom"/>
          </w:tcPr>
          <w:p w14:paraId="39871B21" w14:textId="3C514D04" w:rsidR="00EF5132" w:rsidRPr="002A3A63" w:rsidRDefault="002A3A63" w:rsidP="00EF5132">
            <w:pPr>
              <w:ind w:right="-72"/>
              <w:jc w:val="right"/>
              <w:rPr>
                <w:rFonts w:ascii="Arial" w:hAnsi="Arial" w:cs="Arial"/>
                <w:sz w:val="18"/>
                <w:szCs w:val="18"/>
                <w:lang w:val="en-GB"/>
              </w:rPr>
            </w:pPr>
            <w:r w:rsidRPr="002A3A63">
              <w:rPr>
                <w:rFonts w:ascii="Arial" w:hAnsi="Arial" w:cs="Arial"/>
                <w:sz w:val="18"/>
                <w:szCs w:val="18"/>
                <w:lang w:val="en-GB"/>
              </w:rPr>
              <w:t>24,643,972</w:t>
            </w:r>
          </w:p>
        </w:tc>
        <w:tc>
          <w:tcPr>
            <w:tcW w:w="708" w:type="pct"/>
            <w:tcBorders>
              <w:bottom w:val="single" w:sz="4" w:space="0" w:color="auto"/>
            </w:tcBorders>
            <w:vAlign w:val="bottom"/>
          </w:tcPr>
          <w:p w14:paraId="0F289DAE" w14:textId="7AD98697" w:rsidR="00EF5132" w:rsidRPr="00753AD9" w:rsidRDefault="002A3A63" w:rsidP="00EF5132">
            <w:pPr>
              <w:ind w:right="-72"/>
              <w:jc w:val="right"/>
              <w:rPr>
                <w:rFonts w:ascii="Arial" w:hAnsi="Arial" w:cs="Arial"/>
                <w:sz w:val="18"/>
                <w:szCs w:val="18"/>
              </w:rPr>
            </w:pPr>
            <w:r>
              <w:rPr>
                <w:rFonts w:ascii="Arial" w:hAnsi="Arial" w:cs="Arial"/>
                <w:sz w:val="18"/>
                <w:szCs w:val="18"/>
              </w:rPr>
              <w:t>-</w:t>
            </w:r>
          </w:p>
        </w:tc>
      </w:tr>
      <w:tr w:rsidR="00EF5132" w:rsidRPr="00753AD9" w14:paraId="78DD25B3" w14:textId="77777777" w:rsidTr="00EF5132">
        <w:tc>
          <w:tcPr>
            <w:tcW w:w="2255" w:type="pct"/>
            <w:vAlign w:val="bottom"/>
          </w:tcPr>
          <w:p w14:paraId="081E8841" w14:textId="3019B186" w:rsidR="00EF5132" w:rsidRPr="00753AD9" w:rsidRDefault="00EF5132" w:rsidP="00EF5132">
            <w:pPr>
              <w:ind w:left="419" w:right="-72"/>
              <w:rPr>
                <w:rFonts w:ascii="Arial" w:hAnsi="Arial" w:cs="Arial"/>
                <w:sz w:val="18"/>
                <w:szCs w:val="18"/>
                <w:highlight w:val="green"/>
                <w:cs/>
              </w:rPr>
            </w:pPr>
          </w:p>
        </w:tc>
        <w:tc>
          <w:tcPr>
            <w:tcW w:w="677" w:type="pct"/>
            <w:tcBorders>
              <w:top w:val="single" w:sz="4" w:space="0" w:color="auto"/>
            </w:tcBorders>
            <w:shd w:val="clear" w:color="auto" w:fill="FAFAFA"/>
            <w:vAlign w:val="bottom"/>
          </w:tcPr>
          <w:p w14:paraId="165DE8FA" w14:textId="77777777" w:rsidR="00EF5132" w:rsidRPr="00753AD9" w:rsidRDefault="00EF5132" w:rsidP="00EF5132">
            <w:pPr>
              <w:ind w:right="-72"/>
              <w:jc w:val="right"/>
              <w:rPr>
                <w:rFonts w:ascii="Arial" w:hAnsi="Arial" w:cs="Arial"/>
                <w:sz w:val="18"/>
                <w:szCs w:val="18"/>
                <w:cs/>
                <w:lang w:val="en-GB"/>
              </w:rPr>
            </w:pPr>
          </w:p>
        </w:tc>
        <w:tc>
          <w:tcPr>
            <w:tcW w:w="681" w:type="pct"/>
            <w:tcBorders>
              <w:top w:val="single" w:sz="4" w:space="0" w:color="auto"/>
            </w:tcBorders>
            <w:vAlign w:val="bottom"/>
          </w:tcPr>
          <w:p w14:paraId="2BBF7D9D" w14:textId="1CE5998B" w:rsidR="00EF5132" w:rsidRPr="00753AD9" w:rsidRDefault="00EF5132" w:rsidP="00EF5132">
            <w:pPr>
              <w:ind w:right="-72"/>
              <w:jc w:val="right"/>
              <w:rPr>
                <w:rFonts w:ascii="Arial" w:hAnsi="Arial" w:cs="Arial"/>
                <w:sz w:val="18"/>
                <w:szCs w:val="18"/>
                <w:lang w:val="en-GB"/>
              </w:rPr>
            </w:pPr>
          </w:p>
        </w:tc>
        <w:tc>
          <w:tcPr>
            <w:tcW w:w="679" w:type="pct"/>
            <w:tcBorders>
              <w:top w:val="single" w:sz="4" w:space="0" w:color="auto"/>
            </w:tcBorders>
            <w:shd w:val="clear" w:color="auto" w:fill="FAFAFA"/>
            <w:vAlign w:val="bottom"/>
          </w:tcPr>
          <w:p w14:paraId="6C42ABC0" w14:textId="2F403540" w:rsidR="00EF5132" w:rsidRPr="00753AD9" w:rsidRDefault="00EF5132" w:rsidP="00EF5132">
            <w:pPr>
              <w:ind w:right="-72"/>
              <w:jc w:val="right"/>
              <w:rPr>
                <w:rFonts w:ascii="Arial" w:hAnsi="Arial" w:cs="Arial"/>
                <w:sz w:val="18"/>
                <w:szCs w:val="18"/>
              </w:rPr>
            </w:pPr>
          </w:p>
        </w:tc>
        <w:tc>
          <w:tcPr>
            <w:tcW w:w="708" w:type="pct"/>
            <w:tcBorders>
              <w:top w:val="single" w:sz="4" w:space="0" w:color="auto"/>
            </w:tcBorders>
            <w:vAlign w:val="bottom"/>
          </w:tcPr>
          <w:p w14:paraId="54C3DC09" w14:textId="4D47A43A" w:rsidR="00EF5132" w:rsidRPr="00753AD9" w:rsidRDefault="00EF5132" w:rsidP="00EF5132">
            <w:pPr>
              <w:ind w:right="-72"/>
              <w:jc w:val="right"/>
              <w:rPr>
                <w:rFonts w:ascii="Arial" w:hAnsi="Arial" w:cs="Arial"/>
                <w:sz w:val="18"/>
                <w:szCs w:val="18"/>
              </w:rPr>
            </w:pPr>
          </w:p>
        </w:tc>
      </w:tr>
      <w:tr w:rsidR="00EF5132" w:rsidRPr="00753AD9" w14:paraId="1E7B56D1" w14:textId="77777777" w:rsidTr="00EF5132">
        <w:tc>
          <w:tcPr>
            <w:tcW w:w="2255" w:type="pct"/>
            <w:vAlign w:val="bottom"/>
          </w:tcPr>
          <w:p w14:paraId="5907B57C" w14:textId="2A2243D3" w:rsidR="00EF5132" w:rsidRPr="00753AD9" w:rsidRDefault="00EF5132" w:rsidP="00EF5132">
            <w:pPr>
              <w:ind w:left="419" w:right="-72"/>
              <w:rPr>
                <w:rFonts w:ascii="Arial" w:hAnsi="Arial" w:cs="Arial"/>
                <w:sz w:val="18"/>
                <w:szCs w:val="18"/>
                <w:cs/>
              </w:rPr>
            </w:pPr>
            <w:r w:rsidRPr="00753AD9">
              <w:rPr>
                <w:rFonts w:ascii="Arial" w:hAnsi="Arial" w:cs="Arial"/>
                <w:b/>
                <w:bCs/>
                <w:sz w:val="18"/>
                <w:szCs w:val="18"/>
              </w:rPr>
              <w:t>Miscellaneous expense</w:t>
            </w:r>
          </w:p>
        </w:tc>
        <w:tc>
          <w:tcPr>
            <w:tcW w:w="677" w:type="pct"/>
            <w:shd w:val="clear" w:color="auto" w:fill="FAFAFA"/>
            <w:vAlign w:val="bottom"/>
          </w:tcPr>
          <w:p w14:paraId="17CA3728" w14:textId="77777777" w:rsidR="00EF5132" w:rsidRPr="00753AD9" w:rsidRDefault="00EF5132" w:rsidP="00EF5132">
            <w:pPr>
              <w:ind w:right="-72"/>
              <w:jc w:val="right"/>
              <w:rPr>
                <w:rFonts w:ascii="Arial" w:hAnsi="Arial" w:cs="Arial"/>
                <w:sz w:val="18"/>
                <w:szCs w:val="18"/>
                <w:cs/>
                <w:lang w:val="en-GB"/>
              </w:rPr>
            </w:pPr>
          </w:p>
        </w:tc>
        <w:tc>
          <w:tcPr>
            <w:tcW w:w="681" w:type="pct"/>
            <w:vAlign w:val="bottom"/>
          </w:tcPr>
          <w:p w14:paraId="43B2BC98" w14:textId="77777777" w:rsidR="00EF5132" w:rsidRPr="00753AD9" w:rsidRDefault="00EF5132" w:rsidP="00EF5132">
            <w:pPr>
              <w:ind w:right="-72"/>
              <w:jc w:val="right"/>
              <w:rPr>
                <w:rFonts w:ascii="Arial" w:hAnsi="Arial" w:cs="Arial"/>
                <w:sz w:val="18"/>
                <w:szCs w:val="18"/>
                <w:lang w:val="en-GB"/>
              </w:rPr>
            </w:pPr>
          </w:p>
        </w:tc>
        <w:tc>
          <w:tcPr>
            <w:tcW w:w="679" w:type="pct"/>
            <w:shd w:val="clear" w:color="auto" w:fill="FAFAFA"/>
            <w:vAlign w:val="bottom"/>
          </w:tcPr>
          <w:p w14:paraId="3AF9DC80" w14:textId="77777777" w:rsidR="00EF5132" w:rsidRPr="00753AD9" w:rsidRDefault="00EF5132" w:rsidP="00EF5132">
            <w:pPr>
              <w:ind w:right="-72"/>
              <w:jc w:val="right"/>
              <w:rPr>
                <w:rFonts w:ascii="Arial" w:hAnsi="Arial" w:cs="Arial"/>
                <w:sz w:val="18"/>
                <w:szCs w:val="18"/>
              </w:rPr>
            </w:pPr>
          </w:p>
        </w:tc>
        <w:tc>
          <w:tcPr>
            <w:tcW w:w="708" w:type="pct"/>
            <w:vAlign w:val="bottom"/>
          </w:tcPr>
          <w:p w14:paraId="1E8CE6B4" w14:textId="77777777" w:rsidR="00EF5132" w:rsidRPr="00753AD9" w:rsidRDefault="00EF5132" w:rsidP="00EF5132">
            <w:pPr>
              <w:ind w:right="-72"/>
              <w:jc w:val="right"/>
              <w:rPr>
                <w:rFonts w:ascii="Arial" w:hAnsi="Arial" w:cs="Arial"/>
                <w:sz w:val="18"/>
                <w:szCs w:val="18"/>
              </w:rPr>
            </w:pPr>
          </w:p>
        </w:tc>
      </w:tr>
      <w:tr w:rsidR="000F28E3" w:rsidRPr="00753AD9" w14:paraId="1EE081B0" w14:textId="77777777" w:rsidTr="000F28E3">
        <w:tc>
          <w:tcPr>
            <w:tcW w:w="2255" w:type="pct"/>
            <w:vAlign w:val="bottom"/>
          </w:tcPr>
          <w:p w14:paraId="7CBE5814" w14:textId="15FCEF8F" w:rsidR="000F28E3" w:rsidRPr="00753AD9" w:rsidRDefault="000F28E3" w:rsidP="000F28E3">
            <w:pPr>
              <w:ind w:left="419" w:right="-72"/>
              <w:rPr>
                <w:rFonts w:ascii="Arial" w:hAnsi="Arial" w:cs="Arial"/>
                <w:sz w:val="18"/>
                <w:szCs w:val="18"/>
                <w:cs/>
              </w:rPr>
            </w:pPr>
            <w:r w:rsidRPr="00753AD9">
              <w:rPr>
                <w:rFonts w:ascii="Arial" w:hAnsi="Arial" w:cs="Arial"/>
                <w:sz w:val="18"/>
                <w:szCs w:val="18"/>
                <w:cs/>
              </w:rPr>
              <w:t>Subsidiary</w:t>
            </w:r>
          </w:p>
        </w:tc>
        <w:tc>
          <w:tcPr>
            <w:tcW w:w="677" w:type="pct"/>
            <w:shd w:val="clear" w:color="auto" w:fill="FAFAFA"/>
            <w:vAlign w:val="bottom"/>
          </w:tcPr>
          <w:p w14:paraId="2D45F466" w14:textId="42065D72" w:rsidR="000F28E3" w:rsidRPr="00753AD9" w:rsidRDefault="000F28E3" w:rsidP="000F28E3">
            <w:pPr>
              <w:ind w:right="-72"/>
              <w:jc w:val="right"/>
              <w:rPr>
                <w:rFonts w:ascii="Arial" w:hAnsi="Arial" w:cs="Arial"/>
                <w:sz w:val="18"/>
                <w:szCs w:val="18"/>
                <w:cs/>
                <w:lang w:val="en-GB"/>
              </w:rPr>
            </w:pPr>
            <w:r w:rsidRPr="00753AD9">
              <w:rPr>
                <w:rFonts w:ascii="Arial" w:hAnsi="Arial" w:cs="Arial"/>
                <w:sz w:val="18"/>
                <w:szCs w:val="18"/>
                <w:lang w:val="en-GB"/>
              </w:rPr>
              <w:t>-</w:t>
            </w:r>
          </w:p>
        </w:tc>
        <w:tc>
          <w:tcPr>
            <w:tcW w:w="681" w:type="pct"/>
            <w:vAlign w:val="bottom"/>
          </w:tcPr>
          <w:p w14:paraId="6FBDADB7" w14:textId="5684B889" w:rsidR="000F28E3" w:rsidRPr="00753AD9" w:rsidRDefault="000F28E3" w:rsidP="000F28E3">
            <w:pPr>
              <w:ind w:right="-72"/>
              <w:jc w:val="right"/>
              <w:rPr>
                <w:rFonts w:ascii="Arial" w:hAnsi="Arial" w:cs="Arial"/>
                <w:sz w:val="18"/>
                <w:szCs w:val="18"/>
                <w:lang w:val="en-GB"/>
              </w:rPr>
            </w:pPr>
            <w:r w:rsidRPr="00753AD9">
              <w:rPr>
                <w:rFonts w:ascii="Arial" w:hAnsi="Arial" w:cs="Arial"/>
                <w:sz w:val="18"/>
                <w:szCs w:val="18"/>
                <w:lang w:val="en-GB"/>
              </w:rPr>
              <w:t>-</w:t>
            </w:r>
          </w:p>
        </w:tc>
        <w:tc>
          <w:tcPr>
            <w:tcW w:w="679" w:type="pct"/>
            <w:shd w:val="clear" w:color="auto" w:fill="FAFAFA"/>
          </w:tcPr>
          <w:p w14:paraId="5ABE3C51" w14:textId="445CB2B5" w:rsidR="000F28E3" w:rsidRPr="00753AD9" w:rsidRDefault="000F28E3" w:rsidP="000F28E3">
            <w:pPr>
              <w:ind w:right="-72"/>
              <w:jc w:val="right"/>
              <w:rPr>
                <w:rFonts w:ascii="Arial" w:hAnsi="Arial" w:cs="Arial"/>
                <w:sz w:val="18"/>
                <w:szCs w:val="18"/>
              </w:rPr>
            </w:pPr>
            <w:r w:rsidRPr="00753AD9">
              <w:rPr>
                <w:rFonts w:ascii="Arial" w:hAnsi="Arial" w:cs="Arial"/>
                <w:sz w:val="18"/>
                <w:szCs w:val="18"/>
              </w:rPr>
              <w:t>300,855</w:t>
            </w:r>
          </w:p>
        </w:tc>
        <w:tc>
          <w:tcPr>
            <w:tcW w:w="708" w:type="pct"/>
            <w:vAlign w:val="bottom"/>
          </w:tcPr>
          <w:p w14:paraId="4F1CCC90" w14:textId="20405E9C" w:rsidR="000F28E3" w:rsidRPr="00753AD9" w:rsidRDefault="000F28E3" w:rsidP="00633A45">
            <w:pPr>
              <w:ind w:right="-72"/>
              <w:jc w:val="right"/>
              <w:rPr>
                <w:rFonts w:ascii="Arial" w:hAnsi="Arial" w:cs="Arial"/>
                <w:sz w:val="18"/>
                <w:szCs w:val="18"/>
              </w:rPr>
            </w:pPr>
            <w:r w:rsidRPr="00753AD9">
              <w:rPr>
                <w:rFonts w:ascii="Arial" w:hAnsi="Arial" w:cs="Arial"/>
                <w:sz w:val="18"/>
                <w:szCs w:val="18"/>
              </w:rPr>
              <w:t>-</w:t>
            </w:r>
          </w:p>
        </w:tc>
      </w:tr>
      <w:tr w:rsidR="00EF5132" w:rsidRPr="00753AD9" w14:paraId="11932074" w14:textId="77777777" w:rsidTr="00EF5132">
        <w:tc>
          <w:tcPr>
            <w:tcW w:w="2255" w:type="pct"/>
            <w:vAlign w:val="bottom"/>
          </w:tcPr>
          <w:p w14:paraId="1C0333BB" w14:textId="38A28F79" w:rsidR="00EF5132" w:rsidRPr="00753AD9" w:rsidRDefault="00EF5132" w:rsidP="00EF5132">
            <w:pPr>
              <w:ind w:left="419" w:right="-72"/>
              <w:rPr>
                <w:rFonts w:ascii="Arial" w:hAnsi="Arial" w:cs="Arial"/>
                <w:sz w:val="18"/>
                <w:szCs w:val="18"/>
                <w:cs/>
              </w:rPr>
            </w:pPr>
          </w:p>
        </w:tc>
        <w:tc>
          <w:tcPr>
            <w:tcW w:w="677" w:type="pct"/>
            <w:tcBorders>
              <w:top w:val="single" w:sz="4" w:space="0" w:color="auto"/>
            </w:tcBorders>
            <w:shd w:val="clear" w:color="auto" w:fill="FAFAFA"/>
            <w:vAlign w:val="bottom"/>
          </w:tcPr>
          <w:p w14:paraId="41E44E0C" w14:textId="77777777" w:rsidR="00EF5132" w:rsidRPr="00753AD9" w:rsidRDefault="00EF5132" w:rsidP="00EF5132">
            <w:pPr>
              <w:ind w:right="-72"/>
              <w:jc w:val="right"/>
              <w:rPr>
                <w:rFonts w:ascii="Arial" w:hAnsi="Arial" w:cs="Arial"/>
                <w:sz w:val="18"/>
                <w:szCs w:val="18"/>
                <w:cs/>
                <w:lang w:val="en-GB"/>
              </w:rPr>
            </w:pPr>
          </w:p>
        </w:tc>
        <w:tc>
          <w:tcPr>
            <w:tcW w:w="681" w:type="pct"/>
            <w:tcBorders>
              <w:top w:val="single" w:sz="4" w:space="0" w:color="auto"/>
            </w:tcBorders>
            <w:vAlign w:val="bottom"/>
          </w:tcPr>
          <w:p w14:paraId="6E92F647" w14:textId="77777777" w:rsidR="00EF5132" w:rsidRPr="00753AD9" w:rsidRDefault="00EF5132" w:rsidP="00EF5132">
            <w:pPr>
              <w:ind w:right="-72"/>
              <w:jc w:val="right"/>
              <w:rPr>
                <w:rFonts w:ascii="Arial" w:hAnsi="Arial" w:cs="Arial"/>
                <w:sz w:val="18"/>
                <w:szCs w:val="18"/>
                <w:lang w:val="en-GB"/>
              </w:rPr>
            </w:pPr>
          </w:p>
        </w:tc>
        <w:tc>
          <w:tcPr>
            <w:tcW w:w="679" w:type="pct"/>
            <w:tcBorders>
              <w:top w:val="single" w:sz="4" w:space="0" w:color="auto"/>
            </w:tcBorders>
            <w:shd w:val="clear" w:color="auto" w:fill="FAFAFA"/>
            <w:vAlign w:val="bottom"/>
          </w:tcPr>
          <w:p w14:paraId="16FEEC6B" w14:textId="77777777" w:rsidR="00EF5132" w:rsidRPr="00753AD9" w:rsidRDefault="00EF5132" w:rsidP="00EF5132">
            <w:pPr>
              <w:ind w:right="-72"/>
              <w:jc w:val="right"/>
              <w:rPr>
                <w:rFonts w:ascii="Arial" w:hAnsi="Arial" w:cs="Arial"/>
                <w:sz w:val="18"/>
                <w:szCs w:val="18"/>
              </w:rPr>
            </w:pPr>
          </w:p>
        </w:tc>
        <w:tc>
          <w:tcPr>
            <w:tcW w:w="708" w:type="pct"/>
            <w:tcBorders>
              <w:top w:val="single" w:sz="4" w:space="0" w:color="auto"/>
            </w:tcBorders>
            <w:vAlign w:val="bottom"/>
          </w:tcPr>
          <w:p w14:paraId="4CC08AA1" w14:textId="77777777" w:rsidR="00EF5132" w:rsidRPr="00753AD9" w:rsidRDefault="00EF5132" w:rsidP="00EF5132">
            <w:pPr>
              <w:ind w:right="-72"/>
              <w:jc w:val="right"/>
              <w:rPr>
                <w:rFonts w:ascii="Arial" w:hAnsi="Arial" w:cs="Arial"/>
                <w:sz w:val="18"/>
                <w:szCs w:val="18"/>
              </w:rPr>
            </w:pPr>
          </w:p>
        </w:tc>
      </w:tr>
      <w:tr w:rsidR="00EF5132" w:rsidRPr="00753AD9" w14:paraId="37768637" w14:textId="77777777" w:rsidTr="00EF5132">
        <w:tc>
          <w:tcPr>
            <w:tcW w:w="2255" w:type="pct"/>
            <w:vAlign w:val="bottom"/>
          </w:tcPr>
          <w:p w14:paraId="225FF7E0" w14:textId="4F66EEA5" w:rsidR="00EF5132" w:rsidRPr="00753AD9" w:rsidRDefault="00EF5132" w:rsidP="00EF5132">
            <w:pPr>
              <w:ind w:left="419" w:right="-72"/>
              <w:rPr>
                <w:rFonts w:ascii="Arial" w:hAnsi="Arial" w:cs="Arial"/>
                <w:sz w:val="18"/>
                <w:szCs w:val="18"/>
                <w:cs/>
              </w:rPr>
            </w:pPr>
          </w:p>
        </w:tc>
        <w:tc>
          <w:tcPr>
            <w:tcW w:w="677" w:type="pct"/>
            <w:tcBorders>
              <w:bottom w:val="single" w:sz="4" w:space="0" w:color="auto"/>
            </w:tcBorders>
            <w:shd w:val="clear" w:color="auto" w:fill="FAFAFA"/>
            <w:vAlign w:val="bottom"/>
          </w:tcPr>
          <w:p w14:paraId="56B52012" w14:textId="093BAEF7" w:rsidR="00EF5132" w:rsidRPr="00753AD9" w:rsidRDefault="00EF5132" w:rsidP="00EF5132">
            <w:pPr>
              <w:ind w:right="-72"/>
              <w:jc w:val="right"/>
              <w:rPr>
                <w:rFonts w:ascii="Arial" w:hAnsi="Arial" w:cs="Arial"/>
                <w:sz w:val="18"/>
                <w:szCs w:val="18"/>
                <w:cs/>
                <w:lang w:val="en-GB"/>
              </w:rPr>
            </w:pPr>
            <w:r w:rsidRPr="00753AD9">
              <w:rPr>
                <w:rFonts w:ascii="Arial" w:hAnsi="Arial" w:cs="Arial"/>
                <w:sz w:val="18"/>
                <w:szCs w:val="18"/>
                <w:lang w:val="en-GB"/>
              </w:rPr>
              <w:t>-</w:t>
            </w:r>
          </w:p>
        </w:tc>
        <w:tc>
          <w:tcPr>
            <w:tcW w:w="681" w:type="pct"/>
            <w:tcBorders>
              <w:bottom w:val="single" w:sz="4" w:space="0" w:color="auto"/>
            </w:tcBorders>
            <w:vAlign w:val="bottom"/>
          </w:tcPr>
          <w:p w14:paraId="7D9C2841" w14:textId="69442DF4" w:rsidR="00EF5132" w:rsidRPr="00753AD9" w:rsidRDefault="00EF5132" w:rsidP="00EF5132">
            <w:pPr>
              <w:ind w:right="-72"/>
              <w:jc w:val="right"/>
              <w:rPr>
                <w:rFonts w:ascii="Arial" w:hAnsi="Arial" w:cs="Arial"/>
                <w:sz w:val="18"/>
                <w:szCs w:val="18"/>
                <w:lang w:val="en-GB"/>
              </w:rPr>
            </w:pPr>
            <w:r w:rsidRPr="00753AD9">
              <w:rPr>
                <w:rFonts w:ascii="Arial" w:hAnsi="Arial" w:cs="Arial"/>
                <w:sz w:val="18"/>
                <w:szCs w:val="18"/>
                <w:lang w:val="en-GB"/>
              </w:rPr>
              <w:t>-</w:t>
            </w:r>
          </w:p>
        </w:tc>
        <w:tc>
          <w:tcPr>
            <w:tcW w:w="679" w:type="pct"/>
            <w:tcBorders>
              <w:bottom w:val="single" w:sz="4" w:space="0" w:color="auto"/>
            </w:tcBorders>
            <w:shd w:val="clear" w:color="auto" w:fill="FAFAFA"/>
            <w:vAlign w:val="bottom"/>
          </w:tcPr>
          <w:p w14:paraId="6AC13E05" w14:textId="5E20D020" w:rsidR="00EF5132" w:rsidRPr="00753AD9" w:rsidRDefault="00EF5132" w:rsidP="00EF5132">
            <w:pPr>
              <w:ind w:right="-72"/>
              <w:jc w:val="right"/>
              <w:rPr>
                <w:rFonts w:ascii="Arial" w:hAnsi="Arial" w:cs="Arial"/>
                <w:sz w:val="18"/>
                <w:szCs w:val="18"/>
              </w:rPr>
            </w:pPr>
            <w:r w:rsidRPr="00753AD9">
              <w:rPr>
                <w:rFonts w:ascii="Arial" w:hAnsi="Arial" w:cs="Arial"/>
                <w:sz w:val="18"/>
                <w:szCs w:val="18"/>
              </w:rPr>
              <w:t>300,855</w:t>
            </w:r>
          </w:p>
        </w:tc>
        <w:tc>
          <w:tcPr>
            <w:tcW w:w="708" w:type="pct"/>
            <w:tcBorders>
              <w:bottom w:val="single" w:sz="4" w:space="0" w:color="auto"/>
            </w:tcBorders>
            <w:vAlign w:val="bottom"/>
          </w:tcPr>
          <w:p w14:paraId="12754220" w14:textId="63CDD1FA" w:rsidR="00EF5132" w:rsidRPr="00753AD9" w:rsidRDefault="00EF5132" w:rsidP="00EF5132">
            <w:pPr>
              <w:ind w:right="-72"/>
              <w:jc w:val="right"/>
              <w:rPr>
                <w:rFonts w:ascii="Arial" w:hAnsi="Arial" w:cs="Arial"/>
                <w:sz w:val="18"/>
                <w:szCs w:val="18"/>
              </w:rPr>
            </w:pPr>
            <w:r w:rsidRPr="00753AD9">
              <w:rPr>
                <w:rFonts w:ascii="Arial" w:hAnsi="Arial" w:cs="Arial"/>
                <w:sz w:val="18"/>
                <w:szCs w:val="18"/>
              </w:rPr>
              <w:t>-</w:t>
            </w:r>
          </w:p>
        </w:tc>
      </w:tr>
    </w:tbl>
    <w:p w14:paraId="2BF0524B" w14:textId="77777777" w:rsidR="00D849E8" w:rsidRPr="00753AD9" w:rsidRDefault="00D849E8">
      <w:pPr>
        <w:spacing w:after="160" w:line="259" w:lineRule="auto"/>
        <w:jc w:val="left"/>
        <w:rPr>
          <w:rFonts w:ascii="Arial" w:eastAsia="Angsana New" w:hAnsi="Arial" w:cs="Arial"/>
          <w:sz w:val="18"/>
          <w:szCs w:val="18"/>
          <w:lang w:val="th-TH"/>
        </w:rPr>
      </w:pPr>
      <w:r w:rsidRPr="00753AD9">
        <w:rPr>
          <w:rFonts w:ascii="Arial" w:eastAsia="Angsana New" w:hAnsi="Arial" w:cs="Arial"/>
          <w:sz w:val="18"/>
          <w:szCs w:val="18"/>
          <w:cs/>
        </w:rPr>
        <w:br w:type="page"/>
      </w:r>
    </w:p>
    <w:p w14:paraId="3D91D0E7" w14:textId="77777777" w:rsidR="00794DA0" w:rsidRPr="00753AD9" w:rsidRDefault="00794DA0" w:rsidP="00794DA0">
      <w:pPr>
        <w:pStyle w:val="Footer"/>
        <w:tabs>
          <w:tab w:val="left" w:pos="5387"/>
        </w:tabs>
        <w:ind w:left="1094" w:hanging="547"/>
        <w:jc w:val="thaiDistribute"/>
        <w:rPr>
          <w:rFonts w:ascii="Arial" w:eastAsia="Angsana New" w:hAnsi="Arial" w:cs="Arial"/>
          <w:sz w:val="18"/>
          <w:szCs w:val="18"/>
        </w:rPr>
      </w:pPr>
    </w:p>
    <w:p w14:paraId="1E07F69A" w14:textId="77777777" w:rsidR="00794DA0" w:rsidRPr="00753AD9" w:rsidRDefault="00794DA0" w:rsidP="00794DA0">
      <w:pPr>
        <w:numPr>
          <w:ilvl w:val="0"/>
          <w:numId w:val="25"/>
        </w:numPr>
        <w:pBdr>
          <w:top w:val="nil"/>
          <w:left w:val="nil"/>
          <w:bottom w:val="nil"/>
          <w:right w:val="nil"/>
          <w:between w:val="nil"/>
        </w:pBdr>
        <w:ind w:left="540" w:hanging="540"/>
        <w:rPr>
          <w:rFonts w:ascii="Arial" w:eastAsia="Arial" w:hAnsi="Arial" w:cs="Arial"/>
          <w:b/>
          <w:color w:val="CF4A02"/>
          <w:sz w:val="18"/>
          <w:szCs w:val="18"/>
        </w:rPr>
      </w:pPr>
      <w:r w:rsidRPr="00753AD9">
        <w:rPr>
          <w:rFonts w:ascii="Arial" w:eastAsia="Arial" w:hAnsi="Arial" w:cs="Arial"/>
          <w:b/>
          <w:color w:val="CF4A02"/>
          <w:sz w:val="18"/>
          <w:szCs w:val="18"/>
        </w:rPr>
        <w:t>Outstanding balances arising from purchases and sales of goods and services</w:t>
      </w:r>
    </w:p>
    <w:p w14:paraId="328C2CC4" w14:textId="77777777" w:rsidR="00794DA0" w:rsidRPr="00753AD9" w:rsidRDefault="00794DA0" w:rsidP="00794DA0">
      <w:pPr>
        <w:pBdr>
          <w:top w:val="nil"/>
          <w:left w:val="nil"/>
          <w:bottom w:val="nil"/>
          <w:right w:val="nil"/>
          <w:between w:val="nil"/>
        </w:pBdr>
        <w:ind w:left="540"/>
        <w:rPr>
          <w:rFonts w:ascii="Arial" w:eastAsia="Arial" w:hAnsi="Arial" w:cs="Arial"/>
          <w:b/>
          <w:color w:val="CF4A02"/>
          <w:sz w:val="18"/>
          <w:szCs w:val="18"/>
        </w:rPr>
      </w:pPr>
    </w:p>
    <w:p w14:paraId="469E253B" w14:textId="77777777" w:rsidR="00794DA0" w:rsidRPr="00753AD9" w:rsidRDefault="00794DA0" w:rsidP="00794DA0">
      <w:pPr>
        <w:ind w:left="540"/>
        <w:rPr>
          <w:rFonts w:ascii="Arial" w:eastAsia="Arial" w:hAnsi="Arial" w:cs="Arial"/>
          <w:color w:val="000000"/>
          <w:spacing w:val="-5"/>
          <w:sz w:val="18"/>
          <w:szCs w:val="18"/>
        </w:rPr>
      </w:pPr>
      <w:r w:rsidRPr="00753AD9">
        <w:rPr>
          <w:rFonts w:ascii="Arial" w:eastAsia="Arial" w:hAnsi="Arial" w:cs="Arial"/>
          <w:color w:val="000000"/>
          <w:spacing w:val="-5"/>
          <w:sz w:val="18"/>
          <w:szCs w:val="18"/>
        </w:rPr>
        <w:t>The outstanding balances at the end of the period ended in relation to transactions with related parties are as follows:</w:t>
      </w:r>
    </w:p>
    <w:p w14:paraId="3C0733F5" w14:textId="77777777" w:rsidR="00794DA0" w:rsidRPr="00753AD9" w:rsidRDefault="00794DA0" w:rsidP="00794DA0">
      <w:pPr>
        <w:ind w:left="540"/>
        <w:rPr>
          <w:rFonts w:ascii="Arial" w:eastAsia="Arial" w:hAnsi="Arial" w:cs="Arial"/>
          <w:color w:val="000000"/>
          <w:spacing w:val="-5"/>
          <w:sz w:val="18"/>
          <w:szCs w:val="18"/>
        </w:rPr>
      </w:pPr>
    </w:p>
    <w:tbl>
      <w:tblPr>
        <w:tblW w:w="9432" w:type="dxa"/>
        <w:tblInd w:w="18" w:type="dxa"/>
        <w:tblLayout w:type="fixed"/>
        <w:tblLook w:val="04A0" w:firstRow="1" w:lastRow="0" w:firstColumn="1" w:lastColumn="0" w:noHBand="0" w:noVBand="1"/>
      </w:tblPr>
      <w:tblGrid>
        <w:gridCol w:w="4248"/>
        <w:gridCol w:w="1332"/>
        <w:gridCol w:w="1296"/>
        <w:gridCol w:w="1314"/>
        <w:gridCol w:w="1242"/>
      </w:tblGrid>
      <w:tr w:rsidR="00794DA0" w:rsidRPr="00753AD9" w14:paraId="6529B5BC" w14:textId="77777777" w:rsidTr="00794DA0">
        <w:tc>
          <w:tcPr>
            <w:tcW w:w="4248" w:type="dxa"/>
            <w:vAlign w:val="bottom"/>
          </w:tcPr>
          <w:p w14:paraId="7B610A94" w14:textId="77777777" w:rsidR="00794DA0" w:rsidRPr="00753AD9" w:rsidRDefault="00794DA0" w:rsidP="00794DA0">
            <w:pPr>
              <w:ind w:left="419" w:right="-72"/>
              <w:rPr>
                <w:rFonts w:ascii="Arial" w:hAnsi="Arial" w:cs="Arial"/>
                <w:sz w:val="18"/>
                <w:szCs w:val="18"/>
                <w:cs/>
              </w:rPr>
            </w:pPr>
          </w:p>
        </w:tc>
        <w:tc>
          <w:tcPr>
            <w:tcW w:w="2628" w:type="dxa"/>
            <w:gridSpan w:val="2"/>
            <w:tcBorders>
              <w:top w:val="single" w:sz="4" w:space="0" w:color="auto"/>
              <w:bottom w:val="single" w:sz="4" w:space="0" w:color="auto"/>
            </w:tcBorders>
            <w:vAlign w:val="center"/>
          </w:tcPr>
          <w:p w14:paraId="54DFC208"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Consolidated </w:t>
            </w:r>
          </w:p>
          <w:p w14:paraId="272386E6" w14:textId="77777777" w:rsidR="00794DA0" w:rsidRPr="00753AD9" w:rsidRDefault="00794DA0" w:rsidP="00794DA0">
            <w:pPr>
              <w:ind w:right="-72"/>
              <w:jc w:val="center"/>
              <w:rPr>
                <w:rFonts w:ascii="Arial" w:hAnsi="Arial" w:cs="Arial"/>
                <w:b/>
                <w:bCs/>
                <w:sz w:val="18"/>
                <w:szCs w:val="18"/>
                <w:cs/>
              </w:rPr>
            </w:pPr>
            <w:r w:rsidRPr="00753AD9">
              <w:rPr>
                <w:rFonts w:ascii="Arial" w:hAnsi="Arial" w:cs="Arial"/>
                <w:b/>
                <w:bCs/>
                <w:sz w:val="18"/>
                <w:szCs w:val="18"/>
              </w:rPr>
              <w:t>financial statements</w:t>
            </w:r>
          </w:p>
        </w:tc>
        <w:tc>
          <w:tcPr>
            <w:tcW w:w="2556" w:type="dxa"/>
            <w:gridSpan w:val="2"/>
            <w:tcBorders>
              <w:top w:val="single" w:sz="4" w:space="0" w:color="auto"/>
              <w:bottom w:val="single" w:sz="4" w:space="0" w:color="auto"/>
            </w:tcBorders>
            <w:vAlign w:val="center"/>
          </w:tcPr>
          <w:p w14:paraId="18FADECD"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Separate </w:t>
            </w:r>
          </w:p>
          <w:p w14:paraId="6B422F9E" w14:textId="77777777" w:rsidR="00794DA0" w:rsidRPr="00753AD9" w:rsidRDefault="00794DA0" w:rsidP="00794DA0">
            <w:pPr>
              <w:ind w:right="-72"/>
              <w:jc w:val="center"/>
              <w:rPr>
                <w:rFonts w:ascii="Arial" w:hAnsi="Arial" w:cs="Arial"/>
                <w:b/>
                <w:bCs/>
                <w:sz w:val="18"/>
                <w:szCs w:val="18"/>
                <w:cs/>
              </w:rPr>
            </w:pPr>
            <w:r w:rsidRPr="00753AD9">
              <w:rPr>
                <w:rFonts w:ascii="Arial" w:hAnsi="Arial" w:cs="Arial"/>
                <w:b/>
                <w:bCs/>
                <w:sz w:val="18"/>
                <w:szCs w:val="18"/>
              </w:rPr>
              <w:t>financial statements</w:t>
            </w:r>
          </w:p>
        </w:tc>
      </w:tr>
      <w:tr w:rsidR="00171E5F" w:rsidRPr="00753AD9" w14:paraId="1B71A6B4" w14:textId="77777777" w:rsidTr="00794DA0">
        <w:tc>
          <w:tcPr>
            <w:tcW w:w="4248" w:type="dxa"/>
            <w:vAlign w:val="bottom"/>
          </w:tcPr>
          <w:p w14:paraId="0C2DD886" w14:textId="77777777" w:rsidR="00171E5F" w:rsidRPr="00753AD9" w:rsidRDefault="00171E5F" w:rsidP="00171E5F">
            <w:pPr>
              <w:ind w:left="419" w:right="-72"/>
              <w:rPr>
                <w:rFonts w:ascii="Arial" w:hAnsi="Arial" w:cs="Arial"/>
                <w:sz w:val="18"/>
                <w:szCs w:val="18"/>
                <w:cs/>
              </w:rPr>
            </w:pPr>
          </w:p>
        </w:tc>
        <w:tc>
          <w:tcPr>
            <w:tcW w:w="1332" w:type="dxa"/>
            <w:vAlign w:val="center"/>
            <w:hideMark/>
          </w:tcPr>
          <w:p w14:paraId="55D83D62"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2021</w:t>
            </w:r>
          </w:p>
        </w:tc>
        <w:tc>
          <w:tcPr>
            <w:tcW w:w="1296" w:type="dxa"/>
            <w:vAlign w:val="center"/>
          </w:tcPr>
          <w:p w14:paraId="63B7B4FC"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2020</w:t>
            </w:r>
          </w:p>
        </w:tc>
        <w:tc>
          <w:tcPr>
            <w:tcW w:w="1314" w:type="dxa"/>
            <w:vAlign w:val="center"/>
          </w:tcPr>
          <w:p w14:paraId="19A72654"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2021</w:t>
            </w:r>
          </w:p>
        </w:tc>
        <w:tc>
          <w:tcPr>
            <w:tcW w:w="1242" w:type="dxa"/>
            <w:vAlign w:val="center"/>
            <w:hideMark/>
          </w:tcPr>
          <w:p w14:paraId="3C7624E1"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2020</w:t>
            </w:r>
          </w:p>
        </w:tc>
      </w:tr>
      <w:tr w:rsidR="00171E5F" w:rsidRPr="00753AD9" w14:paraId="5C8FB604" w14:textId="77777777" w:rsidTr="00794DA0">
        <w:tc>
          <w:tcPr>
            <w:tcW w:w="4248" w:type="dxa"/>
            <w:vAlign w:val="bottom"/>
          </w:tcPr>
          <w:p w14:paraId="72150E7F" w14:textId="77777777" w:rsidR="00171E5F" w:rsidRPr="00753AD9" w:rsidRDefault="00171E5F" w:rsidP="00171E5F">
            <w:pPr>
              <w:ind w:left="419" w:right="-72"/>
              <w:rPr>
                <w:rFonts w:ascii="Arial" w:hAnsi="Arial" w:cs="Arial"/>
                <w:sz w:val="18"/>
                <w:szCs w:val="18"/>
              </w:rPr>
            </w:pPr>
          </w:p>
        </w:tc>
        <w:tc>
          <w:tcPr>
            <w:tcW w:w="1332" w:type="dxa"/>
            <w:tcBorders>
              <w:bottom w:val="single" w:sz="4" w:space="0" w:color="auto"/>
            </w:tcBorders>
            <w:vAlign w:val="center"/>
            <w:hideMark/>
          </w:tcPr>
          <w:p w14:paraId="2CDA0670"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vAlign w:val="center"/>
          </w:tcPr>
          <w:p w14:paraId="4335CA88"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1314" w:type="dxa"/>
            <w:tcBorders>
              <w:bottom w:val="single" w:sz="4" w:space="0" w:color="auto"/>
            </w:tcBorders>
            <w:vAlign w:val="center"/>
          </w:tcPr>
          <w:p w14:paraId="01A7A711"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1242" w:type="dxa"/>
            <w:tcBorders>
              <w:bottom w:val="single" w:sz="4" w:space="0" w:color="auto"/>
            </w:tcBorders>
            <w:vAlign w:val="center"/>
            <w:hideMark/>
          </w:tcPr>
          <w:p w14:paraId="17C0DA9F"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r>
      <w:tr w:rsidR="00171E5F" w:rsidRPr="00753AD9" w14:paraId="037A5C47" w14:textId="77777777" w:rsidTr="00794DA0">
        <w:tc>
          <w:tcPr>
            <w:tcW w:w="4248" w:type="dxa"/>
            <w:vAlign w:val="bottom"/>
          </w:tcPr>
          <w:p w14:paraId="10469BE6" w14:textId="77777777" w:rsidR="00171E5F" w:rsidRPr="00753AD9" w:rsidRDefault="00171E5F" w:rsidP="00171E5F">
            <w:pPr>
              <w:ind w:left="419" w:right="-72"/>
              <w:rPr>
                <w:rFonts w:ascii="Arial" w:hAnsi="Arial" w:cs="Arial"/>
                <w:sz w:val="18"/>
                <w:szCs w:val="18"/>
              </w:rPr>
            </w:pPr>
          </w:p>
        </w:tc>
        <w:tc>
          <w:tcPr>
            <w:tcW w:w="1332" w:type="dxa"/>
            <w:tcBorders>
              <w:top w:val="single" w:sz="4" w:space="0" w:color="auto"/>
            </w:tcBorders>
            <w:shd w:val="clear" w:color="auto" w:fill="FAFAFA"/>
            <w:vAlign w:val="bottom"/>
          </w:tcPr>
          <w:p w14:paraId="7FD779A7" w14:textId="77777777" w:rsidR="00171E5F" w:rsidRPr="00753AD9" w:rsidRDefault="00171E5F" w:rsidP="00171E5F">
            <w:pPr>
              <w:ind w:right="-72"/>
              <w:jc w:val="right"/>
              <w:rPr>
                <w:rFonts w:ascii="Arial" w:hAnsi="Arial" w:cs="Arial"/>
                <w:sz w:val="18"/>
                <w:szCs w:val="18"/>
              </w:rPr>
            </w:pPr>
          </w:p>
        </w:tc>
        <w:tc>
          <w:tcPr>
            <w:tcW w:w="1296" w:type="dxa"/>
            <w:tcBorders>
              <w:top w:val="single" w:sz="4" w:space="0" w:color="auto"/>
            </w:tcBorders>
          </w:tcPr>
          <w:p w14:paraId="0862F73A" w14:textId="77777777" w:rsidR="00171E5F" w:rsidRPr="00753AD9" w:rsidRDefault="00171E5F" w:rsidP="00171E5F">
            <w:pPr>
              <w:ind w:right="-72"/>
              <w:jc w:val="right"/>
              <w:rPr>
                <w:rFonts w:ascii="Arial" w:hAnsi="Arial" w:cs="Arial"/>
                <w:sz w:val="18"/>
                <w:szCs w:val="18"/>
              </w:rPr>
            </w:pPr>
          </w:p>
        </w:tc>
        <w:tc>
          <w:tcPr>
            <w:tcW w:w="1314" w:type="dxa"/>
            <w:tcBorders>
              <w:top w:val="single" w:sz="4" w:space="0" w:color="auto"/>
            </w:tcBorders>
            <w:shd w:val="clear" w:color="auto" w:fill="FAFAFA"/>
          </w:tcPr>
          <w:p w14:paraId="57B333C7" w14:textId="77777777" w:rsidR="00171E5F" w:rsidRPr="00753AD9" w:rsidRDefault="00171E5F" w:rsidP="00171E5F">
            <w:pPr>
              <w:ind w:right="-72"/>
              <w:jc w:val="right"/>
              <w:rPr>
                <w:rFonts w:ascii="Arial" w:hAnsi="Arial" w:cs="Arial"/>
                <w:sz w:val="18"/>
                <w:szCs w:val="18"/>
              </w:rPr>
            </w:pPr>
          </w:p>
        </w:tc>
        <w:tc>
          <w:tcPr>
            <w:tcW w:w="1242" w:type="dxa"/>
            <w:tcBorders>
              <w:top w:val="single" w:sz="4" w:space="0" w:color="auto"/>
            </w:tcBorders>
            <w:vAlign w:val="bottom"/>
          </w:tcPr>
          <w:p w14:paraId="10D62C9E" w14:textId="77777777" w:rsidR="00171E5F" w:rsidRPr="00753AD9" w:rsidRDefault="00171E5F" w:rsidP="00171E5F">
            <w:pPr>
              <w:ind w:right="-72"/>
              <w:jc w:val="right"/>
              <w:rPr>
                <w:rFonts w:ascii="Arial" w:hAnsi="Arial" w:cs="Arial"/>
                <w:sz w:val="18"/>
                <w:szCs w:val="18"/>
              </w:rPr>
            </w:pPr>
          </w:p>
        </w:tc>
      </w:tr>
      <w:tr w:rsidR="00171E5F" w:rsidRPr="00753AD9" w14:paraId="55F8F8C1" w14:textId="77777777" w:rsidTr="00964143">
        <w:trPr>
          <w:trHeight w:val="80"/>
        </w:trPr>
        <w:tc>
          <w:tcPr>
            <w:tcW w:w="4248" w:type="dxa"/>
            <w:vAlign w:val="bottom"/>
          </w:tcPr>
          <w:p w14:paraId="0832D016" w14:textId="77777777" w:rsidR="00171E5F" w:rsidRPr="00753AD9" w:rsidRDefault="00171E5F" w:rsidP="00171E5F">
            <w:pPr>
              <w:tabs>
                <w:tab w:val="left" w:pos="1455"/>
              </w:tabs>
              <w:ind w:left="419" w:right="-72"/>
              <w:rPr>
                <w:rFonts w:ascii="Arial" w:hAnsi="Arial" w:cs="Arial"/>
                <w:b/>
                <w:bCs/>
                <w:sz w:val="18"/>
                <w:szCs w:val="18"/>
              </w:rPr>
            </w:pPr>
            <w:r w:rsidRPr="00753AD9">
              <w:rPr>
                <w:rFonts w:ascii="Arial" w:hAnsi="Arial" w:cs="Arial"/>
                <w:b/>
                <w:bCs/>
                <w:sz w:val="18"/>
                <w:szCs w:val="18"/>
              </w:rPr>
              <w:t>Amounts due from related parties</w:t>
            </w:r>
          </w:p>
        </w:tc>
        <w:tc>
          <w:tcPr>
            <w:tcW w:w="1332" w:type="dxa"/>
            <w:shd w:val="clear" w:color="auto" w:fill="FAFAFA"/>
          </w:tcPr>
          <w:p w14:paraId="206589A0" w14:textId="77777777" w:rsidR="00171E5F" w:rsidRPr="00753AD9" w:rsidRDefault="00171E5F" w:rsidP="00171E5F">
            <w:pPr>
              <w:ind w:right="-72"/>
              <w:jc w:val="right"/>
              <w:rPr>
                <w:rFonts w:ascii="Arial" w:hAnsi="Arial" w:cs="Arial"/>
                <w:sz w:val="18"/>
                <w:szCs w:val="18"/>
              </w:rPr>
            </w:pPr>
          </w:p>
        </w:tc>
        <w:tc>
          <w:tcPr>
            <w:tcW w:w="1296" w:type="dxa"/>
          </w:tcPr>
          <w:p w14:paraId="725D8A5A" w14:textId="77777777" w:rsidR="00171E5F" w:rsidRPr="00753AD9" w:rsidRDefault="00171E5F" w:rsidP="00171E5F">
            <w:pPr>
              <w:ind w:right="-72"/>
              <w:jc w:val="right"/>
              <w:rPr>
                <w:rFonts w:ascii="Arial" w:hAnsi="Arial" w:cs="Arial"/>
                <w:sz w:val="18"/>
                <w:szCs w:val="18"/>
              </w:rPr>
            </w:pPr>
          </w:p>
        </w:tc>
        <w:tc>
          <w:tcPr>
            <w:tcW w:w="1314" w:type="dxa"/>
            <w:shd w:val="clear" w:color="auto" w:fill="FAFAFA"/>
            <w:vAlign w:val="bottom"/>
          </w:tcPr>
          <w:p w14:paraId="099186A0" w14:textId="77777777" w:rsidR="00171E5F" w:rsidRPr="00753AD9" w:rsidRDefault="00171E5F" w:rsidP="00171E5F">
            <w:pPr>
              <w:ind w:right="-72"/>
              <w:jc w:val="right"/>
              <w:rPr>
                <w:rFonts w:ascii="Arial" w:hAnsi="Arial" w:cs="Arial"/>
                <w:sz w:val="18"/>
                <w:szCs w:val="18"/>
              </w:rPr>
            </w:pPr>
          </w:p>
        </w:tc>
        <w:tc>
          <w:tcPr>
            <w:tcW w:w="1242" w:type="dxa"/>
            <w:vAlign w:val="bottom"/>
          </w:tcPr>
          <w:p w14:paraId="2EE65934" w14:textId="77777777" w:rsidR="00171E5F" w:rsidRPr="00753AD9" w:rsidRDefault="00171E5F" w:rsidP="00171E5F">
            <w:pPr>
              <w:ind w:right="-72"/>
              <w:jc w:val="right"/>
              <w:rPr>
                <w:rFonts w:ascii="Arial" w:hAnsi="Arial" w:cs="Arial"/>
                <w:sz w:val="18"/>
                <w:szCs w:val="18"/>
              </w:rPr>
            </w:pPr>
          </w:p>
        </w:tc>
      </w:tr>
      <w:tr w:rsidR="00171E5F" w:rsidRPr="00753AD9" w14:paraId="5E2A593D" w14:textId="77777777" w:rsidTr="00964143">
        <w:tc>
          <w:tcPr>
            <w:tcW w:w="4248" w:type="dxa"/>
            <w:vAlign w:val="bottom"/>
          </w:tcPr>
          <w:p w14:paraId="4B6BEE49" w14:textId="77777777" w:rsidR="00171E5F" w:rsidRPr="00753AD9" w:rsidRDefault="00171E5F" w:rsidP="00171E5F">
            <w:pPr>
              <w:tabs>
                <w:tab w:val="left" w:pos="1455"/>
              </w:tabs>
              <w:ind w:left="419" w:right="-72"/>
              <w:rPr>
                <w:rFonts w:ascii="Arial" w:hAnsi="Arial" w:cs="Arial"/>
                <w:sz w:val="18"/>
                <w:szCs w:val="18"/>
              </w:rPr>
            </w:pPr>
            <w:r w:rsidRPr="00753AD9">
              <w:rPr>
                <w:rFonts w:ascii="Arial" w:hAnsi="Arial" w:cs="Arial"/>
                <w:sz w:val="18"/>
                <w:szCs w:val="18"/>
              </w:rPr>
              <w:t xml:space="preserve">   Subsidiary</w:t>
            </w:r>
          </w:p>
        </w:tc>
        <w:tc>
          <w:tcPr>
            <w:tcW w:w="1332" w:type="dxa"/>
            <w:shd w:val="clear" w:color="auto" w:fill="FAFAFA"/>
            <w:vAlign w:val="bottom"/>
          </w:tcPr>
          <w:p w14:paraId="06A14F20" w14:textId="4E07C0B9" w:rsidR="00171E5F" w:rsidRPr="00964143" w:rsidRDefault="00EF5132" w:rsidP="00171E5F">
            <w:pPr>
              <w:ind w:right="-72"/>
              <w:jc w:val="right"/>
              <w:rPr>
                <w:rFonts w:asciiTheme="minorHAnsi" w:hAnsiTheme="minorHAnsi" w:cstheme="minorHAnsi"/>
                <w:sz w:val="18"/>
                <w:szCs w:val="18"/>
              </w:rPr>
            </w:pPr>
            <w:r w:rsidRPr="00964143">
              <w:rPr>
                <w:rFonts w:asciiTheme="minorHAnsi" w:hAnsiTheme="minorHAnsi" w:cstheme="minorHAnsi"/>
                <w:sz w:val="18"/>
                <w:szCs w:val="18"/>
              </w:rPr>
              <w:t>-</w:t>
            </w:r>
          </w:p>
        </w:tc>
        <w:tc>
          <w:tcPr>
            <w:tcW w:w="1296" w:type="dxa"/>
            <w:vAlign w:val="bottom"/>
          </w:tcPr>
          <w:p w14:paraId="7565219D" w14:textId="77777777" w:rsidR="00171E5F" w:rsidRPr="00964143" w:rsidRDefault="00171E5F" w:rsidP="00171E5F">
            <w:pPr>
              <w:ind w:right="-72"/>
              <w:jc w:val="right"/>
              <w:rPr>
                <w:rFonts w:asciiTheme="minorHAnsi" w:hAnsiTheme="minorHAnsi" w:cstheme="minorHAnsi"/>
                <w:sz w:val="18"/>
                <w:szCs w:val="18"/>
              </w:rPr>
            </w:pPr>
            <w:r w:rsidRPr="00964143">
              <w:rPr>
                <w:rFonts w:asciiTheme="minorHAnsi" w:hAnsiTheme="minorHAnsi" w:cstheme="minorHAnsi"/>
                <w:sz w:val="18"/>
                <w:szCs w:val="18"/>
              </w:rPr>
              <w:t>-</w:t>
            </w:r>
          </w:p>
        </w:tc>
        <w:tc>
          <w:tcPr>
            <w:tcW w:w="1314" w:type="dxa"/>
            <w:shd w:val="clear" w:color="auto" w:fill="FAFAFA"/>
            <w:vAlign w:val="bottom"/>
          </w:tcPr>
          <w:p w14:paraId="43C77D92" w14:textId="61F21F6C" w:rsidR="00171E5F" w:rsidRPr="00964143" w:rsidRDefault="00EF5132" w:rsidP="00171E5F">
            <w:pPr>
              <w:ind w:right="-72"/>
              <w:jc w:val="right"/>
              <w:rPr>
                <w:rFonts w:asciiTheme="minorHAnsi" w:hAnsiTheme="minorHAnsi" w:cstheme="minorHAnsi"/>
                <w:sz w:val="18"/>
                <w:szCs w:val="18"/>
              </w:rPr>
            </w:pPr>
            <w:r w:rsidRPr="00964143">
              <w:rPr>
                <w:rFonts w:asciiTheme="minorHAnsi" w:hAnsiTheme="minorHAnsi" w:cstheme="minorHAnsi"/>
                <w:sz w:val="18"/>
                <w:szCs w:val="18"/>
              </w:rPr>
              <w:t>199,555</w:t>
            </w:r>
          </w:p>
        </w:tc>
        <w:tc>
          <w:tcPr>
            <w:tcW w:w="1242" w:type="dxa"/>
            <w:vAlign w:val="bottom"/>
          </w:tcPr>
          <w:p w14:paraId="5729157E" w14:textId="77777777" w:rsidR="00171E5F" w:rsidRPr="00964143" w:rsidRDefault="00171E5F" w:rsidP="00171E5F">
            <w:pPr>
              <w:ind w:right="-72"/>
              <w:jc w:val="right"/>
              <w:rPr>
                <w:rFonts w:asciiTheme="minorHAnsi" w:hAnsiTheme="minorHAnsi" w:cstheme="minorHAnsi"/>
                <w:sz w:val="18"/>
                <w:szCs w:val="18"/>
              </w:rPr>
            </w:pPr>
            <w:r w:rsidRPr="00964143">
              <w:rPr>
                <w:rFonts w:asciiTheme="minorHAnsi" w:hAnsiTheme="minorHAnsi" w:cstheme="minorHAnsi"/>
                <w:sz w:val="18"/>
                <w:szCs w:val="18"/>
              </w:rPr>
              <w:t>13,105,900</w:t>
            </w:r>
          </w:p>
        </w:tc>
      </w:tr>
      <w:tr w:rsidR="00964143" w:rsidRPr="00753AD9" w14:paraId="37534FC1" w14:textId="77777777" w:rsidTr="001B43DA">
        <w:tc>
          <w:tcPr>
            <w:tcW w:w="4248" w:type="dxa"/>
            <w:vAlign w:val="bottom"/>
          </w:tcPr>
          <w:p w14:paraId="100C0930" w14:textId="448AF4AC" w:rsidR="00964143" w:rsidRPr="00753AD9" w:rsidRDefault="00964143" w:rsidP="00964143">
            <w:pPr>
              <w:tabs>
                <w:tab w:val="left" w:pos="1455"/>
              </w:tabs>
              <w:ind w:left="419" w:right="-72"/>
              <w:rPr>
                <w:rFonts w:ascii="Arial" w:hAnsi="Arial" w:cs="Arial"/>
                <w:sz w:val="18"/>
                <w:szCs w:val="18"/>
              </w:rPr>
            </w:pPr>
            <w:r>
              <w:rPr>
                <w:rFonts w:ascii="Arial" w:hAnsi="Arial" w:cs="Arial"/>
                <w:sz w:val="18"/>
                <w:szCs w:val="18"/>
              </w:rPr>
              <w:t xml:space="preserve">   </w:t>
            </w:r>
            <w:r w:rsidRPr="00964143">
              <w:rPr>
                <w:rFonts w:ascii="Arial" w:hAnsi="Arial" w:cs="Arial"/>
                <w:sz w:val="18"/>
                <w:szCs w:val="18"/>
              </w:rPr>
              <w:t>Related party</w:t>
            </w:r>
          </w:p>
        </w:tc>
        <w:tc>
          <w:tcPr>
            <w:tcW w:w="1332" w:type="dxa"/>
            <w:tcBorders>
              <w:bottom w:val="single" w:sz="4" w:space="0" w:color="auto"/>
            </w:tcBorders>
            <w:shd w:val="clear" w:color="auto" w:fill="FAFAFA"/>
          </w:tcPr>
          <w:p w14:paraId="38C9330E" w14:textId="5C8997C5" w:rsidR="00964143" w:rsidRPr="00964143" w:rsidRDefault="00964143" w:rsidP="00964143">
            <w:pPr>
              <w:ind w:right="-72"/>
              <w:jc w:val="right"/>
              <w:rPr>
                <w:rFonts w:asciiTheme="minorHAnsi" w:hAnsiTheme="minorHAnsi" w:cstheme="minorHAnsi"/>
                <w:sz w:val="18"/>
                <w:szCs w:val="18"/>
              </w:rPr>
            </w:pPr>
            <w:r w:rsidRPr="00964143">
              <w:rPr>
                <w:rFonts w:asciiTheme="minorHAnsi" w:eastAsia="Arial Unicode MS" w:hAnsiTheme="minorHAnsi" w:cstheme="minorHAnsi"/>
                <w:sz w:val="18"/>
                <w:szCs w:val="18"/>
                <w:lang w:val="en-GB"/>
              </w:rPr>
              <w:t>5,000</w:t>
            </w:r>
          </w:p>
        </w:tc>
        <w:tc>
          <w:tcPr>
            <w:tcW w:w="1296" w:type="dxa"/>
            <w:tcBorders>
              <w:bottom w:val="single" w:sz="4" w:space="0" w:color="auto"/>
            </w:tcBorders>
            <w:vAlign w:val="bottom"/>
          </w:tcPr>
          <w:p w14:paraId="19B877E8" w14:textId="25903623"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w:t>
            </w:r>
          </w:p>
        </w:tc>
        <w:tc>
          <w:tcPr>
            <w:tcW w:w="1314" w:type="dxa"/>
            <w:tcBorders>
              <w:bottom w:val="single" w:sz="4" w:space="0" w:color="auto"/>
            </w:tcBorders>
            <w:shd w:val="clear" w:color="auto" w:fill="FAFAFA"/>
            <w:vAlign w:val="bottom"/>
          </w:tcPr>
          <w:p w14:paraId="54DCAE43" w14:textId="2879A0D4"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5,000</w:t>
            </w:r>
          </w:p>
        </w:tc>
        <w:tc>
          <w:tcPr>
            <w:tcW w:w="1242" w:type="dxa"/>
            <w:tcBorders>
              <w:bottom w:val="single" w:sz="4" w:space="0" w:color="auto"/>
            </w:tcBorders>
            <w:vAlign w:val="bottom"/>
          </w:tcPr>
          <w:p w14:paraId="311615E9" w14:textId="5D1B9CC3"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w:t>
            </w:r>
          </w:p>
        </w:tc>
      </w:tr>
      <w:tr w:rsidR="00964143" w:rsidRPr="00753AD9" w14:paraId="6020DCB3" w14:textId="77777777" w:rsidTr="00794DA0">
        <w:tc>
          <w:tcPr>
            <w:tcW w:w="4248" w:type="dxa"/>
            <w:vAlign w:val="bottom"/>
          </w:tcPr>
          <w:p w14:paraId="19AE6A88" w14:textId="77777777" w:rsidR="00964143" w:rsidRPr="00753AD9" w:rsidRDefault="00964143" w:rsidP="00964143">
            <w:pPr>
              <w:ind w:left="419" w:right="-72"/>
              <w:rPr>
                <w:rFonts w:ascii="Arial" w:hAnsi="Arial" w:cs="Arial"/>
                <w:sz w:val="18"/>
                <w:szCs w:val="18"/>
              </w:rPr>
            </w:pPr>
          </w:p>
        </w:tc>
        <w:tc>
          <w:tcPr>
            <w:tcW w:w="1332" w:type="dxa"/>
            <w:tcBorders>
              <w:top w:val="single" w:sz="4" w:space="0" w:color="auto"/>
            </w:tcBorders>
            <w:shd w:val="clear" w:color="auto" w:fill="FAFAFA"/>
          </w:tcPr>
          <w:p w14:paraId="53399010" w14:textId="77777777" w:rsidR="00964143" w:rsidRPr="00964143" w:rsidRDefault="00964143" w:rsidP="00964143">
            <w:pPr>
              <w:ind w:left="963" w:right="-72"/>
              <w:jc w:val="right"/>
              <w:rPr>
                <w:rFonts w:asciiTheme="minorHAnsi" w:hAnsiTheme="minorHAnsi" w:cstheme="minorHAnsi"/>
                <w:sz w:val="18"/>
                <w:szCs w:val="18"/>
              </w:rPr>
            </w:pPr>
          </w:p>
        </w:tc>
        <w:tc>
          <w:tcPr>
            <w:tcW w:w="1296" w:type="dxa"/>
            <w:tcBorders>
              <w:top w:val="single" w:sz="4" w:space="0" w:color="auto"/>
            </w:tcBorders>
          </w:tcPr>
          <w:p w14:paraId="6258998A" w14:textId="77777777" w:rsidR="00964143" w:rsidRPr="00964143" w:rsidRDefault="00964143" w:rsidP="00964143">
            <w:pPr>
              <w:ind w:left="963" w:right="-72"/>
              <w:jc w:val="right"/>
              <w:rPr>
                <w:rFonts w:asciiTheme="minorHAnsi" w:hAnsiTheme="minorHAnsi" w:cstheme="minorHAnsi"/>
                <w:sz w:val="18"/>
                <w:szCs w:val="18"/>
              </w:rPr>
            </w:pPr>
          </w:p>
        </w:tc>
        <w:tc>
          <w:tcPr>
            <w:tcW w:w="1314" w:type="dxa"/>
            <w:tcBorders>
              <w:top w:val="single" w:sz="4" w:space="0" w:color="auto"/>
            </w:tcBorders>
            <w:shd w:val="clear" w:color="auto" w:fill="FAFAFA"/>
            <w:vAlign w:val="bottom"/>
          </w:tcPr>
          <w:p w14:paraId="7C073A44" w14:textId="77777777" w:rsidR="00964143" w:rsidRPr="00964143" w:rsidRDefault="00964143" w:rsidP="00964143">
            <w:pPr>
              <w:ind w:right="-72"/>
              <w:jc w:val="right"/>
              <w:rPr>
                <w:rFonts w:asciiTheme="minorHAnsi" w:hAnsiTheme="minorHAnsi" w:cstheme="minorHAnsi"/>
                <w:sz w:val="18"/>
                <w:szCs w:val="18"/>
                <w:lang w:val="en-GB"/>
              </w:rPr>
            </w:pPr>
          </w:p>
        </w:tc>
        <w:tc>
          <w:tcPr>
            <w:tcW w:w="1242" w:type="dxa"/>
            <w:tcBorders>
              <w:top w:val="single" w:sz="4" w:space="0" w:color="auto"/>
            </w:tcBorders>
            <w:vAlign w:val="bottom"/>
          </w:tcPr>
          <w:p w14:paraId="3C533B90" w14:textId="77777777" w:rsidR="00964143" w:rsidRPr="00964143" w:rsidRDefault="00964143" w:rsidP="00964143">
            <w:pPr>
              <w:ind w:right="-72"/>
              <w:jc w:val="right"/>
              <w:rPr>
                <w:rFonts w:asciiTheme="minorHAnsi" w:hAnsiTheme="minorHAnsi" w:cstheme="minorHAnsi"/>
                <w:sz w:val="18"/>
                <w:szCs w:val="18"/>
                <w:lang w:val="en-GB"/>
              </w:rPr>
            </w:pPr>
          </w:p>
        </w:tc>
      </w:tr>
      <w:tr w:rsidR="00964143" w:rsidRPr="00753AD9" w14:paraId="5981AFFF" w14:textId="77777777" w:rsidTr="001B43DA">
        <w:tc>
          <w:tcPr>
            <w:tcW w:w="4248" w:type="dxa"/>
            <w:vAlign w:val="bottom"/>
          </w:tcPr>
          <w:p w14:paraId="67BFB39D" w14:textId="77777777" w:rsidR="00964143" w:rsidRPr="00753AD9" w:rsidRDefault="00964143" w:rsidP="00964143">
            <w:pPr>
              <w:tabs>
                <w:tab w:val="left" w:pos="1455"/>
              </w:tabs>
              <w:ind w:left="419" w:right="-72"/>
              <w:rPr>
                <w:rFonts w:ascii="Arial" w:hAnsi="Arial" w:cs="Arial"/>
                <w:sz w:val="18"/>
                <w:szCs w:val="18"/>
              </w:rPr>
            </w:pPr>
          </w:p>
        </w:tc>
        <w:tc>
          <w:tcPr>
            <w:tcW w:w="1332" w:type="dxa"/>
            <w:tcBorders>
              <w:bottom w:val="single" w:sz="4" w:space="0" w:color="auto"/>
            </w:tcBorders>
            <w:shd w:val="clear" w:color="auto" w:fill="FAFAFA"/>
          </w:tcPr>
          <w:p w14:paraId="405A8027" w14:textId="1245951B" w:rsidR="00964143" w:rsidRPr="00964143" w:rsidRDefault="00964143" w:rsidP="00964143">
            <w:pPr>
              <w:ind w:right="-72"/>
              <w:jc w:val="right"/>
              <w:rPr>
                <w:rFonts w:asciiTheme="minorHAnsi" w:hAnsiTheme="minorHAnsi" w:cstheme="minorHAnsi"/>
                <w:sz w:val="18"/>
                <w:szCs w:val="18"/>
              </w:rPr>
            </w:pPr>
            <w:r w:rsidRPr="00964143">
              <w:rPr>
                <w:rFonts w:asciiTheme="minorHAnsi" w:eastAsia="Arial Unicode MS" w:hAnsiTheme="minorHAnsi" w:cstheme="minorHAnsi"/>
                <w:sz w:val="18"/>
                <w:szCs w:val="18"/>
              </w:rPr>
              <w:t>5,000</w:t>
            </w:r>
          </w:p>
        </w:tc>
        <w:tc>
          <w:tcPr>
            <w:tcW w:w="1296" w:type="dxa"/>
            <w:tcBorders>
              <w:bottom w:val="single" w:sz="4" w:space="0" w:color="auto"/>
            </w:tcBorders>
            <w:vAlign w:val="bottom"/>
          </w:tcPr>
          <w:p w14:paraId="6AF32425" w14:textId="526BBCB0"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w:t>
            </w:r>
          </w:p>
        </w:tc>
        <w:tc>
          <w:tcPr>
            <w:tcW w:w="1314" w:type="dxa"/>
            <w:tcBorders>
              <w:bottom w:val="single" w:sz="4" w:space="0" w:color="auto"/>
            </w:tcBorders>
            <w:shd w:val="clear" w:color="auto" w:fill="FAFAFA"/>
            <w:vAlign w:val="bottom"/>
          </w:tcPr>
          <w:p w14:paraId="0CBE8054" w14:textId="4E517FD4"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204,555</w:t>
            </w:r>
          </w:p>
        </w:tc>
        <w:tc>
          <w:tcPr>
            <w:tcW w:w="1242" w:type="dxa"/>
            <w:tcBorders>
              <w:bottom w:val="single" w:sz="4" w:space="0" w:color="auto"/>
            </w:tcBorders>
            <w:vAlign w:val="bottom"/>
          </w:tcPr>
          <w:p w14:paraId="034DC4C0" w14:textId="03A7FF75"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13,105,900</w:t>
            </w:r>
          </w:p>
        </w:tc>
      </w:tr>
      <w:tr w:rsidR="00964143" w:rsidRPr="00753AD9" w14:paraId="677A0A46" w14:textId="77777777" w:rsidTr="001A24EF">
        <w:tc>
          <w:tcPr>
            <w:tcW w:w="4248" w:type="dxa"/>
            <w:vAlign w:val="bottom"/>
          </w:tcPr>
          <w:p w14:paraId="60932B3D" w14:textId="33499D9B" w:rsidR="00964143" w:rsidRPr="00753AD9" w:rsidRDefault="00964143" w:rsidP="00964143">
            <w:pPr>
              <w:tabs>
                <w:tab w:val="left" w:pos="1455"/>
              </w:tabs>
              <w:ind w:left="419" w:right="-72"/>
              <w:rPr>
                <w:rFonts w:ascii="Arial" w:hAnsi="Arial" w:cs="Arial"/>
                <w:sz w:val="18"/>
                <w:szCs w:val="18"/>
              </w:rPr>
            </w:pPr>
            <w:r w:rsidRPr="00753AD9">
              <w:rPr>
                <w:rFonts w:ascii="Arial" w:hAnsi="Arial" w:cs="Arial"/>
                <w:b/>
                <w:bCs/>
                <w:sz w:val="18"/>
                <w:szCs w:val="18"/>
              </w:rPr>
              <w:t>Advance payment</w:t>
            </w:r>
          </w:p>
        </w:tc>
        <w:tc>
          <w:tcPr>
            <w:tcW w:w="1332" w:type="dxa"/>
            <w:tcBorders>
              <w:top w:val="single" w:sz="4" w:space="0" w:color="auto"/>
            </w:tcBorders>
            <w:shd w:val="clear" w:color="auto" w:fill="FAFAFA"/>
          </w:tcPr>
          <w:p w14:paraId="08EEA3D2" w14:textId="77777777" w:rsidR="00964143" w:rsidRPr="00753AD9" w:rsidRDefault="00964143" w:rsidP="00964143">
            <w:pPr>
              <w:ind w:right="-72"/>
              <w:jc w:val="right"/>
              <w:rPr>
                <w:rFonts w:ascii="Arial" w:hAnsi="Arial" w:cs="Arial"/>
                <w:sz w:val="18"/>
                <w:szCs w:val="18"/>
              </w:rPr>
            </w:pPr>
          </w:p>
        </w:tc>
        <w:tc>
          <w:tcPr>
            <w:tcW w:w="1296" w:type="dxa"/>
            <w:tcBorders>
              <w:top w:val="single" w:sz="4" w:space="0" w:color="auto"/>
            </w:tcBorders>
          </w:tcPr>
          <w:p w14:paraId="460F6EE7" w14:textId="77777777" w:rsidR="00964143" w:rsidRPr="00753AD9" w:rsidRDefault="00964143" w:rsidP="00964143">
            <w:pPr>
              <w:ind w:right="-72"/>
              <w:jc w:val="right"/>
              <w:rPr>
                <w:rFonts w:ascii="Arial" w:hAnsi="Arial" w:cs="Arial"/>
                <w:sz w:val="18"/>
                <w:szCs w:val="18"/>
              </w:rPr>
            </w:pPr>
          </w:p>
        </w:tc>
        <w:tc>
          <w:tcPr>
            <w:tcW w:w="1314" w:type="dxa"/>
            <w:tcBorders>
              <w:top w:val="single" w:sz="4" w:space="0" w:color="auto"/>
            </w:tcBorders>
            <w:shd w:val="clear" w:color="auto" w:fill="FAFAFA"/>
            <w:vAlign w:val="bottom"/>
          </w:tcPr>
          <w:p w14:paraId="591E75EC" w14:textId="77777777" w:rsidR="00964143" w:rsidRPr="00753AD9" w:rsidRDefault="00964143" w:rsidP="00964143">
            <w:pPr>
              <w:ind w:right="-72"/>
              <w:jc w:val="right"/>
              <w:rPr>
                <w:rFonts w:ascii="Arial" w:hAnsi="Arial" w:cs="Arial"/>
                <w:sz w:val="18"/>
                <w:szCs w:val="18"/>
              </w:rPr>
            </w:pPr>
          </w:p>
        </w:tc>
        <w:tc>
          <w:tcPr>
            <w:tcW w:w="1242" w:type="dxa"/>
            <w:tcBorders>
              <w:top w:val="single" w:sz="4" w:space="0" w:color="auto"/>
            </w:tcBorders>
            <w:vAlign w:val="bottom"/>
          </w:tcPr>
          <w:p w14:paraId="009ECF0E" w14:textId="77777777" w:rsidR="00964143" w:rsidRPr="00753AD9" w:rsidRDefault="00964143" w:rsidP="00964143">
            <w:pPr>
              <w:ind w:right="-72"/>
              <w:jc w:val="right"/>
              <w:rPr>
                <w:rFonts w:ascii="Arial" w:hAnsi="Arial" w:cs="Arial"/>
                <w:sz w:val="18"/>
                <w:szCs w:val="18"/>
              </w:rPr>
            </w:pPr>
          </w:p>
        </w:tc>
      </w:tr>
      <w:tr w:rsidR="00964143" w:rsidRPr="00753AD9" w14:paraId="22EA0ADB" w14:textId="77777777" w:rsidTr="001A24EF">
        <w:tc>
          <w:tcPr>
            <w:tcW w:w="4248" w:type="dxa"/>
            <w:vAlign w:val="bottom"/>
          </w:tcPr>
          <w:p w14:paraId="4FE9167E" w14:textId="2E8DD97A" w:rsidR="00964143" w:rsidRPr="00753AD9" w:rsidRDefault="00964143" w:rsidP="00964143">
            <w:pPr>
              <w:tabs>
                <w:tab w:val="left" w:pos="1455"/>
              </w:tabs>
              <w:ind w:left="419" w:right="-72"/>
              <w:rPr>
                <w:rFonts w:ascii="Arial" w:hAnsi="Arial" w:cs="Arial"/>
                <w:sz w:val="18"/>
                <w:szCs w:val="18"/>
              </w:rPr>
            </w:pPr>
            <w:r w:rsidRPr="00753AD9">
              <w:rPr>
                <w:rFonts w:ascii="Arial" w:hAnsi="Arial" w:cs="Arial"/>
                <w:sz w:val="18"/>
                <w:szCs w:val="18"/>
              </w:rPr>
              <w:t xml:space="preserve">   Subsidiary</w:t>
            </w:r>
          </w:p>
        </w:tc>
        <w:tc>
          <w:tcPr>
            <w:tcW w:w="1332" w:type="dxa"/>
            <w:tcBorders>
              <w:bottom w:val="single" w:sz="4" w:space="0" w:color="auto"/>
            </w:tcBorders>
            <w:shd w:val="clear" w:color="auto" w:fill="FAFAFA"/>
            <w:vAlign w:val="bottom"/>
          </w:tcPr>
          <w:p w14:paraId="3C10B6C4" w14:textId="12DCE195" w:rsidR="00964143" w:rsidRPr="00753AD9" w:rsidRDefault="00964143" w:rsidP="00964143">
            <w:pPr>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vAlign w:val="bottom"/>
          </w:tcPr>
          <w:p w14:paraId="6840529F" w14:textId="3EC6D6D0" w:rsidR="00964143" w:rsidRPr="00753AD9" w:rsidRDefault="00964143" w:rsidP="00964143">
            <w:pPr>
              <w:ind w:right="-72"/>
              <w:jc w:val="right"/>
              <w:rPr>
                <w:rFonts w:ascii="Arial" w:hAnsi="Arial" w:cs="Arial"/>
                <w:sz w:val="18"/>
                <w:szCs w:val="18"/>
              </w:rPr>
            </w:pPr>
            <w:r w:rsidRPr="00753AD9">
              <w:rPr>
                <w:rFonts w:ascii="Arial" w:hAnsi="Arial" w:cs="Arial"/>
                <w:sz w:val="18"/>
                <w:szCs w:val="18"/>
              </w:rPr>
              <w:t>-</w:t>
            </w:r>
          </w:p>
        </w:tc>
        <w:tc>
          <w:tcPr>
            <w:tcW w:w="1314" w:type="dxa"/>
            <w:tcBorders>
              <w:bottom w:val="single" w:sz="4" w:space="0" w:color="auto"/>
            </w:tcBorders>
            <w:shd w:val="clear" w:color="auto" w:fill="FAFAFA"/>
            <w:vAlign w:val="bottom"/>
          </w:tcPr>
          <w:p w14:paraId="06AE7A4D" w14:textId="7842652A" w:rsidR="00964143" w:rsidRPr="00753AD9" w:rsidRDefault="00964143" w:rsidP="00964143">
            <w:pPr>
              <w:ind w:right="-72"/>
              <w:jc w:val="right"/>
              <w:rPr>
                <w:rFonts w:ascii="Arial" w:hAnsi="Arial" w:cs="Arial"/>
                <w:sz w:val="18"/>
                <w:szCs w:val="18"/>
              </w:rPr>
            </w:pPr>
            <w:r w:rsidRPr="00753AD9">
              <w:rPr>
                <w:rFonts w:ascii="Arial" w:hAnsi="Arial" w:cs="Arial"/>
                <w:sz w:val="18"/>
                <w:szCs w:val="18"/>
              </w:rPr>
              <w:t>10,100,923</w:t>
            </w:r>
          </w:p>
        </w:tc>
        <w:tc>
          <w:tcPr>
            <w:tcW w:w="1242" w:type="dxa"/>
            <w:tcBorders>
              <w:bottom w:val="single" w:sz="4" w:space="0" w:color="auto"/>
            </w:tcBorders>
            <w:vAlign w:val="bottom"/>
          </w:tcPr>
          <w:p w14:paraId="6E969BF5" w14:textId="32260961" w:rsidR="00964143" w:rsidRPr="00753AD9" w:rsidRDefault="00964143" w:rsidP="00964143">
            <w:pPr>
              <w:ind w:right="-72"/>
              <w:jc w:val="right"/>
              <w:rPr>
                <w:rFonts w:ascii="Arial" w:hAnsi="Arial" w:cs="Arial"/>
                <w:sz w:val="18"/>
                <w:szCs w:val="18"/>
              </w:rPr>
            </w:pPr>
            <w:r w:rsidRPr="00753AD9">
              <w:rPr>
                <w:rFonts w:ascii="Arial" w:hAnsi="Arial" w:cs="Arial"/>
                <w:sz w:val="18"/>
                <w:szCs w:val="18"/>
              </w:rPr>
              <w:t>-</w:t>
            </w:r>
          </w:p>
        </w:tc>
      </w:tr>
      <w:tr w:rsidR="00964143" w:rsidRPr="00753AD9" w14:paraId="46AE7FE7" w14:textId="77777777" w:rsidTr="00F03A95">
        <w:tc>
          <w:tcPr>
            <w:tcW w:w="4248" w:type="dxa"/>
            <w:vAlign w:val="bottom"/>
          </w:tcPr>
          <w:p w14:paraId="07AF28FC" w14:textId="77777777" w:rsidR="00964143" w:rsidRPr="00753AD9" w:rsidRDefault="00964143" w:rsidP="00964143">
            <w:pPr>
              <w:tabs>
                <w:tab w:val="left" w:pos="1455"/>
              </w:tabs>
              <w:ind w:left="419" w:right="-72"/>
              <w:rPr>
                <w:rFonts w:ascii="Arial" w:hAnsi="Arial" w:cs="Arial"/>
                <w:sz w:val="18"/>
                <w:szCs w:val="18"/>
              </w:rPr>
            </w:pPr>
          </w:p>
        </w:tc>
        <w:tc>
          <w:tcPr>
            <w:tcW w:w="1332" w:type="dxa"/>
            <w:tcBorders>
              <w:top w:val="single" w:sz="4" w:space="0" w:color="auto"/>
            </w:tcBorders>
            <w:shd w:val="clear" w:color="auto" w:fill="FAFAFA"/>
          </w:tcPr>
          <w:p w14:paraId="65C41294" w14:textId="77777777" w:rsidR="00964143" w:rsidRPr="00753AD9" w:rsidRDefault="00964143" w:rsidP="00964143">
            <w:pPr>
              <w:ind w:right="-72"/>
              <w:jc w:val="right"/>
              <w:rPr>
                <w:rFonts w:ascii="Arial" w:hAnsi="Arial" w:cs="Arial"/>
                <w:sz w:val="18"/>
                <w:szCs w:val="18"/>
              </w:rPr>
            </w:pPr>
          </w:p>
        </w:tc>
        <w:tc>
          <w:tcPr>
            <w:tcW w:w="1296" w:type="dxa"/>
            <w:tcBorders>
              <w:top w:val="single" w:sz="4" w:space="0" w:color="auto"/>
            </w:tcBorders>
          </w:tcPr>
          <w:p w14:paraId="2E099919" w14:textId="77777777" w:rsidR="00964143" w:rsidRPr="00753AD9" w:rsidRDefault="00964143" w:rsidP="00964143">
            <w:pPr>
              <w:ind w:right="-72"/>
              <w:jc w:val="right"/>
              <w:rPr>
                <w:rFonts w:ascii="Arial" w:hAnsi="Arial" w:cs="Arial"/>
                <w:sz w:val="18"/>
                <w:szCs w:val="18"/>
              </w:rPr>
            </w:pPr>
          </w:p>
        </w:tc>
        <w:tc>
          <w:tcPr>
            <w:tcW w:w="1314" w:type="dxa"/>
            <w:tcBorders>
              <w:top w:val="single" w:sz="4" w:space="0" w:color="auto"/>
            </w:tcBorders>
            <w:shd w:val="clear" w:color="auto" w:fill="FAFAFA"/>
            <w:vAlign w:val="bottom"/>
          </w:tcPr>
          <w:p w14:paraId="41432C0C" w14:textId="77777777" w:rsidR="00964143" w:rsidRPr="00753AD9" w:rsidRDefault="00964143" w:rsidP="00964143">
            <w:pPr>
              <w:ind w:right="-72"/>
              <w:jc w:val="right"/>
              <w:rPr>
                <w:rFonts w:ascii="Arial" w:hAnsi="Arial" w:cs="Arial"/>
                <w:sz w:val="18"/>
                <w:szCs w:val="18"/>
              </w:rPr>
            </w:pPr>
          </w:p>
        </w:tc>
        <w:tc>
          <w:tcPr>
            <w:tcW w:w="1242" w:type="dxa"/>
            <w:tcBorders>
              <w:top w:val="single" w:sz="4" w:space="0" w:color="auto"/>
            </w:tcBorders>
          </w:tcPr>
          <w:p w14:paraId="48FDABA4" w14:textId="77777777" w:rsidR="00964143" w:rsidRPr="00753AD9" w:rsidRDefault="00964143" w:rsidP="00964143">
            <w:pPr>
              <w:ind w:right="-72"/>
              <w:jc w:val="right"/>
              <w:rPr>
                <w:rFonts w:ascii="Arial" w:hAnsi="Arial" w:cs="Arial"/>
                <w:sz w:val="18"/>
                <w:szCs w:val="18"/>
              </w:rPr>
            </w:pPr>
          </w:p>
        </w:tc>
      </w:tr>
      <w:tr w:rsidR="00964143" w:rsidRPr="00753AD9" w14:paraId="133B2F52" w14:textId="77777777" w:rsidTr="001A24EF">
        <w:tc>
          <w:tcPr>
            <w:tcW w:w="4248" w:type="dxa"/>
            <w:vAlign w:val="bottom"/>
          </w:tcPr>
          <w:p w14:paraId="34452887" w14:textId="77777777" w:rsidR="00964143" w:rsidRPr="00753AD9" w:rsidRDefault="00964143" w:rsidP="00964143">
            <w:pPr>
              <w:tabs>
                <w:tab w:val="left" w:pos="1455"/>
              </w:tabs>
              <w:ind w:left="419" w:right="-72"/>
              <w:rPr>
                <w:rFonts w:ascii="Arial" w:hAnsi="Arial" w:cs="Arial"/>
                <w:sz w:val="18"/>
                <w:szCs w:val="18"/>
              </w:rPr>
            </w:pPr>
          </w:p>
        </w:tc>
        <w:tc>
          <w:tcPr>
            <w:tcW w:w="1332" w:type="dxa"/>
            <w:tcBorders>
              <w:bottom w:val="single" w:sz="4" w:space="0" w:color="auto"/>
            </w:tcBorders>
            <w:shd w:val="clear" w:color="auto" w:fill="FAFAFA"/>
            <w:vAlign w:val="bottom"/>
          </w:tcPr>
          <w:p w14:paraId="5C308281" w14:textId="4AD94BE6" w:rsidR="00964143" w:rsidRPr="00753AD9" w:rsidRDefault="00964143" w:rsidP="00964143">
            <w:pPr>
              <w:ind w:right="-72"/>
              <w:jc w:val="right"/>
              <w:rPr>
                <w:rFonts w:ascii="Arial" w:hAnsi="Arial" w:cs="Arial"/>
                <w:sz w:val="18"/>
                <w:szCs w:val="18"/>
              </w:rPr>
            </w:pPr>
            <w:r w:rsidRPr="00753AD9">
              <w:rPr>
                <w:rFonts w:ascii="Arial" w:hAnsi="Arial" w:cs="Arial"/>
                <w:sz w:val="18"/>
                <w:szCs w:val="18"/>
              </w:rPr>
              <w:t>-</w:t>
            </w:r>
          </w:p>
        </w:tc>
        <w:tc>
          <w:tcPr>
            <w:tcW w:w="1296" w:type="dxa"/>
            <w:tcBorders>
              <w:bottom w:val="single" w:sz="4" w:space="0" w:color="auto"/>
            </w:tcBorders>
            <w:vAlign w:val="bottom"/>
          </w:tcPr>
          <w:p w14:paraId="4C0B894C" w14:textId="0D419CE9" w:rsidR="00964143" w:rsidRPr="00753AD9" w:rsidRDefault="00964143" w:rsidP="00964143">
            <w:pPr>
              <w:ind w:right="-72"/>
              <w:jc w:val="right"/>
              <w:rPr>
                <w:rFonts w:ascii="Arial" w:hAnsi="Arial" w:cs="Arial"/>
                <w:sz w:val="18"/>
                <w:szCs w:val="18"/>
              </w:rPr>
            </w:pPr>
            <w:r w:rsidRPr="00753AD9">
              <w:rPr>
                <w:rFonts w:ascii="Arial" w:hAnsi="Arial" w:cs="Arial"/>
                <w:sz w:val="18"/>
                <w:szCs w:val="18"/>
              </w:rPr>
              <w:t>-</w:t>
            </w:r>
          </w:p>
        </w:tc>
        <w:tc>
          <w:tcPr>
            <w:tcW w:w="1314" w:type="dxa"/>
            <w:tcBorders>
              <w:bottom w:val="single" w:sz="4" w:space="0" w:color="auto"/>
            </w:tcBorders>
            <w:shd w:val="clear" w:color="auto" w:fill="FAFAFA"/>
            <w:vAlign w:val="bottom"/>
          </w:tcPr>
          <w:p w14:paraId="719EFACE" w14:textId="3FF111B8" w:rsidR="00964143" w:rsidRPr="00753AD9" w:rsidRDefault="00964143" w:rsidP="00964143">
            <w:pPr>
              <w:ind w:right="-72"/>
              <w:jc w:val="right"/>
              <w:rPr>
                <w:rFonts w:ascii="Arial" w:hAnsi="Arial" w:cs="Arial"/>
                <w:sz w:val="18"/>
                <w:szCs w:val="18"/>
              </w:rPr>
            </w:pPr>
            <w:r w:rsidRPr="00753AD9">
              <w:rPr>
                <w:rFonts w:ascii="Arial" w:hAnsi="Arial" w:cs="Arial"/>
                <w:sz w:val="18"/>
                <w:szCs w:val="18"/>
              </w:rPr>
              <w:t>10,100,923</w:t>
            </w:r>
          </w:p>
        </w:tc>
        <w:tc>
          <w:tcPr>
            <w:tcW w:w="1242" w:type="dxa"/>
            <w:tcBorders>
              <w:bottom w:val="single" w:sz="4" w:space="0" w:color="auto"/>
            </w:tcBorders>
            <w:vAlign w:val="bottom"/>
          </w:tcPr>
          <w:p w14:paraId="7B0894A3" w14:textId="2CA7A1EF" w:rsidR="00964143" w:rsidRPr="00753AD9" w:rsidRDefault="00964143" w:rsidP="00964143">
            <w:pPr>
              <w:ind w:right="-72"/>
              <w:jc w:val="right"/>
              <w:rPr>
                <w:rFonts w:ascii="Arial" w:hAnsi="Arial" w:cs="Arial"/>
                <w:sz w:val="18"/>
                <w:szCs w:val="18"/>
              </w:rPr>
            </w:pPr>
            <w:r w:rsidRPr="00753AD9">
              <w:rPr>
                <w:rFonts w:ascii="Arial" w:hAnsi="Arial" w:cs="Arial"/>
                <w:sz w:val="18"/>
                <w:szCs w:val="18"/>
              </w:rPr>
              <w:t>-</w:t>
            </w:r>
          </w:p>
        </w:tc>
      </w:tr>
      <w:tr w:rsidR="00964143" w:rsidRPr="00753AD9" w14:paraId="5F4DA7BE" w14:textId="77777777" w:rsidTr="00964143">
        <w:tc>
          <w:tcPr>
            <w:tcW w:w="4248" w:type="dxa"/>
            <w:vAlign w:val="bottom"/>
          </w:tcPr>
          <w:p w14:paraId="32D228FF" w14:textId="3B89C977" w:rsidR="00964143" w:rsidRPr="00753AD9" w:rsidRDefault="00964143" w:rsidP="00964143">
            <w:pPr>
              <w:tabs>
                <w:tab w:val="left" w:pos="1455"/>
              </w:tabs>
              <w:ind w:left="419" w:right="-72"/>
              <w:rPr>
                <w:rFonts w:ascii="Arial" w:hAnsi="Arial" w:cs="Arial"/>
                <w:sz w:val="18"/>
                <w:szCs w:val="18"/>
              </w:rPr>
            </w:pPr>
            <w:r w:rsidRPr="00753AD9">
              <w:rPr>
                <w:rFonts w:ascii="Arial" w:hAnsi="Arial" w:cs="Arial"/>
                <w:b/>
                <w:bCs/>
                <w:sz w:val="18"/>
                <w:szCs w:val="18"/>
              </w:rPr>
              <w:t>Payables</w:t>
            </w:r>
          </w:p>
        </w:tc>
        <w:tc>
          <w:tcPr>
            <w:tcW w:w="1332" w:type="dxa"/>
            <w:tcBorders>
              <w:top w:val="single" w:sz="4" w:space="0" w:color="auto"/>
            </w:tcBorders>
            <w:shd w:val="clear" w:color="auto" w:fill="FAFAFA"/>
          </w:tcPr>
          <w:p w14:paraId="437B9794" w14:textId="77777777" w:rsidR="00964143" w:rsidRPr="00964143" w:rsidRDefault="00964143" w:rsidP="00964143">
            <w:pPr>
              <w:ind w:right="-72"/>
              <w:jc w:val="right"/>
              <w:rPr>
                <w:rFonts w:asciiTheme="minorHAnsi" w:hAnsiTheme="minorHAnsi" w:cstheme="minorHAnsi"/>
                <w:sz w:val="18"/>
                <w:szCs w:val="18"/>
              </w:rPr>
            </w:pPr>
          </w:p>
        </w:tc>
        <w:tc>
          <w:tcPr>
            <w:tcW w:w="1296" w:type="dxa"/>
            <w:tcBorders>
              <w:top w:val="single" w:sz="4" w:space="0" w:color="auto"/>
            </w:tcBorders>
          </w:tcPr>
          <w:p w14:paraId="7772D38A" w14:textId="77777777" w:rsidR="00964143" w:rsidRPr="00964143" w:rsidRDefault="00964143" w:rsidP="00964143">
            <w:pPr>
              <w:ind w:right="-72"/>
              <w:jc w:val="right"/>
              <w:rPr>
                <w:rFonts w:asciiTheme="minorHAnsi" w:hAnsiTheme="minorHAnsi" w:cstheme="minorHAnsi"/>
                <w:sz w:val="18"/>
                <w:szCs w:val="18"/>
              </w:rPr>
            </w:pPr>
          </w:p>
        </w:tc>
        <w:tc>
          <w:tcPr>
            <w:tcW w:w="1314" w:type="dxa"/>
            <w:tcBorders>
              <w:top w:val="single" w:sz="4" w:space="0" w:color="auto"/>
            </w:tcBorders>
            <w:shd w:val="clear" w:color="auto" w:fill="FAFAFA"/>
            <w:vAlign w:val="bottom"/>
          </w:tcPr>
          <w:p w14:paraId="0B2A5FFA" w14:textId="77777777" w:rsidR="00964143" w:rsidRPr="00964143" w:rsidRDefault="00964143" w:rsidP="00964143">
            <w:pPr>
              <w:ind w:right="-72"/>
              <w:jc w:val="right"/>
              <w:rPr>
                <w:rFonts w:asciiTheme="minorHAnsi" w:hAnsiTheme="minorHAnsi" w:cstheme="minorHAnsi"/>
                <w:sz w:val="18"/>
                <w:szCs w:val="18"/>
              </w:rPr>
            </w:pPr>
          </w:p>
        </w:tc>
        <w:tc>
          <w:tcPr>
            <w:tcW w:w="1242" w:type="dxa"/>
            <w:tcBorders>
              <w:top w:val="single" w:sz="4" w:space="0" w:color="auto"/>
            </w:tcBorders>
          </w:tcPr>
          <w:p w14:paraId="73B0C39F" w14:textId="77777777" w:rsidR="00964143" w:rsidRPr="00964143" w:rsidRDefault="00964143" w:rsidP="00964143">
            <w:pPr>
              <w:ind w:right="-72"/>
              <w:jc w:val="right"/>
              <w:rPr>
                <w:rFonts w:asciiTheme="minorHAnsi" w:hAnsiTheme="minorHAnsi" w:cstheme="minorHAnsi"/>
                <w:sz w:val="18"/>
                <w:szCs w:val="18"/>
              </w:rPr>
            </w:pPr>
          </w:p>
        </w:tc>
      </w:tr>
      <w:tr w:rsidR="00964143" w:rsidRPr="00753AD9" w14:paraId="0F2823BA" w14:textId="77777777" w:rsidTr="00964143">
        <w:tc>
          <w:tcPr>
            <w:tcW w:w="4248" w:type="dxa"/>
            <w:vAlign w:val="bottom"/>
          </w:tcPr>
          <w:p w14:paraId="4128FCF7" w14:textId="5E0052C7" w:rsidR="00964143" w:rsidRPr="00753AD9" w:rsidRDefault="00964143" w:rsidP="00964143">
            <w:pPr>
              <w:tabs>
                <w:tab w:val="left" w:pos="1455"/>
              </w:tabs>
              <w:ind w:left="419" w:right="-72"/>
              <w:rPr>
                <w:rFonts w:ascii="Arial" w:hAnsi="Arial" w:cs="Arial"/>
                <w:sz w:val="18"/>
                <w:szCs w:val="18"/>
              </w:rPr>
            </w:pPr>
            <w:r w:rsidRPr="00753AD9">
              <w:rPr>
                <w:rFonts w:ascii="Arial" w:hAnsi="Arial" w:cs="Arial"/>
                <w:sz w:val="18"/>
                <w:szCs w:val="18"/>
              </w:rPr>
              <w:t xml:space="preserve">   Subsidiary</w:t>
            </w:r>
          </w:p>
        </w:tc>
        <w:tc>
          <w:tcPr>
            <w:tcW w:w="1332" w:type="dxa"/>
            <w:shd w:val="clear" w:color="auto" w:fill="FAFAFA"/>
            <w:vAlign w:val="bottom"/>
          </w:tcPr>
          <w:p w14:paraId="5C7D5A82" w14:textId="4D7473E2"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rPr>
              <w:t>-</w:t>
            </w:r>
          </w:p>
        </w:tc>
        <w:tc>
          <w:tcPr>
            <w:tcW w:w="1296" w:type="dxa"/>
            <w:vAlign w:val="bottom"/>
          </w:tcPr>
          <w:p w14:paraId="500611B4" w14:textId="078E8BE8"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rPr>
              <w:t>-</w:t>
            </w:r>
          </w:p>
        </w:tc>
        <w:tc>
          <w:tcPr>
            <w:tcW w:w="1314" w:type="dxa"/>
            <w:shd w:val="clear" w:color="auto" w:fill="FAFAFA"/>
            <w:vAlign w:val="bottom"/>
          </w:tcPr>
          <w:p w14:paraId="13E2167D" w14:textId="213822C4"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rPr>
              <w:t>2,681,655</w:t>
            </w:r>
          </w:p>
        </w:tc>
        <w:tc>
          <w:tcPr>
            <w:tcW w:w="1242" w:type="dxa"/>
            <w:vAlign w:val="bottom"/>
          </w:tcPr>
          <w:p w14:paraId="638562B2" w14:textId="25C9B396"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rPr>
              <w:t>-</w:t>
            </w:r>
          </w:p>
        </w:tc>
      </w:tr>
      <w:tr w:rsidR="00964143" w:rsidRPr="00753AD9" w14:paraId="799331DD" w14:textId="77777777" w:rsidTr="001B43DA">
        <w:tc>
          <w:tcPr>
            <w:tcW w:w="4248" w:type="dxa"/>
            <w:vAlign w:val="bottom"/>
          </w:tcPr>
          <w:p w14:paraId="47E5B6E9" w14:textId="5C87887D" w:rsidR="00964143" w:rsidRPr="00753AD9" w:rsidRDefault="00964143" w:rsidP="00964143">
            <w:pPr>
              <w:tabs>
                <w:tab w:val="left" w:pos="1455"/>
              </w:tabs>
              <w:ind w:left="419" w:right="-72"/>
              <w:rPr>
                <w:rFonts w:ascii="Arial" w:hAnsi="Arial" w:cs="Arial"/>
                <w:sz w:val="18"/>
                <w:szCs w:val="18"/>
              </w:rPr>
            </w:pPr>
            <w:r>
              <w:rPr>
                <w:rFonts w:ascii="Arial" w:hAnsi="Arial" w:cs="Arial"/>
                <w:sz w:val="18"/>
                <w:szCs w:val="18"/>
              </w:rPr>
              <w:t xml:space="preserve">   </w:t>
            </w:r>
            <w:r w:rsidRPr="00964143">
              <w:rPr>
                <w:rFonts w:ascii="Arial" w:hAnsi="Arial" w:cs="Arial"/>
                <w:sz w:val="18"/>
                <w:szCs w:val="18"/>
              </w:rPr>
              <w:t>Related party</w:t>
            </w:r>
          </w:p>
        </w:tc>
        <w:tc>
          <w:tcPr>
            <w:tcW w:w="1332" w:type="dxa"/>
            <w:tcBorders>
              <w:bottom w:val="single" w:sz="4" w:space="0" w:color="auto"/>
            </w:tcBorders>
            <w:shd w:val="clear" w:color="auto" w:fill="FAFAFA"/>
          </w:tcPr>
          <w:p w14:paraId="52A6D9F1" w14:textId="08559D3D" w:rsidR="00964143" w:rsidRPr="00964143" w:rsidRDefault="00964143" w:rsidP="00964143">
            <w:pPr>
              <w:ind w:right="-72"/>
              <w:jc w:val="right"/>
              <w:rPr>
                <w:rFonts w:asciiTheme="minorHAnsi" w:hAnsiTheme="minorHAnsi" w:cstheme="minorHAnsi"/>
                <w:sz w:val="18"/>
                <w:szCs w:val="18"/>
              </w:rPr>
            </w:pPr>
            <w:r w:rsidRPr="00964143">
              <w:rPr>
                <w:rFonts w:asciiTheme="minorHAnsi" w:eastAsia="Arial Unicode MS" w:hAnsiTheme="minorHAnsi" w:cstheme="minorHAnsi"/>
                <w:sz w:val="18"/>
                <w:szCs w:val="18"/>
              </w:rPr>
              <w:t>441,647</w:t>
            </w:r>
          </w:p>
        </w:tc>
        <w:tc>
          <w:tcPr>
            <w:tcW w:w="1296" w:type="dxa"/>
            <w:tcBorders>
              <w:bottom w:val="single" w:sz="4" w:space="0" w:color="auto"/>
            </w:tcBorders>
            <w:vAlign w:val="bottom"/>
          </w:tcPr>
          <w:p w14:paraId="6603CF76" w14:textId="577DDE8A"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w:t>
            </w:r>
          </w:p>
        </w:tc>
        <w:tc>
          <w:tcPr>
            <w:tcW w:w="1314" w:type="dxa"/>
            <w:tcBorders>
              <w:bottom w:val="single" w:sz="4" w:space="0" w:color="auto"/>
            </w:tcBorders>
            <w:shd w:val="clear" w:color="auto" w:fill="FAFAFA"/>
            <w:vAlign w:val="bottom"/>
          </w:tcPr>
          <w:p w14:paraId="3B3AC4B3" w14:textId="12CF3981"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441,647</w:t>
            </w:r>
          </w:p>
        </w:tc>
        <w:tc>
          <w:tcPr>
            <w:tcW w:w="1242" w:type="dxa"/>
            <w:tcBorders>
              <w:bottom w:val="single" w:sz="4" w:space="0" w:color="auto"/>
            </w:tcBorders>
            <w:vAlign w:val="bottom"/>
          </w:tcPr>
          <w:p w14:paraId="5898D0E8" w14:textId="32DDCB34"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w:t>
            </w:r>
          </w:p>
        </w:tc>
      </w:tr>
      <w:tr w:rsidR="00964143" w:rsidRPr="00753AD9" w14:paraId="1CA84B7D" w14:textId="77777777" w:rsidTr="00F03A95">
        <w:tc>
          <w:tcPr>
            <w:tcW w:w="4248" w:type="dxa"/>
            <w:vAlign w:val="bottom"/>
          </w:tcPr>
          <w:p w14:paraId="11EF60FA" w14:textId="77777777" w:rsidR="00964143" w:rsidRPr="00753AD9" w:rsidRDefault="00964143" w:rsidP="00964143">
            <w:pPr>
              <w:tabs>
                <w:tab w:val="left" w:pos="1455"/>
              </w:tabs>
              <w:ind w:left="419" w:right="-72"/>
              <w:rPr>
                <w:rFonts w:ascii="Arial" w:hAnsi="Arial" w:cs="Arial"/>
                <w:sz w:val="18"/>
                <w:szCs w:val="18"/>
              </w:rPr>
            </w:pPr>
          </w:p>
        </w:tc>
        <w:tc>
          <w:tcPr>
            <w:tcW w:w="1332" w:type="dxa"/>
            <w:tcBorders>
              <w:top w:val="single" w:sz="4" w:space="0" w:color="auto"/>
            </w:tcBorders>
            <w:shd w:val="clear" w:color="auto" w:fill="FAFAFA"/>
          </w:tcPr>
          <w:p w14:paraId="27681876" w14:textId="77777777" w:rsidR="00964143" w:rsidRPr="00964143" w:rsidRDefault="00964143" w:rsidP="00964143">
            <w:pPr>
              <w:ind w:right="-72"/>
              <w:jc w:val="right"/>
              <w:rPr>
                <w:rFonts w:asciiTheme="minorHAnsi" w:hAnsiTheme="minorHAnsi" w:cstheme="minorHAnsi"/>
                <w:sz w:val="18"/>
                <w:szCs w:val="18"/>
              </w:rPr>
            </w:pPr>
          </w:p>
        </w:tc>
        <w:tc>
          <w:tcPr>
            <w:tcW w:w="1296" w:type="dxa"/>
            <w:tcBorders>
              <w:top w:val="single" w:sz="4" w:space="0" w:color="auto"/>
            </w:tcBorders>
          </w:tcPr>
          <w:p w14:paraId="5F7F1ED6" w14:textId="77777777" w:rsidR="00964143" w:rsidRPr="00964143" w:rsidRDefault="00964143" w:rsidP="00964143">
            <w:pPr>
              <w:ind w:right="-72"/>
              <w:jc w:val="right"/>
              <w:rPr>
                <w:rFonts w:asciiTheme="minorHAnsi" w:hAnsiTheme="minorHAnsi" w:cstheme="minorHAnsi"/>
                <w:sz w:val="18"/>
                <w:szCs w:val="18"/>
              </w:rPr>
            </w:pPr>
          </w:p>
        </w:tc>
        <w:tc>
          <w:tcPr>
            <w:tcW w:w="1314" w:type="dxa"/>
            <w:tcBorders>
              <w:top w:val="single" w:sz="4" w:space="0" w:color="auto"/>
            </w:tcBorders>
            <w:shd w:val="clear" w:color="auto" w:fill="FAFAFA"/>
            <w:vAlign w:val="bottom"/>
          </w:tcPr>
          <w:p w14:paraId="2ACEEBE2" w14:textId="77777777" w:rsidR="00964143" w:rsidRPr="00964143" w:rsidRDefault="00964143" w:rsidP="00964143">
            <w:pPr>
              <w:ind w:right="-72"/>
              <w:jc w:val="right"/>
              <w:rPr>
                <w:rFonts w:asciiTheme="minorHAnsi" w:hAnsiTheme="minorHAnsi" w:cstheme="minorHAnsi"/>
                <w:sz w:val="18"/>
                <w:szCs w:val="18"/>
              </w:rPr>
            </w:pPr>
          </w:p>
        </w:tc>
        <w:tc>
          <w:tcPr>
            <w:tcW w:w="1242" w:type="dxa"/>
            <w:tcBorders>
              <w:top w:val="single" w:sz="4" w:space="0" w:color="auto"/>
            </w:tcBorders>
          </w:tcPr>
          <w:p w14:paraId="5F3C0568" w14:textId="77777777" w:rsidR="00964143" w:rsidRPr="00964143" w:rsidRDefault="00964143" w:rsidP="00964143">
            <w:pPr>
              <w:ind w:right="-72"/>
              <w:jc w:val="right"/>
              <w:rPr>
                <w:rFonts w:asciiTheme="minorHAnsi" w:hAnsiTheme="minorHAnsi" w:cstheme="minorHAnsi"/>
                <w:sz w:val="18"/>
                <w:szCs w:val="18"/>
              </w:rPr>
            </w:pPr>
          </w:p>
        </w:tc>
      </w:tr>
      <w:tr w:rsidR="00964143" w:rsidRPr="00753AD9" w14:paraId="723693D4" w14:textId="77777777" w:rsidTr="001B43DA">
        <w:tc>
          <w:tcPr>
            <w:tcW w:w="4248" w:type="dxa"/>
            <w:vAlign w:val="bottom"/>
          </w:tcPr>
          <w:p w14:paraId="520354E6" w14:textId="77777777" w:rsidR="00964143" w:rsidRPr="00753AD9" w:rsidRDefault="00964143" w:rsidP="00964143">
            <w:pPr>
              <w:tabs>
                <w:tab w:val="left" w:pos="1455"/>
              </w:tabs>
              <w:ind w:left="419" w:right="-72"/>
              <w:rPr>
                <w:rFonts w:ascii="Arial" w:hAnsi="Arial" w:cs="Arial"/>
                <w:sz w:val="18"/>
                <w:szCs w:val="18"/>
              </w:rPr>
            </w:pPr>
          </w:p>
        </w:tc>
        <w:tc>
          <w:tcPr>
            <w:tcW w:w="1332" w:type="dxa"/>
            <w:tcBorders>
              <w:bottom w:val="single" w:sz="4" w:space="0" w:color="auto"/>
            </w:tcBorders>
            <w:shd w:val="clear" w:color="auto" w:fill="FAFAFA"/>
          </w:tcPr>
          <w:p w14:paraId="64DCE906" w14:textId="5DB59AF9" w:rsidR="00964143" w:rsidRPr="00964143" w:rsidRDefault="00964143" w:rsidP="00964143">
            <w:pPr>
              <w:ind w:right="-72"/>
              <w:jc w:val="right"/>
              <w:rPr>
                <w:rFonts w:asciiTheme="minorHAnsi" w:hAnsiTheme="minorHAnsi" w:cstheme="minorHAnsi"/>
                <w:sz w:val="18"/>
                <w:szCs w:val="18"/>
              </w:rPr>
            </w:pPr>
            <w:r w:rsidRPr="00964143">
              <w:rPr>
                <w:rFonts w:asciiTheme="minorHAnsi" w:eastAsia="Arial Unicode MS" w:hAnsiTheme="minorHAnsi" w:cstheme="minorHAnsi"/>
                <w:sz w:val="18"/>
                <w:szCs w:val="18"/>
              </w:rPr>
              <w:t>441,647</w:t>
            </w:r>
          </w:p>
        </w:tc>
        <w:tc>
          <w:tcPr>
            <w:tcW w:w="1296" w:type="dxa"/>
            <w:tcBorders>
              <w:bottom w:val="single" w:sz="4" w:space="0" w:color="auto"/>
            </w:tcBorders>
            <w:vAlign w:val="bottom"/>
          </w:tcPr>
          <w:p w14:paraId="09E4737C" w14:textId="7F4D6DCE"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w:t>
            </w:r>
          </w:p>
        </w:tc>
        <w:tc>
          <w:tcPr>
            <w:tcW w:w="1314" w:type="dxa"/>
            <w:tcBorders>
              <w:bottom w:val="single" w:sz="4" w:space="0" w:color="auto"/>
            </w:tcBorders>
            <w:shd w:val="clear" w:color="auto" w:fill="FAFAFA"/>
            <w:vAlign w:val="bottom"/>
          </w:tcPr>
          <w:p w14:paraId="1C2F0988" w14:textId="6EB4D9DC"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3,123,302</w:t>
            </w:r>
          </w:p>
        </w:tc>
        <w:tc>
          <w:tcPr>
            <w:tcW w:w="1242" w:type="dxa"/>
            <w:tcBorders>
              <w:bottom w:val="single" w:sz="4" w:space="0" w:color="auto"/>
            </w:tcBorders>
            <w:vAlign w:val="bottom"/>
          </w:tcPr>
          <w:p w14:paraId="538D63B2" w14:textId="20A3662C" w:rsidR="00964143" w:rsidRPr="00964143" w:rsidRDefault="00964143" w:rsidP="00964143">
            <w:pPr>
              <w:ind w:right="-72"/>
              <w:jc w:val="right"/>
              <w:rPr>
                <w:rFonts w:asciiTheme="minorHAnsi" w:hAnsiTheme="minorHAnsi" w:cstheme="minorHAnsi"/>
                <w:sz w:val="18"/>
                <w:szCs w:val="18"/>
              </w:rPr>
            </w:pPr>
            <w:r w:rsidRPr="00964143">
              <w:rPr>
                <w:rFonts w:asciiTheme="minorHAnsi" w:hAnsiTheme="minorHAnsi" w:cstheme="minorHAnsi"/>
                <w:sz w:val="18"/>
                <w:szCs w:val="18"/>
                <w:lang w:val="en-GB"/>
              </w:rPr>
              <w:t>-</w:t>
            </w:r>
          </w:p>
        </w:tc>
      </w:tr>
    </w:tbl>
    <w:p w14:paraId="5F49B6F5" w14:textId="77777777" w:rsidR="00794DA0" w:rsidRPr="00753AD9" w:rsidRDefault="00794DA0" w:rsidP="006F6C95">
      <w:pPr>
        <w:ind w:left="540"/>
        <w:rPr>
          <w:rFonts w:ascii="Arial" w:eastAsia="Arial" w:hAnsi="Arial" w:cs="Arial"/>
          <w:color w:val="000000"/>
          <w:spacing w:val="-5"/>
          <w:sz w:val="18"/>
          <w:szCs w:val="18"/>
        </w:rPr>
      </w:pPr>
    </w:p>
    <w:p w14:paraId="29FCC65F" w14:textId="77777777" w:rsidR="00794DA0" w:rsidRPr="00B04ED1" w:rsidRDefault="00794DA0" w:rsidP="00794DA0">
      <w:pPr>
        <w:ind w:left="540" w:hanging="540"/>
        <w:jc w:val="thaiDistribute"/>
        <w:rPr>
          <w:rFonts w:ascii="Arial" w:eastAsia="Arial" w:hAnsi="Arial" w:cstheme="minorBidi"/>
          <w:b/>
          <w:color w:val="CF4A02"/>
          <w:sz w:val="18"/>
          <w:szCs w:val="18"/>
          <w:cs/>
        </w:rPr>
      </w:pPr>
      <w:r w:rsidRPr="00753AD9">
        <w:rPr>
          <w:rFonts w:ascii="Arial" w:eastAsia="Arial" w:hAnsi="Arial" w:cs="Arial"/>
          <w:b/>
          <w:color w:val="CF4A02"/>
          <w:sz w:val="18"/>
          <w:szCs w:val="18"/>
        </w:rPr>
        <w:t>d)</w:t>
      </w:r>
      <w:r w:rsidRPr="00753AD9">
        <w:rPr>
          <w:rFonts w:ascii="Arial" w:eastAsia="Arial" w:hAnsi="Arial" w:cs="Arial"/>
          <w:b/>
          <w:color w:val="CF4A02"/>
          <w:sz w:val="18"/>
          <w:szCs w:val="18"/>
        </w:rPr>
        <w:tab/>
        <w:t>Short-term loans to a subsidiary</w:t>
      </w:r>
    </w:p>
    <w:p w14:paraId="6152FD88" w14:textId="77777777" w:rsidR="00794DA0" w:rsidRPr="00753AD9" w:rsidRDefault="00794DA0" w:rsidP="00794DA0">
      <w:pPr>
        <w:ind w:left="547"/>
        <w:rPr>
          <w:rFonts w:ascii="Arial" w:hAnsi="Arial" w:cs="Arial"/>
          <w:sz w:val="18"/>
          <w:szCs w:val="18"/>
        </w:rPr>
      </w:pPr>
    </w:p>
    <w:p w14:paraId="47D52E23" w14:textId="77777777" w:rsidR="00794DA0" w:rsidRPr="00753AD9" w:rsidRDefault="00794DA0" w:rsidP="00794DA0">
      <w:pPr>
        <w:ind w:left="547"/>
        <w:rPr>
          <w:rFonts w:ascii="Arial" w:hAnsi="Arial" w:cs="Arial"/>
          <w:sz w:val="18"/>
          <w:szCs w:val="18"/>
        </w:rPr>
      </w:pPr>
      <w:r w:rsidRPr="00753AD9">
        <w:rPr>
          <w:rFonts w:ascii="Arial" w:hAnsi="Arial" w:cs="Arial"/>
          <w:spacing w:val="-4"/>
          <w:sz w:val="18"/>
          <w:szCs w:val="18"/>
        </w:rPr>
        <w:t xml:space="preserve">The movements of short-term loans to a subsidiary </w:t>
      </w:r>
      <w:r w:rsidRPr="00753AD9">
        <w:rPr>
          <w:rFonts w:ascii="Arial" w:hAnsi="Arial" w:cs="Arial"/>
          <w:sz w:val="18"/>
          <w:szCs w:val="18"/>
        </w:rPr>
        <w:t>are as follows:</w:t>
      </w:r>
    </w:p>
    <w:p w14:paraId="5857C57D" w14:textId="77777777" w:rsidR="00794DA0" w:rsidRPr="00753AD9" w:rsidRDefault="00794DA0" w:rsidP="00794DA0">
      <w:pPr>
        <w:ind w:left="547"/>
        <w:rPr>
          <w:rFonts w:ascii="Arial" w:hAnsi="Arial" w:cs="Arial"/>
          <w:sz w:val="18"/>
          <w:szCs w:val="18"/>
        </w:rPr>
      </w:pPr>
    </w:p>
    <w:tbl>
      <w:tblPr>
        <w:tblW w:w="9432" w:type="dxa"/>
        <w:tblInd w:w="18" w:type="dxa"/>
        <w:tblLayout w:type="fixed"/>
        <w:tblLook w:val="04A0" w:firstRow="1" w:lastRow="0" w:firstColumn="1" w:lastColumn="0" w:noHBand="0" w:noVBand="1"/>
      </w:tblPr>
      <w:tblGrid>
        <w:gridCol w:w="4248"/>
        <w:gridCol w:w="1332"/>
        <w:gridCol w:w="1296"/>
        <w:gridCol w:w="1314"/>
        <w:gridCol w:w="1242"/>
      </w:tblGrid>
      <w:tr w:rsidR="00794DA0" w:rsidRPr="00753AD9" w14:paraId="6F30CCE3" w14:textId="77777777" w:rsidTr="00794DA0">
        <w:tc>
          <w:tcPr>
            <w:tcW w:w="4248" w:type="dxa"/>
            <w:vAlign w:val="bottom"/>
          </w:tcPr>
          <w:p w14:paraId="3A401EE8" w14:textId="77777777" w:rsidR="00794DA0" w:rsidRPr="00753AD9" w:rsidRDefault="00794DA0" w:rsidP="00794DA0">
            <w:pPr>
              <w:ind w:left="419" w:right="-72"/>
              <w:rPr>
                <w:rFonts w:ascii="Arial" w:hAnsi="Arial" w:cs="Arial"/>
                <w:sz w:val="18"/>
                <w:szCs w:val="18"/>
                <w:cs/>
              </w:rPr>
            </w:pPr>
          </w:p>
        </w:tc>
        <w:tc>
          <w:tcPr>
            <w:tcW w:w="2628" w:type="dxa"/>
            <w:gridSpan w:val="2"/>
            <w:tcBorders>
              <w:top w:val="single" w:sz="4" w:space="0" w:color="auto"/>
              <w:bottom w:val="single" w:sz="4" w:space="0" w:color="auto"/>
            </w:tcBorders>
            <w:vAlign w:val="center"/>
          </w:tcPr>
          <w:p w14:paraId="48EE8398"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Consolidated </w:t>
            </w:r>
          </w:p>
          <w:p w14:paraId="013B4BD8" w14:textId="77777777" w:rsidR="00794DA0" w:rsidRPr="00753AD9" w:rsidRDefault="00794DA0" w:rsidP="00794DA0">
            <w:pPr>
              <w:ind w:right="-72"/>
              <w:jc w:val="center"/>
              <w:rPr>
                <w:rFonts w:ascii="Arial" w:hAnsi="Arial" w:cs="Arial"/>
                <w:b/>
                <w:bCs/>
                <w:sz w:val="18"/>
                <w:szCs w:val="18"/>
                <w:cs/>
              </w:rPr>
            </w:pPr>
            <w:r w:rsidRPr="00753AD9">
              <w:rPr>
                <w:rFonts w:ascii="Arial" w:hAnsi="Arial" w:cs="Arial"/>
                <w:b/>
                <w:bCs/>
                <w:sz w:val="18"/>
                <w:szCs w:val="18"/>
              </w:rPr>
              <w:t>financial statements</w:t>
            </w:r>
          </w:p>
        </w:tc>
        <w:tc>
          <w:tcPr>
            <w:tcW w:w="2556" w:type="dxa"/>
            <w:gridSpan w:val="2"/>
            <w:tcBorders>
              <w:top w:val="single" w:sz="4" w:space="0" w:color="auto"/>
              <w:bottom w:val="single" w:sz="4" w:space="0" w:color="auto"/>
            </w:tcBorders>
            <w:vAlign w:val="center"/>
          </w:tcPr>
          <w:p w14:paraId="5AD946FA"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Separate </w:t>
            </w:r>
          </w:p>
          <w:p w14:paraId="5C84D6C9" w14:textId="77777777" w:rsidR="00794DA0" w:rsidRPr="00753AD9" w:rsidRDefault="00794DA0" w:rsidP="00794DA0">
            <w:pPr>
              <w:ind w:right="-72"/>
              <w:jc w:val="center"/>
              <w:rPr>
                <w:rFonts w:ascii="Arial" w:hAnsi="Arial" w:cs="Arial"/>
                <w:b/>
                <w:bCs/>
                <w:sz w:val="18"/>
                <w:szCs w:val="18"/>
                <w:cs/>
              </w:rPr>
            </w:pPr>
            <w:r w:rsidRPr="00753AD9">
              <w:rPr>
                <w:rFonts w:ascii="Arial" w:hAnsi="Arial" w:cs="Arial"/>
                <w:b/>
                <w:bCs/>
                <w:sz w:val="18"/>
                <w:szCs w:val="18"/>
              </w:rPr>
              <w:t>financial statements</w:t>
            </w:r>
          </w:p>
        </w:tc>
      </w:tr>
      <w:tr w:rsidR="00171E5F" w:rsidRPr="00753AD9" w14:paraId="22D524EC" w14:textId="77777777" w:rsidTr="00794DA0">
        <w:tc>
          <w:tcPr>
            <w:tcW w:w="4248" w:type="dxa"/>
            <w:vAlign w:val="bottom"/>
          </w:tcPr>
          <w:p w14:paraId="3E310193" w14:textId="77777777" w:rsidR="00171E5F" w:rsidRPr="00753AD9" w:rsidRDefault="00171E5F" w:rsidP="00171E5F">
            <w:pPr>
              <w:ind w:left="419" w:right="-72"/>
              <w:rPr>
                <w:rFonts w:ascii="Arial" w:hAnsi="Arial" w:cs="Arial"/>
                <w:sz w:val="18"/>
                <w:szCs w:val="18"/>
                <w:cs/>
              </w:rPr>
            </w:pPr>
          </w:p>
        </w:tc>
        <w:tc>
          <w:tcPr>
            <w:tcW w:w="1332" w:type="dxa"/>
            <w:vAlign w:val="center"/>
            <w:hideMark/>
          </w:tcPr>
          <w:p w14:paraId="79162776"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2021</w:t>
            </w:r>
          </w:p>
        </w:tc>
        <w:tc>
          <w:tcPr>
            <w:tcW w:w="1296" w:type="dxa"/>
            <w:vAlign w:val="center"/>
          </w:tcPr>
          <w:p w14:paraId="61F4C982"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2020</w:t>
            </w:r>
          </w:p>
        </w:tc>
        <w:tc>
          <w:tcPr>
            <w:tcW w:w="1314" w:type="dxa"/>
            <w:vAlign w:val="center"/>
          </w:tcPr>
          <w:p w14:paraId="06E372F2"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2021</w:t>
            </w:r>
          </w:p>
        </w:tc>
        <w:tc>
          <w:tcPr>
            <w:tcW w:w="1242" w:type="dxa"/>
            <w:vAlign w:val="center"/>
            <w:hideMark/>
          </w:tcPr>
          <w:p w14:paraId="5EBD64E9"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2020</w:t>
            </w:r>
          </w:p>
        </w:tc>
      </w:tr>
      <w:tr w:rsidR="00171E5F" w:rsidRPr="00753AD9" w14:paraId="0E67C600" w14:textId="77777777" w:rsidTr="00794DA0">
        <w:tc>
          <w:tcPr>
            <w:tcW w:w="4248" w:type="dxa"/>
            <w:vAlign w:val="bottom"/>
          </w:tcPr>
          <w:p w14:paraId="65F64940" w14:textId="77777777" w:rsidR="00171E5F" w:rsidRPr="00753AD9" w:rsidRDefault="00171E5F" w:rsidP="00171E5F">
            <w:pPr>
              <w:ind w:left="419" w:right="-72"/>
              <w:rPr>
                <w:rFonts w:ascii="Arial" w:hAnsi="Arial" w:cs="Arial"/>
                <w:sz w:val="18"/>
                <w:szCs w:val="18"/>
              </w:rPr>
            </w:pPr>
          </w:p>
        </w:tc>
        <w:tc>
          <w:tcPr>
            <w:tcW w:w="1332" w:type="dxa"/>
            <w:tcBorders>
              <w:bottom w:val="single" w:sz="4" w:space="0" w:color="auto"/>
            </w:tcBorders>
            <w:vAlign w:val="center"/>
            <w:hideMark/>
          </w:tcPr>
          <w:p w14:paraId="3464FC16"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vAlign w:val="center"/>
          </w:tcPr>
          <w:p w14:paraId="212797AF"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1314" w:type="dxa"/>
            <w:tcBorders>
              <w:bottom w:val="single" w:sz="4" w:space="0" w:color="auto"/>
            </w:tcBorders>
            <w:vAlign w:val="center"/>
          </w:tcPr>
          <w:p w14:paraId="06F2D730"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1242" w:type="dxa"/>
            <w:tcBorders>
              <w:bottom w:val="single" w:sz="4" w:space="0" w:color="auto"/>
            </w:tcBorders>
            <w:vAlign w:val="center"/>
            <w:hideMark/>
          </w:tcPr>
          <w:p w14:paraId="2D361246"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r>
      <w:tr w:rsidR="00171E5F" w:rsidRPr="00753AD9" w14:paraId="7E5ABFA1" w14:textId="77777777" w:rsidTr="00794DA0">
        <w:tc>
          <w:tcPr>
            <w:tcW w:w="4248" w:type="dxa"/>
            <w:vAlign w:val="bottom"/>
          </w:tcPr>
          <w:p w14:paraId="3E2394D0" w14:textId="77777777" w:rsidR="00171E5F" w:rsidRPr="00753AD9" w:rsidRDefault="00171E5F" w:rsidP="00171E5F">
            <w:pPr>
              <w:ind w:left="419" w:right="-72"/>
              <w:rPr>
                <w:rFonts w:ascii="Arial" w:hAnsi="Arial" w:cs="Arial"/>
                <w:sz w:val="18"/>
                <w:szCs w:val="18"/>
              </w:rPr>
            </w:pPr>
          </w:p>
        </w:tc>
        <w:tc>
          <w:tcPr>
            <w:tcW w:w="1332" w:type="dxa"/>
            <w:tcBorders>
              <w:top w:val="single" w:sz="4" w:space="0" w:color="auto"/>
            </w:tcBorders>
            <w:shd w:val="clear" w:color="auto" w:fill="FAFAFA"/>
            <w:vAlign w:val="bottom"/>
          </w:tcPr>
          <w:p w14:paraId="7610CCD8" w14:textId="77777777" w:rsidR="00171E5F" w:rsidRPr="00753AD9" w:rsidRDefault="00171E5F" w:rsidP="00171E5F">
            <w:pPr>
              <w:ind w:right="-72"/>
              <w:jc w:val="right"/>
              <w:rPr>
                <w:rFonts w:ascii="Arial" w:hAnsi="Arial" w:cs="Arial"/>
                <w:sz w:val="18"/>
                <w:szCs w:val="18"/>
              </w:rPr>
            </w:pPr>
          </w:p>
        </w:tc>
        <w:tc>
          <w:tcPr>
            <w:tcW w:w="1296" w:type="dxa"/>
            <w:tcBorders>
              <w:top w:val="single" w:sz="4" w:space="0" w:color="auto"/>
            </w:tcBorders>
          </w:tcPr>
          <w:p w14:paraId="7D8F8023" w14:textId="77777777" w:rsidR="00171E5F" w:rsidRPr="00753AD9" w:rsidRDefault="00171E5F" w:rsidP="00171E5F">
            <w:pPr>
              <w:ind w:right="-72"/>
              <w:jc w:val="right"/>
              <w:rPr>
                <w:rFonts w:ascii="Arial" w:hAnsi="Arial" w:cs="Arial"/>
                <w:sz w:val="18"/>
                <w:szCs w:val="18"/>
              </w:rPr>
            </w:pPr>
          </w:p>
        </w:tc>
        <w:tc>
          <w:tcPr>
            <w:tcW w:w="1314" w:type="dxa"/>
            <w:tcBorders>
              <w:top w:val="single" w:sz="4" w:space="0" w:color="auto"/>
            </w:tcBorders>
            <w:shd w:val="clear" w:color="auto" w:fill="FAFAFA"/>
          </w:tcPr>
          <w:p w14:paraId="0533C0B8" w14:textId="77777777" w:rsidR="00171E5F" w:rsidRPr="00753AD9" w:rsidRDefault="00171E5F" w:rsidP="00171E5F">
            <w:pPr>
              <w:ind w:right="-72"/>
              <w:jc w:val="right"/>
              <w:rPr>
                <w:rFonts w:ascii="Arial" w:hAnsi="Arial" w:cs="Arial"/>
                <w:sz w:val="18"/>
                <w:szCs w:val="18"/>
              </w:rPr>
            </w:pPr>
          </w:p>
        </w:tc>
        <w:tc>
          <w:tcPr>
            <w:tcW w:w="1242" w:type="dxa"/>
            <w:tcBorders>
              <w:top w:val="single" w:sz="4" w:space="0" w:color="auto"/>
            </w:tcBorders>
            <w:vAlign w:val="bottom"/>
          </w:tcPr>
          <w:p w14:paraId="2D750C04" w14:textId="77777777" w:rsidR="00171E5F" w:rsidRPr="00753AD9" w:rsidRDefault="00171E5F" w:rsidP="00171E5F">
            <w:pPr>
              <w:ind w:right="-72"/>
              <w:jc w:val="right"/>
              <w:rPr>
                <w:rFonts w:ascii="Arial" w:hAnsi="Arial" w:cs="Arial"/>
                <w:sz w:val="18"/>
                <w:szCs w:val="18"/>
              </w:rPr>
            </w:pPr>
          </w:p>
        </w:tc>
      </w:tr>
      <w:tr w:rsidR="00171E5F" w:rsidRPr="00753AD9" w14:paraId="4F117DEF" w14:textId="77777777" w:rsidTr="00794DA0">
        <w:tc>
          <w:tcPr>
            <w:tcW w:w="4248" w:type="dxa"/>
            <w:vAlign w:val="bottom"/>
          </w:tcPr>
          <w:p w14:paraId="7A767CF2" w14:textId="77777777" w:rsidR="00171E5F" w:rsidRPr="00753AD9" w:rsidRDefault="00171E5F" w:rsidP="00171E5F">
            <w:pPr>
              <w:ind w:left="419"/>
              <w:rPr>
                <w:rFonts w:ascii="Arial" w:hAnsi="Arial" w:cs="Arial"/>
                <w:sz w:val="18"/>
                <w:szCs w:val="18"/>
              </w:rPr>
            </w:pPr>
            <w:r w:rsidRPr="00753AD9">
              <w:rPr>
                <w:rFonts w:ascii="Arial" w:hAnsi="Arial" w:cs="Arial"/>
                <w:sz w:val="18"/>
                <w:szCs w:val="18"/>
              </w:rPr>
              <w:t>Opening net book amount</w:t>
            </w:r>
          </w:p>
        </w:tc>
        <w:tc>
          <w:tcPr>
            <w:tcW w:w="1332" w:type="dxa"/>
            <w:shd w:val="clear" w:color="auto" w:fill="FAFAFA"/>
            <w:vAlign w:val="bottom"/>
          </w:tcPr>
          <w:p w14:paraId="2EA43AB0" w14:textId="01613A5B"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1296" w:type="dxa"/>
            <w:vAlign w:val="bottom"/>
          </w:tcPr>
          <w:p w14:paraId="6D6C45A1"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w:t>
            </w:r>
          </w:p>
        </w:tc>
        <w:tc>
          <w:tcPr>
            <w:tcW w:w="1314" w:type="dxa"/>
            <w:shd w:val="clear" w:color="auto" w:fill="FAFAFA"/>
            <w:vAlign w:val="bottom"/>
          </w:tcPr>
          <w:p w14:paraId="6DB82D91" w14:textId="51B3F752"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w:t>
            </w:r>
          </w:p>
        </w:tc>
        <w:tc>
          <w:tcPr>
            <w:tcW w:w="1242" w:type="dxa"/>
            <w:vAlign w:val="bottom"/>
          </w:tcPr>
          <w:p w14:paraId="4DB90C16"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w:t>
            </w:r>
          </w:p>
        </w:tc>
      </w:tr>
      <w:tr w:rsidR="00171E5F" w:rsidRPr="00753AD9" w14:paraId="3F0A781C" w14:textId="77777777" w:rsidTr="00794DA0">
        <w:tc>
          <w:tcPr>
            <w:tcW w:w="4248" w:type="dxa"/>
            <w:vAlign w:val="bottom"/>
          </w:tcPr>
          <w:p w14:paraId="6D1920C6" w14:textId="77777777" w:rsidR="00171E5F" w:rsidRPr="00753AD9" w:rsidRDefault="00171E5F" w:rsidP="00171E5F">
            <w:pPr>
              <w:ind w:left="419"/>
              <w:rPr>
                <w:rFonts w:ascii="Arial" w:hAnsi="Arial" w:cs="Arial"/>
                <w:sz w:val="18"/>
                <w:szCs w:val="18"/>
              </w:rPr>
            </w:pPr>
            <w:r w:rsidRPr="00753AD9">
              <w:rPr>
                <w:rFonts w:ascii="Arial" w:hAnsi="Arial" w:cs="Arial"/>
                <w:sz w:val="18"/>
                <w:szCs w:val="18"/>
              </w:rPr>
              <w:t>Additions</w:t>
            </w:r>
          </w:p>
        </w:tc>
        <w:tc>
          <w:tcPr>
            <w:tcW w:w="1332" w:type="dxa"/>
            <w:shd w:val="clear" w:color="auto" w:fill="FAFAFA"/>
            <w:vAlign w:val="bottom"/>
          </w:tcPr>
          <w:p w14:paraId="780B3BCB" w14:textId="0A086145"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w:t>
            </w:r>
          </w:p>
        </w:tc>
        <w:tc>
          <w:tcPr>
            <w:tcW w:w="1296" w:type="dxa"/>
            <w:vAlign w:val="bottom"/>
          </w:tcPr>
          <w:p w14:paraId="6201E24A"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w:t>
            </w:r>
          </w:p>
        </w:tc>
        <w:tc>
          <w:tcPr>
            <w:tcW w:w="1314" w:type="dxa"/>
            <w:shd w:val="clear" w:color="auto" w:fill="FAFAFA"/>
            <w:vAlign w:val="bottom"/>
          </w:tcPr>
          <w:p w14:paraId="7D532159" w14:textId="55E3FD61"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5,000,000</w:t>
            </w:r>
          </w:p>
        </w:tc>
        <w:tc>
          <w:tcPr>
            <w:tcW w:w="1242" w:type="dxa"/>
            <w:vAlign w:val="bottom"/>
          </w:tcPr>
          <w:p w14:paraId="793345D2"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w:t>
            </w:r>
          </w:p>
        </w:tc>
      </w:tr>
      <w:tr w:rsidR="00171E5F" w:rsidRPr="00753AD9" w14:paraId="779EF49F" w14:textId="77777777" w:rsidTr="00794DA0">
        <w:tc>
          <w:tcPr>
            <w:tcW w:w="4248" w:type="dxa"/>
            <w:vAlign w:val="bottom"/>
          </w:tcPr>
          <w:p w14:paraId="0FAE9687" w14:textId="77777777" w:rsidR="00171E5F" w:rsidRPr="00753AD9" w:rsidRDefault="00171E5F" w:rsidP="00171E5F">
            <w:pPr>
              <w:ind w:left="419"/>
              <w:rPr>
                <w:rFonts w:ascii="Arial" w:hAnsi="Arial" w:cs="Arial"/>
                <w:sz w:val="18"/>
                <w:szCs w:val="18"/>
              </w:rPr>
            </w:pPr>
            <w:r w:rsidRPr="00753AD9">
              <w:rPr>
                <w:rFonts w:ascii="Arial" w:hAnsi="Arial" w:cs="Arial"/>
                <w:sz w:val="18"/>
                <w:szCs w:val="18"/>
              </w:rPr>
              <w:t>Repayment</w:t>
            </w:r>
          </w:p>
        </w:tc>
        <w:tc>
          <w:tcPr>
            <w:tcW w:w="1332" w:type="dxa"/>
            <w:tcBorders>
              <w:bottom w:val="single" w:sz="4" w:space="0" w:color="auto"/>
            </w:tcBorders>
            <w:shd w:val="clear" w:color="auto" w:fill="FAFAFA"/>
            <w:vAlign w:val="bottom"/>
          </w:tcPr>
          <w:p w14:paraId="37D1700B" w14:textId="7E884DFC"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w:t>
            </w:r>
          </w:p>
        </w:tc>
        <w:tc>
          <w:tcPr>
            <w:tcW w:w="1296" w:type="dxa"/>
            <w:tcBorders>
              <w:bottom w:val="single" w:sz="4" w:space="0" w:color="auto"/>
            </w:tcBorders>
            <w:vAlign w:val="bottom"/>
          </w:tcPr>
          <w:p w14:paraId="78C415E8"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w:t>
            </w:r>
          </w:p>
        </w:tc>
        <w:tc>
          <w:tcPr>
            <w:tcW w:w="1314" w:type="dxa"/>
            <w:tcBorders>
              <w:bottom w:val="single" w:sz="4" w:space="0" w:color="auto"/>
            </w:tcBorders>
            <w:shd w:val="clear" w:color="auto" w:fill="FAFAFA"/>
            <w:vAlign w:val="bottom"/>
          </w:tcPr>
          <w:p w14:paraId="1589632A" w14:textId="2E8B399A" w:rsidR="00171E5F" w:rsidRPr="00753AD9" w:rsidRDefault="00076BC5" w:rsidP="00171E5F">
            <w:pPr>
              <w:ind w:right="-72"/>
              <w:jc w:val="right"/>
              <w:rPr>
                <w:rFonts w:ascii="Arial" w:hAnsi="Arial" w:cs="Arial"/>
                <w:sz w:val="18"/>
                <w:szCs w:val="18"/>
                <w:lang w:val="en-GB"/>
              </w:rPr>
            </w:pPr>
            <w:r>
              <w:rPr>
                <w:rFonts w:ascii="Arial" w:hAnsi="Arial" w:cs="Browallia New"/>
                <w:sz w:val="18"/>
                <w:szCs w:val="22"/>
                <w:lang w:val="en-GB"/>
              </w:rPr>
              <w:t>(</w:t>
            </w:r>
            <w:r w:rsidR="00EF5132" w:rsidRPr="00753AD9">
              <w:rPr>
                <w:rFonts w:ascii="Arial" w:hAnsi="Arial" w:cs="Arial"/>
                <w:sz w:val="18"/>
                <w:szCs w:val="18"/>
                <w:lang w:val="en-GB"/>
              </w:rPr>
              <w:t>5,000,000</w:t>
            </w:r>
            <w:r>
              <w:rPr>
                <w:rFonts w:ascii="Arial" w:hAnsi="Arial" w:cs="Arial"/>
                <w:sz w:val="18"/>
                <w:szCs w:val="18"/>
                <w:lang w:val="en-GB"/>
              </w:rPr>
              <w:t>)</w:t>
            </w:r>
          </w:p>
        </w:tc>
        <w:tc>
          <w:tcPr>
            <w:tcW w:w="1242" w:type="dxa"/>
            <w:tcBorders>
              <w:bottom w:val="single" w:sz="4" w:space="0" w:color="auto"/>
            </w:tcBorders>
            <w:vAlign w:val="bottom"/>
          </w:tcPr>
          <w:p w14:paraId="52ADFBBA"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w:t>
            </w:r>
          </w:p>
        </w:tc>
      </w:tr>
      <w:tr w:rsidR="00171E5F" w:rsidRPr="00753AD9" w14:paraId="46913B32" w14:textId="77777777" w:rsidTr="00794DA0">
        <w:tc>
          <w:tcPr>
            <w:tcW w:w="4248" w:type="dxa"/>
            <w:vAlign w:val="bottom"/>
          </w:tcPr>
          <w:p w14:paraId="281B60BD" w14:textId="77777777" w:rsidR="00171E5F" w:rsidRPr="00753AD9" w:rsidRDefault="00171E5F" w:rsidP="00171E5F">
            <w:pPr>
              <w:ind w:left="419" w:right="-72"/>
              <w:rPr>
                <w:rFonts w:ascii="Arial" w:hAnsi="Arial" w:cs="Arial"/>
                <w:sz w:val="18"/>
                <w:szCs w:val="18"/>
              </w:rPr>
            </w:pPr>
          </w:p>
        </w:tc>
        <w:tc>
          <w:tcPr>
            <w:tcW w:w="1332" w:type="dxa"/>
            <w:tcBorders>
              <w:top w:val="single" w:sz="4" w:space="0" w:color="auto"/>
            </w:tcBorders>
            <w:shd w:val="clear" w:color="auto" w:fill="FAFAFA"/>
            <w:vAlign w:val="bottom"/>
          </w:tcPr>
          <w:p w14:paraId="3D5AF892" w14:textId="77777777" w:rsidR="00171E5F" w:rsidRPr="00753AD9" w:rsidRDefault="00171E5F" w:rsidP="00171E5F">
            <w:pPr>
              <w:ind w:left="963" w:right="-72"/>
              <w:jc w:val="right"/>
              <w:rPr>
                <w:rFonts w:ascii="Arial" w:hAnsi="Arial" w:cs="Arial"/>
                <w:sz w:val="18"/>
                <w:szCs w:val="18"/>
              </w:rPr>
            </w:pPr>
          </w:p>
        </w:tc>
        <w:tc>
          <w:tcPr>
            <w:tcW w:w="1296" w:type="dxa"/>
            <w:tcBorders>
              <w:top w:val="single" w:sz="4" w:space="0" w:color="auto"/>
            </w:tcBorders>
            <w:vAlign w:val="bottom"/>
          </w:tcPr>
          <w:p w14:paraId="65FEBE92" w14:textId="77777777" w:rsidR="00171E5F" w:rsidRPr="00753AD9" w:rsidRDefault="00171E5F" w:rsidP="00171E5F">
            <w:pPr>
              <w:ind w:left="963" w:right="-72"/>
              <w:jc w:val="right"/>
              <w:rPr>
                <w:rFonts w:ascii="Arial" w:hAnsi="Arial" w:cs="Arial"/>
                <w:sz w:val="18"/>
                <w:szCs w:val="18"/>
              </w:rPr>
            </w:pPr>
          </w:p>
        </w:tc>
        <w:tc>
          <w:tcPr>
            <w:tcW w:w="1314" w:type="dxa"/>
            <w:tcBorders>
              <w:top w:val="single" w:sz="4" w:space="0" w:color="auto"/>
            </w:tcBorders>
            <w:shd w:val="clear" w:color="auto" w:fill="FAFAFA"/>
            <w:vAlign w:val="bottom"/>
          </w:tcPr>
          <w:p w14:paraId="78E1D674" w14:textId="77777777" w:rsidR="00171E5F" w:rsidRPr="00753AD9" w:rsidRDefault="00171E5F" w:rsidP="00171E5F">
            <w:pPr>
              <w:ind w:left="963" w:right="-72"/>
              <w:jc w:val="right"/>
              <w:rPr>
                <w:rFonts w:ascii="Arial" w:hAnsi="Arial" w:cs="Arial"/>
                <w:sz w:val="18"/>
                <w:szCs w:val="18"/>
              </w:rPr>
            </w:pPr>
          </w:p>
        </w:tc>
        <w:tc>
          <w:tcPr>
            <w:tcW w:w="1242" w:type="dxa"/>
            <w:tcBorders>
              <w:top w:val="single" w:sz="4" w:space="0" w:color="auto"/>
            </w:tcBorders>
            <w:vAlign w:val="bottom"/>
          </w:tcPr>
          <w:p w14:paraId="0AED242B" w14:textId="77777777" w:rsidR="00171E5F" w:rsidRPr="00753AD9" w:rsidRDefault="00171E5F" w:rsidP="00171E5F">
            <w:pPr>
              <w:ind w:left="963" w:right="-72"/>
              <w:jc w:val="right"/>
              <w:rPr>
                <w:rFonts w:ascii="Arial" w:hAnsi="Arial" w:cs="Arial"/>
                <w:sz w:val="18"/>
                <w:szCs w:val="18"/>
              </w:rPr>
            </w:pPr>
          </w:p>
        </w:tc>
      </w:tr>
      <w:tr w:rsidR="00171E5F" w:rsidRPr="00753AD9" w14:paraId="1AA7F02A" w14:textId="77777777" w:rsidTr="00794DA0">
        <w:trPr>
          <w:trHeight w:val="117"/>
        </w:trPr>
        <w:tc>
          <w:tcPr>
            <w:tcW w:w="4248" w:type="dxa"/>
            <w:vAlign w:val="bottom"/>
          </w:tcPr>
          <w:p w14:paraId="4C98C222" w14:textId="77777777" w:rsidR="00171E5F" w:rsidRPr="00753AD9" w:rsidRDefault="00171E5F" w:rsidP="00171E5F">
            <w:pPr>
              <w:ind w:left="419"/>
              <w:rPr>
                <w:rFonts w:ascii="Arial" w:hAnsi="Arial" w:cs="Arial"/>
                <w:sz w:val="18"/>
                <w:szCs w:val="18"/>
              </w:rPr>
            </w:pPr>
            <w:r w:rsidRPr="00753AD9">
              <w:rPr>
                <w:rFonts w:ascii="Arial" w:hAnsi="Arial" w:cs="Arial"/>
                <w:sz w:val="18"/>
                <w:szCs w:val="18"/>
              </w:rPr>
              <w:t xml:space="preserve">Closing net book amount </w:t>
            </w:r>
          </w:p>
        </w:tc>
        <w:tc>
          <w:tcPr>
            <w:tcW w:w="1332" w:type="dxa"/>
            <w:tcBorders>
              <w:bottom w:val="single" w:sz="4" w:space="0" w:color="auto"/>
            </w:tcBorders>
            <w:shd w:val="clear" w:color="auto" w:fill="FAFAFA"/>
            <w:vAlign w:val="bottom"/>
          </w:tcPr>
          <w:p w14:paraId="1B5C6B72" w14:textId="4E24B18C"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w:t>
            </w:r>
          </w:p>
        </w:tc>
        <w:tc>
          <w:tcPr>
            <w:tcW w:w="1296" w:type="dxa"/>
            <w:tcBorders>
              <w:bottom w:val="single" w:sz="4" w:space="0" w:color="auto"/>
            </w:tcBorders>
            <w:vAlign w:val="bottom"/>
          </w:tcPr>
          <w:p w14:paraId="4392A6C4"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w:t>
            </w:r>
          </w:p>
        </w:tc>
        <w:tc>
          <w:tcPr>
            <w:tcW w:w="1314" w:type="dxa"/>
            <w:tcBorders>
              <w:bottom w:val="single" w:sz="4" w:space="0" w:color="auto"/>
            </w:tcBorders>
            <w:shd w:val="clear" w:color="auto" w:fill="FAFAFA"/>
            <w:vAlign w:val="bottom"/>
          </w:tcPr>
          <w:p w14:paraId="6C148970" w14:textId="382BBF93"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w:t>
            </w:r>
          </w:p>
        </w:tc>
        <w:tc>
          <w:tcPr>
            <w:tcW w:w="1242" w:type="dxa"/>
            <w:tcBorders>
              <w:bottom w:val="single" w:sz="4" w:space="0" w:color="auto"/>
            </w:tcBorders>
            <w:vAlign w:val="bottom"/>
          </w:tcPr>
          <w:p w14:paraId="6AE97E87"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w:t>
            </w:r>
          </w:p>
        </w:tc>
      </w:tr>
    </w:tbl>
    <w:p w14:paraId="37B53D1F" w14:textId="77777777" w:rsidR="00794DA0" w:rsidRPr="00753AD9" w:rsidRDefault="00794DA0" w:rsidP="00794DA0">
      <w:pPr>
        <w:ind w:left="540"/>
        <w:rPr>
          <w:rFonts w:ascii="Arial" w:hAnsi="Arial" w:cs="Arial"/>
          <w:sz w:val="18"/>
          <w:szCs w:val="18"/>
        </w:rPr>
      </w:pPr>
    </w:p>
    <w:p w14:paraId="15AA757E" w14:textId="5F1A08B3" w:rsidR="00794DA0" w:rsidRPr="00753AD9" w:rsidRDefault="00EF5132" w:rsidP="00794DA0">
      <w:pPr>
        <w:tabs>
          <w:tab w:val="left" w:pos="1134"/>
        </w:tabs>
        <w:ind w:left="540"/>
        <w:rPr>
          <w:rFonts w:ascii="Arial" w:hAnsi="Arial" w:cs="Arial"/>
          <w:spacing w:val="-4"/>
          <w:sz w:val="18"/>
          <w:szCs w:val="18"/>
        </w:rPr>
      </w:pPr>
      <w:r w:rsidRPr="00753AD9">
        <w:rPr>
          <w:rFonts w:ascii="Arial" w:hAnsi="Arial" w:cs="Arial"/>
          <w:spacing w:val="-4"/>
          <w:sz w:val="18"/>
          <w:szCs w:val="18"/>
        </w:rPr>
        <w:t>During the years ended 31 December 2021 short-term loans to a subsidiary are unsecured. They carry interest was the fixed interest rate at 3.87% per annum</w:t>
      </w:r>
      <w:r w:rsidR="00724238" w:rsidRPr="00753AD9">
        <w:rPr>
          <w:rFonts w:ascii="Arial" w:hAnsi="Arial" w:cs="Arial"/>
          <w:spacing w:val="-4"/>
          <w:sz w:val="18"/>
          <w:szCs w:val="18"/>
        </w:rPr>
        <w:t xml:space="preserve"> </w:t>
      </w:r>
      <w:r w:rsidRPr="00753AD9">
        <w:rPr>
          <w:rFonts w:ascii="Arial" w:hAnsi="Arial" w:cs="Arial"/>
          <w:spacing w:val="-4"/>
          <w:sz w:val="18"/>
          <w:szCs w:val="18"/>
        </w:rPr>
        <w:t>(2020:  there was no short-term loans to a subsidiary).</w:t>
      </w:r>
    </w:p>
    <w:p w14:paraId="52A3BF94" w14:textId="77777777" w:rsidR="00EF5132" w:rsidRPr="00753AD9" w:rsidRDefault="00EF5132" w:rsidP="00794DA0">
      <w:pPr>
        <w:tabs>
          <w:tab w:val="left" w:pos="1134"/>
        </w:tabs>
        <w:ind w:left="540"/>
        <w:rPr>
          <w:rFonts w:ascii="Arial" w:hAnsi="Arial" w:cs="Arial"/>
          <w:sz w:val="18"/>
          <w:szCs w:val="18"/>
        </w:rPr>
      </w:pPr>
    </w:p>
    <w:p w14:paraId="476A2C34" w14:textId="77777777" w:rsidR="00794DA0" w:rsidRPr="00753AD9" w:rsidRDefault="00794DA0" w:rsidP="00794DA0">
      <w:pPr>
        <w:pBdr>
          <w:top w:val="nil"/>
          <w:left w:val="nil"/>
          <w:bottom w:val="nil"/>
          <w:right w:val="nil"/>
          <w:between w:val="nil"/>
        </w:pBdr>
        <w:ind w:left="540" w:hanging="540"/>
        <w:rPr>
          <w:rFonts w:ascii="Arial" w:eastAsia="Arial" w:hAnsi="Arial" w:cs="Arial"/>
          <w:b/>
          <w:color w:val="CF4A02"/>
          <w:sz w:val="18"/>
          <w:szCs w:val="18"/>
        </w:rPr>
      </w:pPr>
      <w:r w:rsidRPr="00753AD9">
        <w:rPr>
          <w:rFonts w:ascii="Arial" w:eastAsia="Arial" w:hAnsi="Arial" w:cs="Arial"/>
          <w:b/>
          <w:color w:val="CF4A02"/>
          <w:sz w:val="18"/>
          <w:szCs w:val="18"/>
        </w:rPr>
        <w:t>e)</w:t>
      </w:r>
      <w:r w:rsidRPr="00753AD9">
        <w:rPr>
          <w:rFonts w:ascii="Arial" w:eastAsia="Arial" w:hAnsi="Arial" w:cs="Arial"/>
          <w:b/>
          <w:color w:val="CF4A02"/>
          <w:sz w:val="18"/>
          <w:szCs w:val="18"/>
        </w:rPr>
        <w:tab/>
        <w:t>Key management compensation</w:t>
      </w:r>
    </w:p>
    <w:p w14:paraId="4F2EA107" w14:textId="77777777" w:rsidR="00794DA0" w:rsidRPr="00753AD9" w:rsidRDefault="00794DA0" w:rsidP="00794DA0">
      <w:pPr>
        <w:ind w:left="540"/>
        <w:rPr>
          <w:rFonts w:ascii="Arial" w:hAnsi="Arial" w:cs="Arial"/>
          <w:sz w:val="18"/>
          <w:szCs w:val="18"/>
          <w:shd w:val="clear" w:color="auto" w:fill="FFFFFF"/>
        </w:rPr>
      </w:pPr>
    </w:p>
    <w:p w14:paraId="4AE47716" w14:textId="77777777" w:rsidR="00794DA0" w:rsidRPr="00753AD9" w:rsidRDefault="00794DA0" w:rsidP="00794DA0">
      <w:pPr>
        <w:pStyle w:val="Header"/>
        <w:ind w:left="540"/>
        <w:rPr>
          <w:rFonts w:ascii="Arial" w:hAnsi="Arial" w:cs="Arial"/>
          <w:sz w:val="18"/>
          <w:szCs w:val="18"/>
          <w:shd w:val="clear" w:color="auto" w:fill="FFFFFF"/>
        </w:rPr>
      </w:pPr>
      <w:r w:rsidRPr="00753AD9">
        <w:rPr>
          <w:rFonts w:ascii="Arial" w:hAnsi="Arial" w:cs="Arial"/>
          <w:sz w:val="18"/>
          <w:szCs w:val="18"/>
          <w:shd w:val="clear" w:color="auto" w:fill="FFFFFF"/>
        </w:rPr>
        <w:t xml:space="preserve">Key management includes directors (executive and non-executive), members of the executive committee. </w:t>
      </w:r>
      <w:r w:rsidRPr="00753AD9">
        <w:rPr>
          <w:rFonts w:ascii="Arial" w:hAnsi="Arial" w:cs="Arial"/>
          <w:sz w:val="18"/>
          <w:szCs w:val="18"/>
          <w:shd w:val="clear" w:color="auto" w:fill="FFFFFF"/>
        </w:rPr>
        <w:br/>
        <w:t>The compensation paid or payable to key management employee services is shown below:</w:t>
      </w:r>
    </w:p>
    <w:p w14:paraId="39B97643" w14:textId="77777777" w:rsidR="00794DA0" w:rsidRPr="00753AD9" w:rsidRDefault="00794DA0" w:rsidP="00794DA0">
      <w:pPr>
        <w:pStyle w:val="Header"/>
        <w:ind w:left="540"/>
        <w:rPr>
          <w:rFonts w:ascii="Arial" w:hAnsi="Arial" w:cs="Arial"/>
          <w:sz w:val="18"/>
          <w:szCs w:val="18"/>
        </w:rPr>
      </w:pPr>
    </w:p>
    <w:tbl>
      <w:tblPr>
        <w:tblW w:w="9443" w:type="dxa"/>
        <w:tblLayout w:type="fixed"/>
        <w:tblLook w:val="04A0" w:firstRow="1" w:lastRow="0" w:firstColumn="1" w:lastColumn="0" w:noHBand="0" w:noVBand="1"/>
      </w:tblPr>
      <w:tblGrid>
        <w:gridCol w:w="5925"/>
        <w:gridCol w:w="1758"/>
        <w:gridCol w:w="1760"/>
      </w:tblGrid>
      <w:tr w:rsidR="00794DA0" w:rsidRPr="00753AD9" w14:paraId="3B72AB20" w14:textId="77777777" w:rsidTr="00794DA0">
        <w:trPr>
          <w:trHeight w:val="20"/>
        </w:trPr>
        <w:tc>
          <w:tcPr>
            <w:tcW w:w="5925" w:type="dxa"/>
          </w:tcPr>
          <w:p w14:paraId="1AFAB811" w14:textId="77777777" w:rsidR="00794DA0" w:rsidRPr="00753AD9" w:rsidRDefault="00794DA0" w:rsidP="00794DA0">
            <w:pPr>
              <w:ind w:left="436"/>
              <w:jc w:val="left"/>
              <w:rPr>
                <w:rFonts w:ascii="Arial" w:hAnsi="Arial" w:cs="Arial"/>
                <w:sz w:val="18"/>
                <w:szCs w:val="18"/>
              </w:rPr>
            </w:pPr>
          </w:p>
        </w:tc>
        <w:tc>
          <w:tcPr>
            <w:tcW w:w="3518" w:type="dxa"/>
            <w:gridSpan w:val="2"/>
            <w:tcBorders>
              <w:top w:val="single" w:sz="4" w:space="0" w:color="auto"/>
              <w:bottom w:val="single" w:sz="4" w:space="0" w:color="auto"/>
            </w:tcBorders>
          </w:tcPr>
          <w:p w14:paraId="1F7421D8" w14:textId="77777777" w:rsidR="00794DA0" w:rsidRPr="00753AD9" w:rsidRDefault="00794DA0" w:rsidP="00794DA0">
            <w:pPr>
              <w:ind w:left="-40" w:right="-72"/>
              <w:jc w:val="center"/>
              <w:rPr>
                <w:rFonts w:ascii="Arial" w:hAnsi="Arial" w:cs="Arial"/>
                <w:b/>
                <w:bCs/>
                <w:sz w:val="18"/>
                <w:szCs w:val="18"/>
              </w:rPr>
            </w:pPr>
            <w:r w:rsidRPr="00753AD9">
              <w:rPr>
                <w:rFonts w:ascii="Arial" w:hAnsi="Arial" w:cs="Arial"/>
                <w:b/>
                <w:bCs/>
                <w:sz w:val="18"/>
                <w:szCs w:val="18"/>
              </w:rPr>
              <w:t xml:space="preserve">Consolidated and Separate </w:t>
            </w:r>
          </w:p>
          <w:p w14:paraId="454321C0" w14:textId="77777777" w:rsidR="00794DA0" w:rsidRPr="00753AD9" w:rsidRDefault="00794DA0" w:rsidP="00794DA0">
            <w:pPr>
              <w:ind w:left="-40" w:right="-72"/>
              <w:jc w:val="center"/>
              <w:rPr>
                <w:rFonts w:ascii="Arial" w:hAnsi="Arial" w:cs="Arial"/>
                <w:sz w:val="18"/>
                <w:szCs w:val="18"/>
              </w:rPr>
            </w:pPr>
            <w:r w:rsidRPr="00753AD9">
              <w:rPr>
                <w:rFonts w:ascii="Arial" w:hAnsi="Arial" w:cs="Arial"/>
                <w:b/>
                <w:bCs/>
                <w:sz w:val="18"/>
                <w:szCs w:val="18"/>
              </w:rPr>
              <w:t>financial statements</w:t>
            </w:r>
          </w:p>
        </w:tc>
      </w:tr>
      <w:tr w:rsidR="00171E5F" w:rsidRPr="00753AD9" w14:paraId="522A1CB6" w14:textId="77777777" w:rsidTr="00414AAE">
        <w:trPr>
          <w:trHeight w:val="20"/>
        </w:trPr>
        <w:tc>
          <w:tcPr>
            <w:tcW w:w="5925" w:type="dxa"/>
          </w:tcPr>
          <w:p w14:paraId="391BC570" w14:textId="77777777" w:rsidR="00171E5F" w:rsidRPr="00753AD9" w:rsidRDefault="00171E5F" w:rsidP="00171E5F">
            <w:pPr>
              <w:ind w:left="436"/>
              <w:jc w:val="left"/>
              <w:rPr>
                <w:rFonts w:ascii="Arial" w:hAnsi="Arial" w:cs="Arial"/>
                <w:sz w:val="18"/>
                <w:szCs w:val="18"/>
              </w:rPr>
            </w:pPr>
          </w:p>
        </w:tc>
        <w:tc>
          <w:tcPr>
            <w:tcW w:w="1758" w:type="dxa"/>
            <w:tcBorders>
              <w:top w:val="single" w:sz="4" w:space="0" w:color="auto"/>
            </w:tcBorders>
            <w:vAlign w:val="center"/>
          </w:tcPr>
          <w:p w14:paraId="79723938"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2021</w:t>
            </w:r>
          </w:p>
        </w:tc>
        <w:tc>
          <w:tcPr>
            <w:tcW w:w="1760" w:type="dxa"/>
            <w:tcBorders>
              <w:top w:val="single" w:sz="4" w:space="0" w:color="auto"/>
            </w:tcBorders>
            <w:vAlign w:val="center"/>
          </w:tcPr>
          <w:p w14:paraId="2E0A09E3"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2020</w:t>
            </w:r>
          </w:p>
        </w:tc>
      </w:tr>
      <w:tr w:rsidR="00171E5F" w:rsidRPr="00753AD9" w14:paraId="42657AE8" w14:textId="77777777" w:rsidTr="00794DA0">
        <w:trPr>
          <w:trHeight w:val="20"/>
        </w:trPr>
        <w:tc>
          <w:tcPr>
            <w:tcW w:w="5925" w:type="dxa"/>
          </w:tcPr>
          <w:p w14:paraId="349C4464" w14:textId="77777777" w:rsidR="00171E5F" w:rsidRPr="00753AD9" w:rsidRDefault="00171E5F" w:rsidP="00171E5F">
            <w:pPr>
              <w:ind w:left="436"/>
              <w:jc w:val="left"/>
              <w:rPr>
                <w:rFonts w:ascii="Arial" w:hAnsi="Arial" w:cs="Arial"/>
                <w:sz w:val="18"/>
                <w:szCs w:val="18"/>
              </w:rPr>
            </w:pPr>
          </w:p>
        </w:tc>
        <w:tc>
          <w:tcPr>
            <w:tcW w:w="1758" w:type="dxa"/>
            <w:tcBorders>
              <w:bottom w:val="single" w:sz="4" w:space="0" w:color="auto"/>
            </w:tcBorders>
          </w:tcPr>
          <w:p w14:paraId="69F874BC" w14:textId="77777777" w:rsidR="00171E5F" w:rsidRPr="00753AD9" w:rsidRDefault="00171E5F" w:rsidP="00171E5F">
            <w:pPr>
              <w:ind w:left="-40" w:right="-72"/>
              <w:jc w:val="right"/>
              <w:rPr>
                <w:rFonts w:ascii="Arial" w:hAnsi="Arial" w:cs="Arial"/>
                <w:b/>
                <w:bCs/>
                <w:sz w:val="18"/>
                <w:szCs w:val="18"/>
              </w:rPr>
            </w:pPr>
            <w:r w:rsidRPr="00753AD9">
              <w:rPr>
                <w:rFonts w:ascii="Arial" w:hAnsi="Arial" w:cs="Arial"/>
                <w:b/>
                <w:bCs/>
                <w:sz w:val="18"/>
                <w:szCs w:val="18"/>
              </w:rPr>
              <w:t>Baht</w:t>
            </w:r>
          </w:p>
        </w:tc>
        <w:tc>
          <w:tcPr>
            <w:tcW w:w="1760" w:type="dxa"/>
            <w:tcBorders>
              <w:bottom w:val="single" w:sz="4" w:space="0" w:color="auto"/>
            </w:tcBorders>
          </w:tcPr>
          <w:p w14:paraId="7BA34A47" w14:textId="77777777" w:rsidR="00171E5F" w:rsidRPr="00753AD9" w:rsidRDefault="00171E5F" w:rsidP="00171E5F">
            <w:pPr>
              <w:ind w:left="-40" w:right="-72"/>
              <w:jc w:val="right"/>
              <w:rPr>
                <w:rFonts w:ascii="Arial" w:hAnsi="Arial" w:cs="Arial"/>
                <w:b/>
                <w:bCs/>
                <w:sz w:val="18"/>
                <w:szCs w:val="18"/>
              </w:rPr>
            </w:pPr>
            <w:r w:rsidRPr="00753AD9">
              <w:rPr>
                <w:rFonts w:ascii="Arial" w:hAnsi="Arial" w:cs="Arial"/>
                <w:b/>
                <w:bCs/>
                <w:sz w:val="18"/>
                <w:szCs w:val="18"/>
              </w:rPr>
              <w:t>Baht</w:t>
            </w:r>
          </w:p>
        </w:tc>
      </w:tr>
      <w:tr w:rsidR="00171E5F" w:rsidRPr="00753AD9" w14:paraId="03D01A7A" w14:textId="77777777" w:rsidTr="00794DA0">
        <w:trPr>
          <w:trHeight w:val="20"/>
        </w:trPr>
        <w:tc>
          <w:tcPr>
            <w:tcW w:w="5925" w:type="dxa"/>
          </w:tcPr>
          <w:p w14:paraId="4A28EC86" w14:textId="77777777" w:rsidR="00171E5F" w:rsidRPr="00753AD9" w:rsidRDefault="00171E5F" w:rsidP="00171E5F">
            <w:pPr>
              <w:ind w:left="436"/>
              <w:jc w:val="left"/>
              <w:rPr>
                <w:rFonts w:ascii="Arial" w:hAnsi="Arial" w:cs="Arial"/>
                <w:sz w:val="18"/>
                <w:szCs w:val="18"/>
              </w:rPr>
            </w:pPr>
          </w:p>
        </w:tc>
        <w:tc>
          <w:tcPr>
            <w:tcW w:w="1758" w:type="dxa"/>
            <w:tcBorders>
              <w:top w:val="single" w:sz="4" w:space="0" w:color="auto"/>
            </w:tcBorders>
            <w:shd w:val="clear" w:color="auto" w:fill="FAFAFA"/>
          </w:tcPr>
          <w:p w14:paraId="1F06AD25" w14:textId="77777777" w:rsidR="00171E5F" w:rsidRPr="00753AD9" w:rsidRDefault="00171E5F" w:rsidP="00171E5F">
            <w:pPr>
              <w:ind w:left="-40" w:right="-72"/>
              <w:jc w:val="right"/>
              <w:rPr>
                <w:rFonts w:ascii="Arial" w:hAnsi="Arial" w:cs="Arial"/>
                <w:b/>
                <w:bCs/>
                <w:sz w:val="18"/>
                <w:szCs w:val="18"/>
              </w:rPr>
            </w:pPr>
          </w:p>
        </w:tc>
        <w:tc>
          <w:tcPr>
            <w:tcW w:w="1760" w:type="dxa"/>
            <w:tcBorders>
              <w:top w:val="single" w:sz="4" w:space="0" w:color="auto"/>
            </w:tcBorders>
          </w:tcPr>
          <w:p w14:paraId="5E2D1D76" w14:textId="77777777" w:rsidR="00171E5F" w:rsidRPr="00753AD9" w:rsidRDefault="00171E5F" w:rsidP="00171E5F">
            <w:pPr>
              <w:ind w:left="-40" w:right="-72"/>
              <w:jc w:val="right"/>
              <w:rPr>
                <w:rFonts w:ascii="Arial" w:hAnsi="Arial" w:cs="Arial"/>
                <w:b/>
                <w:bCs/>
                <w:sz w:val="18"/>
                <w:szCs w:val="18"/>
              </w:rPr>
            </w:pPr>
          </w:p>
        </w:tc>
      </w:tr>
      <w:tr w:rsidR="00171E5F" w:rsidRPr="00753AD9" w14:paraId="04F504A5" w14:textId="77777777" w:rsidTr="00414AAE">
        <w:trPr>
          <w:trHeight w:val="20"/>
        </w:trPr>
        <w:tc>
          <w:tcPr>
            <w:tcW w:w="5925" w:type="dxa"/>
          </w:tcPr>
          <w:p w14:paraId="61946F4B" w14:textId="77777777" w:rsidR="00171E5F" w:rsidRPr="00753AD9" w:rsidRDefault="00171E5F" w:rsidP="00171E5F">
            <w:pPr>
              <w:tabs>
                <w:tab w:val="left" w:pos="1134"/>
                <w:tab w:val="left" w:pos="1276"/>
                <w:tab w:val="center" w:pos="3402"/>
                <w:tab w:val="center" w:pos="4536"/>
                <w:tab w:val="center" w:pos="5670"/>
                <w:tab w:val="center" w:pos="6804"/>
                <w:tab w:val="right" w:pos="7655"/>
              </w:tabs>
              <w:ind w:left="436"/>
              <w:rPr>
                <w:rFonts w:ascii="Arial" w:hAnsi="Arial" w:cs="Arial"/>
                <w:sz w:val="18"/>
                <w:szCs w:val="18"/>
                <w:shd w:val="clear" w:color="auto" w:fill="FFFFFF"/>
              </w:rPr>
            </w:pPr>
            <w:r w:rsidRPr="00753AD9">
              <w:rPr>
                <w:rFonts w:ascii="Arial" w:hAnsi="Arial" w:cs="Arial"/>
                <w:sz w:val="18"/>
                <w:szCs w:val="18"/>
                <w:shd w:val="clear" w:color="auto" w:fill="FFFFFF"/>
              </w:rPr>
              <w:t>Short-term employee benefits</w:t>
            </w:r>
          </w:p>
        </w:tc>
        <w:tc>
          <w:tcPr>
            <w:tcW w:w="1758" w:type="dxa"/>
            <w:shd w:val="clear" w:color="auto" w:fill="FAFAFA"/>
            <w:vAlign w:val="center"/>
          </w:tcPr>
          <w:p w14:paraId="167E7A33" w14:textId="0C6A917E"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23,313,008</w:t>
            </w:r>
          </w:p>
        </w:tc>
        <w:tc>
          <w:tcPr>
            <w:tcW w:w="1760" w:type="dxa"/>
            <w:vAlign w:val="center"/>
          </w:tcPr>
          <w:p w14:paraId="0D22A3DD"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22,163,044</w:t>
            </w:r>
          </w:p>
        </w:tc>
      </w:tr>
      <w:tr w:rsidR="00171E5F" w:rsidRPr="00753AD9" w14:paraId="1838A59B" w14:textId="77777777" w:rsidTr="00414AAE">
        <w:trPr>
          <w:trHeight w:val="20"/>
        </w:trPr>
        <w:tc>
          <w:tcPr>
            <w:tcW w:w="5925" w:type="dxa"/>
          </w:tcPr>
          <w:p w14:paraId="46BFD9A0" w14:textId="77777777" w:rsidR="00171E5F" w:rsidRPr="00753AD9" w:rsidRDefault="00171E5F" w:rsidP="00171E5F">
            <w:pPr>
              <w:tabs>
                <w:tab w:val="left" w:pos="1134"/>
                <w:tab w:val="left" w:pos="1276"/>
                <w:tab w:val="center" w:pos="3402"/>
                <w:tab w:val="center" w:pos="4536"/>
                <w:tab w:val="center" w:pos="5670"/>
                <w:tab w:val="center" w:pos="6804"/>
                <w:tab w:val="right" w:pos="7655"/>
              </w:tabs>
              <w:ind w:left="436"/>
              <w:rPr>
                <w:rFonts w:ascii="Arial" w:hAnsi="Arial" w:cs="Arial"/>
                <w:sz w:val="18"/>
                <w:szCs w:val="18"/>
                <w:shd w:val="clear" w:color="auto" w:fill="FFFFFF"/>
              </w:rPr>
            </w:pPr>
            <w:r w:rsidRPr="00753AD9">
              <w:rPr>
                <w:rFonts w:ascii="Arial" w:hAnsi="Arial" w:cs="Arial"/>
                <w:sz w:val="18"/>
                <w:szCs w:val="18"/>
                <w:shd w:val="clear" w:color="auto" w:fill="FFFFFF"/>
              </w:rPr>
              <w:t>Long-term employee benefits</w:t>
            </w:r>
          </w:p>
        </w:tc>
        <w:tc>
          <w:tcPr>
            <w:tcW w:w="1758" w:type="dxa"/>
            <w:shd w:val="clear" w:color="auto" w:fill="FAFAFA"/>
            <w:vAlign w:val="center"/>
          </w:tcPr>
          <w:p w14:paraId="490CA4FE" w14:textId="0DB93525"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10,065</w:t>
            </w:r>
          </w:p>
        </w:tc>
        <w:tc>
          <w:tcPr>
            <w:tcW w:w="1760" w:type="dxa"/>
            <w:vAlign w:val="center"/>
          </w:tcPr>
          <w:p w14:paraId="05228443"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12,051</w:t>
            </w:r>
          </w:p>
        </w:tc>
      </w:tr>
      <w:tr w:rsidR="00171E5F" w:rsidRPr="00753AD9" w14:paraId="385F702E" w14:textId="77777777" w:rsidTr="00414AAE">
        <w:trPr>
          <w:trHeight w:val="20"/>
        </w:trPr>
        <w:tc>
          <w:tcPr>
            <w:tcW w:w="5925" w:type="dxa"/>
          </w:tcPr>
          <w:p w14:paraId="5035E5AD" w14:textId="2D9A84CB" w:rsidR="00171E5F" w:rsidRPr="00753AD9" w:rsidRDefault="00171E5F" w:rsidP="00171E5F">
            <w:pPr>
              <w:tabs>
                <w:tab w:val="left" w:pos="1134"/>
                <w:tab w:val="left" w:pos="1276"/>
                <w:tab w:val="center" w:pos="3402"/>
                <w:tab w:val="center" w:pos="4536"/>
                <w:tab w:val="center" w:pos="5670"/>
                <w:tab w:val="center" w:pos="6804"/>
                <w:tab w:val="right" w:pos="7655"/>
              </w:tabs>
              <w:ind w:left="436"/>
              <w:rPr>
                <w:rFonts w:ascii="Arial" w:hAnsi="Arial" w:cs="Arial"/>
                <w:sz w:val="18"/>
                <w:szCs w:val="18"/>
                <w:shd w:val="clear" w:color="auto" w:fill="FFFFFF"/>
              </w:rPr>
            </w:pPr>
            <w:r w:rsidRPr="00753AD9">
              <w:rPr>
                <w:rFonts w:ascii="Arial" w:hAnsi="Arial" w:cs="Arial"/>
                <w:sz w:val="18"/>
                <w:szCs w:val="18"/>
                <w:shd w:val="clear" w:color="auto" w:fill="FFFFFF"/>
              </w:rPr>
              <w:t>Retirement employee benefit</w:t>
            </w:r>
            <w:r w:rsidR="00AA5118" w:rsidRPr="00753AD9">
              <w:rPr>
                <w:rFonts w:ascii="Arial" w:hAnsi="Arial" w:cs="Arial"/>
                <w:sz w:val="18"/>
                <w:szCs w:val="18"/>
                <w:shd w:val="clear" w:color="auto" w:fill="FFFFFF"/>
              </w:rPr>
              <w:t>s</w:t>
            </w:r>
          </w:p>
        </w:tc>
        <w:tc>
          <w:tcPr>
            <w:tcW w:w="1758" w:type="dxa"/>
            <w:tcBorders>
              <w:bottom w:val="single" w:sz="4" w:space="0" w:color="auto"/>
            </w:tcBorders>
            <w:shd w:val="clear" w:color="auto" w:fill="FAFAFA"/>
            <w:vAlign w:val="center"/>
          </w:tcPr>
          <w:p w14:paraId="3EB90ACB" w14:textId="3A19F993"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956,152</w:t>
            </w:r>
          </w:p>
        </w:tc>
        <w:tc>
          <w:tcPr>
            <w:tcW w:w="1760" w:type="dxa"/>
            <w:tcBorders>
              <w:bottom w:val="single" w:sz="4" w:space="0" w:color="auto"/>
            </w:tcBorders>
            <w:vAlign w:val="center"/>
          </w:tcPr>
          <w:p w14:paraId="5BDFEBA1"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927,458</w:t>
            </w:r>
          </w:p>
        </w:tc>
      </w:tr>
      <w:tr w:rsidR="00171E5F" w:rsidRPr="00753AD9" w14:paraId="1D3D9FD2" w14:textId="77777777" w:rsidTr="00794DA0">
        <w:trPr>
          <w:trHeight w:val="20"/>
        </w:trPr>
        <w:tc>
          <w:tcPr>
            <w:tcW w:w="5925" w:type="dxa"/>
            <w:vAlign w:val="bottom"/>
          </w:tcPr>
          <w:p w14:paraId="405F75BE" w14:textId="77777777" w:rsidR="00171E5F" w:rsidRPr="00753AD9" w:rsidRDefault="00171E5F" w:rsidP="00171E5F">
            <w:pPr>
              <w:ind w:left="436" w:right="-72"/>
              <w:rPr>
                <w:rFonts w:ascii="Arial" w:hAnsi="Arial" w:cs="Arial"/>
                <w:sz w:val="18"/>
                <w:szCs w:val="18"/>
              </w:rPr>
            </w:pPr>
          </w:p>
        </w:tc>
        <w:tc>
          <w:tcPr>
            <w:tcW w:w="1758" w:type="dxa"/>
            <w:tcBorders>
              <w:top w:val="single" w:sz="4" w:space="0" w:color="auto"/>
            </w:tcBorders>
            <w:shd w:val="clear" w:color="auto" w:fill="FAFAFA"/>
          </w:tcPr>
          <w:p w14:paraId="2934DC7B" w14:textId="77777777" w:rsidR="00171E5F" w:rsidRPr="00753AD9" w:rsidRDefault="00171E5F" w:rsidP="00171E5F">
            <w:pPr>
              <w:ind w:left="963" w:right="-72"/>
              <w:jc w:val="right"/>
              <w:rPr>
                <w:rFonts w:ascii="Arial" w:hAnsi="Arial" w:cs="Arial"/>
                <w:sz w:val="18"/>
                <w:szCs w:val="18"/>
              </w:rPr>
            </w:pPr>
          </w:p>
        </w:tc>
        <w:tc>
          <w:tcPr>
            <w:tcW w:w="1760" w:type="dxa"/>
            <w:tcBorders>
              <w:top w:val="single" w:sz="4" w:space="0" w:color="auto"/>
            </w:tcBorders>
          </w:tcPr>
          <w:p w14:paraId="6BFB2815" w14:textId="77777777" w:rsidR="00171E5F" w:rsidRPr="00753AD9" w:rsidRDefault="00171E5F" w:rsidP="00171E5F">
            <w:pPr>
              <w:ind w:left="963" w:right="-72"/>
              <w:jc w:val="right"/>
              <w:rPr>
                <w:rFonts w:ascii="Arial" w:hAnsi="Arial" w:cs="Arial"/>
                <w:sz w:val="18"/>
                <w:szCs w:val="18"/>
              </w:rPr>
            </w:pPr>
          </w:p>
        </w:tc>
      </w:tr>
      <w:tr w:rsidR="00171E5F" w:rsidRPr="00753AD9" w14:paraId="16429A98" w14:textId="77777777" w:rsidTr="00794DA0">
        <w:trPr>
          <w:trHeight w:val="20"/>
        </w:trPr>
        <w:tc>
          <w:tcPr>
            <w:tcW w:w="5925" w:type="dxa"/>
            <w:vAlign w:val="bottom"/>
          </w:tcPr>
          <w:p w14:paraId="60290E3C" w14:textId="77777777" w:rsidR="00171E5F" w:rsidRPr="00753AD9" w:rsidRDefault="00171E5F" w:rsidP="00171E5F">
            <w:pPr>
              <w:ind w:left="436" w:right="-72"/>
              <w:rPr>
                <w:rFonts w:ascii="Arial" w:hAnsi="Arial" w:cs="Arial"/>
                <w:spacing w:val="-4"/>
                <w:sz w:val="18"/>
                <w:szCs w:val="18"/>
                <w:cs/>
              </w:rPr>
            </w:pPr>
            <w:r w:rsidRPr="00753AD9">
              <w:rPr>
                <w:rFonts w:ascii="Arial" w:hAnsi="Arial" w:cs="Arial"/>
                <w:sz w:val="18"/>
                <w:szCs w:val="18"/>
              </w:rPr>
              <w:t>Total</w:t>
            </w:r>
          </w:p>
        </w:tc>
        <w:tc>
          <w:tcPr>
            <w:tcW w:w="1758" w:type="dxa"/>
            <w:tcBorders>
              <w:bottom w:val="single" w:sz="4" w:space="0" w:color="auto"/>
            </w:tcBorders>
            <w:shd w:val="clear" w:color="auto" w:fill="FAFAFA"/>
          </w:tcPr>
          <w:p w14:paraId="2213F08F" w14:textId="5CCA695D"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24,279,225</w:t>
            </w:r>
          </w:p>
        </w:tc>
        <w:tc>
          <w:tcPr>
            <w:tcW w:w="1760" w:type="dxa"/>
            <w:tcBorders>
              <w:bottom w:val="single" w:sz="4" w:space="0" w:color="auto"/>
            </w:tcBorders>
          </w:tcPr>
          <w:p w14:paraId="720072D7"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23,102,553</w:t>
            </w:r>
          </w:p>
        </w:tc>
      </w:tr>
    </w:tbl>
    <w:p w14:paraId="14316FB2" w14:textId="77777777" w:rsidR="00794DA0" w:rsidRPr="00753AD9" w:rsidRDefault="00794DA0" w:rsidP="00794DA0">
      <w:pPr>
        <w:pStyle w:val="Footer"/>
        <w:jc w:val="thaiDistribute"/>
        <w:rPr>
          <w:rFonts w:ascii="Arial" w:hAnsi="Arial" w:cs="Arial"/>
          <w:color w:val="CF4A02"/>
          <w:sz w:val="18"/>
          <w:szCs w:val="18"/>
        </w:rPr>
      </w:pPr>
    </w:p>
    <w:p w14:paraId="4796B52A" w14:textId="77777777" w:rsidR="00794DA0" w:rsidRPr="00753AD9" w:rsidRDefault="00794DA0" w:rsidP="00794DA0">
      <w:pPr>
        <w:pBdr>
          <w:top w:val="nil"/>
          <w:left w:val="nil"/>
          <w:bottom w:val="nil"/>
          <w:right w:val="nil"/>
          <w:between w:val="nil"/>
        </w:pBdr>
        <w:ind w:left="540" w:hanging="540"/>
        <w:rPr>
          <w:rFonts w:ascii="Arial" w:eastAsia="Arial" w:hAnsi="Arial" w:cs="Arial"/>
          <w:b/>
          <w:color w:val="CF4A02"/>
          <w:sz w:val="18"/>
          <w:szCs w:val="18"/>
        </w:rPr>
      </w:pPr>
      <w:r w:rsidRPr="00753AD9">
        <w:rPr>
          <w:rFonts w:ascii="Arial" w:eastAsia="Arial" w:hAnsi="Arial" w:cs="Arial"/>
          <w:b/>
          <w:color w:val="CF4A02"/>
          <w:sz w:val="18"/>
          <w:szCs w:val="18"/>
        </w:rPr>
        <w:t>f)</w:t>
      </w:r>
      <w:r w:rsidRPr="00753AD9">
        <w:rPr>
          <w:rFonts w:ascii="Arial" w:eastAsia="Arial" w:hAnsi="Arial" w:cs="Arial"/>
          <w:b/>
          <w:color w:val="CF4A02"/>
          <w:sz w:val="18"/>
          <w:szCs w:val="18"/>
        </w:rPr>
        <w:tab/>
        <w:t>Guarantees</w:t>
      </w:r>
    </w:p>
    <w:p w14:paraId="7BB0DA41" w14:textId="77777777" w:rsidR="00794DA0" w:rsidRPr="00753AD9" w:rsidRDefault="00794DA0" w:rsidP="00794DA0">
      <w:pPr>
        <w:ind w:left="540"/>
        <w:jc w:val="thaiDistribute"/>
        <w:rPr>
          <w:rFonts w:ascii="Arial" w:hAnsi="Arial" w:cs="Arial"/>
          <w:sz w:val="18"/>
          <w:szCs w:val="18"/>
          <w:shd w:val="clear" w:color="auto" w:fill="FFFFFF"/>
        </w:rPr>
      </w:pPr>
    </w:p>
    <w:p w14:paraId="4AB1F330" w14:textId="5F836A61" w:rsidR="00794DA0" w:rsidRPr="00753AD9" w:rsidRDefault="00794DA0" w:rsidP="00794DA0">
      <w:pPr>
        <w:ind w:left="540"/>
        <w:jc w:val="thaiDistribute"/>
        <w:rPr>
          <w:rFonts w:ascii="Arial" w:hAnsi="Arial" w:cs="Arial"/>
          <w:sz w:val="18"/>
          <w:szCs w:val="18"/>
          <w:shd w:val="clear" w:color="auto" w:fill="FFFFFF"/>
        </w:rPr>
      </w:pPr>
      <w:r w:rsidRPr="00753AD9">
        <w:rPr>
          <w:rFonts w:ascii="Arial" w:hAnsi="Arial" w:cs="Arial"/>
          <w:spacing w:val="-2"/>
          <w:sz w:val="18"/>
          <w:szCs w:val="18"/>
          <w:shd w:val="clear" w:color="auto" w:fill="FFFFFF"/>
        </w:rPr>
        <w:t xml:space="preserve">The Company has guaranteed a </w:t>
      </w:r>
      <w:proofErr w:type="gramStart"/>
      <w:r w:rsidRPr="00753AD9">
        <w:rPr>
          <w:rFonts w:ascii="Arial" w:hAnsi="Arial" w:cs="Arial"/>
          <w:spacing w:val="-2"/>
          <w:sz w:val="18"/>
          <w:szCs w:val="18"/>
          <w:shd w:val="clear" w:color="auto" w:fill="FFFFFF"/>
        </w:rPr>
        <w:t>credit facilities</w:t>
      </w:r>
      <w:proofErr w:type="gramEnd"/>
      <w:r w:rsidRPr="00753AD9">
        <w:rPr>
          <w:rFonts w:ascii="Arial" w:hAnsi="Arial" w:cs="Arial"/>
          <w:spacing w:val="-2"/>
          <w:sz w:val="18"/>
          <w:szCs w:val="18"/>
          <w:shd w:val="clear" w:color="auto" w:fill="FFFFFF"/>
        </w:rPr>
        <w:t xml:space="preserve"> made by a financial institution to Prosper Titan Company Limited,</w:t>
      </w:r>
      <w:r w:rsidRPr="00753AD9">
        <w:rPr>
          <w:rFonts w:ascii="Arial" w:hAnsi="Arial" w:cs="Arial"/>
          <w:sz w:val="18"/>
          <w:szCs w:val="18"/>
          <w:shd w:val="clear" w:color="auto" w:fill="FFFFFF"/>
        </w:rPr>
        <w:t xml:space="preserve"> a </w:t>
      </w:r>
      <w:r w:rsidRPr="00753AD9">
        <w:rPr>
          <w:rFonts w:ascii="Arial" w:hAnsi="Arial" w:cs="Arial"/>
          <w:spacing w:val="-4"/>
          <w:sz w:val="18"/>
          <w:szCs w:val="18"/>
          <w:shd w:val="clear" w:color="auto" w:fill="FFFFFF"/>
        </w:rPr>
        <w:t xml:space="preserve">subsidiary of the Group to a total amount of Baht </w:t>
      </w:r>
      <w:r w:rsidR="00EF5132" w:rsidRPr="00753AD9">
        <w:rPr>
          <w:rFonts w:ascii="Arial" w:hAnsi="Arial" w:cs="Arial"/>
          <w:spacing w:val="-4"/>
          <w:sz w:val="18"/>
          <w:szCs w:val="18"/>
          <w:shd w:val="clear" w:color="auto" w:fill="FFFFFF"/>
          <w:lang w:val="en-GB"/>
        </w:rPr>
        <w:t>50</w:t>
      </w:r>
      <w:r w:rsidRPr="00753AD9">
        <w:rPr>
          <w:rFonts w:ascii="Arial" w:hAnsi="Arial" w:cs="Arial"/>
          <w:spacing w:val="-4"/>
          <w:sz w:val="18"/>
          <w:szCs w:val="18"/>
          <w:shd w:val="clear" w:color="auto" w:fill="FFFFFF"/>
        </w:rPr>
        <w:t xml:space="preserve"> million. (As </w:t>
      </w:r>
      <w:proofErr w:type="gramStart"/>
      <w:r w:rsidRPr="00753AD9">
        <w:rPr>
          <w:rFonts w:ascii="Arial" w:hAnsi="Arial" w:cs="Arial"/>
          <w:spacing w:val="-4"/>
          <w:sz w:val="18"/>
          <w:szCs w:val="18"/>
          <w:shd w:val="clear" w:color="auto" w:fill="FFFFFF"/>
        </w:rPr>
        <w:t>at</w:t>
      </w:r>
      <w:proofErr w:type="gramEnd"/>
      <w:r w:rsidRPr="00753AD9">
        <w:rPr>
          <w:rFonts w:ascii="Arial" w:hAnsi="Arial" w:cs="Arial"/>
          <w:spacing w:val="-4"/>
          <w:sz w:val="18"/>
          <w:szCs w:val="18"/>
          <w:shd w:val="clear" w:color="auto" w:fill="FFFFFF"/>
        </w:rPr>
        <w:t xml:space="preserve"> </w:t>
      </w:r>
      <w:r w:rsidRPr="00753AD9">
        <w:rPr>
          <w:rFonts w:ascii="Arial" w:hAnsi="Arial" w:cs="Arial"/>
          <w:spacing w:val="-4"/>
          <w:sz w:val="18"/>
          <w:szCs w:val="18"/>
          <w:shd w:val="clear" w:color="auto" w:fill="FFFFFF"/>
          <w:lang w:val="en-GB"/>
        </w:rPr>
        <w:t>31 December 20</w:t>
      </w:r>
      <w:r w:rsidR="00171E5F" w:rsidRPr="00753AD9">
        <w:rPr>
          <w:rFonts w:ascii="Arial" w:hAnsi="Arial" w:cs="Arial"/>
          <w:spacing w:val="-4"/>
          <w:sz w:val="18"/>
          <w:szCs w:val="18"/>
          <w:shd w:val="clear" w:color="auto" w:fill="FFFFFF"/>
          <w:lang w:val="en-GB"/>
        </w:rPr>
        <w:t>20</w:t>
      </w:r>
      <w:r w:rsidRPr="00753AD9">
        <w:rPr>
          <w:rFonts w:ascii="Arial" w:hAnsi="Arial" w:cs="Arial"/>
          <w:spacing w:val="-4"/>
          <w:sz w:val="18"/>
          <w:szCs w:val="18"/>
          <w:shd w:val="clear" w:color="auto" w:fill="FFFFFF"/>
        </w:rPr>
        <w:t>: Baht 50 million). The collateral</w:t>
      </w:r>
      <w:r w:rsidRPr="00753AD9">
        <w:rPr>
          <w:rFonts w:ascii="Arial" w:hAnsi="Arial" w:cs="Arial"/>
          <w:sz w:val="18"/>
          <w:szCs w:val="18"/>
          <w:shd w:val="clear" w:color="auto" w:fill="FFFFFF"/>
        </w:rPr>
        <w:t xml:space="preserve"> will be terminated in 2029.</w:t>
      </w:r>
    </w:p>
    <w:p w14:paraId="27CB50C8" w14:textId="77777777" w:rsidR="00B75B8E" w:rsidRPr="00753AD9" w:rsidRDefault="00B75B8E" w:rsidP="00794DA0">
      <w:pPr>
        <w:jc w:val="thaiDistribute"/>
        <w:rPr>
          <w:rFonts w:ascii="Arial" w:hAnsi="Arial" w:cs="Arial"/>
          <w:sz w:val="18"/>
          <w:szCs w:val="18"/>
          <w:shd w:val="clear" w:color="auto" w:fill="FFFFFF"/>
        </w:rPr>
      </w:pPr>
    </w:p>
    <w:p w14:paraId="3DE6C20D" w14:textId="77777777" w:rsidR="001C2F38" w:rsidRPr="00753AD9" w:rsidRDefault="001C2F38">
      <w:pPr>
        <w:spacing w:after="160" w:line="259" w:lineRule="auto"/>
        <w:jc w:val="left"/>
        <w:rPr>
          <w:rFonts w:ascii="Arial" w:hAnsi="Arial" w:cs="Arial"/>
          <w:sz w:val="18"/>
          <w:szCs w:val="18"/>
          <w:shd w:val="clear" w:color="auto" w:fill="FFFFFF"/>
        </w:rPr>
      </w:pPr>
      <w:r w:rsidRPr="00753AD9">
        <w:rPr>
          <w:rFonts w:ascii="Arial" w:hAnsi="Arial" w:cs="Arial"/>
          <w:sz w:val="18"/>
          <w:szCs w:val="18"/>
          <w:shd w:val="clear" w:color="auto" w:fill="FFFFFF"/>
        </w:rPr>
        <w:br w:type="page"/>
      </w:r>
    </w:p>
    <w:p w14:paraId="58AF4BCE" w14:textId="77777777" w:rsidR="00794DA0" w:rsidRPr="00753AD9" w:rsidRDefault="00794DA0" w:rsidP="00794DA0">
      <w:pPr>
        <w:jc w:val="thaiDistribute"/>
        <w:rPr>
          <w:rFonts w:ascii="Arial" w:hAnsi="Arial" w:cs="Arial"/>
          <w:sz w:val="18"/>
          <w:szCs w:val="18"/>
          <w:shd w:val="clear" w:color="auto" w:fill="FFFFFF"/>
        </w:rPr>
      </w:pPr>
    </w:p>
    <w:tbl>
      <w:tblPr>
        <w:tblW w:w="9461" w:type="dxa"/>
        <w:tblLayout w:type="fixed"/>
        <w:tblLook w:val="0000" w:firstRow="0" w:lastRow="0" w:firstColumn="0" w:lastColumn="0" w:noHBand="0" w:noVBand="0"/>
      </w:tblPr>
      <w:tblGrid>
        <w:gridCol w:w="9461"/>
      </w:tblGrid>
      <w:tr w:rsidR="00794DA0" w:rsidRPr="00753AD9" w14:paraId="7B3C3848" w14:textId="77777777" w:rsidTr="00794DA0">
        <w:trPr>
          <w:trHeight w:val="380"/>
        </w:trPr>
        <w:tc>
          <w:tcPr>
            <w:tcW w:w="9461" w:type="dxa"/>
            <w:shd w:val="clear" w:color="auto" w:fill="FFA543"/>
            <w:vAlign w:val="center"/>
          </w:tcPr>
          <w:p w14:paraId="57FC0AEE" w14:textId="63001B4B"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3</w:t>
            </w:r>
            <w:r w:rsidR="00FA7F80" w:rsidRPr="00753AD9">
              <w:rPr>
                <w:rFonts w:ascii="Arial" w:eastAsia="Arial" w:hAnsi="Arial" w:cs="Arial"/>
                <w:b/>
                <w:color w:val="FFFFFF"/>
                <w:sz w:val="18"/>
                <w:szCs w:val="18"/>
                <w:lang w:val="en-GB"/>
              </w:rPr>
              <w:t>6</w:t>
            </w:r>
            <w:r w:rsidRPr="00753AD9">
              <w:rPr>
                <w:rFonts w:ascii="Arial" w:eastAsia="Arial" w:hAnsi="Arial" w:cs="Arial"/>
                <w:b/>
                <w:color w:val="FFFFFF"/>
                <w:sz w:val="18"/>
                <w:szCs w:val="18"/>
                <w:lang w:val="en-GB"/>
              </w:rPr>
              <w:tab/>
              <w:t>Commitments</w:t>
            </w:r>
          </w:p>
        </w:tc>
      </w:tr>
    </w:tbl>
    <w:p w14:paraId="50480A9B" w14:textId="77777777" w:rsidR="00794DA0" w:rsidRPr="00753AD9" w:rsidRDefault="00794DA0" w:rsidP="00794DA0">
      <w:pPr>
        <w:pStyle w:val="Footer"/>
        <w:tabs>
          <w:tab w:val="left" w:pos="1080"/>
        </w:tabs>
        <w:ind w:left="547" w:hanging="547"/>
        <w:jc w:val="both"/>
        <w:rPr>
          <w:rFonts w:ascii="Arial" w:hAnsi="Arial" w:cs="Arial"/>
          <w:spacing w:val="-2"/>
          <w:sz w:val="18"/>
          <w:szCs w:val="18"/>
          <w:lang w:val="en-GB" w:eastAsia="x-none"/>
        </w:rPr>
      </w:pPr>
    </w:p>
    <w:p w14:paraId="76CBBE3D" w14:textId="77777777" w:rsidR="00794DA0" w:rsidRPr="00753AD9" w:rsidRDefault="00794DA0" w:rsidP="00794DA0">
      <w:pPr>
        <w:pStyle w:val="Footer"/>
        <w:tabs>
          <w:tab w:val="clear" w:pos="4320"/>
        </w:tabs>
        <w:ind w:left="547" w:hanging="547"/>
        <w:jc w:val="both"/>
        <w:rPr>
          <w:rFonts w:ascii="Arial" w:hAnsi="Arial" w:cs="Arial"/>
          <w:spacing w:val="-2"/>
          <w:sz w:val="18"/>
          <w:szCs w:val="18"/>
          <w:lang w:val="en-GB" w:eastAsia="x-none"/>
        </w:rPr>
      </w:pPr>
      <w:r w:rsidRPr="00753AD9">
        <w:rPr>
          <w:rFonts w:ascii="Arial" w:hAnsi="Arial" w:cs="Arial"/>
          <w:b/>
          <w:bCs/>
          <w:color w:val="CF4A02"/>
          <w:sz w:val="18"/>
          <w:szCs w:val="18"/>
          <w:cs/>
        </w:rPr>
        <w:t>a)</w:t>
      </w:r>
      <w:r w:rsidRPr="00753AD9">
        <w:rPr>
          <w:rFonts w:ascii="Arial" w:hAnsi="Arial" w:cs="Arial"/>
          <w:b/>
          <w:bCs/>
          <w:color w:val="CF4A02"/>
          <w:sz w:val="18"/>
          <w:szCs w:val="18"/>
          <w:cs/>
        </w:rPr>
        <w:tab/>
        <w:t>Capital expenditure commitments</w:t>
      </w:r>
    </w:p>
    <w:p w14:paraId="014E1383" w14:textId="77777777" w:rsidR="00794DA0" w:rsidRPr="00753AD9" w:rsidRDefault="00794DA0" w:rsidP="00794DA0">
      <w:pPr>
        <w:pStyle w:val="Footer"/>
        <w:ind w:left="540"/>
        <w:jc w:val="both"/>
        <w:rPr>
          <w:rFonts w:ascii="Arial" w:hAnsi="Arial" w:cs="Arial"/>
          <w:spacing w:val="-2"/>
          <w:sz w:val="18"/>
          <w:szCs w:val="18"/>
          <w:lang w:val="en-GB" w:eastAsia="x-none"/>
        </w:rPr>
      </w:pPr>
    </w:p>
    <w:p w14:paraId="2B4F4B0E" w14:textId="77777777" w:rsidR="00794DA0" w:rsidRPr="00753AD9" w:rsidRDefault="00794DA0" w:rsidP="00794DA0">
      <w:pPr>
        <w:pStyle w:val="Footer"/>
        <w:ind w:left="540"/>
        <w:jc w:val="both"/>
        <w:rPr>
          <w:rFonts w:ascii="Arial" w:hAnsi="Arial" w:cs="Arial"/>
          <w:sz w:val="18"/>
          <w:szCs w:val="18"/>
          <w:lang w:val="en-US"/>
        </w:rPr>
      </w:pPr>
      <w:r w:rsidRPr="00753AD9">
        <w:rPr>
          <w:rFonts w:ascii="Arial" w:hAnsi="Arial" w:cs="Arial"/>
          <w:sz w:val="18"/>
          <w:szCs w:val="18"/>
          <w:lang w:val="en-US"/>
        </w:rPr>
        <w:t xml:space="preserve">As </w:t>
      </w:r>
      <w:proofErr w:type="gramStart"/>
      <w:r w:rsidRPr="00753AD9">
        <w:rPr>
          <w:rFonts w:ascii="Arial" w:hAnsi="Arial" w:cs="Arial"/>
          <w:sz w:val="18"/>
          <w:szCs w:val="18"/>
          <w:lang w:val="en-US"/>
        </w:rPr>
        <w:t>at</w:t>
      </w:r>
      <w:proofErr w:type="gramEnd"/>
      <w:r w:rsidRPr="00753AD9">
        <w:rPr>
          <w:rFonts w:ascii="Arial" w:hAnsi="Arial" w:cs="Arial"/>
          <w:sz w:val="18"/>
          <w:szCs w:val="18"/>
          <w:lang w:val="en-US"/>
        </w:rPr>
        <w:t xml:space="preserve"> 31 December 202</w:t>
      </w:r>
      <w:r w:rsidR="00171E5F" w:rsidRPr="00753AD9">
        <w:rPr>
          <w:rFonts w:ascii="Arial" w:hAnsi="Arial" w:cs="Arial"/>
          <w:sz w:val="18"/>
          <w:szCs w:val="18"/>
          <w:lang w:val="en-US"/>
        </w:rPr>
        <w:t>1</w:t>
      </w:r>
      <w:r w:rsidRPr="00753AD9">
        <w:rPr>
          <w:rFonts w:ascii="Arial" w:hAnsi="Arial" w:cs="Arial"/>
          <w:sz w:val="18"/>
          <w:szCs w:val="18"/>
          <w:lang w:val="en-US"/>
        </w:rPr>
        <w:t xml:space="preserve"> and 20</w:t>
      </w:r>
      <w:r w:rsidR="00171E5F" w:rsidRPr="00753AD9">
        <w:rPr>
          <w:rFonts w:ascii="Arial" w:hAnsi="Arial" w:cs="Arial"/>
          <w:sz w:val="18"/>
          <w:szCs w:val="18"/>
          <w:lang w:val="en-US"/>
        </w:rPr>
        <w:t>20</w:t>
      </w:r>
      <w:r w:rsidRPr="00753AD9">
        <w:rPr>
          <w:rFonts w:ascii="Arial" w:hAnsi="Arial" w:cs="Arial"/>
          <w:sz w:val="18"/>
          <w:szCs w:val="18"/>
          <w:lang w:val="en-US"/>
        </w:rPr>
        <w:t xml:space="preserve">, the Group and the Company have no capital expenditure contracted as at the statement of financial position date but not </w:t>
      </w:r>
      <w:proofErr w:type="spellStart"/>
      <w:r w:rsidRPr="00753AD9">
        <w:rPr>
          <w:rFonts w:ascii="Arial" w:hAnsi="Arial" w:cs="Arial"/>
          <w:sz w:val="18"/>
          <w:szCs w:val="18"/>
          <w:lang w:val="en-US"/>
        </w:rPr>
        <w:t>recognised</w:t>
      </w:r>
      <w:proofErr w:type="spellEnd"/>
      <w:r w:rsidRPr="00753AD9">
        <w:rPr>
          <w:rFonts w:ascii="Arial" w:hAnsi="Arial" w:cs="Arial"/>
          <w:sz w:val="18"/>
          <w:szCs w:val="18"/>
          <w:lang w:val="en-US"/>
        </w:rPr>
        <w:t xml:space="preserve"> in the financial statements.</w:t>
      </w:r>
    </w:p>
    <w:p w14:paraId="1BFF0FFC" w14:textId="77777777" w:rsidR="00794DA0" w:rsidRPr="00753AD9" w:rsidRDefault="00794DA0" w:rsidP="00794DA0">
      <w:pPr>
        <w:tabs>
          <w:tab w:val="left" w:pos="567"/>
          <w:tab w:val="left" w:pos="4050"/>
        </w:tabs>
        <w:rPr>
          <w:rFonts w:ascii="Arial" w:hAnsi="Arial" w:cs="Arial"/>
          <w:sz w:val="18"/>
          <w:szCs w:val="18"/>
        </w:rPr>
      </w:pPr>
    </w:p>
    <w:p w14:paraId="231508DC" w14:textId="77777777" w:rsidR="00794DA0" w:rsidRPr="00753AD9" w:rsidRDefault="00794DA0" w:rsidP="00794DA0">
      <w:pPr>
        <w:pStyle w:val="Footer"/>
        <w:tabs>
          <w:tab w:val="clear" w:pos="4320"/>
        </w:tabs>
        <w:ind w:left="547" w:hanging="547"/>
        <w:jc w:val="both"/>
        <w:rPr>
          <w:rFonts w:ascii="Arial" w:hAnsi="Arial" w:cs="Arial"/>
          <w:b/>
          <w:bCs/>
          <w:color w:val="CF4A02"/>
          <w:sz w:val="18"/>
          <w:szCs w:val="18"/>
          <w:lang w:val="en-GB"/>
        </w:rPr>
      </w:pPr>
      <w:r w:rsidRPr="00753AD9">
        <w:rPr>
          <w:rFonts w:ascii="Arial" w:hAnsi="Arial" w:cs="Arial"/>
          <w:b/>
          <w:bCs/>
          <w:color w:val="CF4A02"/>
          <w:sz w:val="18"/>
          <w:szCs w:val="18"/>
          <w:lang w:val="en-GB"/>
        </w:rPr>
        <w:t>b)</w:t>
      </w:r>
      <w:r w:rsidRPr="00753AD9">
        <w:rPr>
          <w:rFonts w:ascii="Arial" w:hAnsi="Arial" w:cs="Arial"/>
          <w:b/>
          <w:bCs/>
          <w:color w:val="CF4A02"/>
          <w:sz w:val="18"/>
          <w:szCs w:val="18"/>
          <w:lang w:val="en-GB"/>
        </w:rPr>
        <w:tab/>
        <w:t>Lease commitments - where the Group Company is the lessee</w:t>
      </w:r>
    </w:p>
    <w:p w14:paraId="790194A1" w14:textId="77777777" w:rsidR="00794DA0" w:rsidRPr="00753AD9" w:rsidRDefault="00794DA0" w:rsidP="00794DA0">
      <w:pPr>
        <w:tabs>
          <w:tab w:val="left" w:pos="567"/>
          <w:tab w:val="left" w:pos="4050"/>
        </w:tabs>
        <w:ind w:left="540" w:hanging="7"/>
        <w:rPr>
          <w:rFonts w:ascii="Arial" w:hAnsi="Arial" w:cs="Arial"/>
          <w:sz w:val="18"/>
          <w:szCs w:val="18"/>
        </w:rPr>
      </w:pPr>
    </w:p>
    <w:p w14:paraId="4CAFEF98" w14:textId="77777777" w:rsidR="00794DA0" w:rsidRPr="00753AD9" w:rsidRDefault="00794DA0" w:rsidP="00794DA0">
      <w:pPr>
        <w:tabs>
          <w:tab w:val="left" w:pos="1080"/>
          <w:tab w:val="left" w:pos="4050"/>
        </w:tabs>
        <w:ind w:left="540"/>
        <w:jc w:val="thaiDistribute"/>
        <w:rPr>
          <w:rFonts w:ascii="Arial" w:hAnsi="Arial" w:cs="Arial"/>
          <w:sz w:val="18"/>
          <w:szCs w:val="18"/>
        </w:rPr>
      </w:pPr>
      <w:r w:rsidRPr="00753AD9">
        <w:rPr>
          <w:rFonts w:ascii="Arial" w:hAnsi="Arial" w:cs="Arial"/>
          <w:sz w:val="18"/>
          <w:szCs w:val="18"/>
        </w:rPr>
        <w:t xml:space="preserve">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202</w:t>
      </w:r>
      <w:r w:rsidR="00171E5F" w:rsidRPr="00753AD9">
        <w:rPr>
          <w:rFonts w:ascii="Arial" w:hAnsi="Arial" w:cs="Arial"/>
          <w:sz w:val="18"/>
          <w:szCs w:val="18"/>
        </w:rPr>
        <w:t>1</w:t>
      </w:r>
      <w:r w:rsidRPr="00753AD9">
        <w:rPr>
          <w:rFonts w:ascii="Arial" w:hAnsi="Arial" w:cs="Arial"/>
          <w:sz w:val="18"/>
          <w:szCs w:val="18"/>
        </w:rPr>
        <w:t>, the Group and the Company had the future aggregate lease payments for short-term leases and low value leases and as at 31 December 20</w:t>
      </w:r>
      <w:r w:rsidR="00171E5F" w:rsidRPr="00753AD9">
        <w:rPr>
          <w:rFonts w:ascii="Arial" w:hAnsi="Arial" w:cs="Arial"/>
          <w:sz w:val="18"/>
          <w:szCs w:val="18"/>
        </w:rPr>
        <w:t>20</w:t>
      </w:r>
      <w:r w:rsidRPr="00753AD9">
        <w:rPr>
          <w:rFonts w:ascii="Arial" w:hAnsi="Arial" w:cs="Arial"/>
          <w:sz w:val="18"/>
          <w:szCs w:val="18"/>
        </w:rPr>
        <w:t>, the Group and the Company had the future aggregate minimum lease payments under non-cancellable operating leases are as follow:</w:t>
      </w:r>
    </w:p>
    <w:p w14:paraId="14876945" w14:textId="77777777" w:rsidR="00794DA0" w:rsidRPr="00753AD9" w:rsidRDefault="00794DA0" w:rsidP="00794DA0">
      <w:pPr>
        <w:tabs>
          <w:tab w:val="left" w:pos="567"/>
          <w:tab w:val="left" w:pos="4050"/>
        </w:tabs>
        <w:ind w:left="540" w:hanging="7"/>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794DA0" w:rsidRPr="00753AD9" w14:paraId="3F787778" w14:textId="77777777" w:rsidTr="00794DA0">
        <w:tc>
          <w:tcPr>
            <w:tcW w:w="4277" w:type="dxa"/>
            <w:shd w:val="clear" w:color="auto" w:fill="auto"/>
          </w:tcPr>
          <w:p w14:paraId="29DE47BF" w14:textId="77777777" w:rsidR="00794DA0" w:rsidRPr="00753AD9" w:rsidRDefault="00794DA0" w:rsidP="00794DA0">
            <w:pPr>
              <w:ind w:left="436" w:right="-117"/>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F732F65"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Consolidated </w:t>
            </w:r>
          </w:p>
          <w:p w14:paraId="10EE1AB3" w14:textId="77777777" w:rsidR="00794DA0" w:rsidRPr="00753AD9" w:rsidRDefault="00794DA0" w:rsidP="00794DA0">
            <w:pPr>
              <w:ind w:right="-72"/>
              <w:jc w:val="center"/>
              <w:rPr>
                <w:rFonts w:ascii="Arial" w:hAnsi="Arial" w:cs="Arial"/>
                <w:sz w:val="18"/>
                <w:szCs w:val="18"/>
              </w:rPr>
            </w:pPr>
            <w:r w:rsidRPr="00753AD9">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1982F2D0" w14:textId="77777777" w:rsidR="00794DA0" w:rsidRPr="00753AD9" w:rsidRDefault="00794DA0" w:rsidP="00794DA0">
            <w:pPr>
              <w:ind w:right="-72"/>
              <w:jc w:val="center"/>
              <w:rPr>
                <w:rFonts w:ascii="Arial" w:hAnsi="Arial" w:cs="Arial"/>
                <w:b/>
                <w:bCs/>
                <w:sz w:val="18"/>
                <w:szCs w:val="18"/>
              </w:rPr>
            </w:pPr>
            <w:r w:rsidRPr="00753AD9">
              <w:rPr>
                <w:rFonts w:ascii="Arial" w:hAnsi="Arial" w:cs="Arial"/>
                <w:b/>
                <w:bCs/>
                <w:sz w:val="18"/>
                <w:szCs w:val="18"/>
              </w:rPr>
              <w:t xml:space="preserve">Separate </w:t>
            </w:r>
          </w:p>
          <w:p w14:paraId="4FA9C85D" w14:textId="77777777" w:rsidR="00794DA0" w:rsidRPr="00753AD9" w:rsidRDefault="00794DA0" w:rsidP="00794DA0">
            <w:pPr>
              <w:ind w:right="-72"/>
              <w:jc w:val="center"/>
              <w:rPr>
                <w:rFonts w:ascii="Arial" w:hAnsi="Arial" w:cs="Arial"/>
                <w:sz w:val="18"/>
                <w:szCs w:val="18"/>
              </w:rPr>
            </w:pPr>
            <w:r w:rsidRPr="00753AD9">
              <w:rPr>
                <w:rFonts w:ascii="Arial" w:hAnsi="Arial" w:cs="Arial"/>
                <w:b/>
                <w:bCs/>
                <w:sz w:val="18"/>
                <w:szCs w:val="18"/>
              </w:rPr>
              <w:t>financial statements</w:t>
            </w:r>
          </w:p>
        </w:tc>
      </w:tr>
      <w:tr w:rsidR="00171E5F" w:rsidRPr="00753AD9" w14:paraId="435AACEB" w14:textId="77777777" w:rsidTr="00794DA0">
        <w:tc>
          <w:tcPr>
            <w:tcW w:w="4277" w:type="dxa"/>
            <w:shd w:val="clear" w:color="auto" w:fill="auto"/>
          </w:tcPr>
          <w:p w14:paraId="0B8C0EB7" w14:textId="77777777" w:rsidR="00171E5F" w:rsidRPr="00753AD9" w:rsidRDefault="00171E5F" w:rsidP="00171E5F">
            <w:pPr>
              <w:ind w:left="436" w:right="-117"/>
              <w:rPr>
                <w:rFonts w:ascii="Arial" w:hAnsi="Arial" w:cs="Arial"/>
                <w:sz w:val="18"/>
                <w:szCs w:val="18"/>
              </w:rPr>
            </w:pPr>
          </w:p>
        </w:tc>
        <w:tc>
          <w:tcPr>
            <w:tcW w:w="1296" w:type="dxa"/>
            <w:tcBorders>
              <w:top w:val="single" w:sz="4" w:space="0" w:color="auto"/>
            </w:tcBorders>
            <w:shd w:val="clear" w:color="auto" w:fill="auto"/>
            <w:vAlign w:val="center"/>
          </w:tcPr>
          <w:p w14:paraId="171D26F9"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2021</w:t>
            </w:r>
          </w:p>
        </w:tc>
        <w:tc>
          <w:tcPr>
            <w:tcW w:w="1296" w:type="dxa"/>
            <w:tcBorders>
              <w:top w:val="single" w:sz="4" w:space="0" w:color="auto"/>
            </w:tcBorders>
            <w:shd w:val="clear" w:color="auto" w:fill="auto"/>
            <w:vAlign w:val="center"/>
          </w:tcPr>
          <w:p w14:paraId="546CE38A"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2020</w:t>
            </w:r>
          </w:p>
        </w:tc>
        <w:tc>
          <w:tcPr>
            <w:tcW w:w="1296" w:type="dxa"/>
            <w:tcBorders>
              <w:top w:val="single" w:sz="4" w:space="0" w:color="auto"/>
            </w:tcBorders>
            <w:shd w:val="clear" w:color="auto" w:fill="auto"/>
            <w:vAlign w:val="center"/>
          </w:tcPr>
          <w:p w14:paraId="7062111A"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2021</w:t>
            </w:r>
          </w:p>
        </w:tc>
        <w:tc>
          <w:tcPr>
            <w:tcW w:w="1296" w:type="dxa"/>
            <w:tcBorders>
              <w:top w:val="single" w:sz="4" w:space="0" w:color="auto"/>
            </w:tcBorders>
            <w:shd w:val="clear" w:color="auto" w:fill="auto"/>
            <w:vAlign w:val="center"/>
          </w:tcPr>
          <w:p w14:paraId="7D3708D4"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lang w:val="en-GB"/>
              </w:rPr>
              <w:t>2020</w:t>
            </w:r>
          </w:p>
        </w:tc>
      </w:tr>
      <w:tr w:rsidR="00171E5F" w:rsidRPr="00753AD9" w14:paraId="6696B500" w14:textId="77777777" w:rsidTr="00794DA0">
        <w:trPr>
          <w:trHeight w:val="72"/>
        </w:trPr>
        <w:tc>
          <w:tcPr>
            <w:tcW w:w="4277" w:type="dxa"/>
            <w:shd w:val="clear" w:color="auto" w:fill="auto"/>
          </w:tcPr>
          <w:p w14:paraId="08A88F9D" w14:textId="77777777" w:rsidR="00171E5F" w:rsidRPr="00753AD9" w:rsidRDefault="00171E5F" w:rsidP="00171E5F">
            <w:pPr>
              <w:ind w:left="436" w:right="-117"/>
              <w:rPr>
                <w:rFonts w:ascii="Arial" w:hAnsi="Arial" w:cs="Arial"/>
                <w:sz w:val="18"/>
                <w:szCs w:val="18"/>
              </w:rPr>
            </w:pPr>
          </w:p>
        </w:tc>
        <w:tc>
          <w:tcPr>
            <w:tcW w:w="1296" w:type="dxa"/>
            <w:tcBorders>
              <w:bottom w:val="single" w:sz="4" w:space="0" w:color="auto"/>
            </w:tcBorders>
            <w:shd w:val="clear" w:color="auto" w:fill="auto"/>
          </w:tcPr>
          <w:p w14:paraId="459A1E27" w14:textId="77777777" w:rsidR="00171E5F" w:rsidRPr="00753AD9" w:rsidRDefault="00171E5F" w:rsidP="00171E5F">
            <w:pPr>
              <w:ind w:right="-72"/>
              <w:jc w:val="right"/>
              <w:rPr>
                <w:rFonts w:ascii="Arial" w:hAnsi="Arial" w:cs="Arial"/>
                <w:b/>
                <w:bCs/>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448386C6" w14:textId="77777777" w:rsidR="00171E5F" w:rsidRPr="00753AD9" w:rsidRDefault="00171E5F" w:rsidP="00171E5F">
            <w:pPr>
              <w:ind w:right="-72"/>
              <w:jc w:val="right"/>
              <w:rPr>
                <w:rFonts w:ascii="Arial" w:hAnsi="Arial" w:cs="Arial"/>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04D63426" w14:textId="77777777" w:rsidR="00171E5F" w:rsidRPr="00753AD9" w:rsidRDefault="00171E5F" w:rsidP="00171E5F">
            <w:pPr>
              <w:ind w:right="-72"/>
              <w:jc w:val="right"/>
              <w:rPr>
                <w:rFonts w:ascii="Arial" w:hAnsi="Arial" w:cs="Arial"/>
                <w:sz w:val="18"/>
                <w:szCs w:val="18"/>
              </w:rPr>
            </w:pPr>
            <w:r w:rsidRPr="00753AD9">
              <w:rPr>
                <w:rFonts w:ascii="Arial" w:hAnsi="Arial" w:cs="Arial"/>
                <w:b/>
                <w:bCs/>
                <w:sz w:val="18"/>
                <w:szCs w:val="18"/>
              </w:rPr>
              <w:t>Baht</w:t>
            </w:r>
          </w:p>
        </w:tc>
        <w:tc>
          <w:tcPr>
            <w:tcW w:w="1296" w:type="dxa"/>
            <w:tcBorders>
              <w:bottom w:val="single" w:sz="4" w:space="0" w:color="auto"/>
            </w:tcBorders>
            <w:shd w:val="clear" w:color="auto" w:fill="auto"/>
          </w:tcPr>
          <w:p w14:paraId="289B3D98" w14:textId="77777777" w:rsidR="00171E5F" w:rsidRPr="00753AD9" w:rsidRDefault="00171E5F" w:rsidP="00171E5F">
            <w:pPr>
              <w:ind w:right="-72"/>
              <w:jc w:val="right"/>
              <w:rPr>
                <w:rFonts w:ascii="Arial" w:hAnsi="Arial" w:cs="Arial"/>
                <w:sz w:val="18"/>
                <w:szCs w:val="18"/>
              </w:rPr>
            </w:pPr>
            <w:r w:rsidRPr="00753AD9">
              <w:rPr>
                <w:rFonts w:ascii="Arial" w:hAnsi="Arial" w:cs="Arial"/>
                <w:b/>
                <w:bCs/>
                <w:sz w:val="18"/>
                <w:szCs w:val="18"/>
              </w:rPr>
              <w:t>Baht</w:t>
            </w:r>
          </w:p>
        </w:tc>
      </w:tr>
      <w:tr w:rsidR="00171E5F" w:rsidRPr="00753AD9" w14:paraId="08BD0863" w14:textId="77777777" w:rsidTr="00794DA0">
        <w:tc>
          <w:tcPr>
            <w:tcW w:w="4277" w:type="dxa"/>
            <w:shd w:val="clear" w:color="auto" w:fill="auto"/>
          </w:tcPr>
          <w:p w14:paraId="3EAAB776" w14:textId="77777777" w:rsidR="00171E5F" w:rsidRPr="00753AD9" w:rsidRDefault="00171E5F" w:rsidP="00171E5F">
            <w:pPr>
              <w:ind w:left="436" w:right="-117"/>
              <w:rPr>
                <w:rFonts w:ascii="Arial" w:hAnsi="Arial" w:cs="Arial"/>
                <w:sz w:val="18"/>
                <w:szCs w:val="18"/>
              </w:rPr>
            </w:pPr>
          </w:p>
        </w:tc>
        <w:tc>
          <w:tcPr>
            <w:tcW w:w="1296" w:type="dxa"/>
            <w:tcBorders>
              <w:top w:val="single" w:sz="4" w:space="0" w:color="auto"/>
            </w:tcBorders>
            <w:shd w:val="clear" w:color="auto" w:fill="FAFAFA"/>
          </w:tcPr>
          <w:p w14:paraId="364D0A60" w14:textId="77777777" w:rsidR="00171E5F" w:rsidRPr="00753AD9" w:rsidRDefault="00171E5F" w:rsidP="00171E5F">
            <w:pPr>
              <w:ind w:right="-72"/>
              <w:jc w:val="right"/>
              <w:rPr>
                <w:rFonts w:ascii="Arial" w:hAnsi="Arial" w:cs="Arial"/>
                <w:b/>
                <w:bCs/>
                <w:sz w:val="18"/>
                <w:szCs w:val="18"/>
              </w:rPr>
            </w:pPr>
          </w:p>
        </w:tc>
        <w:tc>
          <w:tcPr>
            <w:tcW w:w="1296" w:type="dxa"/>
            <w:tcBorders>
              <w:top w:val="single" w:sz="4" w:space="0" w:color="auto"/>
            </w:tcBorders>
            <w:shd w:val="clear" w:color="auto" w:fill="auto"/>
          </w:tcPr>
          <w:p w14:paraId="4493DCEA" w14:textId="77777777" w:rsidR="00171E5F" w:rsidRPr="00753AD9" w:rsidRDefault="00171E5F" w:rsidP="00171E5F">
            <w:pPr>
              <w:ind w:right="-72"/>
              <w:jc w:val="right"/>
              <w:rPr>
                <w:rFonts w:ascii="Arial" w:hAnsi="Arial" w:cs="Arial"/>
                <w:b/>
                <w:bCs/>
                <w:sz w:val="18"/>
                <w:szCs w:val="18"/>
              </w:rPr>
            </w:pPr>
          </w:p>
        </w:tc>
        <w:tc>
          <w:tcPr>
            <w:tcW w:w="1296" w:type="dxa"/>
            <w:tcBorders>
              <w:top w:val="single" w:sz="4" w:space="0" w:color="auto"/>
            </w:tcBorders>
            <w:shd w:val="clear" w:color="auto" w:fill="FAFAFA"/>
          </w:tcPr>
          <w:p w14:paraId="778EE741" w14:textId="77777777" w:rsidR="00171E5F" w:rsidRPr="00753AD9" w:rsidRDefault="00171E5F" w:rsidP="00171E5F">
            <w:pPr>
              <w:ind w:right="-72"/>
              <w:jc w:val="right"/>
              <w:rPr>
                <w:rFonts w:ascii="Arial" w:hAnsi="Arial" w:cs="Arial"/>
                <w:b/>
                <w:bCs/>
                <w:sz w:val="18"/>
                <w:szCs w:val="18"/>
              </w:rPr>
            </w:pPr>
          </w:p>
        </w:tc>
        <w:tc>
          <w:tcPr>
            <w:tcW w:w="1296" w:type="dxa"/>
            <w:tcBorders>
              <w:top w:val="single" w:sz="4" w:space="0" w:color="auto"/>
            </w:tcBorders>
            <w:shd w:val="clear" w:color="auto" w:fill="auto"/>
          </w:tcPr>
          <w:p w14:paraId="404A982F" w14:textId="77777777" w:rsidR="00171E5F" w:rsidRPr="00753AD9" w:rsidRDefault="00171E5F" w:rsidP="00171E5F">
            <w:pPr>
              <w:ind w:right="-72"/>
              <w:jc w:val="right"/>
              <w:rPr>
                <w:rFonts w:ascii="Arial" w:hAnsi="Arial" w:cs="Arial"/>
                <w:b/>
                <w:bCs/>
                <w:sz w:val="18"/>
                <w:szCs w:val="18"/>
              </w:rPr>
            </w:pPr>
          </w:p>
        </w:tc>
      </w:tr>
      <w:tr w:rsidR="00171E5F" w:rsidRPr="00753AD9" w14:paraId="4BB2248F" w14:textId="77777777" w:rsidTr="00794DA0">
        <w:tc>
          <w:tcPr>
            <w:tcW w:w="4277" w:type="dxa"/>
            <w:shd w:val="clear" w:color="auto" w:fill="auto"/>
            <w:vAlign w:val="bottom"/>
          </w:tcPr>
          <w:p w14:paraId="56F7721D" w14:textId="77777777" w:rsidR="00171E5F" w:rsidRPr="00753AD9" w:rsidRDefault="00171E5F" w:rsidP="00171E5F">
            <w:pPr>
              <w:ind w:left="436"/>
              <w:jc w:val="left"/>
              <w:rPr>
                <w:rFonts w:ascii="Arial" w:hAnsi="Arial" w:cs="Arial"/>
                <w:sz w:val="18"/>
                <w:szCs w:val="18"/>
                <w:cs/>
              </w:rPr>
            </w:pPr>
            <w:r w:rsidRPr="00753AD9">
              <w:rPr>
                <w:rFonts w:ascii="Arial" w:hAnsi="Arial" w:cs="Arial"/>
                <w:sz w:val="18"/>
                <w:szCs w:val="18"/>
              </w:rPr>
              <w:t>Not later than one year</w:t>
            </w:r>
          </w:p>
        </w:tc>
        <w:tc>
          <w:tcPr>
            <w:tcW w:w="1296" w:type="dxa"/>
            <w:shd w:val="clear" w:color="auto" w:fill="FAFAFA"/>
            <w:vAlign w:val="bottom"/>
          </w:tcPr>
          <w:p w14:paraId="6DE1AC8E" w14:textId="6EC455D9"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723,473</w:t>
            </w:r>
          </w:p>
        </w:tc>
        <w:tc>
          <w:tcPr>
            <w:tcW w:w="1296" w:type="dxa"/>
            <w:shd w:val="clear" w:color="auto" w:fill="auto"/>
            <w:vAlign w:val="bottom"/>
          </w:tcPr>
          <w:p w14:paraId="05A5C49E"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573,763</w:t>
            </w:r>
          </w:p>
        </w:tc>
        <w:tc>
          <w:tcPr>
            <w:tcW w:w="1296" w:type="dxa"/>
            <w:shd w:val="clear" w:color="auto" w:fill="FAFAFA"/>
            <w:vAlign w:val="bottom"/>
          </w:tcPr>
          <w:p w14:paraId="43748CC8" w14:textId="7E01E2A8"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680,273</w:t>
            </w:r>
          </w:p>
        </w:tc>
        <w:tc>
          <w:tcPr>
            <w:tcW w:w="1296" w:type="dxa"/>
            <w:shd w:val="clear" w:color="auto" w:fill="auto"/>
            <w:vAlign w:val="bottom"/>
          </w:tcPr>
          <w:p w14:paraId="6949B503"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513,764</w:t>
            </w:r>
          </w:p>
        </w:tc>
      </w:tr>
      <w:tr w:rsidR="00171E5F" w:rsidRPr="00753AD9" w14:paraId="52AB5301" w14:textId="77777777" w:rsidTr="00794DA0">
        <w:tc>
          <w:tcPr>
            <w:tcW w:w="4277" w:type="dxa"/>
            <w:shd w:val="clear" w:color="auto" w:fill="auto"/>
            <w:vAlign w:val="bottom"/>
          </w:tcPr>
          <w:p w14:paraId="0C314E14" w14:textId="77777777" w:rsidR="00171E5F" w:rsidRPr="00753AD9" w:rsidRDefault="00171E5F" w:rsidP="00171E5F">
            <w:pPr>
              <w:autoSpaceDE w:val="0"/>
              <w:autoSpaceDN w:val="0"/>
              <w:ind w:left="436" w:right="-110"/>
              <w:jc w:val="left"/>
              <w:rPr>
                <w:rFonts w:ascii="Arial" w:hAnsi="Arial" w:cs="Arial"/>
                <w:sz w:val="18"/>
                <w:szCs w:val="18"/>
                <w:cs/>
              </w:rPr>
            </w:pPr>
            <w:r w:rsidRPr="00753AD9">
              <w:rPr>
                <w:rFonts w:ascii="Arial" w:hAnsi="Arial" w:cs="Arial"/>
                <w:sz w:val="18"/>
                <w:szCs w:val="18"/>
              </w:rPr>
              <w:t xml:space="preserve">Later than </w:t>
            </w:r>
            <w:r w:rsidRPr="00753AD9">
              <w:rPr>
                <w:rFonts w:ascii="Arial" w:hAnsi="Arial" w:cs="Arial"/>
                <w:sz w:val="18"/>
                <w:szCs w:val="18"/>
                <w:cs/>
                <w:lang w:val="th-TH"/>
              </w:rPr>
              <w:t xml:space="preserve">1 </w:t>
            </w:r>
            <w:r w:rsidRPr="00753AD9">
              <w:rPr>
                <w:rFonts w:ascii="Arial" w:hAnsi="Arial" w:cs="Arial"/>
                <w:sz w:val="18"/>
                <w:szCs w:val="18"/>
              </w:rPr>
              <w:t xml:space="preserve">year but not later than </w:t>
            </w:r>
            <w:r w:rsidRPr="00753AD9">
              <w:rPr>
                <w:rFonts w:ascii="Arial" w:hAnsi="Arial" w:cs="Arial"/>
                <w:sz w:val="18"/>
                <w:szCs w:val="18"/>
                <w:cs/>
                <w:lang w:val="th-TH"/>
              </w:rPr>
              <w:t xml:space="preserve">5 </w:t>
            </w:r>
            <w:r w:rsidRPr="00753AD9">
              <w:rPr>
                <w:rFonts w:ascii="Arial" w:hAnsi="Arial" w:cs="Arial"/>
                <w:sz w:val="18"/>
                <w:szCs w:val="18"/>
              </w:rPr>
              <w:t>years</w:t>
            </w:r>
          </w:p>
        </w:tc>
        <w:tc>
          <w:tcPr>
            <w:tcW w:w="1296" w:type="dxa"/>
            <w:tcBorders>
              <w:bottom w:val="single" w:sz="4" w:space="0" w:color="auto"/>
            </w:tcBorders>
            <w:shd w:val="clear" w:color="auto" w:fill="FAFAFA"/>
            <w:vAlign w:val="bottom"/>
          </w:tcPr>
          <w:p w14:paraId="5A8D1DB8" w14:textId="25A4695E"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664,149</w:t>
            </w:r>
          </w:p>
        </w:tc>
        <w:tc>
          <w:tcPr>
            <w:tcW w:w="1296" w:type="dxa"/>
            <w:tcBorders>
              <w:bottom w:val="single" w:sz="4" w:space="0" w:color="auto"/>
            </w:tcBorders>
            <w:shd w:val="clear" w:color="auto" w:fill="auto"/>
            <w:vAlign w:val="bottom"/>
          </w:tcPr>
          <w:p w14:paraId="72BA0E7B"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75,300</w:t>
            </w:r>
          </w:p>
        </w:tc>
        <w:tc>
          <w:tcPr>
            <w:tcW w:w="1296" w:type="dxa"/>
            <w:tcBorders>
              <w:bottom w:val="single" w:sz="4" w:space="0" w:color="auto"/>
            </w:tcBorders>
            <w:shd w:val="clear" w:color="auto" w:fill="FAFAFA"/>
            <w:vAlign w:val="bottom"/>
          </w:tcPr>
          <w:p w14:paraId="66CA8170" w14:textId="631E80E8"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664,149</w:t>
            </w:r>
          </w:p>
        </w:tc>
        <w:tc>
          <w:tcPr>
            <w:tcW w:w="1296" w:type="dxa"/>
            <w:tcBorders>
              <w:bottom w:val="single" w:sz="4" w:space="0" w:color="auto"/>
            </w:tcBorders>
            <w:shd w:val="clear" w:color="auto" w:fill="auto"/>
            <w:vAlign w:val="bottom"/>
          </w:tcPr>
          <w:p w14:paraId="01D4902A"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32,100</w:t>
            </w:r>
          </w:p>
        </w:tc>
      </w:tr>
      <w:tr w:rsidR="00171E5F" w:rsidRPr="00753AD9" w14:paraId="00B387B2" w14:textId="77777777" w:rsidTr="00794DA0">
        <w:tc>
          <w:tcPr>
            <w:tcW w:w="4277" w:type="dxa"/>
            <w:shd w:val="clear" w:color="auto" w:fill="auto"/>
          </w:tcPr>
          <w:p w14:paraId="119C2C9A" w14:textId="77777777" w:rsidR="00171E5F" w:rsidRPr="00753AD9" w:rsidRDefault="00171E5F" w:rsidP="00171E5F">
            <w:pPr>
              <w:ind w:left="436" w:right="-117"/>
              <w:rPr>
                <w:rFonts w:ascii="Arial" w:hAnsi="Arial" w:cs="Arial"/>
                <w:sz w:val="18"/>
                <w:szCs w:val="18"/>
              </w:rPr>
            </w:pPr>
          </w:p>
        </w:tc>
        <w:tc>
          <w:tcPr>
            <w:tcW w:w="1296" w:type="dxa"/>
            <w:tcBorders>
              <w:top w:val="single" w:sz="4" w:space="0" w:color="auto"/>
            </w:tcBorders>
            <w:shd w:val="clear" w:color="auto" w:fill="FAFAFA"/>
            <w:vAlign w:val="bottom"/>
          </w:tcPr>
          <w:p w14:paraId="2F67D541" w14:textId="77777777" w:rsidR="00171E5F" w:rsidRPr="00753AD9" w:rsidRDefault="00171E5F" w:rsidP="00171E5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6CF921" w14:textId="77777777" w:rsidR="00171E5F" w:rsidRPr="00753AD9" w:rsidRDefault="00171E5F" w:rsidP="00171E5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89E2AA7" w14:textId="77777777" w:rsidR="00171E5F" w:rsidRPr="00753AD9" w:rsidRDefault="00171E5F" w:rsidP="00171E5F">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6D6FCF9" w14:textId="77777777" w:rsidR="00171E5F" w:rsidRPr="00753AD9" w:rsidRDefault="00171E5F" w:rsidP="00171E5F">
            <w:pPr>
              <w:ind w:right="-72"/>
              <w:jc w:val="right"/>
              <w:rPr>
                <w:rFonts w:ascii="Arial" w:hAnsi="Arial" w:cs="Arial"/>
                <w:sz w:val="18"/>
                <w:szCs w:val="18"/>
                <w:lang w:val="en-GB"/>
              </w:rPr>
            </w:pPr>
          </w:p>
        </w:tc>
      </w:tr>
      <w:tr w:rsidR="00171E5F" w:rsidRPr="00753AD9" w14:paraId="765FD065" w14:textId="77777777" w:rsidTr="00794DA0">
        <w:tc>
          <w:tcPr>
            <w:tcW w:w="4277" w:type="dxa"/>
            <w:shd w:val="clear" w:color="auto" w:fill="auto"/>
          </w:tcPr>
          <w:p w14:paraId="026963BA" w14:textId="77777777" w:rsidR="00171E5F" w:rsidRPr="00753AD9" w:rsidRDefault="00171E5F" w:rsidP="00171E5F">
            <w:pPr>
              <w:ind w:left="436" w:right="-117"/>
              <w:rPr>
                <w:rFonts w:ascii="Arial" w:hAnsi="Arial" w:cs="Arial"/>
                <w:sz w:val="18"/>
                <w:szCs w:val="22"/>
                <w:lang w:val="en-GB"/>
              </w:rPr>
            </w:pPr>
            <w:r w:rsidRPr="00753AD9">
              <w:rPr>
                <w:rFonts w:ascii="Arial" w:hAnsi="Arial" w:cs="Arial"/>
                <w:sz w:val="18"/>
                <w:szCs w:val="22"/>
                <w:lang w:val="en-GB"/>
              </w:rPr>
              <w:t>Total</w:t>
            </w:r>
          </w:p>
        </w:tc>
        <w:tc>
          <w:tcPr>
            <w:tcW w:w="1296" w:type="dxa"/>
            <w:tcBorders>
              <w:bottom w:val="single" w:sz="4" w:space="0" w:color="auto"/>
            </w:tcBorders>
            <w:shd w:val="clear" w:color="auto" w:fill="FAFAFA"/>
            <w:vAlign w:val="bottom"/>
          </w:tcPr>
          <w:p w14:paraId="2023828F" w14:textId="2EFCF20E" w:rsidR="00171E5F" w:rsidRPr="00753AD9" w:rsidRDefault="00EF5132" w:rsidP="00171E5F">
            <w:pPr>
              <w:ind w:right="-72"/>
              <w:jc w:val="right"/>
              <w:rPr>
                <w:rFonts w:ascii="Arial" w:hAnsi="Arial" w:cs="Arial"/>
                <w:sz w:val="18"/>
                <w:szCs w:val="18"/>
              </w:rPr>
            </w:pPr>
            <w:r w:rsidRPr="00753AD9">
              <w:rPr>
                <w:rFonts w:ascii="Arial" w:hAnsi="Arial" w:cs="Arial"/>
                <w:sz w:val="18"/>
                <w:szCs w:val="18"/>
              </w:rPr>
              <w:t>1,387,622</w:t>
            </w:r>
          </w:p>
        </w:tc>
        <w:tc>
          <w:tcPr>
            <w:tcW w:w="1296" w:type="dxa"/>
            <w:tcBorders>
              <w:bottom w:val="single" w:sz="4" w:space="0" w:color="auto"/>
            </w:tcBorders>
            <w:shd w:val="clear" w:color="auto" w:fill="auto"/>
            <w:vAlign w:val="bottom"/>
          </w:tcPr>
          <w:p w14:paraId="0D545877" w14:textId="77777777" w:rsidR="00171E5F" w:rsidRPr="00753AD9" w:rsidRDefault="00171E5F" w:rsidP="00171E5F">
            <w:pPr>
              <w:ind w:right="-72"/>
              <w:jc w:val="right"/>
              <w:rPr>
                <w:rFonts w:ascii="Arial" w:hAnsi="Arial" w:cs="Arial"/>
                <w:sz w:val="18"/>
                <w:szCs w:val="18"/>
              </w:rPr>
            </w:pPr>
            <w:r w:rsidRPr="00753AD9">
              <w:rPr>
                <w:rFonts w:ascii="Arial" w:hAnsi="Arial" w:cs="Arial"/>
                <w:sz w:val="18"/>
                <w:szCs w:val="18"/>
              </w:rPr>
              <w:t>649,063</w:t>
            </w:r>
          </w:p>
        </w:tc>
        <w:tc>
          <w:tcPr>
            <w:tcW w:w="1296" w:type="dxa"/>
            <w:tcBorders>
              <w:bottom w:val="single" w:sz="4" w:space="0" w:color="auto"/>
            </w:tcBorders>
            <w:shd w:val="clear" w:color="auto" w:fill="FAFAFA"/>
            <w:vAlign w:val="bottom"/>
          </w:tcPr>
          <w:p w14:paraId="77D2945F" w14:textId="0C145A18" w:rsidR="00171E5F" w:rsidRPr="00753AD9" w:rsidRDefault="00EF5132" w:rsidP="00171E5F">
            <w:pPr>
              <w:ind w:right="-72"/>
              <w:jc w:val="right"/>
              <w:rPr>
                <w:rFonts w:ascii="Arial" w:hAnsi="Arial" w:cs="Arial"/>
                <w:sz w:val="18"/>
                <w:szCs w:val="18"/>
                <w:lang w:val="en-GB"/>
              </w:rPr>
            </w:pPr>
            <w:r w:rsidRPr="00753AD9">
              <w:rPr>
                <w:rFonts w:ascii="Arial" w:hAnsi="Arial" w:cs="Arial"/>
                <w:sz w:val="18"/>
                <w:szCs w:val="18"/>
                <w:lang w:val="en-GB"/>
              </w:rPr>
              <w:t>1,344,422</w:t>
            </w:r>
          </w:p>
        </w:tc>
        <w:tc>
          <w:tcPr>
            <w:tcW w:w="1296" w:type="dxa"/>
            <w:tcBorders>
              <w:bottom w:val="single" w:sz="4" w:space="0" w:color="auto"/>
            </w:tcBorders>
            <w:shd w:val="clear" w:color="auto" w:fill="auto"/>
            <w:vAlign w:val="bottom"/>
          </w:tcPr>
          <w:p w14:paraId="6492FF7A" w14:textId="77777777" w:rsidR="00171E5F" w:rsidRPr="00753AD9" w:rsidRDefault="00171E5F" w:rsidP="00171E5F">
            <w:pPr>
              <w:ind w:right="-72"/>
              <w:jc w:val="right"/>
              <w:rPr>
                <w:rFonts w:ascii="Arial" w:hAnsi="Arial" w:cs="Arial"/>
                <w:sz w:val="18"/>
                <w:szCs w:val="18"/>
                <w:lang w:val="en-GB"/>
              </w:rPr>
            </w:pPr>
            <w:r w:rsidRPr="00753AD9">
              <w:rPr>
                <w:rFonts w:ascii="Arial" w:hAnsi="Arial" w:cs="Arial"/>
                <w:sz w:val="18"/>
                <w:szCs w:val="18"/>
                <w:lang w:val="en-GB"/>
              </w:rPr>
              <w:t>545,864</w:t>
            </w:r>
          </w:p>
        </w:tc>
      </w:tr>
    </w:tbl>
    <w:p w14:paraId="54CAB42B" w14:textId="77777777" w:rsidR="00794DA0" w:rsidRPr="00753AD9" w:rsidRDefault="00794DA0" w:rsidP="001C2F38">
      <w:pPr>
        <w:tabs>
          <w:tab w:val="left" w:pos="4050"/>
        </w:tabs>
        <w:rPr>
          <w:rFonts w:ascii="Arial" w:hAnsi="Arial" w:cs="Arial"/>
          <w:sz w:val="18"/>
          <w:szCs w:val="18"/>
        </w:rPr>
      </w:pPr>
    </w:p>
    <w:p w14:paraId="7F6EAAA9" w14:textId="77777777" w:rsidR="001C2F38" w:rsidRPr="00753AD9" w:rsidRDefault="001C2F38" w:rsidP="001C2F38">
      <w:pPr>
        <w:tabs>
          <w:tab w:val="left" w:pos="4050"/>
        </w:tabs>
        <w:rPr>
          <w:rFonts w:ascii="Arial" w:hAnsi="Arial" w:cs="Arial"/>
          <w:sz w:val="18"/>
          <w:szCs w:val="18"/>
        </w:rPr>
      </w:pPr>
    </w:p>
    <w:tbl>
      <w:tblPr>
        <w:tblW w:w="9461" w:type="dxa"/>
        <w:tblLayout w:type="fixed"/>
        <w:tblLook w:val="0000" w:firstRow="0" w:lastRow="0" w:firstColumn="0" w:lastColumn="0" w:noHBand="0" w:noVBand="0"/>
      </w:tblPr>
      <w:tblGrid>
        <w:gridCol w:w="9461"/>
      </w:tblGrid>
      <w:tr w:rsidR="00794DA0" w:rsidRPr="00753AD9" w14:paraId="40B5F5AC" w14:textId="77777777" w:rsidTr="00794DA0">
        <w:trPr>
          <w:trHeight w:val="380"/>
        </w:trPr>
        <w:tc>
          <w:tcPr>
            <w:tcW w:w="9461" w:type="dxa"/>
            <w:shd w:val="clear" w:color="auto" w:fill="FFA543"/>
            <w:vAlign w:val="center"/>
          </w:tcPr>
          <w:p w14:paraId="53961BD1" w14:textId="7A94E7C8" w:rsidR="00794DA0" w:rsidRPr="00753AD9" w:rsidRDefault="00794DA0" w:rsidP="00794DA0">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3</w:t>
            </w:r>
            <w:r w:rsidR="00FA7F80" w:rsidRPr="00753AD9">
              <w:rPr>
                <w:rFonts w:ascii="Arial" w:eastAsia="Arial" w:hAnsi="Arial" w:cs="Arial"/>
                <w:b/>
                <w:color w:val="FFFFFF"/>
                <w:sz w:val="18"/>
                <w:szCs w:val="18"/>
                <w:lang w:val="en-GB"/>
              </w:rPr>
              <w:t>7</w:t>
            </w:r>
            <w:r w:rsidRPr="00753AD9">
              <w:rPr>
                <w:rFonts w:ascii="Arial" w:eastAsia="Arial" w:hAnsi="Arial" w:cs="Arial"/>
                <w:b/>
                <w:color w:val="FFFFFF"/>
                <w:sz w:val="18"/>
                <w:szCs w:val="18"/>
                <w:lang w:val="en-GB"/>
              </w:rPr>
              <w:tab/>
              <w:t>Bank guarantees</w:t>
            </w:r>
          </w:p>
        </w:tc>
      </w:tr>
    </w:tbl>
    <w:p w14:paraId="1F9E8BAC" w14:textId="77777777" w:rsidR="00794DA0" w:rsidRPr="00753AD9" w:rsidRDefault="00794DA0" w:rsidP="00794DA0">
      <w:pPr>
        <w:jc w:val="thaiDistribute"/>
        <w:rPr>
          <w:rFonts w:ascii="Arial" w:hAnsi="Arial" w:cs="Arial"/>
          <w:sz w:val="18"/>
          <w:szCs w:val="18"/>
        </w:rPr>
      </w:pPr>
    </w:p>
    <w:p w14:paraId="20610434" w14:textId="4EF627F8" w:rsidR="00794DA0" w:rsidRPr="00753AD9" w:rsidRDefault="00794DA0" w:rsidP="00794DA0">
      <w:pPr>
        <w:rPr>
          <w:rFonts w:ascii="Arial" w:hAnsi="Arial" w:cs="Arial"/>
          <w:sz w:val="18"/>
          <w:szCs w:val="18"/>
        </w:rPr>
      </w:pPr>
      <w:r w:rsidRPr="00753AD9">
        <w:rPr>
          <w:rFonts w:ascii="Arial" w:hAnsi="Arial" w:cs="Arial"/>
          <w:sz w:val="18"/>
          <w:szCs w:val="18"/>
        </w:rPr>
        <w:t xml:space="preserve">As </w:t>
      </w:r>
      <w:proofErr w:type="gramStart"/>
      <w:r w:rsidRPr="00753AD9">
        <w:rPr>
          <w:rFonts w:ascii="Arial" w:hAnsi="Arial" w:cs="Arial"/>
          <w:sz w:val="18"/>
          <w:szCs w:val="18"/>
        </w:rPr>
        <w:t>at</w:t>
      </w:r>
      <w:proofErr w:type="gramEnd"/>
      <w:r w:rsidRPr="00753AD9">
        <w:rPr>
          <w:rFonts w:ascii="Arial" w:hAnsi="Arial" w:cs="Arial"/>
          <w:sz w:val="18"/>
          <w:szCs w:val="18"/>
        </w:rPr>
        <w:t xml:space="preserve"> 31 December 202</w:t>
      </w:r>
      <w:r w:rsidR="00EF5132" w:rsidRPr="00753AD9">
        <w:rPr>
          <w:rFonts w:ascii="Arial" w:hAnsi="Arial" w:cs="Arial"/>
          <w:sz w:val="18"/>
          <w:szCs w:val="18"/>
        </w:rPr>
        <w:t>1</w:t>
      </w:r>
      <w:r w:rsidRPr="00753AD9">
        <w:rPr>
          <w:rFonts w:ascii="Arial" w:hAnsi="Arial" w:cs="Arial"/>
          <w:sz w:val="18"/>
          <w:szCs w:val="18"/>
        </w:rPr>
        <w:t xml:space="preserve">, the Group and the Company had letters of guarantee issued by a bank guarantee for insurance companies to outsiders for construction bidding, construction works and </w:t>
      </w:r>
      <w:proofErr w:type="spellStart"/>
      <w:r w:rsidRPr="00753AD9">
        <w:rPr>
          <w:rFonts w:ascii="Arial" w:hAnsi="Arial" w:cs="Arial"/>
          <w:sz w:val="18"/>
          <w:szCs w:val="18"/>
        </w:rPr>
        <w:t>utilisation</w:t>
      </w:r>
      <w:proofErr w:type="spellEnd"/>
      <w:r w:rsidRPr="00753AD9">
        <w:rPr>
          <w:rFonts w:ascii="Arial" w:hAnsi="Arial" w:cs="Arial"/>
          <w:sz w:val="18"/>
          <w:szCs w:val="18"/>
        </w:rPr>
        <w:t xml:space="preserve"> of electricity in normal course of business amount of Baht </w:t>
      </w:r>
      <w:r w:rsidR="00EF5132" w:rsidRPr="00753AD9">
        <w:rPr>
          <w:rFonts w:ascii="Arial" w:hAnsi="Arial" w:cs="Arial"/>
          <w:sz w:val="18"/>
          <w:szCs w:val="18"/>
        </w:rPr>
        <w:t>439</w:t>
      </w:r>
      <w:r w:rsidRPr="00753AD9">
        <w:rPr>
          <w:rFonts w:ascii="Arial" w:hAnsi="Arial" w:cs="Arial"/>
          <w:sz w:val="18"/>
          <w:szCs w:val="18"/>
        </w:rPr>
        <w:t>,</w:t>
      </w:r>
      <w:r w:rsidR="00EF5132" w:rsidRPr="00753AD9">
        <w:rPr>
          <w:rFonts w:ascii="Arial" w:hAnsi="Arial" w:cs="Arial"/>
          <w:sz w:val="18"/>
          <w:szCs w:val="18"/>
        </w:rPr>
        <w:t>962</w:t>
      </w:r>
      <w:r w:rsidRPr="00753AD9">
        <w:rPr>
          <w:rFonts w:ascii="Arial" w:hAnsi="Arial" w:cs="Arial"/>
          <w:sz w:val="18"/>
          <w:szCs w:val="18"/>
        </w:rPr>
        <w:t>,</w:t>
      </w:r>
      <w:r w:rsidR="00EF5132" w:rsidRPr="00753AD9">
        <w:rPr>
          <w:rFonts w:ascii="Arial" w:hAnsi="Arial" w:cs="Arial"/>
          <w:sz w:val="18"/>
          <w:szCs w:val="18"/>
        </w:rPr>
        <w:t>364</w:t>
      </w:r>
      <w:r w:rsidRPr="00753AD9">
        <w:rPr>
          <w:rFonts w:ascii="Arial" w:hAnsi="Arial" w:cs="Arial"/>
          <w:sz w:val="18"/>
          <w:szCs w:val="18"/>
        </w:rPr>
        <w:t xml:space="preserve"> and Baht </w:t>
      </w:r>
      <w:r w:rsidR="00EF5132" w:rsidRPr="00753AD9">
        <w:rPr>
          <w:rFonts w:ascii="Arial" w:hAnsi="Arial" w:cs="Arial"/>
          <w:sz w:val="18"/>
          <w:szCs w:val="18"/>
        </w:rPr>
        <w:t>411</w:t>
      </w:r>
      <w:r w:rsidRPr="00753AD9">
        <w:rPr>
          <w:rFonts w:ascii="Arial" w:hAnsi="Arial" w:cs="Arial"/>
          <w:sz w:val="18"/>
          <w:szCs w:val="18"/>
        </w:rPr>
        <w:t>,</w:t>
      </w:r>
      <w:r w:rsidR="00EF5132" w:rsidRPr="00753AD9">
        <w:rPr>
          <w:rFonts w:ascii="Arial" w:hAnsi="Arial" w:cs="Arial"/>
          <w:sz w:val="18"/>
          <w:szCs w:val="18"/>
        </w:rPr>
        <w:t>934</w:t>
      </w:r>
      <w:r w:rsidRPr="00753AD9">
        <w:rPr>
          <w:rFonts w:ascii="Arial" w:hAnsi="Arial" w:cs="Arial"/>
          <w:sz w:val="18"/>
          <w:szCs w:val="18"/>
        </w:rPr>
        <w:t>,</w:t>
      </w:r>
      <w:r w:rsidR="00EF5132" w:rsidRPr="00753AD9">
        <w:rPr>
          <w:rFonts w:ascii="Arial" w:hAnsi="Arial" w:cs="Arial"/>
          <w:sz w:val="18"/>
          <w:szCs w:val="18"/>
        </w:rPr>
        <w:t>022</w:t>
      </w:r>
      <w:r w:rsidRPr="00753AD9">
        <w:rPr>
          <w:rFonts w:ascii="Arial" w:hAnsi="Arial" w:cs="Arial"/>
          <w:sz w:val="18"/>
          <w:szCs w:val="18"/>
        </w:rPr>
        <w:t xml:space="preserve"> respectively.</w:t>
      </w:r>
    </w:p>
    <w:p w14:paraId="44EAF3A4" w14:textId="77777777" w:rsidR="00794DA0" w:rsidRPr="00753AD9" w:rsidRDefault="00794DA0" w:rsidP="00794DA0">
      <w:pPr>
        <w:rPr>
          <w:rFonts w:ascii="Arial" w:hAnsi="Arial" w:cs="Arial"/>
          <w:sz w:val="18"/>
          <w:szCs w:val="18"/>
        </w:rPr>
      </w:pPr>
    </w:p>
    <w:p w14:paraId="0491AFA0" w14:textId="7E5A48DE" w:rsidR="00794DA0" w:rsidRPr="00753AD9" w:rsidRDefault="00794DA0" w:rsidP="00794DA0">
      <w:pPr>
        <w:tabs>
          <w:tab w:val="left" w:pos="4050"/>
        </w:tabs>
        <w:rPr>
          <w:rFonts w:ascii="Arial" w:hAnsi="Arial" w:cs="Arial"/>
          <w:sz w:val="18"/>
          <w:szCs w:val="18"/>
        </w:rPr>
      </w:pPr>
    </w:p>
    <w:tbl>
      <w:tblPr>
        <w:tblW w:w="9461" w:type="dxa"/>
        <w:tblLayout w:type="fixed"/>
        <w:tblLook w:val="0000" w:firstRow="0" w:lastRow="0" w:firstColumn="0" w:lastColumn="0" w:noHBand="0" w:noVBand="0"/>
      </w:tblPr>
      <w:tblGrid>
        <w:gridCol w:w="9461"/>
      </w:tblGrid>
      <w:tr w:rsidR="00176D28" w:rsidRPr="00753AD9" w14:paraId="138D9C4D" w14:textId="77777777" w:rsidTr="005A20A3">
        <w:trPr>
          <w:trHeight w:val="380"/>
        </w:trPr>
        <w:tc>
          <w:tcPr>
            <w:tcW w:w="9461" w:type="dxa"/>
            <w:shd w:val="clear" w:color="auto" w:fill="FFA543"/>
            <w:vAlign w:val="center"/>
          </w:tcPr>
          <w:p w14:paraId="5B1018A0" w14:textId="156E2D2C" w:rsidR="00176D28" w:rsidRPr="00753AD9" w:rsidRDefault="00176D28" w:rsidP="005A20A3">
            <w:pPr>
              <w:tabs>
                <w:tab w:val="left" w:pos="432"/>
              </w:tabs>
              <w:ind w:left="432" w:hanging="432"/>
              <w:rPr>
                <w:rFonts w:ascii="Arial" w:eastAsia="Arial" w:hAnsi="Arial" w:cs="Arial"/>
                <w:b/>
                <w:color w:val="FFFFFF"/>
                <w:sz w:val="18"/>
                <w:szCs w:val="18"/>
                <w:lang w:val="en-GB"/>
              </w:rPr>
            </w:pPr>
            <w:r w:rsidRPr="00753AD9">
              <w:rPr>
                <w:rFonts w:ascii="Arial" w:eastAsia="Arial" w:hAnsi="Arial" w:cs="Arial"/>
                <w:b/>
                <w:color w:val="FFFFFF"/>
                <w:sz w:val="18"/>
                <w:szCs w:val="18"/>
                <w:lang w:val="en-GB"/>
              </w:rPr>
              <w:t>3</w:t>
            </w:r>
            <w:r>
              <w:rPr>
                <w:rFonts w:ascii="Arial" w:eastAsia="Arial" w:hAnsi="Arial" w:cs="Arial"/>
                <w:b/>
                <w:color w:val="FFFFFF"/>
                <w:sz w:val="18"/>
                <w:szCs w:val="18"/>
                <w:lang w:val="en-GB"/>
              </w:rPr>
              <w:t>8</w:t>
            </w:r>
            <w:r w:rsidRPr="00753AD9">
              <w:rPr>
                <w:rFonts w:ascii="Arial" w:eastAsia="Arial" w:hAnsi="Arial" w:cs="Arial"/>
                <w:b/>
                <w:color w:val="FFFFFF"/>
                <w:sz w:val="18"/>
                <w:szCs w:val="18"/>
                <w:lang w:val="en-GB"/>
              </w:rPr>
              <w:tab/>
            </w:r>
            <w:r w:rsidRPr="00176D28">
              <w:rPr>
                <w:rFonts w:ascii="Arial" w:eastAsia="Arial" w:hAnsi="Arial" w:cs="Arial"/>
                <w:b/>
                <w:color w:val="FFFFFF"/>
                <w:sz w:val="18"/>
                <w:szCs w:val="18"/>
                <w:lang w:val="en-GB"/>
              </w:rPr>
              <w:t>Subsequent events</w:t>
            </w:r>
          </w:p>
        </w:tc>
      </w:tr>
    </w:tbl>
    <w:p w14:paraId="27164CB7" w14:textId="77777777" w:rsidR="00794DA0" w:rsidRPr="00753AD9" w:rsidRDefault="00794DA0" w:rsidP="00794DA0">
      <w:pPr>
        <w:rPr>
          <w:rFonts w:ascii="Arial" w:hAnsi="Arial" w:cs="Arial"/>
          <w:sz w:val="18"/>
          <w:szCs w:val="18"/>
        </w:rPr>
      </w:pPr>
    </w:p>
    <w:p w14:paraId="387ACF56" w14:textId="77777777" w:rsidR="005A20A3" w:rsidRDefault="005A20A3" w:rsidP="005A20A3">
      <w:pPr>
        <w:pStyle w:val="MacroText"/>
        <w:tabs>
          <w:tab w:val="left" w:pos="550"/>
        </w:tabs>
        <w:rPr>
          <w:rFonts w:cs="Arial"/>
          <w:i/>
          <w:iCs/>
          <w:color w:val="C45911"/>
          <w:sz w:val="18"/>
          <w:szCs w:val="18"/>
          <w:lang w:val="en-GB"/>
        </w:rPr>
      </w:pPr>
      <w:r w:rsidRPr="00C53437">
        <w:rPr>
          <w:rFonts w:cs="Arial"/>
          <w:i/>
          <w:iCs/>
          <w:color w:val="C45911"/>
          <w:sz w:val="18"/>
          <w:szCs w:val="18"/>
          <w:lang w:val="en-GB"/>
        </w:rPr>
        <w:t>Dividend payment</w:t>
      </w:r>
    </w:p>
    <w:p w14:paraId="5A70F5C6" w14:textId="77777777" w:rsidR="005A20A3" w:rsidRDefault="005A20A3" w:rsidP="005A20A3">
      <w:pPr>
        <w:pStyle w:val="MacroText"/>
        <w:tabs>
          <w:tab w:val="left" w:pos="550"/>
        </w:tabs>
        <w:rPr>
          <w:rFonts w:cs="Arial"/>
          <w:sz w:val="18"/>
          <w:szCs w:val="18"/>
        </w:rPr>
      </w:pPr>
    </w:p>
    <w:p w14:paraId="3A919D79" w14:textId="7969E900" w:rsidR="005A20A3" w:rsidRDefault="005A20A3" w:rsidP="005A20A3">
      <w:pPr>
        <w:pStyle w:val="MacroText"/>
        <w:tabs>
          <w:tab w:val="clear" w:pos="480"/>
          <w:tab w:val="clear" w:pos="960"/>
          <w:tab w:val="clear" w:pos="1440"/>
          <w:tab w:val="clear" w:pos="1920"/>
          <w:tab w:val="clear" w:pos="2400"/>
          <w:tab w:val="clear" w:pos="2880"/>
          <w:tab w:val="clear" w:pos="3360"/>
          <w:tab w:val="clear" w:pos="3840"/>
          <w:tab w:val="clear" w:pos="4320"/>
          <w:tab w:val="left" w:pos="550"/>
        </w:tabs>
        <w:rPr>
          <w:rFonts w:cs="Arial"/>
          <w:sz w:val="18"/>
          <w:szCs w:val="18"/>
        </w:rPr>
      </w:pPr>
      <w:r w:rsidRPr="00BB3BB9">
        <w:rPr>
          <w:rFonts w:cs="Arial"/>
          <w:sz w:val="18"/>
          <w:szCs w:val="18"/>
        </w:rPr>
        <w:t>At the Board of Directors’ meeting No.1/2565 on 2</w:t>
      </w:r>
      <w:r>
        <w:rPr>
          <w:rFonts w:cstheme="minorBidi"/>
          <w:sz w:val="18"/>
          <w:szCs w:val="18"/>
          <w:lang w:val="en-GB"/>
        </w:rPr>
        <w:t>4</w:t>
      </w:r>
      <w:r w:rsidRPr="00BB3BB9">
        <w:rPr>
          <w:rFonts w:cs="Arial"/>
          <w:sz w:val="18"/>
          <w:szCs w:val="18"/>
        </w:rPr>
        <w:t xml:space="preserve"> February 2022, the Board</w:t>
      </w:r>
      <w:r w:rsidRPr="003F6A97">
        <w:rPr>
          <w:rFonts w:cs="Cordia New" w:hint="cs"/>
          <w:sz w:val="18"/>
          <w:szCs w:val="18"/>
          <w:cs/>
        </w:rPr>
        <w:t xml:space="preserve"> </w:t>
      </w:r>
      <w:r w:rsidRPr="00BB3BB9">
        <w:rPr>
          <w:rFonts w:cs="Arial"/>
          <w:sz w:val="18"/>
          <w:szCs w:val="18"/>
        </w:rPr>
        <w:t>approved a proposal to consider approval of the 2021 dividend payment at Baht</w:t>
      </w:r>
      <w:r>
        <w:rPr>
          <w:rFonts w:cs="Arial"/>
          <w:sz w:val="18"/>
          <w:szCs w:val="18"/>
        </w:rPr>
        <w:t xml:space="preserve"> 0.</w:t>
      </w:r>
      <w:r w:rsidR="00F61A87">
        <w:rPr>
          <w:rFonts w:cs="Arial"/>
          <w:sz w:val="18"/>
          <w:szCs w:val="18"/>
        </w:rPr>
        <w:t>06</w:t>
      </w:r>
      <w:r w:rsidRPr="00BB3BB9">
        <w:rPr>
          <w:rFonts w:cs="Arial"/>
          <w:sz w:val="18"/>
          <w:szCs w:val="18"/>
        </w:rPr>
        <w:t xml:space="preserve"> per share, </w:t>
      </w:r>
      <w:proofErr w:type="spellStart"/>
      <w:r w:rsidRPr="00BB3BB9">
        <w:rPr>
          <w:rFonts w:cs="Arial"/>
          <w:sz w:val="18"/>
          <w:szCs w:val="18"/>
        </w:rPr>
        <w:t>totalling</w:t>
      </w:r>
      <w:proofErr w:type="spellEnd"/>
      <w:r w:rsidRPr="00BB3BB9">
        <w:rPr>
          <w:rFonts w:cs="Arial"/>
          <w:sz w:val="18"/>
          <w:szCs w:val="18"/>
        </w:rPr>
        <w:t xml:space="preserve"> Baht</w:t>
      </w:r>
      <w:r>
        <w:rPr>
          <w:rFonts w:cs="Arial"/>
          <w:sz w:val="18"/>
          <w:szCs w:val="18"/>
        </w:rPr>
        <w:t xml:space="preserve"> </w:t>
      </w:r>
      <w:r w:rsidR="00F61A87">
        <w:rPr>
          <w:rFonts w:cs="Arial"/>
          <w:sz w:val="18"/>
          <w:szCs w:val="18"/>
        </w:rPr>
        <w:t>32.40</w:t>
      </w:r>
      <w:r w:rsidRPr="00BB3BB9">
        <w:rPr>
          <w:rFonts w:cs="Arial"/>
          <w:sz w:val="18"/>
          <w:szCs w:val="18"/>
        </w:rPr>
        <w:t xml:space="preserve"> </w:t>
      </w:r>
      <w:r>
        <w:rPr>
          <w:rFonts w:cs="Arial"/>
          <w:sz w:val="18"/>
          <w:szCs w:val="18"/>
        </w:rPr>
        <w:t>m</w:t>
      </w:r>
      <w:r w:rsidRPr="00BB3BB9">
        <w:rPr>
          <w:rFonts w:cs="Arial"/>
          <w:sz w:val="18"/>
          <w:szCs w:val="18"/>
        </w:rPr>
        <w:t xml:space="preserve">illion. However, the Company paid the interim dividend </w:t>
      </w:r>
      <w:r w:rsidR="00F61A87">
        <w:rPr>
          <w:rFonts w:cs="Arial"/>
          <w:sz w:val="18"/>
          <w:szCs w:val="18"/>
        </w:rPr>
        <w:t>in</w:t>
      </w:r>
      <w:r w:rsidRPr="00BB3BB9">
        <w:rPr>
          <w:rFonts w:cs="Arial"/>
          <w:sz w:val="18"/>
          <w:szCs w:val="18"/>
        </w:rPr>
        <w:t xml:space="preserve"> September 2021 at Baht 0.</w:t>
      </w:r>
      <w:r w:rsidR="00F61A87">
        <w:rPr>
          <w:rFonts w:cs="Arial"/>
          <w:sz w:val="18"/>
          <w:szCs w:val="18"/>
        </w:rPr>
        <w:t>03</w:t>
      </w:r>
      <w:r w:rsidRPr="00BB3BB9">
        <w:rPr>
          <w:rFonts w:cs="Arial"/>
          <w:sz w:val="18"/>
          <w:szCs w:val="18"/>
        </w:rPr>
        <w:t xml:space="preserve"> per share, </w:t>
      </w:r>
      <w:proofErr w:type="spellStart"/>
      <w:r w:rsidRPr="00BB3BB9">
        <w:rPr>
          <w:rFonts w:cs="Arial"/>
          <w:sz w:val="18"/>
          <w:szCs w:val="18"/>
        </w:rPr>
        <w:t>totalling</w:t>
      </w:r>
      <w:proofErr w:type="spellEnd"/>
      <w:r w:rsidRPr="00BB3BB9">
        <w:rPr>
          <w:rFonts w:cs="Arial"/>
          <w:sz w:val="18"/>
          <w:szCs w:val="18"/>
        </w:rPr>
        <w:t xml:space="preserve"> Baht </w:t>
      </w:r>
      <w:r w:rsidR="00F61A87">
        <w:rPr>
          <w:rFonts w:cs="Arial"/>
          <w:sz w:val="18"/>
          <w:szCs w:val="18"/>
        </w:rPr>
        <w:t>16.20</w:t>
      </w:r>
      <w:r w:rsidRPr="00BB3BB9">
        <w:rPr>
          <w:rFonts w:cs="Arial"/>
          <w:sz w:val="18"/>
          <w:szCs w:val="18"/>
        </w:rPr>
        <w:t xml:space="preserve"> million resulting in the remaining dividend payment at Bath </w:t>
      </w:r>
      <w:r>
        <w:rPr>
          <w:rFonts w:cs="Arial"/>
          <w:sz w:val="18"/>
          <w:szCs w:val="18"/>
        </w:rPr>
        <w:t>0.</w:t>
      </w:r>
      <w:r w:rsidR="00F61A87">
        <w:rPr>
          <w:rFonts w:cs="Arial"/>
          <w:sz w:val="18"/>
          <w:szCs w:val="18"/>
        </w:rPr>
        <w:t>03</w:t>
      </w:r>
      <w:r>
        <w:rPr>
          <w:rFonts w:cs="Arial"/>
          <w:sz w:val="18"/>
          <w:szCs w:val="18"/>
        </w:rPr>
        <w:t xml:space="preserve"> p</w:t>
      </w:r>
      <w:r w:rsidRPr="00BB3BB9">
        <w:rPr>
          <w:rFonts w:cs="Arial"/>
          <w:sz w:val="18"/>
          <w:szCs w:val="18"/>
        </w:rPr>
        <w:t xml:space="preserve">er share, </w:t>
      </w:r>
      <w:proofErr w:type="spellStart"/>
      <w:r w:rsidRPr="00BB3BB9">
        <w:rPr>
          <w:rFonts w:cs="Arial"/>
          <w:sz w:val="18"/>
          <w:szCs w:val="18"/>
        </w:rPr>
        <w:t>totalling</w:t>
      </w:r>
      <w:proofErr w:type="spellEnd"/>
      <w:r w:rsidRPr="00BB3BB9">
        <w:rPr>
          <w:rFonts w:cs="Arial"/>
          <w:sz w:val="18"/>
          <w:szCs w:val="18"/>
        </w:rPr>
        <w:t xml:space="preserve"> Baht</w:t>
      </w:r>
      <w:r>
        <w:rPr>
          <w:rFonts w:cs="Arial"/>
          <w:sz w:val="18"/>
          <w:szCs w:val="18"/>
        </w:rPr>
        <w:t xml:space="preserve"> </w:t>
      </w:r>
      <w:r w:rsidR="00F61A87">
        <w:rPr>
          <w:rFonts w:cs="Arial"/>
          <w:sz w:val="18"/>
          <w:szCs w:val="18"/>
        </w:rPr>
        <w:t>16.20</w:t>
      </w:r>
      <w:r w:rsidRPr="00BB3BB9">
        <w:rPr>
          <w:rFonts w:cs="Arial"/>
          <w:sz w:val="18"/>
          <w:szCs w:val="18"/>
        </w:rPr>
        <w:t xml:space="preserve"> million.</w:t>
      </w:r>
      <w:r>
        <w:rPr>
          <w:rFonts w:cs="Arial"/>
          <w:sz w:val="18"/>
          <w:szCs w:val="18"/>
        </w:rPr>
        <w:t xml:space="preserve"> The dividend payment will be further proposed to the Annual Shareholders’ Meeting of 2022 for consideration and approval.</w:t>
      </w:r>
    </w:p>
    <w:p w14:paraId="5948D67F" w14:textId="77777777" w:rsidR="006F6C95" w:rsidRPr="00176D28" w:rsidRDefault="006F6C95" w:rsidP="00794DA0">
      <w:pPr>
        <w:rPr>
          <w:rFonts w:ascii="Arial" w:hAnsi="Arial" w:cs="Arial"/>
          <w:sz w:val="18"/>
          <w:szCs w:val="18"/>
        </w:rPr>
      </w:pPr>
    </w:p>
    <w:sectPr w:rsidR="006F6C95" w:rsidRPr="00176D28" w:rsidSect="00D12BB1">
      <w:pgSz w:w="11909" w:h="16834" w:code="9"/>
      <w:pgMar w:top="1440" w:right="720" w:bottom="720" w:left="1729"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42C1C" w14:textId="77777777" w:rsidR="00E44ACF" w:rsidRDefault="00E44ACF" w:rsidP="00CD7683">
      <w:r>
        <w:separator/>
      </w:r>
    </w:p>
  </w:endnote>
  <w:endnote w:type="continuationSeparator" w:id="0">
    <w:p w14:paraId="23F27A6A" w14:textId="77777777" w:rsidR="00E44ACF" w:rsidRDefault="00E44ACF" w:rsidP="00CD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2CF10" w14:textId="77777777" w:rsidR="005A20A3" w:rsidRPr="002E3407" w:rsidRDefault="005A20A3" w:rsidP="00F456E6">
    <w:pPr>
      <w:pStyle w:val="Footer"/>
      <w:pBdr>
        <w:top w:val="single" w:sz="8" w:space="1" w:color="auto"/>
      </w:pBdr>
      <w:jc w:val="right"/>
      <w:rPr>
        <w:rFonts w:ascii="Arial" w:hAnsi="Arial" w:cs="Arial"/>
        <w:sz w:val="18"/>
        <w:szCs w:val="18"/>
        <w:cs/>
      </w:rPr>
    </w:pPr>
    <w:r w:rsidRPr="002E3407">
      <w:rPr>
        <w:rFonts w:ascii="Arial" w:hAnsi="Arial" w:cs="Arial"/>
        <w:sz w:val="18"/>
        <w:szCs w:val="18"/>
      </w:rPr>
      <w:fldChar w:fldCharType="begin"/>
    </w:r>
    <w:r w:rsidRPr="002E3407">
      <w:rPr>
        <w:rFonts w:ascii="Arial" w:hAnsi="Arial" w:cs="Arial"/>
        <w:sz w:val="18"/>
        <w:szCs w:val="18"/>
        <w:cs/>
      </w:rPr>
      <w:instrText xml:space="preserve"> PAGE   \* MERGEFORMAT </w:instrText>
    </w:r>
    <w:r w:rsidRPr="002E3407">
      <w:rPr>
        <w:rFonts w:ascii="Arial" w:hAnsi="Arial" w:cs="Arial"/>
        <w:sz w:val="18"/>
        <w:szCs w:val="18"/>
      </w:rPr>
      <w:fldChar w:fldCharType="separate"/>
    </w:r>
    <w:r w:rsidRPr="0045718B">
      <w:rPr>
        <w:rFonts w:ascii="Arial" w:hAnsi="Arial" w:cs="Arial"/>
        <w:noProof/>
        <w:sz w:val="18"/>
        <w:szCs w:val="18"/>
        <w:cs/>
      </w:rPr>
      <w:t>50</w:t>
    </w:r>
    <w:r w:rsidRPr="002E3407">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3465D" w14:textId="77777777" w:rsidR="005A20A3" w:rsidRPr="00824697" w:rsidRDefault="005A20A3" w:rsidP="00F456E6">
    <w:pPr>
      <w:pStyle w:val="Footer"/>
      <w:pBdr>
        <w:top w:val="single" w:sz="8" w:space="1" w:color="auto"/>
      </w:pBdr>
      <w:jc w:val="right"/>
      <w:rPr>
        <w:rFonts w:cs="Times New Roman"/>
        <w:sz w:val="22"/>
        <w:szCs w:val="22"/>
        <w:cs/>
      </w:rPr>
    </w:pPr>
    <w:r w:rsidRPr="00824697">
      <w:rPr>
        <w:rFonts w:cs="Times New Roman"/>
        <w:sz w:val="22"/>
        <w:szCs w:val="22"/>
      </w:rPr>
      <w:fldChar w:fldCharType="begin"/>
    </w:r>
    <w:r w:rsidRPr="00824697">
      <w:rPr>
        <w:rFonts w:cs="Times New Roman"/>
        <w:sz w:val="22"/>
        <w:szCs w:val="22"/>
        <w:cs/>
      </w:rPr>
      <w:instrText xml:space="preserve"> PAGE   \* MERGEFORMAT </w:instrText>
    </w:r>
    <w:r w:rsidRPr="00824697">
      <w:rPr>
        <w:rFonts w:cs="Times New Roman"/>
        <w:sz w:val="22"/>
        <w:szCs w:val="22"/>
      </w:rPr>
      <w:fldChar w:fldCharType="separate"/>
    </w:r>
    <w:r w:rsidRPr="00BE5692">
      <w:rPr>
        <w:rFonts w:cs="Times New Roman"/>
        <w:noProof/>
        <w:sz w:val="22"/>
        <w:szCs w:val="22"/>
        <w:cs/>
      </w:rPr>
      <w:t>28</w:t>
    </w:r>
    <w:r w:rsidRPr="00824697">
      <w:rPr>
        <w:rFonts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99E19" w14:textId="77777777" w:rsidR="005A20A3" w:rsidRPr="002E3407" w:rsidRDefault="005A20A3" w:rsidP="00F456E6">
    <w:pPr>
      <w:pStyle w:val="Footer"/>
      <w:pBdr>
        <w:top w:val="single" w:sz="8" w:space="1" w:color="auto"/>
      </w:pBdr>
      <w:jc w:val="right"/>
      <w:rPr>
        <w:rFonts w:ascii="Arial" w:hAnsi="Arial" w:cs="Arial"/>
        <w:sz w:val="18"/>
        <w:szCs w:val="18"/>
        <w:cs/>
      </w:rPr>
    </w:pPr>
    <w:r w:rsidRPr="002E3407">
      <w:rPr>
        <w:rFonts w:ascii="Arial" w:hAnsi="Arial" w:cs="Arial"/>
        <w:sz w:val="18"/>
        <w:szCs w:val="18"/>
      </w:rPr>
      <w:fldChar w:fldCharType="begin"/>
    </w:r>
    <w:r w:rsidRPr="002E3407">
      <w:rPr>
        <w:rFonts w:ascii="Arial" w:hAnsi="Arial" w:cs="Arial"/>
        <w:sz w:val="18"/>
        <w:szCs w:val="18"/>
        <w:cs/>
      </w:rPr>
      <w:instrText xml:space="preserve"> PAGE   \* MERGEFORMAT </w:instrText>
    </w:r>
    <w:r w:rsidRPr="002E3407">
      <w:rPr>
        <w:rFonts w:ascii="Arial" w:hAnsi="Arial" w:cs="Arial"/>
        <w:sz w:val="18"/>
        <w:szCs w:val="18"/>
      </w:rPr>
      <w:fldChar w:fldCharType="separate"/>
    </w:r>
    <w:r w:rsidRPr="0045718B">
      <w:rPr>
        <w:rFonts w:ascii="Arial" w:hAnsi="Arial" w:cs="Arial"/>
        <w:noProof/>
        <w:sz w:val="18"/>
        <w:szCs w:val="18"/>
        <w:cs/>
      </w:rPr>
      <w:t>50</w:t>
    </w:r>
    <w:r w:rsidRPr="002E3407">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8CBFD" w14:textId="77777777" w:rsidR="005A20A3" w:rsidRPr="00824697" w:rsidRDefault="005A20A3" w:rsidP="00F456E6">
    <w:pPr>
      <w:pStyle w:val="Footer"/>
      <w:pBdr>
        <w:top w:val="single" w:sz="8" w:space="1" w:color="auto"/>
      </w:pBdr>
      <w:jc w:val="right"/>
      <w:rPr>
        <w:rFonts w:cs="Times New Roman"/>
        <w:sz w:val="22"/>
        <w:szCs w:val="22"/>
        <w:cs/>
      </w:rPr>
    </w:pPr>
    <w:r w:rsidRPr="00824697">
      <w:rPr>
        <w:rFonts w:cs="Times New Roman"/>
        <w:sz w:val="22"/>
        <w:szCs w:val="22"/>
      </w:rPr>
      <w:fldChar w:fldCharType="begin"/>
    </w:r>
    <w:r w:rsidRPr="00824697">
      <w:rPr>
        <w:rFonts w:cs="Times New Roman"/>
        <w:sz w:val="22"/>
        <w:szCs w:val="22"/>
        <w:cs/>
      </w:rPr>
      <w:instrText xml:space="preserve"> PAGE   \* MERGEFORMAT </w:instrText>
    </w:r>
    <w:r w:rsidRPr="00824697">
      <w:rPr>
        <w:rFonts w:cs="Times New Roman"/>
        <w:sz w:val="22"/>
        <w:szCs w:val="22"/>
      </w:rPr>
      <w:fldChar w:fldCharType="separate"/>
    </w:r>
    <w:r w:rsidRPr="00BE5692">
      <w:rPr>
        <w:rFonts w:cs="Times New Roman"/>
        <w:noProof/>
        <w:sz w:val="22"/>
        <w:szCs w:val="22"/>
        <w:cs/>
      </w:rPr>
      <w:t>28</w:t>
    </w:r>
    <w:r w:rsidRPr="00824697">
      <w:rPr>
        <w:rFonts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0CF6" w14:textId="77777777" w:rsidR="005A20A3" w:rsidRPr="002E3407" w:rsidRDefault="005A20A3" w:rsidP="00F456E6">
    <w:pPr>
      <w:pStyle w:val="Footer"/>
      <w:pBdr>
        <w:top w:val="single" w:sz="8" w:space="1" w:color="auto"/>
      </w:pBdr>
      <w:jc w:val="right"/>
      <w:rPr>
        <w:rFonts w:ascii="Arial" w:hAnsi="Arial" w:cs="Arial"/>
        <w:sz w:val="18"/>
        <w:szCs w:val="18"/>
        <w:cs/>
      </w:rPr>
    </w:pPr>
    <w:r w:rsidRPr="002E3407">
      <w:rPr>
        <w:rFonts w:ascii="Arial" w:hAnsi="Arial" w:cs="Arial"/>
        <w:sz w:val="18"/>
        <w:szCs w:val="18"/>
      </w:rPr>
      <w:fldChar w:fldCharType="begin"/>
    </w:r>
    <w:r w:rsidRPr="002E3407">
      <w:rPr>
        <w:rFonts w:ascii="Arial" w:hAnsi="Arial" w:cs="Arial"/>
        <w:sz w:val="18"/>
        <w:szCs w:val="18"/>
        <w:cs/>
      </w:rPr>
      <w:instrText xml:space="preserve"> PAGE   \* MERGEFORMAT </w:instrText>
    </w:r>
    <w:r w:rsidRPr="002E3407">
      <w:rPr>
        <w:rFonts w:ascii="Arial" w:hAnsi="Arial" w:cs="Arial"/>
        <w:sz w:val="18"/>
        <w:szCs w:val="18"/>
      </w:rPr>
      <w:fldChar w:fldCharType="separate"/>
    </w:r>
    <w:r w:rsidRPr="0045718B">
      <w:rPr>
        <w:rFonts w:ascii="Arial" w:hAnsi="Arial" w:cs="Arial"/>
        <w:noProof/>
        <w:sz w:val="18"/>
        <w:szCs w:val="18"/>
        <w:cs/>
      </w:rPr>
      <w:t>50</w:t>
    </w:r>
    <w:r w:rsidRPr="002E3407">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12C7F" w14:textId="77777777" w:rsidR="005A20A3" w:rsidRPr="00824697" w:rsidRDefault="005A20A3" w:rsidP="00F456E6">
    <w:pPr>
      <w:pStyle w:val="Footer"/>
      <w:pBdr>
        <w:top w:val="single" w:sz="8" w:space="1" w:color="auto"/>
      </w:pBdr>
      <w:jc w:val="right"/>
      <w:rPr>
        <w:rFonts w:cs="Times New Roman"/>
        <w:sz w:val="22"/>
        <w:szCs w:val="22"/>
        <w:cs/>
      </w:rPr>
    </w:pPr>
    <w:r w:rsidRPr="00824697">
      <w:rPr>
        <w:rFonts w:cs="Times New Roman"/>
        <w:sz w:val="22"/>
        <w:szCs w:val="22"/>
      </w:rPr>
      <w:fldChar w:fldCharType="begin"/>
    </w:r>
    <w:r w:rsidRPr="00824697">
      <w:rPr>
        <w:rFonts w:cs="Times New Roman"/>
        <w:sz w:val="22"/>
        <w:szCs w:val="22"/>
        <w:cs/>
      </w:rPr>
      <w:instrText xml:space="preserve"> PAGE   \* MERGEFORMAT </w:instrText>
    </w:r>
    <w:r w:rsidRPr="00824697">
      <w:rPr>
        <w:rFonts w:cs="Times New Roman"/>
        <w:sz w:val="22"/>
        <w:szCs w:val="22"/>
      </w:rPr>
      <w:fldChar w:fldCharType="separate"/>
    </w:r>
    <w:r w:rsidRPr="00BE5692">
      <w:rPr>
        <w:rFonts w:cs="Times New Roman"/>
        <w:noProof/>
        <w:sz w:val="22"/>
        <w:szCs w:val="22"/>
        <w:cs/>
      </w:rPr>
      <w:t>28</w:t>
    </w:r>
    <w:r w:rsidRPr="00824697">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D8375" w14:textId="77777777" w:rsidR="00E44ACF" w:rsidRDefault="00E44ACF" w:rsidP="00CD7683">
      <w:r>
        <w:separator/>
      </w:r>
    </w:p>
  </w:footnote>
  <w:footnote w:type="continuationSeparator" w:id="0">
    <w:p w14:paraId="748629E8" w14:textId="77777777" w:rsidR="00E44ACF" w:rsidRDefault="00E44ACF" w:rsidP="00CD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C36A" w14:textId="77777777" w:rsidR="005A20A3" w:rsidRDefault="005A20A3" w:rsidP="00965E5E">
    <w:pPr>
      <w:pStyle w:val="a"/>
      <w:ind w:right="0"/>
      <w:rPr>
        <w:rFonts w:ascii="Arial" w:eastAsia="Angsana New" w:hAnsi="Arial" w:cs="Arial"/>
        <w:b/>
        <w:bCs/>
        <w:sz w:val="18"/>
        <w:szCs w:val="18"/>
        <w:lang w:val="en-GB"/>
      </w:rPr>
    </w:pPr>
    <w:r w:rsidRPr="00BC6A89">
      <w:rPr>
        <w:rFonts w:ascii="Arial" w:eastAsia="Angsana New" w:hAnsi="Arial" w:cs="Arial"/>
        <w:b/>
        <w:bCs/>
        <w:sz w:val="18"/>
        <w:szCs w:val="18"/>
        <w:lang w:val="en-GB"/>
      </w:rPr>
      <w:t xml:space="preserve">Prosper Engineering </w:t>
    </w:r>
    <w:r>
      <w:rPr>
        <w:rFonts w:ascii="Arial" w:eastAsia="Angsana New" w:hAnsi="Arial" w:cs="Arial"/>
        <w:b/>
        <w:bCs/>
        <w:sz w:val="18"/>
        <w:szCs w:val="18"/>
        <w:lang w:val="en-GB"/>
      </w:rPr>
      <w:t xml:space="preserve">Public </w:t>
    </w:r>
    <w:r w:rsidRPr="00BC6A89">
      <w:rPr>
        <w:rFonts w:ascii="Arial" w:eastAsia="Angsana New" w:hAnsi="Arial" w:cs="Arial"/>
        <w:b/>
        <w:bCs/>
        <w:sz w:val="18"/>
        <w:szCs w:val="18"/>
        <w:lang w:val="en-GB"/>
      </w:rPr>
      <w:t>Company Limited</w:t>
    </w:r>
  </w:p>
  <w:p w14:paraId="77989657" w14:textId="77777777" w:rsidR="005A20A3" w:rsidRPr="005A6003" w:rsidRDefault="005A20A3" w:rsidP="00965E5E">
    <w:pPr>
      <w:pStyle w:val="a"/>
      <w:ind w:right="0"/>
      <w:rPr>
        <w:rFonts w:ascii="Arial" w:eastAsia="Angsana New" w:hAnsi="Arial" w:cs="Arial"/>
        <w:b/>
        <w:bCs/>
        <w:sz w:val="18"/>
        <w:szCs w:val="18"/>
        <w:lang w:val="en-GB"/>
      </w:rPr>
    </w:pPr>
    <w:r>
      <w:rPr>
        <w:rFonts w:ascii="Arial" w:hAnsi="Arial" w:cs="Arial"/>
        <w:b/>
        <w:bCs/>
        <w:sz w:val="18"/>
        <w:szCs w:val="18"/>
        <w:lang w:val="en-GB" w:eastAsia="en-GB"/>
      </w:rPr>
      <w:t xml:space="preserve">   </w:t>
    </w:r>
    <w:r w:rsidRPr="005A6003">
      <w:rPr>
        <w:rFonts w:ascii="Arial" w:hAnsi="Arial" w:cs="Arial"/>
        <w:b/>
        <w:bCs/>
        <w:sz w:val="18"/>
        <w:szCs w:val="18"/>
        <w:lang w:val="en-GB" w:eastAsia="en-GB"/>
      </w:rPr>
      <w:t>(Formerly</w:t>
    </w:r>
    <w:r>
      <w:rPr>
        <w:rFonts w:ascii="Arial" w:hAnsi="Arial" w:cs="Arial"/>
        <w:b/>
        <w:bCs/>
        <w:sz w:val="18"/>
        <w:szCs w:val="18"/>
        <w:lang w:val="en-GB" w:eastAsia="en-GB"/>
      </w:rPr>
      <w:t xml:space="preserve"> named</w:t>
    </w:r>
    <w:r w:rsidRPr="005A6003">
      <w:rPr>
        <w:rFonts w:ascii="Arial" w:hAnsi="Arial" w:cs="Arial"/>
        <w:b/>
        <w:bCs/>
        <w:sz w:val="18"/>
        <w:szCs w:val="18"/>
        <w:lang w:val="en-GB" w:eastAsia="en-GB"/>
      </w:rPr>
      <w:t xml:space="preserve"> “</w:t>
    </w:r>
    <w:r>
      <w:rPr>
        <w:rFonts w:ascii="Arial" w:hAnsi="Arial" w:cs="Arial"/>
        <w:b/>
        <w:bCs/>
        <w:sz w:val="18"/>
        <w:szCs w:val="18"/>
        <w:lang w:val="en-GB" w:eastAsia="en-GB"/>
      </w:rPr>
      <w:t>Prosper Engineering</w:t>
    </w:r>
    <w:r w:rsidRPr="005A6003">
      <w:rPr>
        <w:rFonts w:ascii="Arial" w:hAnsi="Arial" w:cs="Arial"/>
        <w:b/>
        <w:bCs/>
        <w:sz w:val="18"/>
        <w:szCs w:val="18"/>
        <w:lang w:val="en-GB" w:eastAsia="en-GB"/>
      </w:rPr>
      <w:t xml:space="preserve"> Company Limited”)</w:t>
    </w:r>
  </w:p>
  <w:p w14:paraId="33CC89D5" w14:textId="77777777" w:rsidR="005A20A3" w:rsidRPr="002E3407" w:rsidRDefault="005A20A3" w:rsidP="003F5075">
    <w:pPr>
      <w:pStyle w:val="a"/>
      <w:ind w:right="0"/>
      <w:jc w:val="both"/>
      <w:rPr>
        <w:rFonts w:ascii="Arial" w:hAnsi="Arial" w:cs="Arial"/>
        <w:sz w:val="18"/>
        <w:szCs w:val="18"/>
        <w:cs/>
        <w:lang w:val="en-GB"/>
      </w:rPr>
    </w:pPr>
    <w:r w:rsidRPr="002E3407">
      <w:rPr>
        <w:rFonts w:ascii="Arial" w:eastAsia="Angsana New" w:hAnsi="Arial" w:cs="Arial"/>
        <w:b/>
        <w:bCs/>
        <w:sz w:val="18"/>
        <w:szCs w:val="18"/>
        <w:lang w:val="en-GB"/>
      </w:rPr>
      <w:t>Notes to the Consolidated and Separate Financial Statements</w:t>
    </w:r>
  </w:p>
  <w:p w14:paraId="48D07E87" w14:textId="77777777" w:rsidR="005A20A3" w:rsidRDefault="005A20A3" w:rsidP="004046D6">
    <w:pPr>
      <w:pStyle w:val="a"/>
      <w:pBdr>
        <w:bottom w:val="single" w:sz="8" w:space="1" w:color="auto"/>
      </w:pBdr>
      <w:ind w:right="0"/>
      <w:jc w:val="both"/>
      <w:rPr>
        <w:rFonts w:ascii="Arial" w:eastAsia="Angsana New" w:hAnsi="Arial" w:cs="Arial"/>
        <w:b/>
        <w:bCs/>
        <w:sz w:val="18"/>
        <w:szCs w:val="18"/>
        <w:lang w:val="en-GB"/>
      </w:rPr>
    </w:pPr>
    <w:r w:rsidRPr="002E3407">
      <w:rPr>
        <w:rFonts w:ascii="Arial" w:eastAsia="Angsana New" w:hAnsi="Arial" w:cs="Arial"/>
        <w:b/>
        <w:bCs/>
        <w:sz w:val="18"/>
        <w:szCs w:val="18"/>
        <w:lang w:val="en-GB"/>
      </w:rPr>
      <w:t>For</w:t>
    </w:r>
    <w:r>
      <w:rPr>
        <w:rFonts w:ascii="Arial" w:eastAsia="Angsana New" w:hAnsi="Arial" w:cs="Arial"/>
        <w:b/>
        <w:bCs/>
        <w:sz w:val="18"/>
        <w:szCs w:val="18"/>
        <w:lang w:val="en-GB"/>
      </w:rPr>
      <w:t xml:space="preserve"> the year ended 31 December 2021</w:t>
    </w:r>
  </w:p>
  <w:p w14:paraId="0192EC32" w14:textId="77777777" w:rsidR="005A20A3" w:rsidRPr="004046D6" w:rsidRDefault="005A20A3" w:rsidP="004046D6">
    <w:pPr>
      <w:pStyle w:val="a"/>
      <w:ind w:right="0"/>
      <w:jc w:val="both"/>
      <w:rPr>
        <w:rFonts w:ascii="Arial" w:eastAsia="Angsana New"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6F186" w14:textId="77777777" w:rsidR="005A20A3" w:rsidRDefault="005A20A3" w:rsidP="003F5075">
    <w:pPr>
      <w:pStyle w:val="a"/>
      <w:ind w:right="0"/>
      <w:rPr>
        <w:rFonts w:eastAsia="Angsana New" w:cs="Times New Roman"/>
        <w:b/>
        <w:bCs/>
        <w:sz w:val="20"/>
        <w:szCs w:val="20"/>
        <w:lang w:val="en-GB"/>
      </w:rPr>
    </w:pPr>
    <w:r w:rsidRPr="00C87FB2">
      <w:rPr>
        <w:rFonts w:eastAsia="Angsana New" w:cs="Times New Roman"/>
        <w:b/>
        <w:bCs/>
        <w:sz w:val="20"/>
        <w:szCs w:val="20"/>
        <w:lang w:val="en-GB"/>
      </w:rPr>
      <w:t>Prosper Engineering Co, Ltd</w:t>
    </w:r>
  </w:p>
  <w:p w14:paraId="7D4CA2C7" w14:textId="77777777" w:rsidR="005A20A3" w:rsidRPr="007A707C" w:rsidRDefault="005A20A3" w:rsidP="003F5075">
    <w:pPr>
      <w:pStyle w:val="a"/>
      <w:ind w:right="0"/>
      <w:jc w:val="both"/>
      <w:rPr>
        <w:rFonts w:cs="Times New Roman"/>
        <w:sz w:val="20"/>
        <w:szCs w:val="20"/>
        <w:cs/>
        <w:lang w:val="en-GB"/>
      </w:rPr>
    </w:pPr>
    <w:r w:rsidRPr="007A707C">
      <w:rPr>
        <w:rFonts w:eastAsia="Angsana New" w:cs="Times New Roman"/>
        <w:b/>
        <w:bCs/>
        <w:sz w:val="20"/>
        <w:szCs w:val="20"/>
        <w:lang w:val="en-GB"/>
      </w:rPr>
      <w:t>Condensed Notes to Interim Financial Information (Unaudited)</w:t>
    </w:r>
  </w:p>
  <w:p w14:paraId="000DAB4D" w14:textId="77777777" w:rsidR="005A20A3" w:rsidRPr="00C87FB2" w:rsidRDefault="005A20A3" w:rsidP="003F5075">
    <w:pPr>
      <w:pStyle w:val="a"/>
      <w:pBdr>
        <w:bottom w:val="single" w:sz="8" w:space="1" w:color="auto"/>
      </w:pBdr>
      <w:ind w:right="0"/>
      <w:jc w:val="both"/>
      <w:rPr>
        <w:rFonts w:eastAsia="Angsana New" w:cs="Times New Roman"/>
        <w:b/>
        <w:bCs/>
        <w:sz w:val="20"/>
        <w:szCs w:val="20"/>
        <w:lang w:val="en-GB"/>
      </w:rPr>
    </w:pPr>
    <w:r w:rsidRPr="00D20611">
      <w:rPr>
        <w:rFonts w:eastAsia="Angsana New" w:cs="Times New Roman"/>
        <w:b/>
        <w:bCs/>
        <w:sz w:val="20"/>
        <w:szCs w:val="20"/>
        <w:lang w:val="en-GB"/>
      </w:rPr>
      <w:t xml:space="preserve">For the interim period ended </w:t>
    </w:r>
    <w:r>
      <w:rPr>
        <w:rFonts w:eastAsia="Angsana New" w:cs="Times New Roman"/>
        <w:b/>
        <w:bCs/>
        <w:sz w:val="20"/>
        <w:szCs w:val="20"/>
        <w:lang w:val="en-GB"/>
      </w:rPr>
      <w:t>30 June</w:t>
    </w:r>
    <w:r w:rsidRPr="00005DBA">
      <w:rPr>
        <w:rFonts w:eastAsia="Angsana New" w:cs="Times New Roman"/>
        <w:b/>
        <w:bCs/>
        <w:sz w:val="20"/>
        <w:szCs w:val="20"/>
        <w:lang w:val="en-GB"/>
      </w:rPr>
      <w:t xml:space="preserve"> </w:t>
    </w:r>
    <w:r w:rsidRPr="007A707C">
      <w:rPr>
        <w:rFonts w:eastAsia="Angsana New" w:cs="Times New Roman"/>
        <w:b/>
        <w:bCs/>
        <w:sz w:val="20"/>
        <w:szCs w:val="20"/>
        <w:lang w:val="en-GB"/>
      </w:rPr>
      <w:t>2016</w:t>
    </w:r>
  </w:p>
  <w:p w14:paraId="277157F4" w14:textId="77777777" w:rsidR="005A20A3" w:rsidRPr="003F5075" w:rsidRDefault="005A20A3" w:rsidP="003F5075">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F636C" w14:textId="77777777" w:rsidR="005A20A3" w:rsidRDefault="005A20A3" w:rsidP="00965E5E">
    <w:pPr>
      <w:pStyle w:val="a"/>
      <w:ind w:right="0"/>
      <w:rPr>
        <w:rFonts w:ascii="Arial" w:eastAsia="Angsana New" w:hAnsi="Arial" w:cs="Arial"/>
        <w:b/>
        <w:bCs/>
        <w:sz w:val="18"/>
        <w:szCs w:val="18"/>
        <w:lang w:val="en-GB"/>
      </w:rPr>
    </w:pPr>
    <w:r w:rsidRPr="00BC6A89">
      <w:rPr>
        <w:rFonts w:ascii="Arial" w:eastAsia="Angsana New" w:hAnsi="Arial" w:cs="Arial"/>
        <w:b/>
        <w:bCs/>
        <w:sz w:val="18"/>
        <w:szCs w:val="18"/>
        <w:lang w:val="en-GB"/>
      </w:rPr>
      <w:t xml:space="preserve">Prosper Engineering </w:t>
    </w:r>
    <w:r>
      <w:rPr>
        <w:rFonts w:ascii="Arial" w:eastAsia="Angsana New" w:hAnsi="Arial" w:cs="Arial"/>
        <w:b/>
        <w:bCs/>
        <w:sz w:val="18"/>
        <w:szCs w:val="18"/>
        <w:lang w:val="en-GB"/>
      </w:rPr>
      <w:t xml:space="preserve">Public </w:t>
    </w:r>
    <w:r w:rsidRPr="00BC6A89">
      <w:rPr>
        <w:rFonts w:ascii="Arial" w:eastAsia="Angsana New" w:hAnsi="Arial" w:cs="Arial"/>
        <w:b/>
        <w:bCs/>
        <w:sz w:val="18"/>
        <w:szCs w:val="18"/>
        <w:lang w:val="en-GB"/>
      </w:rPr>
      <w:t>Company Limited</w:t>
    </w:r>
  </w:p>
  <w:p w14:paraId="6B661E44" w14:textId="77777777" w:rsidR="005A20A3" w:rsidRPr="005A6003" w:rsidRDefault="005A20A3" w:rsidP="00965E5E">
    <w:pPr>
      <w:pStyle w:val="a"/>
      <w:ind w:right="0"/>
      <w:rPr>
        <w:rFonts w:ascii="Arial" w:eastAsia="Angsana New" w:hAnsi="Arial" w:cs="Arial"/>
        <w:b/>
        <w:bCs/>
        <w:sz w:val="18"/>
        <w:szCs w:val="18"/>
        <w:lang w:val="en-GB"/>
      </w:rPr>
    </w:pPr>
    <w:r>
      <w:rPr>
        <w:rFonts w:ascii="Arial" w:hAnsi="Arial" w:cs="Arial"/>
        <w:b/>
        <w:bCs/>
        <w:sz w:val="18"/>
        <w:szCs w:val="18"/>
        <w:lang w:val="en-GB" w:eastAsia="en-GB"/>
      </w:rPr>
      <w:t xml:space="preserve">   </w:t>
    </w:r>
    <w:r w:rsidRPr="005A6003">
      <w:rPr>
        <w:rFonts w:ascii="Arial" w:hAnsi="Arial" w:cs="Arial"/>
        <w:b/>
        <w:bCs/>
        <w:sz w:val="18"/>
        <w:szCs w:val="18"/>
        <w:lang w:val="en-GB" w:eastAsia="en-GB"/>
      </w:rPr>
      <w:t>(Formerly</w:t>
    </w:r>
    <w:r>
      <w:rPr>
        <w:rFonts w:ascii="Arial" w:hAnsi="Arial" w:cs="Arial"/>
        <w:b/>
        <w:bCs/>
        <w:sz w:val="18"/>
        <w:szCs w:val="18"/>
        <w:lang w:val="en-GB" w:eastAsia="en-GB"/>
      </w:rPr>
      <w:t xml:space="preserve"> named</w:t>
    </w:r>
    <w:r w:rsidRPr="005A6003">
      <w:rPr>
        <w:rFonts w:ascii="Arial" w:hAnsi="Arial" w:cs="Arial"/>
        <w:b/>
        <w:bCs/>
        <w:sz w:val="18"/>
        <w:szCs w:val="18"/>
        <w:lang w:val="en-GB" w:eastAsia="en-GB"/>
      </w:rPr>
      <w:t xml:space="preserve"> “</w:t>
    </w:r>
    <w:r>
      <w:rPr>
        <w:rFonts w:ascii="Arial" w:hAnsi="Arial" w:cs="Arial"/>
        <w:b/>
        <w:bCs/>
        <w:sz w:val="18"/>
        <w:szCs w:val="18"/>
        <w:lang w:val="en-GB" w:eastAsia="en-GB"/>
      </w:rPr>
      <w:t>Prosper Engineering</w:t>
    </w:r>
    <w:r w:rsidRPr="005A6003">
      <w:rPr>
        <w:rFonts w:ascii="Arial" w:hAnsi="Arial" w:cs="Arial"/>
        <w:b/>
        <w:bCs/>
        <w:sz w:val="18"/>
        <w:szCs w:val="18"/>
        <w:lang w:val="en-GB" w:eastAsia="en-GB"/>
      </w:rPr>
      <w:t xml:space="preserve"> Company Limited”)</w:t>
    </w:r>
  </w:p>
  <w:p w14:paraId="47A41675" w14:textId="77777777" w:rsidR="005A20A3" w:rsidRPr="002E3407" w:rsidRDefault="005A20A3" w:rsidP="003F5075">
    <w:pPr>
      <w:pStyle w:val="a"/>
      <w:ind w:right="0"/>
      <w:jc w:val="both"/>
      <w:rPr>
        <w:rFonts w:ascii="Arial" w:hAnsi="Arial" w:cs="Arial"/>
        <w:sz w:val="18"/>
        <w:szCs w:val="18"/>
        <w:cs/>
        <w:lang w:val="en-GB"/>
      </w:rPr>
    </w:pPr>
    <w:r w:rsidRPr="002E3407">
      <w:rPr>
        <w:rFonts w:ascii="Arial" w:eastAsia="Angsana New" w:hAnsi="Arial" w:cs="Arial"/>
        <w:b/>
        <w:bCs/>
        <w:sz w:val="18"/>
        <w:szCs w:val="18"/>
        <w:lang w:val="en-GB"/>
      </w:rPr>
      <w:t>Notes to the Consolidated and Separate Financial Statements</w:t>
    </w:r>
  </w:p>
  <w:p w14:paraId="7CFE54CD" w14:textId="77777777" w:rsidR="005A20A3" w:rsidRDefault="005A20A3" w:rsidP="004046D6">
    <w:pPr>
      <w:pStyle w:val="a"/>
      <w:pBdr>
        <w:bottom w:val="single" w:sz="8" w:space="1" w:color="auto"/>
      </w:pBdr>
      <w:ind w:right="0"/>
      <w:jc w:val="both"/>
      <w:rPr>
        <w:rFonts w:ascii="Arial" w:eastAsia="Angsana New" w:hAnsi="Arial" w:cs="Arial"/>
        <w:b/>
        <w:bCs/>
        <w:sz w:val="18"/>
        <w:szCs w:val="18"/>
        <w:lang w:val="en-GB"/>
      </w:rPr>
    </w:pPr>
    <w:r w:rsidRPr="002E3407">
      <w:rPr>
        <w:rFonts w:ascii="Arial" w:eastAsia="Angsana New" w:hAnsi="Arial" w:cs="Arial"/>
        <w:b/>
        <w:bCs/>
        <w:sz w:val="18"/>
        <w:szCs w:val="18"/>
        <w:lang w:val="en-GB"/>
      </w:rPr>
      <w:t>For</w:t>
    </w:r>
    <w:r>
      <w:rPr>
        <w:rFonts w:ascii="Arial" w:eastAsia="Angsana New" w:hAnsi="Arial" w:cs="Arial"/>
        <w:b/>
        <w:bCs/>
        <w:sz w:val="18"/>
        <w:szCs w:val="18"/>
        <w:lang w:val="en-GB"/>
      </w:rPr>
      <w:t xml:space="preserve"> the year ended 31 December 2021</w:t>
    </w:r>
  </w:p>
  <w:p w14:paraId="4408358F" w14:textId="77777777" w:rsidR="005A20A3" w:rsidRPr="004046D6" w:rsidRDefault="005A20A3" w:rsidP="004046D6">
    <w:pPr>
      <w:pStyle w:val="a"/>
      <w:ind w:right="0"/>
      <w:jc w:val="both"/>
      <w:rPr>
        <w:rFonts w:ascii="Arial" w:eastAsia="Angsana New" w:hAnsi="Arial" w:cs="Arial"/>
        <w:sz w:val="18"/>
        <w:szCs w:val="18"/>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786E2" w14:textId="77777777" w:rsidR="005A20A3" w:rsidRDefault="005A20A3" w:rsidP="003F5075">
    <w:pPr>
      <w:pStyle w:val="a"/>
      <w:ind w:right="0"/>
      <w:rPr>
        <w:rFonts w:eastAsia="Angsana New" w:cs="Times New Roman"/>
        <w:b/>
        <w:bCs/>
        <w:sz w:val="20"/>
        <w:szCs w:val="20"/>
        <w:lang w:val="en-GB"/>
      </w:rPr>
    </w:pPr>
    <w:r w:rsidRPr="00C87FB2">
      <w:rPr>
        <w:rFonts w:eastAsia="Angsana New" w:cs="Times New Roman"/>
        <w:b/>
        <w:bCs/>
        <w:sz w:val="20"/>
        <w:szCs w:val="20"/>
        <w:lang w:val="en-GB"/>
      </w:rPr>
      <w:t>Prosper Engineering Co, Ltd</w:t>
    </w:r>
  </w:p>
  <w:p w14:paraId="322E590E" w14:textId="77777777" w:rsidR="005A20A3" w:rsidRPr="007A707C" w:rsidRDefault="005A20A3" w:rsidP="003F5075">
    <w:pPr>
      <w:pStyle w:val="a"/>
      <w:ind w:right="0"/>
      <w:jc w:val="both"/>
      <w:rPr>
        <w:rFonts w:cs="Times New Roman"/>
        <w:sz w:val="20"/>
        <w:szCs w:val="20"/>
        <w:cs/>
        <w:lang w:val="en-GB"/>
      </w:rPr>
    </w:pPr>
    <w:r w:rsidRPr="007A707C">
      <w:rPr>
        <w:rFonts w:eastAsia="Angsana New" w:cs="Times New Roman"/>
        <w:b/>
        <w:bCs/>
        <w:sz w:val="20"/>
        <w:szCs w:val="20"/>
        <w:lang w:val="en-GB"/>
      </w:rPr>
      <w:t>Condensed Notes to Interim Financial Information (Unaudited)</w:t>
    </w:r>
  </w:p>
  <w:p w14:paraId="371B3678" w14:textId="77777777" w:rsidR="005A20A3" w:rsidRPr="00C87FB2" w:rsidRDefault="005A20A3" w:rsidP="003F5075">
    <w:pPr>
      <w:pStyle w:val="a"/>
      <w:pBdr>
        <w:bottom w:val="single" w:sz="8" w:space="1" w:color="auto"/>
      </w:pBdr>
      <w:ind w:right="0"/>
      <w:jc w:val="both"/>
      <w:rPr>
        <w:rFonts w:eastAsia="Angsana New" w:cs="Times New Roman"/>
        <w:b/>
        <w:bCs/>
        <w:sz w:val="20"/>
        <w:szCs w:val="20"/>
        <w:lang w:val="en-GB"/>
      </w:rPr>
    </w:pPr>
    <w:r w:rsidRPr="00D20611">
      <w:rPr>
        <w:rFonts w:eastAsia="Angsana New" w:cs="Times New Roman"/>
        <w:b/>
        <w:bCs/>
        <w:sz w:val="20"/>
        <w:szCs w:val="20"/>
        <w:lang w:val="en-GB"/>
      </w:rPr>
      <w:t xml:space="preserve">For the interim period ended </w:t>
    </w:r>
    <w:r>
      <w:rPr>
        <w:rFonts w:eastAsia="Angsana New" w:cs="Times New Roman"/>
        <w:b/>
        <w:bCs/>
        <w:sz w:val="20"/>
        <w:szCs w:val="20"/>
        <w:lang w:val="en-GB"/>
      </w:rPr>
      <w:t>30 June</w:t>
    </w:r>
    <w:r w:rsidRPr="00005DBA">
      <w:rPr>
        <w:rFonts w:eastAsia="Angsana New" w:cs="Times New Roman"/>
        <w:b/>
        <w:bCs/>
        <w:sz w:val="20"/>
        <w:szCs w:val="20"/>
        <w:lang w:val="en-GB"/>
      </w:rPr>
      <w:t xml:space="preserve"> </w:t>
    </w:r>
    <w:r w:rsidRPr="007A707C">
      <w:rPr>
        <w:rFonts w:eastAsia="Angsana New" w:cs="Times New Roman"/>
        <w:b/>
        <w:bCs/>
        <w:sz w:val="20"/>
        <w:szCs w:val="20"/>
        <w:lang w:val="en-GB"/>
      </w:rPr>
      <w:t>2016</w:t>
    </w:r>
  </w:p>
  <w:p w14:paraId="2A055EE7" w14:textId="77777777" w:rsidR="005A20A3" w:rsidRPr="003F5075" w:rsidRDefault="005A20A3" w:rsidP="003F5075">
    <w:pPr>
      <w:pStyle w:val="Header"/>
      <w:rPr>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2B238" w14:textId="77777777" w:rsidR="005A20A3" w:rsidRDefault="005A20A3" w:rsidP="00965E5E">
    <w:pPr>
      <w:pStyle w:val="a"/>
      <w:ind w:right="0"/>
      <w:rPr>
        <w:rFonts w:ascii="Arial" w:eastAsia="Angsana New" w:hAnsi="Arial" w:cs="Arial"/>
        <w:b/>
        <w:bCs/>
        <w:sz w:val="18"/>
        <w:szCs w:val="18"/>
        <w:lang w:val="en-GB"/>
      </w:rPr>
    </w:pPr>
    <w:r w:rsidRPr="00BC6A89">
      <w:rPr>
        <w:rFonts w:ascii="Arial" w:eastAsia="Angsana New" w:hAnsi="Arial" w:cs="Arial"/>
        <w:b/>
        <w:bCs/>
        <w:sz w:val="18"/>
        <w:szCs w:val="18"/>
        <w:lang w:val="en-GB"/>
      </w:rPr>
      <w:t xml:space="preserve">Prosper Engineering </w:t>
    </w:r>
    <w:r>
      <w:rPr>
        <w:rFonts w:ascii="Arial" w:eastAsia="Angsana New" w:hAnsi="Arial" w:cs="Arial"/>
        <w:b/>
        <w:bCs/>
        <w:sz w:val="18"/>
        <w:szCs w:val="18"/>
        <w:lang w:val="en-GB"/>
      </w:rPr>
      <w:t xml:space="preserve">Public </w:t>
    </w:r>
    <w:r w:rsidRPr="00BC6A89">
      <w:rPr>
        <w:rFonts w:ascii="Arial" w:eastAsia="Angsana New" w:hAnsi="Arial" w:cs="Arial"/>
        <w:b/>
        <w:bCs/>
        <w:sz w:val="18"/>
        <w:szCs w:val="18"/>
        <w:lang w:val="en-GB"/>
      </w:rPr>
      <w:t>Company Limited</w:t>
    </w:r>
  </w:p>
  <w:p w14:paraId="6C2BBA66" w14:textId="77777777" w:rsidR="005A20A3" w:rsidRPr="005A6003" w:rsidRDefault="005A20A3" w:rsidP="00965E5E">
    <w:pPr>
      <w:pStyle w:val="a"/>
      <w:ind w:right="0"/>
      <w:rPr>
        <w:rFonts w:ascii="Arial" w:eastAsia="Angsana New" w:hAnsi="Arial" w:cs="Arial"/>
        <w:b/>
        <w:bCs/>
        <w:sz w:val="18"/>
        <w:szCs w:val="18"/>
        <w:lang w:val="en-GB"/>
      </w:rPr>
    </w:pPr>
    <w:r>
      <w:rPr>
        <w:rFonts w:ascii="Arial" w:hAnsi="Arial" w:cs="Arial"/>
        <w:b/>
        <w:bCs/>
        <w:sz w:val="18"/>
        <w:szCs w:val="18"/>
        <w:lang w:val="en-GB" w:eastAsia="en-GB"/>
      </w:rPr>
      <w:t xml:space="preserve">  </w:t>
    </w:r>
    <w:r w:rsidRPr="005A6003">
      <w:rPr>
        <w:rFonts w:ascii="Arial" w:hAnsi="Arial" w:cs="Arial"/>
        <w:b/>
        <w:bCs/>
        <w:sz w:val="18"/>
        <w:szCs w:val="18"/>
        <w:lang w:val="en-GB" w:eastAsia="en-GB"/>
      </w:rPr>
      <w:t>(Formerly</w:t>
    </w:r>
    <w:r>
      <w:rPr>
        <w:rFonts w:ascii="Arial" w:hAnsi="Arial" w:cs="Arial"/>
        <w:b/>
        <w:bCs/>
        <w:sz w:val="18"/>
        <w:szCs w:val="18"/>
        <w:lang w:val="en-GB" w:eastAsia="en-GB"/>
      </w:rPr>
      <w:t xml:space="preserve"> named</w:t>
    </w:r>
    <w:r w:rsidRPr="005A6003">
      <w:rPr>
        <w:rFonts w:ascii="Arial" w:hAnsi="Arial" w:cs="Arial"/>
        <w:b/>
        <w:bCs/>
        <w:sz w:val="18"/>
        <w:szCs w:val="18"/>
        <w:lang w:val="en-GB" w:eastAsia="en-GB"/>
      </w:rPr>
      <w:t xml:space="preserve"> “</w:t>
    </w:r>
    <w:r>
      <w:rPr>
        <w:rFonts w:ascii="Arial" w:hAnsi="Arial" w:cs="Arial"/>
        <w:b/>
        <w:bCs/>
        <w:sz w:val="18"/>
        <w:szCs w:val="18"/>
        <w:lang w:val="en-GB" w:eastAsia="en-GB"/>
      </w:rPr>
      <w:t>Prosper Engineering</w:t>
    </w:r>
    <w:r w:rsidRPr="005A6003">
      <w:rPr>
        <w:rFonts w:ascii="Arial" w:hAnsi="Arial" w:cs="Arial"/>
        <w:b/>
        <w:bCs/>
        <w:sz w:val="18"/>
        <w:szCs w:val="18"/>
        <w:lang w:val="en-GB" w:eastAsia="en-GB"/>
      </w:rPr>
      <w:t xml:space="preserve"> Company Limited”)</w:t>
    </w:r>
  </w:p>
  <w:p w14:paraId="649AD3C3" w14:textId="77777777" w:rsidR="005A20A3" w:rsidRPr="002E3407" w:rsidRDefault="005A20A3" w:rsidP="003F5075">
    <w:pPr>
      <w:pStyle w:val="a"/>
      <w:ind w:right="0"/>
      <w:jc w:val="both"/>
      <w:rPr>
        <w:rFonts w:ascii="Arial" w:hAnsi="Arial" w:cs="Arial"/>
        <w:sz w:val="18"/>
        <w:szCs w:val="18"/>
        <w:cs/>
        <w:lang w:val="en-GB"/>
      </w:rPr>
    </w:pPr>
    <w:r w:rsidRPr="002E3407">
      <w:rPr>
        <w:rFonts w:ascii="Arial" w:eastAsia="Angsana New" w:hAnsi="Arial" w:cs="Arial"/>
        <w:b/>
        <w:bCs/>
        <w:sz w:val="18"/>
        <w:szCs w:val="18"/>
        <w:lang w:val="en-GB"/>
      </w:rPr>
      <w:t>Notes to the Consolidated and Separate Financial Statements</w:t>
    </w:r>
  </w:p>
  <w:p w14:paraId="22BAD1A8" w14:textId="77777777" w:rsidR="005A20A3" w:rsidRDefault="005A20A3" w:rsidP="004046D6">
    <w:pPr>
      <w:pStyle w:val="a"/>
      <w:pBdr>
        <w:bottom w:val="single" w:sz="8" w:space="1" w:color="auto"/>
      </w:pBdr>
      <w:ind w:right="0"/>
      <w:jc w:val="both"/>
      <w:rPr>
        <w:rFonts w:ascii="Arial" w:eastAsia="Angsana New" w:hAnsi="Arial" w:cs="Arial"/>
        <w:b/>
        <w:bCs/>
        <w:sz w:val="18"/>
        <w:szCs w:val="18"/>
        <w:lang w:val="en-GB"/>
      </w:rPr>
    </w:pPr>
    <w:r w:rsidRPr="002E3407">
      <w:rPr>
        <w:rFonts w:ascii="Arial" w:eastAsia="Angsana New" w:hAnsi="Arial" w:cs="Arial"/>
        <w:b/>
        <w:bCs/>
        <w:sz w:val="18"/>
        <w:szCs w:val="18"/>
        <w:lang w:val="en-GB"/>
      </w:rPr>
      <w:t>For</w:t>
    </w:r>
    <w:r>
      <w:rPr>
        <w:rFonts w:ascii="Arial" w:eastAsia="Angsana New" w:hAnsi="Arial" w:cs="Arial"/>
        <w:b/>
        <w:bCs/>
        <w:sz w:val="18"/>
        <w:szCs w:val="18"/>
        <w:lang w:val="en-GB"/>
      </w:rPr>
      <w:t xml:space="preserve"> the year ended 31 December 2021</w:t>
    </w:r>
  </w:p>
  <w:p w14:paraId="7409F07F" w14:textId="77777777" w:rsidR="005A20A3" w:rsidRPr="004046D6" w:rsidRDefault="005A20A3" w:rsidP="004046D6">
    <w:pPr>
      <w:pStyle w:val="a"/>
      <w:ind w:right="0"/>
      <w:jc w:val="both"/>
      <w:rPr>
        <w:rFonts w:ascii="Arial" w:eastAsia="Angsana New" w:hAnsi="Arial" w:cs="Arial"/>
        <w:sz w:val="18"/>
        <w:szCs w:val="18"/>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AF0A" w14:textId="77777777" w:rsidR="005A20A3" w:rsidRDefault="005A20A3" w:rsidP="003F5075">
    <w:pPr>
      <w:pStyle w:val="a"/>
      <w:ind w:right="0"/>
      <w:rPr>
        <w:rFonts w:eastAsia="Angsana New" w:cs="Times New Roman"/>
        <w:b/>
        <w:bCs/>
        <w:sz w:val="20"/>
        <w:szCs w:val="20"/>
        <w:lang w:val="en-GB"/>
      </w:rPr>
    </w:pPr>
    <w:r w:rsidRPr="00C87FB2">
      <w:rPr>
        <w:rFonts w:eastAsia="Angsana New" w:cs="Times New Roman"/>
        <w:b/>
        <w:bCs/>
        <w:sz w:val="20"/>
        <w:szCs w:val="20"/>
        <w:lang w:val="en-GB"/>
      </w:rPr>
      <w:t>Prosper Engineering Co, Ltd</w:t>
    </w:r>
  </w:p>
  <w:p w14:paraId="438F0BDE" w14:textId="77777777" w:rsidR="005A20A3" w:rsidRPr="007A707C" w:rsidRDefault="005A20A3" w:rsidP="003F5075">
    <w:pPr>
      <w:pStyle w:val="a"/>
      <w:ind w:right="0"/>
      <w:jc w:val="both"/>
      <w:rPr>
        <w:rFonts w:cs="Times New Roman"/>
        <w:sz w:val="20"/>
        <w:szCs w:val="20"/>
        <w:cs/>
        <w:lang w:val="en-GB"/>
      </w:rPr>
    </w:pPr>
    <w:r w:rsidRPr="007A707C">
      <w:rPr>
        <w:rFonts w:eastAsia="Angsana New" w:cs="Times New Roman"/>
        <w:b/>
        <w:bCs/>
        <w:sz w:val="20"/>
        <w:szCs w:val="20"/>
        <w:lang w:val="en-GB"/>
      </w:rPr>
      <w:t>Condensed Notes to Interim Financial Information (Unaudited)</w:t>
    </w:r>
  </w:p>
  <w:p w14:paraId="61C71997" w14:textId="77777777" w:rsidR="005A20A3" w:rsidRPr="00C87FB2" w:rsidRDefault="005A20A3" w:rsidP="003F5075">
    <w:pPr>
      <w:pStyle w:val="a"/>
      <w:pBdr>
        <w:bottom w:val="single" w:sz="8" w:space="1" w:color="auto"/>
      </w:pBdr>
      <w:ind w:right="0"/>
      <w:jc w:val="both"/>
      <w:rPr>
        <w:rFonts w:eastAsia="Angsana New" w:cs="Times New Roman"/>
        <w:b/>
        <w:bCs/>
        <w:sz w:val="20"/>
        <w:szCs w:val="20"/>
        <w:lang w:val="en-GB"/>
      </w:rPr>
    </w:pPr>
    <w:r w:rsidRPr="00D20611">
      <w:rPr>
        <w:rFonts w:eastAsia="Angsana New" w:cs="Times New Roman"/>
        <w:b/>
        <w:bCs/>
        <w:sz w:val="20"/>
        <w:szCs w:val="20"/>
        <w:lang w:val="en-GB"/>
      </w:rPr>
      <w:t xml:space="preserve">For the interim period ended </w:t>
    </w:r>
    <w:r>
      <w:rPr>
        <w:rFonts w:eastAsia="Angsana New" w:cs="Times New Roman"/>
        <w:b/>
        <w:bCs/>
        <w:sz w:val="20"/>
        <w:szCs w:val="20"/>
        <w:lang w:val="en-GB"/>
      </w:rPr>
      <w:t>30 June</w:t>
    </w:r>
    <w:r w:rsidRPr="00005DBA">
      <w:rPr>
        <w:rFonts w:eastAsia="Angsana New" w:cs="Times New Roman"/>
        <w:b/>
        <w:bCs/>
        <w:sz w:val="20"/>
        <w:szCs w:val="20"/>
        <w:lang w:val="en-GB"/>
      </w:rPr>
      <w:t xml:space="preserve"> </w:t>
    </w:r>
    <w:r w:rsidRPr="007A707C">
      <w:rPr>
        <w:rFonts w:eastAsia="Angsana New" w:cs="Times New Roman"/>
        <w:b/>
        <w:bCs/>
        <w:sz w:val="20"/>
        <w:szCs w:val="20"/>
        <w:lang w:val="en-GB"/>
      </w:rPr>
      <w:t>2016</w:t>
    </w:r>
  </w:p>
  <w:p w14:paraId="2E2D9CCF" w14:textId="77777777" w:rsidR="005A20A3" w:rsidRPr="003F5075" w:rsidRDefault="005A20A3" w:rsidP="003F507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437D2"/>
    <w:multiLevelType w:val="multilevel"/>
    <w:tmpl w:val="530A2DC4"/>
    <w:lvl w:ilvl="0">
      <w:start w:val="1"/>
      <w:numFmt w:val="decimal"/>
      <w:lvlText w:val="%1.0-"/>
      <w:lvlJc w:val="left"/>
      <w:pPr>
        <w:ind w:left="1080" w:hanging="360"/>
      </w:pPr>
      <w:rPr>
        <w:rFonts w:hint="default"/>
      </w:rPr>
    </w:lvl>
    <w:lvl w:ilvl="1">
      <w:start w:val="1"/>
      <w:numFmt w:val="decimalZero"/>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840" w:hanging="1080"/>
      </w:pPr>
      <w:rPr>
        <w:rFonts w:hint="default"/>
      </w:rPr>
    </w:lvl>
    <w:lvl w:ilvl="8">
      <w:start w:val="1"/>
      <w:numFmt w:val="decimal"/>
      <w:lvlText w:val="%1.%2-%3.%4.%5.%6.%7.%8.%9."/>
      <w:lvlJc w:val="left"/>
      <w:pPr>
        <w:ind w:left="7920" w:hanging="1440"/>
      </w:pPr>
      <w:rPr>
        <w:rFonts w:hint="default"/>
      </w:rPr>
    </w:lvl>
  </w:abstractNum>
  <w:abstractNum w:abstractNumId="1" w15:restartNumberingAfterBreak="0">
    <w:nsid w:val="0DEB2FF1"/>
    <w:multiLevelType w:val="hybridMultilevel"/>
    <w:tmpl w:val="AF54C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5054C"/>
    <w:multiLevelType w:val="hybridMultilevel"/>
    <w:tmpl w:val="1658AA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89F4BAA"/>
    <w:multiLevelType w:val="hybridMultilevel"/>
    <w:tmpl w:val="5A6EAED8"/>
    <w:lvl w:ilvl="0" w:tplc="40F43400">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5C3597"/>
    <w:multiLevelType w:val="hybridMultilevel"/>
    <w:tmpl w:val="DD824614"/>
    <w:lvl w:ilvl="0" w:tplc="8BA4A9FC">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9" w15:restartNumberingAfterBreak="0">
    <w:nsid w:val="2CF26FC1"/>
    <w:multiLevelType w:val="hybridMultilevel"/>
    <w:tmpl w:val="2806E9C6"/>
    <w:lvl w:ilvl="0" w:tplc="A82048C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DE151BD"/>
    <w:multiLevelType w:val="multilevel"/>
    <w:tmpl w:val="3A2C366E"/>
    <w:lvl w:ilvl="0">
      <w:start w:val="2"/>
      <w:numFmt w:val="decimal"/>
      <w:pStyle w:val="Heading5"/>
      <w:lvlText w:val="%1"/>
      <w:lvlJc w:val="left"/>
      <w:pPr>
        <w:tabs>
          <w:tab w:val="num" w:pos="585"/>
        </w:tabs>
        <w:ind w:left="585" w:hanging="585"/>
      </w:pPr>
      <w:rPr>
        <w:rFonts w:cs="Times New Roman" w:hint="default"/>
      </w:rPr>
    </w:lvl>
    <w:lvl w:ilvl="1">
      <w:start w:val="8"/>
      <w:numFmt w:val="decimal"/>
      <w:lvlText w:val="%1.%2"/>
      <w:lvlJc w:val="left"/>
      <w:pPr>
        <w:tabs>
          <w:tab w:val="num" w:pos="585"/>
        </w:tabs>
        <w:ind w:left="585" w:hanging="58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2F410A28"/>
    <w:multiLevelType w:val="multilevel"/>
    <w:tmpl w:val="504CEC06"/>
    <w:lvl w:ilvl="0">
      <w:start w:val="6"/>
      <w:numFmt w:val="decimal"/>
      <w:pStyle w:val="Heading7"/>
      <w:lvlText w:val="%1"/>
      <w:lvlJc w:val="left"/>
      <w:pPr>
        <w:tabs>
          <w:tab w:val="num" w:pos="720"/>
        </w:tabs>
        <w:ind w:left="720" w:hanging="360"/>
      </w:pPr>
      <w:rPr>
        <w:rFonts w:cs="Times New Roman" w:hint="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14E33EE"/>
    <w:multiLevelType w:val="hybridMultilevel"/>
    <w:tmpl w:val="E28480FC"/>
    <w:lvl w:ilvl="0" w:tplc="C0A87B76">
      <w:start w:val="8"/>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58E4FE2"/>
    <w:multiLevelType w:val="hybridMultilevel"/>
    <w:tmpl w:val="84CC1F82"/>
    <w:lvl w:ilvl="0" w:tplc="F482BAD2">
      <w:start w:val="1"/>
      <w:numFmt w:val="decimal"/>
      <w:lvlText w:val="%1."/>
      <w:lvlJc w:val="left"/>
      <w:pPr>
        <w:ind w:left="570" w:hanging="45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850A38"/>
    <w:multiLevelType w:val="hybridMultilevel"/>
    <w:tmpl w:val="F2146C42"/>
    <w:lvl w:ilvl="0" w:tplc="3DCC13CC">
      <w:start w:val="1"/>
      <w:numFmt w:val="lowerRoman"/>
      <w:lvlText w:val="%1)"/>
      <w:lvlJc w:val="left"/>
      <w:pPr>
        <w:ind w:left="1260" w:hanging="72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3EE0510C"/>
    <w:multiLevelType w:val="hybridMultilevel"/>
    <w:tmpl w:val="A56CAF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0DE4DB4"/>
    <w:multiLevelType w:val="hybridMultilevel"/>
    <w:tmpl w:val="06486562"/>
    <w:lvl w:ilvl="0" w:tplc="224CFE7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29B735E"/>
    <w:multiLevelType w:val="hybridMultilevel"/>
    <w:tmpl w:val="ED14C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21" w15:restartNumberingAfterBreak="0">
    <w:nsid w:val="49742316"/>
    <w:multiLevelType w:val="multilevel"/>
    <w:tmpl w:val="B08A28AE"/>
    <w:lvl w:ilvl="0">
      <w:start w:val="1"/>
      <w:numFmt w:val="bullet"/>
      <w:lvlText w:val="•"/>
      <w:lvlJc w:val="left"/>
      <w:pPr>
        <w:ind w:left="1080" w:hanging="360"/>
      </w:pPr>
      <w:rPr>
        <w:rFonts w:ascii="Symbol" w:eastAsia="Times New Roman" w:hAnsi="Symbol" w:cs="Times New Roman"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CF5E5B"/>
    <w:multiLevelType w:val="hybridMultilevel"/>
    <w:tmpl w:val="C7E8B3F2"/>
    <w:lvl w:ilvl="0" w:tplc="8CFC0CA0">
      <w:start w:val="2"/>
      <w:numFmt w:val="bullet"/>
      <w:lvlText w:val="﷐"/>
      <w:lvlJc w:val="left"/>
      <w:pPr>
        <w:ind w:left="1050" w:hanging="69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EF79B3"/>
    <w:multiLevelType w:val="multilevel"/>
    <w:tmpl w:val="4DBEC000"/>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6D44213"/>
    <w:multiLevelType w:val="hybridMultilevel"/>
    <w:tmpl w:val="EF94A0E2"/>
    <w:lvl w:ilvl="0" w:tplc="C99CFA24">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D47FE3"/>
    <w:multiLevelType w:val="hybridMultilevel"/>
    <w:tmpl w:val="62887098"/>
    <w:lvl w:ilvl="0" w:tplc="DA42B0F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2" w15:restartNumberingAfterBreak="0">
    <w:nsid w:val="61B358E0"/>
    <w:multiLevelType w:val="singleLevel"/>
    <w:tmpl w:val="9EAEFD22"/>
    <w:lvl w:ilvl="0">
      <w:start w:val="3"/>
      <w:numFmt w:val="decimal"/>
      <w:pStyle w:val="Heading4"/>
      <w:lvlText w:val="%1"/>
      <w:lvlJc w:val="left"/>
      <w:pPr>
        <w:tabs>
          <w:tab w:val="num" w:pos="360"/>
        </w:tabs>
        <w:ind w:left="360" w:hanging="360"/>
      </w:pPr>
      <w:rPr>
        <w:rFonts w:cs="Times New Roman" w:hint="default"/>
      </w:rPr>
    </w:lvl>
  </w:abstractNum>
  <w:abstractNum w:abstractNumId="33"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C82BDE"/>
    <w:multiLevelType w:val="hybridMultilevel"/>
    <w:tmpl w:val="353499E4"/>
    <w:lvl w:ilvl="0" w:tplc="08090001">
      <w:start w:val="1"/>
      <w:numFmt w:val="bullet"/>
      <w:lvlText w:val=""/>
      <w:lvlJc w:val="left"/>
      <w:pPr>
        <w:ind w:left="1026" w:hanging="360"/>
      </w:pPr>
      <w:rPr>
        <w:rFonts w:ascii="Symbol" w:hAnsi="Symbol" w:hint="default"/>
      </w:r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37" w15:restartNumberingAfterBreak="0">
    <w:nsid w:val="74745A93"/>
    <w:multiLevelType w:val="hybridMultilevel"/>
    <w:tmpl w:val="08A4FF28"/>
    <w:lvl w:ilvl="0" w:tplc="2C4A866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67944E3"/>
    <w:multiLevelType w:val="hybridMultilevel"/>
    <w:tmpl w:val="E042058E"/>
    <w:lvl w:ilvl="0" w:tplc="6F5E03AA">
      <w:start w:val="2"/>
      <w:numFmt w:val="bullet"/>
      <w:lvlText w:val="-"/>
      <w:lvlJc w:val="left"/>
      <w:pPr>
        <w:ind w:left="1440" w:hanging="360"/>
      </w:pPr>
      <w:rPr>
        <w:rFonts w:ascii="Arial" w:eastAsia="Cordia New" w:hAnsi="Arial" w:cs="Arial" w:hint="default"/>
        <w:b w:val="0"/>
        <w:bCs/>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8A52534"/>
    <w:multiLevelType w:val="hybridMultilevel"/>
    <w:tmpl w:val="8BD01C6A"/>
    <w:lvl w:ilvl="0" w:tplc="932EEFC0">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9C7280A"/>
    <w:multiLevelType w:val="hybridMultilevel"/>
    <w:tmpl w:val="5FA81886"/>
    <w:lvl w:ilvl="0" w:tplc="C310F84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9D7630"/>
    <w:multiLevelType w:val="singleLevel"/>
    <w:tmpl w:val="DE585218"/>
    <w:lvl w:ilvl="0">
      <w:start w:val="6"/>
      <w:numFmt w:val="decimal"/>
      <w:pStyle w:val="Caption"/>
      <w:lvlText w:val="%1"/>
      <w:lvlJc w:val="left"/>
      <w:pPr>
        <w:tabs>
          <w:tab w:val="num" w:pos="720"/>
        </w:tabs>
        <w:ind w:left="720" w:hanging="720"/>
      </w:pPr>
      <w:rPr>
        <w:rFonts w:cs="Times New Roman"/>
        <w:b/>
      </w:rPr>
    </w:lvl>
  </w:abstractNum>
  <w:num w:numId="1">
    <w:abstractNumId w:val="10"/>
  </w:num>
  <w:num w:numId="2">
    <w:abstractNumId w:val="32"/>
  </w:num>
  <w:num w:numId="3">
    <w:abstractNumId w:val="11"/>
  </w:num>
  <w:num w:numId="4">
    <w:abstractNumId w:val="42"/>
  </w:num>
  <w:num w:numId="5">
    <w:abstractNumId w:val="2"/>
  </w:num>
  <w:num w:numId="6">
    <w:abstractNumId w:val="3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8"/>
  </w:num>
  <w:num w:numId="9">
    <w:abstractNumId w:val="37"/>
  </w:num>
  <w:num w:numId="10">
    <w:abstractNumId w:val="18"/>
  </w:num>
  <w:num w:numId="11">
    <w:abstractNumId w:val="15"/>
  </w:num>
  <w:num w:numId="12">
    <w:abstractNumId w:val="12"/>
  </w:num>
  <w:num w:numId="13">
    <w:abstractNumId w:val="30"/>
  </w:num>
  <w:num w:numId="14">
    <w:abstractNumId w:val="36"/>
  </w:num>
  <w:num w:numId="15">
    <w:abstractNumId w:val="22"/>
  </w:num>
  <w:num w:numId="16">
    <w:abstractNumId w:val="39"/>
  </w:num>
  <w:num w:numId="17">
    <w:abstractNumId w:val="7"/>
  </w:num>
  <w:num w:numId="18">
    <w:abstractNumId w:val="28"/>
  </w:num>
  <w:num w:numId="19">
    <w:abstractNumId w:val="27"/>
  </w:num>
  <w:num w:numId="20">
    <w:abstractNumId w:val="17"/>
  </w:num>
  <w:num w:numId="21">
    <w:abstractNumId w:val="2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6"/>
  </w:num>
  <w:num w:numId="25">
    <w:abstractNumId w:val="20"/>
  </w:num>
  <w:num w:numId="26">
    <w:abstractNumId w:val="24"/>
  </w:num>
  <w:num w:numId="27">
    <w:abstractNumId w:val="41"/>
  </w:num>
  <w:num w:numId="28">
    <w:abstractNumId w:val="34"/>
  </w:num>
  <w:num w:numId="29">
    <w:abstractNumId w:val="23"/>
  </w:num>
  <w:num w:numId="30">
    <w:abstractNumId w:val="19"/>
  </w:num>
  <w:num w:numId="31">
    <w:abstractNumId w:val="8"/>
  </w:num>
  <w:num w:numId="32">
    <w:abstractNumId w:val="14"/>
  </w:num>
  <w:num w:numId="33">
    <w:abstractNumId w:val="3"/>
  </w:num>
  <w:num w:numId="34">
    <w:abstractNumId w:val="31"/>
  </w:num>
  <w:num w:numId="35">
    <w:abstractNumId w:val="4"/>
  </w:num>
  <w:num w:numId="36">
    <w:abstractNumId w:val="40"/>
  </w:num>
  <w:num w:numId="37">
    <w:abstractNumId w:val="25"/>
  </w:num>
  <w:num w:numId="38">
    <w:abstractNumId w:val="5"/>
  </w:num>
  <w:num w:numId="39">
    <w:abstractNumId w:val="13"/>
  </w:num>
  <w:num w:numId="40">
    <w:abstractNumId w:val="29"/>
  </w:num>
  <w:num w:numId="41">
    <w:abstractNumId w:val="0"/>
  </w:num>
  <w:num w:numId="42">
    <w:abstractNumId w:val="26"/>
  </w:num>
  <w:num w:numId="4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683"/>
    <w:rsid w:val="00000A93"/>
    <w:rsid w:val="00002047"/>
    <w:rsid w:val="0000209A"/>
    <w:rsid w:val="0000220C"/>
    <w:rsid w:val="0000243B"/>
    <w:rsid w:val="00002E18"/>
    <w:rsid w:val="00003029"/>
    <w:rsid w:val="000039CA"/>
    <w:rsid w:val="00003A98"/>
    <w:rsid w:val="0000422A"/>
    <w:rsid w:val="00007AF6"/>
    <w:rsid w:val="00007ECD"/>
    <w:rsid w:val="00011A30"/>
    <w:rsid w:val="00012C7F"/>
    <w:rsid w:val="00012F38"/>
    <w:rsid w:val="000132E8"/>
    <w:rsid w:val="00013780"/>
    <w:rsid w:val="0001434F"/>
    <w:rsid w:val="00014DD9"/>
    <w:rsid w:val="00014FB6"/>
    <w:rsid w:val="000150B7"/>
    <w:rsid w:val="000155BB"/>
    <w:rsid w:val="00015C84"/>
    <w:rsid w:val="00015CE5"/>
    <w:rsid w:val="00015DFA"/>
    <w:rsid w:val="000174EC"/>
    <w:rsid w:val="00020BD3"/>
    <w:rsid w:val="0002246C"/>
    <w:rsid w:val="0002691D"/>
    <w:rsid w:val="0003084E"/>
    <w:rsid w:val="00030C44"/>
    <w:rsid w:val="00031F63"/>
    <w:rsid w:val="00032C21"/>
    <w:rsid w:val="000339DC"/>
    <w:rsid w:val="000343E6"/>
    <w:rsid w:val="00036D7F"/>
    <w:rsid w:val="000409FA"/>
    <w:rsid w:val="00040A1D"/>
    <w:rsid w:val="00040B29"/>
    <w:rsid w:val="0004137A"/>
    <w:rsid w:val="00041B8F"/>
    <w:rsid w:val="0004218C"/>
    <w:rsid w:val="00043DC6"/>
    <w:rsid w:val="00044EEB"/>
    <w:rsid w:val="000450DD"/>
    <w:rsid w:val="00046F69"/>
    <w:rsid w:val="00047AF0"/>
    <w:rsid w:val="0005388A"/>
    <w:rsid w:val="00053A5D"/>
    <w:rsid w:val="00054D47"/>
    <w:rsid w:val="000552F5"/>
    <w:rsid w:val="00055380"/>
    <w:rsid w:val="00055CDE"/>
    <w:rsid w:val="00055DBE"/>
    <w:rsid w:val="000561B8"/>
    <w:rsid w:val="000568D3"/>
    <w:rsid w:val="00056C0A"/>
    <w:rsid w:val="00056C30"/>
    <w:rsid w:val="000602A4"/>
    <w:rsid w:val="00061106"/>
    <w:rsid w:val="00062126"/>
    <w:rsid w:val="00062E59"/>
    <w:rsid w:val="0006381F"/>
    <w:rsid w:val="00063B6C"/>
    <w:rsid w:val="0006437D"/>
    <w:rsid w:val="000650E7"/>
    <w:rsid w:val="00065D16"/>
    <w:rsid w:val="00067CE0"/>
    <w:rsid w:val="00070353"/>
    <w:rsid w:val="000705F2"/>
    <w:rsid w:val="000715DA"/>
    <w:rsid w:val="00071801"/>
    <w:rsid w:val="00071B6E"/>
    <w:rsid w:val="00071D56"/>
    <w:rsid w:val="00072C27"/>
    <w:rsid w:val="000732DE"/>
    <w:rsid w:val="00075500"/>
    <w:rsid w:val="00075837"/>
    <w:rsid w:val="00075ECF"/>
    <w:rsid w:val="00076BAB"/>
    <w:rsid w:val="00076BC5"/>
    <w:rsid w:val="00076D95"/>
    <w:rsid w:val="0007765C"/>
    <w:rsid w:val="00080990"/>
    <w:rsid w:val="00082A66"/>
    <w:rsid w:val="00082A6A"/>
    <w:rsid w:val="00082E06"/>
    <w:rsid w:val="00083411"/>
    <w:rsid w:val="00084216"/>
    <w:rsid w:val="000845CE"/>
    <w:rsid w:val="000848DE"/>
    <w:rsid w:val="00084B31"/>
    <w:rsid w:val="00085068"/>
    <w:rsid w:val="000861EB"/>
    <w:rsid w:val="000866D1"/>
    <w:rsid w:val="000874CB"/>
    <w:rsid w:val="000874E4"/>
    <w:rsid w:val="0008758E"/>
    <w:rsid w:val="00087667"/>
    <w:rsid w:val="000900D8"/>
    <w:rsid w:val="0009081A"/>
    <w:rsid w:val="0009084D"/>
    <w:rsid w:val="00090B28"/>
    <w:rsid w:val="00090C8D"/>
    <w:rsid w:val="000917A6"/>
    <w:rsid w:val="000923C1"/>
    <w:rsid w:val="0009315B"/>
    <w:rsid w:val="00094073"/>
    <w:rsid w:val="00094083"/>
    <w:rsid w:val="000942DC"/>
    <w:rsid w:val="0009432A"/>
    <w:rsid w:val="00094804"/>
    <w:rsid w:val="00095A11"/>
    <w:rsid w:val="00096273"/>
    <w:rsid w:val="00096E88"/>
    <w:rsid w:val="000A10D2"/>
    <w:rsid w:val="000A1D08"/>
    <w:rsid w:val="000A32F1"/>
    <w:rsid w:val="000A359B"/>
    <w:rsid w:val="000A3BF1"/>
    <w:rsid w:val="000A3D0D"/>
    <w:rsid w:val="000A4474"/>
    <w:rsid w:val="000A44DD"/>
    <w:rsid w:val="000A4FE3"/>
    <w:rsid w:val="000A5FD9"/>
    <w:rsid w:val="000A67BA"/>
    <w:rsid w:val="000A7BE1"/>
    <w:rsid w:val="000A7FC8"/>
    <w:rsid w:val="000B0517"/>
    <w:rsid w:val="000B0E38"/>
    <w:rsid w:val="000B10CD"/>
    <w:rsid w:val="000B1276"/>
    <w:rsid w:val="000B20B9"/>
    <w:rsid w:val="000B3529"/>
    <w:rsid w:val="000B3A7E"/>
    <w:rsid w:val="000B3FEE"/>
    <w:rsid w:val="000B51A5"/>
    <w:rsid w:val="000B54CD"/>
    <w:rsid w:val="000B6C7E"/>
    <w:rsid w:val="000C21E9"/>
    <w:rsid w:val="000C56FB"/>
    <w:rsid w:val="000C5BE3"/>
    <w:rsid w:val="000C61FE"/>
    <w:rsid w:val="000C631B"/>
    <w:rsid w:val="000C66F2"/>
    <w:rsid w:val="000C671B"/>
    <w:rsid w:val="000C6FF4"/>
    <w:rsid w:val="000C7C28"/>
    <w:rsid w:val="000C7F45"/>
    <w:rsid w:val="000D0830"/>
    <w:rsid w:val="000D116B"/>
    <w:rsid w:val="000D2D04"/>
    <w:rsid w:val="000D35F2"/>
    <w:rsid w:val="000D39EB"/>
    <w:rsid w:val="000D5932"/>
    <w:rsid w:val="000D6013"/>
    <w:rsid w:val="000D6440"/>
    <w:rsid w:val="000D689E"/>
    <w:rsid w:val="000D6A79"/>
    <w:rsid w:val="000D6B33"/>
    <w:rsid w:val="000D7CE5"/>
    <w:rsid w:val="000E077E"/>
    <w:rsid w:val="000E1045"/>
    <w:rsid w:val="000E3643"/>
    <w:rsid w:val="000E3E34"/>
    <w:rsid w:val="000E4F83"/>
    <w:rsid w:val="000E5117"/>
    <w:rsid w:val="000E5590"/>
    <w:rsid w:val="000E75F7"/>
    <w:rsid w:val="000F16F9"/>
    <w:rsid w:val="000F1988"/>
    <w:rsid w:val="000F26A5"/>
    <w:rsid w:val="000F28E3"/>
    <w:rsid w:val="000F2EA9"/>
    <w:rsid w:val="000F3371"/>
    <w:rsid w:val="000F4530"/>
    <w:rsid w:val="000F4D62"/>
    <w:rsid w:val="000F5048"/>
    <w:rsid w:val="000F5ADC"/>
    <w:rsid w:val="000F6EE4"/>
    <w:rsid w:val="000F799D"/>
    <w:rsid w:val="0010140C"/>
    <w:rsid w:val="0010150F"/>
    <w:rsid w:val="001025DD"/>
    <w:rsid w:val="001033A4"/>
    <w:rsid w:val="00103CE0"/>
    <w:rsid w:val="00105556"/>
    <w:rsid w:val="00105738"/>
    <w:rsid w:val="00106926"/>
    <w:rsid w:val="00107941"/>
    <w:rsid w:val="001104A3"/>
    <w:rsid w:val="0011076A"/>
    <w:rsid w:val="0011134C"/>
    <w:rsid w:val="0011177E"/>
    <w:rsid w:val="00112281"/>
    <w:rsid w:val="001125CB"/>
    <w:rsid w:val="0011338C"/>
    <w:rsid w:val="00114D24"/>
    <w:rsid w:val="001154A3"/>
    <w:rsid w:val="00115D8D"/>
    <w:rsid w:val="0011613E"/>
    <w:rsid w:val="00116379"/>
    <w:rsid w:val="0011776F"/>
    <w:rsid w:val="00117A69"/>
    <w:rsid w:val="00120085"/>
    <w:rsid w:val="00122676"/>
    <w:rsid w:val="00122D62"/>
    <w:rsid w:val="00123B76"/>
    <w:rsid w:val="001240B8"/>
    <w:rsid w:val="00124284"/>
    <w:rsid w:val="00124D8F"/>
    <w:rsid w:val="001251F4"/>
    <w:rsid w:val="00126188"/>
    <w:rsid w:val="00126421"/>
    <w:rsid w:val="00126B66"/>
    <w:rsid w:val="0012727D"/>
    <w:rsid w:val="00127987"/>
    <w:rsid w:val="00127DE4"/>
    <w:rsid w:val="001304DD"/>
    <w:rsid w:val="00130780"/>
    <w:rsid w:val="001309F2"/>
    <w:rsid w:val="00131947"/>
    <w:rsid w:val="0013271F"/>
    <w:rsid w:val="001328A5"/>
    <w:rsid w:val="00132DE6"/>
    <w:rsid w:val="00132FFE"/>
    <w:rsid w:val="001341EB"/>
    <w:rsid w:val="00137A2C"/>
    <w:rsid w:val="00137CDA"/>
    <w:rsid w:val="00140916"/>
    <w:rsid w:val="001409D3"/>
    <w:rsid w:val="00140FE1"/>
    <w:rsid w:val="00142801"/>
    <w:rsid w:val="00142E09"/>
    <w:rsid w:val="00144A12"/>
    <w:rsid w:val="0014538D"/>
    <w:rsid w:val="001470A6"/>
    <w:rsid w:val="00147351"/>
    <w:rsid w:val="00147F0C"/>
    <w:rsid w:val="0015143A"/>
    <w:rsid w:val="00151537"/>
    <w:rsid w:val="0015197C"/>
    <w:rsid w:val="00151AF5"/>
    <w:rsid w:val="00151D4D"/>
    <w:rsid w:val="0015316C"/>
    <w:rsid w:val="00153ECE"/>
    <w:rsid w:val="00154065"/>
    <w:rsid w:val="00154165"/>
    <w:rsid w:val="00156159"/>
    <w:rsid w:val="001566FD"/>
    <w:rsid w:val="00156F87"/>
    <w:rsid w:val="001571CD"/>
    <w:rsid w:val="00157E80"/>
    <w:rsid w:val="00157FDE"/>
    <w:rsid w:val="001626AC"/>
    <w:rsid w:val="0016376D"/>
    <w:rsid w:val="0016398D"/>
    <w:rsid w:val="00163A64"/>
    <w:rsid w:val="00164B7A"/>
    <w:rsid w:val="00165841"/>
    <w:rsid w:val="001667BF"/>
    <w:rsid w:val="00167070"/>
    <w:rsid w:val="00167472"/>
    <w:rsid w:val="00167B6B"/>
    <w:rsid w:val="00167E94"/>
    <w:rsid w:val="00170E57"/>
    <w:rsid w:val="001712C8"/>
    <w:rsid w:val="00171E5F"/>
    <w:rsid w:val="00171F16"/>
    <w:rsid w:val="001723A3"/>
    <w:rsid w:val="001729D6"/>
    <w:rsid w:val="00172D17"/>
    <w:rsid w:val="00173248"/>
    <w:rsid w:val="001739DD"/>
    <w:rsid w:val="001749FF"/>
    <w:rsid w:val="00174C82"/>
    <w:rsid w:val="00176462"/>
    <w:rsid w:val="00176D28"/>
    <w:rsid w:val="00176DA0"/>
    <w:rsid w:val="00177309"/>
    <w:rsid w:val="00177D4F"/>
    <w:rsid w:val="00180389"/>
    <w:rsid w:val="001805DF"/>
    <w:rsid w:val="00180D44"/>
    <w:rsid w:val="00182642"/>
    <w:rsid w:val="00182CA7"/>
    <w:rsid w:val="00183B26"/>
    <w:rsid w:val="001846B4"/>
    <w:rsid w:val="0018485A"/>
    <w:rsid w:val="00184979"/>
    <w:rsid w:val="00184D21"/>
    <w:rsid w:val="00185419"/>
    <w:rsid w:val="00186FEF"/>
    <w:rsid w:val="0018719B"/>
    <w:rsid w:val="0018753E"/>
    <w:rsid w:val="0019056A"/>
    <w:rsid w:val="001905E7"/>
    <w:rsid w:val="00190C4A"/>
    <w:rsid w:val="00191878"/>
    <w:rsid w:val="001923A5"/>
    <w:rsid w:val="0019242B"/>
    <w:rsid w:val="001936F4"/>
    <w:rsid w:val="001937C6"/>
    <w:rsid w:val="00193976"/>
    <w:rsid w:val="00195988"/>
    <w:rsid w:val="0019607E"/>
    <w:rsid w:val="00196491"/>
    <w:rsid w:val="001970E2"/>
    <w:rsid w:val="001A097F"/>
    <w:rsid w:val="001A1E9D"/>
    <w:rsid w:val="001A23F2"/>
    <w:rsid w:val="001A24EF"/>
    <w:rsid w:val="001A2986"/>
    <w:rsid w:val="001A2AAF"/>
    <w:rsid w:val="001A37BD"/>
    <w:rsid w:val="001A3872"/>
    <w:rsid w:val="001A3CAF"/>
    <w:rsid w:val="001A6367"/>
    <w:rsid w:val="001A6645"/>
    <w:rsid w:val="001A6F7E"/>
    <w:rsid w:val="001A6FB9"/>
    <w:rsid w:val="001A7A02"/>
    <w:rsid w:val="001A7DD7"/>
    <w:rsid w:val="001B1824"/>
    <w:rsid w:val="001B1CA7"/>
    <w:rsid w:val="001B424A"/>
    <w:rsid w:val="001B43DA"/>
    <w:rsid w:val="001B4719"/>
    <w:rsid w:val="001B5DA0"/>
    <w:rsid w:val="001B5E7D"/>
    <w:rsid w:val="001B7106"/>
    <w:rsid w:val="001B74B1"/>
    <w:rsid w:val="001B7844"/>
    <w:rsid w:val="001B794A"/>
    <w:rsid w:val="001C0DFB"/>
    <w:rsid w:val="001C1ADB"/>
    <w:rsid w:val="001C2694"/>
    <w:rsid w:val="001C2782"/>
    <w:rsid w:val="001C2A35"/>
    <w:rsid w:val="001C2F38"/>
    <w:rsid w:val="001C3616"/>
    <w:rsid w:val="001C5EB4"/>
    <w:rsid w:val="001C6E42"/>
    <w:rsid w:val="001D0244"/>
    <w:rsid w:val="001D223B"/>
    <w:rsid w:val="001D350A"/>
    <w:rsid w:val="001D453E"/>
    <w:rsid w:val="001D47A3"/>
    <w:rsid w:val="001D4D6D"/>
    <w:rsid w:val="001D7576"/>
    <w:rsid w:val="001D795E"/>
    <w:rsid w:val="001D7C39"/>
    <w:rsid w:val="001E03D6"/>
    <w:rsid w:val="001E1D43"/>
    <w:rsid w:val="001E1DA1"/>
    <w:rsid w:val="001E1FD5"/>
    <w:rsid w:val="001E2086"/>
    <w:rsid w:val="001E27D9"/>
    <w:rsid w:val="001E3422"/>
    <w:rsid w:val="001E36A3"/>
    <w:rsid w:val="001E51F1"/>
    <w:rsid w:val="001E6072"/>
    <w:rsid w:val="001E6111"/>
    <w:rsid w:val="001E74F3"/>
    <w:rsid w:val="001F1C9F"/>
    <w:rsid w:val="001F2ED4"/>
    <w:rsid w:val="001F3CEE"/>
    <w:rsid w:val="001F3DF7"/>
    <w:rsid w:val="001F4C67"/>
    <w:rsid w:val="001F591E"/>
    <w:rsid w:val="001F5AA4"/>
    <w:rsid w:val="001F68E9"/>
    <w:rsid w:val="001F73F9"/>
    <w:rsid w:val="001F7A3B"/>
    <w:rsid w:val="002006FB"/>
    <w:rsid w:val="002008AF"/>
    <w:rsid w:val="0020170C"/>
    <w:rsid w:val="00201D56"/>
    <w:rsid w:val="00202FDF"/>
    <w:rsid w:val="00203466"/>
    <w:rsid w:val="00204FAC"/>
    <w:rsid w:val="00206961"/>
    <w:rsid w:val="0021214D"/>
    <w:rsid w:val="002132A0"/>
    <w:rsid w:val="002144E9"/>
    <w:rsid w:val="002157E9"/>
    <w:rsid w:val="00215897"/>
    <w:rsid w:val="00216842"/>
    <w:rsid w:val="00217038"/>
    <w:rsid w:val="00217724"/>
    <w:rsid w:val="002204F5"/>
    <w:rsid w:val="002206D4"/>
    <w:rsid w:val="00220B8A"/>
    <w:rsid w:val="002217BC"/>
    <w:rsid w:val="00221E87"/>
    <w:rsid w:val="00222193"/>
    <w:rsid w:val="00222FFF"/>
    <w:rsid w:val="00223582"/>
    <w:rsid w:val="002235A1"/>
    <w:rsid w:val="00223636"/>
    <w:rsid w:val="00226358"/>
    <w:rsid w:val="002306FF"/>
    <w:rsid w:val="00233A5B"/>
    <w:rsid w:val="00233C76"/>
    <w:rsid w:val="00233FA0"/>
    <w:rsid w:val="00234D10"/>
    <w:rsid w:val="00235D3F"/>
    <w:rsid w:val="002362BF"/>
    <w:rsid w:val="0023790B"/>
    <w:rsid w:val="00240561"/>
    <w:rsid w:val="00240844"/>
    <w:rsid w:val="002409A3"/>
    <w:rsid w:val="00240FE3"/>
    <w:rsid w:val="0024181C"/>
    <w:rsid w:val="002420F6"/>
    <w:rsid w:val="00242E47"/>
    <w:rsid w:val="00243D1A"/>
    <w:rsid w:val="002441E2"/>
    <w:rsid w:val="002441F8"/>
    <w:rsid w:val="0024448F"/>
    <w:rsid w:val="002447C6"/>
    <w:rsid w:val="002451D6"/>
    <w:rsid w:val="00245551"/>
    <w:rsid w:val="002470FE"/>
    <w:rsid w:val="00250502"/>
    <w:rsid w:val="0025053C"/>
    <w:rsid w:val="002517D4"/>
    <w:rsid w:val="00252D79"/>
    <w:rsid w:val="002533AE"/>
    <w:rsid w:val="0025362B"/>
    <w:rsid w:val="00254906"/>
    <w:rsid w:val="00255462"/>
    <w:rsid w:val="00257610"/>
    <w:rsid w:val="0026038D"/>
    <w:rsid w:val="0026038F"/>
    <w:rsid w:val="00260F60"/>
    <w:rsid w:val="00261ED0"/>
    <w:rsid w:val="00261F38"/>
    <w:rsid w:val="002623CB"/>
    <w:rsid w:val="0026343B"/>
    <w:rsid w:val="00263997"/>
    <w:rsid w:val="00263B64"/>
    <w:rsid w:val="00263C6D"/>
    <w:rsid w:val="00264AB3"/>
    <w:rsid w:val="002654A9"/>
    <w:rsid w:val="00265F90"/>
    <w:rsid w:val="00267353"/>
    <w:rsid w:val="002673E7"/>
    <w:rsid w:val="00267643"/>
    <w:rsid w:val="00267E95"/>
    <w:rsid w:val="002705B5"/>
    <w:rsid w:val="00271456"/>
    <w:rsid w:val="00271B32"/>
    <w:rsid w:val="002724B3"/>
    <w:rsid w:val="00272630"/>
    <w:rsid w:val="00273885"/>
    <w:rsid w:val="002738D2"/>
    <w:rsid w:val="00274B45"/>
    <w:rsid w:val="00275AE8"/>
    <w:rsid w:val="00276AD5"/>
    <w:rsid w:val="00276E6B"/>
    <w:rsid w:val="00277F3E"/>
    <w:rsid w:val="002801C1"/>
    <w:rsid w:val="00281430"/>
    <w:rsid w:val="00282B2D"/>
    <w:rsid w:val="00283D7B"/>
    <w:rsid w:val="0028469B"/>
    <w:rsid w:val="00284B9E"/>
    <w:rsid w:val="002861C7"/>
    <w:rsid w:val="002869E9"/>
    <w:rsid w:val="0028717C"/>
    <w:rsid w:val="002871D0"/>
    <w:rsid w:val="0028780C"/>
    <w:rsid w:val="002915D0"/>
    <w:rsid w:val="00292605"/>
    <w:rsid w:val="00292928"/>
    <w:rsid w:val="00293F6C"/>
    <w:rsid w:val="00294A08"/>
    <w:rsid w:val="002956A6"/>
    <w:rsid w:val="00295A7C"/>
    <w:rsid w:val="00296044"/>
    <w:rsid w:val="00297EA0"/>
    <w:rsid w:val="002A0874"/>
    <w:rsid w:val="002A0AF5"/>
    <w:rsid w:val="002A110A"/>
    <w:rsid w:val="002A1178"/>
    <w:rsid w:val="002A29CE"/>
    <w:rsid w:val="002A2B68"/>
    <w:rsid w:val="002A380C"/>
    <w:rsid w:val="002A3A63"/>
    <w:rsid w:val="002A40A3"/>
    <w:rsid w:val="002A4D22"/>
    <w:rsid w:val="002A5445"/>
    <w:rsid w:val="002A548F"/>
    <w:rsid w:val="002A68AC"/>
    <w:rsid w:val="002A6B52"/>
    <w:rsid w:val="002B0653"/>
    <w:rsid w:val="002B074C"/>
    <w:rsid w:val="002B0B8E"/>
    <w:rsid w:val="002B1717"/>
    <w:rsid w:val="002B2B08"/>
    <w:rsid w:val="002B3322"/>
    <w:rsid w:val="002B3436"/>
    <w:rsid w:val="002B377D"/>
    <w:rsid w:val="002B4454"/>
    <w:rsid w:val="002B58E6"/>
    <w:rsid w:val="002B5C94"/>
    <w:rsid w:val="002B6059"/>
    <w:rsid w:val="002B607E"/>
    <w:rsid w:val="002B628B"/>
    <w:rsid w:val="002C0049"/>
    <w:rsid w:val="002C0445"/>
    <w:rsid w:val="002C0BEA"/>
    <w:rsid w:val="002C1954"/>
    <w:rsid w:val="002C22F3"/>
    <w:rsid w:val="002C28D6"/>
    <w:rsid w:val="002C2CDF"/>
    <w:rsid w:val="002C4298"/>
    <w:rsid w:val="002C5387"/>
    <w:rsid w:val="002C6066"/>
    <w:rsid w:val="002C63FA"/>
    <w:rsid w:val="002C6BA9"/>
    <w:rsid w:val="002C6D16"/>
    <w:rsid w:val="002D039D"/>
    <w:rsid w:val="002D08F1"/>
    <w:rsid w:val="002D189C"/>
    <w:rsid w:val="002D1C38"/>
    <w:rsid w:val="002D36F1"/>
    <w:rsid w:val="002D5120"/>
    <w:rsid w:val="002D5373"/>
    <w:rsid w:val="002D6043"/>
    <w:rsid w:val="002D6B29"/>
    <w:rsid w:val="002D7274"/>
    <w:rsid w:val="002D79DA"/>
    <w:rsid w:val="002D7F68"/>
    <w:rsid w:val="002E273E"/>
    <w:rsid w:val="002E2B44"/>
    <w:rsid w:val="002E32CF"/>
    <w:rsid w:val="002E3407"/>
    <w:rsid w:val="002E343F"/>
    <w:rsid w:val="002E412D"/>
    <w:rsid w:val="002E49B2"/>
    <w:rsid w:val="002E4A79"/>
    <w:rsid w:val="002E56F6"/>
    <w:rsid w:val="002E57AC"/>
    <w:rsid w:val="002E5B24"/>
    <w:rsid w:val="002E67C7"/>
    <w:rsid w:val="002E6992"/>
    <w:rsid w:val="002E6B16"/>
    <w:rsid w:val="002E6F8E"/>
    <w:rsid w:val="002E7394"/>
    <w:rsid w:val="002F14FE"/>
    <w:rsid w:val="002F16EE"/>
    <w:rsid w:val="002F34BC"/>
    <w:rsid w:val="002F3C4A"/>
    <w:rsid w:val="002F4218"/>
    <w:rsid w:val="002F4306"/>
    <w:rsid w:val="002F48A0"/>
    <w:rsid w:val="002F4D97"/>
    <w:rsid w:val="002F4F65"/>
    <w:rsid w:val="002F59A8"/>
    <w:rsid w:val="002F5D1E"/>
    <w:rsid w:val="002F664B"/>
    <w:rsid w:val="002F74FC"/>
    <w:rsid w:val="002F782B"/>
    <w:rsid w:val="0030081B"/>
    <w:rsid w:val="003019ED"/>
    <w:rsid w:val="00301AD4"/>
    <w:rsid w:val="0030254B"/>
    <w:rsid w:val="00302887"/>
    <w:rsid w:val="0030363A"/>
    <w:rsid w:val="00303A90"/>
    <w:rsid w:val="00303A95"/>
    <w:rsid w:val="00305647"/>
    <w:rsid w:val="00305722"/>
    <w:rsid w:val="00305A05"/>
    <w:rsid w:val="00305F59"/>
    <w:rsid w:val="0030665A"/>
    <w:rsid w:val="003075E3"/>
    <w:rsid w:val="003077E4"/>
    <w:rsid w:val="00307892"/>
    <w:rsid w:val="00307E55"/>
    <w:rsid w:val="00310A93"/>
    <w:rsid w:val="003113F9"/>
    <w:rsid w:val="003139DA"/>
    <w:rsid w:val="0031402C"/>
    <w:rsid w:val="003178F2"/>
    <w:rsid w:val="0031798C"/>
    <w:rsid w:val="00320BE7"/>
    <w:rsid w:val="00321945"/>
    <w:rsid w:val="00321DE9"/>
    <w:rsid w:val="00322AEB"/>
    <w:rsid w:val="00324271"/>
    <w:rsid w:val="00324A15"/>
    <w:rsid w:val="00324C7B"/>
    <w:rsid w:val="003258AE"/>
    <w:rsid w:val="00325F2B"/>
    <w:rsid w:val="0032656E"/>
    <w:rsid w:val="003273CB"/>
    <w:rsid w:val="00327F72"/>
    <w:rsid w:val="003302B5"/>
    <w:rsid w:val="003317BB"/>
    <w:rsid w:val="00332A0F"/>
    <w:rsid w:val="0033396C"/>
    <w:rsid w:val="00335633"/>
    <w:rsid w:val="003376D2"/>
    <w:rsid w:val="0033780C"/>
    <w:rsid w:val="0034063B"/>
    <w:rsid w:val="00340D6F"/>
    <w:rsid w:val="003412FD"/>
    <w:rsid w:val="00342011"/>
    <w:rsid w:val="00342ADF"/>
    <w:rsid w:val="00344F77"/>
    <w:rsid w:val="00345C88"/>
    <w:rsid w:val="00345D34"/>
    <w:rsid w:val="003460DD"/>
    <w:rsid w:val="0034619E"/>
    <w:rsid w:val="0034641F"/>
    <w:rsid w:val="00346DDA"/>
    <w:rsid w:val="0035070D"/>
    <w:rsid w:val="0035070F"/>
    <w:rsid w:val="00350E91"/>
    <w:rsid w:val="00351FBA"/>
    <w:rsid w:val="0035313C"/>
    <w:rsid w:val="003534D2"/>
    <w:rsid w:val="00354D71"/>
    <w:rsid w:val="0035520F"/>
    <w:rsid w:val="003558C6"/>
    <w:rsid w:val="00355FDC"/>
    <w:rsid w:val="0035684C"/>
    <w:rsid w:val="0035693E"/>
    <w:rsid w:val="00357524"/>
    <w:rsid w:val="00357FD7"/>
    <w:rsid w:val="00360DE1"/>
    <w:rsid w:val="0036109A"/>
    <w:rsid w:val="00362B1F"/>
    <w:rsid w:val="00362EFC"/>
    <w:rsid w:val="00365D93"/>
    <w:rsid w:val="003700AF"/>
    <w:rsid w:val="003704B0"/>
    <w:rsid w:val="00370902"/>
    <w:rsid w:val="00370BDE"/>
    <w:rsid w:val="0037127F"/>
    <w:rsid w:val="003715C2"/>
    <w:rsid w:val="00372AAE"/>
    <w:rsid w:val="00372D8B"/>
    <w:rsid w:val="0037406D"/>
    <w:rsid w:val="00374076"/>
    <w:rsid w:val="003763DD"/>
    <w:rsid w:val="003769A2"/>
    <w:rsid w:val="00377027"/>
    <w:rsid w:val="003801CB"/>
    <w:rsid w:val="00380E54"/>
    <w:rsid w:val="00380E78"/>
    <w:rsid w:val="00381A8F"/>
    <w:rsid w:val="00382679"/>
    <w:rsid w:val="00383ECB"/>
    <w:rsid w:val="00383FA1"/>
    <w:rsid w:val="003842D5"/>
    <w:rsid w:val="0038452E"/>
    <w:rsid w:val="00385B86"/>
    <w:rsid w:val="00385FF3"/>
    <w:rsid w:val="00386392"/>
    <w:rsid w:val="0039078D"/>
    <w:rsid w:val="00391084"/>
    <w:rsid w:val="003925EF"/>
    <w:rsid w:val="003937F3"/>
    <w:rsid w:val="00393987"/>
    <w:rsid w:val="00393ED5"/>
    <w:rsid w:val="00396222"/>
    <w:rsid w:val="0039627A"/>
    <w:rsid w:val="00396DC4"/>
    <w:rsid w:val="003A0B6E"/>
    <w:rsid w:val="003A132B"/>
    <w:rsid w:val="003A1AF9"/>
    <w:rsid w:val="003A2317"/>
    <w:rsid w:val="003A44AA"/>
    <w:rsid w:val="003A4AA8"/>
    <w:rsid w:val="003A4E5F"/>
    <w:rsid w:val="003A57B8"/>
    <w:rsid w:val="003A5A31"/>
    <w:rsid w:val="003A60AC"/>
    <w:rsid w:val="003A71A4"/>
    <w:rsid w:val="003A7580"/>
    <w:rsid w:val="003B229C"/>
    <w:rsid w:val="003B3A60"/>
    <w:rsid w:val="003B3EA3"/>
    <w:rsid w:val="003B4751"/>
    <w:rsid w:val="003B4B88"/>
    <w:rsid w:val="003B6238"/>
    <w:rsid w:val="003B75E0"/>
    <w:rsid w:val="003C287A"/>
    <w:rsid w:val="003C2BC3"/>
    <w:rsid w:val="003C6120"/>
    <w:rsid w:val="003C6450"/>
    <w:rsid w:val="003C67DE"/>
    <w:rsid w:val="003C7A6A"/>
    <w:rsid w:val="003D0FE9"/>
    <w:rsid w:val="003D285A"/>
    <w:rsid w:val="003D32B6"/>
    <w:rsid w:val="003D37F4"/>
    <w:rsid w:val="003D3D5F"/>
    <w:rsid w:val="003D6A50"/>
    <w:rsid w:val="003E0920"/>
    <w:rsid w:val="003E2645"/>
    <w:rsid w:val="003E3047"/>
    <w:rsid w:val="003E3F10"/>
    <w:rsid w:val="003E4ADE"/>
    <w:rsid w:val="003E5336"/>
    <w:rsid w:val="003E6078"/>
    <w:rsid w:val="003E6D60"/>
    <w:rsid w:val="003E6E41"/>
    <w:rsid w:val="003F054E"/>
    <w:rsid w:val="003F1CFF"/>
    <w:rsid w:val="003F2BD5"/>
    <w:rsid w:val="003F3E61"/>
    <w:rsid w:val="003F5075"/>
    <w:rsid w:val="003F6067"/>
    <w:rsid w:val="003F7275"/>
    <w:rsid w:val="003F7882"/>
    <w:rsid w:val="003F796C"/>
    <w:rsid w:val="003F7B4F"/>
    <w:rsid w:val="003F7DB9"/>
    <w:rsid w:val="004003A7"/>
    <w:rsid w:val="00402697"/>
    <w:rsid w:val="00403769"/>
    <w:rsid w:val="00403884"/>
    <w:rsid w:val="004046D6"/>
    <w:rsid w:val="004052AF"/>
    <w:rsid w:val="00406E5D"/>
    <w:rsid w:val="00410E13"/>
    <w:rsid w:val="004116B1"/>
    <w:rsid w:val="00413CA4"/>
    <w:rsid w:val="00414AAE"/>
    <w:rsid w:val="00414D4F"/>
    <w:rsid w:val="004152DB"/>
    <w:rsid w:val="00415823"/>
    <w:rsid w:val="004161A1"/>
    <w:rsid w:val="00416F67"/>
    <w:rsid w:val="00417B52"/>
    <w:rsid w:val="00417CA5"/>
    <w:rsid w:val="00417DB4"/>
    <w:rsid w:val="00420A2A"/>
    <w:rsid w:val="00421513"/>
    <w:rsid w:val="00421531"/>
    <w:rsid w:val="00421BC1"/>
    <w:rsid w:val="00421E0B"/>
    <w:rsid w:val="004220EA"/>
    <w:rsid w:val="0042403E"/>
    <w:rsid w:val="004243F2"/>
    <w:rsid w:val="0042454E"/>
    <w:rsid w:val="00425640"/>
    <w:rsid w:val="00427B3D"/>
    <w:rsid w:val="00427CAA"/>
    <w:rsid w:val="004309EC"/>
    <w:rsid w:val="00430AD7"/>
    <w:rsid w:val="004321D9"/>
    <w:rsid w:val="004323D0"/>
    <w:rsid w:val="0043540C"/>
    <w:rsid w:val="00435774"/>
    <w:rsid w:val="00435A5E"/>
    <w:rsid w:val="00435EF6"/>
    <w:rsid w:val="00435F16"/>
    <w:rsid w:val="00437446"/>
    <w:rsid w:val="0044177E"/>
    <w:rsid w:val="004417BE"/>
    <w:rsid w:val="0044195E"/>
    <w:rsid w:val="00442027"/>
    <w:rsid w:val="00443823"/>
    <w:rsid w:val="00443A0D"/>
    <w:rsid w:val="00443B6B"/>
    <w:rsid w:val="0044420A"/>
    <w:rsid w:val="0044588C"/>
    <w:rsid w:val="00445A19"/>
    <w:rsid w:val="00446D2F"/>
    <w:rsid w:val="004500CD"/>
    <w:rsid w:val="0045019B"/>
    <w:rsid w:val="00451586"/>
    <w:rsid w:val="004531A7"/>
    <w:rsid w:val="00453B1C"/>
    <w:rsid w:val="004559D4"/>
    <w:rsid w:val="004562B6"/>
    <w:rsid w:val="004565E3"/>
    <w:rsid w:val="00456612"/>
    <w:rsid w:val="00456CE3"/>
    <w:rsid w:val="00457064"/>
    <w:rsid w:val="0045718B"/>
    <w:rsid w:val="00457221"/>
    <w:rsid w:val="00457602"/>
    <w:rsid w:val="00457E5D"/>
    <w:rsid w:val="004620AB"/>
    <w:rsid w:val="004626E6"/>
    <w:rsid w:val="00462BFE"/>
    <w:rsid w:val="00463B5D"/>
    <w:rsid w:val="0046423E"/>
    <w:rsid w:val="0046507C"/>
    <w:rsid w:val="004653BA"/>
    <w:rsid w:val="004657D2"/>
    <w:rsid w:val="00465BE5"/>
    <w:rsid w:val="00465C0C"/>
    <w:rsid w:val="0046601E"/>
    <w:rsid w:val="004660FF"/>
    <w:rsid w:val="00466216"/>
    <w:rsid w:val="004674E0"/>
    <w:rsid w:val="00467864"/>
    <w:rsid w:val="00467945"/>
    <w:rsid w:val="00467FC1"/>
    <w:rsid w:val="00471F3B"/>
    <w:rsid w:val="00471F6D"/>
    <w:rsid w:val="0047217F"/>
    <w:rsid w:val="00472CB8"/>
    <w:rsid w:val="00472FE8"/>
    <w:rsid w:val="00473CC5"/>
    <w:rsid w:val="00474870"/>
    <w:rsid w:val="0047507C"/>
    <w:rsid w:val="0047575C"/>
    <w:rsid w:val="0047652B"/>
    <w:rsid w:val="00477303"/>
    <w:rsid w:val="00477330"/>
    <w:rsid w:val="00477A12"/>
    <w:rsid w:val="00480239"/>
    <w:rsid w:val="004814EF"/>
    <w:rsid w:val="00481CBE"/>
    <w:rsid w:val="00482A35"/>
    <w:rsid w:val="00482A76"/>
    <w:rsid w:val="00482F10"/>
    <w:rsid w:val="00482F8D"/>
    <w:rsid w:val="00483116"/>
    <w:rsid w:val="004834FF"/>
    <w:rsid w:val="00485D5B"/>
    <w:rsid w:val="00485E73"/>
    <w:rsid w:val="00486D48"/>
    <w:rsid w:val="004871A9"/>
    <w:rsid w:val="0049009A"/>
    <w:rsid w:val="0049154D"/>
    <w:rsid w:val="00494217"/>
    <w:rsid w:val="004951D4"/>
    <w:rsid w:val="00495FFA"/>
    <w:rsid w:val="004968C9"/>
    <w:rsid w:val="00496910"/>
    <w:rsid w:val="0049723D"/>
    <w:rsid w:val="00497DEE"/>
    <w:rsid w:val="004A04F1"/>
    <w:rsid w:val="004A0598"/>
    <w:rsid w:val="004A0692"/>
    <w:rsid w:val="004A09E9"/>
    <w:rsid w:val="004A184C"/>
    <w:rsid w:val="004A2A0E"/>
    <w:rsid w:val="004A3A8E"/>
    <w:rsid w:val="004A4566"/>
    <w:rsid w:val="004A6364"/>
    <w:rsid w:val="004A77F0"/>
    <w:rsid w:val="004B200C"/>
    <w:rsid w:val="004B3493"/>
    <w:rsid w:val="004B3CCC"/>
    <w:rsid w:val="004B4410"/>
    <w:rsid w:val="004B454C"/>
    <w:rsid w:val="004B4A47"/>
    <w:rsid w:val="004B63D1"/>
    <w:rsid w:val="004C0121"/>
    <w:rsid w:val="004C02CF"/>
    <w:rsid w:val="004C08BD"/>
    <w:rsid w:val="004C120D"/>
    <w:rsid w:val="004C1575"/>
    <w:rsid w:val="004C25E7"/>
    <w:rsid w:val="004C2777"/>
    <w:rsid w:val="004C4260"/>
    <w:rsid w:val="004C4CB2"/>
    <w:rsid w:val="004C632C"/>
    <w:rsid w:val="004C6AFE"/>
    <w:rsid w:val="004D091A"/>
    <w:rsid w:val="004D137A"/>
    <w:rsid w:val="004D16AB"/>
    <w:rsid w:val="004D1ABB"/>
    <w:rsid w:val="004D248D"/>
    <w:rsid w:val="004D2B69"/>
    <w:rsid w:val="004D3AED"/>
    <w:rsid w:val="004D406C"/>
    <w:rsid w:val="004D54B4"/>
    <w:rsid w:val="004D56CC"/>
    <w:rsid w:val="004D6099"/>
    <w:rsid w:val="004D7AED"/>
    <w:rsid w:val="004E0A13"/>
    <w:rsid w:val="004E167A"/>
    <w:rsid w:val="004E2773"/>
    <w:rsid w:val="004E2A0F"/>
    <w:rsid w:val="004E2A2D"/>
    <w:rsid w:val="004E2D69"/>
    <w:rsid w:val="004E3D19"/>
    <w:rsid w:val="004E4D55"/>
    <w:rsid w:val="004E519A"/>
    <w:rsid w:val="004E5F1C"/>
    <w:rsid w:val="004E6CD1"/>
    <w:rsid w:val="004E6E4C"/>
    <w:rsid w:val="004E73CE"/>
    <w:rsid w:val="004E761E"/>
    <w:rsid w:val="004F0820"/>
    <w:rsid w:val="004F0944"/>
    <w:rsid w:val="004F0DDD"/>
    <w:rsid w:val="004F2750"/>
    <w:rsid w:val="004F3AE6"/>
    <w:rsid w:val="004F542E"/>
    <w:rsid w:val="004F6948"/>
    <w:rsid w:val="004F75BA"/>
    <w:rsid w:val="004F7748"/>
    <w:rsid w:val="004F78E5"/>
    <w:rsid w:val="004F7E7B"/>
    <w:rsid w:val="00501690"/>
    <w:rsid w:val="00501E9D"/>
    <w:rsid w:val="0050275B"/>
    <w:rsid w:val="005029A4"/>
    <w:rsid w:val="00502C39"/>
    <w:rsid w:val="00504A64"/>
    <w:rsid w:val="00504C19"/>
    <w:rsid w:val="005056AC"/>
    <w:rsid w:val="0050594E"/>
    <w:rsid w:val="00505D05"/>
    <w:rsid w:val="00506D8F"/>
    <w:rsid w:val="00506E82"/>
    <w:rsid w:val="005079BA"/>
    <w:rsid w:val="00511996"/>
    <w:rsid w:val="00512176"/>
    <w:rsid w:val="00513232"/>
    <w:rsid w:val="00513912"/>
    <w:rsid w:val="00513D09"/>
    <w:rsid w:val="00514E21"/>
    <w:rsid w:val="0051565C"/>
    <w:rsid w:val="00515EE6"/>
    <w:rsid w:val="00516C8D"/>
    <w:rsid w:val="005172A8"/>
    <w:rsid w:val="0051769D"/>
    <w:rsid w:val="005177E2"/>
    <w:rsid w:val="0052009F"/>
    <w:rsid w:val="0052195F"/>
    <w:rsid w:val="00521FDF"/>
    <w:rsid w:val="00523484"/>
    <w:rsid w:val="00523E8F"/>
    <w:rsid w:val="00524CCD"/>
    <w:rsid w:val="0052543A"/>
    <w:rsid w:val="005265F5"/>
    <w:rsid w:val="00526A69"/>
    <w:rsid w:val="005278BB"/>
    <w:rsid w:val="00530216"/>
    <w:rsid w:val="0053042F"/>
    <w:rsid w:val="00530E87"/>
    <w:rsid w:val="00531569"/>
    <w:rsid w:val="00532A96"/>
    <w:rsid w:val="00534335"/>
    <w:rsid w:val="005347A5"/>
    <w:rsid w:val="005348F9"/>
    <w:rsid w:val="005349AF"/>
    <w:rsid w:val="005357AF"/>
    <w:rsid w:val="00535E99"/>
    <w:rsid w:val="005413A6"/>
    <w:rsid w:val="00541F18"/>
    <w:rsid w:val="00543859"/>
    <w:rsid w:val="0054403E"/>
    <w:rsid w:val="0054458E"/>
    <w:rsid w:val="00545157"/>
    <w:rsid w:val="00545A51"/>
    <w:rsid w:val="005461FB"/>
    <w:rsid w:val="00546458"/>
    <w:rsid w:val="0055064A"/>
    <w:rsid w:val="0055064F"/>
    <w:rsid w:val="0055196D"/>
    <w:rsid w:val="0055338F"/>
    <w:rsid w:val="00556AEE"/>
    <w:rsid w:val="005570DE"/>
    <w:rsid w:val="00557D3F"/>
    <w:rsid w:val="00560148"/>
    <w:rsid w:val="005604C4"/>
    <w:rsid w:val="00564549"/>
    <w:rsid w:val="00564A04"/>
    <w:rsid w:val="0056682A"/>
    <w:rsid w:val="00566A9B"/>
    <w:rsid w:val="00570E02"/>
    <w:rsid w:val="00570FA4"/>
    <w:rsid w:val="00571A5F"/>
    <w:rsid w:val="005724AC"/>
    <w:rsid w:val="005724ED"/>
    <w:rsid w:val="00572597"/>
    <w:rsid w:val="00572FA4"/>
    <w:rsid w:val="00574309"/>
    <w:rsid w:val="005744AD"/>
    <w:rsid w:val="0057465E"/>
    <w:rsid w:val="005756A5"/>
    <w:rsid w:val="0057578C"/>
    <w:rsid w:val="0057751A"/>
    <w:rsid w:val="00580F37"/>
    <w:rsid w:val="0058142A"/>
    <w:rsid w:val="00582BFE"/>
    <w:rsid w:val="00583767"/>
    <w:rsid w:val="00583A10"/>
    <w:rsid w:val="00583E92"/>
    <w:rsid w:val="00584D86"/>
    <w:rsid w:val="00586344"/>
    <w:rsid w:val="00586390"/>
    <w:rsid w:val="00591717"/>
    <w:rsid w:val="0059270F"/>
    <w:rsid w:val="005933EF"/>
    <w:rsid w:val="0059372C"/>
    <w:rsid w:val="0059643A"/>
    <w:rsid w:val="00596A68"/>
    <w:rsid w:val="00597587"/>
    <w:rsid w:val="00597A98"/>
    <w:rsid w:val="005A0039"/>
    <w:rsid w:val="005A0AAC"/>
    <w:rsid w:val="005A20A3"/>
    <w:rsid w:val="005A23C3"/>
    <w:rsid w:val="005A24F0"/>
    <w:rsid w:val="005A2DFE"/>
    <w:rsid w:val="005A5944"/>
    <w:rsid w:val="005A5A72"/>
    <w:rsid w:val="005A7F24"/>
    <w:rsid w:val="005B0B5A"/>
    <w:rsid w:val="005B220E"/>
    <w:rsid w:val="005B2698"/>
    <w:rsid w:val="005B3ED5"/>
    <w:rsid w:val="005B429D"/>
    <w:rsid w:val="005B469B"/>
    <w:rsid w:val="005B55C3"/>
    <w:rsid w:val="005B7118"/>
    <w:rsid w:val="005B78D3"/>
    <w:rsid w:val="005C1786"/>
    <w:rsid w:val="005C1790"/>
    <w:rsid w:val="005C22EE"/>
    <w:rsid w:val="005C2A6C"/>
    <w:rsid w:val="005C2E94"/>
    <w:rsid w:val="005C3941"/>
    <w:rsid w:val="005C4459"/>
    <w:rsid w:val="005C520E"/>
    <w:rsid w:val="005C6029"/>
    <w:rsid w:val="005C6889"/>
    <w:rsid w:val="005C6EDD"/>
    <w:rsid w:val="005C72F6"/>
    <w:rsid w:val="005C7C31"/>
    <w:rsid w:val="005D0DF0"/>
    <w:rsid w:val="005D167B"/>
    <w:rsid w:val="005D17C6"/>
    <w:rsid w:val="005D190E"/>
    <w:rsid w:val="005D2B12"/>
    <w:rsid w:val="005D30C3"/>
    <w:rsid w:val="005D3204"/>
    <w:rsid w:val="005D3DC7"/>
    <w:rsid w:val="005D4A70"/>
    <w:rsid w:val="005D4AF8"/>
    <w:rsid w:val="005D5797"/>
    <w:rsid w:val="005D5C8B"/>
    <w:rsid w:val="005D6224"/>
    <w:rsid w:val="005D64A4"/>
    <w:rsid w:val="005D67AD"/>
    <w:rsid w:val="005D7B65"/>
    <w:rsid w:val="005E000C"/>
    <w:rsid w:val="005E0337"/>
    <w:rsid w:val="005E035E"/>
    <w:rsid w:val="005E240B"/>
    <w:rsid w:val="005E2A89"/>
    <w:rsid w:val="005E3960"/>
    <w:rsid w:val="005E3BEF"/>
    <w:rsid w:val="005E3D12"/>
    <w:rsid w:val="005E42EE"/>
    <w:rsid w:val="005E468B"/>
    <w:rsid w:val="005E5160"/>
    <w:rsid w:val="005E5BF7"/>
    <w:rsid w:val="005E5C26"/>
    <w:rsid w:val="005E5D1F"/>
    <w:rsid w:val="005E6294"/>
    <w:rsid w:val="005E64D5"/>
    <w:rsid w:val="005E65D2"/>
    <w:rsid w:val="005E7DA6"/>
    <w:rsid w:val="005F1010"/>
    <w:rsid w:val="005F1B85"/>
    <w:rsid w:val="005F1CFE"/>
    <w:rsid w:val="005F2109"/>
    <w:rsid w:val="005F2541"/>
    <w:rsid w:val="005F2E57"/>
    <w:rsid w:val="005F30A4"/>
    <w:rsid w:val="005F3BD4"/>
    <w:rsid w:val="005F3FBD"/>
    <w:rsid w:val="005F53F1"/>
    <w:rsid w:val="005F54B6"/>
    <w:rsid w:val="005F5695"/>
    <w:rsid w:val="005F5B66"/>
    <w:rsid w:val="005F5FDB"/>
    <w:rsid w:val="005F7970"/>
    <w:rsid w:val="006000EA"/>
    <w:rsid w:val="00600593"/>
    <w:rsid w:val="00601A6A"/>
    <w:rsid w:val="00602A41"/>
    <w:rsid w:val="00602CAD"/>
    <w:rsid w:val="006031B0"/>
    <w:rsid w:val="0060356F"/>
    <w:rsid w:val="0060594F"/>
    <w:rsid w:val="00605BE6"/>
    <w:rsid w:val="006061D8"/>
    <w:rsid w:val="00606490"/>
    <w:rsid w:val="00606C77"/>
    <w:rsid w:val="00606F53"/>
    <w:rsid w:val="00607204"/>
    <w:rsid w:val="006073E0"/>
    <w:rsid w:val="00607A75"/>
    <w:rsid w:val="00611379"/>
    <w:rsid w:val="0061207F"/>
    <w:rsid w:val="00612CD5"/>
    <w:rsid w:val="0061300F"/>
    <w:rsid w:val="00614F2C"/>
    <w:rsid w:val="00615FB2"/>
    <w:rsid w:val="0061658C"/>
    <w:rsid w:val="00616C24"/>
    <w:rsid w:val="00616DCD"/>
    <w:rsid w:val="00621936"/>
    <w:rsid w:val="00621EC8"/>
    <w:rsid w:val="006226C5"/>
    <w:rsid w:val="00623AB8"/>
    <w:rsid w:val="00623E65"/>
    <w:rsid w:val="006257EF"/>
    <w:rsid w:val="0062604B"/>
    <w:rsid w:val="006266FF"/>
    <w:rsid w:val="00626DC4"/>
    <w:rsid w:val="006279E3"/>
    <w:rsid w:val="0063233E"/>
    <w:rsid w:val="00633A45"/>
    <w:rsid w:val="00635E8E"/>
    <w:rsid w:val="006360C0"/>
    <w:rsid w:val="00636E73"/>
    <w:rsid w:val="00637B3B"/>
    <w:rsid w:val="006405BB"/>
    <w:rsid w:val="006415FE"/>
    <w:rsid w:val="00644CCA"/>
    <w:rsid w:val="00646919"/>
    <w:rsid w:val="00647570"/>
    <w:rsid w:val="006500D7"/>
    <w:rsid w:val="00650B50"/>
    <w:rsid w:val="00652864"/>
    <w:rsid w:val="00652C93"/>
    <w:rsid w:val="00652CC9"/>
    <w:rsid w:val="00653849"/>
    <w:rsid w:val="00653A15"/>
    <w:rsid w:val="00653C15"/>
    <w:rsid w:val="00654052"/>
    <w:rsid w:val="00654A50"/>
    <w:rsid w:val="00655039"/>
    <w:rsid w:val="0065538C"/>
    <w:rsid w:val="006559B5"/>
    <w:rsid w:val="00655ADD"/>
    <w:rsid w:val="00656B22"/>
    <w:rsid w:val="00656E76"/>
    <w:rsid w:val="006574EE"/>
    <w:rsid w:val="006612CA"/>
    <w:rsid w:val="00661CA6"/>
    <w:rsid w:val="00661FB9"/>
    <w:rsid w:val="00662A43"/>
    <w:rsid w:val="00662F0A"/>
    <w:rsid w:val="00663609"/>
    <w:rsid w:val="006641A3"/>
    <w:rsid w:val="0066593E"/>
    <w:rsid w:val="00666D22"/>
    <w:rsid w:val="00667480"/>
    <w:rsid w:val="00671950"/>
    <w:rsid w:val="006728A3"/>
    <w:rsid w:val="0067292B"/>
    <w:rsid w:val="00674A47"/>
    <w:rsid w:val="00675096"/>
    <w:rsid w:val="00675538"/>
    <w:rsid w:val="006755E7"/>
    <w:rsid w:val="00675D80"/>
    <w:rsid w:val="00676CAE"/>
    <w:rsid w:val="00677325"/>
    <w:rsid w:val="006800CD"/>
    <w:rsid w:val="00682142"/>
    <w:rsid w:val="00682343"/>
    <w:rsid w:val="00682697"/>
    <w:rsid w:val="00682BAA"/>
    <w:rsid w:val="00682EF2"/>
    <w:rsid w:val="0068387C"/>
    <w:rsid w:val="00685D9F"/>
    <w:rsid w:val="00686D9C"/>
    <w:rsid w:val="00686EFF"/>
    <w:rsid w:val="00687312"/>
    <w:rsid w:val="006876C9"/>
    <w:rsid w:val="00690824"/>
    <w:rsid w:val="00690C1C"/>
    <w:rsid w:val="00690FF3"/>
    <w:rsid w:val="0069239D"/>
    <w:rsid w:val="00692820"/>
    <w:rsid w:val="00692CCD"/>
    <w:rsid w:val="00693557"/>
    <w:rsid w:val="0069379F"/>
    <w:rsid w:val="00694768"/>
    <w:rsid w:val="00694F4F"/>
    <w:rsid w:val="00695109"/>
    <w:rsid w:val="00696007"/>
    <w:rsid w:val="00696426"/>
    <w:rsid w:val="00696AAE"/>
    <w:rsid w:val="0069704F"/>
    <w:rsid w:val="00697584"/>
    <w:rsid w:val="006A2501"/>
    <w:rsid w:val="006A2D28"/>
    <w:rsid w:val="006A2D55"/>
    <w:rsid w:val="006A3987"/>
    <w:rsid w:val="006A54AB"/>
    <w:rsid w:val="006A576F"/>
    <w:rsid w:val="006A782C"/>
    <w:rsid w:val="006B015F"/>
    <w:rsid w:val="006B0F22"/>
    <w:rsid w:val="006B1590"/>
    <w:rsid w:val="006B2A0C"/>
    <w:rsid w:val="006B3FDB"/>
    <w:rsid w:val="006B4C4A"/>
    <w:rsid w:val="006B59D9"/>
    <w:rsid w:val="006B6DDC"/>
    <w:rsid w:val="006B7550"/>
    <w:rsid w:val="006B7D4B"/>
    <w:rsid w:val="006B7DDC"/>
    <w:rsid w:val="006C0FDD"/>
    <w:rsid w:val="006C1630"/>
    <w:rsid w:val="006C3BBA"/>
    <w:rsid w:val="006C4748"/>
    <w:rsid w:val="006C4F16"/>
    <w:rsid w:val="006C5D9B"/>
    <w:rsid w:val="006C62D1"/>
    <w:rsid w:val="006C6EC1"/>
    <w:rsid w:val="006D01F9"/>
    <w:rsid w:val="006D12C8"/>
    <w:rsid w:val="006D15DD"/>
    <w:rsid w:val="006D1D0C"/>
    <w:rsid w:val="006D27E1"/>
    <w:rsid w:val="006D332B"/>
    <w:rsid w:val="006D365D"/>
    <w:rsid w:val="006D386A"/>
    <w:rsid w:val="006D4362"/>
    <w:rsid w:val="006D517B"/>
    <w:rsid w:val="006D6799"/>
    <w:rsid w:val="006E04F5"/>
    <w:rsid w:val="006E0BF6"/>
    <w:rsid w:val="006E0DFA"/>
    <w:rsid w:val="006E1663"/>
    <w:rsid w:val="006E22C0"/>
    <w:rsid w:val="006E3A0F"/>
    <w:rsid w:val="006E483E"/>
    <w:rsid w:val="006E5020"/>
    <w:rsid w:val="006E60FC"/>
    <w:rsid w:val="006E61AA"/>
    <w:rsid w:val="006E6975"/>
    <w:rsid w:val="006F0D10"/>
    <w:rsid w:val="006F1FA8"/>
    <w:rsid w:val="006F24B1"/>
    <w:rsid w:val="006F3790"/>
    <w:rsid w:val="006F3895"/>
    <w:rsid w:val="006F40EC"/>
    <w:rsid w:val="006F4539"/>
    <w:rsid w:val="006F4644"/>
    <w:rsid w:val="006F4D85"/>
    <w:rsid w:val="006F5A82"/>
    <w:rsid w:val="006F5F0A"/>
    <w:rsid w:val="006F656E"/>
    <w:rsid w:val="006F6C95"/>
    <w:rsid w:val="006F76F1"/>
    <w:rsid w:val="007003A6"/>
    <w:rsid w:val="00700579"/>
    <w:rsid w:val="007007B0"/>
    <w:rsid w:val="007009EE"/>
    <w:rsid w:val="00700E0B"/>
    <w:rsid w:val="0070328E"/>
    <w:rsid w:val="0070352E"/>
    <w:rsid w:val="00704E50"/>
    <w:rsid w:val="007056E5"/>
    <w:rsid w:val="00705E81"/>
    <w:rsid w:val="00706085"/>
    <w:rsid w:val="007063C1"/>
    <w:rsid w:val="00706D91"/>
    <w:rsid w:val="00707080"/>
    <w:rsid w:val="00707AF3"/>
    <w:rsid w:val="0071054D"/>
    <w:rsid w:val="0071096B"/>
    <w:rsid w:val="00710ADF"/>
    <w:rsid w:val="00710EE1"/>
    <w:rsid w:val="00711872"/>
    <w:rsid w:val="007118BB"/>
    <w:rsid w:val="00711915"/>
    <w:rsid w:val="007129DD"/>
    <w:rsid w:val="00712F7E"/>
    <w:rsid w:val="0071416F"/>
    <w:rsid w:val="00714BBC"/>
    <w:rsid w:val="0071540D"/>
    <w:rsid w:val="0071767E"/>
    <w:rsid w:val="00717F96"/>
    <w:rsid w:val="00720DB9"/>
    <w:rsid w:val="007223B8"/>
    <w:rsid w:val="007225A4"/>
    <w:rsid w:val="00722DCB"/>
    <w:rsid w:val="00724238"/>
    <w:rsid w:val="007242A0"/>
    <w:rsid w:val="007246A4"/>
    <w:rsid w:val="00724843"/>
    <w:rsid w:val="00725424"/>
    <w:rsid w:val="0072669B"/>
    <w:rsid w:val="007300B5"/>
    <w:rsid w:val="00730ED3"/>
    <w:rsid w:val="00731579"/>
    <w:rsid w:val="007315D9"/>
    <w:rsid w:val="00732A0A"/>
    <w:rsid w:val="00733FF0"/>
    <w:rsid w:val="007344B1"/>
    <w:rsid w:val="00735284"/>
    <w:rsid w:val="00735CCE"/>
    <w:rsid w:val="00742534"/>
    <w:rsid w:val="00742814"/>
    <w:rsid w:val="0074324D"/>
    <w:rsid w:val="00743F56"/>
    <w:rsid w:val="0075011C"/>
    <w:rsid w:val="007512FE"/>
    <w:rsid w:val="00751DC8"/>
    <w:rsid w:val="00752009"/>
    <w:rsid w:val="00752185"/>
    <w:rsid w:val="0075294B"/>
    <w:rsid w:val="00752C69"/>
    <w:rsid w:val="00753AD9"/>
    <w:rsid w:val="00753DC2"/>
    <w:rsid w:val="00754520"/>
    <w:rsid w:val="007560E2"/>
    <w:rsid w:val="00760322"/>
    <w:rsid w:val="007603DE"/>
    <w:rsid w:val="00761046"/>
    <w:rsid w:val="0076159D"/>
    <w:rsid w:val="007632B6"/>
    <w:rsid w:val="007636AB"/>
    <w:rsid w:val="00763DFE"/>
    <w:rsid w:val="0076405F"/>
    <w:rsid w:val="00764AB1"/>
    <w:rsid w:val="00765549"/>
    <w:rsid w:val="00766B62"/>
    <w:rsid w:val="00770DDA"/>
    <w:rsid w:val="007752CA"/>
    <w:rsid w:val="00775CD1"/>
    <w:rsid w:val="0077663A"/>
    <w:rsid w:val="00777F38"/>
    <w:rsid w:val="007817AE"/>
    <w:rsid w:val="00781B1E"/>
    <w:rsid w:val="00781D17"/>
    <w:rsid w:val="00782468"/>
    <w:rsid w:val="007830FD"/>
    <w:rsid w:val="007849D9"/>
    <w:rsid w:val="0078513E"/>
    <w:rsid w:val="00787D00"/>
    <w:rsid w:val="00787FF5"/>
    <w:rsid w:val="00790207"/>
    <w:rsid w:val="00790B6D"/>
    <w:rsid w:val="00791128"/>
    <w:rsid w:val="0079293B"/>
    <w:rsid w:val="0079329F"/>
    <w:rsid w:val="00793492"/>
    <w:rsid w:val="00794DA0"/>
    <w:rsid w:val="0079595C"/>
    <w:rsid w:val="00795999"/>
    <w:rsid w:val="00795C9B"/>
    <w:rsid w:val="007960F2"/>
    <w:rsid w:val="0079717A"/>
    <w:rsid w:val="0079798F"/>
    <w:rsid w:val="007A05F7"/>
    <w:rsid w:val="007A29B8"/>
    <w:rsid w:val="007A2E1E"/>
    <w:rsid w:val="007A530F"/>
    <w:rsid w:val="007A5FFB"/>
    <w:rsid w:val="007A6A4E"/>
    <w:rsid w:val="007A6C35"/>
    <w:rsid w:val="007B0230"/>
    <w:rsid w:val="007B0DD9"/>
    <w:rsid w:val="007B15E5"/>
    <w:rsid w:val="007B1821"/>
    <w:rsid w:val="007B1B92"/>
    <w:rsid w:val="007B2861"/>
    <w:rsid w:val="007B2D80"/>
    <w:rsid w:val="007B3A42"/>
    <w:rsid w:val="007B45FE"/>
    <w:rsid w:val="007B56E6"/>
    <w:rsid w:val="007B580F"/>
    <w:rsid w:val="007B5856"/>
    <w:rsid w:val="007B6418"/>
    <w:rsid w:val="007B7847"/>
    <w:rsid w:val="007C0927"/>
    <w:rsid w:val="007C0E7C"/>
    <w:rsid w:val="007C1C4E"/>
    <w:rsid w:val="007C28F6"/>
    <w:rsid w:val="007C3DD1"/>
    <w:rsid w:val="007C4196"/>
    <w:rsid w:val="007C43ED"/>
    <w:rsid w:val="007C4849"/>
    <w:rsid w:val="007C4900"/>
    <w:rsid w:val="007C5CFC"/>
    <w:rsid w:val="007C64A4"/>
    <w:rsid w:val="007C6B4D"/>
    <w:rsid w:val="007C7C15"/>
    <w:rsid w:val="007D0368"/>
    <w:rsid w:val="007D0F91"/>
    <w:rsid w:val="007D1569"/>
    <w:rsid w:val="007D293A"/>
    <w:rsid w:val="007D4A8B"/>
    <w:rsid w:val="007D4AC1"/>
    <w:rsid w:val="007D5032"/>
    <w:rsid w:val="007D524A"/>
    <w:rsid w:val="007D743C"/>
    <w:rsid w:val="007D7481"/>
    <w:rsid w:val="007D7B8C"/>
    <w:rsid w:val="007D7B94"/>
    <w:rsid w:val="007E077D"/>
    <w:rsid w:val="007E0C4C"/>
    <w:rsid w:val="007E3CE0"/>
    <w:rsid w:val="007E4766"/>
    <w:rsid w:val="007E5503"/>
    <w:rsid w:val="007E56A0"/>
    <w:rsid w:val="007E5B51"/>
    <w:rsid w:val="007E67CF"/>
    <w:rsid w:val="007E7CDE"/>
    <w:rsid w:val="007E7EE3"/>
    <w:rsid w:val="007F1D07"/>
    <w:rsid w:val="007F2110"/>
    <w:rsid w:val="007F224F"/>
    <w:rsid w:val="007F2799"/>
    <w:rsid w:val="007F4EC9"/>
    <w:rsid w:val="007F4F35"/>
    <w:rsid w:val="007F6682"/>
    <w:rsid w:val="007F6F3E"/>
    <w:rsid w:val="00800C06"/>
    <w:rsid w:val="00802F14"/>
    <w:rsid w:val="00803206"/>
    <w:rsid w:val="00803516"/>
    <w:rsid w:val="00803574"/>
    <w:rsid w:val="0080480B"/>
    <w:rsid w:val="008056DC"/>
    <w:rsid w:val="00805A8C"/>
    <w:rsid w:val="00805FF4"/>
    <w:rsid w:val="0080644E"/>
    <w:rsid w:val="00807A31"/>
    <w:rsid w:val="008122C2"/>
    <w:rsid w:val="00813AB8"/>
    <w:rsid w:val="008140CA"/>
    <w:rsid w:val="0081452F"/>
    <w:rsid w:val="00814CFE"/>
    <w:rsid w:val="00815A02"/>
    <w:rsid w:val="00815C76"/>
    <w:rsid w:val="00816731"/>
    <w:rsid w:val="0081688D"/>
    <w:rsid w:val="00816898"/>
    <w:rsid w:val="008170E6"/>
    <w:rsid w:val="00820271"/>
    <w:rsid w:val="00820769"/>
    <w:rsid w:val="00820D50"/>
    <w:rsid w:val="00821131"/>
    <w:rsid w:val="00821ABB"/>
    <w:rsid w:val="00821DF0"/>
    <w:rsid w:val="00822CBA"/>
    <w:rsid w:val="00823078"/>
    <w:rsid w:val="00823DDA"/>
    <w:rsid w:val="00824474"/>
    <w:rsid w:val="00824697"/>
    <w:rsid w:val="00825313"/>
    <w:rsid w:val="00825580"/>
    <w:rsid w:val="008266B8"/>
    <w:rsid w:val="00826793"/>
    <w:rsid w:val="00826A35"/>
    <w:rsid w:val="0083214C"/>
    <w:rsid w:val="0083222A"/>
    <w:rsid w:val="00832AC8"/>
    <w:rsid w:val="00833174"/>
    <w:rsid w:val="00834027"/>
    <w:rsid w:val="00835F5A"/>
    <w:rsid w:val="00837D96"/>
    <w:rsid w:val="00840561"/>
    <w:rsid w:val="00840D25"/>
    <w:rsid w:val="00843B53"/>
    <w:rsid w:val="00843FB0"/>
    <w:rsid w:val="00843FFE"/>
    <w:rsid w:val="00844574"/>
    <w:rsid w:val="00845413"/>
    <w:rsid w:val="00846336"/>
    <w:rsid w:val="00846F48"/>
    <w:rsid w:val="00847C95"/>
    <w:rsid w:val="008506D1"/>
    <w:rsid w:val="00851350"/>
    <w:rsid w:val="00851B31"/>
    <w:rsid w:val="00853648"/>
    <w:rsid w:val="0085377D"/>
    <w:rsid w:val="00854381"/>
    <w:rsid w:val="008552E7"/>
    <w:rsid w:val="008553B5"/>
    <w:rsid w:val="00855716"/>
    <w:rsid w:val="00855B3E"/>
    <w:rsid w:val="00856223"/>
    <w:rsid w:val="008569BB"/>
    <w:rsid w:val="008572C0"/>
    <w:rsid w:val="00857F17"/>
    <w:rsid w:val="0086026E"/>
    <w:rsid w:val="008604A3"/>
    <w:rsid w:val="00860F84"/>
    <w:rsid w:val="00861164"/>
    <w:rsid w:val="008614B9"/>
    <w:rsid w:val="0086336A"/>
    <w:rsid w:val="00863945"/>
    <w:rsid w:val="0086493E"/>
    <w:rsid w:val="00865311"/>
    <w:rsid w:val="008653B4"/>
    <w:rsid w:val="00866687"/>
    <w:rsid w:val="008669B0"/>
    <w:rsid w:val="0087080B"/>
    <w:rsid w:val="00870CE2"/>
    <w:rsid w:val="0087235C"/>
    <w:rsid w:val="008730D0"/>
    <w:rsid w:val="008735B9"/>
    <w:rsid w:val="00873F35"/>
    <w:rsid w:val="0087476D"/>
    <w:rsid w:val="008752B1"/>
    <w:rsid w:val="008754AC"/>
    <w:rsid w:val="00875549"/>
    <w:rsid w:val="008761CE"/>
    <w:rsid w:val="00876273"/>
    <w:rsid w:val="008771C9"/>
    <w:rsid w:val="00877A95"/>
    <w:rsid w:val="00877EFF"/>
    <w:rsid w:val="008800F9"/>
    <w:rsid w:val="008804CF"/>
    <w:rsid w:val="00882F0E"/>
    <w:rsid w:val="008837F1"/>
    <w:rsid w:val="008865AF"/>
    <w:rsid w:val="00886B0A"/>
    <w:rsid w:val="008908B8"/>
    <w:rsid w:val="008909A3"/>
    <w:rsid w:val="00893FC3"/>
    <w:rsid w:val="008940EB"/>
    <w:rsid w:val="008949ED"/>
    <w:rsid w:val="008956D8"/>
    <w:rsid w:val="00895A5C"/>
    <w:rsid w:val="00895FBB"/>
    <w:rsid w:val="00896906"/>
    <w:rsid w:val="00897014"/>
    <w:rsid w:val="00897E75"/>
    <w:rsid w:val="00897FF2"/>
    <w:rsid w:val="008A013E"/>
    <w:rsid w:val="008A203E"/>
    <w:rsid w:val="008A408C"/>
    <w:rsid w:val="008A43C0"/>
    <w:rsid w:val="008A474D"/>
    <w:rsid w:val="008B0C4D"/>
    <w:rsid w:val="008B1525"/>
    <w:rsid w:val="008B2514"/>
    <w:rsid w:val="008B3F32"/>
    <w:rsid w:val="008B45A4"/>
    <w:rsid w:val="008B4FE7"/>
    <w:rsid w:val="008B7359"/>
    <w:rsid w:val="008C005D"/>
    <w:rsid w:val="008C0D9A"/>
    <w:rsid w:val="008C19D9"/>
    <w:rsid w:val="008C20DF"/>
    <w:rsid w:val="008C2B58"/>
    <w:rsid w:val="008C2C27"/>
    <w:rsid w:val="008C2CB9"/>
    <w:rsid w:val="008C3D0A"/>
    <w:rsid w:val="008C4534"/>
    <w:rsid w:val="008C65B1"/>
    <w:rsid w:val="008C739E"/>
    <w:rsid w:val="008C7617"/>
    <w:rsid w:val="008C7F89"/>
    <w:rsid w:val="008D01A0"/>
    <w:rsid w:val="008D2449"/>
    <w:rsid w:val="008D2AA3"/>
    <w:rsid w:val="008D45E8"/>
    <w:rsid w:val="008D54D4"/>
    <w:rsid w:val="008D5E30"/>
    <w:rsid w:val="008D6AED"/>
    <w:rsid w:val="008D6C55"/>
    <w:rsid w:val="008E1951"/>
    <w:rsid w:val="008E1DA4"/>
    <w:rsid w:val="008E2314"/>
    <w:rsid w:val="008E32BA"/>
    <w:rsid w:val="008E3577"/>
    <w:rsid w:val="008E3B86"/>
    <w:rsid w:val="008E4300"/>
    <w:rsid w:val="008E47F7"/>
    <w:rsid w:val="008E48E3"/>
    <w:rsid w:val="008E54BF"/>
    <w:rsid w:val="008E5AA1"/>
    <w:rsid w:val="008E6029"/>
    <w:rsid w:val="008E6283"/>
    <w:rsid w:val="008E63E3"/>
    <w:rsid w:val="008E68EC"/>
    <w:rsid w:val="008E71E2"/>
    <w:rsid w:val="008E7C97"/>
    <w:rsid w:val="008F0028"/>
    <w:rsid w:val="008F43C5"/>
    <w:rsid w:val="008F744E"/>
    <w:rsid w:val="009001A0"/>
    <w:rsid w:val="009007CE"/>
    <w:rsid w:val="00900DB0"/>
    <w:rsid w:val="00901027"/>
    <w:rsid w:val="00901464"/>
    <w:rsid w:val="009027F5"/>
    <w:rsid w:val="00904440"/>
    <w:rsid w:val="0090461B"/>
    <w:rsid w:val="009056A4"/>
    <w:rsid w:val="00905B35"/>
    <w:rsid w:val="00906D57"/>
    <w:rsid w:val="009073F1"/>
    <w:rsid w:val="00910A78"/>
    <w:rsid w:val="00910FE0"/>
    <w:rsid w:val="00911324"/>
    <w:rsid w:val="0091159D"/>
    <w:rsid w:val="009128A1"/>
    <w:rsid w:val="00912D6B"/>
    <w:rsid w:val="00914390"/>
    <w:rsid w:val="009154DF"/>
    <w:rsid w:val="00915535"/>
    <w:rsid w:val="00915C8A"/>
    <w:rsid w:val="00915EF4"/>
    <w:rsid w:val="00916C84"/>
    <w:rsid w:val="009206E5"/>
    <w:rsid w:val="0092072E"/>
    <w:rsid w:val="009209EE"/>
    <w:rsid w:val="00920C08"/>
    <w:rsid w:val="00921643"/>
    <w:rsid w:val="00922924"/>
    <w:rsid w:val="00923C7F"/>
    <w:rsid w:val="00923D39"/>
    <w:rsid w:val="00924357"/>
    <w:rsid w:val="00924641"/>
    <w:rsid w:val="00924DA4"/>
    <w:rsid w:val="0092562B"/>
    <w:rsid w:val="00925C3C"/>
    <w:rsid w:val="00925D9F"/>
    <w:rsid w:val="00926F09"/>
    <w:rsid w:val="0092735F"/>
    <w:rsid w:val="00930C9E"/>
    <w:rsid w:val="00931BC6"/>
    <w:rsid w:val="0093241E"/>
    <w:rsid w:val="00932C24"/>
    <w:rsid w:val="00934013"/>
    <w:rsid w:val="00934043"/>
    <w:rsid w:val="009351DE"/>
    <w:rsid w:val="00935A57"/>
    <w:rsid w:val="00935C02"/>
    <w:rsid w:val="00936460"/>
    <w:rsid w:val="00937555"/>
    <w:rsid w:val="009377F8"/>
    <w:rsid w:val="009379AB"/>
    <w:rsid w:val="00937BA6"/>
    <w:rsid w:val="00937F7D"/>
    <w:rsid w:val="00940805"/>
    <w:rsid w:val="00941EB5"/>
    <w:rsid w:val="009423A7"/>
    <w:rsid w:val="00942A00"/>
    <w:rsid w:val="0094368D"/>
    <w:rsid w:val="00943A3B"/>
    <w:rsid w:val="00944DA8"/>
    <w:rsid w:val="0094558E"/>
    <w:rsid w:val="009471A4"/>
    <w:rsid w:val="009520F2"/>
    <w:rsid w:val="0095233D"/>
    <w:rsid w:val="00953A9A"/>
    <w:rsid w:val="00954E3E"/>
    <w:rsid w:val="009553C2"/>
    <w:rsid w:val="00956156"/>
    <w:rsid w:val="00957E84"/>
    <w:rsid w:val="0096112A"/>
    <w:rsid w:val="009614BC"/>
    <w:rsid w:val="00962108"/>
    <w:rsid w:val="00964143"/>
    <w:rsid w:val="0096466A"/>
    <w:rsid w:val="00965E5E"/>
    <w:rsid w:val="0096626E"/>
    <w:rsid w:val="00966BBC"/>
    <w:rsid w:val="00967F66"/>
    <w:rsid w:val="0097084B"/>
    <w:rsid w:val="00972430"/>
    <w:rsid w:val="0097263C"/>
    <w:rsid w:val="0097365B"/>
    <w:rsid w:val="009737AE"/>
    <w:rsid w:val="009743AA"/>
    <w:rsid w:val="00975884"/>
    <w:rsid w:val="00976D06"/>
    <w:rsid w:val="0097739C"/>
    <w:rsid w:val="00977C5B"/>
    <w:rsid w:val="0098176B"/>
    <w:rsid w:val="0098191C"/>
    <w:rsid w:val="00981BCF"/>
    <w:rsid w:val="00984062"/>
    <w:rsid w:val="009841E2"/>
    <w:rsid w:val="00984C5F"/>
    <w:rsid w:val="00986D37"/>
    <w:rsid w:val="00986DB9"/>
    <w:rsid w:val="00987111"/>
    <w:rsid w:val="00987425"/>
    <w:rsid w:val="00987C67"/>
    <w:rsid w:val="00990117"/>
    <w:rsid w:val="009912B1"/>
    <w:rsid w:val="00991FD6"/>
    <w:rsid w:val="009922B2"/>
    <w:rsid w:val="0099384F"/>
    <w:rsid w:val="00993DAD"/>
    <w:rsid w:val="0099556F"/>
    <w:rsid w:val="009959D7"/>
    <w:rsid w:val="00996B99"/>
    <w:rsid w:val="009970E0"/>
    <w:rsid w:val="009979D0"/>
    <w:rsid w:val="009A0FDD"/>
    <w:rsid w:val="009A11F4"/>
    <w:rsid w:val="009A39D6"/>
    <w:rsid w:val="009A665C"/>
    <w:rsid w:val="009A6CA1"/>
    <w:rsid w:val="009A6E36"/>
    <w:rsid w:val="009A6FF6"/>
    <w:rsid w:val="009A70CB"/>
    <w:rsid w:val="009A769A"/>
    <w:rsid w:val="009B0249"/>
    <w:rsid w:val="009B0474"/>
    <w:rsid w:val="009B1657"/>
    <w:rsid w:val="009B1F50"/>
    <w:rsid w:val="009B2727"/>
    <w:rsid w:val="009B2890"/>
    <w:rsid w:val="009B34C2"/>
    <w:rsid w:val="009B3D61"/>
    <w:rsid w:val="009B43F8"/>
    <w:rsid w:val="009B599B"/>
    <w:rsid w:val="009B5E82"/>
    <w:rsid w:val="009B664B"/>
    <w:rsid w:val="009B6B78"/>
    <w:rsid w:val="009C1ED9"/>
    <w:rsid w:val="009C2304"/>
    <w:rsid w:val="009C2F67"/>
    <w:rsid w:val="009C41AA"/>
    <w:rsid w:val="009C5885"/>
    <w:rsid w:val="009D0DFD"/>
    <w:rsid w:val="009D2218"/>
    <w:rsid w:val="009D23F5"/>
    <w:rsid w:val="009D26E0"/>
    <w:rsid w:val="009D2CEF"/>
    <w:rsid w:val="009D3E4B"/>
    <w:rsid w:val="009D3F6A"/>
    <w:rsid w:val="009D3F87"/>
    <w:rsid w:val="009D477F"/>
    <w:rsid w:val="009D49D4"/>
    <w:rsid w:val="009D5BEF"/>
    <w:rsid w:val="009D5E7A"/>
    <w:rsid w:val="009D5E90"/>
    <w:rsid w:val="009D5EA2"/>
    <w:rsid w:val="009D6FA7"/>
    <w:rsid w:val="009D7608"/>
    <w:rsid w:val="009D7BB2"/>
    <w:rsid w:val="009E1763"/>
    <w:rsid w:val="009E19A7"/>
    <w:rsid w:val="009E3AAA"/>
    <w:rsid w:val="009E3F94"/>
    <w:rsid w:val="009E4169"/>
    <w:rsid w:val="009E4589"/>
    <w:rsid w:val="009E4BF2"/>
    <w:rsid w:val="009E4E28"/>
    <w:rsid w:val="009E50DF"/>
    <w:rsid w:val="009E5139"/>
    <w:rsid w:val="009E6220"/>
    <w:rsid w:val="009E7FA0"/>
    <w:rsid w:val="009F04DF"/>
    <w:rsid w:val="009F06AC"/>
    <w:rsid w:val="009F0E61"/>
    <w:rsid w:val="009F2024"/>
    <w:rsid w:val="009F27ED"/>
    <w:rsid w:val="009F3702"/>
    <w:rsid w:val="009F4627"/>
    <w:rsid w:val="009F54A0"/>
    <w:rsid w:val="009F5775"/>
    <w:rsid w:val="009F588A"/>
    <w:rsid w:val="009F6151"/>
    <w:rsid w:val="009F6828"/>
    <w:rsid w:val="009F6E21"/>
    <w:rsid w:val="00A008E4"/>
    <w:rsid w:val="00A00E64"/>
    <w:rsid w:val="00A022C7"/>
    <w:rsid w:val="00A0310C"/>
    <w:rsid w:val="00A035B5"/>
    <w:rsid w:val="00A03C13"/>
    <w:rsid w:val="00A03DA0"/>
    <w:rsid w:val="00A049A4"/>
    <w:rsid w:val="00A050DF"/>
    <w:rsid w:val="00A05580"/>
    <w:rsid w:val="00A060F8"/>
    <w:rsid w:val="00A0662A"/>
    <w:rsid w:val="00A06A04"/>
    <w:rsid w:val="00A07DDE"/>
    <w:rsid w:val="00A118D9"/>
    <w:rsid w:val="00A11C64"/>
    <w:rsid w:val="00A129F3"/>
    <w:rsid w:val="00A16C7B"/>
    <w:rsid w:val="00A22AF2"/>
    <w:rsid w:val="00A22CAC"/>
    <w:rsid w:val="00A25280"/>
    <w:rsid w:val="00A258A5"/>
    <w:rsid w:val="00A25C75"/>
    <w:rsid w:val="00A2650D"/>
    <w:rsid w:val="00A27489"/>
    <w:rsid w:val="00A279C5"/>
    <w:rsid w:val="00A344D2"/>
    <w:rsid w:val="00A34D44"/>
    <w:rsid w:val="00A35C5F"/>
    <w:rsid w:val="00A360AA"/>
    <w:rsid w:val="00A36444"/>
    <w:rsid w:val="00A37874"/>
    <w:rsid w:val="00A40194"/>
    <w:rsid w:val="00A4026F"/>
    <w:rsid w:val="00A406A9"/>
    <w:rsid w:val="00A41BE6"/>
    <w:rsid w:val="00A41D35"/>
    <w:rsid w:val="00A41E05"/>
    <w:rsid w:val="00A42EA4"/>
    <w:rsid w:val="00A43521"/>
    <w:rsid w:val="00A4493E"/>
    <w:rsid w:val="00A45107"/>
    <w:rsid w:val="00A50314"/>
    <w:rsid w:val="00A50726"/>
    <w:rsid w:val="00A50F5C"/>
    <w:rsid w:val="00A5141A"/>
    <w:rsid w:val="00A53BFE"/>
    <w:rsid w:val="00A5435F"/>
    <w:rsid w:val="00A54A42"/>
    <w:rsid w:val="00A556AB"/>
    <w:rsid w:val="00A55839"/>
    <w:rsid w:val="00A5584D"/>
    <w:rsid w:val="00A566DB"/>
    <w:rsid w:val="00A569FE"/>
    <w:rsid w:val="00A57679"/>
    <w:rsid w:val="00A6160D"/>
    <w:rsid w:val="00A61C52"/>
    <w:rsid w:val="00A61EA5"/>
    <w:rsid w:val="00A6328B"/>
    <w:rsid w:val="00A6329D"/>
    <w:rsid w:val="00A64F6E"/>
    <w:rsid w:val="00A65B44"/>
    <w:rsid w:val="00A65F1E"/>
    <w:rsid w:val="00A66125"/>
    <w:rsid w:val="00A669A0"/>
    <w:rsid w:val="00A67ABD"/>
    <w:rsid w:val="00A67D85"/>
    <w:rsid w:val="00A70149"/>
    <w:rsid w:val="00A70C2D"/>
    <w:rsid w:val="00A729C8"/>
    <w:rsid w:val="00A72E6C"/>
    <w:rsid w:val="00A739D8"/>
    <w:rsid w:val="00A73B67"/>
    <w:rsid w:val="00A74390"/>
    <w:rsid w:val="00A74CEB"/>
    <w:rsid w:val="00A752E2"/>
    <w:rsid w:val="00A760B9"/>
    <w:rsid w:val="00A7631B"/>
    <w:rsid w:val="00A768A3"/>
    <w:rsid w:val="00A76EC3"/>
    <w:rsid w:val="00A806EA"/>
    <w:rsid w:val="00A80D4A"/>
    <w:rsid w:val="00A8142D"/>
    <w:rsid w:val="00A81CF5"/>
    <w:rsid w:val="00A82039"/>
    <w:rsid w:val="00A82194"/>
    <w:rsid w:val="00A828E7"/>
    <w:rsid w:val="00A82B5B"/>
    <w:rsid w:val="00A8435F"/>
    <w:rsid w:val="00A855C2"/>
    <w:rsid w:val="00A85ECF"/>
    <w:rsid w:val="00A8673A"/>
    <w:rsid w:val="00A87A54"/>
    <w:rsid w:val="00A87CDB"/>
    <w:rsid w:val="00A903AD"/>
    <w:rsid w:val="00A907E9"/>
    <w:rsid w:val="00A909C2"/>
    <w:rsid w:val="00A90EF8"/>
    <w:rsid w:val="00A92E48"/>
    <w:rsid w:val="00A94295"/>
    <w:rsid w:val="00A948BA"/>
    <w:rsid w:val="00A95624"/>
    <w:rsid w:val="00A95815"/>
    <w:rsid w:val="00A95CA5"/>
    <w:rsid w:val="00A95D4A"/>
    <w:rsid w:val="00A96F77"/>
    <w:rsid w:val="00A9703B"/>
    <w:rsid w:val="00AA0B39"/>
    <w:rsid w:val="00AA16F1"/>
    <w:rsid w:val="00AA1B9D"/>
    <w:rsid w:val="00AA2068"/>
    <w:rsid w:val="00AA5118"/>
    <w:rsid w:val="00AA51B8"/>
    <w:rsid w:val="00AA63DD"/>
    <w:rsid w:val="00AB0169"/>
    <w:rsid w:val="00AB1464"/>
    <w:rsid w:val="00AB22BA"/>
    <w:rsid w:val="00AB3C29"/>
    <w:rsid w:val="00AB404A"/>
    <w:rsid w:val="00AB419F"/>
    <w:rsid w:val="00AB50B1"/>
    <w:rsid w:val="00AB6AE4"/>
    <w:rsid w:val="00AB6FE4"/>
    <w:rsid w:val="00AB7570"/>
    <w:rsid w:val="00AB781B"/>
    <w:rsid w:val="00AC0040"/>
    <w:rsid w:val="00AC0539"/>
    <w:rsid w:val="00AC0C77"/>
    <w:rsid w:val="00AC0DE2"/>
    <w:rsid w:val="00AC1E06"/>
    <w:rsid w:val="00AC2F5A"/>
    <w:rsid w:val="00AC395E"/>
    <w:rsid w:val="00AC53D3"/>
    <w:rsid w:val="00AC578E"/>
    <w:rsid w:val="00AC6E11"/>
    <w:rsid w:val="00AD1565"/>
    <w:rsid w:val="00AD17AD"/>
    <w:rsid w:val="00AD1BBD"/>
    <w:rsid w:val="00AD33EE"/>
    <w:rsid w:val="00AD347F"/>
    <w:rsid w:val="00AD3808"/>
    <w:rsid w:val="00AD3B11"/>
    <w:rsid w:val="00AD3C44"/>
    <w:rsid w:val="00AD465D"/>
    <w:rsid w:val="00AD5181"/>
    <w:rsid w:val="00AD59A2"/>
    <w:rsid w:val="00AD6359"/>
    <w:rsid w:val="00AD7A66"/>
    <w:rsid w:val="00AD7C9B"/>
    <w:rsid w:val="00AD7CF3"/>
    <w:rsid w:val="00AE1957"/>
    <w:rsid w:val="00AE1F28"/>
    <w:rsid w:val="00AE21AE"/>
    <w:rsid w:val="00AE2260"/>
    <w:rsid w:val="00AE2A2F"/>
    <w:rsid w:val="00AE2CE4"/>
    <w:rsid w:val="00AE3D45"/>
    <w:rsid w:val="00AE4456"/>
    <w:rsid w:val="00AE472C"/>
    <w:rsid w:val="00AE7709"/>
    <w:rsid w:val="00AE7D9A"/>
    <w:rsid w:val="00AE7F7B"/>
    <w:rsid w:val="00AF0D0E"/>
    <w:rsid w:val="00AF12E0"/>
    <w:rsid w:val="00AF1F0F"/>
    <w:rsid w:val="00AF5F45"/>
    <w:rsid w:val="00AF779C"/>
    <w:rsid w:val="00AF78EB"/>
    <w:rsid w:val="00AF7D4A"/>
    <w:rsid w:val="00B0203F"/>
    <w:rsid w:val="00B0265E"/>
    <w:rsid w:val="00B04699"/>
    <w:rsid w:val="00B04BFC"/>
    <w:rsid w:val="00B04C33"/>
    <w:rsid w:val="00B04ED1"/>
    <w:rsid w:val="00B05163"/>
    <w:rsid w:val="00B05A12"/>
    <w:rsid w:val="00B05E31"/>
    <w:rsid w:val="00B06C13"/>
    <w:rsid w:val="00B07578"/>
    <w:rsid w:val="00B078BE"/>
    <w:rsid w:val="00B07FCD"/>
    <w:rsid w:val="00B100B1"/>
    <w:rsid w:val="00B10D19"/>
    <w:rsid w:val="00B11436"/>
    <w:rsid w:val="00B1171C"/>
    <w:rsid w:val="00B119A3"/>
    <w:rsid w:val="00B12BED"/>
    <w:rsid w:val="00B138A0"/>
    <w:rsid w:val="00B13EC7"/>
    <w:rsid w:val="00B146A7"/>
    <w:rsid w:val="00B15167"/>
    <w:rsid w:val="00B159D1"/>
    <w:rsid w:val="00B17DBF"/>
    <w:rsid w:val="00B17F31"/>
    <w:rsid w:val="00B17F41"/>
    <w:rsid w:val="00B20AA7"/>
    <w:rsid w:val="00B23EE9"/>
    <w:rsid w:val="00B25B09"/>
    <w:rsid w:val="00B25D10"/>
    <w:rsid w:val="00B25D29"/>
    <w:rsid w:val="00B25EA8"/>
    <w:rsid w:val="00B26DEE"/>
    <w:rsid w:val="00B325AB"/>
    <w:rsid w:val="00B32D27"/>
    <w:rsid w:val="00B32D5E"/>
    <w:rsid w:val="00B32E40"/>
    <w:rsid w:val="00B33058"/>
    <w:rsid w:val="00B342A0"/>
    <w:rsid w:val="00B348FE"/>
    <w:rsid w:val="00B34975"/>
    <w:rsid w:val="00B35E92"/>
    <w:rsid w:val="00B366B2"/>
    <w:rsid w:val="00B366C9"/>
    <w:rsid w:val="00B37922"/>
    <w:rsid w:val="00B4034E"/>
    <w:rsid w:val="00B40EDA"/>
    <w:rsid w:val="00B40F93"/>
    <w:rsid w:val="00B41250"/>
    <w:rsid w:val="00B41FE0"/>
    <w:rsid w:val="00B4241D"/>
    <w:rsid w:val="00B425E9"/>
    <w:rsid w:val="00B42D0F"/>
    <w:rsid w:val="00B43795"/>
    <w:rsid w:val="00B438D6"/>
    <w:rsid w:val="00B43C49"/>
    <w:rsid w:val="00B44811"/>
    <w:rsid w:val="00B45287"/>
    <w:rsid w:val="00B454BE"/>
    <w:rsid w:val="00B464A4"/>
    <w:rsid w:val="00B50E3F"/>
    <w:rsid w:val="00B50F5E"/>
    <w:rsid w:val="00B51683"/>
    <w:rsid w:val="00B52EF5"/>
    <w:rsid w:val="00B53106"/>
    <w:rsid w:val="00B5362B"/>
    <w:rsid w:val="00B5385F"/>
    <w:rsid w:val="00B54777"/>
    <w:rsid w:val="00B54FDB"/>
    <w:rsid w:val="00B55775"/>
    <w:rsid w:val="00B55A05"/>
    <w:rsid w:val="00B563F9"/>
    <w:rsid w:val="00B573BF"/>
    <w:rsid w:val="00B57596"/>
    <w:rsid w:val="00B575EA"/>
    <w:rsid w:val="00B60466"/>
    <w:rsid w:val="00B605F7"/>
    <w:rsid w:val="00B616B6"/>
    <w:rsid w:val="00B61B76"/>
    <w:rsid w:val="00B62A35"/>
    <w:rsid w:val="00B633B2"/>
    <w:rsid w:val="00B641AC"/>
    <w:rsid w:val="00B6442C"/>
    <w:rsid w:val="00B66A79"/>
    <w:rsid w:val="00B6728B"/>
    <w:rsid w:val="00B67523"/>
    <w:rsid w:val="00B6763F"/>
    <w:rsid w:val="00B679A1"/>
    <w:rsid w:val="00B70DB6"/>
    <w:rsid w:val="00B72152"/>
    <w:rsid w:val="00B727CA"/>
    <w:rsid w:val="00B72CA7"/>
    <w:rsid w:val="00B73179"/>
    <w:rsid w:val="00B73505"/>
    <w:rsid w:val="00B73C8D"/>
    <w:rsid w:val="00B73D3F"/>
    <w:rsid w:val="00B74094"/>
    <w:rsid w:val="00B741E7"/>
    <w:rsid w:val="00B74456"/>
    <w:rsid w:val="00B74536"/>
    <w:rsid w:val="00B74E47"/>
    <w:rsid w:val="00B74EE5"/>
    <w:rsid w:val="00B75ACE"/>
    <w:rsid w:val="00B75B8E"/>
    <w:rsid w:val="00B7666A"/>
    <w:rsid w:val="00B76951"/>
    <w:rsid w:val="00B77138"/>
    <w:rsid w:val="00B771F2"/>
    <w:rsid w:val="00B8174C"/>
    <w:rsid w:val="00B81A02"/>
    <w:rsid w:val="00B8264E"/>
    <w:rsid w:val="00B8268B"/>
    <w:rsid w:val="00B830AD"/>
    <w:rsid w:val="00B8385A"/>
    <w:rsid w:val="00B83CD5"/>
    <w:rsid w:val="00B847CC"/>
    <w:rsid w:val="00B848BC"/>
    <w:rsid w:val="00B85296"/>
    <w:rsid w:val="00B86EFE"/>
    <w:rsid w:val="00B87215"/>
    <w:rsid w:val="00B90D34"/>
    <w:rsid w:val="00B9103E"/>
    <w:rsid w:val="00B914F7"/>
    <w:rsid w:val="00B92BDA"/>
    <w:rsid w:val="00B93044"/>
    <w:rsid w:val="00B94AA0"/>
    <w:rsid w:val="00B94AA7"/>
    <w:rsid w:val="00B94D34"/>
    <w:rsid w:val="00B953E5"/>
    <w:rsid w:val="00B95D74"/>
    <w:rsid w:val="00B95E1B"/>
    <w:rsid w:val="00B961D3"/>
    <w:rsid w:val="00B96D6E"/>
    <w:rsid w:val="00B975C2"/>
    <w:rsid w:val="00B97842"/>
    <w:rsid w:val="00B978A6"/>
    <w:rsid w:val="00B97D75"/>
    <w:rsid w:val="00BA0032"/>
    <w:rsid w:val="00BA06B3"/>
    <w:rsid w:val="00BA0B71"/>
    <w:rsid w:val="00BA0D0B"/>
    <w:rsid w:val="00BA0FDA"/>
    <w:rsid w:val="00BA1F30"/>
    <w:rsid w:val="00BA38B0"/>
    <w:rsid w:val="00BA5FC8"/>
    <w:rsid w:val="00BA698F"/>
    <w:rsid w:val="00BA783A"/>
    <w:rsid w:val="00BA7C6C"/>
    <w:rsid w:val="00BA7FCA"/>
    <w:rsid w:val="00BB43F6"/>
    <w:rsid w:val="00BB5602"/>
    <w:rsid w:val="00BB5A4C"/>
    <w:rsid w:val="00BB6933"/>
    <w:rsid w:val="00BB7D4E"/>
    <w:rsid w:val="00BC1A57"/>
    <w:rsid w:val="00BC23DF"/>
    <w:rsid w:val="00BC2CC7"/>
    <w:rsid w:val="00BC377E"/>
    <w:rsid w:val="00BC45BA"/>
    <w:rsid w:val="00BC4BAB"/>
    <w:rsid w:val="00BC669C"/>
    <w:rsid w:val="00BC6A88"/>
    <w:rsid w:val="00BC757D"/>
    <w:rsid w:val="00BC7B05"/>
    <w:rsid w:val="00BD0542"/>
    <w:rsid w:val="00BD0590"/>
    <w:rsid w:val="00BD2160"/>
    <w:rsid w:val="00BD2C77"/>
    <w:rsid w:val="00BD3214"/>
    <w:rsid w:val="00BD3994"/>
    <w:rsid w:val="00BD4C25"/>
    <w:rsid w:val="00BD52B5"/>
    <w:rsid w:val="00BD53CA"/>
    <w:rsid w:val="00BD5A8E"/>
    <w:rsid w:val="00BD6585"/>
    <w:rsid w:val="00BD6F56"/>
    <w:rsid w:val="00BE0872"/>
    <w:rsid w:val="00BE0903"/>
    <w:rsid w:val="00BE0CF8"/>
    <w:rsid w:val="00BE13D7"/>
    <w:rsid w:val="00BE1FBF"/>
    <w:rsid w:val="00BE2A94"/>
    <w:rsid w:val="00BE2D7C"/>
    <w:rsid w:val="00BE3D14"/>
    <w:rsid w:val="00BE42BC"/>
    <w:rsid w:val="00BE50C4"/>
    <w:rsid w:val="00BE511C"/>
    <w:rsid w:val="00BE5692"/>
    <w:rsid w:val="00BE5A98"/>
    <w:rsid w:val="00BE6182"/>
    <w:rsid w:val="00BF0A81"/>
    <w:rsid w:val="00BF0B55"/>
    <w:rsid w:val="00BF5312"/>
    <w:rsid w:val="00BF56CD"/>
    <w:rsid w:val="00BF716E"/>
    <w:rsid w:val="00BF7F84"/>
    <w:rsid w:val="00C00105"/>
    <w:rsid w:val="00C00137"/>
    <w:rsid w:val="00C005D6"/>
    <w:rsid w:val="00C01361"/>
    <w:rsid w:val="00C04EED"/>
    <w:rsid w:val="00C05406"/>
    <w:rsid w:val="00C0606D"/>
    <w:rsid w:val="00C068BA"/>
    <w:rsid w:val="00C0760C"/>
    <w:rsid w:val="00C077D3"/>
    <w:rsid w:val="00C07FC3"/>
    <w:rsid w:val="00C10B84"/>
    <w:rsid w:val="00C11A32"/>
    <w:rsid w:val="00C12D31"/>
    <w:rsid w:val="00C140C5"/>
    <w:rsid w:val="00C1446E"/>
    <w:rsid w:val="00C14894"/>
    <w:rsid w:val="00C14C21"/>
    <w:rsid w:val="00C15AF5"/>
    <w:rsid w:val="00C171B4"/>
    <w:rsid w:val="00C179DC"/>
    <w:rsid w:val="00C17A05"/>
    <w:rsid w:val="00C17D22"/>
    <w:rsid w:val="00C20230"/>
    <w:rsid w:val="00C20D89"/>
    <w:rsid w:val="00C212DD"/>
    <w:rsid w:val="00C23069"/>
    <w:rsid w:val="00C25473"/>
    <w:rsid w:val="00C25BA0"/>
    <w:rsid w:val="00C25F6C"/>
    <w:rsid w:val="00C264E8"/>
    <w:rsid w:val="00C27316"/>
    <w:rsid w:val="00C301A4"/>
    <w:rsid w:val="00C3079E"/>
    <w:rsid w:val="00C320D1"/>
    <w:rsid w:val="00C323EF"/>
    <w:rsid w:val="00C3491A"/>
    <w:rsid w:val="00C35C0C"/>
    <w:rsid w:val="00C3642E"/>
    <w:rsid w:val="00C36E55"/>
    <w:rsid w:val="00C375DC"/>
    <w:rsid w:val="00C40413"/>
    <w:rsid w:val="00C40971"/>
    <w:rsid w:val="00C40AAB"/>
    <w:rsid w:val="00C412FD"/>
    <w:rsid w:val="00C41B2F"/>
    <w:rsid w:val="00C41CE4"/>
    <w:rsid w:val="00C42CF7"/>
    <w:rsid w:val="00C435C0"/>
    <w:rsid w:val="00C4676E"/>
    <w:rsid w:val="00C46EDC"/>
    <w:rsid w:val="00C470B0"/>
    <w:rsid w:val="00C47D0D"/>
    <w:rsid w:val="00C50A3C"/>
    <w:rsid w:val="00C50E8D"/>
    <w:rsid w:val="00C524E2"/>
    <w:rsid w:val="00C5341B"/>
    <w:rsid w:val="00C5374C"/>
    <w:rsid w:val="00C53868"/>
    <w:rsid w:val="00C55016"/>
    <w:rsid w:val="00C553EE"/>
    <w:rsid w:val="00C556B8"/>
    <w:rsid w:val="00C60F38"/>
    <w:rsid w:val="00C6185F"/>
    <w:rsid w:val="00C63880"/>
    <w:rsid w:val="00C63DA3"/>
    <w:rsid w:val="00C655A2"/>
    <w:rsid w:val="00C66635"/>
    <w:rsid w:val="00C70895"/>
    <w:rsid w:val="00C70EEB"/>
    <w:rsid w:val="00C7100B"/>
    <w:rsid w:val="00C7155E"/>
    <w:rsid w:val="00C71AB0"/>
    <w:rsid w:val="00C7293E"/>
    <w:rsid w:val="00C7366A"/>
    <w:rsid w:val="00C743C0"/>
    <w:rsid w:val="00C77ED3"/>
    <w:rsid w:val="00C804EA"/>
    <w:rsid w:val="00C817B4"/>
    <w:rsid w:val="00C8217A"/>
    <w:rsid w:val="00C82496"/>
    <w:rsid w:val="00C8299C"/>
    <w:rsid w:val="00C82BDC"/>
    <w:rsid w:val="00C85186"/>
    <w:rsid w:val="00C8567D"/>
    <w:rsid w:val="00C85E04"/>
    <w:rsid w:val="00C861C1"/>
    <w:rsid w:val="00C878AA"/>
    <w:rsid w:val="00C90723"/>
    <w:rsid w:val="00C92DC4"/>
    <w:rsid w:val="00C95911"/>
    <w:rsid w:val="00C95F86"/>
    <w:rsid w:val="00C9690A"/>
    <w:rsid w:val="00C96A3E"/>
    <w:rsid w:val="00C976BE"/>
    <w:rsid w:val="00CA04A6"/>
    <w:rsid w:val="00CA0BF7"/>
    <w:rsid w:val="00CA1AF6"/>
    <w:rsid w:val="00CA2158"/>
    <w:rsid w:val="00CA228C"/>
    <w:rsid w:val="00CA2F9D"/>
    <w:rsid w:val="00CA559C"/>
    <w:rsid w:val="00CA5F80"/>
    <w:rsid w:val="00CA6C6C"/>
    <w:rsid w:val="00CA7A35"/>
    <w:rsid w:val="00CB17E7"/>
    <w:rsid w:val="00CB32F9"/>
    <w:rsid w:val="00CB3935"/>
    <w:rsid w:val="00CB4D65"/>
    <w:rsid w:val="00CB50FF"/>
    <w:rsid w:val="00CB5BEC"/>
    <w:rsid w:val="00CB5D32"/>
    <w:rsid w:val="00CB5FB6"/>
    <w:rsid w:val="00CB60A9"/>
    <w:rsid w:val="00CC01E7"/>
    <w:rsid w:val="00CC113A"/>
    <w:rsid w:val="00CC1668"/>
    <w:rsid w:val="00CC189E"/>
    <w:rsid w:val="00CC2552"/>
    <w:rsid w:val="00CC406F"/>
    <w:rsid w:val="00CC418D"/>
    <w:rsid w:val="00CC5397"/>
    <w:rsid w:val="00CC556D"/>
    <w:rsid w:val="00CC6FD5"/>
    <w:rsid w:val="00CC7B2D"/>
    <w:rsid w:val="00CD0611"/>
    <w:rsid w:val="00CD0EAB"/>
    <w:rsid w:val="00CD15C8"/>
    <w:rsid w:val="00CD19E9"/>
    <w:rsid w:val="00CD1A53"/>
    <w:rsid w:val="00CD1AB1"/>
    <w:rsid w:val="00CD2755"/>
    <w:rsid w:val="00CD2F4F"/>
    <w:rsid w:val="00CD40FB"/>
    <w:rsid w:val="00CD4A80"/>
    <w:rsid w:val="00CD583E"/>
    <w:rsid w:val="00CD5AD2"/>
    <w:rsid w:val="00CD5E58"/>
    <w:rsid w:val="00CD7683"/>
    <w:rsid w:val="00CD76FA"/>
    <w:rsid w:val="00CE099B"/>
    <w:rsid w:val="00CE0B2B"/>
    <w:rsid w:val="00CE12D6"/>
    <w:rsid w:val="00CE1DF9"/>
    <w:rsid w:val="00CE2B13"/>
    <w:rsid w:val="00CE2BCE"/>
    <w:rsid w:val="00CE327B"/>
    <w:rsid w:val="00CE3927"/>
    <w:rsid w:val="00CE42CA"/>
    <w:rsid w:val="00CE4A73"/>
    <w:rsid w:val="00CE56EB"/>
    <w:rsid w:val="00CE7DC0"/>
    <w:rsid w:val="00CF09E6"/>
    <w:rsid w:val="00CF21FA"/>
    <w:rsid w:val="00CF330D"/>
    <w:rsid w:val="00CF38B3"/>
    <w:rsid w:val="00CF3A52"/>
    <w:rsid w:val="00CF4B6A"/>
    <w:rsid w:val="00CF5861"/>
    <w:rsid w:val="00CF5FD8"/>
    <w:rsid w:val="00CF63DF"/>
    <w:rsid w:val="00D0071B"/>
    <w:rsid w:val="00D00FFD"/>
    <w:rsid w:val="00D01F64"/>
    <w:rsid w:val="00D028A3"/>
    <w:rsid w:val="00D0297B"/>
    <w:rsid w:val="00D031E1"/>
    <w:rsid w:val="00D03A9B"/>
    <w:rsid w:val="00D03EE7"/>
    <w:rsid w:val="00D04801"/>
    <w:rsid w:val="00D04B00"/>
    <w:rsid w:val="00D04CDB"/>
    <w:rsid w:val="00D050B8"/>
    <w:rsid w:val="00D07162"/>
    <w:rsid w:val="00D07721"/>
    <w:rsid w:val="00D10BDA"/>
    <w:rsid w:val="00D11EF6"/>
    <w:rsid w:val="00D11F24"/>
    <w:rsid w:val="00D12BB1"/>
    <w:rsid w:val="00D139FE"/>
    <w:rsid w:val="00D13B5D"/>
    <w:rsid w:val="00D13E89"/>
    <w:rsid w:val="00D145AC"/>
    <w:rsid w:val="00D147E7"/>
    <w:rsid w:val="00D15645"/>
    <w:rsid w:val="00D170EA"/>
    <w:rsid w:val="00D171D0"/>
    <w:rsid w:val="00D17657"/>
    <w:rsid w:val="00D209C5"/>
    <w:rsid w:val="00D20CA3"/>
    <w:rsid w:val="00D226C0"/>
    <w:rsid w:val="00D22C8E"/>
    <w:rsid w:val="00D23495"/>
    <w:rsid w:val="00D2414C"/>
    <w:rsid w:val="00D25CD7"/>
    <w:rsid w:val="00D26C5C"/>
    <w:rsid w:val="00D274B4"/>
    <w:rsid w:val="00D301F3"/>
    <w:rsid w:val="00D311E2"/>
    <w:rsid w:val="00D318EE"/>
    <w:rsid w:val="00D31B7A"/>
    <w:rsid w:val="00D328DA"/>
    <w:rsid w:val="00D3365F"/>
    <w:rsid w:val="00D349B2"/>
    <w:rsid w:val="00D34DFB"/>
    <w:rsid w:val="00D354AB"/>
    <w:rsid w:val="00D35CCB"/>
    <w:rsid w:val="00D35DD5"/>
    <w:rsid w:val="00D35F49"/>
    <w:rsid w:val="00D36190"/>
    <w:rsid w:val="00D36443"/>
    <w:rsid w:val="00D40707"/>
    <w:rsid w:val="00D4370C"/>
    <w:rsid w:val="00D43964"/>
    <w:rsid w:val="00D44F2E"/>
    <w:rsid w:val="00D51115"/>
    <w:rsid w:val="00D52E10"/>
    <w:rsid w:val="00D52E91"/>
    <w:rsid w:val="00D52F46"/>
    <w:rsid w:val="00D55FF6"/>
    <w:rsid w:val="00D565BB"/>
    <w:rsid w:val="00D57F36"/>
    <w:rsid w:val="00D60502"/>
    <w:rsid w:val="00D610F7"/>
    <w:rsid w:val="00D6120D"/>
    <w:rsid w:val="00D61712"/>
    <w:rsid w:val="00D62235"/>
    <w:rsid w:val="00D6310F"/>
    <w:rsid w:val="00D634DE"/>
    <w:rsid w:val="00D63B47"/>
    <w:rsid w:val="00D647CD"/>
    <w:rsid w:val="00D6581A"/>
    <w:rsid w:val="00D65BC2"/>
    <w:rsid w:val="00D662EB"/>
    <w:rsid w:val="00D67B2C"/>
    <w:rsid w:val="00D67D0C"/>
    <w:rsid w:val="00D705F6"/>
    <w:rsid w:val="00D70F68"/>
    <w:rsid w:val="00D723B6"/>
    <w:rsid w:val="00D732A7"/>
    <w:rsid w:val="00D738D5"/>
    <w:rsid w:val="00D73E37"/>
    <w:rsid w:val="00D742BD"/>
    <w:rsid w:val="00D74BA7"/>
    <w:rsid w:val="00D75CE6"/>
    <w:rsid w:val="00D764D5"/>
    <w:rsid w:val="00D768D2"/>
    <w:rsid w:val="00D777F9"/>
    <w:rsid w:val="00D77EFD"/>
    <w:rsid w:val="00D806F9"/>
    <w:rsid w:val="00D83400"/>
    <w:rsid w:val="00D849E8"/>
    <w:rsid w:val="00D854C1"/>
    <w:rsid w:val="00D86ABB"/>
    <w:rsid w:val="00D90273"/>
    <w:rsid w:val="00D90AD5"/>
    <w:rsid w:val="00D94AD4"/>
    <w:rsid w:val="00D9597C"/>
    <w:rsid w:val="00D95EEA"/>
    <w:rsid w:val="00D96571"/>
    <w:rsid w:val="00DA0235"/>
    <w:rsid w:val="00DA09B5"/>
    <w:rsid w:val="00DA0CDA"/>
    <w:rsid w:val="00DA13BA"/>
    <w:rsid w:val="00DA22C5"/>
    <w:rsid w:val="00DA29F6"/>
    <w:rsid w:val="00DA2A09"/>
    <w:rsid w:val="00DA4097"/>
    <w:rsid w:val="00DA4A8A"/>
    <w:rsid w:val="00DA4B8A"/>
    <w:rsid w:val="00DA527B"/>
    <w:rsid w:val="00DA775A"/>
    <w:rsid w:val="00DB05E4"/>
    <w:rsid w:val="00DB1EA4"/>
    <w:rsid w:val="00DB2280"/>
    <w:rsid w:val="00DB2A61"/>
    <w:rsid w:val="00DB33AB"/>
    <w:rsid w:val="00DB34E7"/>
    <w:rsid w:val="00DB3A6D"/>
    <w:rsid w:val="00DB3B8F"/>
    <w:rsid w:val="00DB4A96"/>
    <w:rsid w:val="00DB6580"/>
    <w:rsid w:val="00DC0714"/>
    <w:rsid w:val="00DC09CF"/>
    <w:rsid w:val="00DC0DF3"/>
    <w:rsid w:val="00DC1283"/>
    <w:rsid w:val="00DC14F8"/>
    <w:rsid w:val="00DC296D"/>
    <w:rsid w:val="00DC2DBC"/>
    <w:rsid w:val="00DC3760"/>
    <w:rsid w:val="00DC4AD6"/>
    <w:rsid w:val="00DC50D5"/>
    <w:rsid w:val="00DC54A8"/>
    <w:rsid w:val="00DC68C9"/>
    <w:rsid w:val="00DC6C34"/>
    <w:rsid w:val="00DC759F"/>
    <w:rsid w:val="00DC789B"/>
    <w:rsid w:val="00DC78EB"/>
    <w:rsid w:val="00DC7B23"/>
    <w:rsid w:val="00DD06C8"/>
    <w:rsid w:val="00DD0912"/>
    <w:rsid w:val="00DD1098"/>
    <w:rsid w:val="00DD16C8"/>
    <w:rsid w:val="00DD2124"/>
    <w:rsid w:val="00DD384C"/>
    <w:rsid w:val="00DD5991"/>
    <w:rsid w:val="00DD6A68"/>
    <w:rsid w:val="00DD7090"/>
    <w:rsid w:val="00DD71FF"/>
    <w:rsid w:val="00DD723A"/>
    <w:rsid w:val="00DE2F32"/>
    <w:rsid w:val="00DE3560"/>
    <w:rsid w:val="00DE4C4D"/>
    <w:rsid w:val="00DE5E8A"/>
    <w:rsid w:val="00DE61D6"/>
    <w:rsid w:val="00DE6512"/>
    <w:rsid w:val="00DE7710"/>
    <w:rsid w:val="00DE7B1D"/>
    <w:rsid w:val="00DF0BCD"/>
    <w:rsid w:val="00DF2BD7"/>
    <w:rsid w:val="00DF6834"/>
    <w:rsid w:val="00DF75CA"/>
    <w:rsid w:val="00E007F1"/>
    <w:rsid w:val="00E026B2"/>
    <w:rsid w:val="00E02F14"/>
    <w:rsid w:val="00E04D25"/>
    <w:rsid w:val="00E050C8"/>
    <w:rsid w:val="00E05289"/>
    <w:rsid w:val="00E0648E"/>
    <w:rsid w:val="00E0673E"/>
    <w:rsid w:val="00E06ECF"/>
    <w:rsid w:val="00E07DA4"/>
    <w:rsid w:val="00E10FC0"/>
    <w:rsid w:val="00E11736"/>
    <w:rsid w:val="00E117A4"/>
    <w:rsid w:val="00E1334D"/>
    <w:rsid w:val="00E15021"/>
    <w:rsid w:val="00E1620F"/>
    <w:rsid w:val="00E17458"/>
    <w:rsid w:val="00E204F2"/>
    <w:rsid w:val="00E205A8"/>
    <w:rsid w:val="00E20A02"/>
    <w:rsid w:val="00E20B8A"/>
    <w:rsid w:val="00E20DE5"/>
    <w:rsid w:val="00E21548"/>
    <w:rsid w:val="00E21F47"/>
    <w:rsid w:val="00E21F50"/>
    <w:rsid w:val="00E22369"/>
    <w:rsid w:val="00E22BD9"/>
    <w:rsid w:val="00E2511C"/>
    <w:rsid w:val="00E26150"/>
    <w:rsid w:val="00E264AC"/>
    <w:rsid w:val="00E27A34"/>
    <w:rsid w:val="00E30CF7"/>
    <w:rsid w:val="00E30E04"/>
    <w:rsid w:val="00E31C8A"/>
    <w:rsid w:val="00E34EB4"/>
    <w:rsid w:val="00E358BC"/>
    <w:rsid w:val="00E35B5C"/>
    <w:rsid w:val="00E36ED3"/>
    <w:rsid w:val="00E370D7"/>
    <w:rsid w:val="00E3774F"/>
    <w:rsid w:val="00E37AF0"/>
    <w:rsid w:val="00E40285"/>
    <w:rsid w:val="00E407E2"/>
    <w:rsid w:val="00E413C5"/>
    <w:rsid w:val="00E415A7"/>
    <w:rsid w:val="00E420D2"/>
    <w:rsid w:val="00E421C3"/>
    <w:rsid w:val="00E42B63"/>
    <w:rsid w:val="00E4309A"/>
    <w:rsid w:val="00E44615"/>
    <w:rsid w:val="00E44ACF"/>
    <w:rsid w:val="00E44C81"/>
    <w:rsid w:val="00E451EE"/>
    <w:rsid w:val="00E45F36"/>
    <w:rsid w:val="00E46270"/>
    <w:rsid w:val="00E46379"/>
    <w:rsid w:val="00E46571"/>
    <w:rsid w:val="00E47350"/>
    <w:rsid w:val="00E475A5"/>
    <w:rsid w:val="00E4763C"/>
    <w:rsid w:val="00E47E6B"/>
    <w:rsid w:val="00E501AB"/>
    <w:rsid w:val="00E5068C"/>
    <w:rsid w:val="00E51298"/>
    <w:rsid w:val="00E51507"/>
    <w:rsid w:val="00E532BD"/>
    <w:rsid w:val="00E535FD"/>
    <w:rsid w:val="00E53CED"/>
    <w:rsid w:val="00E572A1"/>
    <w:rsid w:val="00E577BC"/>
    <w:rsid w:val="00E63CCB"/>
    <w:rsid w:val="00E642D1"/>
    <w:rsid w:val="00E655C9"/>
    <w:rsid w:val="00E658D1"/>
    <w:rsid w:val="00E673D6"/>
    <w:rsid w:val="00E67B45"/>
    <w:rsid w:val="00E707DC"/>
    <w:rsid w:val="00E709E3"/>
    <w:rsid w:val="00E70F04"/>
    <w:rsid w:val="00E71A1A"/>
    <w:rsid w:val="00E737B7"/>
    <w:rsid w:val="00E738D5"/>
    <w:rsid w:val="00E740AA"/>
    <w:rsid w:val="00E74651"/>
    <w:rsid w:val="00E74800"/>
    <w:rsid w:val="00E750AB"/>
    <w:rsid w:val="00E75265"/>
    <w:rsid w:val="00E75872"/>
    <w:rsid w:val="00E75BED"/>
    <w:rsid w:val="00E75F21"/>
    <w:rsid w:val="00E770C7"/>
    <w:rsid w:val="00E77A8B"/>
    <w:rsid w:val="00E77F5A"/>
    <w:rsid w:val="00E80F7B"/>
    <w:rsid w:val="00E81170"/>
    <w:rsid w:val="00E83087"/>
    <w:rsid w:val="00E83A2F"/>
    <w:rsid w:val="00E83EB6"/>
    <w:rsid w:val="00E83F44"/>
    <w:rsid w:val="00E83F5B"/>
    <w:rsid w:val="00E84D3E"/>
    <w:rsid w:val="00E85A90"/>
    <w:rsid w:val="00E85E4E"/>
    <w:rsid w:val="00E86BD9"/>
    <w:rsid w:val="00E87608"/>
    <w:rsid w:val="00E87A41"/>
    <w:rsid w:val="00E87B42"/>
    <w:rsid w:val="00E90A58"/>
    <w:rsid w:val="00E9142B"/>
    <w:rsid w:val="00E93010"/>
    <w:rsid w:val="00E93376"/>
    <w:rsid w:val="00E93983"/>
    <w:rsid w:val="00E94A40"/>
    <w:rsid w:val="00E94B92"/>
    <w:rsid w:val="00E950E7"/>
    <w:rsid w:val="00E966C8"/>
    <w:rsid w:val="00E96804"/>
    <w:rsid w:val="00E97176"/>
    <w:rsid w:val="00E9764E"/>
    <w:rsid w:val="00EA0117"/>
    <w:rsid w:val="00EA15F5"/>
    <w:rsid w:val="00EA190D"/>
    <w:rsid w:val="00EA21B8"/>
    <w:rsid w:val="00EA3918"/>
    <w:rsid w:val="00EA5331"/>
    <w:rsid w:val="00EA5625"/>
    <w:rsid w:val="00EB0346"/>
    <w:rsid w:val="00EB120A"/>
    <w:rsid w:val="00EB22D2"/>
    <w:rsid w:val="00EB520D"/>
    <w:rsid w:val="00EB5BC6"/>
    <w:rsid w:val="00EB69A5"/>
    <w:rsid w:val="00EB7E0F"/>
    <w:rsid w:val="00EB7F9B"/>
    <w:rsid w:val="00EC02C7"/>
    <w:rsid w:val="00EC1802"/>
    <w:rsid w:val="00EC206B"/>
    <w:rsid w:val="00EC24AE"/>
    <w:rsid w:val="00EC27E8"/>
    <w:rsid w:val="00EC344E"/>
    <w:rsid w:val="00EC4D2C"/>
    <w:rsid w:val="00EC6CC6"/>
    <w:rsid w:val="00EC7E2F"/>
    <w:rsid w:val="00EC7F9A"/>
    <w:rsid w:val="00ED07F8"/>
    <w:rsid w:val="00ED0A71"/>
    <w:rsid w:val="00ED124B"/>
    <w:rsid w:val="00ED1971"/>
    <w:rsid w:val="00ED20AA"/>
    <w:rsid w:val="00ED210B"/>
    <w:rsid w:val="00ED25E7"/>
    <w:rsid w:val="00ED43BA"/>
    <w:rsid w:val="00ED558E"/>
    <w:rsid w:val="00ED6D8B"/>
    <w:rsid w:val="00ED6DFF"/>
    <w:rsid w:val="00ED6FB7"/>
    <w:rsid w:val="00ED746A"/>
    <w:rsid w:val="00ED77E2"/>
    <w:rsid w:val="00ED7C85"/>
    <w:rsid w:val="00EE0548"/>
    <w:rsid w:val="00EE0854"/>
    <w:rsid w:val="00EE0B2F"/>
    <w:rsid w:val="00EE11CA"/>
    <w:rsid w:val="00EE13D6"/>
    <w:rsid w:val="00EE3303"/>
    <w:rsid w:val="00EE38C1"/>
    <w:rsid w:val="00EE47FA"/>
    <w:rsid w:val="00EE5160"/>
    <w:rsid w:val="00EE605D"/>
    <w:rsid w:val="00EE73AC"/>
    <w:rsid w:val="00EE79C3"/>
    <w:rsid w:val="00EF24EA"/>
    <w:rsid w:val="00EF35F3"/>
    <w:rsid w:val="00EF5132"/>
    <w:rsid w:val="00EF5D9F"/>
    <w:rsid w:val="00EF5E31"/>
    <w:rsid w:val="00EF7523"/>
    <w:rsid w:val="00EF7EDA"/>
    <w:rsid w:val="00F00D79"/>
    <w:rsid w:val="00F01EAE"/>
    <w:rsid w:val="00F01F06"/>
    <w:rsid w:val="00F022B5"/>
    <w:rsid w:val="00F02B3D"/>
    <w:rsid w:val="00F03A95"/>
    <w:rsid w:val="00F03B05"/>
    <w:rsid w:val="00F03FE8"/>
    <w:rsid w:val="00F05080"/>
    <w:rsid w:val="00F053B4"/>
    <w:rsid w:val="00F055D6"/>
    <w:rsid w:val="00F058D8"/>
    <w:rsid w:val="00F05CE1"/>
    <w:rsid w:val="00F05F8F"/>
    <w:rsid w:val="00F06794"/>
    <w:rsid w:val="00F0698E"/>
    <w:rsid w:val="00F077C8"/>
    <w:rsid w:val="00F10C38"/>
    <w:rsid w:val="00F11F0D"/>
    <w:rsid w:val="00F132BF"/>
    <w:rsid w:val="00F1483B"/>
    <w:rsid w:val="00F14BFD"/>
    <w:rsid w:val="00F15467"/>
    <w:rsid w:val="00F1571A"/>
    <w:rsid w:val="00F17009"/>
    <w:rsid w:val="00F2037E"/>
    <w:rsid w:val="00F20C42"/>
    <w:rsid w:val="00F2123E"/>
    <w:rsid w:val="00F21B1B"/>
    <w:rsid w:val="00F21E9C"/>
    <w:rsid w:val="00F22BDD"/>
    <w:rsid w:val="00F23011"/>
    <w:rsid w:val="00F23B80"/>
    <w:rsid w:val="00F25F02"/>
    <w:rsid w:val="00F27BF0"/>
    <w:rsid w:val="00F307DA"/>
    <w:rsid w:val="00F311D3"/>
    <w:rsid w:val="00F31E57"/>
    <w:rsid w:val="00F33471"/>
    <w:rsid w:val="00F33B32"/>
    <w:rsid w:val="00F34FCD"/>
    <w:rsid w:val="00F35267"/>
    <w:rsid w:val="00F35B52"/>
    <w:rsid w:val="00F35D76"/>
    <w:rsid w:val="00F36494"/>
    <w:rsid w:val="00F37691"/>
    <w:rsid w:val="00F379B7"/>
    <w:rsid w:val="00F37E16"/>
    <w:rsid w:val="00F41E79"/>
    <w:rsid w:val="00F42443"/>
    <w:rsid w:val="00F42539"/>
    <w:rsid w:val="00F434AA"/>
    <w:rsid w:val="00F4389C"/>
    <w:rsid w:val="00F43E24"/>
    <w:rsid w:val="00F44485"/>
    <w:rsid w:val="00F44961"/>
    <w:rsid w:val="00F44A39"/>
    <w:rsid w:val="00F44A9B"/>
    <w:rsid w:val="00F44C22"/>
    <w:rsid w:val="00F455C3"/>
    <w:rsid w:val="00F456E6"/>
    <w:rsid w:val="00F459EA"/>
    <w:rsid w:val="00F46A36"/>
    <w:rsid w:val="00F47BAD"/>
    <w:rsid w:val="00F505FF"/>
    <w:rsid w:val="00F50636"/>
    <w:rsid w:val="00F5081C"/>
    <w:rsid w:val="00F51267"/>
    <w:rsid w:val="00F51E57"/>
    <w:rsid w:val="00F527DC"/>
    <w:rsid w:val="00F54057"/>
    <w:rsid w:val="00F54540"/>
    <w:rsid w:val="00F54AE6"/>
    <w:rsid w:val="00F61A87"/>
    <w:rsid w:val="00F655DD"/>
    <w:rsid w:val="00F65DC7"/>
    <w:rsid w:val="00F67CE9"/>
    <w:rsid w:val="00F707E5"/>
    <w:rsid w:val="00F7591E"/>
    <w:rsid w:val="00F77199"/>
    <w:rsid w:val="00F80C66"/>
    <w:rsid w:val="00F82802"/>
    <w:rsid w:val="00F848DD"/>
    <w:rsid w:val="00F84C02"/>
    <w:rsid w:val="00F85127"/>
    <w:rsid w:val="00F85B55"/>
    <w:rsid w:val="00F86679"/>
    <w:rsid w:val="00F86C0B"/>
    <w:rsid w:val="00F9061F"/>
    <w:rsid w:val="00F9155F"/>
    <w:rsid w:val="00F91E5F"/>
    <w:rsid w:val="00F9272F"/>
    <w:rsid w:val="00F9307D"/>
    <w:rsid w:val="00F93B5E"/>
    <w:rsid w:val="00F94044"/>
    <w:rsid w:val="00F9479D"/>
    <w:rsid w:val="00F9504C"/>
    <w:rsid w:val="00F953FB"/>
    <w:rsid w:val="00F95E12"/>
    <w:rsid w:val="00F9610D"/>
    <w:rsid w:val="00F96E75"/>
    <w:rsid w:val="00F97FE1"/>
    <w:rsid w:val="00FA0D6F"/>
    <w:rsid w:val="00FA10FC"/>
    <w:rsid w:val="00FA1804"/>
    <w:rsid w:val="00FA3CD2"/>
    <w:rsid w:val="00FA44F1"/>
    <w:rsid w:val="00FA4796"/>
    <w:rsid w:val="00FA54D6"/>
    <w:rsid w:val="00FA7C78"/>
    <w:rsid w:val="00FA7CB9"/>
    <w:rsid w:val="00FA7F80"/>
    <w:rsid w:val="00FB04BA"/>
    <w:rsid w:val="00FB05BA"/>
    <w:rsid w:val="00FB0FA7"/>
    <w:rsid w:val="00FB11FB"/>
    <w:rsid w:val="00FB124D"/>
    <w:rsid w:val="00FB154D"/>
    <w:rsid w:val="00FB1562"/>
    <w:rsid w:val="00FB2F43"/>
    <w:rsid w:val="00FB3603"/>
    <w:rsid w:val="00FB372F"/>
    <w:rsid w:val="00FB4366"/>
    <w:rsid w:val="00FB7155"/>
    <w:rsid w:val="00FB7E92"/>
    <w:rsid w:val="00FC05EA"/>
    <w:rsid w:val="00FC0834"/>
    <w:rsid w:val="00FC1C58"/>
    <w:rsid w:val="00FC27D8"/>
    <w:rsid w:val="00FC3139"/>
    <w:rsid w:val="00FC3197"/>
    <w:rsid w:val="00FC4C05"/>
    <w:rsid w:val="00FC5DD9"/>
    <w:rsid w:val="00FC6B20"/>
    <w:rsid w:val="00FC71F7"/>
    <w:rsid w:val="00FC770C"/>
    <w:rsid w:val="00FD0950"/>
    <w:rsid w:val="00FD4F0A"/>
    <w:rsid w:val="00FD4FDA"/>
    <w:rsid w:val="00FD6892"/>
    <w:rsid w:val="00FD76AB"/>
    <w:rsid w:val="00FE0305"/>
    <w:rsid w:val="00FE1E97"/>
    <w:rsid w:val="00FE2D27"/>
    <w:rsid w:val="00FE30F4"/>
    <w:rsid w:val="00FE4814"/>
    <w:rsid w:val="00FE49FE"/>
    <w:rsid w:val="00FE4C58"/>
    <w:rsid w:val="00FE5D03"/>
    <w:rsid w:val="00FE72F6"/>
    <w:rsid w:val="00FF060D"/>
    <w:rsid w:val="00FF2A7E"/>
    <w:rsid w:val="00FF326E"/>
    <w:rsid w:val="00FF3C1C"/>
    <w:rsid w:val="00FF45C5"/>
    <w:rsid w:val="00FF4D98"/>
    <w:rsid w:val="00FF4F4C"/>
    <w:rsid w:val="00FF5688"/>
    <w:rsid w:val="00FF589A"/>
    <w:rsid w:val="00FF6BA8"/>
    <w:rsid w:val="00FF74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00BA8"/>
  <w15:chartTrackingRefBased/>
  <w15:docId w15:val="{D74AA7DC-BBC9-4224-8126-1C74A9034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692"/>
    <w:pPr>
      <w:spacing w:after="0" w:line="240" w:lineRule="auto"/>
      <w:jc w:val="both"/>
    </w:pPr>
    <w:rPr>
      <w:rFonts w:ascii="Times New Roman" w:eastAsia="Cordia New" w:hAnsi="Times New Roman" w:cs="Angsana New"/>
      <w:szCs w:val="20"/>
      <w:lang w:eastAsia="th-TH" w:bidi="th-TH"/>
    </w:rPr>
  </w:style>
  <w:style w:type="paragraph" w:styleId="Heading1">
    <w:name w:val="heading 1"/>
    <w:basedOn w:val="Normal"/>
    <w:next w:val="Normal"/>
    <w:link w:val="Heading1Char"/>
    <w:qFormat/>
    <w:rsid w:val="006C62D1"/>
    <w:pPr>
      <w:keepNext/>
      <w:pBdr>
        <w:bottom w:val="single" w:sz="4" w:space="1" w:color="auto"/>
      </w:pBdr>
      <w:tabs>
        <w:tab w:val="left" w:pos="4050"/>
      </w:tabs>
      <w:autoSpaceDE w:val="0"/>
      <w:autoSpaceDN w:val="0"/>
      <w:ind w:left="60" w:right="60"/>
      <w:jc w:val="right"/>
      <w:outlineLvl w:val="0"/>
    </w:pPr>
    <w:rPr>
      <w:rFonts w:eastAsia="Times New Roman" w:cs="Times New Roman"/>
      <w:b/>
      <w:bCs/>
      <w:color w:val="000000"/>
      <w:sz w:val="30"/>
      <w:szCs w:val="30"/>
      <w:lang w:eastAsia="en-US" w:bidi="ar-SA"/>
    </w:rPr>
  </w:style>
  <w:style w:type="paragraph" w:styleId="Heading2">
    <w:name w:val="heading 2"/>
    <w:basedOn w:val="Normal"/>
    <w:next w:val="Normal"/>
    <w:link w:val="Heading2Char"/>
    <w:uiPriority w:val="9"/>
    <w:qFormat/>
    <w:rsid w:val="006C62D1"/>
    <w:pPr>
      <w:keepNext/>
      <w:tabs>
        <w:tab w:val="left" w:pos="4050"/>
      </w:tabs>
      <w:autoSpaceDE w:val="0"/>
      <w:autoSpaceDN w:val="0"/>
      <w:jc w:val="left"/>
      <w:outlineLvl w:val="1"/>
    </w:pPr>
    <w:rPr>
      <w:rFonts w:eastAsia="Times New Roman"/>
      <w:b/>
      <w:bCs/>
      <w:color w:val="000000"/>
      <w:sz w:val="30"/>
      <w:szCs w:val="30"/>
      <w:lang w:eastAsia="en-US"/>
    </w:rPr>
  </w:style>
  <w:style w:type="paragraph" w:styleId="Heading3">
    <w:name w:val="heading 3"/>
    <w:basedOn w:val="Normal"/>
    <w:next w:val="Normal"/>
    <w:link w:val="Heading3Char"/>
    <w:qFormat/>
    <w:rsid w:val="006C62D1"/>
    <w:pPr>
      <w:keepNext/>
      <w:tabs>
        <w:tab w:val="num" w:pos="585"/>
        <w:tab w:val="left" w:pos="4050"/>
      </w:tabs>
      <w:autoSpaceDE w:val="0"/>
      <w:autoSpaceDN w:val="0"/>
      <w:ind w:left="585" w:hanging="585"/>
      <w:jc w:val="left"/>
      <w:outlineLvl w:val="2"/>
    </w:pPr>
    <w:rPr>
      <w:rFonts w:eastAsia="Times New Roman"/>
      <w:b/>
      <w:bCs/>
      <w:color w:val="000000"/>
      <w:sz w:val="30"/>
      <w:szCs w:val="30"/>
      <w:lang w:eastAsia="en-US"/>
    </w:rPr>
  </w:style>
  <w:style w:type="paragraph" w:styleId="Heading4">
    <w:name w:val="heading 4"/>
    <w:basedOn w:val="Normal"/>
    <w:next w:val="Normal"/>
    <w:link w:val="Heading4Char"/>
    <w:qFormat/>
    <w:rsid w:val="006C62D1"/>
    <w:pPr>
      <w:keepNext/>
      <w:numPr>
        <w:numId w:val="2"/>
      </w:numPr>
      <w:tabs>
        <w:tab w:val="clear" w:pos="360"/>
        <w:tab w:val="num" w:pos="540"/>
        <w:tab w:val="left" w:pos="4050"/>
      </w:tabs>
      <w:autoSpaceDE w:val="0"/>
      <w:autoSpaceDN w:val="0"/>
      <w:jc w:val="left"/>
      <w:outlineLvl w:val="3"/>
    </w:pPr>
    <w:rPr>
      <w:rFonts w:eastAsia="Times New Roman"/>
      <w:b/>
      <w:bCs/>
      <w:color w:val="000000"/>
      <w:sz w:val="28"/>
      <w:szCs w:val="28"/>
      <w:lang w:eastAsia="en-US"/>
    </w:rPr>
  </w:style>
  <w:style w:type="paragraph" w:styleId="Heading5">
    <w:name w:val="heading 5"/>
    <w:basedOn w:val="Normal"/>
    <w:next w:val="Normal"/>
    <w:link w:val="Heading5Char"/>
    <w:qFormat/>
    <w:rsid w:val="006C62D1"/>
    <w:pPr>
      <w:keepNext/>
      <w:numPr>
        <w:numId w:val="1"/>
      </w:numPr>
      <w:tabs>
        <w:tab w:val="num" w:pos="540"/>
        <w:tab w:val="left" w:pos="4050"/>
      </w:tabs>
      <w:autoSpaceDE w:val="0"/>
      <w:autoSpaceDN w:val="0"/>
      <w:ind w:left="540"/>
      <w:jc w:val="left"/>
      <w:outlineLvl w:val="4"/>
    </w:pPr>
    <w:rPr>
      <w:rFonts w:eastAsia="Times New Roman"/>
      <w:b/>
      <w:bCs/>
      <w:color w:val="000000"/>
      <w:sz w:val="28"/>
      <w:szCs w:val="28"/>
      <w:lang w:eastAsia="en-US"/>
    </w:rPr>
  </w:style>
  <w:style w:type="paragraph" w:styleId="Heading6">
    <w:name w:val="heading 6"/>
    <w:basedOn w:val="Normal"/>
    <w:next w:val="Normal"/>
    <w:link w:val="Heading6Char"/>
    <w:unhideWhenUsed/>
    <w:qFormat/>
    <w:rsid w:val="003F5075"/>
    <w:pPr>
      <w:keepNext/>
      <w:keepLines/>
      <w:spacing w:before="40"/>
      <w:outlineLvl w:val="5"/>
    </w:pPr>
    <w:rPr>
      <w:rFonts w:asciiTheme="majorHAnsi" w:eastAsiaTheme="majorEastAsia" w:hAnsiTheme="majorHAnsi" w:cstheme="majorBidi"/>
      <w:color w:val="6D3300" w:themeColor="accent1" w:themeShade="7F"/>
      <w:szCs w:val="25"/>
    </w:rPr>
  </w:style>
  <w:style w:type="paragraph" w:styleId="Heading7">
    <w:name w:val="heading 7"/>
    <w:basedOn w:val="Normal"/>
    <w:next w:val="Normal"/>
    <w:link w:val="Heading7Char"/>
    <w:qFormat/>
    <w:rsid w:val="006C62D1"/>
    <w:pPr>
      <w:keepNext/>
      <w:numPr>
        <w:numId w:val="3"/>
      </w:numPr>
      <w:tabs>
        <w:tab w:val="num" w:pos="540"/>
      </w:tabs>
      <w:autoSpaceDE w:val="0"/>
      <w:autoSpaceDN w:val="0"/>
      <w:ind w:right="-691" w:hanging="720"/>
      <w:jc w:val="distribute"/>
      <w:outlineLvl w:val="6"/>
    </w:pPr>
    <w:rPr>
      <w:rFonts w:eastAsia="Times New Roman"/>
      <w:b/>
      <w:bCs/>
      <w:color w:val="000000"/>
      <w:sz w:val="30"/>
      <w:szCs w:val="30"/>
      <w:lang w:eastAsia="en-US"/>
    </w:rPr>
  </w:style>
  <w:style w:type="paragraph" w:styleId="Heading8">
    <w:name w:val="heading 8"/>
    <w:basedOn w:val="Normal"/>
    <w:next w:val="Normal"/>
    <w:link w:val="Heading8Char"/>
    <w:qFormat/>
    <w:rsid w:val="00CD7683"/>
    <w:pPr>
      <w:spacing w:before="240" w:after="60"/>
      <w:outlineLvl w:val="7"/>
    </w:pPr>
    <w:rPr>
      <w:rFonts w:cs="Cordia New"/>
      <w:i/>
      <w:iCs/>
      <w:sz w:val="24"/>
      <w:szCs w:val="24"/>
    </w:rPr>
  </w:style>
  <w:style w:type="paragraph" w:styleId="Heading9">
    <w:name w:val="heading 9"/>
    <w:basedOn w:val="Normal"/>
    <w:next w:val="Normal"/>
    <w:link w:val="Heading9Char"/>
    <w:qFormat/>
    <w:rsid w:val="006C62D1"/>
    <w:pPr>
      <w:keepNext/>
      <w:tabs>
        <w:tab w:val="left" w:pos="4050"/>
      </w:tabs>
      <w:autoSpaceDE w:val="0"/>
      <w:autoSpaceDN w:val="0"/>
      <w:ind w:left="290"/>
      <w:jc w:val="left"/>
      <w:outlineLvl w:val="8"/>
    </w:pPr>
    <w:rPr>
      <w:rFonts w:eastAsia="Times New Roman"/>
      <w:b/>
      <w:bCs/>
      <w:color w:val="000000"/>
      <w:sz w:val="30"/>
      <w:szCs w:val="3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62D1"/>
    <w:rPr>
      <w:rFonts w:ascii="Times New Roman" w:eastAsia="Times New Roman" w:hAnsi="Times New Roman" w:cs="Times New Roman"/>
      <w:b/>
      <w:bCs/>
      <w:color w:val="000000"/>
      <w:sz w:val="30"/>
      <w:szCs w:val="30"/>
    </w:rPr>
  </w:style>
  <w:style w:type="character" w:customStyle="1" w:styleId="Heading2Char">
    <w:name w:val="Heading 2 Char"/>
    <w:basedOn w:val="DefaultParagraphFont"/>
    <w:link w:val="Heading2"/>
    <w:uiPriority w:val="9"/>
    <w:rsid w:val="006C62D1"/>
    <w:rPr>
      <w:rFonts w:ascii="Times New Roman" w:eastAsia="Times New Roman" w:hAnsi="Times New Roman" w:cs="Angsana New"/>
      <w:b/>
      <w:bCs/>
      <w:color w:val="000000"/>
      <w:sz w:val="30"/>
      <w:szCs w:val="30"/>
      <w:lang w:bidi="th-TH"/>
    </w:rPr>
  </w:style>
  <w:style w:type="character" w:customStyle="1" w:styleId="Heading3Char">
    <w:name w:val="Heading 3 Char"/>
    <w:basedOn w:val="DefaultParagraphFont"/>
    <w:link w:val="Heading3"/>
    <w:rsid w:val="006C62D1"/>
    <w:rPr>
      <w:rFonts w:ascii="Times New Roman" w:eastAsia="Times New Roman" w:hAnsi="Times New Roman" w:cs="Angsana New"/>
      <w:b/>
      <w:bCs/>
      <w:color w:val="000000"/>
      <w:sz w:val="30"/>
      <w:szCs w:val="30"/>
      <w:lang w:bidi="th-TH"/>
    </w:rPr>
  </w:style>
  <w:style w:type="character" w:customStyle="1" w:styleId="Heading4Char">
    <w:name w:val="Heading 4 Char"/>
    <w:basedOn w:val="DefaultParagraphFont"/>
    <w:link w:val="Heading4"/>
    <w:rsid w:val="006C62D1"/>
    <w:rPr>
      <w:rFonts w:ascii="Times New Roman" w:eastAsia="Times New Roman" w:hAnsi="Times New Roman" w:cs="Angsana New"/>
      <w:b/>
      <w:bCs/>
      <w:color w:val="000000"/>
      <w:sz w:val="28"/>
      <w:szCs w:val="28"/>
      <w:lang w:bidi="th-TH"/>
    </w:rPr>
  </w:style>
  <w:style w:type="character" w:customStyle="1" w:styleId="Heading5Char">
    <w:name w:val="Heading 5 Char"/>
    <w:basedOn w:val="DefaultParagraphFont"/>
    <w:link w:val="Heading5"/>
    <w:rsid w:val="006C62D1"/>
    <w:rPr>
      <w:rFonts w:ascii="Times New Roman" w:eastAsia="Times New Roman" w:hAnsi="Times New Roman" w:cs="Angsana New"/>
      <w:b/>
      <w:bCs/>
      <w:color w:val="000000"/>
      <w:sz w:val="28"/>
      <w:szCs w:val="28"/>
      <w:lang w:bidi="th-TH"/>
    </w:rPr>
  </w:style>
  <w:style w:type="character" w:customStyle="1" w:styleId="Heading6Char">
    <w:name w:val="Heading 6 Char"/>
    <w:basedOn w:val="DefaultParagraphFont"/>
    <w:link w:val="Heading6"/>
    <w:uiPriority w:val="9"/>
    <w:semiHidden/>
    <w:rsid w:val="003F5075"/>
    <w:rPr>
      <w:rFonts w:asciiTheme="majorHAnsi" w:eastAsiaTheme="majorEastAsia" w:hAnsiTheme="majorHAnsi" w:cstheme="majorBidi"/>
      <w:color w:val="6D3300" w:themeColor="accent1" w:themeShade="7F"/>
      <w:szCs w:val="25"/>
      <w:lang w:eastAsia="th-TH" w:bidi="th-TH"/>
    </w:rPr>
  </w:style>
  <w:style w:type="character" w:customStyle="1" w:styleId="Heading7Char">
    <w:name w:val="Heading 7 Char"/>
    <w:basedOn w:val="DefaultParagraphFont"/>
    <w:link w:val="Heading7"/>
    <w:rsid w:val="006C62D1"/>
    <w:rPr>
      <w:rFonts w:ascii="Times New Roman" w:eastAsia="Times New Roman" w:hAnsi="Times New Roman" w:cs="Angsana New"/>
      <w:b/>
      <w:bCs/>
      <w:color w:val="000000"/>
      <w:sz w:val="30"/>
      <w:szCs w:val="30"/>
      <w:lang w:bidi="th-TH"/>
    </w:rPr>
  </w:style>
  <w:style w:type="character" w:customStyle="1" w:styleId="Heading8Char">
    <w:name w:val="Heading 8 Char"/>
    <w:basedOn w:val="DefaultParagraphFont"/>
    <w:link w:val="Heading8"/>
    <w:rsid w:val="00CD7683"/>
    <w:rPr>
      <w:rFonts w:ascii="Times New Roman" w:eastAsia="Cordia New" w:hAnsi="Times New Roman" w:cs="Cordia New"/>
      <w:i/>
      <w:iCs/>
      <w:sz w:val="24"/>
      <w:szCs w:val="24"/>
      <w:lang w:eastAsia="th-TH" w:bidi="th-TH"/>
    </w:rPr>
  </w:style>
  <w:style w:type="character" w:customStyle="1" w:styleId="Heading9Char">
    <w:name w:val="Heading 9 Char"/>
    <w:basedOn w:val="DefaultParagraphFont"/>
    <w:link w:val="Heading9"/>
    <w:rsid w:val="006C62D1"/>
    <w:rPr>
      <w:rFonts w:ascii="Times New Roman" w:eastAsia="Times New Roman" w:hAnsi="Times New Roman" w:cs="Angsana New"/>
      <w:b/>
      <w:bCs/>
      <w:color w:val="000000"/>
      <w:sz w:val="30"/>
      <w:szCs w:val="30"/>
      <w:lang w:val="en-GB" w:bidi="th-TH"/>
    </w:rPr>
  </w:style>
  <w:style w:type="paragraph" w:customStyle="1" w:styleId="a">
    <w:name w:val="เนื้อเรื่อง"/>
    <w:basedOn w:val="Normal"/>
    <w:rsid w:val="00CD7683"/>
    <w:pPr>
      <w:ind w:right="386"/>
      <w:jc w:val="left"/>
    </w:pPr>
    <w:rPr>
      <w:rFonts w:cs="Cordia New"/>
      <w:sz w:val="28"/>
      <w:szCs w:val="28"/>
      <w:lang w:val="th-TH"/>
    </w:rPr>
  </w:style>
  <w:style w:type="character" w:styleId="PageNumber">
    <w:name w:val="page number"/>
    <w:rsid w:val="00CD7683"/>
    <w:rPr>
      <w:rFonts w:ascii="Arial" w:hAnsi="Arial"/>
      <w:sz w:val="20"/>
      <w:szCs w:val="20"/>
      <w:lang w:bidi="th-TH"/>
    </w:rPr>
  </w:style>
  <w:style w:type="paragraph" w:styleId="Footer">
    <w:name w:val="footer"/>
    <w:basedOn w:val="Normal"/>
    <w:link w:val="FooterChar"/>
    <w:uiPriority w:val="99"/>
    <w:rsid w:val="00CD7683"/>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D7683"/>
    <w:rPr>
      <w:rFonts w:ascii="Times New Roman" w:eastAsia="Cordia New" w:hAnsi="Times New Roman" w:cs="Angsana New"/>
      <w:sz w:val="28"/>
      <w:szCs w:val="28"/>
      <w:lang w:val="th-TH" w:eastAsia="th-TH" w:bidi="th-TH"/>
    </w:rPr>
  </w:style>
  <w:style w:type="paragraph" w:styleId="Header">
    <w:name w:val="header"/>
    <w:basedOn w:val="Normal"/>
    <w:link w:val="HeaderChar"/>
    <w:unhideWhenUsed/>
    <w:rsid w:val="00CD7683"/>
    <w:pPr>
      <w:tabs>
        <w:tab w:val="center" w:pos="4513"/>
        <w:tab w:val="right" w:pos="9026"/>
      </w:tabs>
    </w:pPr>
    <w:rPr>
      <w:szCs w:val="25"/>
    </w:rPr>
  </w:style>
  <w:style w:type="character" w:customStyle="1" w:styleId="HeaderChar">
    <w:name w:val="Header Char"/>
    <w:basedOn w:val="DefaultParagraphFont"/>
    <w:link w:val="Header"/>
    <w:rsid w:val="00CD7683"/>
    <w:rPr>
      <w:rFonts w:ascii="Times New Roman" w:eastAsia="Cordia New" w:hAnsi="Times New Roman" w:cs="Angsana New"/>
      <w:szCs w:val="25"/>
      <w:lang w:eastAsia="th-TH" w:bidi="th-TH"/>
    </w:rPr>
  </w:style>
  <w:style w:type="paragraph" w:customStyle="1" w:styleId="a0">
    <w:name w:val="à¹×éÍàÃ×èÍ§"/>
    <w:basedOn w:val="Normal"/>
    <w:rsid w:val="006C62D1"/>
    <w:pPr>
      <w:autoSpaceDE w:val="0"/>
      <w:autoSpaceDN w:val="0"/>
      <w:ind w:right="386"/>
      <w:jc w:val="left"/>
    </w:pPr>
    <w:rPr>
      <w:rFonts w:ascii="Cordia New" w:eastAsia="Times New Roman" w:hAnsi="Cordia New" w:cs="Cordia New"/>
      <w:noProof/>
      <w:color w:val="000080"/>
      <w:sz w:val="28"/>
      <w:szCs w:val="28"/>
      <w:lang w:eastAsia="en-US"/>
    </w:rPr>
  </w:style>
  <w:style w:type="character" w:customStyle="1" w:styleId="BodyTextIndentChar">
    <w:name w:val="Body Text Indent Char"/>
    <w:basedOn w:val="DefaultParagraphFont"/>
    <w:link w:val="BodyTextIndent"/>
    <w:semiHidden/>
    <w:rsid w:val="006C62D1"/>
    <w:rPr>
      <w:rFonts w:ascii="Times New Roman" w:eastAsia="Times New Roman" w:hAnsi="Times New Roman" w:cs="Angsana New"/>
      <w:color w:val="000000"/>
      <w:sz w:val="30"/>
      <w:szCs w:val="30"/>
      <w:lang w:bidi="th-TH"/>
    </w:rPr>
  </w:style>
  <w:style w:type="paragraph" w:styleId="BodyTextIndent">
    <w:name w:val="Body Text Indent"/>
    <w:basedOn w:val="Normal"/>
    <w:link w:val="BodyTextIndentChar"/>
    <w:semiHidden/>
    <w:rsid w:val="006C62D1"/>
    <w:pPr>
      <w:tabs>
        <w:tab w:val="left" w:pos="567"/>
        <w:tab w:val="left" w:pos="4050"/>
      </w:tabs>
      <w:autoSpaceDE w:val="0"/>
      <w:autoSpaceDN w:val="0"/>
      <w:ind w:left="540"/>
      <w:jc w:val="left"/>
    </w:pPr>
    <w:rPr>
      <w:rFonts w:eastAsia="Times New Roman"/>
      <w:color w:val="000000"/>
      <w:sz w:val="30"/>
      <w:szCs w:val="30"/>
      <w:lang w:eastAsia="en-US"/>
    </w:rPr>
  </w:style>
  <w:style w:type="character" w:customStyle="1" w:styleId="BodyTextIndent2Char">
    <w:name w:val="Body Text Indent 2 Char"/>
    <w:basedOn w:val="DefaultParagraphFont"/>
    <w:link w:val="BodyTextIndent2"/>
    <w:semiHidden/>
    <w:rsid w:val="006C62D1"/>
    <w:rPr>
      <w:rFonts w:ascii="Times New Roman" w:eastAsia="Times New Roman" w:hAnsi="Times New Roman" w:cs="Angsana New"/>
      <w:color w:val="000000"/>
      <w:sz w:val="30"/>
      <w:szCs w:val="30"/>
      <w:lang w:bidi="th-TH"/>
    </w:rPr>
  </w:style>
  <w:style w:type="paragraph" w:styleId="BodyTextIndent2">
    <w:name w:val="Body Text Indent 2"/>
    <w:basedOn w:val="Normal"/>
    <w:link w:val="BodyTextIndent2Char"/>
    <w:semiHidden/>
    <w:rsid w:val="006C62D1"/>
    <w:pPr>
      <w:tabs>
        <w:tab w:val="left" w:pos="4050"/>
      </w:tabs>
      <w:autoSpaceDE w:val="0"/>
      <w:autoSpaceDN w:val="0"/>
      <w:ind w:left="567"/>
      <w:jc w:val="left"/>
    </w:pPr>
    <w:rPr>
      <w:rFonts w:eastAsia="Times New Roman"/>
      <w:color w:val="000000"/>
      <w:sz w:val="30"/>
      <w:szCs w:val="30"/>
      <w:lang w:eastAsia="en-US"/>
    </w:rPr>
  </w:style>
  <w:style w:type="character" w:customStyle="1" w:styleId="BodyTextIndent3Char">
    <w:name w:val="Body Text Indent 3 Char"/>
    <w:basedOn w:val="DefaultParagraphFont"/>
    <w:link w:val="BodyTextIndent3"/>
    <w:semiHidden/>
    <w:rsid w:val="006C62D1"/>
    <w:rPr>
      <w:rFonts w:ascii="Times New Roman" w:eastAsia="Times New Roman" w:hAnsi="Times New Roman" w:cs="Angsana New"/>
      <w:color w:val="000000"/>
      <w:sz w:val="30"/>
      <w:szCs w:val="30"/>
      <w:lang w:bidi="th-TH"/>
    </w:rPr>
  </w:style>
  <w:style w:type="paragraph" w:styleId="BodyTextIndent3">
    <w:name w:val="Body Text Indent 3"/>
    <w:basedOn w:val="Normal"/>
    <w:link w:val="BodyTextIndent3Char"/>
    <w:semiHidden/>
    <w:rsid w:val="006C62D1"/>
    <w:pPr>
      <w:tabs>
        <w:tab w:val="left" w:pos="4050"/>
      </w:tabs>
      <w:autoSpaceDE w:val="0"/>
      <w:autoSpaceDN w:val="0"/>
      <w:ind w:left="585"/>
      <w:jc w:val="left"/>
    </w:pPr>
    <w:rPr>
      <w:rFonts w:eastAsia="Times New Roman"/>
      <w:color w:val="000000"/>
      <w:sz w:val="30"/>
      <w:szCs w:val="30"/>
      <w:lang w:eastAsia="en-US"/>
    </w:rPr>
  </w:style>
  <w:style w:type="paragraph" w:styleId="BalloonText">
    <w:name w:val="Balloon Text"/>
    <w:basedOn w:val="Normal"/>
    <w:link w:val="BalloonTextChar"/>
    <w:rsid w:val="006C62D1"/>
    <w:pPr>
      <w:autoSpaceDE w:val="0"/>
      <w:autoSpaceDN w:val="0"/>
      <w:jc w:val="left"/>
    </w:pPr>
    <w:rPr>
      <w:rFonts w:eastAsia="Times New Roman"/>
      <w:sz w:val="16"/>
      <w:szCs w:val="16"/>
      <w:lang w:eastAsia="en-US"/>
    </w:rPr>
  </w:style>
  <w:style w:type="character" w:customStyle="1" w:styleId="BalloonTextChar">
    <w:name w:val="Balloon Text Char"/>
    <w:basedOn w:val="DefaultParagraphFont"/>
    <w:link w:val="BalloonText"/>
    <w:rsid w:val="006C62D1"/>
    <w:rPr>
      <w:rFonts w:ascii="Times New Roman" w:eastAsia="Times New Roman" w:hAnsi="Times New Roman" w:cs="Angsana New"/>
      <w:sz w:val="16"/>
      <w:szCs w:val="16"/>
      <w:lang w:bidi="th-TH"/>
    </w:rPr>
  </w:style>
  <w:style w:type="paragraph" w:styleId="BodyText">
    <w:name w:val="Body Text"/>
    <w:basedOn w:val="Normal"/>
    <w:link w:val="BodyTextChar"/>
    <w:semiHidden/>
    <w:rsid w:val="006C62D1"/>
    <w:pPr>
      <w:spacing w:after="120"/>
      <w:jc w:val="left"/>
    </w:pPr>
    <w:rPr>
      <w:rFonts w:ascii="Cordia New" w:eastAsia="Times New Roman" w:hAnsi="Cordia New" w:cs="Cordia New"/>
      <w:sz w:val="28"/>
      <w:szCs w:val="32"/>
      <w:lang w:eastAsia="en-US"/>
    </w:rPr>
  </w:style>
  <w:style w:type="character" w:customStyle="1" w:styleId="BodyTextChar">
    <w:name w:val="Body Text Char"/>
    <w:basedOn w:val="DefaultParagraphFont"/>
    <w:link w:val="BodyText"/>
    <w:semiHidden/>
    <w:rsid w:val="006C62D1"/>
    <w:rPr>
      <w:rFonts w:ascii="Cordia New" w:eastAsia="Times New Roman" w:hAnsi="Cordia New" w:cs="Cordia New"/>
      <w:sz w:val="28"/>
      <w:szCs w:val="32"/>
      <w:lang w:bidi="th-TH"/>
    </w:rPr>
  </w:style>
  <w:style w:type="paragraph" w:styleId="Caption">
    <w:name w:val="caption"/>
    <w:basedOn w:val="Normal"/>
    <w:next w:val="Normal"/>
    <w:qFormat/>
    <w:rsid w:val="006C62D1"/>
    <w:pPr>
      <w:numPr>
        <w:numId w:val="4"/>
      </w:numPr>
      <w:ind w:right="-27"/>
      <w:jc w:val="thaiDistribute"/>
    </w:pPr>
    <w:rPr>
      <w:rFonts w:ascii="Cordia New" w:eastAsia="Times New Roman" w:hAnsi="Cordia New"/>
      <w:b/>
      <w:bCs/>
      <w:color w:val="000000"/>
      <w:sz w:val="30"/>
      <w:szCs w:val="30"/>
      <w:lang w:eastAsia="en-US"/>
    </w:rPr>
  </w:style>
  <w:style w:type="paragraph" w:customStyle="1" w:styleId="Style3">
    <w:name w:val="Style3"/>
    <w:basedOn w:val="Normal"/>
    <w:rsid w:val="006C62D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eastAsia="en-US"/>
    </w:rPr>
  </w:style>
  <w:style w:type="character" w:styleId="Hyperlink">
    <w:name w:val="Hyperlink"/>
    <w:semiHidden/>
    <w:rsid w:val="006C62D1"/>
    <w:rPr>
      <w:color w:val="0000FF"/>
      <w:u w:val="single"/>
    </w:rPr>
  </w:style>
  <w:style w:type="paragraph" w:styleId="ListParagraph">
    <w:name w:val="List Paragraph"/>
    <w:basedOn w:val="Normal"/>
    <w:uiPriority w:val="34"/>
    <w:qFormat/>
    <w:rsid w:val="006C62D1"/>
    <w:pPr>
      <w:spacing w:after="200" w:line="276" w:lineRule="auto"/>
      <w:ind w:left="720"/>
      <w:jc w:val="left"/>
    </w:pPr>
    <w:rPr>
      <w:rFonts w:ascii="Calibri" w:eastAsia="Times New Roman" w:hAnsi="Calibri" w:cs="Cordia New"/>
      <w:sz w:val="22"/>
      <w:szCs w:val="28"/>
      <w:lang w:eastAsia="en-US"/>
    </w:rPr>
  </w:style>
  <w:style w:type="paragraph" w:styleId="NormalIndent">
    <w:name w:val="Normal Indent"/>
    <w:basedOn w:val="Normal"/>
    <w:semiHidden/>
    <w:rsid w:val="006C62D1"/>
    <w:pPr>
      <w:autoSpaceDE w:val="0"/>
      <w:autoSpaceDN w:val="0"/>
      <w:ind w:left="720"/>
      <w:jc w:val="left"/>
    </w:pPr>
    <w:rPr>
      <w:rFonts w:eastAsia="Times New Roman"/>
      <w:sz w:val="28"/>
      <w:szCs w:val="28"/>
      <w:lang w:eastAsia="en-US"/>
    </w:rPr>
  </w:style>
  <w:style w:type="paragraph" w:customStyle="1" w:styleId="Char">
    <w:name w:val="Char"/>
    <w:basedOn w:val="Normal"/>
    <w:rsid w:val="006C62D1"/>
    <w:pPr>
      <w:spacing w:after="160" w:line="240" w:lineRule="exact"/>
      <w:jc w:val="left"/>
    </w:pPr>
    <w:rPr>
      <w:rFonts w:ascii="Verdana" w:eastAsia="Times New Roman" w:hAnsi="Verdana" w:cs="Times New Roman"/>
      <w:lang w:eastAsia="en-US" w:bidi="ar-SA"/>
    </w:rPr>
  </w:style>
  <w:style w:type="character" w:customStyle="1" w:styleId="HeaderChar1">
    <w:name w:val="Header Char1"/>
    <w:rsid w:val="006C62D1"/>
    <w:rPr>
      <w:rFonts w:ascii="Arial" w:hAnsi="Arial"/>
      <w:sz w:val="24"/>
      <w:lang w:val="x-none" w:eastAsia="th-TH" w:bidi="th-TH"/>
    </w:rPr>
  </w:style>
  <w:style w:type="character" w:customStyle="1" w:styleId="HeaderChar2">
    <w:name w:val="Header Char2"/>
    <w:rsid w:val="006C62D1"/>
    <w:rPr>
      <w:rFonts w:ascii="Wingdings" w:eastAsia="Times New Roman" w:hAnsi="Wingdings"/>
      <w:lang w:val="en-GB" w:eastAsia="th-TH" w:bidi="th-TH"/>
    </w:rPr>
  </w:style>
  <w:style w:type="character" w:customStyle="1" w:styleId="MacroTextChar">
    <w:name w:val="Macro Text Char"/>
    <w:basedOn w:val="DefaultParagraphFont"/>
    <w:link w:val="MacroText"/>
    <w:rsid w:val="006C62D1"/>
    <w:rPr>
      <w:rFonts w:ascii="Arial" w:eastAsia="Times New Roman" w:hAnsi="Arial" w:cs="Angsana New"/>
      <w:szCs w:val="20"/>
      <w:lang w:bidi="th-TH"/>
    </w:rPr>
  </w:style>
  <w:style w:type="paragraph" w:styleId="MacroText">
    <w:name w:val="macro"/>
    <w:link w:val="MacroTextChar"/>
    <w:rsid w:val="006C62D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Cs w:val="20"/>
      <w:lang w:bidi="th-TH"/>
    </w:rPr>
  </w:style>
  <w:style w:type="paragraph" w:customStyle="1" w:styleId="Style1">
    <w:name w:val="Style1"/>
    <w:basedOn w:val="Normal"/>
    <w:next w:val="Normal"/>
    <w:qFormat/>
    <w:rsid w:val="006C62D1"/>
    <w:pPr>
      <w:pBdr>
        <w:bottom w:val="single" w:sz="4" w:space="1" w:color="auto"/>
      </w:pBdr>
      <w:spacing w:line="240" w:lineRule="exact"/>
      <w:jc w:val="center"/>
    </w:pPr>
    <w:rPr>
      <w:rFonts w:eastAsia="Times New Roman"/>
      <w:b/>
      <w:bCs/>
      <w:lang w:eastAsia="en-US"/>
    </w:rPr>
  </w:style>
  <w:style w:type="character" w:styleId="Emphasis">
    <w:name w:val="Emphasis"/>
    <w:basedOn w:val="DefaultParagraphFont"/>
    <w:uiPriority w:val="20"/>
    <w:qFormat/>
    <w:rsid w:val="002D5373"/>
    <w:rPr>
      <w:i/>
      <w:iCs/>
    </w:rPr>
  </w:style>
  <w:style w:type="character" w:customStyle="1" w:styleId="apple-converted-space">
    <w:name w:val="apple-converted-space"/>
    <w:basedOn w:val="DefaultParagraphFont"/>
    <w:rsid w:val="002D5373"/>
  </w:style>
  <w:style w:type="paragraph" w:styleId="BlockText">
    <w:name w:val="Block Text"/>
    <w:basedOn w:val="Normal"/>
    <w:uiPriority w:val="99"/>
    <w:rsid w:val="009D5BEF"/>
    <w:pPr>
      <w:autoSpaceDE w:val="0"/>
      <w:autoSpaceDN w:val="0"/>
      <w:ind w:left="720" w:right="119" w:firstLine="540"/>
    </w:pPr>
    <w:rPr>
      <w:rFonts w:ascii="Cordia New" w:eastAsia="Times New Roman" w:hAnsi="Cordia New" w:cs="Cordia New"/>
      <w:color w:val="FF00FF"/>
      <w:sz w:val="30"/>
      <w:szCs w:val="30"/>
      <w:lang w:eastAsia="en-US"/>
    </w:rPr>
  </w:style>
  <w:style w:type="table" w:styleId="TableGrid">
    <w:name w:val="Table Grid"/>
    <w:basedOn w:val="TableNormal"/>
    <w:uiPriority w:val="39"/>
    <w:rsid w:val="00D61712"/>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85D5B"/>
    <w:rPr>
      <w:rFonts w:ascii="Times New Roman" w:eastAsia="Cordia New" w:hAnsi="Times New Roman" w:cs="Angsana New"/>
      <w:szCs w:val="25"/>
      <w:lang w:eastAsia="th-TH" w:bidi="th-TH"/>
    </w:rPr>
  </w:style>
  <w:style w:type="paragraph" w:styleId="CommentText">
    <w:name w:val="annotation text"/>
    <w:basedOn w:val="Normal"/>
    <w:link w:val="CommentTextChar"/>
    <w:uiPriority w:val="99"/>
    <w:semiHidden/>
    <w:unhideWhenUsed/>
    <w:rsid w:val="00485D5B"/>
    <w:rPr>
      <w:szCs w:val="25"/>
    </w:rPr>
  </w:style>
  <w:style w:type="character" w:customStyle="1" w:styleId="CommentSubjectChar">
    <w:name w:val="Comment Subject Char"/>
    <w:basedOn w:val="CommentTextChar"/>
    <w:link w:val="CommentSubject"/>
    <w:uiPriority w:val="99"/>
    <w:semiHidden/>
    <w:rsid w:val="00485D5B"/>
    <w:rPr>
      <w:rFonts w:ascii="Times New Roman" w:eastAsia="Cordia New" w:hAnsi="Times New Roman" w:cs="Angsana New"/>
      <w:b/>
      <w:bCs/>
      <w:szCs w:val="25"/>
      <w:lang w:eastAsia="th-TH" w:bidi="th-TH"/>
    </w:rPr>
  </w:style>
  <w:style w:type="paragraph" w:styleId="CommentSubject">
    <w:name w:val="annotation subject"/>
    <w:basedOn w:val="CommentText"/>
    <w:next w:val="CommentText"/>
    <w:link w:val="CommentSubjectChar"/>
    <w:uiPriority w:val="99"/>
    <w:semiHidden/>
    <w:unhideWhenUsed/>
    <w:rsid w:val="00485D5B"/>
    <w:rPr>
      <w:b/>
      <w:bCs/>
    </w:rPr>
  </w:style>
  <w:style w:type="character" w:styleId="CommentReference">
    <w:name w:val="annotation reference"/>
    <w:basedOn w:val="DefaultParagraphFont"/>
    <w:uiPriority w:val="99"/>
    <w:semiHidden/>
    <w:unhideWhenUsed/>
    <w:rsid w:val="00167070"/>
    <w:rPr>
      <w:sz w:val="16"/>
      <w:szCs w:val="16"/>
    </w:rPr>
  </w:style>
  <w:style w:type="paragraph" w:customStyle="1" w:styleId="Default">
    <w:name w:val="Default"/>
    <w:uiPriority w:val="99"/>
    <w:rsid w:val="00F21B1B"/>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09480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975C2"/>
    <w:pPr>
      <w:spacing w:after="0" w:line="240" w:lineRule="auto"/>
    </w:pPr>
    <w:rPr>
      <w:rFonts w:asciiTheme="minorHAnsi" w:hAnsiTheme="minorHAnsi"/>
      <w:sz w:val="22"/>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BB5602"/>
    <w:pPr>
      <w:spacing w:after="0" w:line="240" w:lineRule="auto"/>
    </w:pPr>
    <w:rPr>
      <w:rFonts w:ascii="Ink Free" w:eastAsia="Ink Free" w:hAnsi="Ink Free" w:cs="Ink Free"/>
      <w:color w:val="00B050"/>
      <w:szCs w:val="20"/>
      <w:lang w:eastAsia="en-GB" w:bidi="th-TH"/>
    </w:rPr>
  </w:style>
  <w:style w:type="paragraph" w:styleId="HTMLPreformatted">
    <w:name w:val="HTML Preformatted"/>
    <w:basedOn w:val="Normal"/>
    <w:link w:val="HTMLPreformattedChar"/>
    <w:uiPriority w:val="99"/>
    <w:semiHidden/>
    <w:unhideWhenUsed/>
    <w:rsid w:val="00742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basedOn w:val="DefaultParagraphFont"/>
    <w:link w:val="HTMLPreformatted"/>
    <w:uiPriority w:val="99"/>
    <w:semiHidden/>
    <w:rsid w:val="00742814"/>
    <w:rPr>
      <w:rFonts w:ascii="Courier New" w:eastAsia="Times New Roman" w:hAnsi="Courier New" w:cs="Courier New"/>
      <w:szCs w:val="20"/>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713683">
      <w:bodyDiv w:val="1"/>
      <w:marLeft w:val="0"/>
      <w:marRight w:val="0"/>
      <w:marTop w:val="0"/>
      <w:marBottom w:val="0"/>
      <w:divBdr>
        <w:top w:val="none" w:sz="0" w:space="0" w:color="auto"/>
        <w:left w:val="none" w:sz="0" w:space="0" w:color="auto"/>
        <w:bottom w:val="none" w:sz="0" w:space="0" w:color="auto"/>
        <w:right w:val="none" w:sz="0" w:space="0" w:color="auto"/>
      </w:divBdr>
    </w:div>
    <w:div w:id="119615195">
      <w:bodyDiv w:val="1"/>
      <w:marLeft w:val="0"/>
      <w:marRight w:val="0"/>
      <w:marTop w:val="0"/>
      <w:marBottom w:val="0"/>
      <w:divBdr>
        <w:top w:val="none" w:sz="0" w:space="0" w:color="auto"/>
        <w:left w:val="none" w:sz="0" w:space="0" w:color="auto"/>
        <w:bottom w:val="none" w:sz="0" w:space="0" w:color="auto"/>
        <w:right w:val="none" w:sz="0" w:space="0" w:color="auto"/>
      </w:divBdr>
    </w:div>
    <w:div w:id="189101929">
      <w:bodyDiv w:val="1"/>
      <w:marLeft w:val="0"/>
      <w:marRight w:val="0"/>
      <w:marTop w:val="0"/>
      <w:marBottom w:val="0"/>
      <w:divBdr>
        <w:top w:val="none" w:sz="0" w:space="0" w:color="auto"/>
        <w:left w:val="none" w:sz="0" w:space="0" w:color="auto"/>
        <w:bottom w:val="none" w:sz="0" w:space="0" w:color="auto"/>
        <w:right w:val="none" w:sz="0" w:space="0" w:color="auto"/>
      </w:divBdr>
    </w:div>
    <w:div w:id="213663912">
      <w:bodyDiv w:val="1"/>
      <w:marLeft w:val="0"/>
      <w:marRight w:val="0"/>
      <w:marTop w:val="0"/>
      <w:marBottom w:val="0"/>
      <w:divBdr>
        <w:top w:val="none" w:sz="0" w:space="0" w:color="auto"/>
        <w:left w:val="none" w:sz="0" w:space="0" w:color="auto"/>
        <w:bottom w:val="none" w:sz="0" w:space="0" w:color="auto"/>
        <w:right w:val="none" w:sz="0" w:space="0" w:color="auto"/>
      </w:divBdr>
    </w:div>
    <w:div w:id="254443422">
      <w:bodyDiv w:val="1"/>
      <w:marLeft w:val="0"/>
      <w:marRight w:val="0"/>
      <w:marTop w:val="0"/>
      <w:marBottom w:val="0"/>
      <w:divBdr>
        <w:top w:val="none" w:sz="0" w:space="0" w:color="auto"/>
        <w:left w:val="none" w:sz="0" w:space="0" w:color="auto"/>
        <w:bottom w:val="none" w:sz="0" w:space="0" w:color="auto"/>
        <w:right w:val="none" w:sz="0" w:space="0" w:color="auto"/>
      </w:divBdr>
    </w:div>
    <w:div w:id="285505955">
      <w:bodyDiv w:val="1"/>
      <w:marLeft w:val="0"/>
      <w:marRight w:val="0"/>
      <w:marTop w:val="0"/>
      <w:marBottom w:val="0"/>
      <w:divBdr>
        <w:top w:val="none" w:sz="0" w:space="0" w:color="auto"/>
        <w:left w:val="none" w:sz="0" w:space="0" w:color="auto"/>
        <w:bottom w:val="none" w:sz="0" w:space="0" w:color="auto"/>
        <w:right w:val="none" w:sz="0" w:space="0" w:color="auto"/>
      </w:divBdr>
    </w:div>
    <w:div w:id="336613015">
      <w:bodyDiv w:val="1"/>
      <w:marLeft w:val="0"/>
      <w:marRight w:val="0"/>
      <w:marTop w:val="0"/>
      <w:marBottom w:val="0"/>
      <w:divBdr>
        <w:top w:val="none" w:sz="0" w:space="0" w:color="auto"/>
        <w:left w:val="none" w:sz="0" w:space="0" w:color="auto"/>
        <w:bottom w:val="none" w:sz="0" w:space="0" w:color="auto"/>
        <w:right w:val="none" w:sz="0" w:space="0" w:color="auto"/>
      </w:divBdr>
    </w:div>
    <w:div w:id="565605937">
      <w:bodyDiv w:val="1"/>
      <w:marLeft w:val="0"/>
      <w:marRight w:val="0"/>
      <w:marTop w:val="0"/>
      <w:marBottom w:val="0"/>
      <w:divBdr>
        <w:top w:val="none" w:sz="0" w:space="0" w:color="auto"/>
        <w:left w:val="none" w:sz="0" w:space="0" w:color="auto"/>
        <w:bottom w:val="none" w:sz="0" w:space="0" w:color="auto"/>
        <w:right w:val="none" w:sz="0" w:space="0" w:color="auto"/>
      </w:divBdr>
    </w:div>
    <w:div w:id="643237269">
      <w:bodyDiv w:val="1"/>
      <w:marLeft w:val="0"/>
      <w:marRight w:val="0"/>
      <w:marTop w:val="0"/>
      <w:marBottom w:val="0"/>
      <w:divBdr>
        <w:top w:val="none" w:sz="0" w:space="0" w:color="auto"/>
        <w:left w:val="none" w:sz="0" w:space="0" w:color="auto"/>
        <w:bottom w:val="none" w:sz="0" w:space="0" w:color="auto"/>
        <w:right w:val="none" w:sz="0" w:space="0" w:color="auto"/>
      </w:divBdr>
    </w:div>
    <w:div w:id="688986307">
      <w:bodyDiv w:val="1"/>
      <w:marLeft w:val="0"/>
      <w:marRight w:val="0"/>
      <w:marTop w:val="0"/>
      <w:marBottom w:val="0"/>
      <w:divBdr>
        <w:top w:val="none" w:sz="0" w:space="0" w:color="auto"/>
        <w:left w:val="none" w:sz="0" w:space="0" w:color="auto"/>
        <w:bottom w:val="none" w:sz="0" w:space="0" w:color="auto"/>
        <w:right w:val="none" w:sz="0" w:space="0" w:color="auto"/>
      </w:divBdr>
    </w:div>
    <w:div w:id="760761917">
      <w:bodyDiv w:val="1"/>
      <w:marLeft w:val="0"/>
      <w:marRight w:val="0"/>
      <w:marTop w:val="0"/>
      <w:marBottom w:val="0"/>
      <w:divBdr>
        <w:top w:val="none" w:sz="0" w:space="0" w:color="auto"/>
        <w:left w:val="none" w:sz="0" w:space="0" w:color="auto"/>
        <w:bottom w:val="none" w:sz="0" w:space="0" w:color="auto"/>
        <w:right w:val="none" w:sz="0" w:space="0" w:color="auto"/>
      </w:divBdr>
    </w:div>
    <w:div w:id="796339978">
      <w:bodyDiv w:val="1"/>
      <w:marLeft w:val="0"/>
      <w:marRight w:val="0"/>
      <w:marTop w:val="0"/>
      <w:marBottom w:val="0"/>
      <w:divBdr>
        <w:top w:val="none" w:sz="0" w:space="0" w:color="auto"/>
        <w:left w:val="none" w:sz="0" w:space="0" w:color="auto"/>
        <w:bottom w:val="none" w:sz="0" w:space="0" w:color="auto"/>
        <w:right w:val="none" w:sz="0" w:space="0" w:color="auto"/>
      </w:divBdr>
    </w:div>
    <w:div w:id="858545091">
      <w:bodyDiv w:val="1"/>
      <w:marLeft w:val="0"/>
      <w:marRight w:val="0"/>
      <w:marTop w:val="0"/>
      <w:marBottom w:val="0"/>
      <w:divBdr>
        <w:top w:val="none" w:sz="0" w:space="0" w:color="auto"/>
        <w:left w:val="none" w:sz="0" w:space="0" w:color="auto"/>
        <w:bottom w:val="none" w:sz="0" w:space="0" w:color="auto"/>
        <w:right w:val="none" w:sz="0" w:space="0" w:color="auto"/>
      </w:divBdr>
    </w:div>
    <w:div w:id="926501878">
      <w:bodyDiv w:val="1"/>
      <w:marLeft w:val="0"/>
      <w:marRight w:val="0"/>
      <w:marTop w:val="0"/>
      <w:marBottom w:val="0"/>
      <w:divBdr>
        <w:top w:val="none" w:sz="0" w:space="0" w:color="auto"/>
        <w:left w:val="none" w:sz="0" w:space="0" w:color="auto"/>
        <w:bottom w:val="none" w:sz="0" w:space="0" w:color="auto"/>
        <w:right w:val="none" w:sz="0" w:space="0" w:color="auto"/>
      </w:divBdr>
    </w:div>
    <w:div w:id="1030229304">
      <w:bodyDiv w:val="1"/>
      <w:marLeft w:val="0"/>
      <w:marRight w:val="0"/>
      <w:marTop w:val="0"/>
      <w:marBottom w:val="0"/>
      <w:divBdr>
        <w:top w:val="none" w:sz="0" w:space="0" w:color="auto"/>
        <w:left w:val="none" w:sz="0" w:space="0" w:color="auto"/>
        <w:bottom w:val="none" w:sz="0" w:space="0" w:color="auto"/>
        <w:right w:val="none" w:sz="0" w:space="0" w:color="auto"/>
      </w:divBdr>
    </w:div>
    <w:div w:id="1036931150">
      <w:bodyDiv w:val="1"/>
      <w:marLeft w:val="0"/>
      <w:marRight w:val="0"/>
      <w:marTop w:val="0"/>
      <w:marBottom w:val="0"/>
      <w:divBdr>
        <w:top w:val="none" w:sz="0" w:space="0" w:color="auto"/>
        <w:left w:val="none" w:sz="0" w:space="0" w:color="auto"/>
        <w:bottom w:val="none" w:sz="0" w:space="0" w:color="auto"/>
        <w:right w:val="none" w:sz="0" w:space="0" w:color="auto"/>
      </w:divBdr>
    </w:div>
    <w:div w:id="1038622266">
      <w:bodyDiv w:val="1"/>
      <w:marLeft w:val="0"/>
      <w:marRight w:val="0"/>
      <w:marTop w:val="0"/>
      <w:marBottom w:val="0"/>
      <w:divBdr>
        <w:top w:val="none" w:sz="0" w:space="0" w:color="auto"/>
        <w:left w:val="none" w:sz="0" w:space="0" w:color="auto"/>
        <w:bottom w:val="none" w:sz="0" w:space="0" w:color="auto"/>
        <w:right w:val="none" w:sz="0" w:space="0" w:color="auto"/>
      </w:divBdr>
    </w:div>
    <w:div w:id="1269123944">
      <w:bodyDiv w:val="1"/>
      <w:marLeft w:val="0"/>
      <w:marRight w:val="0"/>
      <w:marTop w:val="0"/>
      <w:marBottom w:val="0"/>
      <w:divBdr>
        <w:top w:val="none" w:sz="0" w:space="0" w:color="auto"/>
        <w:left w:val="none" w:sz="0" w:space="0" w:color="auto"/>
        <w:bottom w:val="none" w:sz="0" w:space="0" w:color="auto"/>
        <w:right w:val="none" w:sz="0" w:space="0" w:color="auto"/>
      </w:divBdr>
    </w:div>
    <w:div w:id="1289431150">
      <w:bodyDiv w:val="1"/>
      <w:marLeft w:val="0"/>
      <w:marRight w:val="0"/>
      <w:marTop w:val="0"/>
      <w:marBottom w:val="0"/>
      <w:divBdr>
        <w:top w:val="none" w:sz="0" w:space="0" w:color="auto"/>
        <w:left w:val="none" w:sz="0" w:space="0" w:color="auto"/>
        <w:bottom w:val="none" w:sz="0" w:space="0" w:color="auto"/>
        <w:right w:val="none" w:sz="0" w:space="0" w:color="auto"/>
      </w:divBdr>
    </w:div>
    <w:div w:id="1327856280">
      <w:bodyDiv w:val="1"/>
      <w:marLeft w:val="0"/>
      <w:marRight w:val="0"/>
      <w:marTop w:val="0"/>
      <w:marBottom w:val="0"/>
      <w:divBdr>
        <w:top w:val="none" w:sz="0" w:space="0" w:color="auto"/>
        <w:left w:val="none" w:sz="0" w:space="0" w:color="auto"/>
        <w:bottom w:val="none" w:sz="0" w:space="0" w:color="auto"/>
        <w:right w:val="none" w:sz="0" w:space="0" w:color="auto"/>
      </w:divBdr>
    </w:div>
    <w:div w:id="1417627760">
      <w:bodyDiv w:val="1"/>
      <w:marLeft w:val="0"/>
      <w:marRight w:val="0"/>
      <w:marTop w:val="0"/>
      <w:marBottom w:val="0"/>
      <w:divBdr>
        <w:top w:val="none" w:sz="0" w:space="0" w:color="auto"/>
        <w:left w:val="none" w:sz="0" w:space="0" w:color="auto"/>
        <w:bottom w:val="none" w:sz="0" w:space="0" w:color="auto"/>
        <w:right w:val="none" w:sz="0" w:space="0" w:color="auto"/>
      </w:divBdr>
    </w:div>
    <w:div w:id="1560554360">
      <w:bodyDiv w:val="1"/>
      <w:marLeft w:val="0"/>
      <w:marRight w:val="0"/>
      <w:marTop w:val="0"/>
      <w:marBottom w:val="0"/>
      <w:divBdr>
        <w:top w:val="none" w:sz="0" w:space="0" w:color="auto"/>
        <w:left w:val="none" w:sz="0" w:space="0" w:color="auto"/>
        <w:bottom w:val="none" w:sz="0" w:space="0" w:color="auto"/>
        <w:right w:val="none" w:sz="0" w:space="0" w:color="auto"/>
      </w:divBdr>
    </w:div>
    <w:div w:id="1618173916">
      <w:bodyDiv w:val="1"/>
      <w:marLeft w:val="0"/>
      <w:marRight w:val="0"/>
      <w:marTop w:val="0"/>
      <w:marBottom w:val="0"/>
      <w:divBdr>
        <w:top w:val="none" w:sz="0" w:space="0" w:color="auto"/>
        <w:left w:val="none" w:sz="0" w:space="0" w:color="auto"/>
        <w:bottom w:val="none" w:sz="0" w:space="0" w:color="auto"/>
        <w:right w:val="none" w:sz="0" w:space="0" w:color="auto"/>
      </w:divBdr>
    </w:div>
    <w:div w:id="1646742434">
      <w:bodyDiv w:val="1"/>
      <w:marLeft w:val="0"/>
      <w:marRight w:val="0"/>
      <w:marTop w:val="0"/>
      <w:marBottom w:val="0"/>
      <w:divBdr>
        <w:top w:val="none" w:sz="0" w:space="0" w:color="auto"/>
        <w:left w:val="none" w:sz="0" w:space="0" w:color="auto"/>
        <w:bottom w:val="none" w:sz="0" w:space="0" w:color="auto"/>
        <w:right w:val="none" w:sz="0" w:space="0" w:color="auto"/>
      </w:divBdr>
    </w:div>
    <w:div w:id="2008902616">
      <w:bodyDiv w:val="1"/>
      <w:marLeft w:val="0"/>
      <w:marRight w:val="0"/>
      <w:marTop w:val="0"/>
      <w:marBottom w:val="0"/>
      <w:divBdr>
        <w:top w:val="none" w:sz="0" w:space="0" w:color="auto"/>
        <w:left w:val="none" w:sz="0" w:space="0" w:color="auto"/>
        <w:bottom w:val="none" w:sz="0" w:space="0" w:color="auto"/>
        <w:right w:val="none" w:sz="0" w:space="0" w:color="auto"/>
      </w:divBdr>
    </w:div>
    <w:div w:id="2102986149">
      <w:bodyDiv w:val="1"/>
      <w:marLeft w:val="0"/>
      <w:marRight w:val="0"/>
      <w:marTop w:val="0"/>
      <w:marBottom w:val="0"/>
      <w:divBdr>
        <w:top w:val="none" w:sz="0" w:space="0" w:color="auto"/>
        <w:left w:val="none" w:sz="0" w:space="0" w:color="auto"/>
        <w:bottom w:val="none" w:sz="0" w:space="0" w:color="auto"/>
        <w:right w:val="none" w:sz="0" w:space="0" w:color="auto"/>
      </w:divBdr>
    </w:div>
    <w:div w:id="21034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2B968-8105-4A79-A467-009F9CA2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17621</Words>
  <Characters>100446</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Poom Pungraksa</dc:creator>
  <cp:keywords/>
  <dc:description/>
  <cp:lastModifiedBy>Sutathip Sriwarom (TH)</cp:lastModifiedBy>
  <cp:revision>2</cp:revision>
  <cp:lastPrinted>2022-02-18T02:55:00Z</cp:lastPrinted>
  <dcterms:created xsi:type="dcterms:W3CDTF">2022-02-24T07:42:00Z</dcterms:created>
  <dcterms:modified xsi:type="dcterms:W3CDTF">2022-02-24T07:42:00Z</dcterms:modified>
</cp:coreProperties>
</file>