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A8588B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5B31D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A8588B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798542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42AE4161" w14:textId="77777777" w:rsidR="00926153" w:rsidRPr="00AA1328" w:rsidRDefault="00926153" w:rsidP="004D11AC">
      <w:pPr>
        <w:pStyle w:val="Default"/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20F08D8" w14:textId="77777777" w:rsidR="00485E5A" w:rsidRPr="00934B5A" w:rsidRDefault="00485E5A" w:rsidP="004D11AC">
      <w:pPr>
        <w:pStyle w:val="Default"/>
        <w:spacing w:line="276" w:lineRule="auto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70B7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รายงานของผู้สอบบัญชีรับอนุญาต </w:t>
      </w:r>
    </w:p>
    <w:p w14:paraId="05D321CF" w14:textId="178022BD" w:rsidR="00485E5A" w:rsidRPr="00934B5A" w:rsidRDefault="00485E5A" w:rsidP="00B81139">
      <w:pPr>
        <w:pStyle w:val="Default"/>
        <w:spacing w:before="240" w:line="276" w:lineRule="auto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เสนอ ผู้ถือหุ้น</w:t>
      </w:r>
      <w:r w:rsidR="005F1133" w:rsidRPr="00D70B78">
        <w:rPr>
          <w:rFonts w:ascii="Angsana New" w:hAnsi="Angsana New" w:cs="Angsana New"/>
          <w:color w:val="auto"/>
          <w:sz w:val="32"/>
          <w:szCs w:val="32"/>
          <w:cs/>
        </w:rPr>
        <w:t>และคณะกรรมการของ</w:t>
      </w:r>
      <w:r w:rsidR="005F104A" w:rsidRPr="00D70B78">
        <w:rPr>
          <w:rFonts w:ascii="Angsana New" w:hAnsi="Angsana New" w:cs="Angsana New"/>
          <w:color w:val="auto"/>
          <w:sz w:val="32"/>
          <w:szCs w:val="32"/>
          <w:cs/>
        </w:rPr>
        <w:t>บริษัท ไทยบรรจุภัณฑ์และการพิมพ์ จำกัด (มหาชน)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0AE483B8" w14:textId="77777777" w:rsidR="00547B56" w:rsidRPr="00D70B78" w:rsidRDefault="00547B56" w:rsidP="006C38B7">
      <w:pPr>
        <w:spacing w:before="240"/>
        <w:rPr>
          <w:rFonts w:ascii="Angsana New" w:hAnsi="Angsana New" w:cs="Angsana New"/>
          <w:b/>
          <w:bCs/>
          <w:sz w:val="32"/>
          <w:szCs w:val="32"/>
          <w:cs/>
        </w:rPr>
      </w:pPr>
      <w:r w:rsidRPr="00D70B78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B9DD932" w14:textId="614B4FFF" w:rsidR="00547B56" w:rsidRPr="00934B5A" w:rsidRDefault="00547B56" w:rsidP="00A13D19">
      <w:pPr>
        <w:spacing w:before="120" w:after="0" w:line="240" w:lineRule="auto"/>
        <w:jc w:val="thaiDistribute"/>
        <w:rPr>
          <w:rFonts w:ascii="Angsana New" w:eastAsia="Times New Roman" w:hAnsi="Angsana New" w:cs="Angsana New"/>
          <w:spacing w:val="-5"/>
          <w:sz w:val="32"/>
          <w:szCs w:val="32"/>
          <w:lang w:eastAsia="x-none"/>
        </w:rPr>
      </w:pP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ข้าพเจ้าได้ตรวจสอบงบการเงินรวมและงบการเงินเฉพาะกิจการของ</w:t>
      </w:r>
      <w:r w:rsidR="005F104A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บริษัท ไทยบรรจุภัณฑ์และการพิมพ์ จำกัด (มหาชน)</w:t>
      </w:r>
      <w:r w:rsidR="00617246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 xml:space="preserve"> </w:t>
      </w:r>
      <w:r w:rsidR="008D63BE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และ</w:t>
      </w: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บริษัทย่อย และของเฉพาะ</w:t>
      </w:r>
      <w:r w:rsidR="005F104A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บริษัท ไทยบรรจุภัณฑ์และการพิมพ์ จำกัด (มหาชน)</w:t>
      </w: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 xml:space="preserve"> ตามลำดับ ซึ่งประกอบด้วยงบแสดงฐานะการเงินรวม</w:t>
      </w:r>
      <w:r w:rsidR="002C601D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 xml:space="preserve"> </w:t>
      </w: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 xml:space="preserve">และงบแสดงฐานะการเงินเฉพาะกิจการ ณ วันที่ </w:t>
      </w:r>
      <w:r w:rsidR="0098019E" w:rsidRPr="00934B5A">
        <w:rPr>
          <w:rFonts w:ascii="Angsana New" w:eastAsia="Times New Roman" w:hAnsi="Angsana New" w:cs="Angsana New"/>
          <w:spacing w:val="-5"/>
          <w:sz w:val="32"/>
          <w:szCs w:val="32"/>
          <w:lang w:eastAsia="x-none"/>
        </w:rPr>
        <w:t>31</w:t>
      </w: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 xml:space="preserve"> ธันวาคม </w:t>
      </w:r>
      <w:r w:rsidR="005F104A" w:rsidRPr="00934B5A">
        <w:rPr>
          <w:rFonts w:ascii="Angsana New" w:eastAsia="Times New Roman" w:hAnsi="Angsana New" w:cs="Angsana New"/>
          <w:spacing w:val="-5"/>
          <w:sz w:val="32"/>
          <w:szCs w:val="32"/>
          <w:lang w:eastAsia="x-none"/>
        </w:rPr>
        <w:t>2564</w:t>
      </w:r>
      <w:r w:rsidR="00480DA4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 xml:space="preserve"> งบ</w:t>
      </w:r>
      <w:r w:rsidR="000812ED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กำไรขาดทุนเบ็ดเสร็จ</w:t>
      </w: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รวมและ</w:t>
      </w:r>
      <w:r w:rsidR="00480DA4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งบ</w:t>
      </w:r>
      <w:r w:rsidR="000812ED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กำไรขาดทุนเบ็ดเสร็จ</w:t>
      </w: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เฉพาะกิจการ งบแสดงการเปลี่ยนแปลงส่วนของผู้ถือหุ้นรวม</w:t>
      </w:r>
      <w:r w:rsidR="002C601D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 xml:space="preserve"> </w:t>
      </w: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หมายเหตุสรุปนโยบายการบัญชีที่สำคัญ</w:t>
      </w:r>
    </w:p>
    <w:p w14:paraId="7A3A1C58" w14:textId="018DF954" w:rsidR="00547B56" w:rsidRPr="00934B5A" w:rsidRDefault="00547B56" w:rsidP="002C601D">
      <w:pPr>
        <w:spacing w:before="240" w:line="240" w:lineRule="auto"/>
        <w:jc w:val="thaiDistribute"/>
        <w:rPr>
          <w:rFonts w:ascii="Angsana New" w:eastAsia="Times New Roman" w:hAnsi="Angsana New" w:cs="Angsana New"/>
          <w:spacing w:val="-5"/>
          <w:sz w:val="32"/>
          <w:szCs w:val="32"/>
          <w:lang w:eastAsia="x-none"/>
        </w:rPr>
      </w:pP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 </w:t>
      </w:r>
      <w:r w:rsidR="005F104A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บริษัท ไทยบรรจุภัณฑ์และการพิมพ์ จำกัด (มหาชน)</w:t>
      </w: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 xml:space="preserve"> และบริษัทย่อย และของเฉพาะ</w:t>
      </w:r>
      <w:r w:rsidR="005F104A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บริษัท ไทยบรรจุภัณฑ์และการพิมพ์ จำกัด (มหาชน)</w:t>
      </w: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 xml:space="preserve"> ตามลำดับ</w:t>
      </w:r>
      <w:r w:rsidR="005F104A" w:rsidRPr="00934B5A">
        <w:rPr>
          <w:rFonts w:ascii="Angsana New" w:eastAsia="Times New Roman" w:hAnsi="Angsana New" w:cs="Angsana New"/>
          <w:spacing w:val="-5"/>
          <w:sz w:val="32"/>
          <w:szCs w:val="32"/>
          <w:lang w:eastAsia="x-none"/>
        </w:rPr>
        <w:t xml:space="preserve"> </w:t>
      </w: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ณ วันที่</w:t>
      </w:r>
      <w:r w:rsidRPr="00934B5A">
        <w:rPr>
          <w:rFonts w:ascii="Angsana New" w:eastAsia="Times New Roman" w:hAnsi="Angsana New" w:cs="Angsana New"/>
          <w:spacing w:val="-5"/>
          <w:sz w:val="32"/>
          <w:szCs w:val="32"/>
          <w:lang w:eastAsia="x-none"/>
        </w:rPr>
        <w:t xml:space="preserve"> 31 </w:t>
      </w: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 xml:space="preserve">ธันวาคม </w:t>
      </w:r>
      <w:r w:rsidR="005F104A" w:rsidRPr="00934B5A">
        <w:rPr>
          <w:rFonts w:ascii="Angsana New" w:eastAsia="Times New Roman" w:hAnsi="Angsana New" w:cs="Angsana New"/>
          <w:spacing w:val="-5"/>
          <w:sz w:val="32"/>
          <w:szCs w:val="32"/>
          <w:lang w:eastAsia="x-none"/>
        </w:rPr>
        <w:t>2564</w:t>
      </w: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 xml:space="preserve"> ผลการดำเนินงานรวมและผลการดำเนินงานเฉพาะกิจการ และกระแสเงิ</w:t>
      </w:r>
      <w:r w:rsidR="00FC7F3E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นสดรวมและกระแสเงินสดเฉพาะกิจการ</w:t>
      </w: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25E42FF" w14:textId="77777777" w:rsidR="00547B56" w:rsidRPr="00934B5A" w:rsidRDefault="00547B56" w:rsidP="00547B56">
      <w:pPr>
        <w:rPr>
          <w:rFonts w:ascii="Angsana New" w:hAnsi="Angsana New" w:cs="Angsana New"/>
          <w:b/>
          <w:bCs/>
          <w:sz w:val="32"/>
          <w:szCs w:val="32"/>
        </w:rPr>
      </w:pPr>
      <w:r w:rsidRPr="00D70B78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BC2BC83" w14:textId="21186319" w:rsidR="00F45F49" w:rsidRPr="007248E1" w:rsidRDefault="00547B56" w:rsidP="007248E1">
      <w:pPr>
        <w:spacing w:line="240" w:lineRule="auto"/>
        <w:jc w:val="thaiDistribute"/>
        <w:rPr>
          <w:rFonts w:ascii="Angsana New" w:eastAsia="Times New Roman" w:hAnsi="Angsana New" w:cs="Angsana New"/>
          <w:spacing w:val="-5"/>
          <w:sz w:val="32"/>
          <w:szCs w:val="32"/>
          <w:lang w:eastAsia="x-none"/>
        </w:rPr>
      </w:pP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186DF2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มความรับผิดชอบด้านจรรยาบรรณอื่น</w:t>
      </w: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52F481C" w14:textId="67517D1E" w:rsidR="00485E5A" w:rsidRPr="00934B5A" w:rsidRDefault="00584056" w:rsidP="004D11AC">
      <w:pPr>
        <w:pStyle w:val="Default"/>
        <w:spacing w:before="240" w:line="276" w:lineRule="auto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70B7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เรื่องสำ</w:t>
      </w:r>
      <w:r w:rsidR="00485E5A" w:rsidRPr="00D70B7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คัญในการตรวจสอบ</w:t>
      </w:r>
    </w:p>
    <w:p w14:paraId="31EE61A5" w14:textId="196141E5" w:rsidR="00B81449" w:rsidRPr="00934B5A" w:rsidRDefault="00F94BD3" w:rsidP="00A13D19">
      <w:pPr>
        <w:jc w:val="thaiDistribute"/>
        <w:rPr>
          <w:rFonts w:ascii="Angsana New" w:eastAsia="Times New Roman" w:hAnsi="Angsana New" w:cs="Angsana New"/>
          <w:spacing w:val="-5"/>
          <w:sz w:val="32"/>
          <w:szCs w:val="32"/>
          <w:lang w:eastAsia="x-none"/>
        </w:rPr>
      </w:pPr>
      <w:r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</w:t>
      </w:r>
      <w:r w:rsidR="000204F9" w:rsidRPr="00D70B78">
        <w:rPr>
          <w:rFonts w:ascii="Angsana New" w:eastAsia="Times New Roman" w:hAnsi="Angsana New" w:cs="Angsana New"/>
          <w:spacing w:val="-5"/>
          <w:sz w:val="32"/>
          <w:szCs w:val="32"/>
          <w:cs/>
          <w:lang w:eastAsia="x-none"/>
        </w:rPr>
        <w:t>นแยกต่างหากสำหรับเรื่องเหล่านี้</w:t>
      </w:r>
    </w:p>
    <w:p w14:paraId="437A6325" w14:textId="4459CA11" w:rsidR="00467519" w:rsidRPr="00D70B78" w:rsidRDefault="00BB4A06" w:rsidP="00467519">
      <w:pPr>
        <w:pStyle w:val="Default"/>
        <w:spacing w:before="200" w:line="276" w:lineRule="auto"/>
        <w:jc w:val="thaiDistribute"/>
        <w:rPr>
          <w:rFonts w:ascii="Angsana New" w:hAnsi="Angsana New" w:cs="Angsana New"/>
          <w:b/>
          <w:bCs/>
          <w:i/>
          <w:iCs/>
          <w:color w:val="auto"/>
          <w:sz w:val="32"/>
          <w:szCs w:val="32"/>
          <w:cs/>
        </w:rPr>
      </w:pPr>
      <w:r w:rsidRPr="00D70B78">
        <w:rPr>
          <w:rFonts w:ascii="Angsana New" w:hAnsi="Angsana New" w:cs="Angsana New"/>
          <w:b/>
          <w:bCs/>
          <w:i/>
          <w:iCs/>
          <w:color w:val="auto"/>
          <w:sz w:val="32"/>
          <w:szCs w:val="32"/>
          <w:cs/>
        </w:rPr>
        <w:t>การวัดมูลค่ายุติธรรมของเงินลงทุนในตราสารทุน</w:t>
      </w:r>
      <w:r w:rsidR="00487458" w:rsidRPr="00D70B78">
        <w:rPr>
          <w:rFonts w:ascii="Angsana New" w:hAnsi="Angsana New" w:cs="Angsana New"/>
          <w:b/>
          <w:bCs/>
          <w:i/>
          <w:iCs/>
          <w:color w:val="auto"/>
          <w:sz w:val="32"/>
          <w:szCs w:val="32"/>
          <w:cs/>
        </w:rPr>
        <w:t>ที่ไม่ได้จดทะเบียนในตลาดหลักทรัพย์</w:t>
      </w:r>
    </w:p>
    <w:p w14:paraId="493A51DD" w14:textId="77777777" w:rsidR="00467519" w:rsidRPr="00D70B78" w:rsidRDefault="00467519" w:rsidP="00467519">
      <w:pPr>
        <w:spacing w:before="120" w:after="0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D70B78">
        <w:rPr>
          <w:rFonts w:ascii="Angsana New" w:hAnsi="Angsana New" w:cs="Angsana New"/>
          <w:i/>
          <w:iCs/>
          <w:sz w:val="32"/>
          <w:szCs w:val="32"/>
          <w:cs/>
        </w:rPr>
        <w:t>ความเสี่ยง</w:t>
      </w:r>
    </w:p>
    <w:p w14:paraId="7E48BF72" w14:textId="1014DD94" w:rsidR="0073362A" w:rsidRPr="00140E15" w:rsidRDefault="003C7B74" w:rsidP="0073362A">
      <w:pPr>
        <w:pStyle w:val="Default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934B5A">
        <w:rPr>
          <w:rFonts w:ascii="Angsana New" w:hAnsi="Angsana New" w:cs="Angsana New"/>
          <w:color w:val="auto"/>
          <w:sz w:val="32"/>
          <w:szCs w:val="32"/>
        </w:rPr>
        <w:t>31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Pr="00934B5A">
        <w:rPr>
          <w:rFonts w:ascii="Angsana New" w:hAnsi="Angsana New" w:cs="Angsana New"/>
          <w:color w:val="auto"/>
          <w:sz w:val="32"/>
          <w:szCs w:val="32"/>
        </w:rPr>
        <w:t>2564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 ในงบการเงินรวมของ</w:t>
      </w:r>
      <w:r w:rsidR="00EF715F" w:rsidRPr="00D70B78">
        <w:rPr>
          <w:rFonts w:ascii="Angsana New" w:hAnsi="Angsana New" w:cs="Angsana New"/>
          <w:color w:val="auto"/>
          <w:sz w:val="32"/>
          <w:szCs w:val="32"/>
          <w:cs/>
        </w:rPr>
        <w:t>กลุ่ม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="007248E1"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มี</w:t>
      </w:r>
      <w:r w:rsidR="0073362A" w:rsidRPr="00D70B78">
        <w:rPr>
          <w:rFonts w:ascii="Angsana New" w:hAnsi="Angsana New" w:cs="Angsana New"/>
          <w:color w:val="auto"/>
          <w:sz w:val="32"/>
          <w:szCs w:val="32"/>
          <w:cs/>
        </w:rPr>
        <w:t>สินทรัพย์ทางการเงินไม่หมุนเวียนอื่น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เป็น</w:t>
      </w:r>
      <w:r w:rsidR="0084266D" w:rsidRPr="00D70B78">
        <w:rPr>
          <w:rFonts w:ascii="Angsana New" w:hAnsi="Angsana New" w:cs="Angsana New"/>
          <w:color w:val="auto"/>
          <w:sz w:val="32"/>
          <w:szCs w:val="32"/>
          <w:cs/>
        </w:rPr>
        <w:t>เงินลงทุนในตราสารทุน</w:t>
      </w:r>
      <w:r w:rsidR="0073362A"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ของบริษัทที่ไม่ได้จดทะเบียนในตลาดหลักทรัพย์ 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ที่</w:t>
      </w:r>
      <w:r w:rsidR="0073362A" w:rsidRPr="00D70B78">
        <w:rPr>
          <w:rFonts w:ascii="Angsana New" w:hAnsi="Angsana New" w:cs="Angsana New"/>
          <w:color w:val="auto"/>
          <w:sz w:val="32"/>
          <w:szCs w:val="32"/>
          <w:cs/>
        </w:rPr>
        <w:t>ถือโดย</w:t>
      </w:r>
      <w:r w:rsidR="0084266D"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บริษัทย่อย </w:t>
      </w:r>
      <w:r w:rsidR="00733711"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จำนวนเงิน </w:t>
      </w:r>
      <w:r w:rsidR="00BE77B0">
        <w:rPr>
          <w:rFonts w:ascii="Angsana New" w:hAnsi="Angsana New" w:cs="Angsana New"/>
          <w:color w:val="auto"/>
          <w:sz w:val="32"/>
          <w:szCs w:val="32"/>
        </w:rPr>
        <w:t xml:space="preserve">10.46 </w:t>
      </w:r>
      <w:r w:rsidR="00733711" w:rsidRPr="00D70B78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EF715F"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 ตามหมายเหตุประกอบงบการเงิน</w:t>
      </w:r>
      <w:r w:rsidR="0099358F" w:rsidRPr="00D70B78">
        <w:rPr>
          <w:rFonts w:ascii="Angsana New" w:hAnsi="Angsana New" w:cs="Angsana New"/>
          <w:color w:val="auto"/>
          <w:sz w:val="32"/>
          <w:szCs w:val="32"/>
          <w:cs/>
        </w:rPr>
        <w:t>ข้อ</w:t>
      </w:r>
      <w:r w:rsidR="00B46091">
        <w:rPr>
          <w:rFonts w:ascii="Angsana New" w:hAnsi="Angsana New" w:cs="Angsana New"/>
          <w:color w:val="auto"/>
          <w:sz w:val="32"/>
          <w:szCs w:val="32"/>
        </w:rPr>
        <w:t xml:space="preserve"> 9</w:t>
      </w:r>
      <w:r w:rsidR="00733711"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73362A" w:rsidRPr="00D70B78">
        <w:rPr>
          <w:rFonts w:ascii="Angsana New" w:hAnsi="Angsana New" w:cs="Angsana New"/>
          <w:color w:val="auto"/>
          <w:sz w:val="32"/>
          <w:szCs w:val="32"/>
          <w:cs/>
        </w:rPr>
        <w:t>เงินลงทุนดังกล่าววัดมูลค่า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ด้วยมูลค่า</w:t>
      </w:r>
      <w:r w:rsidR="0073362A"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ยุติธรรมผ่านกำไรขาดทุนเบ็ดเสร็จอื่น </w:t>
      </w:r>
      <w:r w:rsidR="00733711"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โดยใช้ข้อมูลที่เป็นสาระสำคัญที่ไม่สามารถสังเกตได้ในตลาด ลำดับชั้นของการวัดมูลค่ายุติธรรมระดับที่ </w:t>
      </w:r>
      <w:r w:rsidR="00733711" w:rsidRPr="00140E15">
        <w:rPr>
          <w:rFonts w:ascii="Angsana New" w:hAnsi="Angsana New" w:cs="Angsana New"/>
          <w:color w:val="auto"/>
          <w:sz w:val="32"/>
          <w:szCs w:val="32"/>
        </w:rPr>
        <w:t xml:space="preserve">3 </w:t>
      </w:r>
    </w:p>
    <w:p w14:paraId="6E2037F5" w14:textId="3F9E68F5" w:rsidR="007248E1" w:rsidRDefault="00C96CD9" w:rsidP="00C96CD9">
      <w:pPr>
        <w:pStyle w:val="Default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ผู้บริหารคำนวณมูลค่ายุติธรรมของเงินลงทุน</w:t>
      </w:r>
      <w:bookmarkStart w:id="1" w:name="_Hlk96106234"/>
      <w:r w:rsidR="007A54E3"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 ระดับ </w:t>
      </w:r>
      <w:r w:rsidR="007A54E3" w:rsidRPr="00D70B78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="007A54E3" w:rsidRPr="00D70B78">
        <w:rPr>
          <w:rFonts w:ascii="Angsana New" w:hAnsi="Angsana New" w:cs="Angsana New"/>
          <w:color w:val="auto"/>
          <w:sz w:val="32"/>
          <w:szCs w:val="32"/>
          <w:cs/>
        </w:rPr>
        <w:t>โดยใช้ข้อมูลเกี่ยวกับกระแสเงินในอนาคตที่กิจการประมาณขึ้น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bookmarkEnd w:id="1"/>
      <w:r w:rsidRPr="00D70B78">
        <w:rPr>
          <w:rFonts w:ascii="Angsana New" w:hAnsi="Angsana New" w:cs="Angsana New"/>
          <w:color w:val="auto"/>
          <w:sz w:val="32"/>
          <w:szCs w:val="32"/>
          <w:cs/>
        </w:rPr>
        <w:t>ซึ่งการวัดมูลค่ายุติธรรม</w:t>
      </w:r>
      <w:r w:rsidR="007A54E3"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ดังกล่าว 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ต้องอาศัยดุลยพินิจที่สำคัญของผู้บริหารในการประมาณการผลการดำเนินงานในอนาคตและการประมาณการกระแสเงินสด รวมถึงการใช้อัตราการคิดลดที่เหมาะสมในการคิดลดประมาณการกระแสเงินสด ข้อสมมติฐานที่สำคัญที่ใช้ในการวัดมูลค่ายุติธรรมประกอบด้วย อัตราการเติบโต ประมาณการรายได้ </w:t>
      </w:r>
      <w:r w:rsidR="00640272" w:rsidRPr="00D70B78">
        <w:rPr>
          <w:rFonts w:ascii="Angsana New" w:hAnsi="Angsana New" w:cs="Angsana New"/>
          <w:color w:val="auto"/>
          <w:sz w:val="32"/>
          <w:szCs w:val="32"/>
          <w:cs/>
        </w:rPr>
        <w:t>และอัตราคิดลดที่ใช้ในการคำนวณดังกล่าว</w:t>
      </w:r>
      <w:r w:rsidR="0064027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751E7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2FD58739" w14:textId="4860ADD4" w:rsidR="0099358F" w:rsidRDefault="0099358F" w:rsidP="00C96CD9">
      <w:pPr>
        <w:pStyle w:val="Default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เนื่องจากเกี่ยวข้องกับการใช้ดุลยพินิจอย่างมากและมีผลกระทบต่องบการเงินของกลุ่มบริษัทอย่างมีสาระสำคัญ ข้าพเจ้าจึงเห็นว่าเรื่องดังกล่าวเป็นเรื่องสำคัญในการตรวจสอบ</w:t>
      </w:r>
    </w:p>
    <w:p w14:paraId="4C44AA9A" w14:textId="77777777" w:rsidR="009E051D" w:rsidRPr="00934B5A" w:rsidRDefault="009E051D" w:rsidP="005462F8">
      <w:pPr>
        <w:spacing w:before="2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D70B78">
        <w:rPr>
          <w:rFonts w:ascii="Angsana New" w:hAnsi="Angsana New" w:cs="Angsana New"/>
          <w:i/>
          <w:iCs/>
          <w:sz w:val="32"/>
          <w:szCs w:val="32"/>
          <w:cs/>
        </w:rPr>
        <w:t>วิธีการตอบสนองความเสี่ยงโดยผู้สอบบัญชี</w:t>
      </w:r>
    </w:p>
    <w:p w14:paraId="0BF58F3E" w14:textId="4F150CE0" w:rsidR="004751E7" w:rsidRPr="00D70B78" w:rsidRDefault="004751E7" w:rsidP="004751E7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D70B78">
        <w:rPr>
          <w:rFonts w:ascii="Angsana New" w:hAnsi="Angsana New" w:cs="Angsana New"/>
          <w:sz w:val="32"/>
          <w:szCs w:val="32"/>
          <w:cs/>
        </w:rPr>
        <w:t>ข้าพเจ้าปฏิบัติงานดังต่อไปนี้เพื่อให้ได้หลักฐานเกี่ยวกับมูลค่ายุติธรรมของเงินลงทุน ซึ่งจัดทำโดยผู้บริหาร</w:t>
      </w:r>
    </w:p>
    <w:p w14:paraId="4CE2B836" w14:textId="325BB661" w:rsidR="006C30DE" w:rsidRDefault="006C30DE" w:rsidP="00613B32">
      <w:pPr>
        <w:pStyle w:val="ListParagraph"/>
        <w:numPr>
          <w:ilvl w:val="0"/>
          <w:numId w:val="30"/>
        </w:numPr>
        <w:spacing w:before="240" w:line="240" w:lineRule="auto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ทำความเข้าใจกระบวนการในการวัดมูลค่าของเงินลงทุน ซึ่งรวมถึงการประเมินความเหมาะสมของเทคนิคที่ใช้ในการประเมินมูลค่า และข้อมูลที่ใช้ในการคำนวณ</w:t>
      </w:r>
    </w:p>
    <w:p w14:paraId="2194268E" w14:textId="45FB7932" w:rsidR="00D3575D" w:rsidRPr="00D3575D" w:rsidRDefault="004751E7" w:rsidP="00613B32">
      <w:pPr>
        <w:pStyle w:val="ListParagraph"/>
        <w:numPr>
          <w:ilvl w:val="0"/>
          <w:numId w:val="30"/>
        </w:numPr>
        <w:tabs>
          <w:tab w:val="left" w:pos="450"/>
        </w:tabs>
        <w:spacing w:before="240" w:line="240" w:lineRule="auto"/>
        <w:ind w:right="-58"/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ทดสอบการคำนวณหามูลค่ายุติธรรมของเงินลงทุน</w:t>
      </w:r>
      <w:r w:rsidR="0030357B" w:rsidRPr="00D70B78">
        <w:rPr>
          <w:rFonts w:ascii="Angsana New" w:hAnsi="Angsana New" w:cs="Angsana New"/>
          <w:sz w:val="32"/>
          <w:szCs w:val="32"/>
          <w:cs/>
        </w:rPr>
        <w:t>โดยใช้</w:t>
      </w:r>
      <w:r w:rsidR="007A54E3" w:rsidRPr="00D70B78">
        <w:rPr>
          <w:rFonts w:ascii="Angsana New" w:hAnsi="Angsana New" w:cs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  <w:r w:rsidRPr="00D70B78">
        <w:rPr>
          <w:rFonts w:ascii="Angsana New" w:hAnsi="Angsana New" w:cs="Angsana New"/>
          <w:sz w:val="32"/>
          <w:szCs w:val="32"/>
          <w:cs/>
        </w:rPr>
        <w:t>รวมทั้งสอบถามผู้บริหารในเชิงทดสอบเกี่ยวกับข้อสมมติฐานที่สำคัญที่ผู้บริหารใช้ในการประมาณการกระแสเงินสดในอนาคต</w:t>
      </w:r>
      <w:r w:rsidRPr="00140E15">
        <w:rPr>
          <w:rFonts w:ascii="Angsana New" w:hAnsi="Angsana New" w:cs="Angsana New"/>
          <w:sz w:val="32"/>
          <w:szCs w:val="32"/>
        </w:rPr>
        <w:t xml:space="preserve"> (</w:t>
      </w:r>
      <w:r w:rsidRPr="00D70B78">
        <w:rPr>
          <w:rFonts w:ascii="Angsana New" w:hAnsi="Angsana New" w:cs="Angsana New"/>
          <w:sz w:val="32"/>
          <w:szCs w:val="32"/>
          <w:cs/>
        </w:rPr>
        <w:t>เช่น อัตราการเติบโต ประมาณการรายได้ และอัตราคิดลด</w:t>
      </w:r>
      <w:r w:rsidRPr="00140E15">
        <w:rPr>
          <w:rFonts w:ascii="Angsana New" w:hAnsi="Angsana New" w:cs="Angsana New"/>
          <w:sz w:val="32"/>
          <w:szCs w:val="32"/>
        </w:rPr>
        <w:t>)</w:t>
      </w:r>
      <w:r w:rsidRPr="00D70B78">
        <w:rPr>
          <w:rFonts w:ascii="Angsana New" w:hAnsi="Angsana New" w:cs="Angsana New"/>
          <w:sz w:val="32"/>
          <w:szCs w:val="32"/>
          <w:cs/>
        </w:rPr>
        <w:t xml:space="preserve"> รวมทั้งการเปรียบเทียบข้อสมมติฐานที่สำคัญกับแหล่งข้อมูลภายนอก </w:t>
      </w:r>
      <w:r w:rsidR="00D3575D" w:rsidRPr="00D70B78">
        <w:rPr>
          <w:rFonts w:ascii="Angsana New" w:hAnsi="Angsana New" w:cs="Angsana New"/>
          <w:sz w:val="32"/>
          <w:szCs w:val="32"/>
          <w:cs/>
        </w:rPr>
        <w:t>และแผนการดำเนินงานที่ได้รับอนุมัติจากผู้บริหาร</w:t>
      </w:r>
    </w:p>
    <w:p w14:paraId="4B0FE6E6" w14:textId="29509AC1" w:rsidR="006C30DE" w:rsidRPr="004751E7" w:rsidRDefault="006C30DE" w:rsidP="00613B32">
      <w:pPr>
        <w:pStyle w:val="ListParagraph"/>
        <w:numPr>
          <w:ilvl w:val="0"/>
          <w:numId w:val="30"/>
        </w:numPr>
        <w:tabs>
          <w:tab w:val="left" w:pos="360"/>
        </w:tabs>
        <w:spacing w:line="240" w:lineRule="auto"/>
        <w:ind w:left="450" w:right="-58" w:hanging="450"/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ประเมินความเพียงพอของการเปิดเผยข้อมูลตามมาตรฐานการรายงานทางการเงินที่เกี่ยวข้อง</w:t>
      </w:r>
    </w:p>
    <w:p w14:paraId="61036A02" w14:textId="77777777" w:rsidR="00A85953" w:rsidRPr="00A85953" w:rsidRDefault="00A85953" w:rsidP="00A85953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D70B7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เรื่องอื่น</w:t>
      </w:r>
    </w:p>
    <w:p w14:paraId="50A76802" w14:textId="5B06B77A" w:rsidR="00A85953" w:rsidRPr="00A85953" w:rsidRDefault="00A85953" w:rsidP="00A85953">
      <w:pPr>
        <w:pStyle w:val="Default"/>
        <w:spacing w:before="240" w:line="276" w:lineRule="auto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งบการเงินรวมของบริษัท ไทยบรรจุภัณฑ์และการพิมพ์ จำกัด (มหาชน) และบริษัทย่อย และงบการเงินเฉพาะกิจการของบริษัท ไทยบรรจุภัณฑ์และการพิมพ์ จำกัด (มหาชน) สำหรับปีสิ้นสุดวันที่ </w:t>
      </w:r>
      <w:r w:rsidRPr="00D70B78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D70B78">
        <w:rPr>
          <w:rFonts w:ascii="Angsana New" w:hAnsi="Angsana New" w:cs="Angsana New"/>
          <w:color w:val="auto"/>
          <w:sz w:val="32"/>
          <w:szCs w:val="32"/>
        </w:rPr>
        <w:t xml:space="preserve">2563 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ซึ่งได้แสดงความเห็นอย่างไม่มีเงื่อนไข ตามรายงานลงวันที่ </w:t>
      </w:r>
      <w:r w:rsidRPr="00D70B78">
        <w:rPr>
          <w:rFonts w:ascii="Angsana New" w:hAnsi="Angsana New" w:cs="Angsana New"/>
          <w:color w:val="auto"/>
          <w:sz w:val="32"/>
          <w:szCs w:val="32"/>
        </w:rPr>
        <w:t xml:space="preserve">1  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Pr="00D70B78">
        <w:rPr>
          <w:rFonts w:ascii="Angsana New" w:hAnsi="Angsana New" w:cs="Angsana New"/>
          <w:color w:val="auto"/>
          <w:sz w:val="32"/>
          <w:szCs w:val="32"/>
        </w:rPr>
        <w:t>2564</w:t>
      </w:r>
    </w:p>
    <w:p w14:paraId="2E0BDCD6" w14:textId="77777777" w:rsidR="00485E5A" w:rsidRPr="00934B5A" w:rsidRDefault="00485E5A" w:rsidP="004D11AC">
      <w:pPr>
        <w:pStyle w:val="Default"/>
        <w:spacing w:before="240" w:line="276" w:lineRule="auto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D70B7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ข้อมูลอื่น </w:t>
      </w:r>
    </w:p>
    <w:p w14:paraId="1823D39D" w14:textId="77777777" w:rsidR="00485E5A" w:rsidRPr="00934B5A" w:rsidRDefault="00016C04" w:rsidP="004D11AC">
      <w:pPr>
        <w:pStyle w:val="Default"/>
        <w:spacing w:before="120" w:line="276" w:lineRule="auto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ผู้บริหารเป็นผู้ความรับผิดชอบต่อข้อมูลอื่น ข้อมูลอื่น</w:t>
      </w:r>
      <w:r w:rsidR="006157C9" w:rsidRPr="00D70B78">
        <w:rPr>
          <w:rFonts w:ascii="Angsana New" w:hAnsi="Angsana New" w:cs="Angsana New"/>
          <w:color w:val="auto"/>
          <w:sz w:val="32"/>
          <w:szCs w:val="32"/>
          <w:cs/>
        </w:rPr>
        <w:t>ประกอบด้วย</w:t>
      </w:r>
      <w:r w:rsidR="005B267B"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 ข้อมูลซึ่งรวมอยู่ในรายงานประจำปี</w:t>
      </w:r>
      <w:r w:rsidR="00163C4C"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FC0E13" w:rsidRPr="00D70B78">
        <w:rPr>
          <w:rFonts w:ascii="Angsana New" w:hAnsi="Angsana New" w:cs="Angsana New"/>
          <w:color w:val="auto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79E7A8" w14:textId="459161AC" w:rsidR="006157C9" w:rsidRPr="00934B5A" w:rsidRDefault="006157C9" w:rsidP="004D11AC">
      <w:pPr>
        <w:pStyle w:val="Default"/>
        <w:spacing w:before="120" w:line="276" w:lineRule="auto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ควา</w:t>
      </w:r>
      <w:r w:rsidR="006D696C" w:rsidRPr="00D70B78">
        <w:rPr>
          <w:rFonts w:ascii="Angsana New" w:hAnsi="Angsana New" w:cs="Angsana New"/>
          <w:color w:val="auto"/>
          <w:sz w:val="32"/>
          <w:szCs w:val="32"/>
          <w:cs/>
        </w:rPr>
        <w:t>มเห็นของข้าพเจ้าต่องบการเงินรวมไ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ม่ครอบคลุมถึงข้อมูลอื่นและข้าพเจ้าไม่ได้ให้ความเชื่อมั่นต่อข้อมูลอื่น</w:t>
      </w:r>
    </w:p>
    <w:p w14:paraId="2CB8E5A9" w14:textId="77777777" w:rsidR="005D60A7" w:rsidRPr="00934B5A" w:rsidRDefault="006157C9" w:rsidP="004D11AC">
      <w:pPr>
        <w:pStyle w:val="Default"/>
        <w:spacing w:before="120" w:line="276" w:lineRule="auto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00124A" w:rsidRPr="00D70B78">
        <w:rPr>
          <w:rFonts w:ascii="Angsana New" w:hAnsi="Angsana New" w:cs="Angsana New"/>
          <w:color w:val="auto"/>
          <w:sz w:val="32"/>
          <w:szCs w:val="32"/>
          <w:cs/>
        </w:rPr>
        <w:t>และงบการเงินเฉพาะกิจการ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="00FC0E13" w:rsidRPr="00D70B78">
        <w:rPr>
          <w:rFonts w:ascii="Angsana New" w:hAnsi="Angsana New" w:cs="Angsana New"/>
          <w:color w:val="auto"/>
          <w:sz w:val="32"/>
          <w:szCs w:val="32"/>
          <w:cs/>
        </w:rPr>
        <w:t>รวมและงบการเงินเฉพาะกิจการ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</w:t>
      </w:r>
      <w:r w:rsidR="005B267B"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4C4F3EC3" w14:textId="45E3FC2C" w:rsidR="00985581" w:rsidRDefault="005D60A7" w:rsidP="004D11AC">
      <w:pPr>
        <w:pStyle w:val="Default"/>
        <w:spacing w:before="120" w:line="276" w:lineRule="auto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70B78">
        <w:rPr>
          <w:rFonts w:ascii="Angsana New" w:hAnsi="Angsana New" w:cs="Angsana New"/>
          <w:color w:val="auto"/>
          <w:sz w:val="32"/>
          <w:szCs w:val="32"/>
          <w:cs/>
        </w:rPr>
        <w:t xml:space="preserve">เมื่อข้าพเจ้าได้อ่านรายงานประจำปี </w:t>
      </w:r>
      <w:r w:rsidR="005B267B" w:rsidRPr="00D70B78">
        <w:rPr>
          <w:rFonts w:ascii="Angsana New" w:hAnsi="Angsana New" w:cs="Angsana New"/>
          <w:color w:val="auto"/>
          <w:sz w:val="32"/>
          <w:szCs w:val="32"/>
          <w:cs/>
        </w:rPr>
        <w:t>หาก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ข้าพเจ้า</w:t>
      </w:r>
      <w:r w:rsidR="005B267B" w:rsidRPr="00D70B78">
        <w:rPr>
          <w:rFonts w:ascii="Angsana New" w:hAnsi="Angsana New" w:cs="Angsana New"/>
          <w:color w:val="auto"/>
          <w:sz w:val="32"/>
          <w:szCs w:val="32"/>
          <w:cs/>
        </w:rPr>
        <w:t>สรุปได้ว่ามีการแสดงข้อมูลที่ขัดต่อข้อเท็จจริงอันเป็นสาระสำคัญ ข้าพเจ้าต้อง</w:t>
      </w:r>
      <w:r w:rsidRPr="00D70B78">
        <w:rPr>
          <w:rFonts w:ascii="Angsana New" w:hAnsi="Angsana New" w:cs="Angsana New"/>
          <w:color w:val="auto"/>
          <w:sz w:val="32"/>
          <w:szCs w:val="32"/>
          <w:cs/>
        </w:rPr>
        <w:t>สื่อสารเรื่องดังกล่าวกับผู้ที่มีหน้า</w:t>
      </w:r>
      <w:r w:rsidR="00EF53CC" w:rsidRPr="00D70B78">
        <w:rPr>
          <w:rFonts w:ascii="Angsana New" w:hAnsi="Angsana New" w:cs="Angsana New"/>
          <w:color w:val="auto"/>
          <w:sz w:val="32"/>
          <w:szCs w:val="32"/>
          <w:cs/>
        </w:rPr>
        <w:t>ที่ในการกำกับดูแลเพื่อให้ผู้มี</w:t>
      </w:r>
      <w:r w:rsidR="00A82317" w:rsidRPr="00D70B78">
        <w:rPr>
          <w:rFonts w:ascii="Angsana New" w:hAnsi="Angsana New" w:cs="Angsana New"/>
          <w:color w:val="auto"/>
          <w:sz w:val="32"/>
          <w:szCs w:val="32"/>
          <w:cs/>
        </w:rPr>
        <w:t>หน้าที่กำกับดูแลดำเนินการแก้ไขข้อมูลที่แสดงขัดต่อข้อเท็จจริง</w:t>
      </w:r>
    </w:p>
    <w:p w14:paraId="67F61BE7" w14:textId="77777777" w:rsidR="005A6FE5" w:rsidRPr="00934B5A" w:rsidRDefault="00356CB5" w:rsidP="007A5798">
      <w:pPr>
        <w:pStyle w:val="Default"/>
        <w:spacing w:before="240" w:line="276" w:lineRule="auto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D70B7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</w:t>
      </w:r>
      <w:r w:rsidR="005A6FE5" w:rsidRPr="00D70B7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วามรับผิดชอบของผู้บริหารและผู้มีหน้าที่ในการกำกับดูแลต่องบการเงิน</w:t>
      </w:r>
    </w:p>
    <w:p w14:paraId="0C8DE92D" w14:textId="49B8C0CC" w:rsidR="0081645B" w:rsidRPr="00934B5A" w:rsidRDefault="005A6FE5" w:rsidP="007A5798">
      <w:pPr>
        <w:spacing w:before="240"/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A90AB5" w14:textId="77777777" w:rsidR="005A6FE5" w:rsidRPr="00D70B78" w:rsidRDefault="005A6FE5" w:rsidP="004D11AC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D70B78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</w:t>
      </w:r>
      <w:r w:rsidR="0000124A" w:rsidRPr="00D70B78">
        <w:rPr>
          <w:rFonts w:ascii="Angsana New" w:hAnsi="Angsana New" w:cs="Angsana New"/>
          <w:sz w:val="32"/>
          <w:szCs w:val="32"/>
          <w:cs/>
        </w:rPr>
        <w:t>(</w:t>
      </w:r>
      <w:r w:rsidRPr="00D70B78">
        <w:rPr>
          <w:rFonts w:ascii="Angsana New" w:hAnsi="Angsana New" w:cs="Angsana New"/>
          <w:sz w:val="32"/>
          <w:szCs w:val="32"/>
          <w:cs/>
        </w:rPr>
        <w:t>ตามความเหมาะสม</w:t>
      </w:r>
      <w:r w:rsidR="0000124A" w:rsidRPr="00D70B78">
        <w:rPr>
          <w:rFonts w:ascii="Angsana New" w:hAnsi="Angsana New" w:cs="Angsana New"/>
          <w:sz w:val="32"/>
          <w:szCs w:val="32"/>
          <w:cs/>
        </w:rPr>
        <w:t>)</w:t>
      </w:r>
      <w:r w:rsidR="00D25ECD" w:rsidRPr="00D70B7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70B78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570A5BA" w14:textId="42C352DD" w:rsidR="009E0F7D" w:rsidRPr="00D70B78" w:rsidRDefault="005A6FE5" w:rsidP="004D11AC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D70B78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="00DD5D65" w:rsidRPr="00D70B78">
        <w:rPr>
          <w:rFonts w:ascii="Angsana New" w:hAnsi="Angsana New" w:cs="Angsana New"/>
          <w:sz w:val="32"/>
          <w:szCs w:val="32"/>
          <w:cs/>
        </w:rPr>
        <w:t>ของกลุ่มบริษั</w:t>
      </w:r>
      <w:r w:rsidR="00AC4E32" w:rsidRPr="00D70B78">
        <w:rPr>
          <w:rFonts w:ascii="Angsana New" w:hAnsi="Angsana New" w:cs="Angsana New"/>
          <w:sz w:val="32"/>
          <w:szCs w:val="32"/>
          <w:cs/>
        </w:rPr>
        <w:t>ท</w:t>
      </w:r>
    </w:p>
    <w:p w14:paraId="7344BB3B" w14:textId="77777777" w:rsidR="005A6FE5" w:rsidRPr="00934B5A" w:rsidRDefault="005A6FE5" w:rsidP="004D11AC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0B78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ECFC417" w14:textId="77777777" w:rsidR="00356CB5" w:rsidRDefault="005A6FE5" w:rsidP="009E0F7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="0036606F" w:rsidRPr="00D70B78">
        <w:rPr>
          <w:rFonts w:ascii="Angsana New" w:hAnsi="Angsana New" w:cs="Angsana New"/>
          <w:sz w:val="32"/>
          <w:szCs w:val="32"/>
          <w:cs/>
        </w:rPr>
        <w:t>อยู่</w:t>
      </w:r>
      <w:r w:rsidRPr="00D70B78">
        <w:rPr>
          <w:rFonts w:ascii="Angsana New" w:hAnsi="Angsana New" w:cs="Angsana New"/>
          <w:sz w:val="32"/>
          <w:szCs w:val="32"/>
          <w:cs/>
        </w:rPr>
        <w:t>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36606F" w:rsidRPr="00D70B78">
        <w:rPr>
          <w:rFonts w:ascii="Angsana New" w:hAnsi="Angsana New" w:cs="Angsana New"/>
          <w:sz w:val="32"/>
          <w:szCs w:val="32"/>
          <w:cs/>
        </w:rPr>
        <w:t>ได้</w:t>
      </w:r>
      <w:r w:rsidRPr="00D70B78">
        <w:rPr>
          <w:rFonts w:ascii="Angsana New" w:hAnsi="Angsana New" w:cs="Angsana New"/>
          <w:sz w:val="32"/>
          <w:szCs w:val="32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36606F" w:rsidRPr="00D70B78">
        <w:rPr>
          <w:rFonts w:ascii="Angsana New" w:hAnsi="Angsana New" w:cs="Angsana New"/>
          <w:sz w:val="32"/>
          <w:szCs w:val="32"/>
          <w:cs/>
        </w:rPr>
        <w:t>จากการใช้งบการเงินเหล่านี้</w:t>
      </w:r>
    </w:p>
    <w:p w14:paraId="73A2715B" w14:textId="77777777" w:rsidR="005A6FE5" w:rsidRPr="00934B5A" w:rsidRDefault="005A6FE5" w:rsidP="00050A82">
      <w:pPr>
        <w:spacing w:before="24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</w:t>
      </w:r>
      <w:r w:rsidR="00356CB5" w:rsidRPr="00D70B78">
        <w:rPr>
          <w:rFonts w:ascii="Angsana New" w:hAnsi="Angsana New" w:cs="Angsana New"/>
          <w:sz w:val="32"/>
          <w:szCs w:val="32"/>
          <w:cs/>
        </w:rPr>
        <w:t>ได้</w:t>
      </w:r>
      <w:r w:rsidRPr="00D70B78">
        <w:rPr>
          <w:rFonts w:ascii="Angsana New" w:hAnsi="Angsana New" w:cs="Angsana New"/>
          <w:sz w:val="32"/>
          <w:szCs w:val="32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E3A971" w14:textId="5A4EADBE" w:rsidR="00680A0E" w:rsidRPr="00934B5A" w:rsidRDefault="00680A0E" w:rsidP="0033355F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</w:t>
      </w:r>
      <w:r w:rsidR="00F45F49" w:rsidRPr="00D70B78">
        <w:rPr>
          <w:rFonts w:ascii="Angsana New" w:hAnsi="Angsana New" w:cs="Angsana New"/>
          <w:sz w:val="32"/>
          <w:szCs w:val="32"/>
          <w:cs/>
        </w:rPr>
        <w:br/>
      </w:r>
      <w:r w:rsidRPr="00D70B78">
        <w:rPr>
          <w:rFonts w:ascii="Angsana New" w:hAnsi="Angsana New" w:cs="Angsana New"/>
          <w:sz w:val="32"/>
          <w:szCs w:val="32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6DE837C7" w14:textId="77777777" w:rsidR="00680A0E" w:rsidRPr="00934B5A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8CDD983" w14:textId="67F9DA57" w:rsidR="007248E1" w:rsidRDefault="00680A0E" w:rsidP="0081645B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711479A" w14:textId="77777777" w:rsidR="00613B32" w:rsidRPr="00613B32" w:rsidRDefault="00613B32" w:rsidP="00613B32">
      <w:pPr>
        <w:spacing w:before="240" w:after="120"/>
        <w:jc w:val="thaiDistribute"/>
        <w:rPr>
          <w:rFonts w:ascii="Angsana New" w:hAnsi="Angsana New" w:cs="Angsana New"/>
          <w:sz w:val="32"/>
          <w:szCs w:val="32"/>
        </w:rPr>
      </w:pPr>
    </w:p>
    <w:p w14:paraId="1490DF97" w14:textId="77777777" w:rsidR="00277226" w:rsidRPr="00934B5A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</w:p>
    <w:p w14:paraId="186C829C" w14:textId="3F66D1C7" w:rsidR="00680A0E" w:rsidRPr="00934B5A" w:rsidRDefault="00680A0E" w:rsidP="00277226">
      <w:pPr>
        <w:pStyle w:val="ListParagraph"/>
        <w:spacing w:before="240" w:after="120"/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5DB5B90" w14:textId="3614001E" w:rsidR="00680A0E" w:rsidRPr="00934B5A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1063D4A" w14:textId="3943C269" w:rsidR="00356CB5" w:rsidRPr="0081645B" w:rsidRDefault="00680A0E" w:rsidP="0081645B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76A04DB" w14:textId="77777777" w:rsidR="005A6FE5" w:rsidRPr="00934B5A" w:rsidRDefault="005A6FE5" w:rsidP="0081645B">
      <w:pPr>
        <w:spacing w:before="240"/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E2240" w:rsidRPr="00D70B78">
        <w:rPr>
          <w:rFonts w:ascii="Angsana New" w:hAnsi="Angsana New" w:cs="Angsana New"/>
          <w:sz w:val="32"/>
          <w:szCs w:val="32"/>
          <w:cs/>
        </w:rPr>
        <w:t>ในเรื่องต่างๆ ที่สำคัญ ซึ่งรวมถึง</w:t>
      </w:r>
      <w:r w:rsidRPr="00D70B78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2240" w:rsidRPr="00D70B7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70B78">
        <w:rPr>
          <w:rFonts w:ascii="Angsana New" w:hAnsi="Angsana New" w:cs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DE2240" w:rsidRPr="00D70B78">
        <w:rPr>
          <w:rFonts w:ascii="Angsana New" w:hAnsi="Angsana New" w:cs="Angsana New"/>
          <w:sz w:val="32"/>
          <w:szCs w:val="32"/>
          <w:cs/>
        </w:rPr>
        <w:t>หาก</w:t>
      </w:r>
      <w:r w:rsidRPr="00D70B78">
        <w:rPr>
          <w:rFonts w:ascii="Angsana New" w:hAnsi="Angsana New" w:cs="Angsana New"/>
          <w:sz w:val="32"/>
          <w:szCs w:val="32"/>
          <w:cs/>
        </w:rPr>
        <w:t>ข้าพเจ้าพบในระหว่างการตรวจสอบของข้าพเจ้า</w:t>
      </w:r>
    </w:p>
    <w:p w14:paraId="794913E5" w14:textId="77777777" w:rsidR="00663DCE" w:rsidRDefault="005A6FE5" w:rsidP="004D11AC">
      <w:pPr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254E26" w:rsidRPr="00D70B78">
        <w:rPr>
          <w:rFonts w:ascii="Angsana New" w:hAnsi="Angsana New" w:cs="Angsana New"/>
          <w:sz w:val="32"/>
          <w:szCs w:val="32"/>
          <w:cs/>
        </w:rPr>
        <w:t>ได้</w:t>
      </w:r>
      <w:r w:rsidRPr="00D70B78">
        <w:rPr>
          <w:rFonts w:ascii="Angsana New" w:hAnsi="Angsana New" w:cs="Angsana New"/>
          <w:sz w:val="32"/>
          <w:szCs w:val="32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</w:t>
      </w:r>
      <w:r w:rsidR="00EF53CC" w:rsidRPr="00D70B78">
        <w:rPr>
          <w:rFonts w:ascii="Angsana New" w:hAnsi="Angsana New" w:cs="Angsana New"/>
          <w:sz w:val="32"/>
          <w:szCs w:val="32"/>
          <w:cs/>
        </w:rPr>
        <w:t>ก</w:t>
      </w:r>
      <w:r w:rsidRPr="00D70B78">
        <w:rPr>
          <w:rFonts w:ascii="Angsana New" w:hAnsi="Angsana New" w:cs="Angsana New"/>
          <w:sz w:val="32"/>
          <w:szCs w:val="32"/>
          <w:cs/>
        </w:rPr>
        <w:t>ารที่ข้าพเจ้าใช้เพื่อป้องกันไม่ให้ข้าพเจ้าขาดความเป็นอิสระ</w:t>
      </w:r>
    </w:p>
    <w:p w14:paraId="4C1E5B11" w14:textId="77777777" w:rsidR="007248E1" w:rsidRDefault="007248E1" w:rsidP="004D11AC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2241AAEF" w14:textId="77777777" w:rsidR="00613B32" w:rsidRDefault="00613B32" w:rsidP="004D11AC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4C47574F" w14:textId="77777777" w:rsidR="00613B32" w:rsidRPr="00934B5A" w:rsidRDefault="00613B32" w:rsidP="004D11AC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038D218B" w14:textId="5948E636" w:rsidR="000D1B65" w:rsidRPr="00934B5A" w:rsidRDefault="005A6FE5" w:rsidP="000D1B65">
      <w:pPr>
        <w:jc w:val="thaiDistribute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B47AE2" w14:textId="6498CD6F" w:rsidR="009E0F7D" w:rsidRPr="00934B5A" w:rsidRDefault="009E0F7D" w:rsidP="000D1B65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15A9C3CB" w14:textId="11CFAFDD" w:rsidR="009E0F7D" w:rsidRPr="00934B5A" w:rsidRDefault="009E0F7D" w:rsidP="000D1B65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61DE8382" w14:textId="7F6584C5" w:rsidR="00645459" w:rsidRPr="00934B5A" w:rsidRDefault="00645459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30680505" w14:textId="77777777" w:rsidR="002F1971" w:rsidRPr="00934B5A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32"/>
          <w:szCs w:val="32"/>
        </w:rPr>
      </w:pPr>
      <w:r w:rsidRPr="00D70B78">
        <w:rPr>
          <w:rFonts w:ascii="Angsana New" w:eastAsia="Calibri" w:hAnsi="Angsana New"/>
          <w:b w:val="0"/>
          <w:bCs w:val="0"/>
          <w:sz w:val="32"/>
          <w:szCs w:val="32"/>
          <w:cs/>
        </w:rPr>
        <w:t>นายวิชัย  รุจิตานนท์</w:t>
      </w:r>
    </w:p>
    <w:p w14:paraId="21954EC9" w14:textId="77777777" w:rsidR="002F1971" w:rsidRPr="00934B5A" w:rsidRDefault="002F1971" w:rsidP="00AC4560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Pr="00934B5A">
        <w:rPr>
          <w:rFonts w:ascii="Angsana New" w:hAnsi="Angsana New" w:cs="Angsana New"/>
          <w:sz w:val="32"/>
          <w:szCs w:val="32"/>
        </w:rPr>
        <w:t>4054</w:t>
      </w:r>
    </w:p>
    <w:p w14:paraId="77FC30CF" w14:textId="77777777" w:rsidR="002F1971" w:rsidRPr="00934B5A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Cs w:val="32"/>
        </w:rPr>
      </w:pPr>
      <w:r w:rsidRPr="00D70B78">
        <w:rPr>
          <w:rFonts w:ascii="Angsana New" w:eastAsia="Calibri" w:hAnsi="Angsana New"/>
          <w:b w:val="0"/>
          <w:bCs w:val="0"/>
          <w:kern w:val="0"/>
          <w:szCs w:val="32"/>
          <w:cs/>
        </w:rPr>
        <w:t>บริษัท เอเอ็นเอส ออดิท จำกัด</w:t>
      </w:r>
    </w:p>
    <w:p w14:paraId="20E97375" w14:textId="7E1747D0" w:rsidR="002F1971" w:rsidRPr="00934B5A" w:rsidRDefault="002F1971" w:rsidP="00AC4560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70B78">
        <w:rPr>
          <w:rFonts w:ascii="Angsana New" w:hAnsi="Angsana New" w:cs="Angsana New"/>
          <w:sz w:val="32"/>
          <w:szCs w:val="32"/>
          <w:cs/>
        </w:rPr>
        <w:t xml:space="preserve">กรุงเทพฯ </w:t>
      </w:r>
      <w:r w:rsidR="00B045A1">
        <w:rPr>
          <w:rFonts w:ascii="Angsana New" w:hAnsi="Angsana New" w:cs="Angsana New"/>
          <w:sz w:val="32"/>
          <w:szCs w:val="32"/>
        </w:rPr>
        <w:t>25</w:t>
      </w:r>
      <w:r w:rsidRPr="00D70B78">
        <w:rPr>
          <w:rFonts w:ascii="Angsana New" w:hAnsi="Angsana New" w:cs="Angsana New"/>
          <w:sz w:val="32"/>
          <w:szCs w:val="32"/>
          <w:cs/>
        </w:rPr>
        <w:t xml:space="preserve"> </w:t>
      </w:r>
      <w:r w:rsidR="00EF53CC" w:rsidRPr="00D70B78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Pr="00D70B78">
        <w:rPr>
          <w:rFonts w:ascii="Angsana New" w:hAnsi="Angsana New" w:cs="Angsana New"/>
          <w:sz w:val="32"/>
          <w:szCs w:val="32"/>
          <w:cs/>
        </w:rPr>
        <w:t xml:space="preserve"> </w:t>
      </w:r>
      <w:r w:rsidR="005F104A" w:rsidRPr="00934B5A">
        <w:rPr>
          <w:rFonts w:ascii="Angsana New" w:hAnsi="Angsana New" w:cs="Angsana New"/>
          <w:sz w:val="32"/>
          <w:szCs w:val="32"/>
        </w:rPr>
        <w:t>2565</w:t>
      </w:r>
    </w:p>
    <w:p w14:paraId="36FF0587" w14:textId="77777777" w:rsidR="0091052D" w:rsidRPr="00D70B78" w:rsidRDefault="0091052D" w:rsidP="004D11AC">
      <w:pPr>
        <w:spacing w:after="0"/>
        <w:rPr>
          <w:rFonts w:ascii="Angsana New" w:hAnsi="Angsana New" w:cs="Angsana New"/>
          <w:sz w:val="32"/>
          <w:szCs w:val="32"/>
          <w:cs/>
        </w:rPr>
      </w:pPr>
    </w:p>
    <w:p w14:paraId="7083E475" w14:textId="77777777" w:rsidR="00482EC1" w:rsidRPr="00934B5A" w:rsidRDefault="00482EC1" w:rsidP="004D11AC">
      <w:pPr>
        <w:pStyle w:val="Heading2"/>
        <w:spacing w:line="276" w:lineRule="auto"/>
        <w:ind w:left="-567" w:right="40"/>
        <w:rPr>
          <w:sz w:val="32"/>
          <w:szCs w:val="32"/>
          <w:lang w:bidi="th-TH"/>
        </w:rPr>
      </w:pPr>
    </w:p>
    <w:p w14:paraId="0EE0433C" w14:textId="77777777" w:rsidR="00482EC1" w:rsidRPr="00934B5A" w:rsidRDefault="00482EC1" w:rsidP="004D11AC">
      <w:pPr>
        <w:pStyle w:val="Heading2"/>
        <w:spacing w:line="276" w:lineRule="auto"/>
        <w:ind w:left="-567" w:right="40"/>
        <w:rPr>
          <w:sz w:val="32"/>
          <w:szCs w:val="32"/>
          <w:lang w:bidi="th-TH"/>
        </w:rPr>
      </w:pPr>
    </w:p>
    <w:p w14:paraId="4C800979" w14:textId="77777777" w:rsidR="0077178B" w:rsidRPr="00934B5A" w:rsidRDefault="0077178B" w:rsidP="0091052D">
      <w:pPr>
        <w:rPr>
          <w:rFonts w:ascii="Angsana New" w:hAnsi="Angsana New" w:cs="Angsana New"/>
          <w:sz w:val="32"/>
          <w:szCs w:val="32"/>
          <w:lang w:eastAsia="zh-CN"/>
        </w:rPr>
      </w:pPr>
    </w:p>
    <w:p w14:paraId="66F83508" w14:textId="77777777" w:rsidR="0077178B" w:rsidRPr="00934B5A" w:rsidRDefault="0077178B" w:rsidP="0091052D">
      <w:pPr>
        <w:rPr>
          <w:rFonts w:ascii="Angsana New" w:hAnsi="Angsana New" w:cs="Angsana New"/>
          <w:sz w:val="32"/>
          <w:szCs w:val="32"/>
          <w:lang w:eastAsia="zh-CN"/>
        </w:rPr>
      </w:pPr>
    </w:p>
    <w:p w14:paraId="5B175816" w14:textId="77777777" w:rsidR="0077178B" w:rsidRPr="00934B5A" w:rsidRDefault="0077178B" w:rsidP="0091052D">
      <w:pPr>
        <w:rPr>
          <w:rFonts w:ascii="Angsana New" w:hAnsi="Angsana New" w:cs="Angsana New"/>
          <w:sz w:val="32"/>
          <w:szCs w:val="32"/>
          <w:lang w:eastAsia="zh-CN"/>
        </w:rPr>
      </w:pPr>
    </w:p>
    <w:p w14:paraId="299B1837" w14:textId="77777777" w:rsidR="0077178B" w:rsidRPr="00934B5A" w:rsidRDefault="0077178B" w:rsidP="0091052D">
      <w:pPr>
        <w:rPr>
          <w:rFonts w:ascii="Angsana New" w:hAnsi="Angsana New" w:cs="Angsana New"/>
          <w:sz w:val="32"/>
          <w:szCs w:val="32"/>
          <w:lang w:eastAsia="zh-CN"/>
        </w:rPr>
      </w:pPr>
    </w:p>
    <w:p w14:paraId="70B6B98D" w14:textId="77777777" w:rsidR="004947F7" w:rsidRPr="00934B5A" w:rsidRDefault="004947F7" w:rsidP="0091052D">
      <w:pPr>
        <w:rPr>
          <w:rFonts w:ascii="Angsana New" w:hAnsi="Angsana New" w:cs="Angsana New"/>
          <w:sz w:val="32"/>
          <w:szCs w:val="32"/>
          <w:lang w:eastAsia="zh-CN"/>
        </w:rPr>
      </w:pPr>
    </w:p>
    <w:p w14:paraId="1CDFAD0A" w14:textId="5D1F9195" w:rsidR="00865618" w:rsidRDefault="00865618" w:rsidP="0091052D">
      <w:pPr>
        <w:rPr>
          <w:rFonts w:ascii="Angsana New" w:hAnsi="Angsana New" w:cs="Angsana New"/>
          <w:sz w:val="32"/>
          <w:szCs w:val="32"/>
          <w:lang w:val="x-none" w:eastAsia="zh-CN"/>
        </w:rPr>
      </w:pPr>
    </w:p>
    <w:p w14:paraId="4EEB041D" w14:textId="77777777" w:rsidR="00106AF8" w:rsidRDefault="00106AF8" w:rsidP="0091052D">
      <w:pPr>
        <w:rPr>
          <w:rFonts w:ascii="Angsana New" w:hAnsi="Angsana New" w:cs="Angsana New"/>
          <w:sz w:val="32"/>
          <w:szCs w:val="32"/>
          <w:lang w:val="x-none" w:eastAsia="zh-CN"/>
        </w:rPr>
      </w:pPr>
    </w:p>
    <w:p w14:paraId="43988B45" w14:textId="77777777" w:rsidR="007248E1" w:rsidRDefault="007248E1" w:rsidP="0091052D">
      <w:pPr>
        <w:rPr>
          <w:rFonts w:ascii="Angsana New" w:hAnsi="Angsana New" w:cs="Angsana New"/>
          <w:sz w:val="32"/>
          <w:szCs w:val="32"/>
          <w:lang w:val="x-none" w:eastAsia="zh-CN"/>
        </w:rPr>
      </w:pPr>
    </w:p>
    <w:p w14:paraId="4E23A5B7" w14:textId="77777777" w:rsidR="007248E1" w:rsidRDefault="007248E1" w:rsidP="0091052D">
      <w:pPr>
        <w:rPr>
          <w:rFonts w:ascii="Angsana New" w:hAnsi="Angsana New" w:cs="Angsana New"/>
          <w:sz w:val="32"/>
          <w:szCs w:val="32"/>
          <w:lang w:val="x-none" w:eastAsia="zh-CN"/>
        </w:rPr>
      </w:pPr>
    </w:p>
    <w:p w14:paraId="48993A8B" w14:textId="77777777" w:rsidR="007248E1" w:rsidRDefault="007248E1" w:rsidP="0091052D">
      <w:pPr>
        <w:rPr>
          <w:rFonts w:ascii="Angsana New" w:hAnsi="Angsana New" w:cs="Angsana New"/>
          <w:sz w:val="32"/>
          <w:szCs w:val="32"/>
          <w:lang w:val="x-none" w:eastAsia="zh-CN"/>
        </w:rPr>
      </w:pPr>
    </w:p>
    <w:p w14:paraId="12D2BFE9" w14:textId="77777777" w:rsidR="001D77B8" w:rsidRDefault="001D77B8" w:rsidP="0091052D">
      <w:pPr>
        <w:rPr>
          <w:rFonts w:ascii="Angsana New" w:hAnsi="Angsana New" w:cs="Angsana New"/>
          <w:sz w:val="32"/>
          <w:szCs w:val="32"/>
          <w:lang w:val="x-none" w:eastAsia="zh-CN"/>
        </w:rPr>
      </w:pPr>
    </w:p>
    <w:p w14:paraId="3A18F62E" w14:textId="77777777" w:rsidR="001D77B8" w:rsidRDefault="001D77B8" w:rsidP="0091052D">
      <w:pPr>
        <w:rPr>
          <w:rFonts w:ascii="Angsana New" w:hAnsi="Angsana New" w:cs="Angsana New"/>
          <w:sz w:val="32"/>
          <w:szCs w:val="32"/>
          <w:lang w:val="x-none" w:eastAsia="zh-CN"/>
        </w:rPr>
      </w:pPr>
    </w:p>
    <w:p w14:paraId="3967B0E7" w14:textId="77777777" w:rsidR="007248E1" w:rsidRPr="00934B5A" w:rsidRDefault="007248E1" w:rsidP="0091052D">
      <w:pPr>
        <w:rPr>
          <w:rFonts w:ascii="Angsana New" w:hAnsi="Angsana New" w:cs="Angsana New"/>
          <w:sz w:val="32"/>
          <w:szCs w:val="32"/>
          <w:lang w:val="x-none" w:eastAsia="zh-CN"/>
        </w:rPr>
      </w:pPr>
    </w:p>
    <w:p w14:paraId="2859C837" w14:textId="77777777" w:rsidR="00AF677F" w:rsidRPr="00934B5A" w:rsidRDefault="00AF677F" w:rsidP="0091052D">
      <w:pPr>
        <w:rPr>
          <w:rFonts w:ascii="Angsana New" w:hAnsi="Angsana New" w:cs="Angsana New"/>
          <w:sz w:val="32"/>
          <w:szCs w:val="32"/>
          <w:lang w:val="x-none" w:eastAsia="zh-CN"/>
        </w:rPr>
      </w:pPr>
    </w:p>
    <w:p w14:paraId="4BFE19C8" w14:textId="77777777" w:rsidR="00E5461D" w:rsidRPr="00934B5A" w:rsidRDefault="00E5461D" w:rsidP="0091052D">
      <w:pPr>
        <w:rPr>
          <w:rFonts w:ascii="Angsana New" w:hAnsi="Angsana New" w:cs="Angsana New"/>
          <w:sz w:val="32"/>
          <w:szCs w:val="32"/>
          <w:lang w:val="x-none" w:eastAsia="zh-CN"/>
        </w:rPr>
      </w:pPr>
    </w:p>
    <w:p w14:paraId="5DA05EDA" w14:textId="77777777" w:rsidR="00482EC1" w:rsidRPr="00D70B78" w:rsidRDefault="00482EC1" w:rsidP="004D11AC">
      <w:pPr>
        <w:pStyle w:val="Heading2"/>
        <w:spacing w:line="276" w:lineRule="auto"/>
        <w:ind w:left="-567" w:right="40"/>
        <w:rPr>
          <w:sz w:val="32"/>
          <w:szCs w:val="32"/>
          <w:cs/>
          <w:lang w:val="en-US" w:bidi="th-TH"/>
        </w:rPr>
      </w:pPr>
      <w:r w:rsidRPr="00D70B78">
        <w:rPr>
          <w:sz w:val="32"/>
          <w:szCs w:val="32"/>
          <w:cs/>
          <w:lang w:val="en-US" w:bidi="th-TH"/>
        </w:rPr>
        <w:t>งบการเงินและรายงานของผู้สอบบัญชีรับอนุญาต</w:t>
      </w:r>
    </w:p>
    <w:p w14:paraId="6C63B79F" w14:textId="1434AA08" w:rsidR="00482EC1" w:rsidRPr="00D70B78" w:rsidRDefault="005F104A" w:rsidP="004D11AC">
      <w:pPr>
        <w:pStyle w:val="Heading2"/>
        <w:spacing w:line="276" w:lineRule="auto"/>
        <w:ind w:left="-567" w:right="40"/>
        <w:rPr>
          <w:sz w:val="32"/>
          <w:szCs w:val="32"/>
          <w:cs/>
          <w:lang w:val="en-US" w:bidi="th-TH"/>
        </w:rPr>
      </w:pPr>
      <w:r w:rsidRPr="00D70B78">
        <w:rPr>
          <w:sz w:val="32"/>
          <w:szCs w:val="32"/>
          <w:cs/>
          <w:lang w:val="en-US" w:bidi="th-TH"/>
        </w:rPr>
        <w:t>บริษัท ไทยบรรจุภัณฑ์และการพิมพ์ จำกัด (มหาชน)</w:t>
      </w:r>
      <w:r w:rsidR="00482EC1" w:rsidRPr="00D70B78">
        <w:rPr>
          <w:sz w:val="32"/>
          <w:szCs w:val="32"/>
          <w:cs/>
          <w:lang w:val="en-US" w:bidi="th-TH"/>
        </w:rPr>
        <w:t xml:space="preserve"> และบริษัทย่อย</w:t>
      </w:r>
    </w:p>
    <w:p w14:paraId="48883437" w14:textId="7686C17E" w:rsidR="00482EC1" w:rsidRPr="00934B5A" w:rsidRDefault="00482EC1" w:rsidP="004D11AC">
      <w:pPr>
        <w:pStyle w:val="Heading2"/>
        <w:spacing w:line="276" w:lineRule="auto"/>
        <w:ind w:left="-567" w:right="40"/>
        <w:rPr>
          <w:sz w:val="32"/>
          <w:szCs w:val="32"/>
          <w:lang w:val="en-US" w:bidi="th-TH"/>
        </w:rPr>
      </w:pPr>
      <w:r w:rsidRPr="00D70B78">
        <w:rPr>
          <w:sz w:val="32"/>
          <w:szCs w:val="32"/>
          <w:cs/>
          <w:lang w:val="en-US" w:bidi="th-TH"/>
        </w:rPr>
        <w:t xml:space="preserve">สำหรับปีสิ้นสุดวันที่ </w:t>
      </w:r>
      <w:r w:rsidR="007427F3" w:rsidRPr="00934B5A">
        <w:rPr>
          <w:sz w:val="32"/>
          <w:szCs w:val="32"/>
          <w:lang w:val="en-US" w:bidi="th-TH"/>
        </w:rPr>
        <w:t>31</w:t>
      </w:r>
      <w:r w:rsidRPr="00D70B78">
        <w:rPr>
          <w:sz w:val="32"/>
          <w:szCs w:val="32"/>
          <w:cs/>
          <w:lang w:val="en-US" w:bidi="th-TH"/>
        </w:rPr>
        <w:t xml:space="preserve"> </w:t>
      </w:r>
      <w:r w:rsidR="00A10E70" w:rsidRPr="00D70B78">
        <w:rPr>
          <w:sz w:val="32"/>
          <w:szCs w:val="32"/>
          <w:cs/>
          <w:lang w:val="en-US" w:bidi="th-TH"/>
        </w:rPr>
        <w:t xml:space="preserve">ธันวาคม </w:t>
      </w:r>
      <w:r w:rsidR="005F104A" w:rsidRPr="00934B5A">
        <w:rPr>
          <w:sz w:val="32"/>
          <w:szCs w:val="32"/>
          <w:lang w:val="en-US" w:bidi="th-TH"/>
        </w:rPr>
        <w:t>2564</w:t>
      </w:r>
    </w:p>
    <w:p w14:paraId="2C47F9B9" w14:textId="77777777" w:rsidR="00482EC1" w:rsidRPr="00934B5A" w:rsidRDefault="00482EC1" w:rsidP="004D11AC">
      <w:pPr>
        <w:spacing w:after="0"/>
        <w:jc w:val="thaiDistribute"/>
        <w:rPr>
          <w:rFonts w:ascii="Angsana New" w:hAnsi="Angsana New" w:cs="Angsana New"/>
          <w:sz w:val="32"/>
          <w:szCs w:val="32"/>
        </w:rPr>
      </w:pPr>
    </w:p>
    <w:sectPr w:rsidR="00482EC1" w:rsidRPr="00934B5A" w:rsidSect="00AE7B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900" w:bottom="851" w:left="144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9E458" w14:textId="77777777" w:rsidR="00EA0E15" w:rsidRDefault="00EA0E15" w:rsidP="00322916">
      <w:pPr>
        <w:spacing w:after="0" w:line="240" w:lineRule="auto"/>
      </w:pPr>
      <w:r>
        <w:separator/>
      </w:r>
    </w:p>
  </w:endnote>
  <w:endnote w:type="continuationSeparator" w:id="0">
    <w:p w14:paraId="5EA201EE" w14:textId="77777777" w:rsidR="00EA0E15" w:rsidRDefault="00EA0E15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89CE1" w14:textId="77777777" w:rsidR="00E72573" w:rsidRDefault="00E725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57446" w14:textId="1FF99A83" w:rsidR="00341D14" w:rsidRPr="00322916" w:rsidRDefault="00341D14">
    <w:pPr>
      <w:pStyle w:val="Footer"/>
      <w:jc w:val="right"/>
      <w:rPr>
        <w:rFonts w:ascii="Angsana New" w:hAnsi="Angsana New" w:cs="Angsana New"/>
        <w:sz w:val="28"/>
      </w:rPr>
    </w:pPr>
    <w:r w:rsidRPr="00322916">
      <w:rPr>
        <w:rFonts w:ascii="Angsana New" w:hAnsi="Angsana New" w:cs="Angsana New"/>
        <w:sz w:val="28"/>
      </w:rPr>
      <w:fldChar w:fldCharType="begin"/>
    </w:r>
    <w:r w:rsidRPr="00322916">
      <w:rPr>
        <w:rFonts w:ascii="Angsana New" w:hAnsi="Angsana New" w:cs="Angsana New"/>
        <w:sz w:val="28"/>
      </w:rPr>
      <w:instrText xml:space="preserve"> PAGE   \</w:instrText>
    </w:r>
    <w:r w:rsidRPr="00322916">
      <w:rPr>
        <w:rFonts w:ascii="Angsana New" w:hAnsi="Angsana New" w:cs="Angsana New"/>
        <w:sz w:val="28"/>
        <w:cs/>
      </w:rPr>
      <w:instrText xml:space="preserve">* </w:instrText>
    </w:r>
    <w:r w:rsidRPr="00322916">
      <w:rPr>
        <w:rFonts w:ascii="Angsana New" w:hAnsi="Angsana New" w:cs="Angsana New"/>
        <w:sz w:val="28"/>
      </w:rPr>
      <w:instrText xml:space="preserve">MERGEFORMAT </w:instrText>
    </w:r>
    <w:r w:rsidRPr="00322916">
      <w:rPr>
        <w:rFonts w:ascii="Angsana New" w:hAnsi="Angsana New" w:cs="Angsana New"/>
        <w:sz w:val="28"/>
      </w:rPr>
      <w:fldChar w:fldCharType="separate"/>
    </w:r>
    <w:r w:rsidR="00905EB9">
      <w:rPr>
        <w:rFonts w:ascii="Angsana New" w:hAnsi="Angsana New" w:cs="Angsana New"/>
        <w:noProof/>
        <w:sz w:val="28"/>
      </w:rPr>
      <w:t>2</w:t>
    </w:r>
    <w:r w:rsidRPr="00322916">
      <w:rPr>
        <w:rFonts w:ascii="Angsana New" w:hAnsi="Angsana New" w:cs="Angsana New"/>
        <w:sz w:val="28"/>
      </w:rPr>
      <w:fldChar w:fldCharType="end"/>
    </w:r>
  </w:p>
  <w:p w14:paraId="7BAA70B3" w14:textId="77777777" w:rsidR="00341D14" w:rsidRDefault="00341D1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2BEF0" w14:textId="77777777" w:rsidR="00E72573" w:rsidRDefault="00E725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EE41C" w14:textId="77777777" w:rsidR="00EA0E15" w:rsidRDefault="00EA0E15" w:rsidP="00322916">
      <w:pPr>
        <w:spacing w:after="0" w:line="240" w:lineRule="auto"/>
      </w:pPr>
      <w:r>
        <w:separator/>
      </w:r>
    </w:p>
  </w:footnote>
  <w:footnote w:type="continuationSeparator" w:id="0">
    <w:p w14:paraId="54209B81" w14:textId="77777777" w:rsidR="00EA0E15" w:rsidRDefault="00EA0E15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8EA6D8" w14:textId="77777777" w:rsidR="00E72573" w:rsidRDefault="00E725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E502A" w14:textId="77777777" w:rsidR="00E72573" w:rsidRDefault="00E7257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FDBA7" w14:textId="77777777" w:rsidR="00E72573" w:rsidRDefault="00E725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4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0"/>
  </w:num>
  <w:num w:numId="4">
    <w:abstractNumId w:val="28"/>
  </w:num>
  <w:num w:numId="5">
    <w:abstractNumId w:val="16"/>
  </w:num>
  <w:num w:numId="6">
    <w:abstractNumId w:val="4"/>
  </w:num>
  <w:num w:numId="7">
    <w:abstractNumId w:val="22"/>
  </w:num>
  <w:num w:numId="8">
    <w:abstractNumId w:val="19"/>
  </w:num>
  <w:num w:numId="9">
    <w:abstractNumId w:val="8"/>
  </w:num>
  <w:num w:numId="10">
    <w:abstractNumId w:val="2"/>
  </w:num>
  <w:num w:numId="11">
    <w:abstractNumId w:val="9"/>
  </w:num>
  <w:num w:numId="12">
    <w:abstractNumId w:val="26"/>
  </w:num>
  <w:num w:numId="13">
    <w:abstractNumId w:val="15"/>
  </w:num>
  <w:num w:numId="14">
    <w:abstractNumId w:val="5"/>
  </w:num>
  <w:num w:numId="15">
    <w:abstractNumId w:val="29"/>
  </w:num>
  <w:num w:numId="16">
    <w:abstractNumId w:val="23"/>
  </w:num>
  <w:num w:numId="17">
    <w:abstractNumId w:val="21"/>
  </w:num>
  <w:num w:numId="18">
    <w:abstractNumId w:val="7"/>
  </w:num>
  <w:num w:numId="19">
    <w:abstractNumId w:val="1"/>
  </w:num>
  <w:num w:numId="20">
    <w:abstractNumId w:val="3"/>
  </w:num>
  <w:num w:numId="21">
    <w:abstractNumId w:val="17"/>
  </w:num>
  <w:num w:numId="22">
    <w:abstractNumId w:val="27"/>
  </w:num>
  <w:num w:numId="23">
    <w:abstractNumId w:val="20"/>
  </w:num>
  <w:num w:numId="24">
    <w:abstractNumId w:val="24"/>
  </w:num>
  <w:num w:numId="25">
    <w:abstractNumId w:val="14"/>
  </w:num>
  <w:num w:numId="26">
    <w:abstractNumId w:val="6"/>
  </w:num>
  <w:num w:numId="27">
    <w:abstractNumId w:val="18"/>
  </w:num>
  <w:num w:numId="28">
    <w:abstractNumId w:val="0"/>
  </w:num>
  <w:num w:numId="29">
    <w:abstractNumId w:val="1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4F"/>
    <w:rsid w:val="0000124A"/>
    <w:rsid w:val="000108E7"/>
    <w:rsid w:val="00012B34"/>
    <w:rsid w:val="00016C04"/>
    <w:rsid w:val="000204F9"/>
    <w:rsid w:val="0002205E"/>
    <w:rsid w:val="000274DD"/>
    <w:rsid w:val="00031230"/>
    <w:rsid w:val="00031638"/>
    <w:rsid w:val="00037C62"/>
    <w:rsid w:val="000411A3"/>
    <w:rsid w:val="00042532"/>
    <w:rsid w:val="00046C53"/>
    <w:rsid w:val="00050A82"/>
    <w:rsid w:val="00052209"/>
    <w:rsid w:val="00062309"/>
    <w:rsid w:val="000640FA"/>
    <w:rsid w:val="000673F6"/>
    <w:rsid w:val="000740B9"/>
    <w:rsid w:val="000812ED"/>
    <w:rsid w:val="00085C87"/>
    <w:rsid w:val="000936C0"/>
    <w:rsid w:val="00094D83"/>
    <w:rsid w:val="00097030"/>
    <w:rsid w:val="000A2DFB"/>
    <w:rsid w:val="000A5332"/>
    <w:rsid w:val="000A7448"/>
    <w:rsid w:val="000B2AD5"/>
    <w:rsid w:val="000C57B9"/>
    <w:rsid w:val="000C671D"/>
    <w:rsid w:val="000D03C7"/>
    <w:rsid w:val="000D1B65"/>
    <w:rsid w:val="000D1E2D"/>
    <w:rsid w:val="000D355F"/>
    <w:rsid w:val="000D5AB3"/>
    <w:rsid w:val="000D5CD0"/>
    <w:rsid w:val="000E2AB2"/>
    <w:rsid w:val="000E40F9"/>
    <w:rsid w:val="000E43D2"/>
    <w:rsid w:val="000E5449"/>
    <w:rsid w:val="000F7126"/>
    <w:rsid w:val="000F7EC7"/>
    <w:rsid w:val="001004C3"/>
    <w:rsid w:val="001061A9"/>
    <w:rsid w:val="00106AF8"/>
    <w:rsid w:val="00111E51"/>
    <w:rsid w:val="001168CF"/>
    <w:rsid w:val="00121A55"/>
    <w:rsid w:val="0012462A"/>
    <w:rsid w:val="0012666F"/>
    <w:rsid w:val="00132465"/>
    <w:rsid w:val="00134FE2"/>
    <w:rsid w:val="00140E15"/>
    <w:rsid w:val="0015370C"/>
    <w:rsid w:val="00156215"/>
    <w:rsid w:val="001567DC"/>
    <w:rsid w:val="00157A25"/>
    <w:rsid w:val="001618F4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302A"/>
    <w:rsid w:val="001E7CC7"/>
    <w:rsid w:val="001F2E5B"/>
    <w:rsid w:val="001F3D1E"/>
    <w:rsid w:val="001F5684"/>
    <w:rsid w:val="001F631A"/>
    <w:rsid w:val="002012FA"/>
    <w:rsid w:val="00202C64"/>
    <w:rsid w:val="00206A0B"/>
    <w:rsid w:val="0021279C"/>
    <w:rsid w:val="00214139"/>
    <w:rsid w:val="0023179B"/>
    <w:rsid w:val="00232DEA"/>
    <w:rsid w:val="00235E1B"/>
    <w:rsid w:val="00247714"/>
    <w:rsid w:val="00250A49"/>
    <w:rsid w:val="00250E86"/>
    <w:rsid w:val="00254E26"/>
    <w:rsid w:val="00257914"/>
    <w:rsid w:val="00262771"/>
    <w:rsid w:val="00272A17"/>
    <w:rsid w:val="00276F03"/>
    <w:rsid w:val="00277226"/>
    <w:rsid w:val="00283CD4"/>
    <w:rsid w:val="00284251"/>
    <w:rsid w:val="00292E03"/>
    <w:rsid w:val="002945CE"/>
    <w:rsid w:val="00295680"/>
    <w:rsid w:val="00296B33"/>
    <w:rsid w:val="002A0686"/>
    <w:rsid w:val="002A1F73"/>
    <w:rsid w:val="002B0C8E"/>
    <w:rsid w:val="002B44A8"/>
    <w:rsid w:val="002B5356"/>
    <w:rsid w:val="002C0EAF"/>
    <w:rsid w:val="002C1597"/>
    <w:rsid w:val="002C16E4"/>
    <w:rsid w:val="002C1F7A"/>
    <w:rsid w:val="002C5603"/>
    <w:rsid w:val="002C601D"/>
    <w:rsid w:val="002C60EF"/>
    <w:rsid w:val="002D39D2"/>
    <w:rsid w:val="002D597E"/>
    <w:rsid w:val="002E1BCB"/>
    <w:rsid w:val="002E4300"/>
    <w:rsid w:val="002F02B0"/>
    <w:rsid w:val="002F1971"/>
    <w:rsid w:val="002F1EA3"/>
    <w:rsid w:val="00302624"/>
    <w:rsid w:val="0030357B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62D6"/>
    <w:rsid w:val="003C03C6"/>
    <w:rsid w:val="003C7B74"/>
    <w:rsid w:val="003D1FA5"/>
    <w:rsid w:val="003D2CAD"/>
    <w:rsid w:val="003D4434"/>
    <w:rsid w:val="003D712C"/>
    <w:rsid w:val="003E0BDE"/>
    <w:rsid w:val="003E18BC"/>
    <w:rsid w:val="003E1AA9"/>
    <w:rsid w:val="003E5C55"/>
    <w:rsid w:val="003F68F2"/>
    <w:rsid w:val="00404B20"/>
    <w:rsid w:val="00422C6C"/>
    <w:rsid w:val="00422CE9"/>
    <w:rsid w:val="00423F5C"/>
    <w:rsid w:val="0042441C"/>
    <w:rsid w:val="00425BE2"/>
    <w:rsid w:val="00430E77"/>
    <w:rsid w:val="004448D5"/>
    <w:rsid w:val="004509BE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7458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74F9"/>
    <w:rsid w:val="004D11AC"/>
    <w:rsid w:val="004D3E32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44DC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A6FE5"/>
    <w:rsid w:val="005A74ED"/>
    <w:rsid w:val="005B267B"/>
    <w:rsid w:val="005B30F4"/>
    <w:rsid w:val="005C2169"/>
    <w:rsid w:val="005C2C83"/>
    <w:rsid w:val="005D0736"/>
    <w:rsid w:val="005D39B6"/>
    <w:rsid w:val="005D4F2A"/>
    <w:rsid w:val="005D60A7"/>
    <w:rsid w:val="005D60B3"/>
    <w:rsid w:val="005E00FC"/>
    <w:rsid w:val="005E7DE4"/>
    <w:rsid w:val="005F104A"/>
    <w:rsid w:val="005F1133"/>
    <w:rsid w:val="005F2DE3"/>
    <w:rsid w:val="005F5AEC"/>
    <w:rsid w:val="00610FA7"/>
    <w:rsid w:val="00613B32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40272"/>
    <w:rsid w:val="0064359C"/>
    <w:rsid w:val="00645459"/>
    <w:rsid w:val="0064778D"/>
    <w:rsid w:val="0065028D"/>
    <w:rsid w:val="00655C9F"/>
    <w:rsid w:val="00660473"/>
    <w:rsid w:val="00663DCE"/>
    <w:rsid w:val="00665BA3"/>
    <w:rsid w:val="0066696A"/>
    <w:rsid w:val="00667382"/>
    <w:rsid w:val="00674607"/>
    <w:rsid w:val="00675D08"/>
    <w:rsid w:val="00680A0E"/>
    <w:rsid w:val="006815DF"/>
    <w:rsid w:val="0068604A"/>
    <w:rsid w:val="00687AA4"/>
    <w:rsid w:val="00687B0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30DE"/>
    <w:rsid w:val="006C38B7"/>
    <w:rsid w:val="006C4106"/>
    <w:rsid w:val="006D696C"/>
    <w:rsid w:val="006E01DE"/>
    <w:rsid w:val="006E0411"/>
    <w:rsid w:val="006E114C"/>
    <w:rsid w:val="006E43CA"/>
    <w:rsid w:val="006F4C47"/>
    <w:rsid w:val="006F7141"/>
    <w:rsid w:val="00702287"/>
    <w:rsid w:val="00706330"/>
    <w:rsid w:val="0071101A"/>
    <w:rsid w:val="00711D89"/>
    <w:rsid w:val="0071304D"/>
    <w:rsid w:val="00713063"/>
    <w:rsid w:val="007148F6"/>
    <w:rsid w:val="00715A65"/>
    <w:rsid w:val="007248E1"/>
    <w:rsid w:val="00730B08"/>
    <w:rsid w:val="0073362A"/>
    <w:rsid w:val="00733711"/>
    <w:rsid w:val="00734EEC"/>
    <w:rsid w:val="007368E2"/>
    <w:rsid w:val="0074166F"/>
    <w:rsid w:val="00741CCE"/>
    <w:rsid w:val="007427F3"/>
    <w:rsid w:val="007452D7"/>
    <w:rsid w:val="00746571"/>
    <w:rsid w:val="00752898"/>
    <w:rsid w:val="007528FF"/>
    <w:rsid w:val="007630C3"/>
    <w:rsid w:val="00765912"/>
    <w:rsid w:val="007659A1"/>
    <w:rsid w:val="00766A0C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567C"/>
    <w:rsid w:val="007A27A1"/>
    <w:rsid w:val="007A3AFA"/>
    <w:rsid w:val="007A3ECF"/>
    <w:rsid w:val="007A452D"/>
    <w:rsid w:val="007A487A"/>
    <w:rsid w:val="007A54E3"/>
    <w:rsid w:val="007A5798"/>
    <w:rsid w:val="007B7FDD"/>
    <w:rsid w:val="007C0C33"/>
    <w:rsid w:val="007C1E3A"/>
    <w:rsid w:val="007C52E7"/>
    <w:rsid w:val="007D1226"/>
    <w:rsid w:val="007D23E8"/>
    <w:rsid w:val="007D41EC"/>
    <w:rsid w:val="007D78C5"/>
    <w:rsid w:val="007D7E60"/>
    <w:rsid w:val="007E2D83"/>
    <w:rsid w:val="007E41FE"/>
    <w:rsid w:val="00804395"/>
    <w:rsid w:val="00805AAD"/>
    <w:rsid w:val="0080753F"/>
    <w:rsid w:val="0081645B"/>
    <w:rsid w:val="0081754E"/>
    <w:rsid w:val="00821EA2"/>
    <w:rsid w:val="00830E31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7ED"/>
    <w:rsid w:val="008649EA"/>
    <w:rsid w:val="00865618"/>
    <w:rsid w:val="00871009"/>
    <w:rsid w:val="0087599D"/>
    <w:rsid w:val="00881CD7"/>
    <w:rsid w:val="00882866"/>
    <w:rsid w:val="00895EE4"/>
    <w:rsid w:val="00896184"/>
    <w:rsid w:val="008A0110"/>
    <w:rsid w:val="008A0C20"/>
    <w:rsid w:val="008A4F89"/>
    <w:rsid w:val="008A5DEE"/>
    <w:rsid w:val="008A6165"/>
    <w:rsid w:val="008B0C13"/>
    <w:rsid w:val="008B2DD4"/>
    <w:rsid w:val="008C6AF4"/>
    <w:rsid w:val="008D0E28"/>
    <w:rsid w:val="008D2D55"/>
    <w:rsid w:val="008D2EA7"/>
    <w:rsid w:val="008D63BE"/>
    <w:rsid w:val="008F1C37"/>
    <w:rsid w:val="008F2435"/>
    <w:rsid w:val="008F2BC8"/>
    <w:rsid w:val="008F3905"/>
    <w:rsid w:val="00905EB9"/>
    <w:rsid w:val="0091052D"/>
    <w:rsid w:val="00916B3D"/>
    <w:rsid w:val="0092003C"/>
    <w:rsid w:val="00920390"/>
    <w:rsid w:val="009219E9"/>
    <w:rsid w:val="0092531C"/>
    <w:rsid w:val="00925F98"/>
    <w:rsid w:val="00926153"/>
    <w:rsid w:val="0092702F"/>
    <w:rsid w:val="0093304D"/>
    <w:rsid w:val="0093398C"/>
    <w:rsid w:val="00934B5A"/>
    <w:rsid w:val="00935948"/>
    <w:rsid w:val="0093661A"/>
    <w:rsid w:val="00937868"/>
    <w:rsid w:val="00940EC0"/>
    <w:rsid w:val="00941227"/>
    <w:rsid w:val="00943EE2"/>
    <w:rsid w:val="00945377"/>
    <w:rsid w:val="0095092B"/>
    <w:rsid w:val="00952641"/>
    <w:rsid w:val="00957C44"/>
    <w:rsid w:val="00965C45"/>
    <w:rsid w:val="00966612"/>
    <w:rsid w:val="00976492"/>
    <w:rsid w:val="0098019E"/>
    <w:rsid w:val="00982ACD"/>
    <w:rsid w:val="00985581"/>
    <w:rsid w:val="00992003"/>
    <w:rsid w:val="00992D96"/>
    <w:rsid w:val="0099358F"/>
    <w:rsid w:val="0099622F"/>
    <w:rsid w:val="009A278F"/>
    <w:rsid w:val="009A76D4"/>
    <w:rsid w:val="009B036F"/>
    <w:rsid w:val="009B23CB"/>
    <w:rsid w:val="009B4B77"/>
    <w:rsid w:val="009B4D29"/>
    <w:rsid w:val="009C0101"/>
    <w:rsid w:val="009C19D5"/>
    <w:rsid w:val="009C223B"/>
    <w:rsid w:val="009C41E5"/>
    <w:rsid w:val="009C46AF"/>
    <w:rsid w:val="009D58DD"/>
    <w:rsid w:val="009D714A"/>
    <w:rsid w:val="009E051D"/>
    <w:rsid w:val="009E0F7D"/>
    <w:rsid w:val="009E38D7"/>
    <w:rsid w:val="009E594A"/>
    <w:rsid w:val="009F1ECA"/>
    <w:rsid w:val="009F797B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9A"/>
    <w:rsid w:val="00A31165"/>
    <w:rsid w:val="00A343C5"/>
    <w:rsid w:val="00A3778E"/>
    <w:rsid w:val="00A407B0"/>
    <w:rsid w:val="00A45087"/>
    <w:rsid w:val="00A45859"/>
    <w:rsid w:val="00A556F8"/>
    <w:rsid w:val="00A609DA"/>
    <w:rsid w:val="00A61598"/>
    <w:rsid w:val="00A62CB7"/>
    <w:rsid w:val="00A67215"/>
    <w:rsid w:val="00A75044"/>
    <w:rsid w:val="00A7703A"/>
    <w:rsid w:val="00A7704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4560"/>
    <w:rsid w:val="00AC4E32"/>
    <w:rsid w:val="00AC610D"/>
    <w:rsid w:val="00AD099C"/>
    <w:rsid w:val="00AD1775"/>
    <w:rsid w:val="00AD1D2D"/>
    <w:rsid w:val="00AE2211"/>
    <w:rsid w:val="00AE375C"/>
    <w:rsid w:val="00AE3A21"/>
    <w:rsid w:val="00AE500A"/>
    <w:rsid w:val="00AE6DFA"/>
    <w:rsid w:val="00AE7B10"/>
    <w:rsid w:val="00AF677F"/>
    <w:rsid w:val="00B045A1"/>
    <w:rsid w:val="00B06ADF"/>
    <w:rsid w:val="00B06EB2"/>
    <w:rsid w:val="00B0745F"/>
    <w:rsid w:val="00B11E9B"/>
    <w:rsid w:val="00B16060"/>
    <w:rsid w:val="00B16C57"/>
    <w:rsid w:val="00B23F96"/>
    <w:rsid w:val="00B2733F"/>
    <w:rsid w:val="00B36246"/>
    <w:rsid w:val="00B37B7B"/>
    <w:rsid w:val="00B40B9F"/>
    <w:rsid w:val="00B442F5"/>
    <w:rsid w:val="00B46091"/>
    <w:rsid w:val="00B63434"/>
    <w:rsid w:val="00B63CFB"/>
    <w:rsid w:val="00B641F3"/>
    <w:rsid w:val="00B65520"/>
    <w:rsid w:val="00B65B8E"/>
    <w:rsid w:val="00B71EA1"/>
    <w:rsid w:val="00B728E2"/>
    <w:rsid w:val="00B7432B"/>
    <w:rsid w:val="00B76362"/>
    <w:rsid w:val="00B81139"/>
    <w:rsid w:val="00B81145"/>
    <w:rsid w:val="00B81449"/>
    <w:rsid w:val="00B833EE"/>
    <w:rsid w:val="00B867C8"/>
    <w:rsid w:val="00B87870"/>
    <w:rsid w:val="00B904DA"/>
    <w:rsid w:val="00B94006"/>
    <w:rsid w:val="00BA1B75"/>
    <w:rsid w:val="00BA3704"/>
    <w:rsid w:val="00BA57C1"/>
    <w:rsid w:val="00BB23E7"/>
    <w:rsid w:val="00BB2A40"/>
    <w:rsid w:val="00BB2EB2"/>
    <w:rsid w:val="00BB4A06"/>
    <w:rsid w:val="00BB6972"/>
    <w:rsid w:val="00BC54BF"/>
    <w:rsid w:val="00BC711D"/>
    <w:rsid w:val="00BD001D"/>
    <w:rsid w:val="00BD1F54"/>
    <w:rsid w:val="00BD3CCB"/>
    <w:rsid w:val="00BE0886"/>
    <w:rsid w:val="00BE27BB"/>
    <w:rsid w:val="00BE77B0"/>
    <w:rsid w:val="00BF1656"/>
    <w:rsid w:val="00BF2C83"/>
    <w:rsid w:val="00BF49A4"/>
    <w:rsid w:val="00BF6845"/>
    <w:rsid w:val="00BF69D5"/>
    <w:rsid w:val="00C03085"/>
    <w:rsid w:val="00C05071"/>
    <w:rsid w:val="00C123A9"/>
    <w:rsid w:val="00C1651D"/>
    <w:rsid w:val="00C234A7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50165"/>
    <w:rsid w:val="00C50425"/>
    <w:rsid w:val="00C546A5"/>
    <w:rsid w:val="00C55F80"/>
    <w:rsid w:val="00C57D7D"/>
    <w:rsid w:val="00C75428"/>
    <w:rsid w:val="00C77393"/>
    <w:rsid w:val="00C775B6"/>
    <w:rsid w:val="00C839BA"/>
    <w:rsid w:val="00C83CFE"/>
    <w:rsid w:val="00C9067E"/>
    <w:rsid w:val="00C933E9"/>
    <w:rsid w:val="00C95095"/>
    <w:rsid w:val="00C95ABA"/>
    <w:rsid w:val="00C96CD9"/>
    <w:rsid w:val="00CA784D"/>
    <w:rsid w:val="00CC2FC8"/>
    <w:rsid w:val="00CC4AED"/>
    <w:rsid w:val="00CE49AE"/>
    <w:rsid w:val="00CE5304"/>
    <w:rsid w:val="00CE7012"/>
    <w:rsid w:val="00CF2B3D"/>
    <w:rsid w:val="00CF2EDA"/>
    <w:rsid w:val="00D0111C"/>
    <w:rsid w:val="00D03350"/>
    <w:rsid w:val="00D0644B"/>
    <w:rsid w:val="00D07B0D"/>
    <w:rsid w:val="00D16439"/>
    <w:rsid w:val="00D16CCD"/>
    <w:rsid w:val="00D23809"/>
    <w:rsid w:val="00D25ECD"/>
    <w:rsid w:val="00D318B9"/>
    <w:rsid w:val="00D31FA5"/>
    <w:rsid w:val="00D34F36"/>
    <w:rsid w:val="00D3575D"/>
    <w:rsid w:val="00D37DC3"/>
    <w:rsid w:val="00D40248"/>
    <w:rsid w:val="00D4090D"/>
    <w:rsid w:val="00D4220E"/>
    <w:rsid w:val="00D4461B"/>
    <w:rsid w:val="00D469E2"/>
    <w:rsid w:val="00D46BB8"/>
    <w:rsid w:val="00D5273E"/>
    <w:rsid w:val="00D52D2E"/>
    <w:rsid w:val="00D55569"/>
    <w:rsid w:val="00D57335"/>
    <w:rsid w:val="00D57786"/>
    <w:rsid w:val="00D64722"/>
    <w:rsid w:val="00D668C8"/>
    <w:rsid w:val="00D67421"/>
    <w:rsid w:val="00D6769E"/>
    <w:rsid w:val="00D70B78"/>
    <w:rsid w:val="00D7320E"/>
    <w:rsid w:val="00D74274"/>
    <w:rsid w:val="00D74EF4"/>
    <w:rsid w:val="00D8005F"/>
    <w:rsid w:val="00D84837"/>
    <w:rsid w:val="00D9172B"/>
    <w:rsid w:val="00D95AC1"/>
    <w:rsid w:val="00DA0291"/>
    <w:rsid w:val="00DA3488"/>
    <w:rsid w:val="00DA4036"/>
    <w:rsid w:val="00DA62D8"/>
    <w:rsid w:val="00DA6BA8"/>
    <w:rsid w:val="00DB12FB"/>
    <w:rsid w:val="00DB16ED"/>
    <w:rsid w:val="00DB188F"/>
    <w:rsid w:val="00DB342C"/>
    <w:rsid w:val="00DB379A"/>
    <w:rsid w:val="00DB3E65"/>
    <w:rsid w:val="00DB5F95"/>
    <w:rsid w:val="00DC03ED"/>
    <w:rsid w:val="00DC0714"/>
    <w:rsid w:val="00DC12E3"/>
    <w:rsid w:val="00DC30E2"/>
    <w:rsid w:val="00DD11E9"/>
    <w:rsid w:val="00DD2429"/>
    <w:rsid w:val="00DD5D65"/>
    <w:rsid w:val="00DE2240"/>
    <w:rsid w:val="00DF14CA"/>
    <w:rsid w:val="00DF6342"/>
    <w:rsid w:val="00DF739E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71FCA"/>
    <w:rsid w:val="00E72573"/>
    <w:rsid w:val="00E7278D"/>
    <w:rsid w:val="00E77764"/>
    <w:rsid w:val="00E77B8F"/>
    <w:rsid w:val="00E80450"/>
    <w:rsid w:val="00EA0E15"/>
    <w:rsid w:val="00EA1555"/>
    <w:rsid w:val="00EA480B"/>
    <w:rsid w:val="00EB406D"/>
    <w:rsid w:val="00EB6142"/>
    <w:rsid w:val="00EB6E65"/>
    <w:rsid w:val="00EB71BC"/>
    <w:rsid w:val="00EC4C2E"/>
    <w:rsid w:val="00EC670F"/>
    <w:rsid w:val="00ED1470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44F"/>
    <w:rsid w:val="00EF7ED8"/>
    <w:rsid w:val="00F02D9D"/>
    <w:rsid w:val="00F0722D"/>
    <w:rsid w:val="00F11618"/>
    <w:rsid w:val="00F116B9"/>
    <w:rsid w:val="00F22E87"/>
    <w:rsid w:val="00F26008"/>
    <w:rsid w:val="00F37A70"/>
    <w:rsid w:val="00F45F49"/>
    <w:rsid w:val="00F461CE"/>
    <w:rsid w:val="00F50041"/>
    <w:rsid w:val="00F553C3"/>
    <w:rsid w:val="00F61E54"/>
    <w:rsid w:val="00F64B75"/>
    <w:rsid w:val="00F65454"/>
    <w:rsid w:val="00F6644F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5F08"/>
    <w:rsid w:val="00F90B67"/>
    <w:rsid w:val="00F94A76"/>
    <w:rsid w:val="00F94BD3"/>
    <w:rsid w:val="00F955C4"/>
    <w:rsid w:val="00FA0CA1"/>
    <w:rsid w:val="00FA31CE"/>
    <w:rsid w:val="00FA7B84"/>
    <w:rsid w:val="00FB02B9"/>
    <w:rsid w:val="00FB25D5"/>
    <w:rsid w:val="00FC0E13"/>
    <w:rsid w:val="00FC2516"/>
    <w:rsid w:val="00FC7F3E"/>
    <w:rsid w:val="00FD0E55"/>
    <w:rsid w:val="00FD3E80"/>
    <w:rsid w:val="00FD5837"/>
    <w:rsid w:val="00FE19EE"/>
    <w:rsid w:val="00FE68BA"/>
    <w:rsid w:val="00FE7D9D"/>
    <w:rsid w:val="00FF10D9"/>
    <w:rsid w:val="00FF5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0087C-1C8E-4E1C-8CF9-4E949AAD5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1578</Words>
  <Characters>9000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Chalisa Sasirat</cp:lastModifiedBy>
  <cp:revision>41</cp:revision>
  <cp:lastPrinted>2022-02-24T15:35:00Z</cp:lastPrinted>
  <dcterms:created xsi:type="dcterms:W3CDTF">2022-02-18T12:36:00Z</dcterms:created>
  <dcterms:modified xsi:type="dcterms:W3CDTF">2022-02-25T08:15:00Z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Z750.2</vt:lpwstr>
  </op:property>
</op:Properties>
</file>