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0A8" w14:textId="77777777" w:rsidR="00097BFA" w:rsidRPr="000F73B6" w:rsidRDefault="00097BFA" w:rsidP="00B4428A">
      <w:pPr>
        <w:pStyle w:val="Heading5"/>
        <w:spacing w:before="0" w:line="380" w:lineRule="exact"/>
        <w:ind w:right="597"/>
        <w:jc w:val="center"/>
        <w:rPr>
          <w:rFonts w:ascii="Angsana New" w:hAnsi="Angsana New"/>
          <w:color w:val="auto"/>
          <w:sz w:val="32"/>
          <w:szCs w:val="32"/>
        </w:rPr>
      </w:pPr>
    </w:p>
    <w:p w14:paraId="41001147" w14:textId="70F01EDF" w:rsidR="00B4428A" w:rsidRPr="000F73B6" w:rsidRDefault="00834A38" w:rsidP="00B4428A">
      <w:pPr>
        <w:pStyle w:val="Heading5"/>
        <w:spacing w:before="0" w:line="380" w:lineRule="exact"/>
        <w:ind w:right="597"/>
        <w:jc w:val="center"/>
        <w:rPr>
          <w:rFonts w:ascii="Angsana New" w:hAnsi="Angsana New"/>
          <w:i/>
          <w:iCs/>
          <w:color w:val="auto"/>
          <w:sz w:val="32"/>
          <w:szCs w:val="32"/>
        </w:rPr>
      </w:pPr>
      <w:r w:rsidRPr="000F73B6">
        <w:rPr>
          <w:rFonts w:ascii="Angsana New" w:hAnsi="Angsana New"/>
          <w:color w:val="auto"/>
          <w:sz w:val="32"/>
          <w:szCs w:val="32"/>
        </w:rPr>
        <w:t>DEMCO PUBLIC COMPANY LIMITED AND ITS SUBSIDIARIES</w:t>
      </w:r>
    </w:p>
    <w:p w14:paraId="3AA3AB75" w14:textId="77777777" w:rsidR="00B4428A" w:rsidRPr="000F73B6" w:rsidRDefault="00B4428A" w:rsidP="00B4428A">
      <w:pPr>
        <w:pStyle w:val="Heading5"/>
        <w:spacing w:before="0" w:line="380" w:lineRule="exact"/>
        <w:ind w:right="597"/>
        <w:jc w:val="center"/>
        <w:rPr>
          <w:rFonts w:ascii="Angsana New" w:hAnsi="Angsana New"/>
          <w:b w:val="0"/>
          <w:bCs w:val="0"/>
          <w:color w:val="auto"/>
          <w:sz w:val="32"/>
          <w:szCs w:val="32"/>
        </w:rPr>
      </w:pPr>
      <w:r w:rsidRPr="000F73B6">
        <w:rPr>
          <w:rFonts w:ascii="Angsana New" w:hAnsi="Angsana New"/>
          <w:color w:val="auto"/>
          <w:sz w:val="32"/>
          <w:szCs w:val="32"/>
        </w:rPr>
        <w:t>-------------------------------------------------------------------------------------------------------------------</w:t>
      </w:r>
    </w:p>
    <w:p w14:paraId="7091C10B" w14:textId="77777777" w:rsidR="00834A38" w:rsidRPr="000F73B6" w:rsidRDefault="00834A38" w:rsidP="00834A38">
      <w:pPr>
        <w:tabs>
          <w:tab w:val="center" w:pos="6840"/>
        </w:tabs>
        <w:spacing w:line="380" w:lineRule="exact"/>
        <w:ind w:right="454"/>
        <w:jc w:val="center"/>
        <w:outlineLvl w:val="0"/>
        <w:rPr>
          <w:rFonts w:ascii="Angsana New" w:hAnsi="Angsana New"/>
          <w:b/>
          <w:bCs/>
          <w:sz w:val="32"/>
          <w:szCs w:val="32"/>
        </w:rPr>
      </w:pPr>
      <w:r w:rsidRPr="000F73B6">
        <w:rPr>
          <w:rFonts w:ascii="Angsana New" w:hAnsi="Angsana New"/>
          <w:b/>
          <w:bCs/>
          <w:sz w:val="32"/>
          <w:szCs w:val="32"/>
        </w:rPr>
        <w:t>CONSOLIDATED AND SEPARATE FINANCIAL STATEMENTS</w:t>
      </w:r>
    </w:p>
    <w:p w14:paraId="6B33ACDD" w14:textId="335BBC21" w:rsidR="00B4428A" w:rsidRPr="000F73B6" w:rsidRDefault="00834A38" w:rsidP="00834A38">
      <w:pPr>
        <w:pStyle w:val="a1"/>
        <w:tabs>
          <w:tab w:val="clear" w:pos="1080"/>
          <w:tab w:val="left" w:pos="360"/>
          <w:tab w:val="left" w:pos="9240"/>
        </w:tabs>
        <w:spacing w:line="380" w:lineRule="exact"/>
        <w:ind w:right="484"/>
        <w:jc w:val="center"/>
        <w:rPr>
          <w:rFonts w:ascii="Angsana New" w:hAnsi="Angsana New" w:cs="Angsana New"/>
          <w:b w:val="0"/>
          <w:bCs w:val="0"/>
          <w:sz w:val="32"/>
          <w:szCs w:val="32"/>
          <w:lang w:val="en-US"/>
        </w:rPr>
      </w:pPr>
      <w:r w:rsidRPr="000F73B6">
        <w:rPr>
          <w:rFonts w:ascii="Angsana New" w:hAnsi="Angsana New" w:cs="Angsana New"/>
          <w:sz w:val="32"/>
          <w:szCs w:val="32"/>
          <w:lang w:val="en-US"/>
        </w:rPr>
        <w:t>FOR THE YEAR ENDED DECEMBER 31, 2021</w:t>
      </w:r>
    </w:p>
    <w:p w14:paraId="387B92FF" w14:textId="77777777" w:rsidR="00B4428A" w:rsidRPr="000F73B6" w:rsidRDefault="00B4428A" w:rsidP="00B4428A">
      <w:pPr>
        <w:pStyle w:val="a1"/>
        <w:tabs>
          <w:tab w:val="clear" w:pos="1080"/>
          <w:tab w:val="left" w:pos="360"/>
          <w:tab w:val="left" w:pos="9240"/>
        </w:tabs>
        <w:spacing w:line="380" w:lineRule="exact"/>
        <w:ind w:right="484"/>
        <w:jc w:val="center"/>
        <w:rPr>
          <w:rFonts w:ascii="Angsana New" w:hAnsi="Angsana New" w:cs="Angsana New"/>
          <w:b w:val="0"/>
          <w:bCs w:val="0"/>
          <w:sz w:val="32"/>
          <w:szCs w:val="32"/>
          <w:cs/>
          <w:lang w:val="en-US"/>
        </w:rPr>
      </w:pPr>
    </w:p>
    <w:p w14:paraId="77C30C16" w14:textId="77777777" w:rsidR="00B4428A" w:rsidRPr="000F73B6" w:rsidRDefault="00B4428A" w:rsidP="00B4428A">
      <w:pPr>
        <w:pStyle w:val="Header"/>
        <w:spacing w:line="380" w:lineRule="exact"/>
        <w:jc w:val="center"/>
        <w:rPr>
          <w:rStyle w:val="PageNumber"/>
          <w:rFonts w:ascii="Angsana New" w:eastAsia="MS Gothic" w:hAnsi="Angsana New" w:cs="Angsana New"/>
          <w:b/>
          <w:bCs/>
          <w:sz w:val="32"/>
          <w:szCs w:val="32"/>
          <w:cs/>
        </w:rPr>
      </w:pPr>
    </w:p>
    <w:p w14:paraId="10B3A4D3" w14:textId="77777777" w:rsidR="00B4428A" w:rsidRPr="000F73B6" w:rsidRDefault="00B4428A" w:rsidP="00B4428A">
      <w:pPr>
        <w:spacing w:line="380" w:lineRule="exact"/>
        <w:jc w:val="center"/>
        <w:rPr>
          <w:rFonts w:ascii="Angsana New" w:hAnsi="Angsana New"/>
          <w:b/>
          <w:bCs/>
          <w:sz w:val="32"/>
          <w:szCs w:val="32"/>
        </w:rPr>
        <w:sectPr w:rsidR="00B4428A" w:rsidRPr="000F73B6" w:rsidSect="00FB7ED1">
          <w:headerReference w:type="first" r:id="rId8"/>
          <w:pgSz w:w="11909" w:h="16834" w:code="9"/>
          <w:pgMar w:top="737" w:right="851" w:bottom="1701" w:left="1814" w:header="4535" w:footer="720" w:gutter="0"/>
          <w:pgNumType w:fmt="numberInDash" w:start="2"/>
          <w:cols w:space="720"/>
          <w:titlePg/>
          <w:docGrid w:linePitch="381"/>
        </w:sectPr>
      </w:pPr>
    </w:p>
    <w:p w14:paraId="56C6FDCE" w14:textId="7CC1DAC6" w:rsidR="00B4428A" w:rsidRPr="000F73B6" w:rsidRDefault="00834A38" w:rsidP="00B4428A">
      <w:pPr>
        <w:spacing w:line="380" w:lineRule="exact"/>
        <w:jc w:val="center"/>
        <w:rPr>
          <w:rFonts w:ascii="Angsana New" w:hAnsi="Angsana New"/>
          <w:b/>
          <w:bCs/>
          <w:sz w:val="32"/>
          <w:szCs w:val="32"/>
          <w:cs/>
        </w:rPr>
      </w:pPr>
      <w:r w:rsidRPr="000F73B6">
        <w:rPr>
          <w:rFonts w:ascii="Angsana New" w:hAnsi="Angsana New"/>
          <w:b/>
          <w:bCs/>
          <w:sz w:val="32"/>
          <w:szCs w:val="32"/>
        </w:rPr>
        <w:lastRenderedPageBreak/>
        <w:t>INDEPENDENT AUDITOR’S REPORT</w:t>
      </w:r>
    </w:p>
    <w:p w14:paraId="2B03A8CB" w14:textId="77777777" w:rsidR="00B4428A" w:rsidRPr="000F73B6" w:rsidRDefault="00B4428A" w:rsidP="00B4428A">
      <w:pPr>
        <w:tabs>
          <w:tab w:val="left" w:pos="1440"/>
        </w:tabs>
        <w:spacing w:line="380" w:lineRule="exact"/>
        <w:jc w:val="both"/>
        <w:rPr>
          <w:rFonts w:ascii="Angsana New" w:hAnsi="Angsana New"/>
          <w:spacing w:val="-6"/>
          <w:sz w:val="32"/>
          <w:szCs w:val="32"/>
        </w:rPr>
      </w:pPr>
    </w:p>
    <w:p w14:paraId="466F4F3C" w14:textId="79520545" w:rsidR="00B4428A" w:rsidRPr="000F73B6" w:rsidRDefault="00834A38" w:rsidP="00B4428A">
      <w:pPr>
        <w:tabs>
          <w:tab w:val="left" w:pos="720"/>
          <w:tab w:val="left" w:pos="1620"/>
        </w:tabs>
        <w:spacing w:line="380" w:lineRule="exact"/>
        <w:jc w:val="both"/>
        <w:rPr>
          <w:rFonts w:ascii="Angsana New" w:hAnsi="Angsana New"/>
          <w:sz w:val="32"/>
          <w:szCs w:val="32"/>
        </w:rPr>
      </w:pPr>
      <w:r w:rsidRPr="000F73B6">
        <w:rPr>
          <w:rFonts w:ascii="Angsana New" w:hAnsi="Angsana New"/>
          <w:sz w:val="32"/>
          <w:szCs w:val="32"/>
        </w:rPr>
        <w:t>To</w:t>
      </w:r>
      <w:r w:rsidR="00B4428A" w:rsidRPr="000F73B6">
        <w:rPr>
          <w:rFonts w:ascii="Angsana New" w:hAnsi="Angsana New"/>
          <w:sz w:val="32"/>
          <w:szCs w:val="32"/>
        </w:rPr>
        <w:tab/>
      </w:r>
      <w:r w:rsidRPr="000F73B6">
        <w:rPr>
          <w:rFonts w:ascii="Angsana New" w:hAnsi="Angsana New"/>
          <w:sz w:val="32"/>
          <w:szCs w:val="32"/>
        </w:rPr>
        <w:t>The Shareholders and Board of Directors of</w:t>
      </w:r>
    </w:p>
    <w:p w14:paraId="373F8252" w14:textId="20534037" w:rsidR="00B4428A" w:rsidRPr="000F73B6" w:rsidRDefault="00B4428A" w:rsidP="00B4428A">
      <w:pPr>
        <w:tabs>
          <w:tab w:val="left" w:pos="720"/>
          <w:tab w:val="left" w:pos="1620"/>
        </w:tabs>
        <w:spacing w:line="380" w:lineRule="exact"/>
        <w:jc w:val="both"/>
        <w:rPr>
          <w:rFonts w:ascii="Angsana New" w:hAnsi="Angsana New"/>
          <w:sz w:val="32"/>
          <w:szCs w:val="32"/>
          <w:cs/>
        </w:rPr>
      </w:pPr>
      <w:r w:rsidRPr="000F73B6">
        <w:rPr>
          <w:rFonts w:ascii="Angsana New" w:hAnsi="Angsana New"/>
          <w:sz w:val="32"/>
          <w:szCs w:val="32"/>
        </w:rPr>
        <w:tab/>
      </w:r>
      <w:proofErr w:type="spellStart"/>
      <w:r w:rsidR="00834A38" w:rsidRPr="000F73B6">
        <w:rPr>
          <w:rFonts w:ascii="Angsana New" w:hAnsi="Angsana New"/>
          <w:sz w:val="32"/>
          <w:szCs w:val="32"/>
        </w:rPr>
        <w:t>Demco</w:t>
      </w:r>
      <w:proofErr w:type="spellEnd"/>
      <w:r w:rsidR="00834A38" w:rsidRPr="000F73B6">
        <w:rPr>
          <w:rFonts w:ascii="Angsana New" w:hAnsi="Angsana New"/>
          <w:sz w:val="32"/>
          <w:szCs w:val="32"/>
        </w:rPr>
        <w:t xml:space="preserve"> Public Company Limited</w:t>
      </w:r>
      <w:r w:rsidRPr="000F73B6">
        <w:rPr>
          <w:rFonts w:ascii="Angsana New" w:hAnsi="Angsana New"/>
          <w:sz w:val="32"/>
          <w:szCs w:val="32"/>
        </w:rPr>
        <w:t xml:space="preserve"> </w:t>
      </w:r>
    </w:p>
    <w:p w14:paraId="37F471C7" w14:textId="77777777" w:rsidR="003C303C" w:rsidRPr="000F73B6" w:rsidRDefault="003C303C" w:rsidP="003C303C">
      <w:pPr>
        <w:tabs>
          <w:tab w:val="left" w:pos="1440"/>
        </w:tabs>
        <w:spacing w:line="360" w:lineRule="exact"/>
        <w:jc w:val="both"/>
        <w:rPr>
          <w:rFonts w:ascii="Angsana New" w:hAnsi="Angsana New"/>
          <w:spacing w:val="-6"/>
          <w:sz w:val="32"/>
          <w:szCs w:val="32"/>
        </w:rPr>
      </w:pPr>
    </w:p>
    <w:p w14:paraId="37BDA50D" w14:textId="2B140351" w:rsidR="003C303C" w:rsidRPr="000F73B6" w:rsidRDefault="00834A38" w:rsidP="003C303C">
      <w:pPr>
        <w:spacing w:line="360" w:lineRule="exact"/>
        <w:rPr>
          <w:rFonts w:ascii="Angsana New" w:hAnsi="Angsana New"/>
          <w:b/>
          <w:bCs/>
          <w:sz w:val="32"/>
          <w:szCs w:val="32"/>
        </w:rPr>
      </w:pPr>
      <w:r w:rsidRPr="000F73B6">
        <w:rPr>
          <w:rFonts w:ascii="Angsana New" w:hAnsi="Angsana New"/>
          <w:b/>
          <w:bCs/>
          <w:sz w:val="32"/>
          <w:szCs w:val="32"/>
        </w:rPr>
        <w:t>Opinion</w:t>
      </w:r>
      <w:r w:rsidR="003C303C" w:rsidRPr="000F73B6">
        <w:rPr>
          <w:rFonts w:ascii="Angsana New" w:hAnsi="Angsana New"/>
          <w:b/>
          <w:bCs/>
          <w:sz w:val="32"/>
          <w:szCs w:val="32"/>
        </w:rPr>
        <w:t xml:space="preserve"> </w:t>
      </w:r>
    </w:p>
    <w:p w14:paraId="4F2BA630" w14:textId="016CA76B" w:rsidR="00834A38" w:rsidRPr="000F73B6" w:rsidRDefault="00834A38" w:rsidP="00834A38">
      <w:pPr>
        <w:tabs>
          <w:tab w:val="left" w:pos="1418"/>
        </w:tabs>
        <w:spacing w:line="380" w:lineRule="exact"/>
        <w:ind w:firstLine="1418"/>
        <w:jc w:val="thaiDistribute"/>
        <w:rPr>
          <w:rFonts w:ascii="Angsana New" w:hAnsi="Angsana New"/>
          <w:sz w:val="32"/>
          <w:szCs w:val="32"/>
          <w:cs/>
        </w:rPr>
      </w:pPr>
      <w:r w:rsidRPr="000F73B6">
        <w:rPr>
          <w:rFonts w:ascii="Angsana New" w:hAnsi="Angsana New"/>
          <w:sz w:val="32"/>
          <w:szCs w:val="32"/>
        </w:rPr>
        <w:t xml:space="preserve">I have audited the consolidated financial statements of </w:t>
      </w:r>
      <w:proofErr w:type="spellStart"/>
      <w:r w:rsidR="009C67BD" w:rsidRPr="000F73B6">
        <w:rPr>
          <w:rFonts w:ascii="Angsana New" w:hAnsi="Angsana New"/>
          <w:sz w:val="32"/>
          <w:szCs w:val="32"/>
        </w:rPr>
        <w:t>Demco</w:t>
      </w:r>
      <w:proofErr w:type="spellEnd"/>
      <w:r w:rsidR="009C67BD" w:rsidRPr="000F73B6">
        <w:rPr>
          <w:rFonts w:ascii="Angsana New" w:hAnsi="Angsana New"/>
          <w:sz w:val="32"/>
          <w:szCs w:val="32"/>
        </w:rPr>
        <w:t xml:space="preserve"> Public Company Limited</w:t>
      </w:r>
      <w:r w:rsidRPr="000F73B6">
        <w:rPr>
          <w:rFonts w:ascii="Angsana New" w:hAnsi="Angsana New"/>
          <w:sz w:val="32"/>
          <w:szCs w:val="32"/>
        </w:rPr>
        <w:t xml:space="preserve"> and its subsidiaries (the Group), which comprise the consolidated statement of financial position as at December 31, 202</w:t>
      </w:r>
      <w:r w:rsidR="007661D4" w:rsidRPr="000F73B6">
        <w:rPr>
          <w:rFonts w:ascii="Angsana New" w:hAnsi="Angsana New"/>
          <w:sz w:val="32"/>
          <w:szCs w:val="32"/>
        </w:rPr>
        <w:t>1</w:t>
      </w:r>
      <w:r w:rsidRPr="000F73B6">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proofErr w:type="spellStart"/>
      <w:r w:rsidR="009C67BD" w:rsidRPr="000F73B6">
        <w:rPr>
          <w:rFonts w:ascii="Angsana New" w:hAnsi="Angsana New"/>
          <w:sz w:val="32"/>
          <w:szCs w:val="32"/>
        </w:rPr>
        <w:t>Demco</w:t>
      </w:r>
      <w:proofErr w:type="spellEnd"/>
      <w:r w:rsidR="009C67BD" w:rsidRPr="000F73B6">
        <w:rPr>
          <w:rFonts w:ascii="Angsana New" w:hAnsi="Angsana New"/>
          <w:sz w:val="32"/>
          <w:szCs w:val="32"/>
        </w:rPr>
        <w:t xml:space="preserve"> Public Company Limited</w:t>
      </w:r>
      <w:r w:rsidRPr="000F73B6">
        <w:rPr>
          <w:rFonts w:ascii="Angsana New" w:hAnsi="Angsana New"/>
          <w:sz w:val="32"/>
          <w:szCs w:val="32"/>
        </w:rPr>
        <w:t xml:space="preserve"> (the Company), which comprise the statement of financial position as at December 31, 202</w:t>
      </w:r>
      <w:r w:rsidR="007661D4" w:rsidRPr="000F73B6">
        <w:rPr>
          <w:rFonts w:ascii="Angsana New" w:hAnsi="Angsana New"/>
          <w:sz w:val="32"/>
          <w:szCs w:val="32"/>
        </w:rPr>
        <w:t>1</w:t>
      </w:r>
      <w:r w:rsidRPr="000F73B6">
        <w:rPr>
          <w:rFonts w:ascii="Angsana New" w:hAnsi="Angsana New"/>
          <w:sz w:val="32"/>
          <w:szCs w:val="32"/>
        </w:rPr>
        <w:t>, and the statement of comprehensive income, statement of changes shareholders’ in equity and statement of cash flows for the year then ended, and notes to the financial statements, including a summary of significant accounting policies.</w:t>
      </w:r>
    </w:p>
    <w:p w14:paraId="042027E0" w14:textId="778263F5" w:rsidR="003C303C" w:rsidRPr="000F73B6" w:rsidRDefault="00834A38" w:rsidP="00834A38">
      <w:pPr>
        <w:tabs>
          <w:tab w:val="left" w:pos="1418"/>
        </w:tabs>
        <w:spacing w:line="360" w:lineRule="exact"/>
        <w:ind w:firstLine="1418"/>
        <w:jc w:val="thaiDistribute"/>
        <w:rPr>
          <w:rFonts w:ascii="Angsana New" w:hAnsi="Angsana New"/>
          <w:sz w:val="32"/>
          <w:szCs w:val="32"/>
        </w:rPr>
      </w:pPr>
      <w:r w:rsidRPr="000F73B6">
        <w:rPr>
          <w:rFonts w:ascii="Angsana New" w:hAnsi="Angsana New"/>
          <w:sz w:val="32"/>
          <w:szCs w:val="32"/>
        </w:rPr>
        <w:t xml:space="preserve">In my opinion, the accompanying financial statements present fairly, in all material respects, the consolidated financial position of </w:t>
      </w:r>
      <w:proofErr w:type="spellStart"/>
      <w:r w:rsidR="009C67BD" w:rsidRPr="000F73B6">
        <w:rPr>
          <w:rFonts w:ascii="Angsana New" w:hAnsi="Angsana New"/>
          <w:sz w:val="32"/>
          <w:szCs w:val="32"/>
        </w:rPr>
        <w:t>Demco</w:t>
      </w:r>
      <w:proofErr w:type="spellEnd"/>
      <w:r w:rsidR="009C67BD" w:rsidRPr="000F73B6">
        <w:rPr>
          <w:rFonts w:ascii="Angsana New" w:hAnsi="Angsana New"/>
          <w:sz w:val="32"/>
          <w:szCs w:val="32"/>
        </w:rPr>
        <w:t xml:space="preserve"> Public Company Limited</w:t>
      </w:r>
      <w:r w:rsidRPr="000F73B6">
        <w:rPr>
          <w:rFonts w:ascii="Angsana New" w:hAnsi="Angsana New"/>
          <w:sz w:val="32"/>
          <w:szCs w:val="32"/>
        </w:rPr>
        <w:t xml:space="preserve"> and its subsidiaries as at December 31, 202</w:t>
      </w:r>
      <w:r w:rsidR="007661D4" w:rsidRPr="000F73B6">
        <w:rPr>
          <w:rFonts w:ascii="Angsana New" w:hAnsi="Angsana New"/>
          <w:sz w:val="32"/>
          <w:szCs w:val="32"/>
        </w:rPr>
        <w:t>1</w:t>
      </w:r>
      <w:r w:rsidRPr="000F73B6">
        <w:rPr>
          <w:rFonts w:ascii="Angsana New" w:hAnsi="Angsana New"/>
          <w:sz w:val="32"/>
          <w:szCs w:val="32"/>
        </w:rPr>
        <w:t xml:space="preserve">, and its consolidated financial performance and its consolidated cash flows for the year then ended and the separate financial position of </w:t>
      </w:r>
      <w:proofErr w:type="spellStart"/>
      <w:r w:rsidR="009C67BD" w:rsidRPr="000F73B6">
        <w:rPr>
          <w:rFonts w:ascii="Angsana New" w:hAnsi="Angsana New"/>
          <w:sz w:val="32"/>
          <w:szCs w:val="32"/>
        </w:rPr>
        <w:t>Demco</w:t>
      </w:r>
      <w:proofErr w:type="spellEnd"/>
      <w:r w:rsidR="009C67BD" w:rsidRPr="000F73B6">
        <w:rPr>
          <w:rFonts w:ascii="Angsana New" w:hAnsi="Angsana New"/>
          <w:sz w:val="32"/>
          <w:szCs w:val="32"/>
        </w:rPr>
        <w:t xml:space="preserve"> Public Company Limited</w:t>
      </w:r>
      <w:r w:rsidRPr="000F73B6">
        <w:rPr>
          <w:rFonts w:ascii="Angsana New" w:hAnsi="Angsana New"/>
          <w:sz w:val="32"/>
          <w:szCs w:val="32"/>
        </w:rPr>
        <w:t xml:space="preserve"> as at December 31, 202</w:t>
      </w:r>
      <w:r w:rsidR="007661D4" w:rsidRPr="000F73B6">
        <w:rPr>
          <w:rFonts w:ascii="Angsana New" w:hAnsi="Angsana New"/>
          <w:sz w:val="32"/>
          <w:szCs w:val="32"/>
        </w:rPr>
        <w:t>1</w:t>
      </w:r>
      <w:r w:rsidRPr="000F73B6">
        <w:rPr>
          <w:rFonts w:ascii="Angsana New" w:hAnsi="Angsana New"/>
          <w:sz w:val="32"/>
          <w:szCs w:val="32"/>
        </w:rPr>
        <w:t>, and its financial performance and its cash flows for the year then ended in accordance with Thai Financial Reporting Standards.</w:t>
      </w:r>
      <w:r w:rsidR="003C303C" w:rsidRPr="000F73B6">
        <w:rPr>
          <w:rFonts w:ascii="Angsana New" w:hAnsi="Angsana New"/>
          <w:sz w:val="32"/>
          <w:szCs w:val="32"/>
        </w:rPr>
        <w:t xml:space="preserve"> </w:t>
      </w:r>
    </w:p>
    <w:p w14:paraId="60A672EC" w14:textId="77777777" w:rsidR="003C303C" w:rsidRPr="000F73B6" w:rsidRDefault="003C303C" w:rsidP="003C303C">
      <w:pPr>
        <w:tabs>
          <w:tab w:val="left" w:pos="540"/>
        </w:tabs>
        <w:spacing w:line="360" w:lineRule="exact"/>
        <w:jc w:val="thaiDistribute"/>
        <w:rPr>
          <w:rFonts w:ascii="Angsana New" w:hAnsi="Angsana New"/>
          <w:b/>
          <w:bCs/>
          <w:sz w:val="32"/>
          <w:szCs w:val="32"/>
        </w:rPr>
      </w:pPr>
    </w:p>
    <w:p w14:paraId="6C93B60F" w14:textId="50BD21EA" w:rsidR="003C303C" w:rsidRPr="000F73B6" w:rsidRDefault="00834A38" w:rsidP="003C303C">
      <w:pPr>
        <w:tabs>
          <w:tab w:val="left" w:pos="540"/>
        </w:tabs>
        <w:spacing w:line="360" w:lineRule="exact"/>
        <w:jc w:val="thaiDistribute"/>
        <w:rPr>
          <w:rFonts w:ascii="Angsana New" w:hAnsi="Angsana New"/>
          <w:b/>
          <w:bCs/>
          <w:sz w:val="32"/>
          <w:szCs w:val="32"/>
        </w:rPr>
      </w:pPr>
      <w:r w:rsidRPr="000F73B6">
        <w:rPr>
          <w:rFonts w:ascii="Angsana New" w:hAnsi="Angsana New"/>
          <w:b/>
          <w:bCs/>
          <w:sz w:val="32"/>
          <w:szCs w:val="32"/>
        </w:rPr>
        <w:t>Basis for Opinion</w:t>
      </w:r>
    </w:p>
    <w:p w14:paraId="2FE2856F" w14:textId="77777777" w:rsidR="00834A38" w:rsidRPr="000F73B6" w:rsidRDefault="00834A38" w:rsidP="003C303C">
      <w:pPr>
        <w:tabs>
          <w:tab w:val="left" w:pos="1418"/>
        </w:tabs>
        <w:spacing w:line="360" w:lineRule="exact"/>
        <w:ind w:firstLine="1418"/>
        <w:jc w:val="thaiDistribute"/>
        <w:rPr>
          <w:rFonts w:ascii="Angsana New" w:hAnsi="Angsana New"/>
          <w:spacing w:val="-4"/>
          <w:sz w:val="32"/>
          <w:szCs w:val="32"/>
        </w:rPr>
      </w:pPr>
      <w:r w:rsidRPr="000F73B6">
        <w:rPr>
          <w:rFonts w:ascii="Angsana New" w:hAnsi="Angsana New"/>
          <w:spacing w:val="-4"/>
          <w:sz w:val="32"/>
          <w:szCs w:val="32"/>
        </w:rPr>
        <w:t xml:space="preserve">I conducted my audit in accordance with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62B8B2E6" w14:textId="4790EB83" w:rsidR="00834A38" w:rsidRPr="000F73B6" w:rsidRDefault="00834A38" w:rsidP="003C303C">
      <w:pPr>
        <w:tabs>
          <w:tab w:val="left" w:pos="1418"/>
        </w:tabs>
        <w:spacing w:line="360" w:lineRule="exact"/>
        <w:ind w:firstLine="1418"/>
        <w:jc w:val="thaiDistribute"/>
        <w:rPr>
          <w:rFonts w:ascii="Angsana New" w:hAnsi="Angsana New"/>
          <w:spacing w:val="-4"/>
          <w:sz w:val="32"/>
          <w:szCs w:val="32"/>
        </w:rPr>
      </w:pPr>
    </w:p>
    <w:p w14:paraId="52E8EC38" w14:textId="77777777" w:rsidR="00411C82" w:rsidRDefault="00411C82" w:rsidP="003C303C">
      <w:pPr>
        <w:tabs>
          <w:tab w:val="left" w:pos="1418"/>
        </w:tabs>
        <w:spacing w:line="360" w:lineRule="exact"/>
        <w:ind w:firstLine="1418"/>
        <w:jc w:val="thaiDistribute"/>
        <w:rPr>
          <w:rFonts w:ascii="Angsana New" w:hAnsi="Angsana New"/>
          <w:spacing w:val="-4"/>
          <w:sz w:val="32"/>
          <w:szCs w:val="32"/>
        </w:rPr>
      </w:pPr>
    </w:p>
    <w:p w14:paraId="79BC54BB" w14:textId="32DFE88B" w:rsidR="003C303C" w:rsidRPr="000F73B6" w:rsidRDefault="003C303C" w:rsidP="003C303C">
      <w:pPr>
        <w:tabs>
          <w:tab w:val="left" w:pos="1418"/>
        </w:tabs>
        <w:spacing w:line="360" w:lineRule="exact"/>
        <w:ind w:firstLine="1418"/>
        <w:jc w:val="thaiDistribute"/>
        <w:rPr>
          <w:rFonts w:ascii="Angsana New" w:hAnsi="Angsana New"/>
          <w:spacing w:val="-4"/>
          <w:sz w:val="32"/>
          <w:szCs w:val="32"/>
        </w:rPr>
      </w:pPr>
      <w:r w:rsidRPr="000F73B6">
        <w:rPr>
          <w:rFonts w:ascii="Angsana New" w:hAnsi="Angsana New"/>
          <w:spacing w:val="-4"/>
          <w:sz w:val="32"/>
          <w:szCs w:val="32"/>
        </w:rPr>
        <w:t xml:space="preserve"> </w:t>
      </w:r>
    </w:p>
    <w:p w14:paraId="79C76597" w14:textId="77777777" w:rsidR="00CA0E2E" w:rsidRPr="000F73B6" w:rsidRDefault="00CA0E2E" w:rsidP="003C303C">
      <w:pPr>
        <w:tabs>
          <w:tab w:val="left" w:pos="1418"/>
        </w:tabs>
        <w:spacing w:line="360" w:lineRule="exact"/>
        <w:ind w:firstLine="1418"/>
        <w:jc w:val="thaiDistribute"/>
        <w:rPr>
          <w:rFonts w:ascii="Angsana New" w:hAnsi="Angsana New"/>
          <w:spacing w:val="-4"/>
          <w:sz w:val="32"/>
          <w:szCs w:val="32"/>
        </w:rPr>
      </w:pPr>
    </w:p>
    <w:p w14:paraId="4CBB045F" w14:textId="77777777" w:rsidR="00411C82" w:rsidRDefault="00834A38" w:rsidP="00834A38">
      <w:pPr>
        <w:tabs>
          <w:tab w:val="left" w:pos="540"/>
        </w:tabs>
        <w:spacing w:line="360" w:lineRule="exact"/>
        <w:jc w:val="right"/>
        <w:rPr>
          <w:rFonts w:ascii="Angsana New" w:hAnsi="Angsana New"/>
          <w:sz w:val="32"/>
          <w:szCs w:val="32"/>
        </w:rPr>
        <w:sectPr w:rsidR="00411C82" w:rsidSect="00411C82">
          <w:headerReference w:type="default" r:id="rId9"/>
          <w:footerReference w:type="default" r:id="rId10"/>
          <w:headerReference w:type="first" r:id="rId11"/>
          <w:footerReference w:type="first" r:id="rId12"/>
          <w:pgSz w:w="11909" w:h="16834" w:code="9"/>
          <w:pgMar w:top="1191" w:right="851" w:bottom="1701" w:left="1814" w:header="2268" w:footer="720" w:gutter="0"/>
          <w:pgNumType w:fmt="numberInDash" w:start="1"/>
          <w:cols w:space="720"/>
          <w:titlePg/>
          <w:docGrid w:linePitch="381"/>
        </w:sectPr>
      </w:pPr>
      <w:r w:rsidRPr="000F73B6">
        <w:rPr>
          <w:rFonts w:ascii="Angsana New" w:hAnsi="Angsana New"/>
          <w:sz w:val="32"/>
          <w:szCs w:val="32"/>
        </w:rPr>
        <w:t>*****/2</w:t>
      </w:r>
    </w:p>
    <w:p w14:paraId="5BBC2714" w14:textId="676302DA" w:rsidR="003C303C" w:rsidRPr="000F73B6" w:rsidRDefault="00834A38" w:rsidP="003C303C">
      <w:pPr>
        <w:tabs>
          <w:tab w:val="left" w:pos="540"/>
        </w:tabs>
        <w:spacing w:line="360" w:lineRule="exact"/>
        <w:jc w:val="thaiDistribute"/>
        <w:rPr>
          <w:rFonts w:ascii="Angsana New" w:hAnsi="Angsana New"/>
          <w:b/>
          <w:bCs/>
          <w:sz w:val="32"/>
          <w:szCs w:val="32"/>
        </w:rPr>
      </w:pPr>
      <w:r w:rsidRPr="000F73B6">
        <w:rPr>
          <w:rFonts w:ascii="Angsana New" w:hAnsi="Angsana New"/>
          <w:b/>
          <w:bCs/>
          <w:sz w:val="32"/>
          <w:szCs w:val="32"/>
        </w:rPr>
        <w:lastRenderedPageBreak/>
        <w:t>Key Audit Matters</w:t>
      </w:r>
    </w:p>
    <w:p w14:paraId="17D64AAC" w14:textId="77777777" w:rsidR="00A978BC" w:rsidRPr="000F73B6" w:rsidRDefault="00CA0E2E" w:rsidP="00834A38">
      <w:pPr>
        <w:tabs>
          <w:tab w:val="left" w:pos="1418"/>
        </w:tabs>
        <w:spacing w:line="360" w:lineRule="exact"/>
        <w:ind w:firstLine="1418"/>
        <w:jc w:val="thaiDistribute"/>
        <w:rPr>
          <w:rFonts w:ascii="Angsana New" w:hAnsi="Angsana New"/>
          <w:sz w:val="32"/>
          <w:szCs w:val="32"/>
        </w:rPr>
      </w:pPr>
      <w:r w:rsidRPr="000F73B6">
        <w:rPr>
          <w:rFonts w:ascii="Angsana New" w:hAnsi="Angsana New"/>
          <w:sz w:val="32"/>
          <w:szCs w:val="32"/>
        </w:rPr>
        <w:t>The key audit matters are the most significant matters according to my professional judgment in the audit of the consolidated financial statements and separate financial statements for the current period. I have considered these matters in the context of my overall audit of the consolidated and separate financial statements and in my opinion, I do not express a separate opinion on these matters.</w:t>
      </w:r>
    </w:p>
    <w:p w14:paraId="6EEC8B57" w14:textId="5C50839F" w:rsidR="00834A38" w:rsidRPr="000F73B6" w:rsidRDefault="003C303C" w:rsidP="00FB7DDA">
      <w:pPr>
        <w:tabs>
          <w:tab w:val="left" w:pos="1418"/>
        </w:tabs>
        <w:spacing w:line="200" w:lineRule="exact"/>
        <w:ind w:firstLine="1418"/>
        <w:jc w:val="thaiDistribute"/>
        <w:rPr>
          <w:rFonts w:ascii="Angsana New" w:hAnsi="Angsana New"/>
          <w:sz w:val="32"/>
          <w:szCs w:val="32"/>
        </w:rPr>
      </w:pPr>
      <w:r w:rsidRPr="000F73B6">
        <w:rPr>
          <w:rFonts w:ascii="Angsana New" w:hAnsi="Angsana New"/>
          <w:sz w:val="32"/>
          <w:szCs w:val="32"/>
        </w:rPr>
        <w:t xml:space="preserve">     </w:t>
      </w:r>
    </w:p>
    <w:p w14:paraId="4FCA82F2" w14:textId="11B68819" w:rsidR="003C303C" w:rsidRPr="000F73B6" w:rsidRDefault="00CA0E2E" w:rsidP="00411C82">
      <w:pPr>
        <w:widowControl w:val="0"/>
        <w:tabs>
          <w:tab w:val="left" w:pos="284"/>
          <w:tab w:val="left" w:pos="1710"/>
        </w:tabs>
        <w:spacing w:line="340" w:lineRule="exact"/>
        <w:contextualSpacing/>
        <w:jc w:val="thaiDistribute"/>
        <w:rPr>
          <w:rFonts w:ascii="Angsana New" w:eastAsia="Calibri" w:hAnsi="Angsana New"/>
          <w:sz w:val="32"/>
          <w:szCs w:val="32"/>
          <w:highlight w:val="yellow"/>
        </w:rPr>
      </w:pPr>
      <w:bookmarkStart w:id="0" w:name="_Hlk96096991"/>
      <w:r w:rsidRPr="000F73B6">
        <w:rPr>
          <w:rFonts w:ascii="Angsana New" w:eastAsia="Calibri" w:hAnsi="Angsana New"/>
          <w:sz w:val="32"/>
          <w:szCs w:val="32"/>
        </w:rPr>
        <w:t>The revenue recognition from construction contracts for the project</w:t>
      </w:r>
    </w:p>
    <w:p w14:paraId="27A7DBAC" w14:textId="3688D536" w:rsidR="00B81C04" w:rsidRPr="000F73B6" w:rsidRDefault="00CA0E2E" w:rsidP="00411C82">
      <w:pPr>
        <w:tabs>
          <w:tab w:val="left" w:pos="1418"/>
        </w:tabs>
        <w:spacing w:line="340" w:lineRule="exact"/>
        <w:ind w:firstLine="1418"/>
        <w:jc w:val="thaiDistribute"/>
        <w:rPr>
          <w:rFonts w:ascii="Angsana New" w:eastAsia="Calibri" w:hAnsi="Angsana New"/>
          <w:sz w:val="32"/>
          <w:szCs w:val="32"/>
          <w:highlight w:val="yellow"/>
        </w:rPr>
      </w:pPr>
      <w:r w:rsidRPr="000F73B6">
        <w:rPr>
          <w:rFonts w:ascii="Angsana New" w:eastAsia="Calibri" w:hAnsi="Angsana New"/>
          <w:sz w:val="32"/>
          <w:szCs w:val="32"/>
        </w:rPr>
        <w:t>Referring to the Accounting Policy 3.1“accounting policies on revenue from service contracts”, the Group recognizes the revenue from construction contracts according to the conditions specified in the agreements with each customer. The revenue from rendering of services under such construction contracts is recognized when the Group has fully complied with its obligations and delivered the promised work to the customer over a period of time (over time) within the period specified in the agreements by applying the input method and by referring to the proportion of the cost incurred of the work completed to date with the completion estimated construction cost of the entire project.</w:t>
      </w:r>
    </w:p>
    <w:p w14:paraId="6DA3202F" w14:textId="29052000" w:rsidR="00B81C04" w:rsidRPr="000F73B6" w:rsidRDefault="00CA0E2E" w:rsidP="00411C82">
      <w:pPr>
        <w:tabs>
          <w:tab w:val="left" w:pos="1418"/>
        </w:tabs>
        <w:spacing w:line="340" w:lineRule="exact"/>
        <w:ind w:firstLine="1418"/>
        <w:jc w:val="thaiDistribute"/>
        <w:rPr>
          <w:rFonts w:ascii="Angsana New" w:eastAsia="Calibri" w:hAnsi="Angsana New"/>
          <w:sz w:val="32"/>
          <w:szCs w:val="32"/>
          <w:highlight w:val="yellow"/>
        </w:rPr>
      </w:pPr>
      <w:r w:rsidRPr="000F73B6">
        <w:rPr>
          <w:rFonts w:ascii="Angsana New" w:eastAsia="Calibri" w:hAnsi="Angsana New"/>
          <w:sz w:val="32"/>
          <w:szCs w:val="32"/>
        </w:rPr>
        <w:t>I pay attention to audit in this matter because:</w:t>
      </w:r>
    </w:p>
    <w:p w14:paraId="2616AEF3" w14:textId="01084309" w:rsidR="00B81C04" w:rsidRPr="000F73B6" w:rsidRDefault="00A978BC" w:rsidP="00411C82">
      <w:pPr>
        <w:tabs>
          <w:tab w:val="left" w:pos="1418"/>
        </w:tabs>
        <w:spacing w:line="340" w:lineRule="exact"/>
        <w:ind w:firstLine="1418"/>
        <w:jc w:val="thaiDistribute"/>
        <w:rPr>
          <w:rFonts w:ascii="Angsana New" w:eastAsia="Calibri" w:hAnsi="Angsana New"/>
          <w:spacing w:val="-2"/>
          <w:sz w:val="32"/>
          <w:szCs w:val="32"/>
        </w:rPr>
      </w:pPr>
      <w:r w:rsidRPr="000F73B6">
        <w:rPr>
          <w:rFonts w:ascii="Angsana New" w:eastAsia="Calibri" w:hAnsi="Angsana New"/>
          <w:sz w:val="32"/>
          <w:szCs w:val="32"/>
        </w:rPr>
        <w:t>1.</w:t>
      </w:r>
      <w:r w:rsidR="00B81C04" w:rsidRPr="000F73B6">
        <w:rPr>
          <w:rFonts w:ascii="Angsana New" w:eastAsia="Calibri" w:hAnsi="Angsana New"/>
          <w:sz w:val="32"/>
          <w:szCs w:val="32"/>
        </w:rPr>
        <w:t xml:space="preserve"> </w:t>
      </w:r>
      <w:r w:rsidR="00CA0E2E" w:rsidRPr="000F73B6">
        <w:rPr>
          <w:rFonts w:ascii="Angsana New" w:eastAsia="Calibri" w:hAnsi="Angsana New"/>
          <w:spacing w:val="-2"/>
          <w:sz w:val="32"/>
          <w:szCs w:val="32"/>
        </w:rPr>
        <w:t>Revenue from construction contracts is a significant amount up to 85% of total revenue, with a large number of projects both small and large projects which require installation time of more than 1 year and</w:t>
      </w:r>
    </w:p>
    <w:p w14:paraId="6C210324" w14:textId="34FC8100" w:rsidR="00B20ECC" w:rsidRPr="000F73B6" w:rsidRDefault="00A978BC" w:rsidP="00411C82">
      <w:pPr>
        <w:tabs>
          <w:tab w:val="left" w:pos="1418"/>
        </w:tabs>
        <w:spacing w:line="340" w:lineRule="exact"/>
        <w:ind w:firstLine="1418"/>
        <w:jc w:val="thaiDistribute"/>
        <w:rPr>
          <w:rFonts w:ascii="Angsana New" w:eastAsia="Calibri" w:hAnsi="Angsana New"/>
          <w:spacing w:val="-4"/>
          <w:sz w:val="32"/>
          <w:szCs w:val="32"/>
        </w:rPr>
      </w:pPr>
      <w:r w:rsidRPr="000F73B6">
        <w:rPr>
          <w:rFonts w:ascii="Angsana New" w:eastAsia="Calibri" w:hAnsi="Angsana New"/>
          <w:spacing w:val="-4"/>
          <w:sz w:val="32"/>
          <w:szCs w:val="32"/>
        </w:rPr>
        <w:t xml:space="preserve">2. Revenue from construction contracts services involves significant judgment from management in assessing the value of the work completed to date and the projected construction cost of the completed entire project that has a direct impact on the accuracy of revenue from services under construction </w:t>
      </w:r>
      <w:r w:rsidR="00B20ECC" w:rsidRPr="000F73B6">
        <w:rPr>
          <w:rFonts w:ascii="Angsana New" w:eastAsia="Calibri" w:hAnsi="Angsana New"/>
          <w:spacing w:val="-4"/>
          <w:sz w:val="32"/>
          <w:szCs w:val="32"/>
        </w:rPr>
        <w:t>contract</w:t>
      </w:r>
      <w:r w:rsidRPr="000F73B6">
        <w:rPr>
          <w:rFonts w:ascii="Angsana New" w:eastAsia="Calibri" w:hAnsi="Angsana New"/>
          <w:spacing w:val="-4"/>
          <w:sz w:val="32"/>
          <w:szCs w:val="32"/>
        </w:rPr>
        <w:t xml:space="preserve"> recorded in the consolidated</w:t>
      </w:r>
      <w:r w:rsidR="00B20ECC" w:rsidRPr="000F73B6">
        <w:rPr>
          <w:rFonts w:ascii="Angsana New" w:eastAsia="Calibri" w:hAnsi="Angsana New"/>
          <w:spacing w:val="-4"/>
          <w:sz w:val="32"/>
          <w:szCs w:val="32"/>
        </w:rPr>
        <w:t xml:space="preserve"> financial statements</w:t>
      </w:r>
      <w:r w:rsidRPr="000F73B6">
        <w:rPr>
          <w:rFonts w:ascii="Angsana New" w:eastAsia="Calibri" w:hAnsi="Angsana New"/>
          <w:spacing w:val="-4"/>
          <w:sz w:val="32"/>
          <w:szCs w:val="32"/>
        </w:rPr>
        <w:t xml:space="preserve"> and separate financial statements.</w:t>
      </w:r>
    </w:p>
    <w:p w14:paraId="567C2536" w14:textId="77777777" w:rsidR="00B20ECC" w:rsidRPr="000F73B6" w:rsidRDefault="00B20ECC" w:rsidP="00FB7DDA">
      <w:pPr>
        <w:tabs>
          <w:tab w:val="left" w:pos="1418"/>
        </w:tabs>
        <w:spacing w:line="240" w:lineRule="exact"/>
        <w:ind w:firstLine="1418"/>
        <w:jc w:val="thaiDistribute"/>
        <w:rPr>
          <w:rFonts w:ascii="Angsana New" w:eastAsia="Calibri" w:hAnsi="Angsana New"/>
          <w:spacing w:val="-4"/>
          <w:sz w:val="32"/>
          <w:szCs w:val="32"/>
        </w:rPr>
      </w:pPr>
    </w:p>
    <w:p w14:paraId="4F426E21" w14:textId="28C2DE84" w:rsidR="00B81C04" w:rsidRPr="000F73B6" w:rsidRDefault="00B20ECC" w:rsidP="00B20ECC">
      <w:pPr>
        <w:widowControl w:val="0"/>
        <w:spacing w:line="350" w:lineRule="exact"/>
        <w:jc w:val="thaiDistribute"/>
        <w:rPr>
          <w:rFonts w:ascii="Angsana New" w:eastAsia="Calibri" w:hAnsi="Angsana New"/>
          <w:spacing w:val="-4"/>
          <w:sz w:val="32"/>
          <w:szCs w:val="32"/>
          <w:highlight w:val="yellow"/>
        </w:rPr>
      </w:pPr>
      <w:r w:rsidRPr="000F73B6">
        <w:rPr>
          <w:rFonts w:ascii="Angsana New" w:hAnsi="Angsana New"/>
          <w:sz w:val="32"/>
          <w:szCs w:val="32"/>
        </w:rPr>
        <w:t>Risk response by auditors</w:t>
      </w:r>
    </w:p>
    <w:p w14:paraId="6B8E65EC" w14:textId="502E192A" w:rsidR="00B81C04" w:rsidRPr="000F73B6" w:rsidRDefault="00A978BC" w:rsidP="00B20ECC">
      <w:pPr>
        <w:tabs>
          <w:tab w:val="left" w:pos="1418"/>
        </w:tabs>
        <w:spacing w:line="350" w:lineRule="exact"/>
        <w:ind w:firstLine="1418"/>
        <w:jc w:val="thaiDistribute"/>
        <w:rPr>
          <w:rFonts w:ascii="Angsana New" w:eastAsia="Calibri" w:hAnsi="Angsana New"/>
          <w:spacing w:val="-4"/>
          <w:sz w:val="32"/>
          <w:szCs w:val="32"/>
          <w:highlight w:val="yellow"/>
        </w:rPr>
      </w:pPr>
      <w:r w:rsidRPr="000F73B6">
        <w:rPr>
          <w:rFonts w:ascii="Angsana New" w:eastAsia="Calibri" w:hAnsi="Angsana New"/>
          <w:spacing w:val="-4"/>
          <w:sz w:val="32"/>
          <w:szCs w:val="32"/>
        </w:rPr>
        <w:t xml:space="preserve">My key audit processes relating to the revenue recognition from construction </w:t>
      </w:r>
      <w:r w:rsidR="00B20ECC" w:rsidRPr="000F73B6">
        <w:rPr>
          <w:rFonts w:ascii="Angsana New" w:eastAsia="Calibri" w:hAnsi="Angsana New"/>
          <w:spacing w:val="-4"/>
          <w:sz w:val="32"/>
          <w:szCs w:val="32"/>
        </w:rPr>
        <w:t>contract</w:t>
      </w:r>
      <w:r w:rsidRPr="000F73B6">
        <w:rPr>
          <w:rFonts w:ascii="Angsana New" w:eastAsia="Calibri" w:hAnsi="Angsana New"/>
          <w:spacing w:val="-4"/>
          <w:sz w:val="32"/>
          <w:szCs w:val="32"/>
        </w:rPr>
        <w:t xml:space="preserve"> including:</w:t>
      </w:r>
    </w:p>
    <w:p w14:paraId="50E8EDBE" w14:textId="611755F1" w:rsidR="00B81C04" w:rsidRPr="000F73B6" w:rsidRDefault="00B20ECC" w:rsidP="00B20ECC">
      <w:pPr>
        <w:tabs>
          <w:tab w:val="left" w:pos="1418"/>
        </w:tabs>
        <w:spacing w:line="350" w:lineRule="exact"/>
        <w:ind w:firstLine="1418"/>
        <w:jc w:val="thaiDistribute"/>
        <w:rPr>
          <w:rFonts w:ascii="Angsana New" w:eastAsia="Calibri" w:hAnsi="Angsana New"/>
          <w:sz w:val="32"/>
          <w:szCs w:val="32"/>
        </w:rPr>
      </w:pPr>
      <w:r w:rsidRPr="000F73B6">
        <w:rPr>
          <w:rFonts w:ascii="Angsana New" w:eastAsia="Calibri" w:hAnsi="Angsana New"/>
          <w:sz w:val="32"/>
          <w:szCs w:val="32"/>
        </w:rPr>
        <w:t>1.</w:t>
      </w:r>
      <w:r w:rsidR="00B81C04" w:rsidRPr="000F73B6">
        <w:rPr>
          <w:rFonts w:ascii="Angsana New" w:eastAsia="Calibri" w:hAnsi="Angsana New"/>
          <w:sz w:val="32"/>
          <w:szCs w:val="32"/>
        </w:rPr>
        <w:t xml:space="preserve"> </w:t>
      </w:r>
      <w:r w:rsidR="00A978BC" w:rsidRPr="000F73B6">
        <w:rPr>
          <w:rFonts w:ascii="Angsana New" w:eastAsia="Calibri" w:hAnsi="Angsana New"/>
          <w:sz w:val="32"/>
          <w:szCs w:val="32"/>
        </w:rPr>
        <w:t>Understanding of accounting procedures and methods including the internal control system related to the recording of revenue under the agreements including the transactions related to management's judgment and related estimates. In addition, I tested the key internal controls of the revenue and receivable systems and expenditure and payable systems.</w:t>
      </w:r>
    </w:p>
    <w:p w14:paraId="12F57827" w14:textId="31DD74C8" w:rsidR="00B81C04" w:rsidRPr="000F73B6" w:rsidRDefault="00B20ECC" w:rsidP="00B20ECC">
      <w:pPr>
        <w:tabs>
          <w:tab w:val="left" w:pos="1418"/>
        </w:tabs>
        <w:spacing w:line="350" w:lineRule="exact"/>
        <w:ind w:firstLine="1418"/>
        <w:jc w:val="thaiDistribute"/>
        <w:rPr>
          <w:rFonts w:ascii="Angsana New" w:eastAsia="Calibri" w:hAnsi="Angsana New"/>
          <w:sz w:val="32"/>
          <w:szCs w:val="32"/>
          <w:highlight w:val="yellow"/>
        </w:rPr>
      </w:pPr>
      <w:r w:rsidRPr="000F73B6">
        <w:rPr>
          <w:rFonts w:ascii="Angsana New" w:eastAsia="Calibri" w:hAnsi="Angsana New"/>
          <w:sz w:val="32"/>
          <w:szCs w:val="32"/>
        </w:rPr>
        <w:t>2.</w:t>
      </w:r>
      <w:r w:rsidR="00B81C04" w:rsidRPr="000F73B6">
        <w:rPr>
          <w:rFonts w:ascii="Angsana New" w:eastAsia="Calibri" w:hAnsi="Angsana New"/>
          <w:sz w:val="32"/>
          <w:szCs w:val="32"/>
        </w:rPr>
        <w:t xml:space="preserve"> </w:t>
      </w:r>
      <w:r w:rsidR="00A978BC" w:rsidRPr="000F73B6">
        <w:rPr>
          <w:rFonts w:ascii="Angsana New" w:eastAsia="Calibri" w:hAnsi="Angsana New"/>
          <w:sz w:val="32"/>
          <w:szCs w:val="32"/>
        </w:rPr>
        <w:t>Read and understand agreements with customers to assess the appropriateness of specifying contractual obligations, steps to set the price of transactions and allocating the transaction price to the performance obligations included in the agreements.</w:t>
      </w:r>
    </w:p>
    <w:p w14:paraId="6E0F39BF" w14:textId="38EDAB4A" w:rsidR="00B81C04" w:rsidRPr="000F73B6" w:rsidRDefault="00B20ECC" w:rsidP="00B20ECC">
      <w:pPr>
        <w:tabs>
          <w:tab w:val="left" w:pos="1418"/>
        </w:tabs>
        <w:spacing w:line="350" w:lineRule="exact"/>
        <w:ind w:firstLine="1418"/>
        <w:jc w:val="thaiDistribute"/>
        <w:rPr>
          <w:rFonts w:ascii="Angsana New" w:eastAsia="Calibri" w:hAnsi="Angsana New"/>
          <w:spacing w:val="-2"/>
          <w:sz w:val="32"/>
          <w:szCs w:val="32"/>
        </w:rPr>
      </w:pPr>
      <w:r w:rsidRPr="000F73B6">
        <w:rPr>
          <w:rFonts w:ascii="Angsana New" w:eastAsia="Calibri" w:hAnsi="Angsana New"/>
          <w:sz w:val="32"/>
          <w:szCs w:val="32"/>
        </w:rPr>
        <w:t>3.</w:t>
      </w:r>
      <w:r w:rsidR="00B81C04" w:rsidRPr="000F73B6">
        <w:rPr>
          <w:rFonts w:ascii="Angsana New" w:eastAsia="Calibri" w:hAnsi="Angsana New"/>
          <w:sz w:val="32"/>
          <w:szCs w:val="32"/>
        </w:rPr>
        <w:t xml:space="preserve"> </w:t>
      </w:r>
      <w:r w:rsidR="00A978BC" w:rsidRPr="000F73B6">
        <w:rPr>
          <w:rFonts w:ascii="Angsana New" w:eastAsia="Calibri" w:hAnsi="Angsana New"/>
          <w:spacing w:val="-2"/>
          <w:sz w:val="32"/>
          <w:szCs w:val="32"/>
        </w:rPr>
        <w:t xml:space="preserve">Check the documentation for calculating revenue from services under construction </w:t>
      </w:r>
      <w:r w:rsidRPr="000F73B6">
        <w:rPr>
          <w:rFonts w:ascii="Angsana New" w:eastAsia="Calibri" w:hAnsi="Angsana New"/>
          <w:spacing w:val="-2"/>
          <w:sz w:val="32"/>
          <w:szCs w:val="32"/>
        </w:rPr>
        <w:t>contract</w:t>
      </w:r>
      <w:r w:rsidR="00A978BC" w:rsidRPr="000F73B6">
        <w:rPr>
          <w:rFonts w:ascii="Angsana New" w:eastAsia="Calibri" w:hAnsi="Angsana New"/>
          <w:spacing w:val="-2"/>
          <w:sz w:val="32"/>
          <w:szCs w:val="32"/>
        </w:rPr>
        <w:t xml:space="preserve"> according to the method of inputs as follows:</w:t>
      </w:r>
    </w:p>
    <w:p w14:paraId="501D1F06" w14:textId="55ED9F9C" w:rsidR="00834A38" w:rsidRPr="000F73B6" w:rsidRDefault="00B20ECC" w:rsidP="00CE4C71">
      <w:pPr>
        <w:tabs>
          <w:tab w:val="left" w:pos="1418"/>
        </w:tabs>
        <w:spacing w:line="350" w:lineRule="exact"/>
        <w:ind w:firstLine="1701"/>
        <w:jc w:val="thaiDistribute"/>
        <w:rPr>
          <w:rFonts w:ascii="Angsana New" w:eastAsia="Calibri" w:hAnsi="Angsana New"/>
          <w:sz w:val="32"/>
          <w:szCs w:val="32"/>
          <w:highlight w:val="yellow"/>
        </w:rPr>
      </w:pPr>
      <w:r w:rsidRPr="000F73B6">
        <w:rPr>
          <w:rFonts w:ascii="Angsana New" w:eastAsia="Calibri" w:hAnsi="Angsana New"/>
          <w:sz w:val="32"/>
          <w:szCs w:val="32"/>
        </w:rPr>
        <w:t xml:space="preserve">- </w:t>
      </w:r>
      <w:r w:rsidR="00A978BC" w:rsidRPr="000F73B6">
        <w:rPr>
          <w:rFonts w:ascii="Angsana New" w:eastAsia="Calibri" w:hAnsi="Angsana New"/>
          <w:spacing w:val="-2"/>
          <w:sz w:val="32"/>
          <w:szCs w:val="32"/>
        </w:rPr>
        <w:t>Check the documentation for the incurred costs of work completed to date by testing the actual costs incurred on invoices from vendors or service providers and evaluating the completeness of cost accounting by checking whether there are costs incurred but have not been billed from the seller or service provider.</w:t>
      </w:r>
    </w:p>
    <w:p w14:paraId="22DBC54F" w14:textId="77777777" w:rsidR="00834A38" w:rsidRPr="000F73B6" w:rsidRDefault="00834A38" w:rsidP="00834A38">
      <w:pPr>
        <w:tabs>
          <w:tab w:val="left" w:pos="1418"/>
        </w:tabs>
        <w:spacing w:line="360" w:lineRule="exact"/>
        <w:ind w:firstLine="1418"/>
        <w:jc w:val="right"/>
        <w:rPr>
          <w:rFonts w:ascii="Angsana New" w:hAnsi="Angsana New"/>
          <w:sz w:val="32"/>
          <w:szCs w:val="32"/>
        </w:rPr>
      </w:pPr>
      <w:r w:rsidRPr="000F73B6">
        <w:rPr>
          <w:rFonts w:ascii="Angsana New" w:hAnsi="Angsana New"/>
          <w:sz w:val="32"/>
          <w:szCs w:val="32"/>
        </w:rPr>
        <w:t>*****/3</w:t>
      </w:r>
    </w:p>
    <w:p w14:paraId="5147603F" w14:textId="5E5AD610" w:rsidR="00B81C04" w:rsidRPr="000F73B6" w:rsidRDefault="00B81C04" w:rsidP="00CE4C71">
      <w:pPr>
        <w:tabs>
          <w:tab w:val="left" w:pos="1418"/>
        </w:tabs>
        <w:spacing w:line="360" w:lineRule="exact"/>
        <w:ind w:firstLine="1701"/>
        <w:jc w:val="thaiDistribute"/>
        <w:rPr>
          <w:rFonts w:ascii="Angsana New" w:eastAsia="Calibri" w:hAnsi="Angsana New"/>
          <w:sz w:val="32"/>
          <w:szCs w:val="32"/>
        </w:rPr>
      </w:pPr>
      <w:r w:rsidRPr="000F73B6">
        <w:rPr>
          <w:rFonts w:ascii="Angsana New" w:eastAsia="Calibri" w:hAnsi="Angsana New"/>
          <w:sz w:val="32"/>
          <w:szCs w:val="32"/>
        </w:rPr>
        <w:lastRenderedPageBreak/>
        <w:t xml:space="preserve">- </w:t>
      </w:r>
      <w:r w:rsidR="00A978BC" w:rsidRPr="000F73B6">
        <w:rPr>
          <w:rFonts w:ascii="Angsana New" w:eastAsia="Calibri" w:hAnsi="Angsana New"/>
          <w:sz w:val="32"/>
          <w:szCs w:val="32"/>
        </w:rPr>
        <w:t>Comparison of completion by the ratio of work completed estimated from the proportion of the cost incurred of the work completed to date with the projected construction cost of the entire completed project to the ratio of work completed according to physical surveys by engineers and consider the difference incurred whether it needs to be adjusted.</w:t>
      </w:r>
    </w:p>
    <w:p w14:paraId="0903D7A6" w14:textId="27E67D3F" w:rsidR="003C303C" w:rsidRPr="000F73B6" w:rsidRDefault="00B20ECC" w:rsidP="009C67BD">
      <w:pPr>
        <w:tabs>
          <w:tab w:val="left" w:pos="1418"/>
        </w:tabs>
        <w:spacing w:line="360" w:lineRule="exact"/>
        <w:ind w:firstLine="1418"/>
        <w:jc w:val="thaiDistribute"/>
        <w:rPr>
          <w:rFonts w:ascii="Angsana New" w:hAnsi="Angsana New"/>
          <w:sz w:val="32"/>
          <w:szCs w:val="32"/>
          <w:highlight w:val="yellow"/>
        </w:rPr>
      </w:pPr>
      <w:r w:rsidRPr="000F73B6">
        <w:rPr>
          <w:rFonts w:ascii="Angsana New" w:eastAsia="Calibri" w:hAnsi="Angsana New"/>
          <w:sz w:val="32"/>
          <w:szCs w:val="32"/>
        </w:rPr>
        <w:t>4.</w:t>
      </w:r>
      <w:r w:rsidR="00B81C04" w:rsidRPr="000F73B6">
        <w:rPr>
          <w:rFonts w:ascii="Angsana New" w:eastAsia="Calibri" w:hAnsi="Angsana New"/>
          <w:sz w:val="32"/>
          <w:szCs w:val="32"/>
        </w:rPr>
        <w:t xml:space="preserve"> </w:t>
      </w:r>
      <w:r w:rsidR="00A978BC" w:rsidRPr="000F73B6">
        <w:rPr>
          <w:rFonts w:ascii="Angsana New" w:eastAsia="Calibri" w:hAnsi="Angsana New"/>
          <w:sz w:val="32"/>
          <w:szCs w:val="32"/>
        </w:rPr>
        <w:t>Visit the construction site of some projects and observe the success of the work assessed by the engineers.</w:t>
      </w:r>
    </w:p>
    <w:bookmarkEnd w:id="0"/>
    <w:p w14:paraId="73749F44" w14:textId="77777777" w:rsidR="003C303C" w:rsidRPr="000F73B6" w:rsidRDefault="003C303C" w:rsidP="009C67BD">
      <w:pPr>
        <w:tabs>
          <w:tab w:val="left" w:pos="540"/>
        </w:tabs>
        <w:spacing w:line="360" w:lineRule="exact"/>
        <w:jc w:val="thaiDistribute"/>
        <w:rPr>
          <w:rFonts w:ascii="Angsana New" w:hAnsi="Angsana New"/>
          <w:b/>
          <w:bCs/>
          <w:sz w:val="32"/>
          <w:szCs w:val="32"/>
        </w:rPr>
      </w:pPr>
    </w:p>
    <w:p w14:paraId="5C0EFB19" w14:textId="52601659" w:rsidR="003C303C" w:rsidRPr="000F73B6" w:rsidRDefault="008B1FD3" w:rsidP="009C67BD">
      <w:pPr>
        <w:tabs>
          <w:tab w:val="left" w:pos="540"/>
        </w:tabs>
        <w:spacing w:line="360" w:lineRule="exact"/>
        <w:jc w:val="thaiDistribute"/>
        <w:rPr>
          <w:rFonts w:ascii="Angsana New" w:hAnsi="Angsana New"/>
          <w:b/>
          <w:bCs/>
          <w:sz w:val="32"/>
          <w:szCs w:val="32"/>
        </w:rPr>
      </w:pPr>
      <w:r w:rsidRPr="000F73B6">
        <w:rPr>
          <w:rFonts w:ascii="Angsana New" w:hAnsi="Angsana New"/>
          <w:b/>
          <w:bCs/>
          <w:sz w:val="32"/>
          <w:szCs w:val="32"/>
        </w:rPr>
        <w:t>Other matter</w:t>
      </w:r>
    </w:p>
    <w:p w14:paraId="45C3D09D" w14:textId="1BDF9597" w:rsidR="003C303C" w:rsidRPr="000F73B6" w:rsidRDefault="007C190B" w:rsidP="009C67BD">
      <w:pPr>
        <w:tabs>
          <w:tab w:val="left" w:pos="1418"/>
        </w:tabs>
        <w:spacing w:line="360" w:lineRule="exact"/>
        <w:ind w:firstLine="1418"/>
        <w:jc w:val="thaiDistribute"/>
        <w:rPr>
          <w:rFonts w:ascii="Angsana New" w:hAnsi="Angsana New"/>
          <w:b/>
          <w:bCs/>
          <w:spacing w:val="-10"/>
          <w:sz w:val="32"/>
          <w:szCs w:val="32"/>
        </w:rPr>
      </w:pPr>
      <w:r w:rsidRPr="000F73B6">
        <w:rPr>
          <w:rFonts w:ascii="Angsana New" w:hAnsi="Angsana New"/>
          <w:sz w:val="32"/>
          <w:szCs w:val="32"/>
        </w:rPr>
        <w:t xml:space="preserve">The consolidated financial statements of </w:t>
      </w:r>
      <w:proofErr w:type="spellStart"/>
      <w:r w:rsidR="009C67BD" w:rsidRPr="000F73B6">
        <w:rPr>
          <w:rFonts w:ascii="Angsana New" w:hAnsi="Angsana New"/>
          <w:sz w:val="32"/>
          <w:szCs w:val="32"/>
        </w:rPr>
        <w:t>Demco</w:t>
      </w:r>
      <w:proofErr w:type="spellEnd"/>
      <w:r w:rsidR="009C67BD" w:rsidRPr="000F73B6">
        <w:rPr>
          <w:rFonts w:ascii="Angsana New" w:hAnsi="Angsana New"/>
          <w:sz w:val="32"/>
          <w:szCs w:val="32"/>
        </w:rPr>
        <w:t xml:space="preserve"> Public Company Limited</w:t>
      </w:r>
      <w:r w:rsidRPr="000F73B6">
        <w:rPr>
          <w:rFonts w:ascii="Angsana New" w:hAnsi="Angsana New"/>
          <w:sz w:val="32"/>
          <w:szCs w:val="32"/>
        </w:rPr>
        <w:t xml:space="preserve"> and its subsidiaries and separate financial statements of </w:t>
      </w:r>
      <w:proofErr w:type="spellStart"/>
      <w:r w:rsidR="009C67BD" w:rsidRPr="000F73B6">
        <w:rPr>
          <w:rFonts w:ascii="Angsana New" w:hAnsi="Angsana New"/>
          <w:sz w:val="32"/>
          <w:szCs w:val="32"/>
        </w:rPr>
        <w:t>Demco</w:t>
      </w:r>
      <w:proofErr w:type="spellEnd"/>
      <w:r w:rsidR="009C67BD" w:rsidRPr="000F73B6">
        <w:rPr>
          <w:rFonts w:ascii="Angsana New" w:hAnsi="Angsana New"/>
          <w:sz w:val="32"/>
          <w:szCs w:val="32"/>
        </w:rPr>
        <w:t xml:space="preserve"> Public Company Limited</w:t>
      </w:r>
      <w:r w:rsidRPr="000F73B6">
        <w:rPr>
          <w:rFonts w:ascii="Angsana New" w:hAnsi="Angsana New"/>
          <w:sz w:val="32"/>
          <w:szCs w:val="32"/>
        </w:rPr>
        <w:t xml:space="preserve"> for the year ended December 31, 2019, presented herewith for comparative information were audited by another auditor who expressed an unqualified opinion on those statements, under his report dated February 25, 2021.</w:t>
      </w:r>
    </w:p>
    <w:p w14:paraId="1BB8ACD8" w14:textId="77777777" w:rsidR="00B20ECC" w:rsidRPr="000F73B6" w:rsidRDefault="00B20ECC" w:rsidP="00834A38">
      <w:pPr>
        <w:tabs>
          <w:tab w:val="left" w:pos="540"/>
        </w:tabs>
        <w:spacing w:line="380" w:lineRule="exact"/>
        <w:jc w:val="thaiDistribute"/>
        <w:rPr>
          <w:rFonts w:ascii="Angsana New" w:hAnsi="Angsana New"/>
          <w:sz w:val="32"/>
          <w:szCs w:val="32"/>
        </w:rPr>
      </w:pPr>
    </w:p>
    <w:p w14:paraId="6421BC7C" w14:textId="7FEF55BA" w:rsidR="003C303C" w:rsidRPr="000F73B6" w:rsidRDefault="009C67BD" w:rsidP="00834A38">
      <w:pPr>
        <w:tabs>
          <w:tab w:val="left" w:pos="540"/>
        </w:tabs>
        <w:spacing w:line="380" w:lineRule="exact"/>
        <w:jc w:val="thaiDistribute"/>
        <w:rPr>
          <w:rFonts w:ascii="Angsana New" w:hAnsi="Angsana New"/>
          <w:b/>
          <w:bCs/>
          <w:sz w:val="32"/>
          <w:szCs w:val="32"/>
        </w:rPr>
      </w:pPr>
      <w:r w:rsidRPr="000F73B6">
        <w:rPr>
          <w:rFonts w:ascii="Angsana New" w:hAnsi="Angsana New"/>
          <w:b/>
          <w:bCs/>
          <w:sz w:val="32"/>
          <w:szCs w:val="32"/>
        </w:rPr>
        <w:t>Other Information</w:t>
      </w:r>
    </w:p>
    <w:p w14:paraId="770F8BFE" w14:textId="77777777" w:rsidR="00B20ECC" w:rsidRPr="000F73B6" w:rsidRDefault="00B20ECC" w:rsidP="00B20ECC">
      <w:pPr>
        <w:tabs>
          <w:tab w:val="left" w:pos="1418"/>
        </w:tabs>
        <w:spacing w:line="380" w:lineRule="exact"/>
        <w:ind w:firstLine="1418"/>
        <w:jc w:val="thaiDistribute"/>
        <w:rPr>
          <w:rFonts w:ascii="Angsana New" w:hAnsi="Angsana New"/>
          <w:sz w:val="32"/>
          <w:szCs w:val="32"/>
        </w:rPr>
      </w:pPr>
      <w:r w:rsidRPr="000F73B6">
        <w:rPr>
          <w:rFonts w:ascii="Angsana New" w:hAnsi="Angsana New"/>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A7A8271" w14:textId="77777777" w:rsidR="00B20ECC" w:rsidRPr="000F73B6" w:rsidRDefault="00B20ECC" w:rsidP="00B20ECC">
      <w:pPr>
        <w:tabs>
          <w:tab w:val="left" w:pos="1418"/>
        </w:tabs>
        <w:spacing w:line="380" w:lineRule="exact"/>
        <w:ind w:firstLine="1418"/>
        <w:jc w:val="thaiDistribute"/>
        <w:rPr>
          <w:rFonts w:ascii="Angsana New" w:hAnsi="Angsana New"/>
          <w:sz w:val="32"/>
          <w:szCs w:val="32"/>
        </w:rPr>
      </w:pPr>
      <w:r w:rsidRPr="000F73B6">
        <w:rPr>
          <w:rFonts w:ascii="Angsana New" w:hAnsi="Angsana New"/>
          <w:sz w:val="32"/>
          <w:szCs w:val="32"/>
        </w:rPr>
        <w:t>My opinion on the financial statements does not cover the other information and I will not express any form of assurance conclusion thereon.</w:t>
      </w:r>
    </w:p>
    <w:p w14:paraId="38EAE392" w14:textId="77777777" w:rsidR="00B20ECC" w:rsidRPr="000F73B6" w:rsidRDefault="00B20ECC" w:rsidP="00B20ECC">
      <w:pPr>
        <w:tabs>
          <w:tab w:val="left" w:pos="1418"/>
        </w:tabs>
        <w:spacing w:line="380" w:lineRule="exact"/>
        <w:ind w:firstLine="1418"/>
        <w:jc w:val="thaiDistribute"/>
        <w:rPr>
          <w:rFonts w:ascii="Angsana New" w:hAnsi="Angsana New"/>
          <w:sz w:val="32"/>
          <w:szCs w:val="32"/>
        </w:rPr>
      </w:pPr>
      <w:r w:rsidRPr="000F73B6">
        <w:rPr>
          <w:rFonts w:ascii="Angsana New" w:hAnsi="Angsana New"/>
          <w:sz w:val="32"/>
          <w:szCs w:val="3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572BABB6" w14:textId="26292C8F" w:rsidR="003C303C" w:rsidRPr="000F73B6" w:rsidRDefault="00B20ECC" w:rsidP="00B20ECC">
      <w:pPr>
        <w:tabs>
          <w:tab w:val="left" w:pos="1418"/>
        </w:tabs>
        <w:spacing w:line="380" w:lineRule="exact"/>
        <w:ind w:firstLine="1418"/>
        <w:jc w:val="thaiDistribute"/>
        <w:rPr>
          <w:rFonts w:ascii="Angsana New" w:hAnsi="Angsana New"/>
          <w:sz w:val="32"/>
          <w:szCs w:val="32"/>
        </w:rPr>
      </w:pPr>
      <w:r w:rsidRPr="000F73B6">
        <w:rPr>
          <w:rFonts w:ascii="Angsana New" w:hAnsi="Angsana New"/>
          <w:sz w:val="32"/>
          <w:szCs w:val="32"/>
        </w:rPr>
        <w:t>When I read the annual report of the Group, if I conclude that there is a material misstatement therein, I am required to communicate the matter to those charged with governance for correction of the misstatement.</w:t>
      </w:r>
    </w:p>
    <w:p w14:paraId="47BCAA25" w14:textId="77777777" w:rsidR="00D1273A" w:rsidRPr="000F73B6" w:rsidRDefault="00D1273A" w:rsidP="00834A38">
      <w:pPr>
        <w:tabs>
          <w:tab w:val="left" w:pos="1418"/>
        </w:tabs>
        <w:spacing w:line="380" w:lineRule="exact"/>
        <w:ind w:firstLine="1418"/>
        <w:jc w:val="thaiDistribute"/>
        <w:rPr>
          <w:rFonts w:ascii="Angsana New" w:hAnsi="Angsana New"/>
          <w:sz w:val="32"/>
          <w:szCs w:val="32"/>
        </w:rPr>
      </w:pPr>
    </w:p>
    <w:p w14:paraId="31150C9C" w14:textId="3200E439" w:rsidR="003C303C" w:rsidRPr="000F73B6" w:rsidRDefault="00682B8F" w:rsidP="00834A38">
      <w:pPr>
        <w:tabs>
          <w:tab w:val="left" w:pos="540"/>
        </w:tabs>
        <w:spacing w:line="380" w:lineRule="exact"/>
        <w:jc w:val="thaiDistribute"/>
        <w:rPr>
          <w:rFonts w:ascii="Angsana New" w:hAnsi="Angsana New"/>
          <w:b/>
          <w:bCs/>
          <w:sz w:val="32"/>
          <w:szCs w:val="32"/>
          <w:cs/>
        </w:rPr>
      </w:pPr>
      <w:r w:rsidRPr="000F73B6">
        <w:rPr>
          <w:rFonts w:ascii="Angsana New" w:hAnsi="Angsana New"/>
          <w:b/>
          <w:bCs/>
          <w:sz w:val="32"/>
          <w:szCs w:val="32"/>
        </w:rPr>
        <w:t>Responsibilities of Management and Those Charged with Governance for the Financial Statements</w:t>
      </w:r>
    </w:p>
    <w:p w14:paraId="0F917A7E" w14:textId="149F3F98" w:rsidR="003C303C" w:rsidRPr="000F73B6" w:rsidRDefault="00682B8F" w:rsidP="00834A38">
      <w:pPr>
        <w:spacing w:line="380" w:lineRule="exact"/>
        <w:ind w:firstLine="1418"/>
        <w:jc w:val="thaiDistribute"/>
        <w:rPr>
          <w:rFonts w:ascii="Angsana New" w:hAnsi="Angsana New"/>
          <w:sz w:val="32"/>
          <w:szCs w:val="32"/>
        </w:rPr>
      </w:pPr>
      <w:r w:rsidRPr="000F73B6">
        <w:rPr>
          <w:rFonts w:ascii="Angsana New" w:hAnsi="Angsana New"/>
          <w:sz w:val="32"/>
          <w:szCs w:val="32"/>
        </w:rPr>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003C303C" w:rsidRPr="000F73B6">
        <w:rPr>
          <w:rFonts w:ascii="Angsana New" w:hAnsi="Angsana New"/>
          <w:sz w:val="32"/>
          <w:szCs w:val="32"/>
        </w:rPr>
        <w:t xml:space="preserve">  </w:t>
      </w:r>
    </w:p>
    <w:p w14:paraId="3C57754C" w14:textId="023BBE9A" w:rsidR="00B20ECC" w:rsidRPr="000F73B6" w:rsidRDefault="00B20ECC" w:rsidP="00834A38">
      <w:pPr>
        <w:spacing w:line="380" w:lineRule="exact"/>
        <w:ind w:firstLine="1418"/>
        <w:jc w:val="thaiDistribute"/>
        <w:rPr>
          <w:rFonts w:ascii="Angsana New" w:hAnsi="Angsana New"/>
          <w:sz w:val="32"/>
          <w:szCs w:val="32"/>
        </w:rPr>
      </w:pPr>
    </w:p>
    <w:p w14:paraId="5D4F369E" w14:textId="77777777" w:rsidR="00B20ECC" w:rsidRPr="000F73B6" w:rsidRDefault="00B20ECC" w:rsidP="00B20ECC">
      <w:pPr>
        <w:tabs>
          <w:tab w:val="left" w:pos="540"/>
        </w:tabs>
        <w:spacing w:line="360" w:lineRule="exact"/>
        <w:jc w:val="right"/>
        <w:rPr>
          <w:rFonts w:ascii="Angsana New" w:hAnsi="Angsana New"/>
          <w:b/>
          <w:bCs/>
          <w:sz w:val="32"/>
          <w:szCs w:val="32"/>
        </w:rPr>
      </w:pPr>
      <w:r w:rsidRPr="000F73B6">
        <w:rPr>
          <w:rFonts w:ascii="Angsana New" w:hAnsi="Angsana New"/>
          <w:sz w:val="32"/>
          <w:szCs w:val="32"/>
        </w:rPr>
        <w:t>*****/4</w:t>
      </w:r>
    </w:p>
    <w:p w14:paraId="490BD331" w14:textId="77777777" w:rsidR="00B20ECC" w:rsidRPr="000F73B6" w:rsidRDefault="00B20ECC" w:rsidP="00834A38">
      <w:pPr>
        <w:spacing w:line="380" w:lineRule="exact"/>
        <w:ind w:firstLine="1418"/>
        <w:jc w:val="thaiDistribute"/>
        <w:rPr>
          <w:rFonts w:ascii="Angsana New" w:hAnsi="Angsana New"/>
          <w:sz w:val="32"/>
          <w:szCs w:val="32"/>
        </w:rPr>
      </w:pPr>
    </w:p>
    <w:p w14:paraId="5B14E1A1" w14:textId="16CBA014" w:rsidR="003C303C" w:rsidRPr="000F73B6" w:rsidRDefault="00682B8F" w:rsidP="00B20ECC">
      <w:pPr>
        <w:spacing w:line="360" w:lineRule="exact"/>
        <w:ind w:firstLine="1418"/>
        <w:jc w:val="thaiDistribute"/>
        <w:rPr>
          <w:rFonts w:ascii="Angsana New" w:hAnsi="Angsana New"/>
          <w:sz w:val="32"/>
          <w:szCs w:val="32"/>
        </w:rPr>
      </w:pPr>
      <w:r w:rsidRPr="000F73B6">
        <w:rPr>
          <w:rFonts w:ascii="Angsana New" w:hAnsi="Angsana New"/>
          <w:spacing w:val="-4"/>
          <w:sz w:val="32"/>
          <w:szCs w:val="32"/>
        </w:rPr>
        <w:lastRenderedPageBreak/>
        <w:t>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003C303C" w:rsidRPr="000F73B6">
        <w:rPr>
          <w:rFonts w:ascii="Angsana New" w:hAnsi="Angsana New"/>
          <w:sz w:val="32"/>
          <w:szCs w:val="32"/>
        </w:rPr>
        <w:t xml:space="preserve">  </w:t>
      </w:r>
    </w:p>
    <w:p w14:paraId="4B20BD9F" w14:textId="777AAD31" w:rsidR="003C303C" w:rsidRPr="000F73B6" w:rsidRDefault="00682B8F" w:rsidP="00B20ECC">
      <w:pPr>
        <w:spacing w:line="360" w:lineRule="exact"/>
        <w:ind w:firstLine="1418"/>
        <w:jc w:val="thaiDistribute"/>
        <w:rPr>
          <w:rFonts w:ascii="Angsana New" w:hAnsi="Angsana New"/>
          <w:sz w:val="32"/>
          <w:szCs w:val="32"/>
        </w:rPr>
      </w:pPr>
      <w:r w:rsidRPr="000F73B6">
        <w:rPr>
          <w:rFonts w:ascii="Angsana New" w:hAnsi="Angsana New"/>
          <w:sz w:val="32"/>
          <w:szCs w:val="32"/>
        </w:rPr>
        <w:t>Those charged with governance are responsible for overseeing the Group’s and the Company’s financial reporting process.</w:t>
      </w:r>
    </w:p>
    <w:p w14:paraId="42175853" w14:textId="77777777" w:rsidR="003C303C" w:rsidRPr="000F73B6" w:rsidRDefault="003C303C" w:rsidP="00B20ECC">
      <w:pPr>
        <w:tabs>
          <w:tab w:val="left" w:pos="540"/>
        </w:tabs>
        <w:spacing w:line="360" w:lineRule="exact"/>
        <w:jc w:val="thaiDistribute"/>
        <w:rPr>
          <w:rFonts w:ascii="Angsana New" w:hAnsi="Angsana New"/>
          <w:b/>
          <w:bCs/>
          <w:sz w:val="32"/>
          <w:szCs w:val="32"/>
        </w:rPr>
      </w:pPr>
    </w:p>
    <w:p w14:paraId="14A440A5" w14:textId="2276DD95" w:rsidR="003C303C" w:rsidRPr="000F73B6" w:rsidRDefault="00682B8F" w:rsidP="00834A38">
      <w:pPr>
        <w:tabs>
          <w:tab w:val="left" w:pos="540"/>
        </w:tabs>
        <w:spacing w:line="380" w:lineRule="exact"/>
        <w:jc w:val="thaiDistribute"/>
        <w:rPr>
          <w:rFonts w:ascii="Angsana New" w:hAnsi="Angsana New"/>
          <w:b/>
          <w:bCs/>
          <w:sz w:val="32"/>
          <w:szCs w:val="32"/>
          <w:cs/>
        </w:rPr>
      </w:pPr>
      <w:r w:rsidRPr="000F73B6">
        <w:rPr>
          <w:rFonts w:ascii="Angsana New" w:hAnsi="Angsana New"/>
          <w:b/>
          <w:bCs/>
          <w:sz w:val="32"/>
          <w:szCs w:val="32"/>
        </w:rPr>
        <w:t>Auditor’s Responsibilities for the Audit of the Financial Statements</w:t>
      </w:r>
    </w:p>
    <w:p w14:paraId="5D7A4B9E" w14:textId="0F263276" w:rsidR="00682B8F" w:rsidRPr="000F73B6" w:rsidRDefault="00682B8F" w:rsidP="00B20ECC">
      <w:pPr>
        <w:spacing w:line="360" w:lineRule="exact"/>
        <w:ind w:firstLine="1418"/>
        <w:jc w:val="thaiDistribute"/>
        <w:rPr>
          <w:rFonts w:ascii="Angsana New" w:hAnsi="Angsana New"/>
          <w:sz w:val="32"/>
          <w:szCs w:val="32"/>
        </w:rPr>
      </w:pPr>
      <w:r w:rsidRPr="000F73B6">
        <w:rPr>
          <w:rFonts w:ascii="Angsana New" w:hAnsi="Angsana New"/>
          <w:spacing w:val="-4"/>
          <w:sz w:val="32"/>
          <w:szCs w:val="32"/>
        </w:rPr>
        <w:t>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p>
    <w:p w14:paraId="41137146" w14:textId="0C1CF60F" w:rsidR="003C303C" w:rsidRPr="000F73B6" w:rsidRDefault="00682B8F" w:rsidP="00B20ECC">
      <w:pPr>
        <w:spacing w:line="360" w:lineRule="exact"/>
        <w:ind w:firstLine="1418"/>
        <w:jc w:val="thaiDistribute"/>
        <w:rPr>
          <w:rFonts w:ascii="Angsana New" w:hAnsi="Angsana New"/>
          <w:sz w:val="32"/>
          <w:szCs w:val="32"/>
        </w:rPr>
      </w:pPr>
      <w:r w:rsidRPr="000F73B6">
        <w:rPr>
          <w:rFonts w:ascii="Angsana New" w:hAnsi="Angsana New"/>
          <w:sz w:val="32"/>
          <w:szCs w:val="32"/>
        </w:rPr>
        <w:t>As part of an audit in accordance with Thai Standards on Auditing, I exercise professional judgment and maintain professional skepticism throughout the audit. I also:</w:t>
      </w:r>
      <w:r w:rsidR="003C303C" w:rsidRPr="000F73B6">
        <w:rPr>
          <w:rFonts w:ascii="Angsana New" w:hAnsi="Angsana New"/>
          <w:sz w:val="32"/>
          <w:szCs w:val="32"/>
        </w:rPr>
        <w:t xml:space="preserve"> </w:t>
      </w:r>
    </w:p>
    <w:p w14:paraId="7A96F30E" w14:textId="63B03A7B" w:rsidR="00834A38" w:rsidRPr="000F73B6" w:rsidRDefault="00682B8F" w:rsidP="00B20ECC">
      <w:pPr>
        <w:numPr>
          <w:ilvl w:val="0"/>
          <w:numId w:val="5"/>
        </w:numPr>
        <w:tabs>
          <w:tab w:val="left" w:pos="1701"/>
        </w:tabs>
        <w:spacing w:line="360" w:lineRule="exact"/>
        <w:ind w:left="0" w:firstLine="1418"/>
        <w:jc w:val="thaiDistribute"/>
        <w:rPr>
          <w:rFonts w:ascii="Angsana New" w:hAnsi="Angsana New"/>
          <w:spacing w:val="-4"/>
          <w:sz w:val="32"/>
          <w:szCs w:val="32"/>
        </w:rPr>
      </w:pPr>
      <w:r w:rsidRPr="000F73B6">
        <w:rPr>
          <w:rFonts w:ascii="Angsana New" w:hAnsi="Angsana New"/>
          <w:spacing w:val="-4"/>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181166E" w14:textId="3D618945" w:rsidR="00834A38" w:rsidRPr="000F73B6" w:rsidRDefault="00682B8F" w:rsidP="00B20ECC">
      <w:pPr>
        <w:numPr>
          <w:ilvl w:val="0"/>
          <w:numId w:val="5"/>
        </w:numPr>
        <w:tabs>
          <w:tab w:val="left" w:pos="1701"/>
        </w:tabs>
        <w:spacing w:line="360" w:lineRule="exact"/>
        <w:ind w:left="0" w:firstLine="1418"/>
        <w:jc w:val="thaiDistribute"/>
        <w:rPr>
          <w:rFonts w:ascii="Angsana New" w:hAnsi="Angsana New"/>
          <w:sz w:val="32"/>
          <w:szCs w:val="32"/>
        </w:rPr>
      </w:pPr>
      <w:r w:rsidRPr="000F73B6">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834A38" w:rsidRPr="000F73B6">
        <w:rPr>
          <w:rFonts w:ascii="Angsana New" w:hAnsi="Angsana New"/>
          <w:sz w:val="32"/>
          <w:szCs w:val="32"/>
        </w:rPr>
        <w:t xml:space="preserve"> </w:t>
      </w:r>
    </w:p>
    <w:p w14:paraId="4046409E" w14:textId="1B174258" w:rsidR="00834A38" w:rsidRPr="000F73B6" w:rsidRDefault="00682B8F" w:rsidP="00B20ECC">
      <w:pPr>
        <w:numPr>
          <w:ilvl w:val="0"/>
          <w:numId w:val="5"/>
        </w:numPr>
        <w:tabs>
          <w:tab w:val="left" w:pos="1701"/>
        </w:tabs>
        <w:spacing w:line="360" w:lineRule="exact"/>
        <w:ind w:left="0" w:firstLine="1418"/>
        <w:jc w:val="thaiDistribute"/>
        <w:rPr>
          <w:rFonts w:ascii="Angsana New" w:hAnsi="Angsana New"/>
          <w:sz w:val="32"/>
          <w:szCs w:val="32"/>
        </w:rPr>
      </w:pPr>
      <w:r w:rsidRPr="000F73B6">
        <w:rPr>
          <w:rFonts w:ascii="Angsana New" w:hAnsi="Angsana New"/>
          <w:spacing w:val="-4"/>
          <w:sz w:val="32"/>
          <w:szCs w:val="32"/>
        </w:rPr>
        <w:t xml:space="preserve">Evaluate the appropriateness of accounting policies used and the reasonableness </w:t>
      </w:r>
      <w:r w:rsidRPr="000F73B6">
        <w:rPr>
          <w:rFonts w:ascii="Angsana New" w:hAnsi="Angsana New"/>
          <w:sz w:val="32"/>
          <w:szCs w:val="32"/>
        </w:rPr>
        <w:t>of accounting estimates and related disclosures made by management.</w:t>
      </w:r>
      <w:r w:rsidR="00834A38" w:rsidRPr="000F73B6">
        <w:rPr>
          <w:rFonts w:ascii="Angsana New" w:hAnsi="Angsana New"/>
          <w:sz w:val="32"/>
          <w:szCs w:val="32"/>
        </w:rPr>
        <w:t xml:space="preserve">  </w:t>
      </w:r>
    </w:p>
    <w:p w14:paraId="6229D240" w14:textId="12720235" w:rsidR="00834A38" w:rsidRPr="000F73B6" w:rsidRDefault="00682B8F" w:rsidP="00B20ECC">
      <w:pPr>
        <w:numPr>
          <w:ilvl w:val="0"/>
          <w:numId w:val="5"/>
        </w:numPr>
        <w:tabs>
          <w:tab w:val="left" w:pos="1701"/>
        </w:tabs>
        <w:spacing w:line="360" w:lineRule="exact"/>
        <w:ind w:left="0" w:firstLine="1418"/>
        <w:jc w:val="thaiDistribute"/>
        <w:rPr>
          <w:rFonts w:ascii="Angsana New" w:hAnsi="Angsana New"/>
          <w:spacing w:val="-2"/>
          <w:sz w:val="32"/>
          <w:szCs w:val="32"/>
        </w:rPr>
      </w:pPr>
      <w:r w:rsidRPr="000F73B6">
        <w:rPr>
          <w:rFonts w:ascii="Angsana New" w:hAnsi="Angsana New"/>
          <w:spacing w:val="-2"/>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834A38" w:rsidRPr="000F73B6">
        <w:rPr>
          <w:rFonts w:ascii="Angsana New" w:hAnsi="Angsana New"/>
          <w:spacing w:val="-2"/>
          <w:sz w:val="32"/>
          <w:szCs w:val="32"/>
        </w:rPr>
        <w:t xml:space="preserve">  </w:t>
      </w:r>
    </w:p>
    <w:p w14:paraId="259C6D84" w14:textId="77777777" w:rsidR="00B20ECC" w:rsidRPr="000F73B6" w:rsidRDefault="00B20ECC" w:rsidP="00B20ECC">
      <w:pPr>
        <w:pStyle w:val="ListParagraph"/>
        <w:spacing w:line="344" w:lineRule="exact"/>
        <w:ind w:left="744" w:firstLine="674"/>
        <w:jc w:val="right"/>
        <w:rPr>
          <w:rFonts w:ascii="Angsana New" w:hAnsi="Angsana New"/>
          <w:sz w:val="32"/>
          <w:szCs w:val="32"/>
        </w:rPr>
      </w:pPr>
      <w:r w:rsidRPr="000F73B6">
        <w:rPr>
          <w:rFonts w:ascii="Angsana New" w:hAnsi="Angsana New"/>
          <w:sz w:val="32"/>
          <w:szCs w:val="32"/>
        </w:rPr>
        <w:t>*****/5</w:t>
      </w:r>
    </w:p>
    <w:p w14:paraId="7973CDD1" w14:textId="35783985" w:rsidR="00834A38" w:rsidRPr="000F73B6" w:rsidRDefault="00682B8F" w:rsidP="00E55803">
      <w:pPr>
        <w:numPr>
          <w:ilvl w:val="0"/>
          <w:numId w:val="5"/>
        </w:numPr>
        <w:tabs>
          <w:tab w:val="left" w:pos="1701"/>
        </w:tabs>
        <w:spacing w:line="380" w:lineRule="exact"/>
        <w:ind w:left="0" w:firstLine="1418"/>
        <w:jc w:val="thaiDistribute"/>
        <w:rPr>
          <w:rFonts w:ascii="Angsana New" w:hAnsi="Angsana New"/>
          <w:sz w:val="32"/>
          <w:szCs w:val="32"/>
        </w:rPr>
      </w:pPr>
      <w:r w:rsidRPr="000F73B6">
        <w:rPr>
          <w:rFonts w:ascii="Angsana New" w:hAnsi="Angsana New"/>
          <w:sz w:val="32"/>
          <w:szCs w:val="32"/>
        </w:rPr>
        <w:lastRenderedPageBreak/>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00834A38" w:rsidRPr="000F73B6">
        <w:rPr>
          <w:rFonts w:ascii="Angsana New" w:hAnsi="Angsana New"/>
          <w:sz w:val="32"/>
          <w:szCs w:val="32"/>
        </w:rPr>
        <w:t xml:space="preserve"> </w:t>
      </w:r>
    </w:p>
    <w:p w14:paraId="604366AD" w14:textId="245E2C2E" w:rsidR="00682B8F" w:rsidRPr="000F73B6" w:rsidRDefault="00682B8F" w:rsidP="00E55803">
      <w:pPr>
        <w:numPr>
          <w:ilvl w:val="0"/>
          <w:numId w:val="5"/>
        </w:numPr>
        <w:tabs>
          <w:tab w:val="left" w:pos="1701"/>
        </w:tabs>
        <w:spacing w:line="380" w:lineRule="exact"/>
        <w:ind w:left="0" w:firstLine="1418"/>
        <w:jc w:val="thaiDistribute"/>
        <w:rPr>
          <w:rFonts w:ascii="Angsana New" w:hAnsi="Angsana New"/>
          <w:sz w:val="32"/>
          <w:szCs w:val="32"/>
        </w:rPr>
      </w:pPr>
      <w:r w:rsidRPr="000F73B6">
        <w:rPr>
          <w:rFonts w:ascii="Angsana New" w:hAnsi="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CF465F1" w14:textId="77777777" w:rsidR="00B20ECC" w:rsidRPr="000F73B6" w:rsidRDefault="00B20ECC" w:rsidP="00E55803">
      <w:pPr>
        <w:spacing w:line="380" w:lineRule="exact"/>
        <w:ind w:firstLine="1418"/>
        <w:jc w:val="thaiDistribute"/>
        <w:rPr>
          <w:rFonts w:ascii="Angsana New" w:hAnsi="Angsana New"/>
          <w:sz w:val="32"/>
          <w:szCs w:val="32"/>
        </w:rPr>
      </w:pPr>
      <w:r w:rsidRPr="000F73B6">
        <w:rPr>
          <w:rFonts w:ascii="Angsana New"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76F7B1D4" w14:textId="77777777" w:rsidR="00B20ECC" w:rsidRPr="000F73B6" w:rsidRDefault="00B20ECC" w:rsidP="00E55803">
      <w:pPr>
        <w:spacing w:line="380" w:lineRule="exact"/>
        <w:ind w:firstLine="1418"/>
        <w:jc w:val="thaiDistribute"/>
        <w:rPr>
          <w:rFonts w:ascii="Angsana New" w:hAnsi="Angsana New"/>
          <w:sz w:val="32"/>
          <w:szCs w:val="32"/>
        </w:rPr>
      </w:pPr>
      <w:r w:rsidRPr="000F73B6">
        <w:rPr>
          <w:rFonts w:ascii="Angsana New" w:hAnsi="Angsana New"/>
          <w:spacing w:val="-2"/>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76E05C8" w14:textId="77777777" w:rsidR="00B20ECC" w:rsidRPr="000F73B6" w:rsidRDefault="00B20ECC" w:rsidP="00E55803">
      <w:pPr>
        <w:spacing w:line="380" w:lineRule="exact"/>
        <w:ind w:firstLine="1418"/>
        <w:jc w:val="thaiDistribute"/>
        <w:rPr>
          <w:rFonts w:ascii="Angsana New" w:hAnsi="Angsana New"/>
          <w:sz w:val="32"/>
          <w:szCs w:val="32"/>
        </w:rPr>
      </w:pPr>
      <w:r w:rsidRPr="000F73B6">
        <w:rPr>
          <w:rFonts w:ascii="Angsana New" w:hAnsi="Angsana New"/>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2E0958E" w14:textId="77777777" w:rsidR="00B20ECC" w:rsidRPr="000F73B6" w:rsidRDefault="00B20ECC" w:rsidP="00E55803">
      <w:pPr>
        <w:spacing w:line="380" w:lineRule="exact"/>
        <w:ind w:firstLine="1418"/>
        <w:jc w:val="thaiDistribute"/>
        <w:rPr>
          <w:rFonts w:ascii="Angsana New" w:hAnsi="Angsana New"/>
          <w:sz w:val="32"/>
          <w:szCs w:val="32"/>
        </w:rPr>
      </w:pPr>
      <w:r w:rsidRPr="000F73B6">
        <w:rPr>
          <w:rFonts w:ascii="Angsana New" w:hAnsi="Angsana New"/>
          <w:sz w:val="32"/>
          <w:szCs w:val="32"/>
        </w:rPr>
        <w:t xml:space="preserve">The engagement partner responsible for the audit resulting in this independent auditor’s report is Ms. Arisa </w:t>
      </w:r>
      <w:proofErr w:type="spellStart"/>
      <w:r w:rsidRPr="000F73B6">
        <w:rPr>
          <w:rFonts w:ascii="Angsana New" w:hAnsi="Angsana New"/>
          <w:sz w:val="32"/>
          <w:szCs w:val="32"/>
        </w:rPr>
        <w:t>Chumwisut</w:t>
      </w:r>
      <w:proofErr w:type="spellEnd"/>
      <w:r w:rsidRPr="000F73B6">
        <w:rPr>
          <w:rFonts w:ascii="Angsana New" w:hAnsi="Angsana New"/>
          <w:sz w:val="32"/>
          <w:szCs w:val="32"/>
        </w:rPr>
        <w:t>.</w:t>
      </w:r>
    </w:p>
    <w:p w14:paraId="26F595DF" w14:textId="77777777" w:rsidR="00B20ECC" w:rsidRPr="000F73B6" w:rsidRDefault="00B20ECC" w:rsidP="00E55803">
      <w:pPr>
        <w:tabs>
          <w:tab w:val="left" w:pos="851"/>
        </w:tabs>
        <w:spacing w:line="380" w:lineRule="exact"/>
        <w:rPr>
          <w:rFonts w:ascii="Angsana New" w:hAnsi="Angsana New"/>
          <w:sz w:val="32"/>
          <w:szCs w:val="32"/>
        </w:rPr>
      </w:pPr>
    </w:p>
    <w:p w14:paraId="0F151F76" w14:textId="576EBE59" w:rsidR="00B20ECC" w:rsidRPr="000F73B6" w:rsidRDefault="00293FDB" w:rsidP="00293FDB">
      <w:pPr>
        <w:tabs>
          <w:tab w:val="left" w:pos="4040"/>
        </w:tabs>
        <w:spacing w:line="380" w:lineRule="exact"/>
        <w:rPr>
          <w:rFonts w:ascii="Angsana New" w:hAnsi="Angsana New"/>
          <w:sz w:val="32"/>
          <w:szCs w:val="32"/>
        </w:rPr>
      </w:pPr>
      <w:r>
        <w:rPr>
          <w:rFonts w:ascii="Angsana New" w:hAnsi="Angsana New"/>
          <w:sz w:val="32"/>
          <w:szCs w:val="32"/>
        </w:rPr>
        <w:tab/>
      </w:r>
    </w:p>
    <w:p w14:paraId="4207FE74" w14:textId="47B984AD" w:rsidR="00B20ECC" w:rsidRPr="000F73B6" w:rsidRDefault="00B20ECC" w:rsidP="00E55803">
      <w:pPr>
        <w:tabs>
          <w:tab w:val="left" w:pos="851"/>
        </w:tabs>
        <w:spacing w:line="380" w:lineRule="exact"/>
        <w:rPr>
          <w:rFonts w:ascii="Angsana New" w:hAnsi="Angsana New"/>
          <w:sz w:val="32"/>
          <w:szCs w:val="32"/>
        </w:rPr>
      </w:pPr>
    </w:p>
    <w:p w14:paraId="34E03667" w14:textId="77777777" w:rsidR="00B20ECC" w:rsidRPr="000F73B6" w:rsidRDefault="00B20ECC" w:rsidP="00E55803">
      <w:pPr>
        <w:tabs>
          <w:tab w:val="left" w:pos="1440"/>
          <w:tab w:val="left" w:pos="5387"/>
        </w:tabs>
        <w:spacing w:line="380" w:lineRule="exact"/>
        <w:ind w:left="5387"/>
        <w:rPr>
          <w:rFonts w:ascii="Angsana New" w:hAnsi="Angsana New"/>
          <w:sz w:val="32"/>
          <w:szCs w:val="32"/>
        </w:rPr>
      </w:pPr>
      <w:r w:rsidRPr="000F73B6">
        <w:rPr>
          <w:rFonts w:ascii="Angsana New" w:hAnsi="Angsana New"/>
          <w:sz w:val="32"/>
          <w:szCs w:val="32"/>
        </w:rPr>
        <w:tab/>
        <w:t xml:space="preserve">(Ms. Arisa </w:t>
      </w:r>
      <w:proofErr w:type="spellStart"/>
      <w:r w:rsidRPr="000F73B6">
        <w:rPr>
          <w:rFonts w:ascii="Angsana New" w:hAnsi="Angsana New"/>
          <w:sz w:val="32"/>
          <w:szCs w:val="32"/>
        </w:rPr>
        <w:t>Chumwisut</w:t>
      </w:r>
      <w:proofErr w:type="spellEnd"/>
      <w:r w:rsidRPr="000F73B6">
        <w:rPr>
          <w:rFonts w:ascii="Angsana New" w:hAnsi="Angsana New"/>
          <w:sz w:val="32"/>
          <w:szCs w:val="32"/>
        </w:rPr>
        <w:t>)</w:t>
      </w:r>
      <w:r w:rsidRPr="000F73B6">
        <w:rPr>
          <w:rFonts w:ascii="Angsana New" w:hAnsi="Angsana New"/>
          <w:sz w:val="32"/>
          <w:szCs w:val="32"/>
        </w:rPr>
        <w:br/>
        <w:t>Certified Public Accountant</w:t>
      </w:r>
    </w:p>
    <w:p w14:paraId="1893E889" w14:textId="77777777" w:rsidR="00B20ECC" w:rsidRPr="000F73B6" w:rsidRDefault="00B20ECC" w:rsidP="00E55803">
      <w:pPr>
        <w:tabs>
          <w:tab w:val="left" w:pos="1440"/>
          <w:tab w:val="left" w:pos="5387"/>
        </w:tabs>
        <w:spacing w:line="380" w:lineRule="exact"/>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t xml:space="preserve">     Registration No. 9393</w:t>
      </w:r>
    </w:p>
    <w:p w14:paraId="7D4C7E72" w14:textId="77777777" w:rsidR="00B20ECC" w:rsidRPr="000F73B6" w:rsidRDefault="00B20ECC" w:rsidP="00E55803">
      <w:pPr>
        <w:tabs>
          <w:tab w:val="left" w:pos="1440"/>
          <w:tab w:val="left" w:pos="5040"/>
        </w:tabs>
        <w:spacing w:line="380" w:lineRule="exact"/>
        <w:rPr>
          <w:rFonts w:ascii="Angsana New" w:hAnsi="Angsana New"/>
          <w:sz w:val="32"/>
          <w:szCs w:val="32"/>
        </w:rPr>
      </w:pPr>
      <w:r w:rsidRPr="000F73B6">
        <w:rPr>
          <w:rFonts w:ascii="Angsana New" w:hAnsi="Angsana New"/>
          <w:sz w:val="32"/>
          <w:szCs w:val="32"/>
        </w:rPr>
        <w:tab/>
      </w:r>
      <w:r w:rsidRPr="000F73B6">
        <w:rPr>
          <w:rFonts w:ascii="Angsana New" w:hAnsi="Angsana New"/>
          <w:sz w:val="32"/>
          <w:szCs w:val="32"/>
        </w:rPr>
        <w:tab/>
      </w:r>
    </w:p>
    <w:p w14:paraId="7A9BE1D5" w14:textId="77777777" w:rsidR="00B20ECC" w:rsidRPr="000F73B6" w:rsidRDefault="00B20ECC" w:rsidP="00E55803">
      <w:pPr>
        <w:spacing w:line="380" w:lineRule="exact"/>
        <w:rPr>
          <w:rFonts w:ascii="Angsana New" w:hAnsi="Angsana New"/>
          <w:sz w:val="32"/>
          <w:szCs w:val="32"/>
        </w:rPr>
      </w:pPr>
      <w:proofErr w:type="spellStart"/>
      <w:r w:rsidRPr="000F73B6">
        <w:rPr>
          <w:rFonts w:ascii="Angsana New" w:hAnsi="Angsana New"/>
          <w:sz w:val="32"/>
          <w:szCs w:val="32"/>
        </w:rPr>
        <w:t>Dharmniti</w:t>
      </w:r>
      <w:proofErr w:type="spellEnd"/>
      <w:r w:rsidRPr="000F73B6">
        <w:rPr>
          <w:rFonts w:ascii="Angsana New" w:hAnsi="Angsana New"/>
          <w:sz w:val="32"/>
          <w:szCs w:val="32"/>
        </w:rPr>
        <w:t xml:space="preserve"> Auditing Company Limited</w:t>
      </w:r>
    </w:p>
    <w:p w14:paraId="4933A37C" w14:textId="77777777" w:rsidR="00B20ECC" w:rsidRPr="000F73B6" w:rsidRDefault="00B20ECC" w:rsidP="00E55803">
      <w:pPr>
        <w:spacing w:line="380" w:lineRule="exact"/>
        <w:rPr>
          <w:rFonts w:ascii="Angsana New" w:hAnsi="Angsana New"/>
          <w:sz w:val="32"/>
          <w:szCs w:val="32"/>
        </w:rPr>
      </w:pPr>
      <w:r w:rsidRPr="000F73B6">
        <w:rPr>
          <w:rFonts w:ascii="Angsana New" w:hAnsi="Angsana New"/>
          <w:sz w:val="32"/>
          <w:szCs w:val="32"/>
        </w:rPr>
        <w:t>Bangkok, Thailand</w:t>
      </w:r>
    </w:p>
    <w:p w14:paraId="0431A228" w14:textId="77777777" w:rsidR="00B20ECC" w:rsidRDefault="00B20ECC" w:rsidP="00E55803">
      <w:pPr>
        <w:spacing w:line="380" w:lineRule="exact"/>
        <w:rPr>
          <w:rFonts w:ascii="Angsana New" w:hAnsi="Angsana New"/>
          <w:sz w:val="32"/>
          <w:szCs w:val="32"/>
        </w:rPr>
      </w:pPr>
      <w:r w:rsidRPr="000F73B6">
        <w:rPr>
          <w:rFonts w:ascii="Angsana New" w:hAnsi="Angsana New"/>
          <w:sz w:val="32"/>
          <w:szCs w:val="32"/>
        </w:rPr>
        <w:t>February 25, 2022</w:t>
      </w:r>
    </w:p>
    <w:p w14:paraId="6E3BB88B" w14:textId="38CE1F46" w:rsidR="007C7364" w:rsidRPr="000F73B6" w:rsidRDefault="007C7364" w:rsidP="00293FDB">
      <w:pPr>
        <w:tabs>
          <w:tab w:val="left" w:pos="540"/>
          <w:tab w:val="left" w:pos="1080"/>
          <w:tab w:val="left" w:pos="2160"/>
        </w:tabs>
        <w:spacing w:line="380" w:lineRule="exact"/>
        <w:ind w:right="45"/>
        <w:jc w:val="center"/>
        <w:rPr>
          <w:rFonts w:ascii="Angsana New" w:hAnsi="Angsana New"/>
          <w:spacing w:val="-4"/>
          <w:sz w:val="32"/>
          <w:szCs w:val="32"/>
        </w:rPr>
      </w:pPr>
    </w:p>
    <w:sectPr w:rsidR="007C7364" w:rsidRPr="000F73B6" w:rsidSect="00293FDB">
      <w:headerReference w:type="default" r:id="rId13"/>
      <w:footerReference w:type="default" r:id="rId14"/>
      <w:headerReference w:type="first" r:id="rId15"/>
      <w:pgSz w:w="11907" w:h="16840" w:code="9"/>
      <w:pgMar w:top="1191" w:right="851" w:bottom="1701" w:left="1814" w:header="1134" w:footer="720"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3BC38" w14:textId="77777777" w:rsidR="00554710" w:rsidRDefault="00554710" w:rsidP="000F7575">
      <w:r>
        <w:separator/>
      </w:r>
    </w:p>
  </w:endnote>
  <w:endnote w:type="continuationSeparator" w:id="0">
    <w:p w14:paraId="66EE0735" w14:textId="77777777" w:rsidR="00554710" w:rsidRDefault="00554710"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2C0A" w14:textId="77777777" w:rsidR="00D1273A" w:rsidRDefault="00D12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7536" w14:textId="77777777" w:rsidR="00D1273A" w:rsidRDefault="00D12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D006DF" w:rsidRDefault="00D00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6270B" w14:textId="77777777" w:rsidR="00554710" w:rsidRDefault="00554710" w:rsidP="000F7575">
      <w:r>
        <w:separator/>
      </w:r>
    </w:p>
  </w:footnote>
  <w:footnote w:type="continuationSeparator" w:id="0">
    <w:p w14:paraId="6974D531" w14:textId="77777777" w:rsidR="00554710" w:rsidRDefault="00554710"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0836" w14:textId="77777777" w:rsidR="00D006DF" w:rsidRPr="000D7099" w:rsidRDefault="00D006DF" w:rsidP="00184C02">
    <w:pPr>
      <w:pStyle w:val="Header"/>
      <w:rPr>
        <w:color w:val="FFFFFF"/>
      </w:rPr>
    </w:pPr>
    <w:r w:rsidRPr="00E91F89">
      <w:rPr>
        <w:rFonts w:cs="CordiaUPC" w:hint="cs"/>
        <w:color w:val="FFFFFF"/>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1095" w14:textId="77777777" w:rsidR="00D1273A" w:rsidRPr="00F64592" w:rsidRDefault="00D1273A" w:rsidP="00D1273A">
    <w:pPr>
      <w:pStyle w:val="Header"/>
      <w:jc w:val="center"/>
      <w:rPr>
        <w:rFonts w:ascii="Angsana New" w:hAnsi="Angsana New"/>
        <w:sz w:val="32"/>
        <w:szCs w:val="32"/>
      </w:rPr>
    </w:pPr>
    <w:r w:rsidRPr="00F64592">
      <w:rPr>
        <w:rFonts w:ascii="Angsana New" w:hAnsi="Angsana New"/>
        <w:sz w:val="32"/>
        <w:szCs w:val="32"/>
      </w:rPr>
      <w:fldChar w:fldCharType="begin"/>
    </w:r>
    <w:r w:rsidRPr="00F64592">
      <w:rPr>
        <w:rFonts w:ascii="Angsana New" w:hAnsi="Angsana New"/>
        <w:sz w:val="32"/>
        <w:szCs w:val="32"/>
      </w:rPr>
      <w:instrText xml:space="preserve"> PAGE   \</w:instrText>
    </w:r>
    <w:r w:rsidRPr="00F64592">
      <w:rPr>
        <w:rFonts w:ascii="Angsana New" w:hAnsi="Angsana New"/>
        <w:sz w:val="32"/>
        <w:szCs w:val="32"/>
        <w:cs/>
      </w:rPr>
      <w:instrText xml:space="preserve">* </w:instrText>
    </w:r>
    <w:r w:rsidRPr="00F64592">
      <w:rPr>
        <w:rFonts w:ascii="Angsana New" w:hAnsi="Angsana New"/>
        <w:sz w:val="32"/>
        <w:szCs w:val="32"/>
      </w:rPr>
      <w:instrText xml:space="preserve">MERGEFORMAT </w:instrText>
    </w:r>
    <w:r w:rsidRPr="00F64592">
      <w:rPr>
        <w:rFonts w:ascii="Angsana New" w:hAnsi="Angsana New"/>
        <w:sz w:val="32"/>
        <w:szCs w:val="32"/>
      </w:rPr>
      <w:fldChar w:fldCharType="separate"/>
    </w:r>
    <w:r w:rsidRPr="00F64592">
      <w:rPr>
        <w:rFonts w:ascii="Angsana New" w:hAnsi="Angsana New"/>
        <w:noProof/>
        <w:sz w:val="32"/>
        <w:szCs w:val="32"/>
        <w:cs/>
      </w:rPr>
      <w:t xml:space="preserve">- 2 </w:t>
    </w:r>
    <w:r w:rsidRPr="00F64592">
      <w:rPr>
        <w:rFonts w:ascii="Angsana New" w:hAnsi="Angsana New"/>
        <w:noProof/>
        <w:sz w:val="32"/>
        <w:szCs w:val="32"/>
      </w:rPr>
      <w:t>-</w:t>
    </w:r>
    <w:r w:rsidRPr="00F64592">
      <w:rPr>
        <w:rFonts w:ascii="Angsana New" w:hAnsi="Angsana New"/>
        <w:noProof/>
        <w:sz w:val="32"/>
        <w:szCs w:val="32"/>
      </w:rPr>
      <w:fldChar w:fldCharType="end"/>
    </w:r>
  </w:p>
  <w:p w14:paraId="4CAFF4C0" w14:textId="77777777" w:rsidR="00D1273A" w:rsidRDefault="00D1273A" w:rsidP="00411C82">
    <w:pPr>
      <w:pStyle w:val="Header"/>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0E1B" w14:textId="77777777" w:rsidR="00D1273A" w:rsidRPr="00411C82" w:rsidRDefault="00D1273A" w:rsidP="00411C82">
    <w:pPr>
      <w:pStyle w:val="Header"/>
      <w:rPr>
        <w:szCs w:val="20"/>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E0952" w14:textId="4059B189" w:rsidR="00D006DF" w:rsidRPr="00D737BB" w:rsidRDefault="00D006DF" w:rsidP="00C30078">
    <w:pPr>
      <w:pStyle w:val="Header"/>
      <w:spacing w:line="380" w:lineRule="exact"/>
      <w:jc w:val="center"/>
      <w:rPr>
        <w:rFonts w:ascii="Browallia New" w:hAnsi="Browallia New" w:cs="Browallia New"/>
        <w:sz w:val="30"/>
        <w:szCs w:val="30"/>
      </w:rPr>
    </w:pPr>
    <w:r w:rsidRPr="00E91F89">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ED5603">
      <w:rPr>
        <w:rFonts w:asciiTheme="majorBidi" w:hAnsiTheme="majorBidi" w:cstheme="majorBidi"/>
        <w:noProof/>
        <w:sz w:val="30"/>
        <w:szCs w:val="30"/>
      </w:rPr>
      <w:t>55</w:t>
    </w:r>
    <w:r w:rsidRPr="00B17548">
      <w:rPr>
        <w:rFonts w:asciiTheme="majorBidi" w:hAnsiTheme="majorBidi" w:cstheme="majorBidi"/>
        <w:noProof/>
        <w:sz w:val="30"/>
        <w:szCs w:val="30"/>
      </w:rPr>
      <w:fldChar w:fldCharType="end"/>
    </w:r>
    <w:r w:rsidRPr="00E91F89">
      <w:rPr>
        <w:rFonts w:ascii="Browallia New" w:hAnsi="Browallia New" w:cs="Browallia New"/>
        <w:sz w:val="30"/>
        <w:szCs w:val="30"/>
      </w:rPr>
      <w:t xml:space="preserve"> -</w:t>
    </w:r>
  </w:p>
  <w:p w14:paraId="3B38713F" w14:textId="77777777" w:rsidR="00D006DF" w:rsidRPr="008014CC" w:rsidRDefault="00D006DF">
    <w:pPr>
      <w:pStyle w:val="Header"/>
      <w:rPr>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887171"/>
      <w:docPartObj>
        <w:docPartGallery w:val="Page Numbers (Top of Page)"/>
        <w:docPartUnique/>
      </w:docPartObj>
    </w:sdtPr>
    <w:sdtEndPr>
      <w:rPr>
        <w:rFonts w:ascii="Angsana New" w:hAnsi="Angsana New"/>
        <w:noProof/>
        <w:sz w:val="32"/>
        <w:szCs w:val="32"/>
      </w:rPr>
    </w:sdtEndPr>
    <w:sdtContent>
      <w:p w14:paraId="12013D97" w14:textId="48E9CF33" w:rsidR="00E77CC9" w:rsidRPr="00E77CC9" w:rsidRDefault="00E77CC9">
        <w:pPr>
          <w:pStyle w:val="Header"/>
          <w:jc w:val="center"/>
          <w:rPr>
            <w:rFonts w:ascii="Angsana New" w:hAnsi="Angsana New"/>
            <w:sz w:val="32"/>
            <w:szCs w:val="32"/>
          </w:rPr>
        </w:pPr>
        <w:r w:rsidRPr="00E77CC9">
          <w:rPr>
            <w:rFonts w:ascii="Angsana New" w:hAnsi="Angsana New"/>
            <w:sz w:val="32"/>
            <w:szCs w:val="32"/>
          </w:rPr>
          <w:fldChar w:fldCharType="begin"/>
        </w:r>
        <w:r w:rsidRPr="00E77CC9">
          <w:rPr>
            <w:rFonts w:ascii="Angsana New" w:hAnsi="Angsana New"/>
            <w:sz w:val="32"/>
            <w:szCs w:val="32"/>
          </w:rPr>
          <w:instrText xml:space="preserve"> PAGE   \* MERGEFORMAT </w:instrText>
        </w:r>
        <w:r w:rsidRPr="00E77CC9">
          <w:rPr>
            <w:rFonts w:ascii="Angsana New" w:hAnsi="Angsana New"/>
            <w:sz w:val="32"/>
            <w:szCs w:val="32"/>
          </w:rPr>
          <w:fldChar w:fldCharType="separate"/>
        </w:r>
        <w:r w:rsidRPr="00E77CC9">
          <w:rPr>
            <w:rFonts w:ascii="Angsana New" w:hAnsi="Angsana New"/>
            <w:noProof/>
            <w:sz w:val="32"/>
            <w:szCs w:val="32"/>
          </w:rPr>
          <w:t>2</w:t>
        </w:r>
        <w:r w:rsidRPr="00E77CC9">
          <w:rPr>
            <w:rFonts w:ascii="Angsana New" w:hAnsi="Angsana New"/>
            <w:noProof/>
            <w:sz w:val="32"/>
            <w:szCs w:val="32"/>
          </w:rPr>
          <w:fldChar w:fldCharType="end"/>
        </w:r>
      </w:p>
    </w:sdtContent>
  </w:sdt>
  <w:p w14:paraId="29C41564" w14:textId="77777777" w:rsidR="00E77CC9" w:rsidRPr="00411C82" w:rsidRDefault="00E77CC9" w:rsidP="00411C82">
    <w:pPr>
      <w:pStyle w:val="Header"/>
      <w:rPr>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188858A5"/>
    <w:multiLevelType w:val="hybridMultilevel"/>
    <w:tmpl w:val="948EB034"/>
    <w:lvl w:ilvl="0" w:tplc="946A34EC">
      <w:numFmt w:val="bullet"/>
      <w:lvlText w:val="•"/>
      <w:lvlJc w:val="left"/>
      <w:pPr>
        <w:ind w:left="1800" w:hanging="360"/>
      </w:pPr>
      <w:rPr>
        <w:rFonts w:ascii="Angsana New" w:eastAsia="Arial Unicode MS"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207E2"/>
    <w:multiLevelType w:val="multilevel"/>
    <w:tmpl w:val="9A6C8628"/>
    <w:lvl w:ilvl="0">
      <w:start w:val="6"/>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4" w15:restartNumberingAfterBreak="0">
    <w:nsid w:val="3AA57B55"/>
    <w:multiLevelType w:val="hybridMultilevel"/>
    <w:tmpl w:val="89D40E8E"/>
    <w:lvl w:ilvl="0" w:tplc="38AA441E">
      <w:start w:val="1"/>
      <w:numFmt w:val="decimal"/>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3EDA7E51"/>
    <w:multiLevelType w:val="hybridMultilevel"/>
    <w:tmpl w:val="99DE731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7" w15:restartNumberingAfterBreak="0">
    <w:nsid w:val="61F252E9"/>
    <w:multiLevelType w:val="multilevel"/>
    <w:tmpl w:val="767E3C40"/>
    <w:lvl w:ilvl="0">
      <w:start w:val="32"/>
      <w:numFmt w:val="decimal"/>
      <w:lvlText w:val="%1."/>
      <w:lvlJc w:val="left"/>
      <w:pPr>
        <w:ind w:left="630" w:hanging="360"/>
      </w:pPr>
      <w:rPr>
        <w:rFonts w:hint="default"/>
        <w:b/>
        <w:bCs/>
        <w:lang w:bidi="th-TH"/>
      </w:rPr>
    </w:lvl>
    <w:lvl w:ilvl="1">
      <w:start w:val="6"/>
      <w:numFmt w:val="decimal"/>
      <w:isLgl/>
      <w:lvlText w:val="%1.%2"/>
      <w:lvlJc w:val="left"/>
      <w:pPr>
        <w:ind w:left="997" w:hanging="450"/>
      </w:pPr>
      <w:rPr>
        <w:rFonts w:hint="default"/>
        <w:sz w:val="28"/>
        <w:szCs w:val="28"/>
      </w:rPr>
    </w:lvl>
    <w:lvl w:ilvl="2">
      <w:start w:val="1"/>
      <w:numFmt w:val="decimal"/>
      <w:isLgl/>
      <w:lvlText w:val="%1.%2.%3"/>
      <w:lvlJc w:val="left"/>
      <w:pPr>
        <w:ind w:left="1544"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58" w:hanging="1080"/>
      </w:pPr>
      <w:rPr>
        <w:rFonts w:hint="default"/>
      </w:rPr>
    </w:lvl>
    <w:lvl w:ilvl="5">
      <w:start w:val="1"/>
      <w:numFmt w:val="decimal"/>
      <w:isLgl/>
      <w:lvlText w:val="%1.%2.%3.%4.%5.%6"/>
      <w:lvlJc w:val="left"/>
      <w:pPr>
        <w:ind w:left="2735" w:hanging="1080"/>
      </w:pPr>
      <w:rPr>
        <w:rFonts w:hint="default"/>
      </w:rPr>
    </w:lvl>
    <w:lvl w:ilvl="6">
      <w:start w:val="1"/>
      <w:numFmt w:val="decimal"/>
      <w:isLgl/>
      <w:lvlText w:val="%1.%2.%3.%4.%5.%6.%7"/>
      <w:lvlJc w:val="left"/>
      <w:pPr>
        <w:ind w:left="3012" w:hanging="1080"/>
      </w:pPr>
      <w:rPr>
        <w:rFonts w:hint="default"/>
      </w:rPr>
    </w:lvl>
    <w:lvl w:ilvl="7">
      <w:start w:val="1"/>
      <w:numFmt w:val="decimal"/>
      <w:isLgl/>
      <w:lvlText w:val="%1.%2.%3.%4.%5.%6.%7.%8"/>
      <w:lvlJc w:val="left"/>
      <w:pPr>
        <w:ind w:left="3649" w:hanging="1440"/>
      </w:pPr>
      <w:rPr>
        <w:rFonts w:hint="default"/>
      </w:rPr>
    </w:lvl>
    <w:lvl w:ilvl="8">
      <w:start w:val="1"/>
      <w:numFmt w:val="decimal"/>
      <w:isLgl/>
      <w:lvlText w:val="%1.%2.%3.%4.%5.%6.%7.%8.%9"/>
      <w:lvlJc w:val="left"/>
      <w:pPr>
        <w:ind w:left="3926" w:hanging="1440"/>
      </w:pPr>
      <w:rPr>
        <w:rFonts w:hint="default"/>
      </w:rPr>
    </w:lvl>
  </w:abstractNum>
  <w:abstractNum w:abstractNumId="8"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9"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0"/>
  </w:num>
  <w:num w:numId="2">
    <w:abstractNumId w:val="6"/>
  </w:num>
  <w:num w:numId="3">
    <w:abstractNumId w:val="8"/>
  </w:num>
  <w:num w:numId="4">
    <w:abstractNumId w:val="3"/>
  </w:num>
  <w:num w:numId="5">
    <w:abstractNumId w:val="2"/>
  </w:num>
  <w:num w:numId="6">
    <w:abstractNumId w:val="4"/>
  </w:num>
  <w:num w:numId="7">
    <w:abstractNumId w:val="5"/>
  </w:num>
  <w:num w:numId="8">
    <w:abstractNumId w:val="7"/>
  </w:num>
  <w:num w:numId="9">
    <w:abstractNumId w:val="1"/>
  </w:num>
  <w:num w:numId="10">
    <w:abstractNumId w:val="9"/>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hideSpellingErrors/>
  <w:hideGrammaticalErrors/>
  <w:proofState w:spelling="clean" w:grammar="clean"/>
  <w:defaultTabStop w:val="697"/>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DF7"/>
    <w:rsid w:val="0000149B"/>
    <w:rsid w:val="00001650"/>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AC"/>
    <w:rsid w:val="000144FF"/>
    <w:rsid w:val="00014557"/>
    <w:rsid w:val="00014722"/>
    <w:rsid w:val="00014C5A"/>
    <w:rsid w:val="00015725"/>
    <w:rsid w:val="000157BF"/>
    <w:rsid w:val="00015B62"/>
    <w:rsid w:val="00015EBD"/>
    <w:rsid w:val="0001667B"/>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517"/>
    <w:rsid w:val="00021E18"/>
    <w:rsid w:val="00021F74"/>
    <w:rsid w:val="000223C6"/>
    <w:rsid w:val="00022B16"/>
    <w:rsid w:val="00022E57"/>
    <w:rsid w:val="0002300C"/>
    <w:rsid w:val="000230BA"/>
    <w:rsid w:val="00023494"/>
    <w:rsid w:val="000235A1"/>
    <w:rsid w:val="00023A57"/>
    <w:rsid w:val="00023AE2"/>
    <w:rsid w:val="00023C20"/>
    <w:rsid w:val="00023DD1"/>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5E"/>
    <w:rsid w:val="00057B8A"/>
    <w:rsid w:val="00057D67"/>
    <w:rsid w:val="00057F36"/>
    <w:rsid w:val="0006013A"/>
    <w:rsid w:val="000601EE"/>
    <w:rsid w:val="000604E9"/>
    <w:rsid w:val="0006054C"/>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AEB"/>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84F"/>
    <w:rsid w:val="00074975"/>
    <w:rsid w:val="00074B50"/>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0D0"/>
    <w:rsid w:val="00082158"/>
    <w:rsid w:val="00082A5A"/>
    <w:rsid w:val="000835E2"/>
    <w:rsid w:val="00083A5C"/>
    <w:rsid w:val="00083EF4"/>
    <w:rsid w:val="0008463B"/>
    <w:rsid w:val="00084815"/>
    <w:rsid w:val="000848B3"/>
    <w:rsid w:val="00084AA9"/>
    <w:rsid w:val="00084E6D"/>
    <w:rsid w:val="00084FDA"/>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5F"/>
    <w:rsid w:val="0009059C"/>
    <w:rsid w:val="00090AA3"/>
    <w:rsid w:val="00090C9D"/>
    <w:rsid w:val="00090D0D"/>
    <w:rsid w:val="00090DA1"/>
    <w:rsid w:val="00090EDD"/>
    <w:rsid w:val="00091829"/>
    <w:rsid w:val="0009197F"/>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AF"/>
    <w:rsid w:val="00096ADD"/>
    <w:rsid w:val="00096AF4"/>
    <w:rsid w:val="00096B0F"/>
    <w:rsid w:val="00097120"/>
    <w:rsid w:val="00097433"/>
    <w:rsid w:val="000977F3"/>
    <w:rsid w:val="00097853"/>
    <w:rsid w:val="00097A97"/>
    <w:rsid w:val="00097BFA"/>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5D"/>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4480"/>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614"/>
    <w:rsid w:val="000C1B0C"/>
    <w:rsid w:val="000C1BFB"/>
    <w:rsid w:val="000C20AA"/>
    <w:rsid w:val="000C249C"/>
    <w:rsid w:val="000C2D22"/>
    <w:rsid w:val="000C2F32"/>
    <w:rsid w:val="000C3A6A"/>
    <w:rsid w:val="000C43A5"/>
    <w:rsid w:val="000C462B"/>
    <w:rsid w:val="000C468A"/>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299"/>
    <w:rsid w:val="000E752F"/>
    <w:rsid w:val="000E7903"/>
    <w:rsid w:val="000E7E56"/>
    <w:rsid w:val="000F01F6"/>
    <w:rsid w:val="000F097D"/>
    <w:rsid w:val="000F0DF3"/>
    <w:rsid w:val="000F0E73"/>
    <w:rsid w:val="000F10CD"/>
    <w:rsid w:val="000F1121"/>
    <w:rsid w:val="000F163C"/>
    <w:rsid w:val="000F1D3B"/>
    <w:rsid w:val="000F1E76"/>
    <w:rsid w:val="000F1EE0"/>
    <w:rsid w:val="000F2544"/>
    <w:rsid w:val="000F27B0"/>
    <w:rsid w:val="000F294F"/>
    <w:rsid w:val="000F2E1D"/>
    <w:rsid w:val="000F3A3A"/>
    <w:rsid w:val="000F41FB"/>
    <w:rsid w:val="000F424B"/>
    <w:rsid w:val="000F43F4"/>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3B6"/>
    <w:rsid w:val="000F7575"/>
    <w:rsid w:val="000F76C0"/>
    <w:rsid w:val="000F7C3E"/>
    <w:rsid w:val="000F7EB7"/>
    <w:rsid w:val="000F7FF1"/>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444"/>
    <w:rsid w:val="001107B5"/>
    <w:rsid w:val="00110992"/>
    <w:rsid w:val="00110C58"/>
    <w:rsid w:val="00110E07"/>
    <w:rsid w:val="00110E9A"/>
    <w:rsid w:val="00111269"/>
    <w:rsid w:val="001113FD"/>
    <w:rsid w:val="001115B0"/>
    <w:rsid w:val="00111761"/>
    <w:rsid w:val="001117F2"/>
    <w:rsid w:val="00111828"/>
    <w:rsid w:val="00111CFD"/>
    <w:rsid w:val="00112384"/>
    <w:rsid w:val="0011285C"/>
    <w:rsid w:val="00112CF0"/>
    <w:rsid w:val="001130D4"/>
    <w:rsid w:val="00113C64"/>
    <w:rsid w:val="00113F23"/>
    <w:rsid w:val="00113F77"/>
    <w:rsid w:val="00114D05"/>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B5A"/>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0F11"/>
    <w:rsid w:val="00131212"/>
    <w:rsid w:val="00131406"/>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694"/>
    <w:rsid w:val="001356EA"/>
    <w:rsid w:val="001358DC"/>
    <w:rsid w:val="00135ACE"/>
    <w:rsid w:val="00135C55"/>
    <w:rsid w:val="00135C7D"/>
    <w:rsid w:val="001361D3"/>
    <w:rsid w:val="0013697A"/>
    <w:rsid w:val="001369EA"/>
    <w:rsid w:val="001402C7"/>
    <w:rsid w:val="0014116F"/>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B03"/>
    <w:rsid w:val="00147C8C"/>
    <w:rsid w:val="00147DCB"/>
    <w:rsid w:val="00150113"/>
    <w:rsid w:val="00150347"/>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8FE"/>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D43"/>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6E"/>
    <w:rsid w:val="001931F6"/>
    <w:rsid w:val="001934EF"/>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B03A5"/>
    <w:rsid w:val="001B049F"/>
    <w:rsid w:val="001B05B8"/>
    <w:rsid w:val="001B1277"/>
    <w:rsid w:val="001B12D9"/>
    <w:rsid w:val="001B157A"/>
    <w:rsid w:val="001B1B44"/>
    <w:rsid w:val="001B1BAF"/>
    <w:rsid w:val="001B2200"/>
    <w:rsid w:val="001B23D0"/>
    <w:rsid w:val="001B23D7"/>
    <w:rsid w:val="001B285D"/>
    <w:rsid w:val="001B2BE5"/>
    <w:rsid w:val="001B30E3"/>
    <w:rsid w:val="001B3531"/>
    <w:rsid w:val="001B3723"/>
    <w:rsid w:val="001B39B8"/>
    <w:rsid w:val="001B3A36"/>
    <w:rsid w:val="001B416E"/>
    <w:rsid w:val="001B41CC"/>
    <w:rsid w:val="001B5202"/>
    <w:rsid w:val="001B56C6"/>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CBA"/>
    <w:rsid w:val="001C4E1B"/>
    <w:rsid w:val="001C4E5A"/>
    <w:rsid w:val="001C5368"/>
    <w:rsid w:val="001C54A8"/>
    <w:rsid w:val="001C5538"/>
    <w:rsid w:val="001C56FE"/>
    <w:rsid w:val="001C5AA2"/>
    <w:rsid w:val="001C628F"/>
    <w:rsid w:val="001C62D8"/>
    <w:rsid w:val="001C640A"/>
    <w:rsid w:val="001C67FC"/>
    <w:rsid w:val="001C6E87"/>
    <w:rsid w:val="001C7B8C"/>
    <w:rsid w:val="001C7C80"/>
    <w:rsid w:val="001C7D64"/>
    <w:rsid w:val="001D0199"/>
    <w:rsid w:val="001D0B60"/>
    <w:rsid w:val="001D0E76"/>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695F"/>
    <w:rsid w:val="001D6DBE"/>
    <w:rsid w:val="001D6EB5"/>
    <w:rsid w:val="001D6EC3"/>
    <w:rsid w:val="001D6EDF"/>
    <w:rsid w:val="001D6FE8"/>
    <w:rsid w:val="001D777C"/>
    <w:rsid w:val="001D7CC9"/>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0EB4"/>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2CC"/>
    <w:rsid w:val="001F676F"/>
    <w:rsid w:val="001F6B94"/>
    <w:rsid w:val="001F6C58"/>
    <w:rsid w:val="001F703A"/>
    <w:rsid w:val="001F70EC"/>
    <w:rsid w:val="001F778B"/>
    <w:rsid w:val="001F78DC"/>
    <w:rsid w:val="001F79A9"/>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5FD"/>
    <w:rsid w:val="00203653"/>
    <w:rsid w:val="00203C20"/>
    <w:rsid w:val="002041EE"/>
    <w:rsid w:val="0020438A"/>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41F"/>
    <w:rsid w:val="0021390E"/>
    <w:rsid w:val="002140F5"/>
    <w:rsid w:val="0021419D"/>
    <w:rsid w:val="002143D4"/>
    <w:rsid w:val="002147D7"/>
    <w:rsid w:val="00214AFA"/>
    <w:rsid w:val="00214BDF"/>
    <w:rsid w:val="00214D8D"/>
    <w:rsid w:val="00214EC2"/>
    <w:rsid w:val="00214FE6"/>
    <w:rsid w:val="0021530C"/>
    <w:rsid w:val="00215872"/>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04E"/>
    <w:rsid w:val="00222113"/>
    <w:rsid w:val="0022228E"/>
    <w:rsid w:val="0022249B"/>
    <w:rsid w:val="0022272F"/>
    <w:rsid w:val="002227A9"/>
    <w:rsid w:val="00222A70"/>
    <w:rsid w:val="00222E08"/>
    <w:rsid w:val="00222E55"/>
    <w:rsid w:val="00222EDF"/>
    <w:rsid w:val="0022316D"/>
    <w:rsid w:val="002236BE"/>
    <w:rsid w:val="002236C0"/>
    <w:rsid w:val="002236DF"/>
    <w:rsid w:val="002236EE"/>
    <w:rsid w:val="002237E0"/>
    <w:rsid w:val="00223C65"/>
    <w:rsid w:val="00223D46"/>
    <w:rsid w:val="00223D83"/>
    <w:rsid w:val="00223E23"/>
    <w:rsid w:val="002242D6"/>
    <w:rsid w:val="00224AA3"/>
    <w:rsid w:val="00224DD5"/>
    <w:rsid w:val="00224F55"/>
    <w:rsid w:val="0022579C"/>
    <w:rsid w:val="00225940"/>
    <w:rsid w:val="00225B12"/>
    <w:rsid w:val="00225B93"/>
    <w:rsid w:val="00225D63"/>
    <w:rsid w:val="00226509"/>
    <w:rsid w:val="00227040"/>
    <w:rsid w:val="00227075"/>
    <w:rsid w:val="002276B5"/>
    <w:rsid w:val="00230642"/>
    <w:rsid w:val="00230860"/>
    <w:rsid w:val="00230EA1"/>
    <w:rsid w:val="00231032"/>
    <w:rsid w:val="0023166E"/>
    <w:rsid w:val="00231C56"/>
    <w:rsid w:val="00231E3B"/>
    <w:rsid w:val="0023217E"/>
    <w:rsid w:val="00232A35"/>
    <w:rsid w:val="00232FC2"/>
    <w:rsid w:val="00233384"/>
    <w:rsid w:val="0023351F"/>
    <w:rsid w:val="00233ACC"/>
    <w:rsid w:val="00233D05"/>
    <w:rsid w:val="00233EA7"/>
    <w:rsid w:val="0023456D"/>
    <w:rsid w:val="00234973"/>
    <w:rsid w:val="00234A3B"/>
    <w:rsid w:val="00234B96"/>
    <w:rsid w:val="00234C6E"/>
    <w:rsid w:val="00234E7B"/>
    <w:rsid w:val="00234FA5"/>
    <w:rsid w:val="0023577A"/>
    <w:rsid w:val="002357CA"/>
    <w:rsid w:val="00235967"/>
    <w:rsid w:val="00235C48"/>
    <w:rsid w:val="00236466"/>
    <w:rsid w:val="00236518"/>
    <w:rsid w:val="0023664B"/>
    <w:rsid w:val="00236737"/>
    <w:rsid w:val="00236F2E"/>
    <w:rsid w:val="00237635"/>
    <w:rsid w:val="00237900"/>
    <w:rsid w:val="00237A64"/>
    <w:rsid w:val="00237F2A"/>
    <w:rsid w:val="00240971"/>
    <w:rsid w:val="00240BA1"/>
    <w:rsid w:val="00240F71"/>
    <w:rsid w:val="00241718"/>
    <w:rsid w:val="002417E6"/>
    <w:rsid w:val="002418C2"/>
    <w:rsid w:val="00241B52"/>
    <w:rsid w:val="00241ED3"/>
    <w:rsid w:val="00242473"/>
    <w:rsid w:val="0024305E"/>
    <w:rsid w:val="002433FA"/>
    <w:rsid w:val="002435E8"/>
    <w:rsid w:val="002437C9"/>
    <w:rsid w:val="00244649"/>
    <w:rsid w:val="00244890"/>
    <w:rsid w:val="00245191"/>
    <w:rsid w:val="00245349"/>
    <w:rsid w:val="00245765"/>
    <w:rsid w:val="00245C00"/>
    <w:rsid w:val="00245C39"/>
    <w:rsid w:val="00245CB4"/>
    <w:rsid w:val="00246087"/>
    <w:rsid w:val="002462F1"/>
    <w:rsid w:val="0024653A"/>
    <w:rsid w:val="00246B38"/>
    <w:rsid w:val="00246D9F"/>
    <w:rsid w:val="002477BC"/>
    <w:rsid w:val="0025094B"/>
    <w:rsid w:val="00250A2F"/>
    <w:rsid w:val="00250AA0"/>
    <w:rsid w:val="0025126E"/>
    <w:rsid w:val="00251286"/>
    <w:rsid w:val="00251AB7"/>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382"/>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D09"/>
    <w:rsid w:val="002642DC"/>
    <w:rsid w:val="002642E3"/>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F12"/>
    <w:rsid w:val="002831C2"/>
    <w:rsid w:val="00283517"/>
    <w:rsid w:val="0028416B"/>
    <w:rsid w:val="002842E5"/>
    <w:rsid w:val="00284513"/>
    <w:rsid w:val="002849A8"/>
    <w:rsid w:val="00284E2D"/>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0E9"/>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3FDB"/>
    <w:rsid w:val="0029436D"/>
    <w:rsid w:val="00294CC2"/>
    <w:rsid w:val="00295271"/>
    <w:rsid w:val="002954E8"/>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3A4B"/>
    <w:rsid w:val="002A4453"/>
    <w:rsid w:val="002A4863"/>
    <w:rsid w:val="002A53DE"/>
    <w:rsid w:val="002A5467"/>
    <w:rsid w:val="002A585E"/>
    <w:rsid w:val="002A5967"/>
    <w:rsid w:val="002A597F"/>
    <w:rsid w:val="002A5A1A"/>
    <w:rsid w:val="002A5D0B"/>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47A"/>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F3D"/>
    <w:rsid w:val="002C48E8"/>
    <w:rsid w:val="002C4F08"/>
    <w:rsid w:val="002C56B5"/>
    <w:rsid w:val="002C56CD"/>
    <w:rsid w:val="002C59ED"/>
    <w:rsid w:val="002C5BB8"/>
    <w:rsid w:val="002C6569"/>
    <w:rsid w:val="002C6996"/>
    <w:rsid w:val="002C6A6B"/>
    <w:rsid w:val="002C6ED9"/>
    <w:rsid w:val="002C7271"/>
    <w:rsid w:val="002C727B"/>
    <w:rsid w:val="002C7398"/>
    <w:rsid w:val="002C7989"/>
    <w:rsid w:val="002C7BD1"/>
    <w:rsid w:val="002C7CCB"/>
    <w:rsid w:val="002C7F36"/>
    <w:rsid w:val="002D01CE"/>
    <w:rsid w:val="002D0460"/>
    <w:rsid w:val="002D0A19"/>
    <w:rsid w:val="002D0A4E"/>
    <w:rsid w:val="002D1190"/>
    <w:rsid w:val="002D1579"/>
    <w:rsid w:val="002D1768"/>
    <w:rsid w:val="002D1926"/>
    <w:rsid w:val="002D1DC7"/>
    <w:rsid w:val="002D1E15"/>
    <w:rsid w:val="002D1E1A"/>
    <w:rsid w:val="002D3C0B"/>
    <w:rsid w:val="002D3DDB"/>
    <w:rsid w:val="002D4517"/>
    <w:rsid w:val="002D4526"/>
    <w:rsid w:val="002D4D7C"/>
    <w:rsid w:val="002D4E96"/>
    <w:rsid w:val="002D6086"/>
    <w:rsid w:val="002D6127"/>
    <w:rsid w:val="002D6166"/>
    <w:rsid w:val="002D661D"/>
    <w:rsid w:val="002D6667"/>
    <w:rsid w:val="002D6744"/>
    <w:rsid w:val="002D68B1"/>
    <w:rsid w:val="002D70C5"/>
    <w:rsid w:val="002D724A"/>
    <w:rsid w:val="002D740E"/>
    <w:rsid w:val="002D7430"/>
    <w:rsid w:val="002D78F5"/>
    <w:rsid w:val="002D7DE1"/>
    <w:rsid w:val="002D7FB1"/>
    <w:rsid w:val="002E0046"/>
    <w:rsid w:val="002E006E"/>
    <w:rsid w:val="002E03FF"/>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C4E"/>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0B2"/>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3D3"/>
    <w:rsid w:val="003106C8"/>
    <w:rsid w:val="00310971"/>
    <w:rsid w:val="00310E92"/>
    <w:rsid w:val="00311882"/>
    <w:rsid w:val="0031235A"/>
    <w:rsid w:val="00312408"/>
    <w:rsid w:val="003126AB"/>
    <w:rsid w:val="00312A9B"/>
    <w:rsid w:val="00312BBB"/>
    <w:rsid w:val="00312D0A"/>
    <w:rsid w:val="00312E02"/>
    <w:rsid w:val="00313103"/>
    <w:rsid w:val="00313125"/>
    <w:rsid w:val="00313435"/>
    <w:rsid w:val="00313729"/>
    <w:rsid w:val="0031463A"/>
    <w:rsid w:val="00314F4F"/>
    <w:rsid w:val="0031573E"/>
    <w:rsid w:val="00315A38"/>
    <w:rsid w:val="00315E2A"/>
    <w:rsid w:val="00316752"/>
    <w:rsid w:val="00316A1E"/>
    <w:rsid w:val="00317016"/>
    <w:rsid w:val="003173A0"/>
    <w:rsid w:val="00317888"/>
    <w:rsid w:val="003204D0"/>
    <w:rsid w:val="0032065B"/>
    <w:rsid w:val="003212C0"/>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894"/>
    <w:rsid w:val="00327AA4"/>
    <w:rsid w:val="00327C54"/>
    <w:rsid w:val="00327FE0"/>
    <w:rsid w:val="0033051B"/>
    <w:rsid w:val="00330659"/>
    <w:rsid w:val="00330819"/>
    <w:rsid w:val="003309DD"/>
    <w:rsid w:val="00330B15"/>
    <w:rsid w:val="00330B5A"/>
    <w:rsid w:val="00330DFB"/>
    <w:rsid w:val="00331231"/>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608B"/>
    <w:rsid w:val="003364B1"/>
    <w:rsid w:val="00336D01"/>
    <w:rsid w:val="00336EFB"/>
    <w:rsid w:val="0033707C"/>
    <w:rsid w:val="00337234"/>
    <w:rsid w:val="00337847"/>
    <w:rsid w:val="00337AB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4F1F"/>
    <w:rsid w:val="00345081"/>
    <w:rsid w:val="003450D1"/>
    <w:rsid w:val="003450DB"/>
    <w:rsid w:val="00345A6C"/>
    <w:rsid w:val="00345CA3"/>
    <w:rsid w:val="00345D98"/>
    <w:rsid w:val="00345F28"/>
    <w:rsid w:val="00346450"/>
    <w:rsid w:val="0034647E"/>
    <w:rsid w:val="0034689E"/>
    <w:rsid w:val="00346A7F"/>
    <w:rsid w:val="00346C84"/>
    <w:rsid w:val="00346D19"/>
    <w:rsid w:val="00346DBC"/>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3C8"/>
    <w:rsid w:val="00353B17"/>
    <w:rsid w:val="00354677"/>
    <w:rsid w:val="0035485E"/>
    <w:rsid w:val="00354900"/>
    <w:rsid w:val="003549D3"/>
    <w:rsid w:val="00354A0E"/>
    <w:rsid w:val="00355894"/>
    <w:rsid w:val="0035696B"/>
    <w:rsid w:val="00356AB6"/>
    <w:rsid w:val="0035742C"/>
    <w:rsid w:val="00357481"/>
    <w:rsid w:val="00357748"/>
    <w:rsid w:val="00357955"/>
    <w:rsid w:val="00357A9C"/>
    <w:rsid w:val="00357BBD"/>
    <w:rsid w:val="00357CB2"/>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26"/>
    <w:rsid w:val="00364C6C"/>
    <w:rsid w:val="00365EDB"/>
    <w:rsid w:val="0036600F"/>
    <w:rsid w:val="00366489"/>
    <w:rsid w:val="00366E46"/>
    <w:rsid w:val="00367287"/>
    <w:rsid w:val="0036741B"/>
    <w:rsid w:val="00367AC8"/>
    <w:rsid w:val="00367B2B"/>
    <w:rsid w:val="00367B6D"/>
    <w:rsid w:val="00367EB1"/>
    <w:rsid w:val="0037090D"/>
    <w:rsid w:val="00370AEB"/>
    <w:rsid w:val="00370D2F"/>
    <w:rsid w:val="00370D4C"/>
    <w:rsid w:val="003718B5"/>
    <w:rsid w:val="003719AE"/>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1DD5"/>
    <w:rsid w:val="003825C1"/>
    <w:rsid w:val="00382BCA"/>
    <w:rsid w:val="003830B9"/>
    <w:rsid w:val="003831FB"/>
    <w:rsid w:val="00383790"/>
    <w:rsid w:val="003840F5"/>
    <w:rsid w:val="0038467A"/>
    <w:rsid w:val="003850B9"/>
    <w:rsid w:val="003853B6"/>
    <w:rsid w:val="00385BE2"/>
    <w:rsid w:val="00385C1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6F9F"/>
    <w:rsid w:val="00397109"/>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5C5"/>
    <w:rsid w:val="003A465C"/>
    <w:rsid w:val="003A4715"/>
    <w:rsid w:val="003A478D"/>
    <w:rsid w:val="003A4A4B"/>
    <w:rsid w:val="003A4C94"/>
    <w:rsid w:val="003A4F6E"/>
    <w:rsid w:val="003A50B7"/>
    <w:rsid w:val="003A5D30"/>
    <w:rsid w:val="003A5D80"/>
    <w:rsid w:val="003A5FA4"/>
    <w:rsid w:val="003A6359"/>
    <w:rsid w:val="003A6607"/>
    <w:rsid w:val="003A6FCD"/>
    <w:rsid w:val="003A71BB"/>
    <w:rsid w:val="003A7377"/>
    <w:rsid w:val="003A785E"/>
    <w:rsid w:val="003B02EC"/>
    <w:rsid w:val="003B0657"/>
    <w:rsid w:val="003B06C1"/>
    <w:rsid w:val="003B0920"/>
    <w:rsid w:val="003B0BF4"/>
    <w:rsid w:val="003B142D"/>
    <w:rsid w:val="003B190C"/>
    <w:rsid w:val="003B216E"/>
    <w:rsid w:val="003B25EC"/>
    <w:rsid w:val="003B27D6"/>
    <w:rsid w:val="003B288D"/>
    <w:rsid w:val="003B2942"/>
    <w:rsid w:val="003B36E2"/>
    <w:rsid w:val="003B3CEE"/>
    <w:rsid w:val="003B3DED"/>
    <w:rsid w:val="003B4551"/>
    <w:rsid w:val="003B4990"/>
    <w:rsid w:val="003B4AB3"/>
    <w:rsid w:val="003B50CC"/>
    <w:rsid w:val="003B520D"/>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FB5"/>
    <w:rsid w:val="003C04ED"/>
    <w:rsid w:val="003C07EF"/>
    <w:rsid w:val="003C0C26"/>
    <w:rsid w:val="003C1185"/>
    <w:rsid w:val="003C1418"/>
    <w:rsid w:val="003C1896"/>
    <w:rsid w:val="003C19F6"/>
    <w:rsid w:val="003C22DF"/>
    <w:rsid w:val="003C2351"/>
    <w:rsid w:val="003C239C"/>
    <w:rsid w:val="003C28DA"/>
    <w:rsid w:val="003C2A86"/>
    <w:rsid w:val="003C2CFC"/>
    <w:rsid w:val="003C2D91"/>
    <w:rsid w:val="003C303C"/>
    <w:rsid w:val="003C3137"/>
    <w:rsid w:val="003C3644"/>
    <w:rsid w:val="003C36A2"/>
    <w:rsid w:val="003C374D"/>
    <w:rsid w:val="003C3BC0"/>
    <w:rsid w:val="003C3CC5"/>
    <w:rsid w:val="003C3E10"/>
    <w:rsid w:val="003C3F14"/>
    <w:rsid w:val="003C3F43"/>
    <w:rsid w:val="003C412E"/>
    <w:rsid w:val="003C46C6"/>
    <w:rsid w:val="003C4871"/>
    <w:rsid w:val="003C52AE"/>
    <w:rsid w:val="003C56FD"/>
    <w:rsid w:val="003C58E9"/>
    <w:rsid w:val="003C5AD3"/>
    <w:rsid w:val="003C5D16"/>
    <w:rsid w:val="003C5FA2"/>
    <w:rsid w:val="003C6023"/>
    <w:rsid w:val="003C635E"/>
    <w:rsid w:val="003C63E6"/>
    <w:rsid w:val="003C67FF"/>
    <w:rsid w:val="003C716F"/>
    <w:rsid w:val="003C7DEC"/>
    <w:rsid w:val="003D0259"/>
    <w:rsid w:val="003D03EA"/>
    <w:rsid w:val="003D0583"/>
    <w:rsid w:val="003D08AC"/>
    <w:rsid w:val="003D091B"/>
    <w:rsid w:val="003D0A52"/>
    <w:rsid w:val="003D1CDA"/>
    <w:rsid w:val="003D1DAF"/>
    <w:rsid w:val="003D1EF4"/>
    <w:rsid w:val="003D1F63"/>
    <w:rsid w:val="003D202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6F68"/>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3C4"/>
    <w:rsid w:val="003E7790"/>
    <w:rsid w:val="003E7D99"/>
    <w:rsid w:val="003F0436"/>
    <w:rsid w:val="003F0614"/>
    <w:rsid w:val="003F0815"/>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48E"/>
    <w:rsid w:val="0040563B"/>
    <w:rsid w:val="00405A20"/>
    <w:rsid w:val="00405B14"/>
    <w:rsid w:val="0040618E"/>
    <w:rsid w:val="004062E1"/>
    <w:rsid w:val="004063B0"/>
    <w:rsid w:val="00406440"/>
    <w:rsid w:val="0040672B"/>
    <w:rsid w:val="00406CC4"/>
    <w:rsid w:val="004070C4"/>
    <w:rsid w:val="0040777E"/>
    <w:rsid w:val="0040790C"/>
    <w:rsid w:val="00407974"/>
    <w:rsid w:val="00407984"/>
    <w:rsid w:val="00407F62"/>
    <w:rsid w:val="00410D86"/>
    <w:rsid w:val="00411626"/>
    <w:rsid w:val="00411B10"/>
    <w:rsid w:val="00411C82"/>
    <w:rsid w:val="00411DA6"/>
    <w:rsid w:val="00411EC3"/>
    <w:rsid w:val="00411FF9"/>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576"/>
    <w:rsid w:val="004226FB"/>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6BDA"/>
    <w:rsid w:val="00426EB4"/>
    <w:rsid w:val="004270F2"/>
    <w:rsid w:val="0042757E"/>
    <w:rsid w:val="00427783"/>
    <w:rsid w:val="00427DDE"/>
    <w:rsid w:val="00427FF7"/>
    <w:rsid w:val="00430235"/>
    <w:rsid w:val="004308B5"/>
    <w:rsid w:val="004310CD"/>
    <w:rsid w:val="00431995"/>
    <w:rsid w:val="00431BE7"/>
    <w:rsid w:val="00431BF5"/>
    <w:rsid w:val="00431D39"/>
    <w:rsid w:val="00431E87"/>
    <w:rsid w:val="00431F9E"/>
    <w:rsid w:val="00432D27"/>
    <w:rsid w:val="00432DEE"/>
    <w:rsid w:val="00432E51"/>
    <w:rsid w:val="004331F1"/>
    <w:rsid w:val="004337C2"/>
    <w:rsid w:val="004339C2"/>
    <w:rsid w:val="00434155"/>
    <w:rsid w:val="00434269"/>
    <w:rsid w:val="00434339"/>
    <w:rsid w:val="004344D1"/>
    <w:rsid w:val="00434FD0"/>
    <w:rsid w:val="0043547A"/>
    <w:rsid w:val="00435937"/>
    <w:rsid w:val="0043596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4E8"/>
    <w:rsid w:val="00443FD1"/>
    <w:rsid w:val="0044449A"/>
    <w:rsid w:val="0044460C"/>
    <w:rsid w:val="004446AA"/>
    <w:rsid w:val="004447FC"/>
    <w:rsid w:val="00444B83"/>
    <w:rsid w:val="00445595"/>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C37"/>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468"/>
    <w:rsid w:val="00454C3A"/>
    <w:rsid w:val="004550F6"/>
    <w:rsid w:val="00455DCF"/>
    <w:rsid w:val="00456C3C"/>
    <w:rsid w:val="00456C85"/>
    <w:rsid w:val="0045715F"/>
    <w:rsid w:val="0045757F"/>
    <w:rsid w:val="00457596"/>
    <w:rsid w:val="004575EB"/>
    <w:rsid w:val="00457943"/>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391"/>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77C1A"/>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D5A"/>
    <w:rsid w:val="00485D69"/>
    <w:rsid w:val="004860DE"/>
    <w:rsid w:val="00487192"/>
    <w:rsid w:val="00487795"/>
    <w:rsid w:val="00487B2B"/>
    <w:rsid w:val="00487DE5"/>
    <w:rsid w:val="00487E82"/>
    <w:rsid w:val="00490085"/>
    <w:rsid w:val="004903DB"/>
    <w:rsid w:val="004904AC"/>
    <w:rsid w:val="0049085B"/>
    <w:rsid w:val="00490B64"/>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F66"/>
    <w:rsid w:val="004A265B"/>
    <w:rsid w:val="004A2A07"/>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58C"/>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75C"/>
    <w:rsid w:val="004B2AAD"/>
    <w:rsid w:val="004B2E29"/>
    <w:rsid w:val="004B303E"/>
    <w:rsid w:val="004B3631"/>
    <w:rsid w:val="004B3936"/>
    <w:rsid w:val="004B3D01"/>
    <w:rsid w:val="004B3F13"/>
    <w:rsid w:val="004B437F"/>
    <w:rsid w:val="004B4897"/>
    <w:rsid w:val="004B495E"/>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29C2"/>
    <w:rsid w:val="004D3391"/>
    <w:rsid w:val="004D33AA"/>
    <w:rsid w:val="004D3B7C"/>
    <w:rsid w:val="004D3D70"/>
    <w:rsid w:val="004D3E6D"/>
    <w:rsid w:val="004D3F3A"/>
    <w:rsid w:val="004D413E"/>
    <w:rsid w:val="004D46FF"/>
    <w:rsid w:val="004D4C02"/>
    <w:rsid w:val="004D4D54"/>
    <w:rsid w:val="004D4F54"/>
    <w:rsid w:val="004D51E7"/>
    <w:rsid w:val="004D5460"/>
    <w:rsid w:val="004D5502"/>
    <w:rsid w:val="004D5C91"/>
    <w:rsid w:val="004D6337"/>
    <w:rsid w:val="004D63B2"/>
    <w:rsid w:val="004D6632"/>
    <w:rsid w:val="004D68B7"/>
    <w:rsid w:val="004D6C6B"/>
    <w:rsid w:val="004D6D4C"/>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B47"/>
    <w:rsid w:val="004E6052"/>
    <w:rsid w:val="004E60B4"/>
    <w:rsid w:val="004E6376"/>
    <w:rsid w:val="004E643C"/>
    <w:rsid w:val="004E646D"/>
    <w:rsid w:val="004E65FE"/>
    <w:rsid w:val="004E6BA2"/>
    <w:rsid w:val="004E6E0B"/>
    <w:rsid w:val="004E6F41"/>
    <w:rsid w:val="004E726F"/>
    <w:rsid w:val="004E7604"/>
    <w:rsid w:val="004E79A8"/>
    <w:rsid w:val="004F0194"/>
    <w:rsid w:val="004F0366"/>
    <w:rsid w:val="004F03B6"/>
    <w:rsid w:val="004F08CA"/>
    <w:rsid w:val="004F0BF2"/>
    <w:rsid w:val="004F1399"/>
    <w:rsid w:val="004F1B45"/>
    <w:rsid w:val="004F2201"/>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4F7ED2"/>
    <w:rsid w:val="00500105"/>
    <w:rsid w:val="00500628"/>
    <w:rsid w:val="005006B2"/>
    <w:rsid w:val="00500740"/>
    <w:rsid w:val="00500799"/>
    <w:rsid w:val="00500D52"/>
    <w:rsid w:val="00501C48"/>
    <w:rsid w:val="00501CE2"/>
    <w:rsid w:val="00501EBD"/>
    <w:rsid w:val="00501F66"/>
    <w:rsid w:val="0050209C"/>
    <w:rsid w:val="005020AF"/>
    <w:rsid w:val="00502484"/>
    <w:rsid w:val="00502E07"/>
    <w:rsid w:val="005031DB"/>
    <w:rsid w:val="00503295"/>
    <w:rsid w:val="00503301"/>
    <w:rsid w:val="005036F5"/>
    <w:rsid w:val="00503E11"/>
    <w:rsid w:val="00503F0C"/>
    <w:rsid w:val="00503F46"/>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9D4"/>
    <w:rsid w:val="00511AB1"/>
    <w:rsid w:val="00511D0B"/>
    <w:rsid w:val="00512DED"/>
    <w:rsid w:val="00512ECE"/>
    <w:rsid w:val="00513280"/>
    <w:rsid w:val="005137C2"/>
    <w:rsid w:val="00513C7E"/>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BA"/>
    <w:rsid w:val="005217CC"/>
    <w:rsid w:val="00521FC7"/>
    <w:rsid w:val="00522404"/>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936"/>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3"/>
    <w:rsid w:val="00527D9F"/>
    <w:rsid w:val="00527E5D"/>
    <w:rsid w:val="00527FE2"/>
    <w:rsid w:val="0053010F"/>
    <w:rsid w:val="0053030D"/>
    <w:rsid w:val="00530936"/>
    <w:rsid w:val="00530957"/>
    <w:rsid w:val="00530B22"/>
    <w:rsid w:val="005311D7"/>
    <w:rsid w:val="005316EE"/>
    <w:rsid w:val="00531FC0"/>
    <w:rsid w:val="00531FE6"/>
    <w:rsid w:val="005321F4"/>
    <w:rsid w:val="00532753"/>
    <w:rsid w:val="00532CB5"/>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6C40"/>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0FF"/>
    <w:rsid w:val="005432C1"/>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10"/>
    <w:rsid w:val="005547F3"/>
    <w:rsid w:val="00554B29"/>
    <w:rsid w:val="00554C4F"/>
    <w:rsid w:val="00555C0C"/>
    <w:rsid w:val="00557321"/>
    <w:rsid w:val="0055748A"/>
    <w:rsid w:val="00557BEA"/>
    <w:rsid w:val="00557C03"/>
    <w:rsid w:val="00557C3F"/>
    <w:rsid w:val="00557CB6"/>
    <w:rsid w:val="00557F4E"/>
    <w:rsid w:val="00560576"/>
    <w:rsid w:val="00560B1F"/>
    <w:rsid w:val="005612AC"/>
    <w:rsid w:val="005620BC"/>
    <w:rsid w:val="0056230A"/>
    <w:rsid w:val="0056249E"/>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80880"/>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689"/>
    <w:rsid w:val="00584BA0"/>
    <w:rsid w:val="00584BBD"/>
    <w:rsid w:val="00584FFF"/>
    <w:rsid w:val="00585A1D"/>
    <w:rsid w:val="00586187"/>
    <w:rsid w:val="005861AE"/>
    <w:rsid w:val="0058694E"/>
    <w:rsid w:val="00587301"/>
    <w:rsid w:val="0058732B"/>
    <w:rsid w:val="005878ED"/>
    <w:rsid w:val="00587E2A"/>
    <w:rsid w:val="00587E64"/>
    <w:rsid w:val="0059043E"/>
    <w:rsid w:val="0059069F"/>
    <w:rsid w:val="0059082E"/>
    <w:rsid w:val="005908BA"/>
    <w:rsid w:val="00590CFB"/>
    <w:rsid w:val="005910D0"/>
    <w:rsid w:val="005912D3"/>
    <w:rsid w:val="00591320"/>
    <w:rsid w:val="005919DF"/>
    <w:rsid w:val="00592348"/>
    <w:rsid w:val="00592C37"/>
    <w:rsid w:val="00592CB0"/>
    <w:rsid w:val="00592D9D"/>
    <w:rsid w:val="00592E4F"/>
    <w:rsid w:val="00593450"/>
    <w:rsid w:val="00593625"/>
    <w:rsid w:val="00593A10"/>
    <w:rsid w:val="00593B10"/>
    <w:rsid w:val="00594187"/>
    <w:rsid w:val="00594356"/>
    <w:rsid w:val="00594A67"/>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1A3"/>
    <w:rsid w:val="005A345B"/>
    <w:rsid w:val="005A3E17"/>
    <w:rsid w:val="005A40D8"/>
    <w:rsid w:val="005A491B"/>
    <w:rsid w:val="005A4D6B"/>
    <w:rsid w:val="005A5C65"/>
    <w:rsid w:val="005A5CAD"/>
    <w:rsid w:val="005A5DA7"/>
    <w:rsid w:val="005A5DB0"/>
    <w:rsid w:val="005A607E"/>
    <w:rsid w:val="005A6926"/>
    <w:rsid w:val="005A6B85"/>
    <w:rsid w:val="005A6CBF"/>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F93"/>
    <w:rsid w:val="005B403D"/>
    <w:rsid w:val="005B42EF"/>
    <w:rsid w:val="005B4951"/>
    <w:rsid w:val="005B4F15"/>
    <w:rsid w:val="005B58AD"/>
    <w:rsid w:val="005B5B4F"/>
    <w:rsid w:val="005B6173"/>
    <w:rsid w:val="005B64B2"/>
    <w:rsid w:val="005B677A"/>
    <w:rsid w:val="005B6D6A"/>
    <w:rsid w:val="005B6EE5"/>
    <w:rsid w:val="005B6F1A"/>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343"/>
    <w:rsid w:val="005C2494"/>
    <w:rsid w:val="005C2522"/>
    <w:rsid w:val="005C298B"/>
    <w:rsid w:val="005C2B5D"/>
    <w:rsid w:val="005C329D"/>
    <w:rsid w:val="005C342C"/>
    <w:rsid w:val="005C36E8"/>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57F1"/>
    <w:rsid w:val="005C653C"/>
    <w:rsid w:val="005C67B5"/>
    <w:rsid w:val="005C7283"/>
    <w:rsid w:val="005C751E"/>
    <w:rsid w:val="005D0A2B"/>
    <w:rsid w:val="005D0BA2"/>
    <w:rsid w:val="005D13B7"/>
    <w:rsid w:val="005D13F3"/>
    <w:rsid w:val="005D16FF"/>
    <w:rsid w:val="005D2143"/>
    <w:rsid w:val="005D21A2"/>
    <w:rsid w:val="005D2267"/>
    <w:rsid w:val="005D233B"/>
    <w:rsid w:val="005D25D7"/>
    <w:rsid w:val="005D285C"/>
    <w:rsid w:val="005D316F"/>
    <w:rsid w:val="005D3199"/>
    <w:rsid w:val="005D3B0F"/>
    <w:rsid w:val="005D3C51"/>
    <w:rsid w:val="005D3ECD"/>
    <w:rsid w:val="005D42C4"/>
    <w:rsid w:val="005D4305"/>
    <w:rsid w:val="005D48E0"/>
    <w:rsid w:val="005D4C38"/>
    <w:rsid w:val="005D4ED8"/>
    <w:rsid w:val="005D509D"/>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C0A"/>
    <w:rsid w:val="005E4554"/>
    <w:rsid w:val="005E4B1A"/>
    <w:rsid w:val="005E4F4B"/>
    <w:rsid w:val="005E4FF4"/>
    <w:rsid w:val="005E502C"/>
    <w:rsid w:val="005E55CA"/>
    <w:rsid w:val="005E57A9"/>
    <w:rsid w:val="005E5847"/>
    <w:rsid w:val="005E5C56"/>
    <w:rsid w:val="005E5E60"/>
    <w:rsid w:val="005E6BFF"/>
    <w:rsid w:val="005E6EF0"/>
    <w:rsid w:val="005E718A"/>
    <w:rsid w:val="005E75F3"/>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198"/>
    <w:rsid w:val="005F4314"/>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B33"/>
    <w:rsid w:val="00602CC2"/>
    <w:rsid w:val="00602ECD"/>
    <w:rsid w:val="00602FBA"/>
    <w:rsid w:val="0060350A"/>
    <w:rsid w:val="0060397E"/>
    <w:rsid w:val="00603FA4"/>
    <w:rsid w:val="006047CD"/>
    <w:rsid w:val="006048D7"/>
    <w:rsid w:val="00604EC1"/>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49E"/>
    <w:rsid w:val="0061670D"/>
    <w:rsid w:val="006171F4"/>
    <w:rsid w:val="00617410"/>
    <w:rsid w:val="00617586"/>
    <w:rsid w:val="006178B3"/>
    <w:rsid w:val="00617FA7"/>
    <w:rsid w:val="006201D3"/>
    <w:rsid w:val="0062074B"/>
    <w:rsid w:val="0062079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52B1"/>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30198"/>
    <w:rsid w:val="00630310"/>
    <w:rsid w:val="00630667"/>
    <w:rsid w:val="006306E3"/>
    <w:rsid w:val="006308F8"/>
    <w:rsid w:val="00630E68"/>
    <w:rsid w:val="00631A91"/>
    <w:rsid w:val="00632159"/>
    <w:rsid w:val="0063216E"/>
    <w:rsid w:val="006321B8"/>
    <w:rsid w:val="006323B1"/>
    <w:rsid w:val="00632449"/>
    <w:rsid w:val="006325E7"/>
    <w:rsid w:val="0063265F"/>
    <w:rsid w:val="00632A1C"/>
    <w:rsid w:val="00632A93"/>
    <w:rsid w:val="00632BA9"/>
    <w:rsid w:val="00632F5A"/>
    <w:rsid w:val="00632FBB"/>
    <w:rsid w:val="00633215"/>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301"/>
    <w:rsid w:val="00650661"/>
    <w:rsid w:val="006508E7"/>
    <w:rsid w:val="00650B17"/>
    <w:rsid w:val="00651549"/>
    <w:rsid w:val="00651595"/>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997"/>
    <w:rsid w:val="00666B27"/>
    <w:rsid w:val="00666EDD"/>
    <w:rsid w:val="00667C12"/>
    <w:rsid w:val="00670110"/>
    <w:rsid w:val="0067055E"/>
    <w:rsid w:val="006709AD"/>
    <w:rsid w:val="00670A61"/>
    <w:rsid w:val="00670D8E"/>
    <w:rsid w:val="00670EF0"/>
    <w:rsid w:val="006710FA"/>
    <w:rsid w:val="006713C2"/>
    <w:rsid w:val="006715DE"/>
    <w:rsid w:val="0067176A"/>
    <w:rsid w:val="00671A11"/>
    <w:rsid w:val="00671BC6"/>
    <w:rsid w:val="00671C8F"/>
    <w:rsid w:val="00671DC3"/>
    <w:rsid w:val="006724AC"/>
    <w:rsid w:val="00672504"/>
    <w:rsid w:val="00672E92"/>
    <w:rsid w:val="00673517"/>
    <w:rsid w:val="00673799"/>
    <w:rsid w:val="006742CB"/>
    <w:rsid w:val="006743FC"/>
    <w:rsid w:val="006747E6"/>
    <w:rsid w:val="006748B7"/>
    <w:rsid w:val="00674933"/>
    <w:rsid w:val="00674FD7"/>
    <w:rsid w:val="006758D9"/>
    <w:rsid w:val="00675D47"/>
    <w:rsid w:val="00675D92"/>
    <w:rsid w:val="00675FC4"/>
    <w:rsid w:val="00676449"/>
    <w:rsid w:val="0067646D"/>
    <w:rsid w:val="00676511"/>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B8F"/>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6AC"/>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19B"/>
    <w:rsid w:val="006B0307"/>
    <w:rsid w:val="006B0902"/>
    <w:rsid w:val="006B0ACF"/>
    <w:rsid w:val="006B106C"/>
    <w:rsid w:val="006B1C99"/>
    <w:rsid w:val="006B20EE"/>
    <w:rsid w:val="006B22EC"/>
    <w:rsid w:val="006B25B0"/>
    <w:rsid w:val="006B268E"/>
    <w:rsid w:val="006B26F8"/>
    <w:rsid w:val="006B27D8"/>
    <w:rsid w:val="006B287B"/>
    <w:rsid w:val="006B2CE9"/>
    <w:rsid w:val="006B2D1C"/>
    <w:rsid w:val="006B2EE1"/>
    <w:rsid w:val="006B302C"/>
    <w:rsid w:val="006B341F"/>
    <w:rsid w:val="006B3424"/>
    <w:rsid w:val="006B37F8"/>
    <w:rsid w:val="006B40D1"/>
    <w:rsid w:val="006B43D7"/>
    <w:rsid w:val="006B48AC"/>
    <w:rsid w:val="006B4BCF"/>
    <w:rsid w:val="006B4DAD"/>
    <w:rsid w:val="006B4FAD"/>
    <w:rsid w:val="006B5C15"/>
    <w:rsid w:val="006B66D4"/>
    <w:rsid w:val="006B66F4"/>
    <w:rsid w:val="006B675D"/>
    <w:rsid w:val="006B6B0B"/>
    <w:rsid w:val="006B7464"/>
    <w:rsid w:val="006B7782"/>
    <w:rsid w:val="006B79D3"/>
    <w:rsid w:val="006B7A3D"/>
    <w:rsid w:val="006B7AED"/>
    <w:rsid w:val="006B7EBF"/>
    <w:rsid w:val="006B7F2E"/>
    <w:rsid w:val="006C05AF"/>
    <w:rsid w:val="006C0657"/>
    <w:rsid w:val="006C08D3"/>
    <w:rsid w:val="006C0D29"/>
    <w:rsid w:val="006C0FBD"/>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C29"/>
    <w:rsid w:val="006C3E59"/>
    <w:rsid w:val="006C3FB3"/>
    <w:rsid w:val="006C40A5"/>
    <w:rsid w:val="006C453B"/>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81C"/>
    <w:rsid w:val="006C6A5F"/>
    <w:rsid w:val="006C6BE7"/>
    <w:rsid w:val="006C6CDB"/>
    <w:rsid w:val="006C741E"/>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3005"/>
    <w:rsid w:val="006D3581"/>
    <w:rsid w:val="006D3908"/>
    <w:rsid w:val="006D3B60"/>
    <w:rsid w:val="006D3CF7"/>
    <w:rsid w:val="006D3E7E"/>
    <w:rsid w:val="006D44E9"/>
    <w:rsid w:val="006D4501"/>
    <w:rsid w:val="006D47A2"/>
    <w:rsid w:val="006D4BA5"/>
    <w:rsid w:val="006D59ED"/>
    <w:rsid w:val="006D5C09"/>
    <w:rsid w:val="006D64D1"/>
    <w:rsid w:val="006D6684"/>
    <w:rsid w:val="006D6BEA"/>
    <w:rsid w:val="006D730B"/>
    <w:rsid w:val="006D75E1"/>
    <w:rsid w:val="006D76AF"/>
    <w:rsid w:val="006D7713"/>
    <w:rsid w:val="006D7837"/>
    <w:rsid w:val="006D7E6E"/>
    <w:rsid w:val="006E044C"/>
    <w:rsid w:val="006E065D"/>
    <w:rsid w:val="006E0BAA"/>
    <w:rsid w:val="006E1A05"/>
    <w:rsid w:val="006E1D33"/>
    <w:rsid w:val="006E1F09"/>
    <w:rsid w:val="006E208D"/>
    <w:rsid w:val="006E239A"/>
    <w:rsid w:val="006E24A3"/>
    <w:rsid w:val="006E24E9"/>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6207"/>
    <w:rsid w:val="006E6609"/>
    <w:rsid w:val="006E68B0"/>
    <w:rsid w:val="006E6BB4"/>
    <w:rsid w:val="006E6F7D"/>
    <w:rsid w:val="006E7177"/>
    <w:rsid w:val="006E732C"/>
    <w:rsid w:val="006E742D"/>
    <w:rsid w:val="006E77CB"/>
    <w:rsid w:val="006E7815"/>
    <w:rsid w:val="006E7B70"/>
    <w:rsid w:val="006E7BFD"/>
    <w:rsid w:val="006E7F01"/>
    <w:rsid w:val="006F0185"/>
    <w:rsid w:val="006F0437"/>
    <w:rsid w:val="006F0498"/>
    <w:rsid w:val="006F094A"/>
    <w:rsid w:val="006F0F03"/>
    <w:rsid w:val="006F11D4"/>
    <w:rsid w:val="006F11FB"/>
    <w:rsid w:val="006F16E7"/>
    <w:rsid w:val="006F1DDB"/>
    <w:rsid w:val="006F220F"/>
    <w:rsid w:val="006F243E"/>
    <w:rsid w:val="006F2717"/>
    <w:rsid w:val="006F2A3C"/>
    <w:rsid w:val="006F2B6C"/>
    <w:rsid w:val="006F372B"/>
    <w:rsid w:val="006F3D71"/>
    <w:rsid w:val="006F4531"/>
    <w:rsid w:val="006F49BC"/>
    <w:rsid w:val="006F49F7"/>
    <w:rsid w:val="006F4B5B"/>
    <w:rsid w:val="006F4C21"/>
    <w:rsid w:val="006F51D7"/>
    <w:rsid w:val="006F6373"/>
    <w:rsid w:val="006F6B37"/>
    <w:rsid w:val="006F6B7C"/>
    <w:rsid w:val="006F6C36"/>
    <w:rsid w:val="006F6DFF"/>
    <w:rsid w:val="006F6EEC"/>
    <w:rsid w:val="006F776C"/>
    <w:rsid w:val="0070009E"/>
    <w:rsid w:val="007000C5"/>
    <w:rsid w:val="007001F8"/>
    <w:rsid w:val="007004F5"/>
    <w:rsid w:val="0070098D"/>
    <w:rsid w:val="0070099B"/>
    <w:rsid w:val="00700B58"/>
    <w:rsid w:val="00700BF6"/>
    <w:rsid w:val="00700F3F"/>
    <w:rsid w:val="00701A0B"/>
    <w:rsid w:val="0070205C"/>
    <w:rsid w:val="007022D2"/>
    <w:rsid w:val="007036B7"/>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B12"/>
    <w:rsid w:val="00707ED7"/>
    <w:rsid w:val="00707F4F"/>
    <w:rsid w:val="00707F60"/>
    <w:rsid w:val="00710281"/>
    <w:rsid w:val="00710290"/>
    <w:rsid w:val="00710463"/>
    <w:rsid w:val="00710799"/>
    <w:rsid w:val="007109A1"/>
    <w:rsid w:val="00710B65"/>
    <w:rsid w:val="00710EFB"/>
    <w:rsid w:val="007110AF"/>
    <w:rsid w:val="007111AE"/>
    <w:rsid w:val="00711380"/>
    <w:rsid w:val="0071142D"/>
    <w:rsid w:val="00711B37"/>
    <w:rsid w:val="00711EEE"/>
    <w:rsid w:val="00711F9A"/>
    <w:rsid w:val="00712258"/>
    <w:rsid w:val="0071227D"/>
    <w:rsid w:val="00712832"/>
    <w:rsid w:val="007128B1"/>
    <w:rsid w:val="00712C00"/>
    <w:rsid w:val="00712D5B"/>
    <w:rsid w:val="0071384C"/>
    <w:rsid w:val="00713F66"/>
    <w:rsid w:val="0071434D"/>
    <w:rsid w:val="007146EC"/>
    <w:rsid w:val="00714958"/>
    <w:rsid w:val="00714A1D"/>
    <w:rsid w:val="00714A9A"/>
    <w:rsid w:val="00714BA5"/>
    <w:rsid w:val="00715368"/>
    <w:rsid w:val="0071628D"/>
    <w:rsid w:val="007168B7"/>
    <w:rsid w:val="00716ED4"/>
    <w:rsid w:val="00716F55"/>
    <w:rsid w:val="007175D1"/>
    <w:rsid w:val="007176DA"/>
    <w:rsid w:val="007178C2"/>
    <w:rsid w:val="00717F94"/>
    <w:rsid w:val="007200E7"/>
    <w:rsid w:val="007205CE"/>
    <w:rsid w:val="00720859"/>
    <w:rsid w:val="007208D9"/>
    <w:rsid w:val="00720AB0"/>
    <w:rsid w:val="00720D87"/>
    <w:rsid w:val="00721184"/>
    <w:rsid w:val="0072120C"/>
    <w:rsid w:val="00721C74"/>
    <w:rsid w:val="00721CAC"/>
    <w:rsid w:val="00721DF2"/>
    <w:rsid w:val="007222F4"/>
    <w:rsid w:val="0072240E"/>
    <w:rsid w:val="007225C8"/>
    <w:rsid w:val="00722CF4"/>
    <w:rsid w:val="00722EEC"/>
    <w:rsid w:val="00723026"/>
    <w:rsid w:val="0072344C"/>
    <w:rsid w:val="0072363A"/>
    <w:rsid w:val="00723AD6"/>
    <w:rsid w:val="00723E01"/>
    <w:rsid w:val="00723E62"/>
    <w:rsid w:val="007240A8"/>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5A9"/>
    <w:rsid w:val="007315CA"/>
    <w:rsid w:val="00731932"/>
    <w:rsid w:val="007319BC"/>
    <w:rsid w:val="00731BD7"/>
    <w:rsid w:val="00731EFF"/>
    <w:rsid w:val="0073205B"/>
    <w:rsid w:val="007329B9"/>
    <w:rsid w:val="00732B0E"/>
    <w:rsid w:val="007330F3"/>
    <w:rsid w:val="0073437D"/>
    <w:rsid w:val="00734896"/>
    <w:rsid w:val="00734C07"/>
    <w:rsid w:val="00734CDB"/>
    <w:rsid w:val="00734D99"/>
    <w:rsid w:val="00734EC0"/>
    <w:rsid w:val="00734F5C"/>
    <w:rsid w:val="00735269"/>
    <w:rsid w:val="0073567F"/>
    <w:rsid w:val="007359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BFE"/>
    <w:rsid w:val="00743EE7"/>
    <w:rsid w:val="007445A0"/>
    <w:rsid w:val="00744A0F"/>
    <w:rsid w:val="00744B43"/>
    <w:rsid w:val="00744C2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BAC"/>
    <w:rsid w:val="00757FBB"/>
    <w:rsid w:val="00757FCB"/>
    <w:rsid w:val="007605E1"/>
    <w:rsid w:val="007610D5"/>
    <w:rsid w:val="007626E0"/>
    <w:rsid w:val="00762747"/>
    <w:rsid w:val="00762759"/>
    <w:rsid w:val="007629A3"/>
    <w:rsid w:val="00762A22"/>
    <w:rsid w:val="0076328F"/>
    <w:rsid w:val="0076347A"/>
    <w:rsid w:val="007638E5"/>
    <w:rsid w:val="00763C2D"/>
    <w:rsid w:val="00764A2D"/>
    <w:rsid w:val="00764E1C"/>
    <w:rsid w:val="00765574"/>
    <w:rsid w:val="007656C8"/>
    <w:rsid w:val="007658D9"/>
    <w:rsid w:val="00765B6A"/>
    <w:rsid w:val="00765D1B"/>
    <w:rsid w:val="007660D0"/>
    <w:rsid w:val="007661D4"/>
    <w:rsid w:val="00766956"/>
    <w:rsid w:val="007669D5"/>
    <w:rsid w:val="00766A1F"/>
    <w:rsid w:val="00766BAE"/>
    <w:rsid w:val="00766CBC"/>
    <w:rsid w:val="00766FC6"/>
    <w:rsid w:val="00767704"/>
    <w:rsid w:val="00767F12"/>
    <w:rsid w:val="00770455"/>
    <w:rsid w:val="00770ACE"/>
    <w:rsid w:val="00770E49"/>
    <w:rsid w:val="007714AE"/>
    <w:rsid w:val="00771788"/>
    <w:rsid w:val="00771E5C"/>
    <w:rsid w:val="00772098"/>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1DB3"/>
    <w:rsid w:val="00782377"/>
    <w:rsid w:val="007823D4"/>
    <w:rsid w:val="0078285D"/>
    <w:rsid w:val="00782A4F"/>
    <w:rsid w:val="00782CE1"/>
    <w:rsid w:val="0078325C"/>
    <w:rsid w:val="0078366C"/>
    <w:rsid w:val="00783881"/>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0D0"/>
    <w:rsid w:val="0079018A"/>
    <w:rsid w:val="0079062E"/>
    <w:rsid w:val="00790D01"/>
    <w:rsid w:val="00790DBC"/>
    <w:rsid w:val="00790E6E"/>
    <w:rsid w:val="00790EB4"/>
    <w:rsid w:val="007912D3"/>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81"/>
    <w:rsid w:val="00797F37"/>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BF2"/>
    <w:rsid w:val="007B1E58"/>
    <w:rsid w:val="007B2155"/>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90B"/>
    <w:rsid w:val="007C1E5A"/>
    <w:rsid w:val="007C1FC6"/>
    <w:rsid w:val="007C2082"/>
    <w:rsid w:val="007C2094"/>
    <w:rsid w:val="007C2152"/>
    <w:rsid w:val="007C2305"/>
    <w:rsid w:val="007C26AE"/>
    <w:rsid w:val="007C2CAF"/>
    <w:rsid w:val="007C31BF"/>
    <w:rsid w:val="007C31E7"/>
    <w:rsid w:val="007C31F9"/>
    <w:rsid w:val="007C33EB"/>
    <w:rsid w:val="007C38EE"/>
    <w:rsid w:val="007C3D66"/>
    <w:rsid w:val="007C41BC"/>
    <w:rsid w:val="007C4606"/>
    <w:rsid w:val="007C47D4"/>
    <w:rsid w:val="007C4C57"/>
    <w:rsid w:val="007C4D0D"/>
    <w:rsid w:val="007C5313"/>
    <w:rsid w:val="007C59E9"/>
    <w:rsid w:val="007C5DAB"/>
    <w:rsid w:val="007C64ED"/>
    <w:rsid w:val="007C6E7F"/>
    <w:rsid w:val="007C7364"/>
    <w:rsid w:val="007C7704"/>
    <w:rsid w:val="007C7720"/>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B8B"/>
    <w:rsid w:val="007D2C18"/>
    <w:rsid w:val="007D32C8"/>
    <w:rsid w:val="007D33CA"/>
    <w:rsid w:val="007D3A38"/>
    <w:rsid w:val="007D3AA7"/>
    <w:rsid w:val="007D3D89"/>
    <w:rsid w:val="007D4016"/>
    <w:rsid w:val="007D40FC"/>
    <w:rsid w:val="007D4161"/>
    <w:rsid w:val="007D457D"/>
    <w:rsid w:val="007D47CF"/>
    <w:rsid w:val="007D4CC2"/>
    <w:rsid w:val="007D526F"/>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519"/>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A8"/>
    <w:rsid w:val="007E7789"/>
    <w:rsid w:val="007E79A0"/>
    <w:rsid w:val="007E7B27"/>
    <w:rsid w:val="007E7D41"/>
    <w:rsid w:val="007E7D77"/>
    <w:rsid w:val="007E7E4A"/>
    <w:rsid w:val="007E7ED1"/>
    <w:rsid w:val="007F0538"/>
    <w:rsid w:val="007F058D"/>
    <w:rsid w:val="007F0590"/>
    <w:rsid w:val="007F0C1C"/>
    <w:rsid w:val="007F0EEF"/>
    <w:rsid w:val="007F107A"/>
    <w:rsid w:val="007F12E3"/>
    <w:rsid w:val="007F1367"/>
    <w:rsid w:val="007F14B9"/>
    <w:rsid w:val="007F172C"/>
    <w:rsid w:val="007F18C3"/>
    <w:rsid w:val="007F19E6"/>
    <w:rsid w:val="007F1A6A"/>
    <w:rsid w:val="007F1CE7"/>
    <w:rsid w:val="007F1DF0"/>
    <w:rsid w:val="007F2AF8"/>
    <w:rsid w:val="007F2DD9"/>
    <w:rsid w:val="007F32F1"/>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1FE"/>
    <w:rsid w:val="0080056F"/>
    <w:rsid w:val="008005B2"/>
    <w:rsid w:val="00800A02"/>
    <w:rsid w:val="00800AFC"/>
    <w:rsid w:val="00800E03"/>
    <w:rsid w:val="0080126A"/>
    <w:rsid w:val="00801347"/>
    <w:rsid w:val="008014CC"/>
    <w:rsid w:val="00801886"/>
    <w:rsid w:val="00801A41"/>
    <w:rsid w:val="00801B3A"/>
    <w:rsid w:val="00801E72"/>
    <w:rsid w:val="00802085"/>
    <w:rsid w:val="0080218D"/>
    <w:rsid w:val="008022A4"/>
    <w:rsid w:val="008024C0"/>
    <w:rsid w:val="008029BE"/>
    <w:rsid w:val="00802BBF"/>
    <w:rsid w:val="00802D4C"/>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B"/>
    <w:rsid w:val="0080642D"/>
    <w:rsid w:val="008066FE"/>
    <w:rsid w:val="008069A5"/>
    <w:rsid w:val="00806CA7"/>
    <w:rsid w:val="008071C1"/>
    <w:rsid w:val="0080733B"/>
    <w:rsid w:val="0080777A"/>
    <w:rsid w:val="00807A57"/>
    <w:rsid w:val="00807B5A"/>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58D"/>
    <w:rsid w:val="00826804"/>
    <w:rsid w:val="0082690D"/>
    <w:rsid w:val="00826FB2"/>
    <w:rsid w:val="0082745B"/>
    <w:rsid w:val="008274F0"/>
    <w:rsid w:val="008275EA"/>
    <w:rsid w:val="008276F9"/>
    <w:rsid w:val="008278D2"/>
    <w:rsid w:val="008279BB"/>
    <w:rsid w:val="00830CD9"/>
    <w:rsid w:val="00830E4F"/>
    <w:rsid w:val="00831061"/>
    <w:rsid w:val="00831295"/>
    <w:rsid w:val="008316FA"/>
    <w:rsid w:val="008318B1"/>
    <w:rsid w:val="00831A00"/>
    <w:rsid w:val="00831A1E"/>
    <w:rsid w:val="00831C41"/>
    <w:rsid w:val="00831D9C"/>
    <w:rsid w:val="008327A2"/>
    <w:rsid w:val="008329BC"/>
    <w:rsid w:val="00832D17"/>
    <w:rsid w:val="00832D6E"/>
    <w:rsid w:val="00832FDE"/>
    <w:rsid w:val="008334C3"/>
    <w:rsid w:val="00833507"/>
    <w:rsid w:val="00833AAC"/>
    <w:rsid w:val="00833C94"/>
    <w:rsid w:val="008342F0"/>
    <w:rsid w:val="00834A38"/>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E70"/>
    <w:rsid w:val="00842F20"/>
    <w:rsid w:val="008434A6"/>
    <w:rsid w:val="0084351B"/>
    <w:rsid w:val="00843A42"/>
    <w:rsid w:val="00843B5D"/>
    <w:rsid w:val="00843EFA"/>
    <w:rsid w:val="00843FC6"/>
    <w:rsid w:val="00844E9B"/>
    <w:rsid w:val="00844EEF"/>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C6B"/>
    <w:rsid w:val="00851D7A"/>
    <w:rsid w:val="00852B70"/>
    <w:rsid w:val="00853064"/>
    <w:rsid w:val="008531A0"/>
    <w:rsid w:val="00853765"/>
    <w:rsid w:val="008537AB"/>
    <w:rsid w:val="00853BF0"/>
    <w:rsid w:val="00853E6A"/>
    <w:rsid w:val="00854251"/>
    <w:rsid w:val="00854373"/>
    <w:rsid w:val="00854566"/>
    <w:rsid w:val="00854753"/>
    <w:rsid w:val="00854BFE"/>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587"/>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94C"/>
    <w:rsid w:val="00876C24"/>
    <w:rsid w:val="0087740E"/>
    <w:rsid w:val="008776B7"/>
    <w:rsid w:val="00877B72"/>
    <w:rsid w:val="00880480"/>
    <w:rsid w:val="00880931"/>
    <w:rsid w:val="00880B11"/>
    <w:rsid w:val="00880BC8"/>
    <w:rsid w:val="00880F8F"/>
    <w:rsid w:val="00881217"/>
    <w:rsid w:val="008815A6"/>
    <w:rsid w:val="0088164E"/>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16B"/>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EFE"/>
    <w:rsid w:val="008A0F66"/>
    <w:rsid w:val="008A1145"/>
    <w:rsid w:val="008A18F3"/>
    <w:rsid w:val="008A1B88"/>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1FD3"/>
    <w:rsid w:val="008B2381"/>
    <w:rsid w:val="008B2843"/>
    <w:rsid w:val="008B2910"/>
    <w:rsid w:val="008B294C"/>
    <w:rsid w:val="008B29AF"/>
    <w:rsid w:val="008B2A48"/>
    <w:rsid w:val="008B2C55"/>
    <w:rsid w:val="008B30D6"/>
    <w:rsid w:val="008B313D"/>
    <w:rsid w:val="008B3784"/>
    <w:rsid w:val="008B3850"/>
    <w:rsid w:val="008B386B"/>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2331"/>
    <w:rsid w:val="008C2A2B"/>
    <w:rsid w:val="008C3072"/>
    <w:rsid w:val="008C318F"/>
    <w:rsid w:val="008C3668"/>
    <w:rsid w:val="008C3FF6"/>
    <w:rsid w:val="008C423C"/>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D0265"/>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DF6"/>
    <w:rsid w:val="008E033F"/>
    <w:rsid w:val="008E0453"/>
    <w:rsid w:val="008E0749"/>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76A"/>
    <w:rsid w:val="008E577E"/>
    <w:rsid w:val="008E581E"/>
    <w:rsid w:val="008E59BA"/>
    <w:rsid w:val="008E5A82"/>
    <w:rsid w:val="008E5AF8"/>
    <w:rsid w:val="008E6778"/>
    <w:rsid w:val="008E6981"/>
    <w:rsid w:val="008E6B3E"/>
    <w:rsid w:val="008E73C2"/>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4EED"/>
    <w:rsid w:val="008F5377"/>
    <w:rsid w:val="008F5662"/>
    <w:rsid w:val="008F5D34"/>
    <w:rsid w:val="008F67EE"/>
    <w:rsid w:val="008F6E08"/>
    <w:rsid w:val="008F6F1F"/>
    <w:rsid w:val="008F7122"/>
    <w:rsid w:val="008F7633"/>
    <w:rsid w:val="008F7C91"/>
    <w:rsid w:val="008F7D0D"/>
    <w:rsid w:val="008F7E74"/>
    <w:rsid w:val="00900785"/>
    <w:rsid w:val="00900F20"/>
    <w:rsid w:val="00901261"/>
    <w:rsid w:val="009014C1"/>
    <w:rsid w:val="00901553"/>
    <w:rsid w:val="0090161D"/>
    <w:rsid w:val="00901A3C"/>
    <w:rsid w:val="009023FA"/>
    <w:rsid w:val="00902604"/>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1DF"/>
    <w:rsid w:val="0090527D"/>
    <w:rsid w:val="0090548C"/>
    <w:rsid w:val="00905F35"/>
    <w:rsid w:val="00906212"/>
    <w:rsid w:val="00906529"/>
    <w:rsid w:val="00906E95"/>
    <w:rsid w:val="009070DB"/>
    <w:rsid w:val="0090747C"/>
    <w:rsid w:val="0091058A"/>
    <w:rsid w:val="00910802"/>
    <w:rsid w:val="00910B3C"/>
    <w:rsid w:val="009113FA"/>
    <w:rsid w:val="009117C7"/>
    <w:rsid w:val="009119AE"/>
    <w:rsid w:val="009119D9"/>
    <w:rsid w:val="00911F1E"/>
    <w:rsid w:val="00911F3D"/>
    <w:rsid w:val="00912012"/>
    <w:rsid w:val="00912255"/>
    <w:rsid w:val="009122C5"/>
    <w:rsid w:val="00912412"/>
    <w:rsid w:val="009124B6"/>
    <w:rsid w:val="009126E2"/>
    <w:rsid w:val="00912FAD"/>
    <w:rsid w:val="0091329A"/>
    <w:rsid w:val="00913886"/>
    <w:rsid w:val="00913C8F"/>
    <w:rsid w:val="009143F0"/>
    <w:rsid w:val="00915035"/>
    <w:rsid w:val="0091531D"/>
    <w:rsid w:val="0091559A"/>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2E7"/>
    <w:rsid w:val="009223CD"/>
    <w:rsid w:val="009225C7"/>
    <w:rsid w:val="00923455"/>
    <w:rsid w:val="009237A2"/>
    <w:rsid w:val="00923F2B"/>
    <w:rsid w:val="00923F37"/>
    <w:rsid w:val="00923FEE"/>
    <w:rsid w:val="0092420E"/>
    <w:rsid w:val="009244BC"/>
    <w:rsid w:val="009247F7"/>
    <w:rsid w:val="00924B94"/>
    <w:rsid w:val="00924C6B"/>
    <w:rsid w:val="00924FD8"/>
    <w:rsid w:val="009256AD"/>
    <w:rsid w:val="00925A02"/>
    <w:rsid w:val="0092637B"/>
    <w:rsid w:val="00926411"/>
    <w:rsid w:val="0092660D"/>
    <w:rsid w:val="00926C16"/>
    <w:rsid w:val="00926C62"/>
    <w:rsid w:val="00926D7B"/>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0EF"/>
    <w:rsid w:val="00934808"/>
    <w:rsid w:val="0093482A"/>
    <w:rsid w:val="00934D65"/>
    <w:rsid w:val="00935156"/>
    <w:rsid w:val="009359CC"/>
    <w:rsid w:val="00935A8F"/>
    <w:rsid w:val="00935F0F"/>
    <w:rsid w:val="009363FE"/>
    <w:rsid w:val="009366F6"/>
    <w:rsid w:val="00937118"/>
    <w:rsid w:val="00937251"/>
    <w:rsid w:val="009378BF"/>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8E2"/>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DF3"/>
    <w:rsid w:val="00966EE6"/>
    <w:rsid w:val="00966F10"/>
    <w:rsid w:val="009676BB"/>
    <w:rsid w:val="00967779"/>
    <w:rsid w:val="00967B9A"/>
    <w:rsid w:val="00967DAB"/>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058"/>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6EC8"/>
    <w:rsid w:val="00977027"/>
    <w:rsid w:val="00977631"/>
    <w:rsid w:val="00980045"/>
    <w:rsid w:val="00980088"/>
    <w:rsid w:val="0098024E"/>
    <w:rsid w:val="00980316"/>
    <w:rsid w:val="009804DB"/>
    <w:rsid w:val="009806D0"/>
    <w:rsid w:val="00980876"/>
    <w:rsid w:val="00980A68"/>
    <w:rsid w:val="00981635"/>
    <w:rsid w:val="00981DFE"/>
    <w:rsid w:val="00982079"/>
    <w:rsid w:val="0098257B"/>
    <w:rsid w:val="00982957"/>
    <w:rsid w:val="00982B22"/>
    <w:rsid w:val="0098340C"/>
    <w:rsid w:val="009836EE"/>
    <w:rsid w:val="009838BA"/>
    <w:rsid w:val="0098393D"/>
    <w:rsid w:val="00983FF3"/>
    <w:rsid w:val="00984199"/>
    <w:rsid w:val="0098433C"/>
    <w:rsid w:val="00984E48"/>
    <w:rsid w:val="0098526A"/>
    <w:rsid w:val="009853D1"/>
    <w:rsid w:val="00985651"/>
    <w:rsid w:val="0098593E"/>
    <w:rsid w:val="00985BA3"/>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ECC"/>
    <w:rsid w:val="00992132"/>
    <w:rsid w:val="0099233A"/>
    <w:rsid w:val="00992456"/>
    <w:rsid w:val="0099276D"/>
    <w:rsid w:val="00992E37"/>
    <w:rsid w:val="00992FA4"/>
    <w:rsid w:val="0099301A"/>
    <w:rsid w:val="009932FC"/>
    <w:rsid w:val="00993BFA"/>
    <w:rsid w:val="0099419E"/>
    <w:rsid w:val="00994B0B"/>
    <w:rsid w:val="00995416"/>
    <w:rsid w:val="009957EF"/>
    <w:rsid w:val="00995B2C"/>
    <w:rsid w:val="009961A5"/>
    <w:rsid w:val="00996C8B"/>
    <w:rsid w:val="0099705E"/>
    <w:rsid w:val="009970DD"/>
    <w:rsid w:val="00997312"/>
    <w:rsid w:val="00997697"/>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06"/>
    <w:rsid w:val="009A3623"/>
    <w:rsid w:val="009A3693"/>
    <w:rsid w:val="009A373B"/>
    <w:rsid w:val="009A3819"/>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8A6"/>
    <w:rsid w:val="009A7F8C"/>
    <w:rsid w:val="009B0A47"/>
    <w:rsid w:val="009B0B4B"/>
    <w:rsid w:val="009B1225"/>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5A7F"/>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0E"/>
    <w:rsid w:val="009C3B81"/>
    <w:rsid w:val="009C4101"/>
    <w:rsid w:val="009C4554"/>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7BD"/>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D8F"/>
    <w:rsid w:val="009E4FD8"/>
    <w:rsid w:val="009E536D"/>
    <w:rsid w:val="009E5422"/>
    <w:rsid w:val="009E5A18"/>
    <w:rsid w:val="009E5F45"/>
    <w:rsid w:val="009E69E1"/>
    <w:rsid w:val="009E6E6A"/>
    <w:rsid w:val="009E6F0F"/>
    <w:rsid w:val="009E76BD"/>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262"/>
    <w:rsid w:val="00A11723"/>
    <w:rsid w:val="00A11763"/>
    <w:rsid w:val="00A117AC"/>
    <w:rsid w:val="00A1189F"/>
    <w:rsid w:val="00A12594"/>
    <w:rsid w:val="00A13144"/>
    <w:rsid w:val="00A13AD7"/>
    <w:rsid w:val="00A13ED8"/>
    <w:rsid w:val="00A14315"/>
    <w:rsid w:val="00A1435A"/>
    <w:rsid w:val="00A149B9"/>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1799C"/>
    <w:rsid w:val="00A200EF"/>
    <w:rsid w:val="00A204C7"/>
    <w:rsid w:val="00A20889"/>
    <w:rsid w:val="00A21025"/>
    <w:rsid w:val="00A2109E"/>
    <w:rsid w:val="00A2126C"/>
    <w:rsid w:val="00A2150F"/>
    <w:rsid w:val="00A21530"/>
    <w:rsid w:val="00A2157B"/>
    <w:rsid w:val="00A216B1"/>
    <w:rsid w:val="00A21920"/>
    <w:rsid w:val="00A21A02"/>
    <w:rsid w:val="00A222BB"/>
    <w:rsid w:val="00A222F2"/>
    <w:rsid w:val="00A22968"/>
    <w:rsid w:val="00A23938"/>
    <w:rsid w:val="00A23AE4"/>
    <w:rsid w:val="00A23BAC"/>
    <w:rsid w:val="00A24C8E"/>
    <w:rsid w:val="00A24D98"/>
    <w:rsid w:val="00A25137"/>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42B"/>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75"/>
    <w:rsid w:val="00A35DB0"/>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6E"/>
    <w:rsid w:val="00A449A3"/>
    <w:rsid w:val="00A44E0C"/>
    <w:rsid w:val="00A45A43"/>
    <w:rsid w:val="00A45B00"/>
    <w:rsid w:val="00A45B8D"/>
    <w:rsid w:val="00A46072"/>
    <w:rsid w:val="00A460BA"/>
    <w:rsid w:val="00A46172"/>
    <w:rsid w:val="00A46232"/>
    <w:rsid w:val="00A462DC"/>
    <w:rsid w:val="00A4663C"/>
    <w:rsid w:val="00A46774"/>
    <w:rsid w:val="00A46826"/>
    <w:rsid w:val="00A46D77"/>
    <w:rsid w:val="00A46D79"/>
    <w:rsid w:val="00A4717C"/>
    <w:rsid w:val="00A47252"/>
    <w:rsid w:val="00A474AC"/>
    <w:rsid w:val="00A477C6"/>
    <w:rsid w:val="00A47839"/>
    <w:rsid w:val="00A479C4"/>
    <w:rsid w:val="00A47BAD"/>
    <w:rsid w:val="00A47F22"/>
    <w:rsid w:val="00A50949"/>
    <w:rsid w:val="00A50984"/>
    <w:rsid w:val="00A50C64"/>
    <w:rsid w:val="00A515AB"/>
    <w:rsid w:val="00A516A1"/>
    <w:rsid w:val="00A51A75"/>
    <w:rsid w:val="00A52479"/>
    <w:rsid w:val="00A525BB"/>
    <w:rsid w:val="00A52F36"/>
    <w:rsid w:val="00A5354A"/>
    <w:rsid w:val="00A535F4"/>
    <w:rsid w:val="00A537F8"/>
    <w:rsid w:val="00A53829"/>
    <w:rsid w:val="00A539B1"/>
    <w:rsid w:val="00A53B1E"/>
    <w:rsid w:val="00A53E52"/>
    <w:rsid w:val="00A551D4"/>
    <w:rsid w:val="00A55201"/>
    <w:rsid w:val="00A5521E"/>
    <w:rsid w:val="00A552FE"/>
    <w:rsid w:val="00A553C9"/>
    <w:rsid w:val="00A55670"/>
    <w:rsid w:val="00A556AB"/>
    <w:rsid w:val="00A55A4B"/>
    <w:rsid w:val="00A55FE9"/>
    <w:rsid w:val="00A5612E"/>
    <w:rsid w:val="00A566A0"/>
    <w:rsid w:val="00A56709"/>
    <w:rsid w:val="00A56959"/>
    <w:rsid w:val="00A56A62"/>
    <w:rsid w:val="00A56DF3"/>
    <w:rsid w:val="00A56F97"/>
    <w:rsid w:val="00A5729C"/>
    <w:rsid w:val="00A57B43"/>
    <w:rsid w:val="00A57C77"/>
    <w:rsid w:val="00A57E48"/>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A3"/>
    <w:rsid w:val="00A655EA"/>
    <w:rsid w:val="00A663B9"/>
    <w:rsid w:val="00A66683"/>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442"/>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2191"/>
    <w:rsid w:val="00A821C0"/>
    <w:rsid w:val="00A82CE0"/>
    <w:rsid w:val="00A82DC1"/>
    <w:rsid w:val="00A82F55"/>
    <w:rsid w:val="00A82FD2"/>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E68"/>
    <w:rsid w:val="00A94EC5"/>
    <w:rsid w:val="00A9530B"/>
    <w:rsid w:val="00A95603"/>
    <w:rsid w:val="00A95834"/>
    <w:rsid w:val="00A95E3F"/>
    <w:rsid w:val="00A95E8D"/>
    <w:rsid w:val="00A96C09"/>
    <w:rsid w:val="00A970C6"/>
    <w:rsid w:val="00A972E6"/>
    <w:rsid w:val="00A978BC"/>
    <w:rsid w:val="00A97B18"/>
    <w:rsid w:val="00A97B38"/>
    <w:rsid w:val="00A97D46"/>
    <w:rsid w:val="00A97DC0"/>
    <w:rsid w:val="00AA0080"/>
    <w:rsid w:val="00AA00BA"/>
    <w:rsid w:val="00AA02B9"/>
    <w:rsid w:val="00AA0DD0"/>
    <w:rsid w:val="00AA1891"/>
    <w:rsid w:val="00AA26B1"/>
    <w:rsid w:val="00AA2A6A"/>
    <w:rsid w:val="00AA2B2F"/>
    <w:rsid w:val="00AA2BED"/>
    <w:rsid w:val="00AA3092"/>
    <w:rsid w:val="00AA35DF"/>
    <w:rsid w:val="00AA38A8"/>
    <w:rsid w:val="00AA3AB6"/>
    <w:rsid w:val="00AA4182"/>
    <w:rsid w:val="00AA4776"/>
    <w:rsid w:val="00AA4CCF"/>
    <w:rsid w:val="00AA4D50"/>
    <w:rsid w:val="00AA4F88"/>
    <w:rsid w:val="00AA4FB3"/>
    <w:rsid w:val="00AA514E"/>
    <w:rsid w:val="00AA5418"/>
    <w:rsid w:val="00AA579E"/>
    <w:rsid w:val="00AA5812"/>
    <w:rsid w:val="00AA589F"/>
    <w:rsid w:val="00AA5BA4"/>
    <w:rsid w:val="00AA5FFC"/>
    <w:rsid w:val="00AA61B9"/>
    <w:rsid w:val="00AA66D5"/>
    <w:rsid w:val="00AA68A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30D"/>
    <w:rsid w:val="00AB441B"/>
    <w:rsid w:val="00AB48D3"/>
    <w:rsid w:val="00AB49C0"/>
    <w:rsid w:val="00AB4B01"/>
    <w:rsid w:val="00AB4D85"/>
    <w:rsid w:val="00AB4FB4"/>
    <w:rsid w:val="00AB4FF4"/>
    <w:rsid w:val="00AB5292"/>
    <w:rsid w:val="00AB5DF5"/>
    <w:rsid w:val="00AB60F2"/>
    <w:rsid w:val="00AB623A"/>
    <w:rsid w:val="00AB643F"/>
    <w:rsid w:val="00AB6748"/>
    <w:rsid w:val="00AB7021"/>
    <w:rsid w:val="00AB7A92"/>
    <w:rsid w:val="00AC012C"/>
    <w:rsid w:val="00AC03E5"/>
    <w:rsid w:val="00AC0537"/>
    <w:rsid w:val="00AC05B8"/>
    <w:rsid w:val="00AC079B"/>
    <w:rsid w:val="00AC0801"/>
    <w:rsid w:val="00AC0AA0"/>
    <w:rsid w:val="00AC0B11"/>
    <w:rsid w:val="00AC0B19"/>
    <w:rsid w:val="00AC11EF"/>
    <w:rsid w:val="00AC133B"/>
    <w:rsid w:val="00AC16AB"/>
    <w:rsid w:val="00AC1732"/>
    <w:rsid w:val="00AC1A31"/>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904"/>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D62"/>
    <w:rsid w:val="00AD3152"/>
    <w:rsid w:val="00AD35C6"/>
    <w:rsid w:val="00AD38C1"/>
    <w:rsid w:val="00AD43C5"/>
    <w:rsid w:val="00AD480B"/>
    <w:rsid w:val="00AD49F8"/>
    <w:rsid w:val="00AD4A7E"/>
    <w:rsid w:val="00AD4BF4"/>
    <w:rsid w:val="00AD547E"/>
    <w:rsid w:val="00AD5588"/>
    <w:rsid w:val="00AD575F"/>
    <w:rsid w:val="00AD5B40"/>
    <w:rsid w:val="00AD5CDB"/>
    <w:rsid w:val="00AD5DDD"/>
    <w:rsid w:val="00AD6743"/>
    <w:rsid w:val="00AD6EB6"/>
    <w:rsid w:val="00AD6F0F"/>
    <w:rsid w:val="00AD6F43"/>
    <w:rsid w:val="00AD7615"/>
    <w:rsid w:val="00AE05B1"/>
    <w:rsid w:val="00AE09FD"/>
    <w:rsid w:val="00AE0DC3"/>
    <w:rsid w:val="00AE0E47"/>
    <w:rsid w:val="00AE132F"/>
    <w:rsid w:val="00AE1BDF"/>
    <w:rsid w:val="00AE1DAF"/>
    <w:rsid w:val="00AE2247"/>
    <w:rsid w:val="00AE2261"/>
    <w:rsid w:val="00AE233C"/>
    <w:rsid w:val="00AE2C41"/>
    <w:rsid w:val="00AE2E49"/>
    <w:rsid w:val="00AE32F8"/>
    <w:rsid w:val="00AE348D"/>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77"/>
    <w:rsid w:val="00AF0BD1"/>
    <w:rsid w:val="00AF0E52"/>
    <w:rsid w:val="00AF1851"/>
    <w:rsid w:val="00AF1A32"/>
    <w:rsid w:val="00AF1AD0"/>
    <w:rsid w:val="00AF1ADE"/>
    <w:rsid w:val="00AF1BA2"/>
    <w:rsid w:val="00AF20A0"/>
    <w:rsid w:val="00AF21BD"/>
    <w:rsid w:val="00AF2348"/>
    <w:rsid w:val="00AF2928"/>
    <w:rsid w:val="00AF2A28"/>
    <w:rsid w:val="00AF34FF"/>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2F2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2D8"/>
    <w:rsid w:val="00B20464"/>
    <w:rsid w:val="00B2075B"/>
    <w:rsid w:val="00B20BBC"/>
    <w:rsid w:val="00B20EC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068"/>
    <w:rsid w:val="00B24270"/>
    <w:rsid w:val="00B244E4"/>
    <w:rsid w:val="00B24820"/>
    <w:rsid w:val="00B248F8"/>
    <w:rsid w:val="00B24FFC"/>
    <w:rsid w:val="00B255F3"/>
    <w:rsid w:val="00B2609B"/>
    <w:rsid w:val="00B26709"/>
    <w:rsid w:val="00B26743"/>
    <w:rsid w:val="00B269E8"/>
    <w:rsid w:val="00B269EE"/>
    <w:rsid w:val="00B26AD4"/>
    <w:rsid w:val="00B271B0"/>
    <w:rsid w:val="00B275B2"/>
    <w:rsid w:val="00B275EB"/>
    <w:rsid w:val="00B27B0E"/>
    <w:rsid w:val="00B27D3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2A4"/>
    <w:rsid w:val="00B4730A"/>
    <w:rsid w:val="00B473C0"/>
    <w:rsid w:val="00B475AC"/>
    <w:rsid w:val="00B47924"/>
    <w:rsid w:val="00B47F58"/>
    <w:rsid w:val="00B50207"/>
    <w:rsid w:val="00B50E97"/>
    <w:rsid w:val="00B51120"/>
    <w:rsid w:val="00B516B2"/>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6819"/>
    <w:rsid w:val="00B57919"/>
    <w:rsid w:val="00B57CA1"/>
    <w:rsid w:val="00B57E94"/>
    <w:rsid w:val="00B60464"/>
    <w:rsid w:val="00B60CCB"/>
    <w:rsid w:val="00B60FB5"/>
    <w:rsid w:val="00B6158F"/>
    <w:rsid w:val="00B617B6"/>
    <w:rsid w:val="00B61863"/>
    <w:rsid w:val="00B61E52"/>
    <w:rsid w:val="00B62197"/>
    <w:rsid w:val="00B623A5"/>
    <w:rsid w:val="00B62925"/>
    <w:rsid w:val="00B62F01"/>
    <w:rsid w:val="00B62F6E"/>
    <w:rsid w:val="00B63725"/>
    <w:rsid w:val="00B63785"/>
    <w:rsid w:val="00B63A38"/>
    <w:rsid w:val="00B63A75"/>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10F0"/>
    <w:rsid w:val="00B715D7"/>
    <w:rsid w:val="00B719E1"/>
    <w:rsid w:val="00B71A0C"/>
    <w:rsid w:val="00B71E54"/>
    <w:rsid w:val="00B71F46"/>
    <w:rsid w:val="00B71FBC"/>
    <w:rsid w:val="00B720BC"/>
    <w:rsid w:val="00B721D7"/>
    <w:rsid w:val="00B7229B"/>
    <w:rsid w:val="00B7242A"/>
    <w:rsid w:val="00B72814"/>
    <w:rsid w:val="00B72858"/>
    <w:rsid w:val="00B72B86"/>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569"/>
    <w:rsid w:val="00B76B78"/>
    <w:rsid w:val="00B76D3A"/>
    <w:rsid w:val="00B770C3"/>
    <w:rsid w:val="00B7749F"/>
    <w:rsid w:val="00B777A9"/>
    <w:rsid w:val="00B77BC0"/>
    <w:rsid w:val="00B8000F"/>
    <w:rsid w:val="00B801D6"/>
    <w:rsid w:val="00B80431"/>
    <w:rsid w:val="00B80828"/>
    <w:rsid w:val="00B80946"/>
    <w:rsid w:val="00B80FEB"/>
    <w:rsid w:val="00B81087"/>
    <w:rsid w:val="00B815A4"/>
    <w:rsid w:val="00B816DE"/>
    <w:rsid w:val="00B81C04"/>
    <w:rsid w:val="00B81F4B"/>
    <w:rsid w:val="00B81FE4"/>
    <w:rsid w:val="00B8201F"/>
    <w:rsid w:val="00B8233B"/>
    <w:rsid w:val="00B82B2C"/>
    <w:rsid w:val="00B82B45"/>
    <w:rsid w:val="00B82CAF"/>
    <w:rsid w:val="00B82CDA"/>
    <w:rsid w:val="00B82DA3"/>
    <w:rsid w:val="00B8344D"/>
    <w:rsid w:val="00B83560"/>
    <w:rsid w:val="00B8370E"/>
    <w:rsid w:val="00B83E3F"/>
    <w:rsid w:val="00B83FCD"/>
    <w:rsid w:val="00B8479F"/>
    <w:rsid w:val="00B849A9"/>
    <w:rsid w:val="00B8546A"/>
    <w:rsid w:val="00B85E66"/>
    <w:rsid w:val="00B86135"/>
    <w:rsid w:val="00B867FC"/>
    <w:rsid w:val="00B86A4A"/>
    <w:rsid w:val="00B86A4E"/>
    <w:rsid w:val="00B8761F"/>
    <w:rsid w:val="00B87798"/>
    <w:rsid w:val="00B87D9E"/>
    <w:rsid w:val="00B87E0E"/>
    <w:rsid w:val="00B87E29"/>
    <w:rsid w:val="00B9025E"/>
    <w:rsid w:val="00B9040E"/>
    <w:rsid w:val="00B909A1"/>
    <w:rsid w:val="00B90CAD"/>
    <w:rsid w:val="00B90CE2"/>
    <w:rsid w:val="00B90F2D"/>
    <w:rsid w:val="00B915A5"/>
    <w:rsid w:val="00B915EA"/>
    <w:rsid w:val="00B9186A"/>
    <w:rsid w:val="00B919AC"/>
    <w:rsid w:val="00B91A8F"/>
    <w:rsid w:val="00B92076"/>
    <w:rsid w:val="00B921D9"/>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55BE"/>
    <w:rsid w:val="00BA5605"/>
    <w:rsid w:val="00BA5826"/>
    <w:rsid w:val="00BA599B"/>
    <w:rsid w:val="00BA5A5B"/>
    <w:rsid w:val="00BA5D7E"/>
    <w:rsid w:val="00BA5EAF"/>
    <w:rsid w:val="00BA6688"/>
    <w:rsid w:val="00BA678B"/>
    <w:rsid w:val="00BA685A"/>
    <w:rsid w:val="00BA6ABA"/>
    <w:rsid w:val="00BA6CA2"/>
    <w:rsid w:val="00BA6D05"/>
    <w:rsid w:val="00BA797F"/>
    <w:rsid w:val="00BA7A06"/>
    <w:rsid w:val="00BA7F3F"/>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449"/>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BC5"/>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308E"/>
    <w:rsid w:val="00BD30CC"/>
    <w:rsid w:val="00BD3605"/>
    <w:rsid w:val="00BD3891"/>
    <w:rsid w:val="00BD3DDB"/>
    <w:rsid w:val="00BD3E7D"/>
    <w:rsid w:val="00BD406C"/>
    <w:rsid w:val="00BD4161"/>
    <w:rsid w:val="00BD4418"/>
    <w:rsid w:val="00BD4DE1"/>
    <w:rsid w:val="00BD509C"/>
    <w:rsid w:val="00BD555A"/>
    <w:rsid w:val="00BD5737"/>
    <w:rsid w:val="00BD5CA4"/>
    <w:rsid w:val="00BD5FDD"/>
    <w:rsid w:val="00BD652A"/>
    <w:rsid w:val="00BD65EE"/>
    <w:rsid w:val="00BD6B18"/>
    <w:rsid w:val="00BD6C97"/>
    <w:rsid w:val="00BD72C7"/>
    <w:rsid w:val="00BD7BA6"/>
    <w:rsid w:val="00BE018B"/>
    <w:rsid w:val="00BE038B"/>
    <w:rsid w:val="00BE03C4"/>
    <w:rsid w:val="00BE07A1"/>
    <w:rsid w:val="00BE08CB"/>
    <w:rsid w:val="00BE0ACF"/>
    <w:rsid w:val="00BE0B87"/>
    <w:rsid w:val="00BE0CAE"/>
    <w:rsid w:val="00BE0D61"/>
    <w:rsid w:val="00BE10FA"/>
    <w:rsid w:val="00BE11E3"/>
    <w:rsid w:val="00BE1A1D"/>
    <w:rsid w:val="00BE1B50"/>
    <w:rsid w:val="00BE1B8B"/>
    <w:rsid w:val="00BE1BD1"/>
    <w:rsid w:val="00BE1C7F"/>
    <w:rsid w:val="00BE2267"/>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692"/>
    <w:rsid w:val="00BF0D09"/>
    <w:rsid w:val="00BF0D4B"/>
    <w:rsid w:val="00BF0E49"/>
    <w:rsid w:val="00BF0FFB"/>
    <w:rsid w:val="00BF11CB"/>
    <w:rsid w:val="00BF24B0"/>
    <w:rsid w:val="00BF2795"/>
    <w:rsid w:val="00BF29A2"/>
    <w:rsid w:val="00BF2B24"/>
    <w:rsid w:val="00BF2E14"/>
    <w:rsid w:val="00BF31A4"/>
    <w:rsid w:val="00BF3CFC"/>
    <w:rsid w:val="00BF3D2C"/>
    <w:rsid w:val="00BF458F"/>
    <w:rsid w:val="00BF473F"/>
    <w:rsid w:val="00BF47B8"/>
    <w:rsid w:val="00BF4ABE"/>
    <w:rsid w:val="00BF4D79"/>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229"/>
    <w:rsid w:val="00C022EB"/>
    <w:rsid w:val="00C02308"/>
    <w:rsid w:val="00C024A6"/>
    <w:rsid w:val="00C02C52"/>
    <w:rsid w:val="00C02D46"/>
    <w:rsid w:val="00C03442"/>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B4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E02"/>
    <w:rsid w:val="00C15F9A"/>
    <w:rsid w:val="00C160B3"/>
    <w:rsid w:val="00C16600"/>
    <w:rsid w:val="00C167C2"/>
    <w:rsid w:val="00C1680E"/>
    <w:rsid w:val="00C169C9"/>
    <w:rsid w:val="00C16DF7"/>
    <w:rsid w:val="00C17128"/>
    <w:rsid w:val="00C17413"/>
    <w:rsid w:val="00C1753F"/>
    <w:rsid w:val="00C17BBD"/>
    <w:rsid w:val="00C202EB"/>
    <w:rsid w:val="00C2045C"/>
    <w:rsid w:val="00C206F3"/>
    <w:rsid w:val="00C208CD"/>
    <w:rsid w:val="00C20A9C"/>
    <w:rsid w:val="00C20B44"/>
    <w:rsid w:val="00C20CDC"/>
    <w:rsid w:val="00C20E95"/>
    <w:rsid w:val="00C20F93"/>
    <w:rsid w:val="00C21117"/>
    <w:rsid w:val="00C21373"/>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C87"/>
    <w:rsid w:val="00C240A7"/>
    <w:rsid w:val="00C2441D"/>
    <w:rsid w:val="00C2462B"/>
    <w:rsid w:val="00C246AD"/>
    <w:rsid w:val="00C246B7"/>
    <w:rsid w:val="00C246CE"/>
    <w:rsid w:val="00C249AF"/>
    <w:rsid w:val="00C2524E"/>
    <w:rsid w:val="00C25336"/>
    <w:rsid w:val="00C2549E"/>
    <w:rsid w:val="00C25AF9"/>
    <w:rsid w:val="00C261EB"/>
    <w:rsid w:val="00C26497"/>
    <w:rsid w:val="00C2665E"/>
    <w:rsid w:val="00C266B9"/>
    <w:rsid w:val="00C26889"/>
    <w:rsid w:val="00C270D2"/>
    <w:rsid w:val="00C27494"/>
    <w:rsid w:val="00C27792"/>
    <w:rsid w:val="00C27B56"/>
    <w:rsid w:val="00C27DE6"/>
    <w:rsid w:val="00C30078"/>
    <w:rsid w:val="00C30170"/>
    <w:rsid w:val="00C30DE0"/>
    <w:rsid w:val="00C30DF4"/>
    <w:rsid w:val="00C31131"/>
    <w:rsid w:val="00C31D95"/>
    <w:rsid w:val="00C31E4B"/>
    <w:rsid w:val="00C32307"/>
    <w:rsid w:val="00C32326"/>
    <w:rsid w:val="00C324AF"/>
    <w:rsid w:val="00C32520"/>
    <w:rsid w:val="00C32A19"/>
    <w:rsid w:val="00C32AE8"/>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406"/>
    <w:rsid w:val="00C377DD"/>
    <w:rsid w:val="00C3781E"/>
    <w:rsid w:val="00C378AA"/>
    <w:rsid w:val="00C37B6E"/>
    <w:rsid w:val="00C37EBE"/>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69F"/>
    <w:rsid w:val="00C45756"/>
    <w:rsid w:val="00C458C8"/>
    <w:rsid w:val="00C45A2C"/>
    <w:rsid w:val="00C45DA3"/>
    <w:rsid w:val="00C45EF4"/>
    <w:rsid w:val="00C46212"/>
    <w:rsid w:val="00C462F0"/>
    <w:rsid w:val="00C46385"/>
    <w:rsid w:val="00C46855"/>
    <w:rsid w:val="00C474B0"/>
    <w:rsid w:val="00C474DB"/>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2A"/>
    <w:rsid w:val="00C5432E"/>
    <w:rsid w:val="00C54463"/>
    <w:rsid w:val="00C54BB6"/>
    <w:rsid w:val="00C54D7A"/>
    <w:rsid w:val="00C54FB3"/>
    <w:rsid w:val="00C55ADF"/>
    <w:rsid w:val="00C56105"/>
    <w:rsid w:val="00C56286"/>
    <w:rsid w:val="00C56806"/>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CD4"/>
    <w:rsid w:val="00C7052C"/>
    <w:rsid w:val="00C70A8D"/>
    <w:rsid w:val="00C70ABA"/>
    <w:rsid w:val="00C70EAF"/>
    <w:rsid w:val="00C70F37"/>
    <w:rsid w:val="00C7111C"/>
    <w:rsid w:val="00C71768"/>
    <w:rsid w:val="00C71915"/>
    <w:rsid w:val="00C7192F"/>
    <w:rsid w:val="00C71B03"/>
    <w:rsid w:val="00C71E1F"/>
    <w:rsid w:val="00C72341"/>
    <w:rsid w:val="00C724C8"/>
    <w:rsid w:val="00C7254E"/>
    <w:rsid w:val="00C72592"/>
    <w:rsid w:val="00C72703"/>
    <w:rsid w:val="00C7270F"/>
    <w:rsid w:val="00C72966"/>
    <w:rsid w:val="00C72969"/>
    <w:rsid w:val="00C72CEF"/>
    <w:rsid w:val="00C732B5"/>
    <w:rsid w:val="00C7367B"/>
    <w:rsid w:val="00C73867"/>
    <w:rsid w:val="00C738E5"/>
    <w:rsid w:val="00C738FF"/>
    <w:rsid w:val="00C739CB"/>
    <w:rsid w:val="00C73B01"/>
    <w:rsid w:val="00C73C17"/>
    <w:rsid w:val="00C73FB0"/>
    <w:rsid w:val="00C7401C"/>
    <w:rsid w:val="00C7401E"/>
    <w:rsid w:val="00C74175"/>
    <w:rsid w:val="00C7432E"/>
    <w:rsid w:val="00C74C7D"/>
    <w:rsid w:val="00C75143"/>
    <w:rsid w:val="00C752CD"/>
    <w:rsid w:val="00C75503"/>
    <w:rsid w:val="00C756C5"/>
    <w:rsid w:val="00C75ECC"/>
    <w:rsid w:val="00C7601E"/>
    <w:rsid w:val="00C76AA2"/>
    <w:rsid w:val="00C76B71"/>
    <w:rsid w:val="00C76F72"/>
    <w:rsid w:val="00C77802"/>
    <w:rsid w:val="00C77806"/>
    <w:rsid w:val="00C77BE8"/>
    <w:rsid w:val="00C77C54"/>
    <w:rsid w:val="00C77CF2"/>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F06"/>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88"/>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E0C"/>
    <w:rsid w:val="00C9710A"/>
    <w:rsid w:val="00C971C2"/>
    <w:rsid w:val="00C97812"/>
    <w:rsid w:val="00C97A8C"/>
    <w:rsid w:val="00C97DD3"/>
    <w:rsid w:val="00CA0799"/>
    <w:rsid w:val="00CA0E2E"/>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CF5"/>
    <w:rsid w:val="00CB0EA0"/>
    <w:rsid w:val="00CB1CD7"/>
    <w:rsid w:val="00CB1D78"/>
    <w:rsid w:val="00CB2607"/>
    <w:rsid w:val="00CB2B8B"/>
    <w:rsid w:val="00CB2E81"/>
    <w:rsid w:val="00CB2F64"/>
    <w:rsid w:val="00CB34A5"/>
    <w:rsid w:val="00CB3D3F"/>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914"/>
    <w:rsid w:val="00CC1FF6"/>
    <w:rsid w:val="00CC28AD"/>
    <w:rsid w:val="00CC2C85"/>
    <w:rsid w:val="00CC2CEB"/>
    <w:rsid w:val="00CC3083"/>
    <w:rsid w:val="00CC3167"/>
    <w:rsid w:val="00CC3252"/>
    <w:rsid w:val="00CC32DB"/>
    <w:rsid w:val="00CC3300"/>
    <w:rsid w:val="00CC37A8"/>
    <w:rsid w:val="00CC404A"/>
    <w:rsid w:val="00CC429A"/>
    <w:rsid w:val="00CC5794"/>
    <w:rsid w:val="00CC5D30"/>
    <w:rsid w:val="00CC62A5"/>
    <w:rsid w:val="00CC632B"/>
    <w:rsid w:val="00CC677B"/>
    <w:rsid w:val="00CC67AE"/>
    <w:rsid w:val="00CC69A5"/>
    <w:rsid w:val="00CC6FCD"/>
    <w:rsid w:val="00CC7BBC"/>
    <w:rsid w:val="00CC7EC9"/>
    <w:rsid w:val="00CD0092"/>
    <w:rsid w:val="00CD028E"/>
    <w:rsid w:val="00CD02B7"/>
    <w:rsid w:val="00CD07AC"/>
    <w:rsid w:val="00CD096B"/>
    <w:rsid w:val="00CD0BC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4C7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CA2"/>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165"/>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56B6"/>
    <w:rsid w:val="00D0595A"/>
    <w:rsid w:val="00D05C80"/>
    <w:rsid w:val="00D05D99"/>
    <w:rsid w:val="00D06687"/>
    <w:rsid w:val="00D078DA"/>
    <w:rsid w:val="00D07FC8"/>
    <w:rsid w:val="00D103F1"/>
    <w:rsid w:val="00D106D4"/>
    <w:rsid w:val="00D1077F"/>
    <w:rsid w:val="00D10800"/>
    <w:rsid w:val="00D10D7E"/>
    <w:rsid w:val="00D10F98"/>
    <w:rsid w:val="00D11201"/>
    <w:rsid w:val="00D11896"/>
    <w:rsid w:val="00D11C58"/>
    <w:rsid w:val="00D1273A"/>
    <w:rsid w:val="00D12770"/>
    <w:rsid w:val="00D12EFD"/>
    <w:rsid w:val="00D131BF"/>
    <w:rsid w:val="00D13370"/>
    <w:rsid w:val="00D13565"/>
    <w:rsid w:val="00D139FB"/>
    <w:rsid w:val="00D13BF4"/>
    <w:rsid w:val="00D13C44"/>
    <w:rsid w:val="00D1476B"/>
    <w:rsid w:val="00D14866"/>
    <w:rsid w:val="00D1492F"/>
    <w:rsid w:val="00D14963"/>
    <w:rsid w:val="00D14A63"/>
    <w:rsid w:val="00D14D09"/>
    <w:rsid w:val="00D15019"/>
    <w:rsid w:val="00D1529B"/>
    <w:rsid w:val="00D15635"/>
    <w:rsid w:val="00D15874"/>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CCD"/>
    <w:rsid w:val="00D2214C"/>
    <w:rsid w:val="00D2288C"/>
    <w:rsid w:val="00D22DAF"/>
    <w:rsid w:val="00D2318E"/>
    <w:rsid w:val="00D231D3"/>
    <w:rsid w:val="00D23477"/>
    <w:rsid w:val="00D2347A"/>
    <w:rsid w:val="00D23A6C"/>
    <w:rsid w:val="00D23E62"/>
    <w:rsid w:val="00D23E98"/>
    <w:rsid w:val="00D23EB9"/>
    <w:rsid w:val="00D241D8"/>
    <w:rsid w:val="00D249F7"/>
    <w:rsid w:val="00D24AC9"/>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9FA"/>
    <w:rsid w:val="00D44BD8"/>
    <w:rsid w:val="00D4506E"/>
    <w:rsid w:val="00D4539B"/>
    <w:rsid w:val="00D458C2"/>
    <w:rsid w:val="00D458F6"/>
    <w:rsid w:val="00D45B46"/>
    <w:rsid w:val="00D46918"/>
    <w:rsid w:val="00D46D9A"/>
    <w:rsid w:val="00D46DE3"/>
    <w:rsid w:val="00D47AA3"/>
    <w:rsid w:val="00D47EC3"/>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3684"/>
    <w:rsid w:val="00D53C02"/>
    <w:rsid w:val="00D542FF"/>
    <w:rsid w:val="00D546ED"/>
    <w:rsid w:val="00D54A57"/>
    <w:rsid w:val="00D54B00"/>
    <w:rsid w:val="00D54DFE"/>
    <w:rsid w:val="00D54F92"/>
    <w:rsid w:val="00D553C3"/>
    <w:rsid w:val="00D5546C"/>
    <w:rsid w:val="00D55BDD"/>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2003"/>
    <w:rsid w:val="00D62057"/>
    <w:rsid w:val="00D62063"/>
    <w:rsid w:val="00D62735"/>
    <w:rsid w:val="00D627A1"/>
    <w:rsid w:val="00D6291B"/>
    <w:rsid w:val="00D62C62"/>
    <w:rsid w:val="00D62CB4"/>
    <w:rsid w:val="00D6355B"/>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B3"/>
    <w:rsid w:val="00D72D61"/>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A79"/>
    <w:rsid w:val="00D7519C"/>
    <w:rsid w:val="00D7583E"/>
    <w:rsid w:val="00D761B2"/>
    <w:rsid w:val="00D7655B"/>
    <w:rsid w:val="00D76611"/>
    <w:rsid w:val="00D767C8"/>
    <w:rsid w:val="00D7712F"/>
    <w:rsid w:val="00D7730A"/>
    <w:rsid w:val="00D77749"/>
    <w:rsid w:val="00D779A4"/>
    <w:rsid w:val="00D77EAA"/>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5A9"/>
    <w:rsid w:val="00D93617"/>
    <w:rsid w:val="00D93D8C"/>
    <w:rsid w:val="00D93FA6"/>
    <w:rsid w:val="00D9423C"/>
    <w:rsid w:val="00D94712"/>
    <w:rsid w:val="00D9482E"/>
    <w:rsid w:val="00D94834"/>
    <w:rsid w:val="00D94DB3"/>
    <w:rsid w:val="00D94F0A"/>
    <w:rsid w:val="00D9534F"/>
    <w:rsid w:val="00D953E1"/>
    <w:rsid w:val="00D955BE"/>
    <w:rsid w:val="00D95C08"/>
    <w:rsid w:val="00D96775"/>
    <w:rsid w:val="00D96B62"/>
    <w:rsid w:val="00D97236"/>
    <w:rsid w:val="00D978CA"/>
    <w:rsid w:val="00D97FF1"/>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E45"/>
    <w:rsid w:val="00DC344D"/>
    <w:rsid w:val="00DC3D8C"/>
    <w:rsid w:val="00DC3E4B"/>
    <w:rsid w:val="00DC3EBA"/>
    <w:rsid w:val="00DC4137"/>
    <w:rsid w:val="00DC4247"/>
    <w:rsid w:val="00DC45C4"/>
    <w:rsid w:val="00DC49B3"/>
    <w:rsid w:val="00DC5026"/>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47C"/>
    <w:rsid w:val="00DE04AE"/>
    <w:rsid w:val="00DE09DF"/>
    <w:rsid w:val="00DE0C53"/>
    <w:rsid w:val="00DE0EE0"/>
    <w:rsid w:val="00DE0FCE"/>
    <w:rsid w:val="00DE1615"/>
    <w:rsid w:val="00DE1E33"/>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BFB"/>
    <w:rsid w:val="00DE4C2E"/>
    <w:rsid w:val="00DE515E"/>
    <w:rsid w:val="00DE52B5"/>
    <w:rsid w:val="00DE5379"/>
    <w:rsid w:val="00DE59CF"/>
    <w:rsid w:val="00DE5BDD"/>
    <w:rsid w:val="00DE5C21"/>
    <w:rsid w:val="00DE5EDD"/>
    <w:rsid w:val="00DE5F0E"/>
    <w:rsid w:val="00DE61D3"/>
    <w:rsid w:val="00DE64B8"/>
    <w:rsid w:val="00DE6BB5"/>
    <w:rsid w:val="00DE6D60"/>
    <w:rsid w:val="00DE6F7F"/>
    <w:rsid w:val="00DE736B"/>
    <w:rsid w:val="00DE74B0"/>
    <w:rsid w:val="00DE75E1"/>
    <w:rsid w:val="00DF02C0"/>
    <w:rsid w:val="00DF085D"/>
    <w:rsid w:val="00DF09F9"/>
    <w:rsid w:val="00DF0FAD"/>
    <w:rsid w:val="00DF1387"/>
    <w:rsid w:val="00DF13BC"/>
    <w:rsid w:val="00DF1566"/>
    <w:rsid w:val="00DF215D"/>
    <w:rsid w:val="00DF22F5"/>
    <w:rsid w:val="00DF235A"/>
    <w:rsid w:val="00DF243A"/>
    <w:rsid w:val="00DF24CA"/>
    <w:rsid w:val="00DF29CD"/>
    <w:rsid w:val="00DF3CEC"/>
    <w:rsid w:val="00DF4753"/>
    <w:rsid w:val="00DF4CF6"/>
    <w:rsid w:val="00DF4DDD"/>
    <w:rsid w:val="00DF507A"/>
    <w:rsid w:val="00DF51FE"/>
    <w:rsid w:val="00DF53B3"/>
    <w:rsid w:val="00DF5CC4"/>
    <w:rsid w:val="00DF5DA8"/>
    <w:rsid w:val="00DF5E80"/>
    <w:rsid w:val="00DF6082"/>
    <w:rsid w:val="00DF63F6"/>
    <w:rsid w:val="00DF6C79"/>
    <w:rsid w:val="00DF7035"/>
    <w:rsid w:val="00DF7130"/>
    <w:rsid w:val="00DF7269"/>
    <w:rsid w:val="00DF7476"/>
    <w:rsid w:val="00DF760F"/>
    <w:rsid w:val="00DF77DD"/>
    <w:rsid w:val="00E00029"/>
    <w:rsid w:val="00E00033"/>
    <w:rsid w:val="00E003A7"/>
    <w:rsid w:val="00E00755"/>
    <w:rsid w:val="00E00ACE"/>
    <w:rsid w:val="00E00B70"/>
    <w:rsid w:val="00E00E3D"/>
    <w:rsid w:val="00E00FDA"/>
    <w:rsid w:val="00E01539"/>
    <w:rsid w:val="00E01AB4"/>
    <w:rsid w:val="00E01B55"/>
    <w:rsid w:val="00E022C1"/>
    <w:rsid w:val="00E024CB"/>
    <w:rsid w:val="00E0268F"/>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1CB"/>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A10"/>
    <w:rsid w:val="00E10AE2"/>
    <w:rsid w:val="00E10BD5"/>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AC5"/>
    <w:rsid w:val="00E16F6A"/>
    <w:rsid w:val="00E175B6"/>
    <w:rsid w:val="00E205A6"/>
    <w:rsid w:val="00E20824"/>
    <w:rsid w:val="00E20BF9"/>
    <w:rsid w:val="00E21257"/>
    <w:rsid w:val="00E216B0"/>
    <w:rsid w:val="00E216F5"/>
    <w:rsid w:val="00E21AFB"/>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84"/>
    <w:rsid w:val="00E335DA"/>
    <w:rsid w:val="00E3396E"/>
    <w:rsid w:val="00E33C0D"/>
    <w:rsid w:val="00E34C29"/>
    <w:rsid w:val="00E34CCC"/>
    <w:rsid w:val="00E352D2"/>
    <w:rsid w:val="00E3542B"/>
    <w:rsid w:val="00E3554A"/>
    <w:rsid w:val="00E355B7"/>
    <w:rsid w:val="00E35708"/>
    <w:rsid w:val="00E35BC4"/>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5FFC"/>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B84"/>
    <w:rsid w:val="00E54F6F"/>
    <w:rsid w:val="00E55184"/>
    <w:rsid w:val="00E5546D"/>
    <w:rsid w:val="00E554B4"/>
    <w:rsid w:val="00E55595"/>
    <w:rsid w:val="00E5575A"/>
    <w:rsid w:val="00E55803"/>
    <w:rsid w:val="00E56817"/>
    <w:rsid w:val="00E56E5F"/>
    <w:rsid w:val="00E57561"/>
    <w:rsid w:val="00E57635"/>
    <w:rsid w:val="00E5781C"/>
    <w:rsid w:val="00E57B17"/>
    <w:rsid w:val="00E57BAC"/>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362"/>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99A"/>
    <w:rsid w:val="00E74212"/>
    <w:rsid w:val="00E7437F"/>
    <w:rsid w:val="00E74399"/>
    <w:rsid w:val="00E748F3"/>
    <w:rsid w:val="00E749D1"/>
    <w:rsid w:val="00E74B36"/>
    <w:rsid w:val="00E74CF4"/>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77CC9"/>
    <w:rsid w:val="00E807B8"/>
    <w:rsid w:val="00E80CA7"/>
    <w:rsid w:val="00E8114C"/>
    <w:rsid w:val="00E81397"/>
    <w:rsid w:val="00E814A0"/>
    <w:rsid w:val="00E81693"/>
    <w:rsid w:val="00E8178A"/>
    <w:rsid w:val="00E81863"/>
    <w:rsid w:val="00E81FF1"/>
    <w:rsid w:val="00E827F1"/>
    <w:rsid w:val="00E82C87"/>
    <w:rsid w:val="00E838F2"/>
    <w:rsid w:val="00E83A35"/>
    <w:rsid w:val="00E83AA6"/>
    <w:rsid w:val="00E8416D"/>
    <w:rsid w:val="00E850D0"/>
    <w:rsid w:val="00E85174"/>
    <w:rsid w:val="00E851A4"/>
    <w:rsid w:val="00E8569E"/>
    <w:rsid w:val="00E85EEE"/>
    <w:rsid w:val="00E8606C"/>
    <w:rsid w:val="00E8683E"/>
    <w:rsid w:val="00E86F99"/>
    <w:rsid w:val="00E87379"/>
    <w:rsid w:val="00E87F91"/>
    <w:rsid w:val="00E907E1"/>
    <w:rsid w:val="00E9146E"/>
    <w:rsid w:val="00E915DC"/>
    <w:rsid w:val="00E91627"/>
    <w:rsid w:val="00E9176F"/>
    <w:rsid w:val="00E91B9B"/>
    <w:rsid w:val="00E91DF4"/>
    <w:rsid w:val="00E91E08"/>
    <w:rsid w:val="00E91F89"/>
    <w:rsid w:val="00E92033"/>
    <w:rsid w:val="00E92104"/>
    <w:rsid w:val="00E9220F"/>
    <w:rsid w:val="00E9225E"/>
    <w:rsid w:val="00E92357"/>
    <w:rsid w:val="00E923BC"/>
    <w:rsid w:val="00E92F9B"/>
    <w:rsid w:val="00E93153"/>
    <w:rsid w:val="00E9346A"/>
    <w:rsid w:val="00E93480"/>
    <w:rsid w:val="00E935F7"/>
    <w:rsid w:val="00E93683"/>
    <w:rsid w:val="00E93BD4"/>
    <w:rsid w:val="00E940F1"/>
    <w:rsid w:val="00E94129"/>
    <w:rsid w:val="00E9440A"/>
    <w:rsid w:val="00E944E0"/>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0FB7"/>
    <w:rsid w:val="00EA1508"/>
    <w:rsid w:val="00EA1C67"/>
    <w:rsid w:val="00EA2139"/>
    <w:rsid w:val="00EA274B"/>
    <w:rsid w:val="00EA2939"/>
    <w:rsid w:val="00EA2F14"/>
    <w:rsid w:val="00EA2FFA"/>
    <w:rsid w:val="00EA3496"/>
    <w:rsid w:val="00EA3772"/>
    <w:rsid w:val="00EA3AC9"/>
    <w:rsid w:val="00EA3CD1"/>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B018D"/>
    <w:rsid w:val="00EB0D37"/>
    <w:rsid w:val="00EB0E21"/>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FCF"/>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FC"/>
    <w:rsid w:val="00ED5603"/>
    <w:rsid w:val="00ED5648"/>
    <w:rsid w:val="00ED586B"/>
    <w:rsid w:val="00ED58F6"/>
    <w:rsid w:val="00ED5922"/>
    <w:rsid w:val="00ED6182"/>
    <w:rsid w:val="00ED630A"/>
    <w:rsid w:val="00ED6727"/>
    <w:rsid w:val="00ED6ECC"/>
    <w:rsid w:val="00ED6F35"/>
    <w:rsid w:val="00ED70A3"/>
    <w:rsid w:val="00ED70ED"/>
    <w:rsid w:val="00ED7E86"/>
    <w:rsid w:val="00EE00DE"/>
    <w:rsid w:val="00EE04D7"/>
    <w:rsid w:val="00EE0983"/>
    <w:rsid w:val="00EE1AEA"/>
    <w:rsid w:val="00EE1B46"/>
    <w:rsid w:val="00EE1BAC"/>
    <w:rsid w:val="00EE1C90"/>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C23"/>
    <w:rsid w:val="00EF1CCA"/>
    <w:rsid w:val="00EF1FDC"/>
    <w:rsid w:val="00EF2648"/>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662"/>
    <w:rsid w:val="00F0084E"/>
    <w:rsid w:val="00F009C1"/>
    <w:rsid w:val="00F00F76"/>
    <w:rsid w:val="00F012F5"/>
    <w:rsid w:val="00F0143B"/>
    <w:rsid w:val="00F01456"/>
    <w:rsid w:val="00F01998"/>
    <w:rsid w:val="00F01A56"/>
    <w:rsid w:val="00F01AB5"/>
    <w:rsid w:val="00F0210E"/>
    <w:rsid w:val="00F02133"/>
    <w:rsid w:val="00F0355F"/>
    <w:rsid w:val="00F035AF"/>
    <w:rsid w:val="00F03752"/>
    <w:rsid w:val="00F0380A"/>
    <w:rsid w:val="00F03AAB"/>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4AD"/>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F85"/>
    <w:rsid w:val="00F2019C"/>
    <w:rsid w:val="00F20478"/>
    <w:rsid w:val="00F2080A"/>
    <w:rsid w:val="00F20DEE"/>
    <w:rsid w:val="00F20E53"/>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F4"/>
    <w:rsid w:val="00F3549F"/>
    <w:rsid w:val="00F35524"/>
    <w:rsid w:val="00F35E63"/>
    <w:rsid w:val="00F365AE"/>
    <w:rsid w:val="00F36967"/>
    <w:rsid w:val="00F37162"/>
    <w:rsid w:val="00F372F3"/>
    <w:rsid w:val="00F37414"/>
    <w:rsid w:val="00F3758B"/>
    <w:rsid w:val="00F375D9"/>
    <w:rsid w:val="00F37D65"/>
    <w:rsid w:val="00F37DAF"/>
    <w:rsid w:val="00F40370"/>
    <w:rsid w:val="00F40A4E"/>
    <w:rsid w:val="00F40D6A"/>
    <w:rsid w:val="00F40DA7"/>
    <w:rsid w:val="00F41141"/>
    <w:rsid w:val="00F41263"/>
    <w:rsid w:val="00F415FE"/>
    <w:rsid w:val="00F416A9"/>
    <w:rsid w:val="00F4208C"/>
    <w:rsid w:val="00F42712"/>
    <w:rsid w:val="00F4272F"/>
    <w:rsid w:val="00F4289C"/>
    <w:rsid w:val="00F42C4B"/>
    <w:rsid w:val="00F4338D"/>
    <w:rsid w:val="00F43A9E"/>
    <w:rsid w:val="00F43AA4"/>
    <w:rsid w:val="00F43AF2"/>
    <w:rsid w:val="00F43CE9"/>
    <w:rsid w:val="00F44026"/>
    <w:rsid w:val="00F4468B"/>
    <w:rsid w:val="00F446CA"/>
    <w:rsid w:val="00F449B8"/>
    <w:rsid w:val="00F450F6"/>
    <w:rsid w:val="00F45534"/>
    <w:rsid w:val="00F45548"/>
    <w:rsid w:val="00F459EE"/>
    <w:rsid w:val="00F45C09"/>
    <w:rsid w:val="00F45F73"/>
    <w:rsid w:val="00F47785"/>
    <w:rsid w:val="00F47A89"/>
    <w:rsid w:val="00F501F4"/>
    <w:rsid w:val="00F504C1"/>
    <w:rsid w:val="00F504CF"/>
    <w:rsid w:val="00F50BAC"/>
    <w:rsid w:val="00F511E7"/>
    <w:rsid w:val="00F5125E"/>
    <w:rsid w:val="00F5127B"/>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80"/>
    <w:rsid w:val="00F64C46"/>
    <w:rsid w:val="00F6509C"/>
    <w:rsid w:val="00F659E7"/>
    <w:rsid w:val="00F66081"/>
    <w:rsid w:val="00F66392"/>
    <w:rsid w:val="00F668F4"/>
    <w:rsid w:val="00F66B91"/>
    <w:rsid w:val="00F66B97"/>
    <w:rsid w:val="00F66FFA"/>
    <w:rsid w:val="00F6704D"/>
    <w:rsid w:val="00F6750D"/>
    <w:rsid w:val="00F70130"/>
    <w:rsid w:val="00F7024A"/>
    <w:rsid w:val="00F709B1"/>
    <w:rsid w:val="00F7104F"/>
    <w:rsid w:val="00F7129D"/>
    <w:rsid w:val="00F712E5"/>
    <w:rsid w:val="00F716D4"/>
    <w:rsid w:val="00F71B04"/>
    <w:rsid w:val="00F71B36"/>
    <w:rsid w:val="00F71D33"/>
    <w:rsid w:val="00F71DD8"/>
    <w:rsid w:val="00F71F62"/>
    <w:rsid w:val="00F7262D"/>
    <w:rsid w:val="00F7312B"/>
    <w:rsid w:val="00F73615"/>
    <w:rsid w:val="00F7369A"/>
    <w:rsid w:val="00F737D1"/>
    <w:rsid w:val="00F73A40"/>
    <w:rsid w:val="00F73BA6"/>
    <w:rsid w:val="00F73D82"/>
    <w:rsid w:val="00F744DC"/>
    <w:rsid w:val="00F744F9"/>
    <w:rsid w:val="00F74886"/>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A45"/>
    <w:rsid w:val="00F84DA1"/>
    <w:rsid w:val="00F8508B"/>
    <w:rsid w:val="00F853F6"/>
    <w:rsid w:val="00F855AB"/>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3BE"/>
    <w:rsid w:val="00FA17E7"/>
    <w:rsid w:val="00FA1C61"/>
    <w:rsid w:val="00FA1C90"/>
    <w:rsid w:val="00FA1EC1"/>
    <w:rsid w:val="00FA1FF0"/>
    <w:rsid w:val="00FA2866"/>
    <w:rsid w:val="00FA2A50"/>
    <w:rsid w:val="00FA2E20"/>
    <w:rsid w:val="00FA2FEE"/>
    <w:rsid w:val="00FA3173"/>
    <w:rsid w:val="00FA3468"/>
    <w:rsid w:val="00FA38EB"/>
    <w:rsid w:val="00FA3D76"/>
    <w:rsid w:val="00FA3F89"/>
    <w:rsid w:val="00FA466A"/>
    <w:rsid w:val="00FA4BFA"/>
    <w:rsid w:val="00FA52E0"/>
    <w:rsid w:val="00FA58BF"/>
    <w:rsid w:val="00FA59D5"/>
    <w:rsid w:val="00FA5D61"/>
    <w:rsid w:val="00FA6053"/>
    <w:rsid w:val="00FA6118"/>
    <w:rsid w:val="00FA61A1"/>
    <w:rsid w:val="00FA63E3"/>
    <w:rsid w:val="00FA66E4"/>
    <w:rsid w:val="00FA670F"/>
    <w:rsid w:val="00FA6B54"/>
    <w:rsid w:val="00FA6C10"/>
    <w:rsid w:val="00FA6E7B"/>
    <w:rsid w:val="00FA72B4"/>
    <w:rsid w:val="00FA7365"/>
    <w:rsid w:val="00FA74B8"/>
    <w:rsid w:val="00FA74E6"/>
    <w:rsid w:val="00FA7944"/>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5F85"/>
    <w:rsid w:val="00FB6154"/>
    <w:rsid w:val="00FB6BD0"/>
    <w:rsid w:val="00FB6C9D"/>
    <w:rsid w:val="00FB721E"/>
    <w:rsid w:val="00FB7740"/>
    <w:rsid w:val="00FB7CB6"/>
    <w:rsid w:val="00FB7DDA"/>
    <w:rsid w:val="00FB7ED1"/>
    <w:rsid w:val="00FC03FB"/>
    <w:rsid w:val="00FC089C"/>
    <w:rsid w:val="00FC0A02"/>
    <w:rsid w:val="00FC0C3B"/>
    <w:rsid w:val="00FC189B"/>
    <w:rsid w:val="00FC1A5A"/>
    <w:rsid w:val="00FC1B7F"/>
    <w:rsid w:val="00FC20AA"/>
    <w:rsid w:val="00FC2280"/>
    <w:rsid w:val="00FC2339"/>
    <w:rsid w:val="00FC23FC"/>
    <w:rsid w:val="00FC2520"/>
    <w:rsid w:val="00FC286B"/>
    <w:rsid w:val="00FC2994"/>
    <w:rsid w:val="00FC29F6"/>
    <w:rsid w:val="00FC2B81"/>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9F2"/>
    <w:rsid w:val="00FE2B5F"/>
    <w:rsid w:val="00FE2FAC"/>
    <w:rsid w:val="00FE3012"/>
    <w:rsid w:val="00FE3BE5"/>
    <w:rsid w:val="00FE3C58"/>
    <w:rsid w:val="00FE3D94"/>
    <w:rsid w:val="00FE428F"/>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A55"/>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165"/>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rsid w:val="00036582"/>
    <w:rPr>
      <w:rFonts w:eastAsia="MS Gothic" w:cs="Angsana New"/>
      <w:b/>
      <w:bCs/>
      <w:color w:val="92D400"/>
      <w:sz w:val="28"/>
      <w:szCs w:val="26"/>
    </w:rPr>
  </w:style>
  <w:style w:type="character" w:customStyle="1" w:styleId="Heading4Char">
    <w:name w:val="Heading 4 Char"/>
    <w:link w:val="Heading4"/>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rsid w:val="00036582"/>
    <w:rPr>
      <w:rFonts w:eastAsia="MS Gothic" w:cs="Angsana New"/>
      <w:b/>
      <w:bCs/>
      <w:color w:val="002776"/>
      <w:sz w:val="24"/>
      <w:szCs w:val="26"/>
    </w:rPr>
  </w:style>
  <w:style w:type="character" w:customStyle="1" w:styleId="Heading9Char">
    <w:name w:val="Heading 9 Char"/>
    <w:link w:val="Heading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rsid w:val="000F7575"/>
    <w:pPr>
      <w:spacing w:after="120" w:line="480" w:lineRule="auto"/>
    </w:pPr>
    <w:rPr>
      <w:szCs w:val="28"/>
    </w:rPr>
  </w:style>
  <w:style w:type="character" w:customStyle="1" w:styleId="BodyText2Char">
    <w:name w:val="Body Text 2 Char"/>
    <w:link w:val="BodyText2"/>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rsid w:val="00D50C4A"/>
    <w:pPr>
      <w:ind w:left="340"/>
    </w:pPr>
  </w:style>
  <w:style w:type="character" w:customStyle="1" w:styleId="BodyTextIndentChar">
    <w:name w:val="Body Text Indent Char"/>
    <w:link w:val="BodyTextInden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Hyperlink">
    <w:name w:val="Hyperlink"/>
    <w:basedOn w:val="DefaultParagraphFont"/>
    <w:unhideWhenUsed/>
    <w:rsid w:val="00757BAC"/>
    <w:rPr>
      <w:color w:val="0000FF"/>
      <w:u w:val="single"/>
    </w:rPr>
  </w:style>
  <w:style w:type="paragraph" w:styleId="EndnoteText">
    <w:name w:val="endnote text"/>
    <w:basedOn w:val="Normal"/>
    <w:link w:val="EndnoteTextChar"/>
    <w:semiHidden/>
    <w:rsid w:val="00757BAC"/>
    <w:rPr>
      <w:rFonts w:ascii="LinePrinter" w:hAnsi="LinePrinter"/>
    </w:rPr>
  </w:style>
  <w:style w:type="character" w:customStyle="1" w:styleId="EndnoteTextChar">
    <w:name w:val="Endnote Text Char"/>
    <w:basedOn w:val="DefaultParagraphFont"/>
    <w:link w:val="EndnoteText"/>
    <w:semiHidden/>
    <w:rsid w:val="00757BAC"/>
    <w:rPr>
      <w:rFonts w:ascii="LinePrinter" w:eastAsia="Times New Roman" w:hAnsi="LinePrinter"/>
    </w:rPr>
  </w:style>
  <w:style w:type="paragraph" w:styleId="Caption">
    <w:name w:val="caption"/>
    <w:basedOn w:val="Normal"/>
    <w:next w:val="Normal"/>
    <w:qFormat/>
    <w:rsid w:val="00757BAC"/>
    <w:pPr>
      <w:jc w:val="center"/>
      <w:outlineLvl w:val="0"/>
    </w:pPr>
    <w:rPr>
      <w:rFonts w:ascii="LinePrinter" w:hAnsi="LinePrinter" w:cs="LinePrinter"/>
      <w:b/>
      <w:bCs/>
      <w:color w:val="000000"/>
      <w:sz w:val="36"/>
      <w:szCs w:val="36"/>
      <w:lang w:val="th-TH"/>
    </w:rPr>
  </w:style>
  <w:style w:type="paragraph" w:customStyle="1" w:styleId="xl24">
    <w:name w:val="xl24"/>
    <w:basedOn w:val="Normal"/>
    <w:rsid w:val="00757BAC"/>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rsid w:val="00757BAC"/>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rsid w:val="00757BAC"/>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rsid w:val="00757BAC"/>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rsid w:val="00757BAC"/>
    <w:pPr>
      <w:spacing w:before="100" w:beforeAutospacing="1" w:after="100" w:afterAutospacing="1"/>
      <w:textAlignment w:val="top"/>
    </w:pPr>
    <w:rPr>
      <w:rFonts w:ascii="Angsana New" w:hAnsi="Angsana New"/>
      <w:sz w:val="22"/>
      <w:szCs w:val="22"/>
    </w:rPr>
  </w:style>
  <w:style w:type="paragraph" w:customStyle="1" w:styleId="xl29">
    <w:name w:val="xl29"/>
    <w:basedOn w:val="Normal"/>
    <w:rsid w:val="00757BAC"/>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rsid w:val="00757BAC"/>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rsid w:val="00757BAC"/>
    <w:pPr>
      <w:spacing w:before="100" w:beforeAutospacing="1" w:after="100" w:afterAutospacing="1"/>
      <w:textAlignment w:val="top"/>
    </w:pPr>
    <w:rPr>
      <w:rFonts w:ascii="Angsana New" w:hAnsi="Angsana New"/>
      <w:b/>
      <w:bCs/>
      <w:sz w:val="22"/>
      <w:szCs w:val="22"/>
    </w:rPr>
  </w:style>
  <w:style w:type="paragraph" w:styleId="DocumentMap">
    <w:name w:val="Document Map"/>
    <w:basedOn w:val="Normal"/>
    <w:link w:val="DocumentMapChar"/>
    <w:semiHidden/>
    <w:rsid w:val="00757BAC"/>
    <w:pPr>
      <w:shd w:val="clear" w:color="auto" w:fill="000080"/>
    </w:pPr>
    <w:rPr>
      <w:rFonts w:ascii="Tahoma" w:hAnsi="Tahoma"/>
      <w:szCs w:val="23"/>
    </w:rPr>
  </w:style>
  <w:style w:type="character" w:customStyle="1" w:styleId="DocumentMapChar">
    <w:name w:val="Document Map Char"/>
    <w:basedOn w:val="DefaultParagraphFont"/>
    <w:link w:val="DocumentMap"/>
    <w:semiHidden/>
    <w:rsid w:val="00757BAC"/>
    <w:rPr>
      <w:rFonts w:ascii="Tahoma" w:eastAsia="Times New Roman" w:hAnsi="Tahoma"/>
      <w:szCs w:val="23"/>
      <w:shd w:val="clear" w:color="auto" w:fill="000080"/>
    </w:rPr>
  </w:style>
  <w:style w:type="paragraph" w:styleId="TOC1">
    <w:name w:val="toc 1"/>
    <w:basedOn w:val="Normal"/>
    <w:next w:val="Normal"/>
    <w:autoRedefine/>
    <w:semiHidden/>
    <w:rsid w:val="00757BAC"/>
    <w:pPr>
      <w:spacing w:before="240" w:after="120"/>
    </w:pPr>
    <w:rPr>
      <w:rFonts w:ascii="Times New Roman" w:hAnsi="Times New Roman"/>
      <w:b/>
      <w:bCs/>
      <w:szCs w:val="23"/>
    </w:rPr>
  </w:style>
  <w:style w:type="paragraph" w:styleId="TOC3">
    <w:name w:val="toc 3"/>
    <w:basedOn w:val="Normal"/>
    <w:next w:val="Normal"/>
    <w:autoRedefine/>
    <w:semiHidden/>
    <w:rsid w:val="00757BAC"/>
    <w:pPr>
      <w:ind w:left="400"/>
    </w:pPr>
    <w:rPr>
      <w:rFonts w:ascii="Times New Roman" w:hAnsi="Times New Roman"/>
      <w:szCs w:val="23"/>
    </w:rPr>
  </w:style>
  <w:style w:type="paragraph" w:styleId="TOC4">
    <w:name w:val="toc 4"/>
    <w:basedOn w:val="Normal"/>
    <w:next w:val="Normal"/>
    <w:autoRedefine/>
    <w:semiHidden/>
    <w:rsid w:val="00757BAC"/>
    <w:pPr>
      <w:ind w:left="600"/>
    </w:pPr>
    <w:rPr>
      <w:rFonts w:ascii="Times New Roman" w:hAnsi="Times New Roman"/>
      <w:szCs w:val="23"/>
    </w:rPr>
  </w:style>
  <w:style w:type="paragraph" w:styleId="TOC5">
    <w:name w:val="toc 5"/>
    <w:basedOn w:val="Normal"/>
    <w:next w:val="Normal"/>
    <w:autoRedefine/>
    <w:semiHidden/>
    <w:rsid w:val="00757BAC"/>
    <w:pPr>
      <w:ind w:left="800"/>
    </w:pPr>
    <w:rPr>
      <w:rFonts w:ascii="Times New Roman" w:hAnsi="Times New Roman"/>
      <w:szCs w:val="23"/>
    </w:rPr>
  </w:style>
  <w:style w:type="paragraph" w:styleId="TOC6">
    <w:name w:val="toc 6"/>
    <w:basedOn w:val="Normal"/>
    <w:next w:val="Normal"/>
    <w:autoRedefine/>
    <w:semiHidden/>
    <w:rsid w:val="00757BAC"/>
    <w:pPr>
      <w:ind w:left="1000"/>
    </w:pPr>
    <w:rPr>
      <w:rFonts w:ascii="Times New Roman" w:hAnsi="Times New Roman"/>
      <w:szCs w:val="23"/>
    </w:rPr>
  </w:style>
  <w:style w:type="paragraph" w:styleId="TOC7">
    <w:name w:val="toc 7"/>
    <w:basedOn w:val="Normal"/>
    <w:next w:val="Normal"/>
    <w:autoRedefine/>
    <w:semiHidden/>
    <w:rsid w:val="00757BAC"/>
    <w:pPr>
      <w:ind w:left="1200"/>
    </w:pPr>
    <w:rPr>
      <w:rFonts w:ascii="Times New Roman" w:hAnsi="Times New Roman"/>
      <w:szCs w:val="23"/>
    </w:rPr>
  </w:style>
  <w:style w:type="paragraph" w:styleId="TOC8">
    <w:name w:val="toc 8"/>
    <w:basedOn w:val="Normal"/>
    <w:next w:val="Normal"/>
    <w:autoRedefine/>
    <w:semiHidden/>
    <w:rsid w:val="00757BAC"/>
    <w:pPr>
      <w:ind w:left="1400"/>
    </w:pPr>
    <w:rPr>
      <w:rFonts w:ascii="Times New Roman" w:hAnsi="Times New Roman"/>
      <w:szCs w:val="23"/>
    </w:rPr>
  </w:style>
  <w:style w:type="paragraph" w:styleId="TOC9">
    <w:name w:val="toc 9"/>
    <w:basedOn w:val="Normal"/>
    <w:next w:val="Normal"/>
    <w:autoRedefine/>
    <w:semiHidden/>
    <w:rsid w:val="00757BAC"/>
    <w:pPr>
      <w:ind w:left="1600"/>
    </w:pPr>
    <w:rPr>
      <w:rFonts w:ascii="Times New Roman" w:hAnsi="Times New Roman"/>
      <w:szCs w:val="23"/>
    </w:rPr>
  </w:style>
  <w:style w:type="character" w:styleId="FollowedHyperlink">
    <w:name w:val="FollowedHyperlink"/>
    <w:rsid w:val="00757BAC"/>
    <w:rPr>
      <w:color w:val="800080"/>
      <w:u w:val="single"/>
    </w:rPr>
  </w:style>
  <w:style w:type="character" w:customStyle="1" w:styleId="CharChar1">
    <w:name w:val="Char Char1"/>
    <w:basedOn w:val="DefaultParagraphFont"/>
    <w:rsid w:val="00757BAC"/>
  </w:style>
  <w:style w:type="character" w:customStyle="1" w:styleId="st">
    <w:name w:val="st"/>
    <w:basedOn w:val="DefaultParagraphFont"/>
    <w:rsid w:val="00757BAC"/>
  </w:style>
  <w:style w:type="character" w:customStyle="1" w:styleId="hps">
    <w:name w:val="hps"/>
    <w:rsid w:val="00757BAC"/>
  </w:style>
  <w:style w:type="character" w:customStyle="1" w:styleId="shorttext">
    <w:name w:val="short_text"/>
    <w:rsid w:val="00757BAC"/>
  </w:style>
  <w:style w:type="table" w:styleId="TableGrid6">
    <w:name w:val="Table Grid 6"/>
    <w:basedOn w:val="TableNormal"/>
    <w:rsid w:val="00757BAC"/>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BodyTextIndent2Char1">
    <w:name w:val="Body Text Indent 2 Char1"/>
    <w:basedOn w:val="DefaultParagraphFont"/>
    <w:uiPriority w:val="99"/>
    <w:semiHidden/>
    <w:rsid w:val="00757BAC"/>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rsid w:val="00757BAC"/>
    <w:rPr>
      <w:rFonts w:ascii="CordiaUPC" w:eastAsia="Times New Roman" w:hAnsi="CordiaUPC" w:cs="Angsana New"/>
      <w:sz w:val="20"/>
      <w:szCs w:val="25"/>
      <w:lang w:val="en-US" w:eastAsia="en-US" w:bidi="th-TH"/>
    </w:rPr>
  </w:style>
  <w:style w:type="character" w:customStyle="1" w:styleId="longtext1">
    <w:name w:val="long_text1"/>
    <w:rsid w:val="007D33C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018">
      <w:bodyDiv w:val="1"/>
      <w:marLeft w:val="0"/>
      <w:marRight w:val="0"/>
      <w:marTop w:val="0"/>
      <w:marBottom w:val="0"/>
      <w:divBdr>
        <w:top w:val="none" w:sz="0" w:space="0" w:color="auto"/>
        <w:left w:val="none" w:sz="0" w:space="0" w:color="auto"/>
        <w:bottom w:val="none" w:sz="0" w:space="0" w:color="auto"/>
        <w:right w:val="none" w:sz="0" w:space="0" w:color="auto"/>
      </w:divBdr>
    </w:div>
    <w:div w:id="14962287">
      <w:bodyDiv w:val="1"/>
      <w:marLeft w:val="0"/>
      <w:marRight w:val="0"/>
      <w:marTop w:val="0"/>
      <w:marBottom w:val="0"/>
      <w:divBdr>
        <w:top w:val="none" w:sz="0" w:space="0" w:color="auto"/>
        <w:left w:val="none" w:sz="0" w:space="0" w:color="auto"/>
        <w:bottom w:val="none" w:sz="0" w:space="0" w:color="auto"/>
        <w:right w:val="none" w:sz="0" w:space="0" w:color="auto"/>
      </w:divBdr>
    </w:div>
    <w:div w:id="18314817">
      <w:bodyDiv w:val="1"/>
      <w:marLeft w:val="0"/>
      <w:marRight w:val="0"/>
      <w:marTop w:val="0"/>
      <w:marBottom w:val="0"/>
      <w:divBdr>
        <w:top w:val="none" w:sz="0" w:space="0" w:color="auto"/>
        <w:left w:val="none" w:sz="0" w:space="0" w:color="auto"/>
        <w:bottom w:val="none" w:sz="0" w:space="0" w:color="auto"/>
        <w:right w:val="none" w:sz="0" w:space="0" w:color="auto"/>
      </w:divBdr>
    </w:div>
    <w:div w:id="2132189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27030744">
      <w:bodyDiv w:val="1"/>
      <w:marLeft w:val="0"/>
      <w:marRight w:val="0"/>
      <w:marTop w:val="0"/>
      <w:marBottom w:val="0"/>
      <w:divBdr>
        <w:top w:val="none" w:sz="0" w:space="0" w:color="auto"/>
        <w:left w:val="none" w:sz="0" w:space="0" w:color="auto"/>
        <w:bottom w:val="none" w:sz="0" w:space="0" w:color="auto"/>
        <w:right w:val="none" w:sz="0" w:space="0" w:color="auto"/>
      </w:divBdr>
    </w:div>
    <w:div w:id="30888305">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48768928">
      <w:bodyDiv w:val="1"/>
      <w:marLeft w:val="0"/>
      <w:marRight w:val="0"/>
      <w:marTop w:val="0"/>
      <w:marBottom w:val="0"/>
      <w:divBdr>
        <w:top w:val="none" w:sz="0" w:space="0" w:color="auto"/>
        <w:left w:val="none" w:sz="0" w:space="0" w:color="auto"/>
        <w:bottom w:val="none" w:sz="0" w:space="0" w:color="auto"/>
        <w:right w:val="none" w:sz="0" w:space="0" w:color="auto"/>
      </w:divBdr>
    </w:div>
    <w:div w:id="51537806">
      <w:bodyDiv w:val="1"/>
      <w:marLeft w:val="0"/>
      <w:marRight w:val="0"/>
      <w:marTop w:val="0"/>
      <w:marBottom w:val="0"/>
      <w:divBdr>
        <w:top w:val="none" w:sz="0" w:space="0" w:color="auto"/>
        <w:left w:val="none" w:sz="0" w:space="0" w:color="auto"/>
        <w:bottom w:val="none" w:sz="0" w:space="0" w:color="auto"/>
        <w:right w:val="none" w:sz="0" w:space="0" w:color="auto"/>
      </w:divBdr>
    </w:div>
    <w:div w:id="59794829">
      <w:bodyDiv w:val="1"/>
      <w:marLeft w:val="0"/>
      <w:marRight w:val="0"/>
      <w:marTop w:val="0"/>
      <w:marBottom w:val="0"/>
      <w:divBdr>
        <w:top w:val="none" w:sz="0" w:space="0" w:color="auto"/>
        <w:left w:val="none" w:sz="0" w:space="0" w:color="auto"/>
        <w:bottom w:val="none" w:sz="0" w:space="0" w:color="auto"/>
        <w:right w:val="none" w:sz="0" w:space="0" w:color="auto"/>
      </w:divBdr>
    </w:div>
    <w:div w:id="69616687">
      <w:bodyDiv w:val="1"/>
      <w:marLeft w:val="0"/>
      <w:marRight w:val="0"/>
      <w:marTop w:val="0"/>
      <w:marBottom w:val="0"/>
      <w:divBdr>
        <w:top w:val="none" w:sz="0" w:space="0" w:color="auto"/>
        <w:left w:val="none" w:sz="0" w:space="0" w:color="auto"/>
        <w:bottom w:val="none" w:sz="0" w:space="0" w:color="auto"/>
        <w:right w:val="none" w:sz="0" w:space="0" w:color="auto"/>
      </w:divBdr>
    </w:div>
    <w:div w:id="74128936">
      <w:bodyDiv w:val="1"/>
      <w:marLeft w:val="0"/>
      <w:marRight w:val="0"/>
      <w:marTop w:val="0"/>
      <w:marBottom w:val="0"/>
      <w:divBdr>
        <w:top w:val="none" w:sz="0" w:space="0" w:color="auto"/>
        <w:left w:val="none" w:sz="0" w:space="0" w:color="auto"/>
        <w:bottom w:val="none" w:sz="0" w:space="0" w:color="auto"/>
        <w:right w:val="none" w:sz="0" w:space="0" w:color="auto"/>
      </w:divBdr>
    </w:div>
    <w:div w:id="7799242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107505340">
      <w:bodyDiv w:val="1"/>
      <w:marLeft w:val="0"/>
      <w:marRight w:val="0"/>
      <w:marTop w:val="0"/>
      <w:marBottom w:val="0"/>
      <w:divBdr>
        <w:top w:val="none" w:sz="0" w:space="0" w:color="auto"/>
        <w:left w:val="none" w:sz="0" w:space="0" w:color="auto"/>
        <w:bottom w:val="none" w:sz="0" w:space="0" w:color="auto"/>
        <w:right w:val="none" w:sz="0" w:space="0" w:color="auto"/>
      </w:divBdr>
    </w:div>
    <w:div w:id="1084032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4326667">
      <w:bodyDiv w:val="1"/>
      <w:marLeft w:val="0"/>
      <w:marRight w:val="0"/>
      <w:marTop w:val="0"/>
      <w:marBottom w:val="0"/>
      <w:divBdr>
        <w:top w:val="none" w:sz="0" w:space="0" w:color="auto"/>
        <w:left w:val="none" w:sz="0" w:space="0" w:color="auto"/>
        <w:bottom w:val="none" w:sz="0" w:space="0" w:color="auto"/>
        <w:right w:val="none" w:sz="0" w:space="0" w:color="auto"/>
      </w:divBdr>
    </w:div>
    <w:div w:id="116413457">
      <w:bodyDiv w:val="1"/>
      <w:marLeft w:val="0"/>
      <w:marRight w:val="0"/>
      <w:marTop w:val="0"/>
      <w:marBottom w:val="0"/>
      <w:divBdr>
        <w:top w:val="none" w:sz="0" w:space="0" w:color="auto"/>
        <w:left w:val="none" w:sz="0" w:space="0" w:color="auto"/>
        <w:bottom w:val="none" w:sz="0" w:space="0" w:color="auto"/>
        <w:right w:val="none" w:sz="0" w:space="0" w:color="auto"/>
      </w:divBdr>
    </w:div>
    <w:div w:id="122425146">
      <w:bodyDiv w:val="1"/>
      <w:marLeft w:val="0"/>
      <w:marRight w:val="0"/>
      <w:marTop w:val="0"/>
      <w:marBottom w:val="0"/>
      <w:divBdr>
        <w:top w:val="none" w:sz="0" w:space="0" w:color="auto"/>
        <w:left w:val="none" w:sz="0" w:space="0" w:color="auto"/>
        <w:bottom w:val="none" w:sz="0" w:space="0" w:color="auto"/>
        <w:right w:val="none" w:sz="0" w:space="0" w:color="auto"/>
      </w:divBdr>
    </w:div>
    <w:div w:id="126554614">
      <w:bodyDiv w:val="1"/>
      <w:marLeft w:val="0"/>
      <w:marRight w:val="0"/>
      <w:marTop w:val="0"/>
      <w:marBottom w:val="0"/>
      <w:divBdr>
        <w:top w:val="none" w:sz="0" w:space="0" w:color="auto"/>
        <w:left w:val="none" w:sz="0" w:space="0" w:color="auto"/>
        <w:bottom w:val="none" w:sz="0" w:space="0" w:color="auto"/>
        <w:right w:val="none" w:sz="0" w:space="0" w:color="auto"/>
      </w:divBdr>
    </w:div>
    <w:div w:id="133564286">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3711731">
      <w:bodyDiv w:val="1"/>
      <w:marLeft w:val="0"/>
      <w:marRight w:val="0"/>
      <w:marTop w:val="0"/>
      <w:marBottom w:val="0"/>
      <w:divBdr>
        <w:top w:val="none" w:sz="0" w:space="0" w:color="auto"/>
        <w:left w:val="none" w:sz="0" w:space="0" w:color="auto"/>
        <w:bottom w:val="none" w:sz="0" w:space="0" w:color="auto"/>
        <w:right w:val="none" w:sz="0" w:space="0" w:color="auto"/>
      </w:divBdr>
    </w:div>
    <w:div w:id="163786073">
      <w:bodyDiv w:val="1"/>
      <w:marLeft w:val="0"/>
      <w:marRight w:val="0"/>
      <w:marTop w:val="0"/>
      <w:marBottom w:val="0"/>
      <w:divBdr>
        <w:top w:val="none" w:sz="0" w:space="0" w:color="auto"/>
        <w:left w:val="none" w:sz="0" w:space="0" w:color="auto"/>
        <w:bottom w:val="none" w:sz="0" w:space="0" w:color="auto"/>
        <w:right w:val="none" w:sz="0" w:space="0" w:color="auto"/>
      </w:divBdr>
    </w:div>
    <w:div w:id="166142419">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89805572">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206262318">
      <w:bodyDiv w:val="1"/>
      <w:marLeft w:val="0"/>
      <w:marRight w:val="0"/>
      <w:marTop w:val="0"/>
      <w:marBottom w:val="0"/>
      <w:divBdr>
        <w:top w:val="none" w:sz="0" w:space="0" w:color="auto"/>
        <w:left w:val="none" w:sz="0" w:space="0" w:color="auto"/>
        <w:bottom w:val="none" w:sz="0" w:space="0" w:color="auto"/>
        <w:right w:val="none" w:sz="0" w:space="0" w:color="auto"/>
      </w:divBdr>
    </w:div>
    <w:div w:id="210383147">
      <w:bodyDiv w:val="1"/>
      <w:marLeft w:val="0"/>
      <w:marRight w:val="0"/>
      <w:marTop w:val="0"/>
      <w:marBottom w:val="0"/>
      <w:divBdr>
        <w:top w:val="none" w:sz="0" w:space="0" w:color="auto"/>
        <w:left w:val="none" w:sz="0" w:space="0" w:color="auto"/>
        <w:bottom w:val="none" w:sz="0" w:space="0" w:color="auto"/>
        <w:right w:val="none" w:sz="0" w:space="0" w:color="auto"/>
      </w:divBdr>
    </w:div>
    <w:div w:id="224996345">
      <w:bodyDiv w:val="1"/>
      <w:marLeft w:val="0"/>
      <w:marRight w:val="0"/>
      <w:marTop w:val="0"/>
      <w:marBottom w:val="0"/>
      <w:divBdr>
        <w:top w:val="none" w:sz="0" w:space="0" w:color="auto"/>
        <w:left w:val="none" w:sz="0" w:space="0" w:color="auto"/>
        <w:bottom w:val="none" w:sz="0" w:space="0" w:color="auto"/>
        <w:right w:val="none" w:sz="0" w:space="0" w:color="auto"/>
      </w:divBdr>
    </w:div>
    <w:div w:id="246618473">
      <w:bodyDiv w:val="1"/>
      <w:marLeft w:val="0"/>
      <w:marRight w:val="0"/>
      <w:marTop w:val="0"/>
      <w:marBottom w:val="0"/>
      <w:divBdr>
        <w:top w:val="none" w:sz="0" w:space="0" w:color="auto"/>
        <w:left w:val="none" w:sz="0" w:space="0" w:color="auto"/>
        <w:bottom w:val="none" w:sz="0" w:space="0" w:color="auto"/>
        <w:right w:val="none" w:sz="0" w:space="0" w:color="auto"/>
      </w:divBdr>
    </w:div>
    <w:div w:id="260727824">
      <w:bodyDiv w:val="1"/>
      <w:marLeft w:val="0"/>
      <w:marRight w:val="0"/>
      <w:marTop w:val="0"/>
      <w:marBottom w:val="0"/>
      <w:divBdr>
        <w:top w:val="none" w:sz="0" w:space="0" w:color="auto"/>
        <w:left w:val="none" w:sz="0" w:space="0" w:color="auto"/>
        <w:bottom w:val="none" w:sz="0" w:space="0" w:color="auto"/>
        <w:right w:val="none" w:sz="0" w:space="0" w:color="auto"/>
      </w:divBdr>
    </w:div>
    <w:div w:id="262803873">
      <w:bodyDiv w:val="1"/>
      <w:marLeft w:val="0"/>
      <w:marRight w:val="0"/>
      <w:marTop w:val="0"/>
      <w:marBottom w:val="0"/>
      <w:divBdr>
        <w:top w:val="none" w:sz="0" w:space="0" w:color="auto"/>
        <w:left w:val="none" w:sz="0" w:space="0" w:color="auto"/>
        <w:bottom w:val="none" w:sz="0" w:space="0" w:color="auto"/>
        <w:right w:val="none" w:sz="0" w:space="0" w:color="auto"/>
      </w:divBdr>
    </w:div>
    <w:div w:id="275136522">
      <w:bodyDiv w:val="1"/>
      <w:marLeft w:val="0"/>
      <w:marRight w:val="0"/>
      <w:marTop w:val="0"/>
      <w:marBottom w:val="0"/>
      <w:divBdr>
        <w:top w:val="none" w:sz="0" w:space="0" w:color="auto"/>
        <w:left w:val="none" w:sz="0" w:space="0" w:color="auto"/>
        <w:bottom w:val="none" w:sz="0" w:space="0" w:color="auto"/>
        <w:right w:val="none" w:sz="0" w:space="0" w:color="auto"/>
      </w:divBdr>
    </w:div>
    <w:div w:id="279990314">
      <w:bodyDiv w:val="1"/>
      <w:marLeft w:val="0"/>
      <w:marRight w:val="0"/>
      <w:marTop w:val="0"/>
      <w:marBottom w:val="0"/>
      <w:divBdr>
        <w:top w:val="none" w:sz="0" w:space="0" w:color="auto"/>
        <w:left w:val="none" w:sz="0" w:space="0" w:color="auto"/>
        <w:bottom w:val="none" w:sz="0" w:space="0" w:color="auto"/>
        <w:right w:val="none" w:sz="0" w:space="0" w:color="auto"/>
      </w:divBdr>
    </w:div>
    <w:div w:id="289867730">
      <w:bodyDiv w:val="1"/>
      <w:marLeft w:val="0"/>
      <w:marRight w:val="0"/>
      <w:marTop w:val="0"/>
      <w:marBottom w:val="0"/>
      <w:divBdr>
        <w:top w:val="none" w:sz="0" w:space="0" w:color="auto"/>
        <w:left w:val="none" w:sz="0" w:space="0" w:color="auto"/>
        <w:bottom w:val="none" w:sz="0" w:space="0" w:color="auto"/>
        <w:right w:val="none" w:sz="0" w:space="0" w:color="auto"/>
      </w:divBdr>
    </w:div>
    <w:div w:id="303974729">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14334116">
      <w:bodyDiv w:val="1"/>
      <w:marLeft w:val="0"/>
      <w:marRight w:val="0"/>
      <w:marTop w:val="0"/>
      <w:marBottom w:val="0"/>
      <w:divBdr>
        <w:top w:val="none" w:sz="0" w:space="0" w:color="auto"/>
        <w:left w:val="none" w:sz="0" w:space="0" w:color="auto"/>
        <w:bottom w:val="none" w:sz="0" w:space="0" w:color="auto"/>
        <w:right w:val="none" w:sz="0" w:space="0" w:color="auto"/>
      </w:divBdr>
    </w:div>
    <w:div w:id="329334320">
      <w:bodyDiv w:val="1"/>
      <w:marLeft w:val="0"/>
      <w:marRight w:val="0"/>
      <w:marTop w:val="0"/>
      <w:marBottom w:val="0"/>
      <w:divBdr>
        <w:top w:val="none" w:sz="0" w:space="0" w:color="auto"/>
        <w:left w:val="none" w:sz="0" w:space="0" w:color="auto"/>
        <w:bottom w:val="none" w:sz="0" w:space="0" w:color="auto"/>
        <w:right w:val="none" w:sz="0" w:space="0" w:color="auto"/>
      </w:divBdr>
    </w:div>
    <w:div w:id="331029059">
      <w:bodyDiv w:val="1"/>
      <w:marLeft w:val="0"/>
      <w:marRight w:val="0"/>
      <w:marTop w:val="0"/>
      <w:marBottom w:val="0"/>
      <w:divBdr>
        <w:top w:val="none" w:sz="0" w:space="0" w:color="auto"/>
        <w:left w:val="none" w:sz="0" w:space="0" w:color="auto"/>
        <w:bottom w:val="none" w:sz="0" w:space="0" w:color="auto"/>
        <w:right w:val="none" w:sz="0" w:space="0" w:color="auto"/>
      </w:divBdr>
    </w:div>
    <w:div w:id="331379232">
      <w:bodyDiv w:val="1"/>
      <w:marLeft w:val="0"/>
      <w:marRight w:val="0"/>
      <w:marTop w:val="0"/>
      <w:marBottom w:val="0"/>
      <w:divBdr>
        <w:top w:val="none" w:sz="0" w:space="0" w:color="auto"/>
        <w:left w:val="none" w:sz="0" w:space="0" w:color="auto"/>
        <w:bottom w:val="none" w:sz="0" w:space="0" w:color="auto"/>
        <w:right w:val="none" w:sz="0" w:space="0" w:color="auto"/>
      </w:divBdr>
    </w:div>
    <w:div w:id="332995431">
      <w:bodyDiv w:val="1"/>
      <w:marLeft w:val="0"/>
      <w:marRight w:val="0"/>
      <w:marTop w:val="0"/>
      <w:marBottom w:val="0"/>
      <w:divBdr>
        <w:top w:val="none" w:sz="0" w:space="0" w:color="auto"/>
        <w:left w:val="none" w:sz="0" w:space="0" w:color="auto"/>
        <w:bottom w:val="none" w:sz="0" w:space="0" w:color="auto"/>
        <w:right w:val="none" w:sz="0" w:space="0" w:color="auto"/>
      </w:divBdr>
    </w:div>
    <w:div w:id="340592262">
      <w:bodyDiv w:val="1"/>
      <w:marLeft w:val="0"/>
      <w:marRight w:val="0"/>
      <w:marTop w:val="0"/>
      <w:marBottom w:val="0"/>
      <w:divBdr>
        <w:top w:val="none" w:sz="0" w:space="0" w:color="auto"/>
        <w:left w:val="none" w:sz="0" w:space="0" w:color="auto"/>
        <w:bottom w:val="none" w:sz="0" w:space="0" w:color="auto"/>
        <w:right w:val="none" w:sz="0" w:space="0" w:color="auto"/>
      </w:divBdr>
    </w:div>
    <w:div w:id="341781495">
      <w:bodyDiv w:val="1"/>
      <w:marLeft w:val="0"/>
      <w:marRight w:val="0"/>
      <w:marTop w:val="0"/>
      <w:marBottom w:val="0"/>
      <w:divBdr>
        <w:top w:val="none" w:sz="0" w:space="0" w:color="auto"/>
        <w:left w:val="none" w:sz="0" w:space="0" w:color="auto"/>
        <w:bottom w:val="none" w:sz="0" w:space="0" w:color="auto"/>
        <w:right w:val="none" w:sz="0" w:space="0" w:color="auto"/>
      </w:divBdr>
    </w:div>
    <w:div w:id="348724079">
      <w:bodyDiv w:val="1"/>
      <w:marLeft w:val="0"/>
      <w:marRight w:val="0"/>
      <w:marTop w:val="0"/>
      <w:marBottom w:val="0"/>
      <w:divBdr>
        <w:top w:val="none" w:sz="0" w:space="0" w:color="auto"/>
        <w:left w:val="none" w:sz="0" w:space="0" w:color="auto"/>
        <w:bottom w:val="none" w:sz="0" w:space="0" w:color="auto"/>
        <w:right w:val="none" w:sz="0" w:space="0" w:color="auto"/>
      </w:divBdr>
    </w:div>
    <w:div w:id="348919624">
      <w:bodyDiv w:val="1"/>
      <w:marLeft w:val="0"/>
      <w:marRight w:val="0"/>
      <w:marTop w:val="0"/>
      <w:marBottom w:val="0"/>
      <w:divBdr>
        <w:top w:val="none" w:sz="0" w:space="0" w:color="auto"/>
        <w:left w:val="none" w:sz="0" w:space="0" w:color="auto"/>
        <w:bottom w:val="none" w:sz="0" w:space="0" w:color="auto"/>
        <w:right w:val="none" w:sz="0" w:space="0" w:color="auto"/>
      </w:divBdr>
    </w:div>
    <w:div w:id="350302309">
      <w:bodyDiv w:val="1"/>
      <w:marLeft w:val="0"/>
      <w:marRight w:val="0"/>
      <w:marTop w:val="0"/>
      <w:marBottom w:val="0"/>
      <w:divBdr>
        <w:top w:val="none" w:sz="0" w:space="0" w:color="auto"/>
        <w:left w:val="none" w:sz="0" w:space="0" w:color="auto"/>
        <w:bottom w:val="none" w:sz="0" w:space="0" w:color="auto"/>
        <w:right w:val="none" w:sz="0" w:space="0" w:color="auto"/>
      </w:divBdr>
    </w:div>
    <w:div w:id="354889476">
      <w:bodyDiv w:val="1"/>
      <w:marLeft w:val="0"/>
      <w:marRight w:val="0"/>
      <w:marTop w:val="0"/>
      <w:marBottom w:val="0"/>
      <w:divBdr>
        <w:top w:val="none" w:sz="0" w:space="0" w:color="auto"/>
        <w:left w:val="none" w:sz="0" w:space="0" w:color="auto"/>
        <w:bottom w:val="none" w:sz="0" w:space="0" w:color="auto"/>
        <w:right w:val="none" w:sz="0" w:space="0" w:color="auto"/>
      </w:divBdr>
    </w:div>
    <w:div w:id="359088155">
      <w:bodyDiv w:val="1"/>
      <w:marLeft w:val="0"/>
      <w:marRight w:val="0"/>
      <w:marTop w:val="0"/>
      <w:marBottom w:val="0"/>
      <w:divBdr>
        <w:top w:val="none" w:sz="0" w:space="0" w:color="auto"/>
        <w:left w:val="none" w:sz="0" w:space="0" w:color="auto"/>
        <w:bottom w:val="none" w:sz="0" w:space="0" w:color="auto"/>
        <w:right w:val="none" w:sz="0" w:space="0" w:color="auto"/>
      </w:divBdr>
    </w:div>
    <w:div w:id="362173450">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6444480">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4426923">
      <w:bodyDiv w:val="1"/>
      <w:marLeft w:val="0"/>
      <w:marRight w:val="0"/>
      <w:marTop w:val="0"/>
      <w:marBottom w:val="0"/>
      <w:divBdr>
        <w:top w:val="none" w:sz="0" w:space="0" w:color="auto"/>
        <w:left w:val="none" w:sz="0" w:space="0" w:color="auto"/>
        <w:bottom w:val="none" w:sz="0" w:space="0" w:color="auto"/>
        <w:right w:val="none" w:sz="0" w:space="0" w:color="auto"/>
      </w:divBdr>
    </w:div>
    <w:div w:id="388306628">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08844846">
      <w:bodyDiv w:val="1"/>
      <w:marLeft w:val="0"/>
      <w:marRight w:val="0"/>
      <w:marTop w:val="0"/>
      <w:marBottom w:val="0"/>
      <w:divBdr>
        <w:top w:val="none" w:sz="0" w:space="0" w:color="auto"/>
        <w:left w:val="none" w:sz="0" w:space="0" w:color="auto"/>
        <w:bottom w:val="none" w:sz="0" w:space="0" w:color="auto"/>
        <w:right w:val="none" w:sz="0" w:space="0" w:color="auto"/>
      </w:divBdr>
    </w:div>
    <w:div w:id="409737516">
      <w:bodyDiv w:val="1"/>
      <w:marLeft w:val="0"/>
      <w:marRight w:val="0"/>
      <w:marTop w:val="0"/>
      <w:marBottom w:val="0"/>
      <w:divBdr>
        <w:top w:val="none" w:sz="0" w:space="0" w:color="auto"/>
        <w:left w:val="none" w:sz="0" w:space="0" w:color="auto"/>
        <w:bottom w:val="none" w:sz="0" w:space="0" w:color="auto"/>
        <w:right w:val="none" w:sz="0" w:space="0" w:color="auto"/>
      </w:divBdr>
    </w:div>
    <w:div w:id="410199980">
      <w:bodyDiv w:val="1"/>
      <w:marLeft w:val="0"/>
      <w:marRight w:val="0"/>
      <w:marTop w:val="0"/>
      <w:marBottom w:val="0"/>
      <w:divBdr>
        <w:top w:val="none" w:sz="0" w:space="0" w:color="auto"/>
        <w:left w:val="none" w:sz="0" w:space="0" w:color="auto"/>
        <w:bottom w:val="none" w:sz="0" w:space="0" w:color="auto"/>
        <w:right w:val="none" w:sz="0" w:space="0" w:color="auto"/>
      </w:divBdr>
    </w:div>
    <w:div w:id="430394130">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0145326">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2429682">
      <w:bodyDiv w:val="1"/>
      <w:marLeft w:val="0"/>
      <w:marRight w:val="0"/>
      <w:marTop w:val="0"/>
      <w:marBottom w:val="0"/>
      <w:divBdr>
        <w:top w:val="none" w:sz="0" w:space="0" w:color="auto"/>
        <w:left w:val="none" w:sz="0" w:space="0" w:color="auto"/>
        <w:bottom w:val="none" w:sz="0" w:space="0" w:color="auto"/>
        <w:right w:val="none" w:sz="0" w:space="0" w:color="auto"/>
      </w:divBdr>
    </w:div>
    <w:div w:id="464390222">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0564452">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78810167">
      <w:bodyDiv w:val="1"/>
      <w:marLeft w:val="0"/>
      <w:marRight w:val="0"/>
      <w:marTop w:val="0"/>
      <w:marBottom w:val="0"/>
      <w:divBdr>
        <w:top w:val="none" w:sz="0" w:space="0" w:color="auto"/>
        <w:left w:val="none" w:sz="0" w:space="0" w:color="auto"/>
        <w:bottom w:val="none" w:sz="0" w:space="0" w:color="auto"/>
        <w:right w:val="none" w:sz="0" w:space="0" w:color="auto"/>
      </w:divBdr>
    </w:div>
    <w:div w:id="479467793">
      <w:bodyDiv w:val="1"/>
      <w:marLeft w:val="0"/>
      <w:marRight w:val="0"/>
      <w:marTop w:val="0"/>
      <w:marBottom w:val="0"/>
      <w:divBdr>
        <w:top w:val="none" w:sz="0" w:space="0" w:color="auto"/>
        <w:left w:val="none" w:sz="0" w:space="0" w:color="auto"/>
        <w:bottom w:val="none" w:sz="0" w:space="0" w:color="auto"/>
        <w:right w:val="none" w:sz="0" w:space="0" w:color="auto"/>
      </w:divBdr>
    </w:div>
    <w:div w:id="480082470">
      <w:bodyDiv w:val="1"/>
      <w:marLeft w:val="0"/>
      <w:marRight w:val="0"/>
      <w:marTop w:val="0"/>
      <w:marBottom w:val="0"/>
      <w:divBdr>
        <w:top w:val="none" w:sz="0" w:space="0" w:color="auto"/>
        <w:left w:val="none" w:sz="0" w:space="0" w:color="auto"/>
        <w:bottom w:val="none" w:sz="0" w:space="0" w:color="auto"/>
        <w:right w:val="none" w:sz="0" w:space="0" w:color="auto"/>
      </w:divBdr>
    </w:div>
    <w:div w:id="483468402">
      <w:bodyDiv w:val="1"/>
      <w:marLeft w:val="0"/>
      <w:marRight w:val="0"/>
      <w:marTop w:val="0"/>
      <w:marBottom w:val="0"/>
      <w:divBdr>
        <w:top w:val="none" w:sz="0" w:space="0" w:color="auto"/>
        <w:left w:val="none" w:sz="0" w:space="0" w:color="auto"/>
        <w:bottom w:val="none" w:sz="0" w:space="0" w:color="auto"/>
        <w:right w:val="none" w:sz="0" w:space="0" w:color="auto"/>
      </w:divBdr>
    </w:div>
    <w:div w:id="501550731">
      <w:bodyDiv w:val="1"/>
      <w:marLeft w:val="0"/>
      <w:marRight w:val="0"/>
      <w:marTop w:val="0"/>
      <w:marBottom w:val="0"/>
      <w:divBdr>
        <w:top w:val="none" w:sz="0" w:space="0" w:color="auto"/>
        <w:left w:val="none" w:sz="0" w:space="0" w:color="auto"/>
        <w:bottom w:val="none" w:sz="0" w:space="0" w:color="auto"/>
        <w:right w:val="none" w:sz="0" w:space="0" w:color="auto"/>
      </w:divBdr>
    </w:div>
    <w:div w:id="505873726">
      <w:bodyDiv w:val="1"/>
      <w:marLeft w:val="0"/>
      <w:marRight w:val="0"/>
      <w:marTop w:val="0"/>
      <w:marBottom w:val="0"/>
      <w:divBdr>
        <w:top w:val="none" w:sz="0" w:space="0" w:color="auto"/>
        <w:left w:val="none" w:sz="0" w:space="0" w:color="auto"/>
        <w:bottom w:val="none" w:sz="0" w:space="0" w:color="auto"/>
        <w:right w:val="none" w:sz="0" w:space="0" w:color="auto"/>
      </w:divBdr>
    </w:div>
    <w:div w:id="507792908">
      <w:bodyDiv w:val="1"/>
      <w:marLeft w:val="0"/>
      <w:marRight w:val="0"/>
      <w:marTop w:val="0"/>
      <w:marBottom w:val="0"/>
      <w:divBdr>
        <w:top w:val="none" w:sz="0" w:space="0" w:color="auto"/>
        <w:left w:val="none" w:sz="0" w:space="0" w:color="auto"/>
        <w:bottom w:val="none" w:sz="0" w:space="0" w:color="auto"/>
        <w:right w:val="none" w:sz="0" w:space="0" w:color="auto"/>
      </w:divBdr>
    </w:div>
    <w:div w:id="513228314">
      <w:bodyDiv w:val="1"/>
      <w:marLeft w:val="0"/>
      <w:marRight w:val="0"/>
      <w:marTop w:val="0"/>
      <w:marBottom w:val="0"/>
      <w:divBdr>
        <w:top w:val="none" w:sz="0" w:space="0" w:color="auto"/>
        <w:left w:val="none" w:sz="0" w:space="0" w:color="auto"/>
        <w:bottom w:val="none" w:sz="0" w:space="0" w:color="auto"/>
        <w:right w:val="none" w:sz="0" w:space="0" w:color="auto"/>
      </w:divBdr>
    </w:div>
    <w:div w:id="521209524">
      <w:bodyDiv w:val="1"/>
      <w:marLeft w:val="0"/>
      <w:marRight w:val="0"/>
      <w:marTop w:val="0"/>
      <w:marBottom w:val="0"/>
      <w:divBdr>
        <w:top w:val="none" w:sz="0" w:space="0" w:color="auto"/>
        <w:left w:val="none" w:sz="0" w:space="0" w:color="auto"/>
        <w:bottom w:val="none" w:sz="0" w:space="0" w:color="auto"/>
        <w:right w:val="none" w:sz="0" w:space="0" w:color="auto"/>
      </w:divBdr>
    </w:div>
    <w:div w:id="525220840">
      <w:bodyDiv w:val="1"/>
      <w:marLeft w:val="0"/>
      <w:marRight w:val="0"/>
      <w:marTop w:val="0"/>
      <w:marBottom w:val="0"/>
      <w:divBdr>
        <w:top w:val="none" w:sz="0" w:space="0" w:color="auto"/>
        <w:left w:val="none" w:sz="0" w:space="0" w:color="auto"/>
        <w:bottom w:val="none" w:sz="0" w:space="0" w:color="auto"/>
        <w:right w:val="none" w:sz="0" w:space="0" w:color="auto"/>
      </w:divBdr>
    </w:div>
    <w:div w:id="530456540">
      <w:bodyDiv w:val="1"/>
      <w:marLeft w:val="0"/>
      <w:marRight w:val="0"/>
      <w:marTop w:val="0"/>
      <w:marBottom w:val="0"/>
      <w:divBdr>
        <w:top w:val="none" w:sz="0" w:space="0" w:color="auto"/>
        <w:left w:val="none" w:sz="0" w:space="0" w:color="auto"/>
        <w:bottom w:val="none" w:sz="0" w:space="0" w:color="auto"/>
        <w:right w:val="none" w:sz="0" w:space="0" w:color="auto"/>
      </w:divBdr>
    </w:div>
    <w:div w:id="537861215">
      <w:bodyDiv w:val="1"/>
      <w:marLeft w:val="0"/>
      <w:marRight w:val="0"/>
      <w:marTop w:val="0"/>
      <w:marBottom w:val="0"/>
      <w:divBdr>
        <w:top w:val="none" w:sz="0" w:space="0" w:color="auto"/>
        <w:left w:val="none" w:sz="0" w:space="0" w:color="auto"/>
        <w:bottom w:val="none" w:sz="0" w:space="0" w:color="auto"/>
        <w:right w:val="none" w:sz="0" w:space="0" w:color="auto"/>
      </w:divBdr>
    </w:div>
    <w:div w:id="540485512">
      <w:bodyDiv w:val="1"/>
      <w:marLeft w:val="0"/>
      <w:marRight w:val="0"/>
      <w:marTop w:val="0"/>
      <w:marBottom w:val="0"/>
      <w:divBdr>
        <w:top w:val="none" w:sz="0" w:space="0" w:color="auto"/>
        <w:left w:val="none" w:sz="0" w:space="0" w:color="auto"/>
        <w:bottom w:val="none" w:sz="0" w:space="0" w:color="auto"/>
        <w:right w:val="none" w:sz="0" w:space="0" w:color="auto"/>
      </w:divBdr>
    </w:div>
    <w:div w:id="541672754">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73123892">
      <w:bodyDiv w:val="1"/>
      <w:marLeft w:val="0"/>
      <w:marRight w:val="0"/>
      <w:marTop w:val="0"/>
      <w:marBottom w:val="0"/>
      <w:divBdr>
        <w:top w:val="none" w:sz="0" w:space="0" w:color="auto"/>
        <w:left w:val="none" w:sz="0" w:space="0" w:color="auto"/>
        <w:bottom w:val="none" w:sz="0" w:space="0" w:color="auto"/>
        <w:right w:val="none" w:sz="0" w:space="0" w:color="auto"/>
      </w:divBdr>
    </w:div>
    <w:div w:id="582838413">
      <w:bodyDiv w:val="1"/>
      <w:marLeft w:val="0"/>
      <w:marRight w:val="0"/>
      <w:marTop w:val="0"/>
      <w:marBottom w:val="0"/>
      <w:divBdr>
        <w:top w:val="none" w:sz="0" w:space="0" w:color="auto"/>
        <w:left w:val="none" w:sz="0" w:space="0" w:color="auto"/>
        <w:bottom w:val="none" w:sz="0" w:space="0" w:color="auto"/>
        <w:right w:val="none" w:sz="0" w:space="0" w:color="auto"/>
      </w:divBdr>
    </w:div>
    <w:div w:id="594750050">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617758180">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0693278">
      <w:bodyDiv w:val="1"/>
      <w:marLeft w:val="0"/>
      <w:marRight w:val="0"/>
      <w:marTop w:val="0"/>
      <w:marBottom w:val="0"/>
      <w:divBdr>
        <w:top w:val="none" w:sz="0" w:space="0" w:color="auto"/>
        <w:left w:val="none" w:sz="0" w:space="0" w:color="auto"/>
        <w:bottom w:val="none" w:sz="0" w:space="0" w:color="auto"/>
        <w:right w:val="none" w:sz="0" w:space="0" w:color="auto"/>
      </w:divBdr>
    </w:div>
    <w:div w:id="627317103">
      <w:bodyDiv w:val="1"/>
      <w:marLeft w:val="0"/>
      <w:marRight w:val="0"/>
      <w:marTop w:val="0"/>
      <w:marBottom w:val="0"/>
      <w:divBdr>
        <w:top w:val="none" w:sz="0" w:space="0" w:color="auto"/>
        <w:left w:val="none" w:sz="0" w:space="0" w:color="auto"/>
        <w:bottom w:val="none" w:sz="0" w:space="0" w:color="auto"/>
        <w:right w:val="none" w:sz="0" w:space="0" w:color="auto"/>
      </w:divBdr>
    </w:div>
    <w:div w:id="635796474">
      <w:bodyDiv w:val="1"/>
      <w:marLeft w:val="0"/>
      <w:marRight w:val="0"/>
      <w:marTop w:val="0"/>
      <w:marBottom w:val="0"/>
      <w:divBdr>
        <w:top w:val="none" w:sz="0" w:space="0" w:color="auto"/>
        <w:left w:val="none" w:sz="0" w:space="0" w:color="auto"/>
        <w:bottom w:val="none" w:sz="0" w:space="0" w:color="auto"/>
        <w:right w:val="none" w:sz="0" w:space="0" w:color="auto"/>
      </w:divBdr>
    </w:div>
    <w:div w:id="636572299">
      <w:bodyDiv w:val="1"/>
      <w:marLeft w:val="0"/>
      <w:marRight w:val="0"/>
      <w:marTop w:val="0"/>
      <w:marBottom w:val="0"/>
      <w:divBdr>
        <w:top w:val="none" w:sz="0" w:space="0" w:color="auto"/>
        <w:left w:val="none" w:sz="0" w:space="0" w:color="auto"/>
        <w:bottom w:val="none" w:sz="0" w:space="0" w:color="auto"/>
        <w:right w:val="none" w:sz="0" w:space="0" w:color="auto"/>
      </w:divBdr>
    </w:div>
    <w:div w:id="636910641">
      <w:bodyDiv w:val="1"/>
      <w:marLeft w:val="0"/>
      <w:marRight w:val="0"/>
      <w:marTop w:val="0"/>
      <w:marBottom w:val="0"/>
      <w:divBdr>
        <w:top w:val="none" w:sz="0" w:space="0" w:color="auto"/>
        <w:left w:val="none" w:sz="0" w:space="0" w:color="auto"/>
        <w:bottom w:val="none" w:sz="0" w:space="0" w:color="auto"/>
        <w:right w:val="none" w:sz="0" w:space="0" w:color="auto"/>
      </w:divBdr>
    </w:div>
    <w:div w:id="638339535">
      <w:bodyDiv w:val="1"/>
      <w:marLeft w:val="0"/>
      <w:marRight w:val="0"/>
      <w:marTop w:val="0"/>
      <w:marBottom w:val="0"/>
      <w:divBdr>
        <w:top w:val="none" w:sz="0" w:space="0" w:color="auto"/>
        <w:left w:val="none" w:sz="0" w:space="0" w:color="auto"/>
        <w:bottom w:val="none" w:sz="0" w:space="0" w:color="auto"/>
        <w:right w:val="none" w:sz="0" w:space="0" w:color="auto"/>
      </w:divBdr>
    </w:div>
    <w:div w:id="640422706">
      <w:bodyDiv w:val="1"/>
      <w:marLeft w:val="0"/>
      <w:marRight w:val="0"/>
      <w:marTop w:val="0"/>
      <w:marBottom w:val="0"/>
      <w:divBdr>
        <w:top w:val="none" w:sz="0" w:space="0" w:color="auto"/>
        <w:left w:val="none" w:sz="0" w:space="0" w:color="auto"/>
        <w:bottom w:val="none" w:sz="0" w:space="0" w:color="auto"/>
        <w:right w:val="none" w:sz="0" w:space="0" w:color="auto"/>
      </w:divBdr>
    </w:div>
    <w:div w:id="644890506">
      <w:bodyDiv w:val="1"/>
      <w:marLeft w:val="0"/>
      <w:marRight w:val="0"/>
      <w:marTop w:val="0"/>
      <w:marBottom w:val="0"/>
      <w:divBdr>
        <w:top w:val="none" w:sz="0" w:space="0" w:color="auto"/>
        <w:left w:val="none" w:sz="0" w:space="0" w:color="auto"/>
        <w:bottom w:val="none" w:sz="0" w:space="0" w:color="auto"/>
        <w:right w:val="none" w:sz="0" w:space="0" w:color="auto"/>
      </w:divBdr>
    </w:div>
    <w:div w:id="645473945">
      <w:bodyDiv w:val="1"/>
      <w:marLeft w:val="0"/>
      <w:marRight w:val="0"/>
      <w:marTop w:val="0"/>
      <w:marBottom w:val="0"/>
      <w:divBdr>
        <w:top w:val="none" w:sz="0" w:space="0" w:color="auto"/>
        <w:left w:val="none" w:sz="0" w:space="0" w:color="auto"/>
        <w:bottom w:val="none" w:sz="0" w:space="0" w:color="auto"/>
        <w:right w:val="none" w:sz="0" w:space="0" w:color="auto"/>
      </w:divBdr>
    </w:div>
    <w:div w:id="646131449">
      <w:bodyDiv w:val="1"/>
      <w:marLeft w:val="0"/>
      <w:marRight w:val="0"/>
      <w:marTop w:val="0"/>
      <w:marBottom w:val="0"/>
      <w:divBdr>
        <w:top w:val="none" w:sz="0" w:space="0" w:color="auto"/>
        <w:left w:val="none" w:sz="0" w:space="0" w:color="auto"/>
        <w:bottom w:val="none" w:sz="0" w:space="0" w:color="auto"/>
        <w:right w:val="none" w:sz="0" w:space="0" w:color="auto"/>
      </w:divBdr>
    </w:div>
    <w:div w:id="647248798">
      <w:bodyDiv w:val="1"/>
      <w:marLeft w:val="0"/>
      <w:marRight w:val="0"/>
      <w:marTop w:val="0"/>
      <w:marBottom w:val="0"/>
      <w:divBdr>
        <w:top w:val="none" w:sz="0" w:space="0" w:color="auto"/>
        <w:left w:val="none" w:sz="0" w:space="0" w:color="auto"/>
        <w:bottom w:val="none" w:sz="0" w:space="0" w:color="auto"/>
        <w:right w:val="none" w:sz="0" w:space="0" w:color="auto"/>
      </w:divBdr>
    </w:div>
    <w:div w:id="648558474">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65980346">
      <w:bodyDiv w:val="1"/>
      <w:marLeft w:val="0"/>
      <w:marRight w:val="0"/>
      <w:marTop w:val="0"/>
      <w:marBottom w:val="0"/>
      <w:divBdr>
        <w:top w:val="none" w:sz="0" w:space="0" w:color="auto"/>
        <w:left w:val="none" w:sz="0" w:space="0" w:color="auto"/>
        <w:bottom w:val="none" w:sz="0" w:space="0" w:color="auto"/>
        <w:right w:val="none" w:sz="0" w:space="0" w:color="auto"/>
      </w:divBdr>
    </w:div>
    <w:div w:id="693120574">
      <w:bodyDiv w:val="1"/>
      <w:marLeft w:val="0"/>
      <w:marRight w:val="0"/>
      <w:marTop w:val="0"/>
      <w:marBottom w:val="0"/>
      <w:divBdr>
        <w:top w:val="none" w:sz="0" w:space="0" w:color="auto"/>
        <w:left w:val="none" w:sz="0" w:space="0" w:color="auto"/>
        <w:bottom w:val="none" w:sz="0" w:space="0" w:color="auto"/>
        <w:right w:val="none" w:sz="0" w:space="0" w:color="auto"/>
      </w:divBdr>
    </w:div>
    <w:div w:id="699205697">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365607">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08380322">
      <w:bodyDiv w:val="1"/>
      <w:marLeft w:val="0"/>
      <w:marRight w:val="0"/>
      <w:marTop w:val="0"/>
      <w:marBottom w:val="0"/>
      <w:divBdr>
        <w:top w:val="none" w:sz="0" w:space="0" w:color="auto"/>
        <w:left w:val="none" w:sz="0" w:space="0" w:color="auto"/>
        <w:bottom w:val="none" w:sz="0" w:space="0" w:color="auto"/>
        <w:right w:val="none" w:sz="0" w:space="0" w:color="auto"/>
      </w:divBdr>
    </w:div>
    <w:div w:id="710764769">
      <w:bodyDiv w:val="1"/>
      <w:marLeft w:val="0"/>
      <w:marRight w:val="0"/>
      <w:marTop w:val="0"/>
      <w:marBottom w:val="0"/>
      <w:divBdr>
        <w:top w:val="none" w:sz="0" w:space="0" w:color="auto"/>
        <w:left w:val="none" w:sz="0" w:space="0" w:color="auto"/>
        <w:bottom w:val="none" w:sz="0" w:space="0" w:color="auto"/>
        <w:right w:val="none" w:sz="0" w:space="0" w:color="auto"/>
      </w:divBdr>
    </w:div>
    <w:div w:id="714545320">
      <w:bodyDiv w:val="1"/>
      <w:marLeft w:val="0"/>
      <w:marRight w:val="0"/>
      <w:marTop w:val="0"/>
      <w:marBottom w:val="0"/>
      <w:divBdr>
        <w:top w:val="none" w:sz="0" w:space="0" w:color="auto"/>
        <w:left w:val="none" w:sz="0" w:space="0" w:color="auto"/>
        <w:bottom w:val="none" w:sz="0" w:space="0" w:color="auto"/>
        <w:right w:val="none" w:sz="0" w:space="0" w:color="auto"/>
      </w:divBdr>
    </w:div>
    <w:div w:id="735593736">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38987828">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4695751">
      <w:bodyDiv w:val="1"/>
      <w:marLeft w:val="0"/>
      <w:marRight w:val="0"/>
      <w:marTop w:val="0"/>
      <w:marBottom w:val="0"/>
      <w:divBdr>
        <w:top w:val="none" w:sz="0" w:space="0" w:color="auto"/>
        <w:left w:val="none" w:sz="0" w:space="0" w:color="auto"/>
        <w:bottom w:val="none" w:sz="0" w:space="0" w:color="auto"/>
        <w:right w:val="none" w:sz="0" w:space="0" w:color="auto"/>
      </w:divBdr>
    </w:div>
    <w:div w:id="77459493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79645756">
      <w:bodyDiv w:val="1"/>
      <w:marLeft w:val="0"/>
      <w:marRight w:val="0"/>
      <w:marTop w:val="0"/>
      <w:marBottom w:val="0"/>
      <w:divBdr>
        <w:top w:val="none" w:sz="0" w:space="0" w:color="auto"/>
        <w:left w:val="none" w:sz="0" w:space="0" w:color="auto"/>
        <w:bottom w:val="none" w:sz="0" w:space="0" w:color="auto"/>
        <w:right w:val="none" w:sz="0" w:space="0" w:color="auto"/>
      </w:divBdr>
    </w:div>
    <w:div w:id="782069243">
      <w:bodyDiv w:val="1"/>
      <w:marLeft w:val="0"/>
      <w:marRight w:val="0"/>
      <w:marTop w:val="0"/>
      <w:marBottom w:val="0"/>
      <w:divBdr>
        <w:top w:val="none" w:sz="0" w:space="0" w:color="auto"/>
        <w:left w:val="none" w:sz="0" w:space="0" w:color="auto"/>
        <w:bottom w:val="none" w:sz="0" w:space="0" w:color="auto"/>
        <w:right w:val="none" w:sz="0" w:space="0" w:color="auto"/>
      </w:divBdr>
    </w:div>
    <w:div w:id="783186940">
      <w:bodyDiv w:val="1"/>
      <w:marLeft w:val="0"/>
      <w:marRight w:val="0"/>
      <w:marTop w:val="0"/>
      <w:marBottom w:val="0"/>
      <w:divBdr>
        <w:top w:val="none" w:sz="0" w:space="0" w:color="auto"/>
        <w:left w:val="none" w:sz="0" w:space="0" w:color="auto"/>
        <w:bottom w:val="none" w:sz="0" w:space="0" w:color="auto"/>
        <w:right w:val="none" w:sz="0" w:space="0" w:color="auto"/>
      </w:divBdr>
    </w:div>
    <w:div w:id="786970398">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7798221">
      <w:bodyDiv w:val="1"/>
      <w:marLeft w:val="0"/>
      <w:marRight w:val="0"/>
      <w:marTop w:val="0"/>
      <w:marBottom w:val="0"/>
      <w:divBdr>
        <w:top w:val="none" w:sz="0" w:space="0" w:color="auto"/>
        <w:left w:val="none" w:sz="0" w:space="0" w:color="auto"/>
        <w:bottom w:val="none" w:sz="0" w:space="0" w:color="auto"/>
        <w:right w:val="none" w:sz="0" w:space="0" w:color="auto"/>
      </w:divBdr>
    </w:div>
    <w:div w:id="804353604">
      <w:bodyDiv w:val="1"/>
      <w:marLeft w:val="0"/>
      <w:marRight w:val="0"/>
      <w:marTop w:val="0"/>
      <w:marBottom w:val="0"/>
      <w:divBdr>
        <w:top w:val="none" w:sz="0" w:space="0" w:color="auto"/>
        <w:left w:val="none" w:sz="0" w:space="0" w:color="auto"/>
        <w:bottom w:val="none" w:sz="0" w:space="0" w:color="auto"/>
        <w:right w:val="none" w:sz="0" w:space="0" w:color="auto"/>
      </w:divBdr>
    </w:div>
    <w:div w:id="810052703">
      <w:bodyDiv w:val="1"/>
      <w:marLeft w:val="0"/>
      <w:marRight w:val="0"/>
      <w:marTop w:val="0"/>
      <w:marBottom w:val="0"/>
      <w:divBdr>
        <w:top w:val="none" w:sz="0" w:space="0" w:color="auto"/>
        <w:left w:val="none" w:sz="0" w:space="0" w:color="auto"/>
        <w:bottom w:val="none" w:sz="0" w:space="0" w:color="auto"/>
        <w:right w:val="none" w:sz="0" w:space="0" w:color="auto"/>
      </w:divBdr>
    </w:div>
    <w:div w:id="818115524">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21967415">
      <w:bodyDiv w:val="1"/>
      <w:marLeft w:val="0"/>
      <w:marRight w:val="0"/>
      <w:marTop w:val="0"/>
      <w:marBottom w:val="0"/>
      <w:divBdr>
        <w:top w:val="none" w:sz="0" w:space="0" w:color="auto"/>
        <w:left w:val="none" w:sz="0" w:space="0" w:color="auto"/>
        <w:bottom w:val="none" w:sz="0" w:space="0" w:color="auto"/>
        <w:right w:val="none" w:sz="0" w:space="0" w:color="auto"/>
      </w:divBdr>
    </w:div>
    <w:div w:id="823620300">
      <w:bodyDiv w:val="1"/>
      <w:marLeft w:val="0"/>
      <w:marRight w:val="0"/>
      <w:marTop w:val="0"/>
      <w:marBottom w:val="0"/>
      <w:divBdr>
        <w:top w:val="none" w:sz="0" w:space="0" w:color="auto"/>
        <w:left w:val="none" w:sz="0" w:space="0" w:color="auto"/>
        <w:bottom w:val="none" w:sz="0" w:space="0" w:color="auto"/>
        <w:right w:val="none" w:sz="0" w:space="0" w:color="auto"/>
      </w:divBdr>
    </w:div>
    <w:div w:id="829324205">
      <w:bodyDiv w:val="1"/>
      <w:marLeft w:val="0"/>
      <w:marRight w:val="0"/>
      <w:marTop w:val="0"/>
      <w:marBottom w:val="0"/>
      <w:divBdr>
        <w:top w:val="none" w:sz="0" w:space="0" w:color="auto"/>
        <w:left w:val="none" w:sz="0" w:space="0" w:color="auto"/>
        <w:bottom w:val="none" w:sz="0" w:space="0" w:color="auto"/>
        <w:right w:val="none" w:sz="0" w:space="0" w:color="auto"/>
      </w:divBdr>
    </w:div>
    <w:div w:id="830439269">
      <w:bodyDiv w:val="1"/>
      <w:marLeft w:val="0"/>
      <w:marRight w:val="0"/>
      <w:marTop w:val="0"/>
      <w:marBottom w:val="0"/>
      <w:divBdr>
        <w:top w:val="none" w:sz="0" w:space="0" w:color="auto"/>
        <w:left w:val="none" w:sz="0" w:space="0" w:color="auto"/>
        <w:bottom w:val="none" w:sz="0" w:space="0" w:color="auto"/>
        <w:right w:val="none" w:sz="0" w:space="0" w:color="auto"/>
      </w:divBdr>
    </w:div>
    <w:div w:id="839277827">
      <w:bodyDiv w:val="1"/>
      <w:marLeft w:val="0"/>
      <w:marRight w:val="0"/>
      <w:marTop w:val="0"/>
      <w:marBottom w:val="0"/>
      <w:divBdr>
        <w:top w:val="none" w:sz="0" w:space="0" w:color="auto"/>
        <w:left w:val="none" w:sz="0" w:space="0" w:color="auto"/>
        <w:bottom w:val="none" w:sz="0" w:space="0" w:color="auto"/>
        <w:right w:val="none" w:sz="0" w:space="0" w:color="auto"/>
      </w:divBdr>
    </w:div>
    <w:div w:id="850685462">
      <w:bodyDiv w:val="1"/>
      <w:marLeft w:val="0"/>
      <w:marRight w:val="0"/>
      <w:marTop w:val="0"/>
      <w:marBottom w:val="0"/>
      <w:divBdr>
        <w:top w:val="none" w:sz="0" w:space="0" w:color="auto"/>
        <w:left w:val="none" w:sz="0" w:space="0" w:color="auto"/>
        <w:bottom w:val="none" w:sz="0" w:space="0" w:color="auto"/>
        <w:right w:val="none" w:sz="0" w:space="0" w:color="auto"/>
      </w:divBdr>
    </w:div>
    <w:div w:id="856188805">
      <w:bodyDiv w:val="1"/>
      <w:marLeft w:val="0"/>
      <w:marRight w:val="0"/>
      <w:marTop w:val="0"/>
      <w:marBottom w:val="0"/>
      <w:divBdr>
        <w:top w:val="none" w:sz="0" w:space="0" w:color="auto"/>
        <w:left w:val="none" w:sz="0" w:space="0" w:color="auto"/>
        <w:bottom w:val="none" w:sz="0" w:space="0" w:color="auto"/>
        <w:right w:val="none" w:sz="0" w:space="0" w:color="auto"/>
      </w:divBdr>
    </w:div>
    <w:div w:id="865563753">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0414736">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403609">
      <w:bodyDiv w:val="1"/>
      <w:marLeft w:val="0"/>
      <w:marRight w:val="0"/>
      <w:marTop w:val="0"/>
      <w:marBottom w:val="0"/>
      <w:divBdr>
        <w:top w:val="none" w:sz="0" w:space="0" w:color="auto"/>
        <w:left w:val="none" w:sz="0" w:space="0" w:color="auto"/>
        <w:bottom w:val="none" w:sz="0" w:space="0" w:color="auto"/>
        <w:right w:val="none" w:sz="0" w:space="0" w:color="auto"/>
      </w:divBdr>
    </w:div>
    <w:div w:id="905335050">
      <w:bodyDiv w:val="1"/>
      <w:marLeft w:val="0"/>
      <w:marRight w:val="0"/>
      <w:marTop w:val="0"/>
      <w:marBottom w:val="0"/>
      <w:divBdr>
        <w:top w:val="none" w:sz="0" w:space="0" w:color="auto"/>
        <w:left w:val="none" w:sz="0" w:space="0" w:color="auto"/>
        <w:bottom w:val="none" w:sz="0" w:space="0" w:color="auto"/>
        <w:right w:val="none" w:sz="0" w:space="0" w:color="auto"/>
      </w:divBdr>
    </w:div>
    <w:div w:id="908033475">
      <w:bodyDiv w:val="1"/>
      <w:marLeft w:val="0"/>
      <w:marRight w:val="0"/>
      <w:marTop w:val="0"/>
      <w:marBottom w:val="0"/>
      <w:divBdr>
        <w:top w:val="none" w:sz="0" w:space="0" w:color="auto"/>
        <w:left w:val="none" w:sz="0" w:space="0" w:color="auto"/>
        <w:bottom w:val="none" w:sz="0" w:space="0" w:color="auto"/>
        <w:right w:val="none" w:sz="0" w:space="0" w:color="auto"/>
      </w:divBdr>
    </w:div>
    <w:div w:id="921181915">
      <w:bodyDiv w:val="1"/>
      <w:marLeft w:val="0"/>
      <w:marRight w:val="0"/>
      <w:marTop w:val="0"/>
      <w:marBottom w:val="0"/>
      <w:divBdr>
        <w:top w:val="none" w:sz="0" w:space="0" w:color="auto"/>
        <w:left w:val="none" w:sz="0" w:space="0" w:color="auto"/>
        <w:bottom w:val="none" w:sz="0" w:space="0" w:color="auto"/>
        <w:right w:val="none" w:sz="0" w:space="0" w:color="auto"/>
      </w:divBdr>
    </w:div>
    <w:div w:id="927739795">
      <w:bodyDiv w:val="1"/>
      <w:marLeft w:val="0"/>
      <w:marRight w:val="0"/>
      <w:marTop w:val="0"/>
      <w:marBottom w:val="0"/>
      <w:divBdr>
        <w:top w:val="none" w:sz="0" w:space="0" w:color="auto"/>
        <w:left w:val="none" w:sz="0" w:space="0" w:color="auto"/>
        <w:bottom w:val="none" w:sz="0" w:space="0" w:color="auto"/>
        <w:right w:val="none" w:sz="0" w:space="0" w:color="auto"/>
      </w:divBdr>
    </w:div>
    <w:div w:id="931360000">
      <w:bodyDiv w:val="1"/>
      <w:marLeft w:val="0"/>
      <w:marRight w:val="0"/>
      <w:marTop w:val="0"/>
      <w:marBottom w:val="0"/>
      <w:divBdr>
        <w:top w:val="none" w:sz="0" w:space="0" w:color="auto"/>
        <w:left w:val="none" w:sz="0" w:space="0" w:color="auto"/>
        <w:bottom w:val="none" w:sz="0" w:space="0" w:color="auto"/>
        <w:right w:val="none" w:sz="0" w:space="0" w:color="auto"/>
      </w:divBdr>
    </w:div>
    <w:div w:id="945037352">
      <w:bodyDiv w:val="1"/>
      <w:marLeft w:val="0"/>
      <w:marRight w:val="0"/>
      <w:marTop w:val="0"/>
      <w:marBottom w:val="0"/>
      <w:divBdr>
        <w:top w:val="none" w:sz="0" w:space="0" w:color="auto"/>
        <w:left w:val="none" w:sz="0" w:space="0" w:color="auto"/>
        <w:bottom w:val="none" w:sz="0" w:space="0" w:color="auto"/>
        <w:right w:val="none" w:sz="0" w:space="0" w:color="auto"/>
      </w:divBdr>
    </w:div>
    <w:div w:id="947270470">
      <w:bodyDiv w:val="1"/>
      <w:marLeft w:val="0"/>
      <w:marRight w:val="0"/>
      <w:marTop w:val="0"/>
      <w:marBottom w:val="0"/>
      <w:divBdr>
        <w:top w:val="none" w:sz="0" w:space="0" w:color="auto"/>
        <w:left w:val="none" w:sz="0" w:space="0" w:color="auto"/>
        <w:bottom w:val="none" w:sz="0" w:space="0" w:color="auto"/>
        <w:right w:val="none" w:sz="0" w:space="0" w:color="auto"/>
      </w:divBdr>
    </w:div>
    <w:div w:id="94792819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6301507">
      <w:bodyDiv w:val="1"/>
      <w:marLeft w:val="0"/>
      <w:marRight w:val="0"/>
      <w:marTop w:val="0"/>
      <w:marBottom w:val="0"/>
      <w:divBdr>
        <w:top w:val="none" w:sz="0" w:space="0" w:color="auto"/>
        <w:left w:val="none" w:sz="0" w:space="0" w:color="auto"/>
        <w:bottom w:val="none" w:sz="0" w:space="0" w:color="auto"/>
        <w:right w:val="none" w:sz="0" w:space="0" w:color="auto"/>
      </w:divBdr>
    </w:div>
    <w:div w:id="958489403">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72099353">
      <w:bodyDiv w:val="1"/>
      <w:marLeft w:val="0"/>
      <w:marRight w:val="0"/>
      <w:marTop w:val="0"/>
      <w:marBottom w:val="0"/>
      <w:divBdr>
        <w:top w:val="none" w:sz="0" w:space="0" w:color="auto"/>
        <w:left w:val="none" w:sz="0" w:space="0" w:color="auto"/>
        <w:bottom w:val="none" w:sz="0" w:space="0" w:color="auto"/>
        <w:right w:val="none" w:sz="0" w:space="0" w:color="auto"/>
      </w:divBdr>
    </w:div>
    <w:div w:id="973415230">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78806195">
      <w:bodyDiv w:val="1"/>
      <w:marLeft w:val="0"/>
      <w:marRight w:val="0"/>
      <w:marTop w:val="0"/>
      <w:marBottom w:val="0"/>
      <w:divBdr>
        <w:top w:val="none" w:sz="0" w:space="0" w:color="auto"/>
        <w:left w:val="none" w:sz="0" w:space="0" w:color="auto"/>
        <w:bottom w:val="none" w:sz="0" w:space="0" w:color="auto"/>
        <w:right w:val="none" w:sz="0" w:space="0" w:color="auto"/>
      </w:divBdr>
    </w:div>
    <w:div w:id="985472825">
      <w:bodyDiv w:val="1"/>
      <w:marLeft w:val="0"/>
      <w:marRight w:val="0"/>
      <w:marTop w:val="0"/>
      <w:marBottom w:val="0"/>
      <w:divBdr>
        <w:top w:val="none" w:sz="0" w:space="0" w:color="auto"/>
        <w:left w:val="none" w:sz="0" w:space="0" w:color="auto"/>
        <w:bottom w:val="none" w:sz="0" w:space="0" w:color="auto"/>
        <w:right w:val="none" w:sz="0" w:space="0" w:color="auto"/>
      </w:divBdr>
    </w:div>
    <w:div w:id="993797583">
      <w:bodyDiv w:val="1"/>
      <w:marLeft w:val="0"/>
      <w:marRight w:val="0"/>
      <w:marTop w:val="0"/>
      <w:marBottom w:val="0"/>
      <w:divBdr>
        <w:top w:val="none" w:sz="0" w:space="0" w:color="auto"/>
        <w:left w:val="none" w:sz="0" w:space="0" w:color="auto"/>
        <w:bottom w:val="none" w:sz="0" w:space="0" w:color="auto"/>
        <w:right w:val="none" w:sz="0" w:space="0" w:color="auto"/>
      </w:divBdr>
    </w:div>
    <w:div w:id="995034886">
      <w:bodyDiv w:val="1"/>
      <w:marLeft w:val="0"/>
      <w:marRight w:val="0"/>
      <w:marTop w:val="0"/>
      <w:marBottom w:val="0"/>
      <w:divBdr>
        <w:top w:val="none" w:sz="0" w:space="0" w:color="auto"/>
        <w:left w:val="none" w:sz="0" w:space="0" w:color="auto"/>
        <w:bottom w:val="none" w:sz="0" w:space="0" w:color="auto"/>
        <w:right w:val="none" w:sz="0" w:space="0" w:color="auto"/>
      </w:divBdr>
    </w:div>
    <w:div w:id="995255992">
      <w:bodyDiv w:val="1"/>
      <w:marLeft w:val="0"/>
      <w:marRight w:val="0"/>
      <w:marTop w:val="0"/>
      <w:marBottom w:val="0"/>
      <w:divBdr>
        <w:top w:val="none" w:sz="0" w:space="0" w:color="auto"/>
        <w:left w:val="none" w:sz="0" w:space="0" w:color="auto"/>
        <w:bottom w:val="none" w:sz="0" w:space="0" w:color="auto"/>
        <w:right w:val="none" w:sz="0" w:space="0" w:color="auto"/>
      </w:divBdr>
    </w:div>
    <w:div w:id="997808295">
      <w:bodyDiv w:val="1"/>
      <w:marLeft w:val="0"/>
      <w:marRight w:val="0"/>
      <w:marTop w:val="0"/>
      <w:marBottom w:val="0"/>
      <w:divBdr>
        <w:top w:val="none" w:sz="0" w:space="0" w:color="auto"/>
        <w:left w:val="none" w:sz="0" w:space="0" w:color="auto"/>
        <w:bottom w:val="none" w:sz="0" w:space="0" w:color="auto"/>
        <w:right w:val="none" w:sz="0" w:space="0" w:color="auto"/>
      </w:divBdr>
    </w:div>
    <w:div w:id="998774355">
      <w:bodyDiv w:val="1"/>
      <w:marLeft w:val="0"/>
      <w:marRight w:val="0"/>
      <w:marTop w:val="0"/>
      <w:marBottom w:val="0"/>
      <w:divBdr>
        <w:top w:val="none" w:sz="0" w:space="0" w:color="auto"/>
        <w:left w:val="none" w:sz="0" w:space="0" w:color="auto"/>
        <w:bottom w:val="none" w:sz="0" w:space="0" w:color="auto"/>
        <w:right w:val="none" w:sz="0" w:space="0" w:color="auto"/>
      </w:divBdr>
    </w:div>
    <w:div w:id="1001467096">
      <w:bodyDiv w:val="1"/>
      <w:marLeft w:val="0"/>
      <w:marRight w:val="0"/>
      <w:marTop w:val="0"/>
      <w:marBottom w:val="0"/>
      <w:divBdr>
        <w:top w:val="none" w:sz="0" w:space="0" w:color="auto"/>
        <w:left w:val="none" w:sz="0" w:space="0" w:color="auto"/>
        <w:bottom w:val="none" w:sz="0" w:space="0" w:color="auto"/>
        <w:right w:val="none" w:sz="0" w:space="0" w:color="auto"/>
      </w:divBdr>
    </w:div>
    <w:div w:id="1010985060">
      <w:bodyDiv w:val="1"/>
      <w:marLeft w:val="0"/>
      <w:marRight w:val="0"/>
      <w:marTop w:val="0"/>
      <w:marBottom w:val="0"/>
      <w:divBdr>
        <w:top w:val="none" w:sz="0" w:space="0" w:color="auto"/>
        <w:left w:val="none" w:sz="0" w:space="0" w:color="auto"/>
        <w:bottom w:val="none" w:sz="0" w:space="0" w:color="auto"/>
        <w:right w:val="none" w:sz="0" w:space="0" w:color="auto"/>
      </w:divBdr>
    </w:div>
    <w:div w:id="1023088601">
      <w:bodyDiv w:val="1"/>
      <w:marLeft w:val="0"/>
      <w:marRight w:val="0"/>
      <w:marTop w:val="0"/>
      <w:marBottom w:val="0"/>
      <w:divBdr>
        <w:top w:val="none" w:sz="0" w:space="0" w:color="auto"/>
        <w:left w:val="none" w:sz="0" w:space="0" w:color="auto"/>
        <w:bottom w:val="none" w:sz="0" w:space="0" w:color="auto"/>
        <w:right w:val="none" w:sz="0" w:space="0" w:color="auto"/>
      </w:divBdr>
    </w:div>
    <w:div w:id="1023089576">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930252">
      <w:bodyDiv w:val="1"/>
      <w:marLeft w:val="0"/>
      <w:marRight w:val="0"/>
      <w:marTop w:val="0"/>
      <w:marBottom w:val="0"/>
      <w:divBdr>
        <w:top w:val="none" w:sz="0" w:space="0" w:color="auto"/>
        <w:left w:val="none" w:sz="0" w:space="0" w:color="auto"/>
        <w:bottom w:val="none" w:sz="0" w:space="0" w:color="auto"/>
        <w:right w:val="none" w:sz="0" w:space="0" w:color="auto"/>
      </w:divBdr>
    </w:div>
    <w:div w:id="1043023306">
      <w:bodyDiv w:val="1"/>
      <w:marLeft w:val="0"/>
      <w:marRight w:val="0"/>
      <w:marTop w:val="0"/>
      <w:marBottom w:val="0"/>
      <w:divBdr>
        <w:top w:val="none" w:sz="0" w:space="0" w:color="auto"/>
        <w:left w:val="none" w:sz="0" w:space="0" w:color="auto"/>
        <w:bottom w:val="none" w:sz="0" w:space="0" w:color="auto"/>
        <w:right w:val="none" w:sz="0" w:space="0" w:color="auto"/>
      </w:divBdr>
    </w:div>
    <w:div w:id="1044059197">
      <w:bodyDiv w:val="1"/>
      <w:marLeft w:val="0"/>
      <w:marRight w:val="0"/>
      <w:marTop w:val="0"/>
      <w:marBottom w:val="0"/>
      <w:divBdr>
        <w:top w:val="none" w:sz="0" w:space="0" w:color="auto"/>
        <w:left w:val="none" w:sz="0" w:space="0" w:color="auto"/>
        <w:bottom w:val="none" w:sz="0" w:space="0" w:color="auto"/>
        <w:right w:val="none" w:sz="0" w:space="0" w:color="auto"/>
      </w:divBdr>
    </w:div>
    <w:div w:id="1045909278">
      <w:bodyDiv w:val="1"/>
      <w:marLeft w:val="0"/>
      <w:marRight w:val="0"/>
      <w:marTop w:val="0"/>
      <w:marBottom w:val="0"/>
      <w:divBdr>
        <w:top w:val="none" w:sz="0" w:space="0" w:color="auto"/>
        <w:left w:val="none" w:sz="0" w:space="0" w:color="auto"/>
        <w:bottom w:val="none" w:sz="0" w:space="0" w:color="auto"/>
        <w:right w:val="none" w:sz="0" w:space="0" w:color="auto"/>
      </w:divBdr>
    </w:div>
    <w:div w:id="1063867213">
      <w:bodyDiv w:val="1"/>
      <w:marLeft w:val="0"/>
      <w:marRight w:val="0"/>
      <w:marTop w:val="0"/>
      <w:marBottom w:val="0"/>
      <w:divBdr>
        <w:top w:val="none" w:sz="0" w:space="0" w:color="auto"/>
        <w:left w:val="none" w:sz="0" w:space="0" w:color="auto"/>
        <w:bottom w:val="none" w:sz="0" w:space="0" w:color="auto"/>
        <w:right w:val="none" w:sz="0" w:space="0" w:color="auto"/>
      </w:divBdr>
    </w:div>
    <w:div w:id="1091127712">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1413134">
      <w:bodyDiv w:val="1"/>
      <w:marLeft w:val="0"/>
      <w:marRight w:val="0"/>
      <w:marTop w:val="0"/>
      <w:marBottom w:val="0"/>
      <w:divBdr>
        <w:top w:val="none" w:sz="0" w:space="0" w:color="auto"/>
        <w:left w:val="none" w:sz="0" w:space="0" w:color="auto"/>
        <w:bottom w:val="none" w:sz="0" w:space="0" w:color="auto"/>
        <w:right w:val="none" w:sz="0" w:space="0" w:color="auto"/>
      </w:divBdr>
    </w:div>
    <w:div w:id="1101529527">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978167">
      <w:bodyDiv w:val="1"/>
      <w:marLeft w:val="0"/>
      <w:marRight w:val="0"/>
      <w:marTop w:val="0"/>
      <w:marBottom w:val="0"/>
      <w:divBdr>
        <w:top w:val="none" w:sz="0" w:space="0" w:color="auto"/>
        <w:left w:val="none" w:sz="0" w:space="0" w:color="auto"/>
        <w:bottom w:val="none" w:sz="0" w:space="0" w:color="auto"/>
        <w:right w:val="none" w:sz="0" w:space="0" w:color="auto"/>
      </w:divBdr>
    </w:div>
    <w:div w:id="1113861006">
      <w:bodyDiv w:val="1"/>
      <w:marLeft w:val="0"/>
      <w:marRight w:val="0"/>
      <w:marTop w:val="0"/>
      <w:marBottom w:val="0"/>
      <w:divBdr>
        <w:top w:val="none" w:sz="0" w:space="0" w:color="auto"/>
        <w:left w:val="none" w:sz="0" w:space="0" w:color="auto"/>
        <w:bottom w:val="none" w:sz="0" w:space="0" w:color="auto"/>
        <w:right w:val="none" w:sz="0" w:space="0" w:color="auto"/>
      </w:divBdr>
    </w:div>
    <w:div w:id="1120151009">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39764326">
      <w:bodyDiv w:val="1"/>
      <w:marLeft w:val="0"/>
      <w:marRight w:val="0"/>
      <w:marTop w:val="0"/>
      <w:marBottom w:val="0"/>
      <w:divBdr>
        <w:top w:val="none" w:sz="0" w:space="0" w:color="auto"/>
        <w:left w:val="none" w:sz="0" w:space="0" w:color="auto"/>
        <w:bottom w:val="none" w:sz="0" w:space="0" w:color="auto"/>
        <w:right w:val="none" w:sz="0" w:space="0" w:color="auto"/>
      </w:divBdr>
    </w:div>
    <w:div w:id="1140196534">
      <w:bodyDiv w:val="1"/>
      <w:marLeft w:val="0"/>
      <w:marRight w:val="0"/>
      <w:marTop w:val="0"/>
      <w:marBottom w:val="0"/>
      <w:divBdr>
        <w:top w:val="none" w:sz="0" w:space="0" w:color="auto"/>
        <w:left w:val="none" w:sz="0" w:space="0" w:color="auto"/>
        <w:bottom w:val="none" w:sz="0" w:space="0" w:color="auto"/>
        <w:right w:val="none" w:sz="0" w:space="0" w:color="auto"/>
      </w:divBdr>
    </w:div>
    <w:div w:id="1165168563">
      <w:bodyDiv w:val="1"/>
      <w:marLeft w:val="0"/>
      <w:marRight w:val="0"/>
      <w:marTop w:val="0"/>
      <w:marBottom w:val="0"/>
      <w:divBdr>
        <w:top w:val="none" w:sz="0" w:space="0" w:color="auto"/>
        <w:left w:val="none" w:sz="0" w:space="0" w:color="auto"/>
        <w:bottom w:val="none" w:sz="0" w:space="0" w:color="auto"/>
        <w:right w:val="none" w:sz="0" w:space="0" w:color="auto"/>
      </w:divBdr>
    </w:div>
    <w:div w:id="1174144469">
      <w:bodyDiv w:val="1"/>
      <w:marLeft w:val="0"/>
      <w:marRight w:val="0"/>
      <w:marTop w:val="0"/>
      <w:marBottom w:val="0"/>
      <w:divBdr>
        <w:top w:val="none" w:sz="0" w:space="0" w:color="auto"/>
        <w:left w:val="none" w:sz="0" w:space="0" w:color="auto"/>
        <w:bottom w:val="none" w:sz="0" w:space="0" w:color="auto"/>
        <w:right w:val="none" w:sz="0" w:space="0" w:color="auto"/>
      </w:divBdr>
    </w:div>
    <w:div w:id="1176111808">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4486208">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778487">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77712658">
      <w:bodyDiv w:val="1"/>
      <w:marLeft w:val="0"/>
      <w:marRight w:val="0"/>
      <w:marTop w:val="0"/>
      <w:marBottom w:val="0"/>
      <w:divBdr>
        <w:top w:val="none" w:sz="0" w:space="0" w:color="auto"/>
        <w:left w:val="none" w:sz="0" w:space="0" w:color="auto"/>
        <w:bottom w:val="none" w:sz="0" w:space="0" w:color="auto"/>
        <w:right w:val="none" w:sz="0" w:space="0" w:color="auto"/>
      </w:divBdr>
    </w:div>
    <w:div w:id="1283658330">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291745478">
      <w:bodyDiv w:val="1"/>
      <w:marLeft w:val="0"/>
      <w:marRight w:val="0"/>
      <w:marTop w:val="0"/>
      <w:marBottom w:val="0"/>
      <w:divBdr>
        <w:top w:val="none" w:sz="0" w:space="0" w:color="auto"/>
        <w:left w:val="none" w:sz="0" w:space="0" w:color="auto"/>
        <w:bottom w:val="none" w:sz="0" w:space="0" w:color="auto"/>
        <w:right w:val="none" w:sz="0" w:space="0" w:color="auto"/>
      </w:divBdr>
    </w:div>
    <w:div w:id="1291787511">
      <w:bodyDiv w:val="1"/>
      <w:marLeft w:val="0"/>
      <w:marRight w:val="0"/>
      <w:marTop w:val="0"/>
      <w:marBottom w:val="0"/>
      <w:divBdr>
        <w:top w:val="none" w:sz="0" w:space="0" w:color="auto"/>
        <w:left w:val="none" w:sz="0" w:space="0" w:color="auto"/>
        <w:bottom w:val="none" w:sz="0" w:space="0" w:color="auto"/>
        <w:right w:val="none" w:sz="0" w:space="0" w:color="auto"/>
      </w:divBdr>
    </w:div>
    <w:div w:id="1294749197">
      <w:bodyDiv w:val="1"/>
      <w:marLeft w:val="0"/>
      <w:marRight w:val="0"/>
      <w:marTop w:val="0"/>
      <w:marBottom w:val="0"/>
      <w:divBdr>
        <w:top w:val="none" w:sz="0" w:space="0" w:color="auto"/>
        <w:left w:val="none" w:sz="0" w:space="0" w:color="auto"/>
        <w:bottom w:val="none" w:sz="0" w:space="0" w:color="auto"/>
        <w:right w:val="none" w:sz="0" w:space="0" w:color="auto"/>
      </w:divBdr>
    </w:div>
    <w:div w:id="1297637986">
      <w:bodyDiv w:val="1"/>
      <w:marLeft w:val="0"/>
      <w:marRight w:val="0"/>
      <w:marTop w:val="0"/>
      <w:marBottom w:val="0"/>
      <w:divBdr>
        <w:top w:val="none" w:sz="0" w:space="0" w:color="auto"/>
        <w:left w:val="none" w:sz="0" w:space="0" w:color="auto"/>
        <w:bottom w:val="none" w:sz="0" w:space="0" w:color="auto"/>
        <w:right w:val="none" w:sz="0" w:space="0" w:color="auto"/>
      </w:divBdr>
    </w:div>
    <w:div w:id="1300526535">
      <w:bodyDiv w:val="1"/>
      <w:marLeft w:val="0"/>
      <w:marRight w:val="0"/>
      <w:marTop w:val="0"/>
      <w:marBottom w:val="0"/>
      <w:divBdr>
        <w:top w:val="none" w:sz="0" w:space="0" w:color="auto"/>
        <w:left w:val="none" w:sz="0" w:space="0" w:color="auto"/>
        <w:bottom w:val="none" w:sz="0" w:space="0" w:color="auto"/>
        <w:right w:val="none" w:sz="0" w:space="0" w:color="auto"/>
      </w:divBdr>
    </w:div>
    <w:div w:id="1300920203">
      <w:bodyDiv w:val="1"/>
      <w:marLeft w:val="0"/>
      <w:marRight w:val="0"/>
      <w:marTop w:val="0"/>
      <w:marBottom w:val="0"/>
      <w:divBdr>
        <w:top w:val="none" w:sz="0" w:space="0" w:color="auto"/>
        <w:left w:val="none" w:sz="0" w:space="0" w:color="auto"/>
        <w:bottom w:val="none" w:sz="0" w:space="0" w:color="auto"/>
        <w:right w:val="none" w:sz="0" w:space="0" w:color="auto"/>
      </w:divBdr>
    </w:div>
    <w:div w:id="1306080394">
      <w:bodyDiv w:val="1"/>
      <w:marLeft w:val="0"/>
      <w:marRight w:val="0"/>
      <w:marTop w:val="0"/>
      <w:marBottom w:val="0"/>
      <w:divBdr>
        <w:top w:val="none" w:sz="0" w:space="0" w:color="auto"/>
        <w:left w:val="none" w:sz="0" w:space="0" w:color="auto"/>
        <w:bottom w:val="none" w:sz="0" w:space="0" w:color="auto"/>
        <w:right w:val="none" w:sz="0" w:space="0" w:color="auto"/>
      </w:divBdr>
    </w:div>
    <w:div w:id="1311251677">
      <w:bodyDiv w:val="1"/>
      <w:marLeft w:val="0"/>
      <w:marRight w:val="0"/>
      <w:marTop w:val="0"/>
      <w:marBottom w:val="0"/>
      <w:divBdr>
        <w:top w:val="none" w:sz="0" w:space="0" w:color="auto"/>
        <w:left w:val="none" w:sz="0" w:space="0" w:color="auto"/>
        <w:bottom w:val="none" w:sz="0" w:space="0" w:color="auto"/>
        <w:right w:val="none" w:sz="0" w:space="0" w:color="auto"/>
      </w:divBdr>
    </w:div>
    <w:div w:id="1311862107">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40544936">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49789245">
      <w:bodyDiv w:val="1"/>
      <w:marLeft w:val="0"/>
      <w:marRight w:val="0"/>
      <w:marTop w:val="0"/>
      <w:marBottom w:val="0"/>
      <w:divBdr>
        <w:top w:val="none" w:sz="0" w:space="0" w:color="auto"/>
        <w:left w:val="none" w:sz="0" w:space="0" w:color="auto"/>
        <w:bottom w:val="none" w:sz="0" w:space="0" w:color="auto"/>
        <w:right w:val="none" w:sz="0" w:space="0" w:color="auto"/>
      </w:divBdr>
    </w:div>
    <w:div w:id="1365862267">
      <w:bodyDiv w:val="1"/>
      <w:marLeft w:val="0"/>
      <w:marRight w:val="0"/>
      <w:marTop w:val="0"/>
      <w:marBottom w:val="0"/>
      <w:divBdr>
        <w:top w:val="none" w:sz="0" w:space="0" w:color="auto"/>
        <w:left w:val="none" w:sz="0" w:space="0" w:color="auto"/>
        <w:bottom w:val="none" w:sz="0" w:space="0" w:color="auto"/>
        <w:right w:val="none" w:sz="0" w:space="0" w:color="auto"/>
      </w:divBdr>
    </w:div>
    <w:div w:id="1367028770">
      <w:bodyDiv w:val="1"/>
      <w:marLeft w:val="0"/>
      <w:marRight w:val="0"/>
      <w:marTop w:val="0"/>
      <w:marBottom w:val="0"/>
      <w:divBdr>
        <w:top w:val="none" w:sz="0" w:space="0" w:color="auto"/>
        <w:left w:val="none" w:sz="0" w:space="0" w:color="auto"/>
        <w:bottom w:val="none" w:sz="0" w:space="0" w:color="auto"/>
        <w:right w:val="none" w:sz="0" w:space="0" w:color="auto"/>
      </w:divBdr>
    </w:div>
    <w:div w:id="1367675621">
      <w:bodyDiv w:val="1"/>
      <w:marLeft w:val="0"/>
      <w:marRight w:val="0"/>
      <w:marTop w:val="0"/>
      <w:marBottom w:val="0"/>
      <w:divBdr>
        <w:top w:val="none" w:sz="0" w:space="0" w:color="auto"/>
        <w:left w:val="none" w:sz="0" w:space="0" w:color="auto"/>
        <w:bottom w:val="none" w:sz="0" w:space="0" w:color="auto"/>
        <w:right w:val="none" w:sz="0" w:space="0" w:color="auto"/>
      </w:divBdr>
    </w:div>
    <w:div w:id="137535048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1633204">
      <w:bodyDiv w:val="1"/>
      <w:marLeft w:val="0"/>
      <w:marRight w:val="0"/>
      <w:marTop w:val="0"/>
      <w:marBottom w:val="0"/>
      <w:divBdr>
        <w:top w:val="none" w:sz="0" w:space="0" w:color="auto"/>
        <w:left w:val="none" w:sz="0" w:space="0" w:color="auto"/>
        <w:bottom w:val="none" w:sz="0" w:space="0" w:color="auto"/>
        <w:right w:val="none" w:sz="0" w:space="0" w:color="auto"/>
      </w:divBdr>
    </w:div>
    <w:div w:id="1383947333">
      <w:bodyDiv w:val="1"/>
      <w:marLeft w:val="0"/>
      <w:marRight w:val="0"/>
      <w:marTop w:val="0"/>
      <w:marBottom w:val="0"/>
      <w:divBdr>
        <w:top w:val="none" w:sz="0" w:space="0" w:color="auto"/>
        <w:left w:val="none" w:sz="0" w:space="0" w:color="auto"/>
        <w:bottom w:val="none" w:sz="0" w:space="0" w:color="auto"/>
        <w:right w:val="none" w:sz="0" w:space="0" w:color="auto"/>
      </w:divBdr>
    </w:div>
    <w:div w:id="1386568971">
      <w:bodyDiv w:val="1"/>
      <w:marLeft w:val="0"/>
      <w:marRight w:val="0"/>
      <w:marTop w:val="0"/>
      <w:marBottom w:val="0"/>
      <w:divBdr>
        <w:top w:val="none" w:sz="0" w:space="0" w:color="auto"/>
        <w:left w:val="none" w:sz="0" w:space="0" w:color="auto"/>
        <w:bottom w:val="none" w:sz="0" w:space="0" w:color="auto"/>
        <w:right w:val="none" w:sz="0" w:space="0" w:color="auto"/>
      </w:divBdr>
    </w:div>
    <w:div w:id="1388064928">
      <w:bodyDiv w:val="1"/>
      <w:marLeft w:val="0"/>
      <w:marRight w:val="0"/>
      <w:marTop w:val="0"/>
      <w:marBottom w:val="0"/>
      <w:divBdr>
        <w:top w:val="none" w:sz="0" w:space="0" w:color="auto"/>
        <w:left w:val="none" w:sz="0" w:space="0" w:color="auto"/>
        <w:bottom w:val="none" w:sz="0" w:space="0" w:color="auto"/>
        <w:right w:val="none" w:sz="0" w:space="0" w:color="auto"/>
      </w:divBdr>
    </w:div>
    <w:div w:id="1397050271">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9596558">
      <w:bodyDiv w:val="1"/>
      <w:marLeft w:val="0"/>
      <w:marRight w:val="0"/>
      <w:marTop w:val="0"/>
      <w:marBottom w:val="0"/>
      <w:divBdr>
        <w:top w:val="none" w:sz="0" w:space="0" w:color="auto"/>
        <w:left w:val="none" w:sz="0" w:space="0" w:color="auto"/>
        <w:bottom w:val="none" w:sz="0" w:space="0" w:color="auto"/>
        <w:right w:val="none" w:sz="0" w:space="0" w:color="auto"/>
      </w:divBdr>
    </w:div>
    <w:div w:id="1426070553">
      <w:bodyDiv w:val="1"/>
      <w:marLeft w:val="0"/>
      <w:marRight w:val="0"/>
      <w:marTop w:val="0"/>
      <w:marBottom w:val="0"/>
      <w:divBdr>
        <w:top w:val="none" w:sz="0" w:space="0" w:color="auto"/>
        <w:left w:val="none" w:sz="0" w:space="0" w:color="auto"/>
        <w:bottom w:val="none" w:sz="0" w:space="0" w:color="auto"/>
        <w:right w:val="none" w:sz="0" w:space="0" w:color="auto"/>
      </w:divBdr>
    </w:div>
    <w:div w:id="1426919866">
      <w:bodyDiv w:val="1"/>
      <w:marLeft w:val="0"/>
      <w:marRight w:val="0"/>
      <w:marTop w:val="0"/>
      <w:marBottom w:val="0"/>
      <w:divBdr>
        <w:top w:val="none" w:sz="0" w:space="0" w:color="auto"/>
        <w:left w:val="none" w:sz="0" w:space="0" w:color="auto"/>
        <w:bottom w:val="none" w:sz="0" w:space="0" w:color="auto"/>
        <w:right w:val="none" w:sz="0" w:space="0" w:color="auto"/>
      </w:divBdr>
    </w:div>
    <w:div w:id="1428305507">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37292643">
      <w:bodyDiv w:val="1"/>
      <w:marLeft w:val="0"/>
      <w:marRight w:val="0"/>
      <w:marTop w:val="0"/>
      <w:marBottom w:val="0"/>
      <w:divBdr>
        <w:top w:val="none" w:sz="0" w:space="0" w:color="auto"/>
        <w:left w:val="none" w:sz="0" w:space="0" w:color="auto"/>
        <w:bottom w:val="none" w:sz="0" w:space="0" w:color="auto"/>
        <w:right w:val="none" w:sz="0" w:space="0" w:color="auto"/>
      </w:divBdr>
    </w:div>
    <w:div w:id="1454248498">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65154508">
      <w:bodyDiv w:val="1"/>
      <w:marLeft w:val="0"/>
      <w:marRight w:val="0"/>
      <w:marTop w:val="0"/>
      <w:marBottom w:val="0"/>
      <w:divBdr>
        <w:top w:val="none" w:sz="0" w:space="0" w:color="auto"/>
        <w:left w:val="none" w:sz="0" w:space="0" w:color="auto"/>
        <w:bottom w:val="none" w:sz="0" w:space="0" w:color="auto"/>
        <w:right w:val="none" w:sz="0" w:space="0" w:color="auto"/>
      </w:divBdr>
    </w:div>
    <w:div w:id="1478183760">
      <w:bodyDiv w:val="1"/>
      <w:marLeft w:val="0"/>
      <w:marRight w:val="0"/>
      <w:marTop w:val="0"/>
      <w:marBottom w:val="0"/>
      <w:divBdr>
        <w:top w:val="none" w:sz="0" w:space="0" w:color="auto"/>
        <w:left w:val="none" w:sz="0" w:space="0" w:color="auto"/>
        <w:bottom w:val="none" w:sz="0" w:space="0" w:color="auto"/>
        <w:right w:val="none" w:sz="0" w:space="0" w:color="auto"/>
      </w:divBdr>
    </w:div>
    <w:div w:id="1489176565">
      <w:bodyDiv w:val="1"/>
      <w:marLeft w:val="0"/>
      <w:marRight w:val="0"/>
      <w:marTop w:val="0"/>
      <w:marBottom w:val="0"/>
      <w:divBdr>
        <w:top w:val="none" w:sz="0" w:space="0" w:color="auto"/>
        <w:left w:val="none" w:sz="0" w:space="0" w:color="auto"/>
        <w:bottom w:val="none" w:sz="0" w:space="0" w:color="auto"/>
        <w:right w:val="none" w:sz="0" w:space="0" w:color="auto"/>
      </w:divBdr>
    </w:div>
    <w:div w:id="149383081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501116112">
      <w:bodyDiv w:val="1"/>
      <w:marLeft w:val="0"/>
      <w:marRight w:val="0"/>
      <w:marTop w:val="0"/>
      <w:marBottom w:val="0"/>
      <w:divBdr>
        <w:top w:val="none" w:sz="0" w:space="0" w:color="auto"/>
        <w:left w:val="none" w:sz="0" w:space="0" w:color="auto"/>
        <w:bottom w:val="none" w:sz="0" w:space="0" w:color="auto"/>
        <w:right w:val="none" w:sz="0" w:space="0" w:color="auto"/>
      </w:divBdr>
    </w:div>
    <w:div w:id="1506632672">
      <w:bodyDiv w:val="1"/>
      <w:marLeft w:val="0"/>
      <w:marRight w:val="0"/>
      <w:marTop w:val="0"/>
      <w:marBottom w:val="0"/>
      <w:divBdr>
        <w:top w:val="none" w:sz="0" w:space="0" w:color="auto"/>
        <w:left w:val="none" w:sz="0" w:space="0" w:color="auto"/>
        <w:bottom w:val="none" w:sz="0" w:space="0" w:color="auto"/>
        <w:right w:val="none" w:sz="0" w:space="0" w:color="auto"/>
      </w:divBdr>
    </w:div>
    <w:div w:id="1513950795">
      <w:bodyDiv w:val="1"/>
      <w:marLeft w:val="0"/>
      <w:marRight w:val="0"/>
      <w:marTop w:val="0"/>
      <w:marBottom w:val="0"/>
      <w:divBdr>
        <w:top w:val="none" w:sz="0" w:space="0" w:color="auto"/>
        <w:left w:val="none" w:sz="0" w:space="0" w:color="auto"/>
        <w:bottom w:val="none" w:sz="0" w:space="0" w:color="auto"/>
        <w:right w:val="none" w:sz="0" w:space="0" w:color="auto"/>
      </w:divBdr>
    </w:div>
    <w:div w:id="1517772869">
      <w:bodyDiv w:val="1"/>
      <w:marLeft w:val="0"/>
      <w:marRight w:val="0"/>
      <w:marTop w:val="0"/>
      <w:marBottom w:val="0"/>
      <w:divBdr>
        <w:top w:val="none" w:sz="0" w:space="0" w:color="auto"/>
        <w:left w:val="none" w:sz="0" w:space="0" w:color="auto"/>
        <w:bottom w:val="none" w:sz="0" w:space="0" w:color="auto"/>
        <w:right w:val="none" w:sz="0" w:space="0" w:color="auto"/>
      </w:divBdr>
    </w:div>
    <w:div w:id="1518351480">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27324518">
      <w:bodyDiv w:val="1"/>
      <w:marLeft w:val="0"/>
      <w:marRight w:val="0"/>
      <w:marTop w:val="0"/>
      <w:marBottom w:val="0"/>
      <w:divBdr>
        <w:top w:val="none" w:sz="0" w:space="0" w:color="auto"/>
        <w:left w:val="none" w:sz="0" w:space="0" w:color="auto"/>
        <w:bottom w:val="none" w:sz="0" w:space="0" w:color="auto"/>
        <w:right w:val="none" w:sz="0" w:space="0" w:color="auto"/>
      </w:divBdr>
    </w:div>
    <w:div w:id="1530603652">
      <w:bodyDiv w:val="1"/>
      <w:marLeft w:val="0"/>
      <w:marRight w:val="0"/>
      <w:marTop w:val="0"/>
      <w:marBottom w:val="0"/>
      <w:divBdr>
        <w:top w:val="none" w:sz="0" w:space="0" w:color="auto"/>
        <w:left w:val="none" w:sz="0" w:space="0" w:color="auto"/>
        <w:bottom w:val="none" w:sz="0" w:space="0" w:color="auto"/>
        <w:right w:val="none" w:sz="0" w:space="0" w:color="auto"/>
      </w:divBdr>
    </w:div>
    <w:div w:id="1530677091">
      <w:bodyDiv w:val="1"/>
      <w:marLeft w:val="0"/>
      <w:marRight w:val="0"/>
      <w:marTop w:val="0"/>
      <w:marBottom w:val="0"/>
      <w:divBdr>
        <w:top w:val="none" w:sz="0" w:space="0" w:color="auto"/>
        <w:left w:val="none" w:sz="0" w:space="0" w:color="auto"/>
        <w:bottom w:val="none" w:sz="0" w:space="0" w:color="auto"/>
        <w:right w:val="none" w:sz="0" w:space="0" w:color="auto"/>
      </w:divBdr>
    </w:div>
    <w:div w:id="1535536554">
      <w:bodyDiv w:val="1"/>
      <w:marLeft w:val="0"/>
      <w:marRight w:val="0"/>
      <w:marTop w:val="0"/>
      <w:marBottom w:val="0"/>
      <w:divBdr>
        <w:top w:val="none" w:sz="0" w:space="0" w:color="auto"/>
        <w:left w:val="none" w:sz="0" w:space="0" w:color="auto"/>
        <w:bottom w:val="none" w:sz="0" w:space="0" w:color="auto"/>
        <w:right w:val="none" w:sz="0" w:space="0" w:color="auto"/>
      </w:divBdr>
    </w:div>
    <w:div w:id="1538541648">
      <w:bodyDiv w:val="1"/>
      <w:marLeft w:val="0"/>
      <w:marRight w:val="0"/>
      <w:marTop w:val="0"/>
      <w:marBottom w:val="0"/>
      <w:divBdr>
        <w:top w:val="none" w:sz="0" w:space="0" w:color="auto"/>
        <w:left w:val="none" w:sz="0" w:space="0" w:color="auto"/>
        <w:bottom w:val="none" w:sz="0" w:space="0" w:color="auto"/>
        <w:right w:val="none" w:sz="0" w:space="0" w:color="auto"/>
      </w:divBdr>
    </w:div>
    <w:div w:id="1538733100">
      <w:bodyDiv w:val="1"/>
      <w:marLeft w:val="0"/>
      <w:marRight w:val="0"/>
      <w:marTop w:val="0"/>
      <w:marBottom w:val="0"/>
      <w:divBdr>
        <w:top w:val="none" w:sz="0" w:space="0" w:color="auto"/>
        <w:left w:val="none" w:sz="0" w:space="0" w:color="auto"/>
        <w:bottom w:val="none" w:sz="0" w:space="0" w:color="auto"/>
        <w:right w:val="none" w:sz="0" w:space="0" w:color="auto"/>
      </w:divBdr>
    </w:div>
    <w:div w:id="1560246965">
      <w:bodyDiv w:val="1"/>
      <w:marLeft w:val="0"/>
      <w:marRight w:val="0"/>
      <w:marTop w:val="0"/>
      <w:marBottom w:val="0"/>
      <w:divBdr>
        <w:top w:val="none" w:sz="0" w:space="0" w:color="auto"/>
        <w:left w:val="none" w:sz="0" w:space="0" w:color="auto"/>
        <w:bottom w:val="none" w:sz="0" w:space="0" w:color="auto"/>
        <w:right w:val="none" w:sz="0" w:space="0" w:color="auto"/>
      </w:divBdr>
    </w:div>
    <w:div w:id="1565217724">
      <w:bodyDiv w:val="1"/>
      <w:marLeft w:val="0"/>
      <w:marRight w:val="0"/>
      <w:marTop w:val="0"/>
      <w:marBottom w:val="0"/>
      <w:divBdr>
        <w:top w:val="none" w:sz="0" w:space="0" w:color="auto"/>
        <w:left w:val="none" w:sz="0" w:space="0" w:color="auto"/>
        <w:bottom w:val="none" w:sz="0" w:space="0" w:color="auto"/>
        <w:right w:val="none" w:sz="0" w:space="0" w:color="auto"/>
      </w:divBdr>
    </w:div>
    <w:div w:id="1570337693">
      <w:bodyDiv w:val="1"/>
      <w:marLeft w:val="0"/>
      <w:marRight w:val="0"/>
      <w:marTop w:val="0"/>
      <w:marBottom w:val="0"/>
      <w:divBdr>
        <w:top w:val="none" w:sz="0" w:space="0" w:color="auto"/>
        <w:left w:val="none" w:sz="0" w:space="0" w:color="auto"/>
        <w:bottom w:val="none" w:sz="0" w:space="0" w:color="auto"/>
        <w:right w:val="none" w:sz="0" w:space="0" w:color="auto"/>
      </w:divBdr>
    </w:div>
    <w:div w:id="1572040314">
      <w:bodyDiv w:val="1"/>
      <w:marLeft w:val="0"/>
      <w:marRight w:val="0"/>
      <w:marTop w:val="0"/>
      <w:marBottom w:val="0"/>
      <w:divBdr>
        <w:top w:val="none" w:sz="0" w:space="0" w:color="auto"/>
        <w:left w:val="none" w:sz="0" w:space="0" w:color="auto"/>
        <w:bottom w:val="none" w:sz="0" w:space="0" w:color="auto"/>
        <w:right w:val="none" w:sz="0" w:space="0" w:color="auto"/>
      </w:divBdr>
    </w:div>
    <w:div w:id="1576282547">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3026855">
      <w:bodyDiv w:val="1"/>
      <w:marLeft w:val="0"/>
      <w:marRight w:val="0"/>
      <w:marTop w:val="0"/>
      <w:marBottom w:val="0"/>
      <w:divBdr>
        <w:top w:val="none" w:sz="0" w:space="0" w:color="auto"/>
        <w:left w:val="none" w:sz="0" w:space="0" w:color="auto"/>
        <w:bottom w:val="none" w:sz="0" w:space="0" w:color="auto"/>
        <w:right w:val="none" w:sz="0" w:space="0" w:color="auto"/>
      </w:divBdr>
    </w:div>
    <w:div w:id="1589583218">
      <w:bodyDiv w:val="1"/>
      <w:marLeft w:val="0"/>
      <w:marRight w:val="0"/>
      <w:marTop w:val="0"/>
      <w:marBottom w:val="0"/>
      <w:divBdr>
        <w:top w:val="none" w:sz="0" w:space="0" w:color="auto"/>
        <w:left w:val="none" w:sz="0" w:space="0" w:color="auto"/>
        <w:bottom w:val="none" w:sz="0" w:space="0" w:color="auto"/>
        <w:right w:val="none" w:sz="0" w:space="0" w:color="auto"/>
      </w:divBdr>
    </w:div>
    <w:div w:id="1607884138">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5697606">
      <w:bodyDiv w:val="1"/>
      <w:marLeft w:val="0"/>
      <w:marRight w:val="0"/>
      <w:marTop w:val="0"/>
      <w:marBottom w:val="0"/>
      <w:divBdr>
        <w:top w:val="none" w:sz="0" w:space="0" w:color="auto"/>
        <w:left w:val="none" w:sz="0" w:space="0" w:color="auto"/>
        <w:bottom w:val="none" w:sz="0" w:space="0" w:color="auto"/>
        <w:right w:val="none" w:sz="0" w:space="0" w:color="auto"/>
      </w:divBdr>
    </w:div>
    <w:div w:id="1625845168">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6835349">
      <w:bodyDiv w:val="1"/>
      <w:marLeft w:val="0"/>
      <w:marRight w:val="0"/>
      <w:marTop w:val="0"/>
      <w:marBottom w:val="0"/>
      <w:divBdr>
        <w:top w:val="none" w:sz="0" w:space="0" w:color="auto"/>
        <w:left w:val="none" w:sz="0" w:space="0" w:color="auto"/>
        <w:bottom w:val="none" w:sz="0" w:space="0" w:color="auto"/>
        <w:right w:val="none" w:sz="0" w:space="0" w:color="auto"/>
      </w:divBdr>
    </w:div>
    <w:div w:id="1645430173">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48515494">
      <w:bodyDiv w:val="1"/>
      <w:marLeft w:val="0"/>
      <w:marRight w:val="0"/>
      <w:marTop w:val="0"/>
      <w:marBottom w:val="0"/>
      <w:divBdr>
        <w:top w:val="none" w:sz="0" w:space="0" w:color="auto"/>
        <w:left w:val="none" w:sz="0" w:space="0" w:color="auto"/>
        <w:bottom w:val="none" w:sz="0" w:space="0" w:color="auto"/>
        <w:right w:val="none" w:sz="0" w:space="0" w:color="auto"/>
      </w:divBdr>
    </w:div>
    <w:div w:id="1657297789">
      <w:bodyDiv w:val="1"/>
      <w:marLeft w:val="0"/>
      <w:marRight w:val="0"/>
      <w:marTop w:val="0"/>
      <w:marBottom w:val="0"/>
      <w:divBdr>
        <w:top w:val="none" w:sz="0" w:space="0" w:color="auto"/>
        <w:left w:val="none" w:sz="0" w:space="0" w:color="auto"/>
        <w:bottom w:val="none" w:sz="0" w:space="0" w:color="auto"/>
        <w:right w:val="none" w:sz="0" w:space="0" w:color="auto"/>
      </w:divBdr>
    </w:div>
    <w:div w:id="1660384208">
      <w:bodyDiv w:val="1"/>
      <w:marLeft w:val="0"/>
      <w:marRight w:val="0"/>
      <w:marTop w:val="0"/>
      <w:marBottom w:val="0"/>
      <w:divBdr>
        <w:top w:val="none" w:sz="0" w:space="0" w:color="auto"/>
        <w:left w:val="none" w:sz="0" w:space="0" w:color="auto"/>
        <w:bottom w:val="none" w:sz="0" w:space="0" w:color="auto"/>
        <w:right w:val="none" w:sz="0" w:space="0" w:color="auto"/>
      </w:divBdr>
    </w:div>
    <w:div w:id="1679968858">
      <w:bodyDiv w:val="1"/>
      <w:marLeft w:val="0"/>
      <w:marRight w:val="0"/>
      <w:marTop w:val="0"/>
      <w:marBottom w:val="0"/>
      <w:divBdr>
        <w:top w:val="none" w:sz="0" w:space="0" w:color="auto"/>
        <w:left w:val="none" w:sz="0" w:space="0" w:color="auto"/>
        <w:bottom w:val="none" w:sz="0" w:space="0" w:color="auto"/>
        <w:right w:val="none" w:sz="0" w:space="0" w:color="auto"/>
      </w:divBdr>
    </w:div>
    <w:div w:id="1684017231">
      <w:bodyDiv w:val="1"/>
      <w:marLeft w:val="0"/>
      <w:marRight w:val="0"/>
      <w:marTop w:val="0"/>
      <w:marBottom w:val="0"/>
      <w:divBdr>
        <w:top w:val="none" w:sz="0" w:space="0" w:color="auto"/>
        <w:left w:val="none" w:sz="0" w:space="0" w:color="auto"/>
        <w:bottom w:val="none" w:sz="0" w:space="0" w:color="auto"/>
        <w:right w:val="none" w:sz="0" w:space="0" w:color="auto"/>
      </w:divBdr>
    </w:div>
    <w:div w:id="1691107625">
      <w:bodyDiv w:val="1"/>
      <w:marLeft w:val="0"/>
      <w:marRight w:val="0"/>
      <w:marTop w:val="0"/>
      <w:marBottom w:val="0"/>
      <w:divBdr>
        <w:top w:val="none" w:sz="0" w:space="0" w:color="auto"/>
        <w:left w:val="none" w:sz="0" w:space="0" w:color="auto"/>
        <w:bottom w:val="none" w:sz="0" w:space="0" w:color="auto"/>
        <w:right w:val="none" w:sz="0" w:space="0" w:color="auto"/>
      </w:divBdr>
    </w:div>
    <w:div w:id="1691177546">
      <w:bodyDiv w:val="1"/>
      <w:marLeft w:val="0"/>
      <w:marRight w:val="0"/>
      <w:marTop w:val="0"/>
      <w:marBottom w:val="0"/>
      <w:divBdr>
        <w:top w:val="none" w:sz="0" w:space="0" w:color="auto"/>
        <w:left w:val="none" w:sz="0" w:space="0" w:color="auto"/>
        <w:bottom w:val="none" w:sz="0" w:space="0" w:color="auto"/>
        <w:right w:val="none" w:sz="0" w:space="0" w:color="auto"/>
      </w:divBdr>
    </w:div>
    <w:div w:id="1693650957">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12261521">
      <w:bodyDiv w:val="1"/>
      <w:marLeft w:val="0"/>
      <w:marRight w:val="0"/>
      <w:marTop w:val="0"/>
      <w:marBottom w:val="0"/>
      <w:divBdr>
        <w:top w:val="none" w:sz="0" w:space="0" w:color="auto"/>
        <w:left w:val="none" w:sz="0" w:space="0" w:color="auto"/>
        <w:bottom w:val="none" w:sz="0" w:space="0" w:color="auto"/>
        <w:right w:val="none" w:sz="0" w:space="0" w:color="auto"/>
      </w:divBdr>
    </w:div>
    <w:div w:id="1717196705">
      <w:bodyDiv w:val="1"/>
      <w:marLeft w:val="0"/>
      <w:marRight w:val="0"/>
      <w:marTop w:val="0"/>
      <w:marBottom w:val="0"/>
      <w:divBdr>
        <w:top w:val="none" w:sz="0" w:space="0" w:color="auto"/>
        <w:left w:val="none" w:sz="0" w:space="0" w:color="auto"/>
        <w:bottom w:val="none" w:sz="0" w:space="0" w:color="auto"/>
        <w:right w:val="none" w:sz="0" w:space="0" w:color="auto"/>
      </w:divBdr>
    </w:div>
    <w:div w:id="1724715954">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7605254">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49695189">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3624074">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168006">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57942897">
      <w:bodyDiv w:val="1"/>
      <w:marLeft w:val="0"/>
      <w:marRight w:val="0"/>
      <w:marTop w:val="0"/>
      <w:marBottom w:val="0"/>
      <w:divBdr>
        <w:top w:val="none" w:sz="0" w:space="0" w:color="auto"/>
        <w:left w:val="none" w:sz="0" w:space="0" w:color="auto"/>
        <w:bottom w:val="none" w:sz="0" w:space="0" w:color="auto"/>
        <w:right w:val="none" w:sz="0" w:space="0" w:color="auto"/>
      </w:divBdr>
    </w:div>
    <w:div w:id="1766995163">
      <w:bodyDiv w:val="1"/>
      <w:marLeft w:val="0"/>
      <w:marRight w:val="0"/>
      <w:marTop w:val="0"/>
      <w:marBottom w:val="0"/>
      <w:divBdr>
        <w:top w:val="none" w:sz="0" w:space="0" w:color="auto"/>
        <w:left w:val="none" w:sz="0" w:space="0" w:color="auto"/>
        <w:bottom w:val="none" w:sz="0" w:space="0" w:color="auto"/>
        <w:right w:val="none" w:sz="0" w:space="0" w:color="auto"/>
      </w:divBdr>
    </w:div>
    <w:div w:id="1775710743">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0951256">
      <w:bodyDiv w:val="1"/>
      <w:marLeft w:val="0"/>
      <w:marRight w:val="0"/>
      <w:marTop w:val="0"/>
      <w:marBottom w:val="0"/>
      <w:divBdr>
        <w:top w:val="none" w:sz="0" w:space="0" w:color="auto"/>
        <w:left w:val="none" w:sz="0" w:space="0" w:color="auto"/>
        <w:bottom w:val="none" w:sz="0" w:space="0" w:color="auto"/>
        <w:right w:val="none" w:sz="0" w:space="0" w:color="auto"/>
      </w:divBdr>
    </w:div>
    <w:div w:id="1784302010">
      <w:bodyDiv w:val="1"/>
      <w:marLeft w:val="0"/>
      <w:marRight w:val="0"/>
      <w:marTop w:val="0"/>
      <w:marBottom w:val="0"/>
      <w:divBdr>
        <w:top w:val="none" w:sz="0" w:space="0" w:color="auto"/>
        <w:left w:val="none" w:sz="0" w:space="0" w:color="auto"/>
        <w:bottom w:val="none" w:sz="0" w:space="0" w:color="auto"/>
        <w:right w:val="none" w:sz="0" w:space="0" w:color="auto"/>
      </w:divBdr>
    </w:div>
    <w:div w:id="1789346960">
      <w:bodyDiv w:val="1"/>
      <w:marLeft w:val="0"/>
      <w:marRight w:val="0"/>
      <w:marTop w:val="0"/>
      <w:marBottom w:val="0"/>
      <w:divBdr>
        <w:top w:val="none" w:sz="0" w:space="0" w:color="auto"/>
        <w:left w:val="none" w:sz="0" w:space="0" w:color="auto"/>
        <w:bottom w:val="none" w:sz="0" w:space="0" w:color="auto"/>
        <w:right w:val="none" w:sz="0" w:space="0" w:color="auto"/>
      </w:divBdr>
    </w:div>
    <w:div w:id="1791588641">
      <w:bodyDiv w:val="1"/>
      <w:marLeft w:val="0"/>
      <w:marRight w:val="0"/>
      <w:marTop w:val="0"/>
      <w:marBottom w:val="0"/>
      <w:divBdr>
        <w:top w:val="none" w:sz="0" w:space="0" w:color="auto"/>
        <w:left w:val="none" w:sz="0" w:space="0" w:color="auto"/>
        <w:bottom w:val="none" w:sz="0" w:space="0" w:color="auto"/>
        <w:right w:val="none" w:sz="0" w:space="0" w:color="auto"/>
      </w:divBdr>
    </w:div>
    <w:div w:id="1797528251">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0069096">
      <w:bodyDiv w:val="1"/>
      <w:marLeft w:val="0"/>
      <w:marRight w:val="0"/>
      <w:marTop w:val="0"/>
      <w:marBottom w:val="0"/>
      <w:divBdr>
        <w:top w:val="none" w:sz="0" w:space="0" w:color="auto"/>
        <w:left w:val="none" w:sz="0" w:space="0" w:color="auto"/>
        <w:bottom w:val="none" w:sz="0" w:space="0" w:color="auto"/>
        <w:right w:val="none" w:sz="0" w:space="0" w:color="auto"/>
      </w:divBdr>
    </w:div>
    <w:div w:id="1822260999">
      <w:bodyDiv w:val="1"/>
      <w:marLeft w:val="0"/>
      <w:marRight w:val="0"/>
      <w:marTop w:val="0"/>
      <w:marBottom w:val="0"/>
      <w:divBdr>
        <w:top w:val="none" w:sz="0" w:space="0" w:color="auto"/>
        <w:left w:val="none" w:sz="0" w:space="0" w:color="auto"/>
        <w:bottom w:val="none" w:sz="0" w:space="0" w:color="auto"/>
        <w:right w:val="none" w:sz="0" w:space="0" w:color="auto"/>
      </w:divBdr>
    </w:div>
    <w:div w:id="1824466681">
      <w:bodyDiv w:val="1"/>
      <w:marLeft w:val="0"/>
      <w:marRight w:val="0"/>
      <w:marTop w:val="0"/>
      <w:marBottom w:val="0"/>
      <w:divBdr>
        <w:top w:val="none" w:sz="0" w:space="0" w:color="auto"/>
        <w:left w:val="none" w:sz="0" w:space="0" w:color="auto"/>
        <w:bottom w:val="none" w:sz="0" w:space="0" w:color="auto"/>
        <w:right w:val="none" w:sz="0" w:space="0" w:color="auto"/>
      </w:divBdr>
    </w:div>
    <w:div w:id="1833182779">
      <w:bodyDiv w:val="1"/>
      <w:marLeft w:val="0"/>
      <w:marRight w:val="0"/>
      <w:marTop w:val="0"/>
      <w:marBottom w:val="0"/>
      <w:divBdr>
        <w:top w:val="none" w:sz="0" w:space="0" w:color="auto"/>
        <w:left w:val="none" w:sz="0" w:space="0" w:color="auto"/>
        <w:bottom w:val="none" w:sz="0" w:space="0" w:color="auto"/>
        <w:right w:val="none" w:sz="0" w:space="0" w:color="auto"/>
      </w:divBdr>
    </w:div>
    <w:div w:id="1834029278">
      <w:bodyDiv w:val="1"/>
      <w:marLeft w:val="0"/>
      <w:marRight w:val="0"/>
      <w:marTop w:val="0"/>
      <w:marBottom w:val="0"/>
      <w:divBdr>
        <w:top w:val="none" w:sz="0" w:space="0" w:color="auto"/>
        <w:left w:val="none" w:sz="0" w:space="0" w:color="auto"/>
        <w:bottom w:val="none" w:sz="0" w:space="0" w:color="auto"/>
        <w:right w:val="none" w:sz="0" w:space="0" w:color="auto"/>
      </w:divBdr>
    </w:div>
    <w:div w:id="1836065453">
      <w:bodyDiv w:val="1"/>
      <w:marLeft w:val="0"/>
      <w:marRight w:val="0"/>
      <w:marTop w:val="0"/>
      <w:marBottom w:val="0"/>
      <w:divBdr>
        <w:top w:val="none" w:sz="0" w:space="0" w:color="auto"/>
        <w:left w:val="none" w:sz="0" w:space="0" w:color="auto"/>
        <w:bottom w:val="none" w:sz="0" w:space="0" w:color="auto"/>
        <w:right w:val="none" w:sz="0" w:space="0" w:color="auto"/>
      </w:divBdr>
    </w:div>
    <w:div w:id="1839929912">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3759974">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2257516">
      <w:bodyDiv w:val="1"/>
      <w:marLeft w:val="0"/>
      <w:marRight w:val="0"/>
      <w:marTop w:val="0"/>
      <w:marBottom w:val="0"/>
      <w:divBdr>
        <w:top w:val="none" w:sz="0" w:space="0" w:color="auto"/>
        <w:left w:val="none" w:sz="0" w:space="0" w:color="auto"/>
        <w:bottom w:val="none" w:sz="0" w:space="0" w:color="auto"/>
        <w:right w:val="none" w:sz="0" w:space="0" w:color="auto"/>
      </w:divBdr>
    </w:div>
    <w:div w:id="1873495661">
      <w:bodyDiv w:val="1"/>
      <w:marLeft w:val="0"/>
      <w:marRight w:val="0"/>
      <w:marTop w:val="0"/>
      <w:marBottom w:val="0"/>
      <w:divBdr>
        <w:top w:val="none" w:sz="0" w:space="0" w:color="auto"/>
        <w:left w:val="none" w:sz="0" w:space="0" w:color="auto"/>
        <w:bottom w:val="none" w:sz="0" w:space="0" w:color="auto"/>
        <w:right w:val="none" w:sz="0" w:space="0" w:color="auto"/>
      </w:divBdr>
    </w:div>
    <w:div w:id="1878464535">
      <w:bodyDiv w:val="1"/>
      <w:marLeft w:val="0"/>
      <w:marRight w:val="0"/>
      <w:marTop w:val="0"/>
      <w:marBottom w:val="0"/>
      <w:divBdr>
        <w:top w:val="none" w:sz="0" w:space="0" w:color="auto"/>
        <w:left w:val="none" w:sz="0" w:space="0" w:color="auto"/>
        <w:bottom w:val="none" w:sz="0" w:space="0" w:color="auto"/>
        <w:right w:val="none" w:sz="0" w:space="0" w:color="auto"/>
      </w:divBdr>
    </w:div>
    <w:div w:id="1925142322">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27416702">
      <w:bodyDiv w:val="1"/>
      <w:marLeft w:val="0"/>
      <w:marRight w:val="0"/>
      <w:marTop w:val="0"/>
      <w:marBottom w:val="0"/>
      <w:divBdr>
        <w:top w:val="none" w:sz="0" w:space="0" w:color="auto"/>
        <w:left w:val="none" w:sz="0" w:space="0" w:color="auto"/>
        <w:bottom w:val="none" w:sz="0" w:space="0" w:color="auto"/>
        <w:right w:val="none" w:sz="0" w:space="0" w:color="auto"/>
      </w:divBdr>
    </w:div>
    <w:div w:id="1932081881">
      <w:bodyDiv w:val="1"/>
      <w:marLeft w:val="0"/>
      <w:marRight w:val="0"/>
      <w:marTop w:val="0"/>
      <w:marBottom w:val="0"/>
      <w:divBdr>
        <w:top w:val="none" w:sz="0" w:space="0" w:color="auto"/>
        <w:left w:val="none" w:sz="0" w:space="0" w:color="auto"/>
        <w:bottom w:val="none" w:sz="0" w:space="0" w:color="auto"/>
        <w:right w:val="none" w:sz="0" w:space="0" w:color="auto"/>
      </w:divBdr>
    </w:div>
    <w:div w:id="1937638385">
      <w:bodyDiv w:val="1"/>
      <w:marLeft w:val="0"/>
      <w:marRight w:val="0"/>
      <w:marTop w:val="0"/>
      <w:marBottom w:val="0"/>
      <w:divBdr>
        <w:top w:val="none" w:sz="0" w:space="0" w:color="auto"/>
        <w:left w:val="none" w:sz="0" w:space="0" w:color="auto"/>
        <w:bottom w:val="none" w:sz="0" w:space="0" w:color="auto"/>
        <w:right w:val="none" w:sz="0" w:space="0" w:color="auto"/>
      </w:divBdr>
    </w:div>
    <w:div w:id="1937707319">
      <w:bodyDiv w:val="1"/>
      <w:marLeft w:val="0"/>
      <w:marRight w:val="0"/>
      <w:marTop w:val="0"/>
      <w:marBottom w:val="0"/>
      <w:divBdr>
        <w:top w:val="none" w:sz="0" w:space="0" w:color="auto"/>
        <w:left w:val="none" w:sz="0" w:space="0" w:color="auto"/>
        <w:bottom w:val="none" w:sz="0" w:space="0" w:color="auto"/>
        <w:right w:val="none" w:sz="0" w:space="0" w:color="auto"/>
      </w:divBdr>
    </w:div>
    <w:div w:id="1942640171">
      <w:bodyDiv w:val="1"/>
      <w:marLeft w:val="0"/>
      <w:marRight w:val="0"/>
      <w:marTop w:val="0"/>
      <w:marBottom w:val="0"/>
      <w:divBdr>
        <w:top w:val="none" w:sz="0" w:space="0" w:color="auto"/>
        <w:left w:val="none" w:sz="0" w:space="0" w:color="auto"/>
        <w:bottom w:val="none" w:sz="0" w:space="0" w:color="auto"/>
        <w:right w:val="none" w:sz="0" w:space="0" w:color="auto"/>
      </w:divBdr>
    </w:div>
    <w:div w:id="1944220504">
      <w:bodyDiv w:val="1"/>
      <w:marLeft w:val="0"/>
      <w:marRight w:val="0"/>
      <w:marTop w:val="0"/>
      <w:marBottom w:val="0"/>
      <w:divBdr>
        <w:top w:val="none" w:sz="0" w:space="0" w:color="auto"/>
        <w:left w:val="none" w:sz="0" w:space="0" w:color="auto"/>
        <w:bottom w:val="none" w:sz="0" w:space="0" w:color="auto"/>
        <w:right w:val="none" w:sz="0" w:space="0" w:color="auto"/>
      </w:divBdr>
    </w:div>
    <w:div w:id="1945721234">
      <w:bodyDiv w:val="1"/>
      <w:marLeft w:val="0"/>
      <w:marRight w:val="0"/>
      <w:marTop w:val="0"/>
      <w:marBottom w:val="0"/>
      <w:divBdr>
        <w:top w:val="none" w:sz="0" w:space="0" w:color="auto"/>
        <w:left w:val="none" w:sz="0" w:space="0" w:color="auto"/>
        <w:bottom w:val="none" w:sz="0" w:space="0" w:color="auto"/>
        <w:right w:val="none" w:sz="0" w:space="0" w:color="auto"/>
      </w:divBdr>
    </w:div>
    <w:div w:id="1948925073">
      <w:bodyDiv w:val="1"/>
      <w:marLeft w:val="0"/>
      <w:marRight w:val="0"/>
      <w:marTop w:val="0"/>
      <w:marBottom w:val="0"/>
      <w:divBdr>
        <w:top w:val="none" w:sz="0" w:space="0" w:color="auto"/>
        <w:left w:val="none" w:sz="0" w:space="0" w:color="auto"/>
        <w:bottom w:val="none" w:sz="0" w:space="0" w:color="auto"/>
        <w:right w:val="none" w:sz="0" w:space="0" w:color="auto"/>
      </w:divBdr>
    </w:div>
    <w:div w:id="1952082743">
      <w:bodyDiv w:val="1"/>
      <w:marLeft w:val="0"/>
      <w:marRight w:val="0"/>
      <w:marTop w:val="0"/>
      <w:marBottom w:val="0"/>
      <w:divBdr>
        <w:top w:val="none" w:sz="0" w:space="0" w:color="auto"/>
        <w:left w:val="none" w:sz="0" w:space="0" w:color="auto"/>
        <w:bottom w:val="none" w:sz="0" w:space="0" w:color="auto"/>
        <w:right w:val="none" w:sz="0" w:space="0" w:color="auto"/>
      </w:divBdr>
    </w:div>
    <w:div w:id="1952474136">
      <w:bodyDiv w:val="1"/>
      <w:marLeft w:val="0"/>
      <w:marRight w:val="0"/>
      <w:marTop w:val="0"/>
      <w:marBottom w:val="0"/>
      <w:divBdr>
        <w:top w:val="none" w:sz="0" w:space="0" w:color="auto"/>
        <w:left w:val="none" w:sz="0" w:space="0" w:color="auto"/>
        <w:bottom w:val="none" w:sz="0" w:space="0" w:color="auto"/>
        <w:right w:val="none" w:sz="0" w:space="0" w:color="auto"/>
      </w:divBdr>
    </w:div>
    <w:div w:id="1952932391">
      <w:bodyDiv w:val="1"/>
      <w:marLeft w:val="0"/>
      <w:marRight w:val="0"/>
      <w:marTop w:val="0"/>
      <w:marBottom w:val="0"/>
      <w:divBdr>
        <w:top w:val="none" w:sz="0" w:space="0" w:color="auto"/>
        <w:left w:val="none" w:sz="0" w:space="0" w:color="auto"/>
        <w:bottom w:val="none" w:sz="0" w:space="0" w:color="auto"/>
        <w:right w:val="none" w:sz="0" w:space="0" w:color="auto"/>
      </w:divBdr>
    </w:div>
    <w:div w:id="1955676225">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8413562">
      <w:bodyDiv w:val="1"/>
      <w:marLeft w:val="0"/>
      <w:marRight w:val="0"/>
      <w:marTop w:val="0"/>
      <w:marBottom w:val="0"/>
      <w:divBdr>
        <w:top w:val="none" w:sz="0" w:space="0" w:color="auto"/>
        <w:left w:val="none" w:sz="0" w:space="0" w:color="auto"/>
        <w:bottom w:val="none" w:sz="0" w:space="0" w:color="auto"/>
        <w:right w:val="none" w:sz="0" w:space="0" w:color="auto"/>
      </w:divBdr>
    </w:div>
    <w:div w:id="1982231012">
      <w:bodyDiv w:val="1"/>
      <w:marLeft w:val="0"/>
      <w:marRight w:val="0"/>
      <w:marTop w:val="0"/>
      <w:marBottom w:val="0"/>
      <w:divBdr>
        <w:top w:val="none" w:sz="0" w:space="0" w:color="auto"/>
        <w:left w:val="none" w:sz="0" w:space="0" w:color="auto"/>
        <w:bottom w:val="none" w:sz="0" w:space="0" w:color="auto"/>
        <w:right w:val="none" w:sz="0" w:space="0" w:color="auto"/>
      </w:divBdr>
    </w:div>
    <w:div w:id="1984041945">
      <w:bodyDiv w:val="1"/>
      <w:marLeft w:val="0"/>
      <w:marRight w:val="0"/>
      <w:marTop w:val="0"/>
      <w:marBottom w:val="0"/>
      <w:divBdr>
        <w:top w:val="none" w:sz="0" w:space="0" w:color="auto"/>
        <w:left w:val="none" w:sz="0" w:space="0" w:color="auto"/>
        <w:bottom w:val="none" w:sz="0" w:space="0" w:color="auto"/>
        <w:right w:val="none" w:sz="0" w:space="0" w:color="auto"/>
      </w:divBdr>
    </w:div>
    <w:div w:id="1992130146">
      <w:bodyDiv w:val="1"/>
      <w:marLeft w:val="0"/>
      <w:marRight w:val="0"/>
      <w:marTop w:val="0"/>
      <w:marBottom w:val="0"/>
      <w:divBdr>
        <w:top w:val="none" w:sz="0" w:space="0" w:color="auto"/>
        <w:left w:val="none" w:sz="0" w:space="0" w:color="auto"/>
        <w:bottom w:val="none" w:sz="0" w:space="0" w:color="auto"/>
        <w:right w:val="none" w:sz="0" w:space="0" w:color="auto"/>
      </w:divBdr>
    </w:div>
    <w:div w:id="1997609093">
      <w:bodyDiv w:val="1"/>
      <w:marLeft w:val="0"/>
      <w:marRight w:val="0"/>
      <w:marTop w:val="0"/>
      <w:marBottom w:val="0"/>
      <w:divBdr>
        <w:top w:val="none" w:sz="0" w:space="0" w:color="auto"/>
        <w:left w:val="none" w:sz="0" w:space="0" w:color="auto"/>
        <w:bottom w:val="none" w:sz="0" w:space="0" w:color="auto"/>
        <w:right w:val="none" w:sz="0" w:space="0" w:color="auto"/>
      </w:divBdr>
    </w:div>
    <w:div w:id="2010982109">
      <w:bodyDiv w:val="1"/>
      <w:marLeft w:val="0"/>
      <w:marRight w:val="0"/>
      <w:marTop w:val="0"/>
      <w:marBottom w:val="0"/>
      <w:divBdr>
        <w:top w:val="none" w:sz="0" w:space="0" w:color="auto"/>
        <w:left w:val="none" w:sz="0" w:space="0" w:color="auto"/>
        <w:bottom w:val="none" w:sz="0" w:space="0" w:color="auto"/>
        <w:right w:val="none" w:sz="0" w:space="0" w:color="auto"/>
      </w:divBdr>
    </w:div>
    <w:div w:id="2012680833">
      <w:bodyDiv w:val="1"/>
      <w:marLeft w:val="0"/>
      <w:marRight w:val="0"/>
      <w:marTop w:val="0"/>
      <w:marBottom w:val="0"/>
      <w:divBdr>
        <w:top w:val="none" w:sz="0" w:space="0" w:color="auto"/>
        <w:left w:val="none" w:sz="0" w:space="0" w:color="auto"/>
        <w:bottom w:val="none" w:sz="0" w:space="0" w:color="auto"/>
        <w:right w:val="none" w:sz="0" w:space="0" w:color="auto"/>
      </w:divBdr>
    </w:div>
    <w:div w:id="2032950451">
      <w:bodyDiv w:val="1"/>
      <w:marLeft w:val="0"/>
      <w:marRight w:val="0"/>
      <w:marTop w:val="0"/>
      <w:marBottom w:val="0"/>
      <w:divBdr>
        <w:top w:val="none" w:sz="0" w:space="0" w:color="auto"/>
        <w:left w:val="none" w:sz="0" w:space="0" w:color="auto"/>
        <w:bottom w:val="none" w:sz="0" w:space="0" w:color="auto"/>
        <w:right w:val="none" w:sz="0" w:space="0" w:color="auto"/>
      </w:divBdr>
    </w:div>
    <w:div w:id="2035768581">
      <w:bodyDiv w:val="1"/>
      <w:marLeft w:val="0"/>
      <w:marRight w:val="0"/>
      <w:marTop w:val="0"/>
      <w:marBottom w:val="0"/>
      <w:divBdr>
        <w:top w:val="none" w:sz="0" w:space="0" w:color="auto"/>
        <w:left w:val="none" w:sz="0" w:space="0" w:color="auto"/>
        <w:bottom w:val="none" w:sz="0" w:space="0" w:color="auto"/>
        <w:right w:val="none" w:sz="0" w:space="0" w:color="auto"/>
      </w:divBdr>
    </w:div>
    <w:div w:id="2042823584">
      <w:bodyDiv w:val="1"/>
      <w:marLeft w:val="0"/>
      <w:marRight w:val="0"/>
      <w:marTop w:val="0"/>
      <w:marBottom w:val="0"/>
      <w:divBdr>
        <w:top w:val="none" w:sz="0" w:space="0" w:color="auto"/>
        <w:left w:val="none" w:sz="0" w:space="0" w:color="auto"/>
        <w:bottom w:val="none" w:sz="0" w:space="0" w:color="auto"/>
        <w:right w:val="none" w:sz="0" w:space="0" w:color="auto"/>
      </w:divBdr>
    </w:div>
    <w:div w:id="2044402673">
      <w:bodyDiv w:val="1"/>
      <w:marLeft w:val="0"/>
      <w:marRight w:val="0"/>
      <w:marTop w:val="0"/>
      <w:marBottom w:val="0"/>
      <w:divBdr>
        <w:top w:val="none" w:sz="0" w:space="0" w:color="auto"/>
        <w:left w:val="none" w:sz="0" w:space="0" w:color="auto"/>
        <w:bottom w:val="none" w:sz="0" w:space="0" w:color="auto"/>
        <w:right w:val="none" w:sz="0" w:space="0" w:color="auto"/>
      </w:divBdr>
    </w:div>
    <w:div w:id="2047094326">
      <w:bodyDiv w:val="1"/>
      <w:marLeft w:val="0"/>
      <w:marRight w:val="0"/>
      <w:marTop w:val="0"/>
      <w:marBottom w:val="0"/>
      <w:divBdr>
        <w:top w:val="none" w:sz="0" w:space="0" w:color="auto"/>
        <w:left w:val="none" w:sz="0" w:space="0" w:color="auto"/>
        <w:bottom w:val="none" w:sz="0" w:space="0" w:color="auto"/>
        <w:right w:val="none" w:sz="0" w:space="0" w:color="auto"/>
      </w:divBdr>
    </w:div>
    <w:div w:id="2048139838">
      <w:bodyDiv w:val="1"/>
      <w:marLeft w:val="0"/>
      <w:marRight w:val="0"/>
      <w:marTop w:val="0"/>
      <w:marBottom w:val="0"/>
      <w:divBdr>
        <w:top w:val="none" w:sz="0" w:space="0" w:color="auto"/>
        <w:left w:val="none" w:sz="0" w:space="0" w:color="auto"/>
        <w:bottom w:val="none" w:sz="0" w:space="0" w:color="auto"/>
        <w:right w:val="none" w:sz="0" w:space="0" w:color="auto"/>
      </w:divBdr>
    </w:div>
    <w:div w:id="2049866888">
      <w:bodyDiv w:val="1"/>
      <w:marLeft w:val="0"/>
      <w:marRight w:val="0"/>
      <w:marTop w:val="0"/>
      <w:marBottom w:val="0"/>
      <w:divBdr>
        <w:top w:val="none" w:sz="0" w:space="0" w:color="auto"/>
        <w:left w:val="none" w:sz="0" w:space="0" w:color="auto"/>
        <w:bottom w:val="none" w:sz="0" w:space="0" w:color="auto"/>
        <w:right w:val="none" w:sz="0" w:space="0" w:color="auto"/>
      </w:divBdr>
    </w:div>
    <w:div w:id="2051374320">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78892339">
      <w:bodyDiv w:val="1"/>
      <w:marLeft w:val="0"/>
      <w:marRight w:val="0"/>
      <w:marTop w:val="0"/>
      <w:marBottom w:val="0"/>
      <w:divBdr>
        <w:top w:val="none" w:sz="0" w:space="0" w:color="auto"/>
        <w:left w:val="none" w:sz="0" w:space="0" w:color="auto"/>
        <w:bottom w:val="none" w:sz="0" w:space="0" w:color="auto"/>
        <w:right w:val="none" w:sz="0" w:space="0" w:color="auto"/>
      </w:divBdr>
    </w:div>
    <w:div w:id="2086142821">
      <w:bodyDiv w:val="1"/>
      <w:marLeft w:val="0"/>
      <w:marRight w:val="0"/>
      <w:marTop w:val="0"/>
      <w:marBottom w:val="0"/>
      <w:divBdr>
        <w:top w:val="none" w:sz="0" w:space="0" w:color="auto"/>
        <w:left w:val="none" w:sz="0" w:space="0" w:color="auto"/>
        <w:bottom w:val="none" w:sz="0" w:space="0" w:color="auto"/>
        <w:right w:val="none" w:sz="0" w:space="0" w:color="auto"/>
      </w:divBdr>
    </w:div>
    <w:div w:id="2090273139">
      <w:bodyDiv w:val="1"/>
      <w:marLeft w:val="0"/>
      <w:marRight w:val="0"/>
      <w:marTop w:val="0"/>
      <w:marBottom w:val="0"/>
      <w:divBdr>
        <w:top w:val="none" w:sz="0" w:space="0" w:color="auto"/>
        <w:left w:val="none" w:sz="0" w:space="0" w:color="auto"/>
        <w:bottom w:val="none" w:sz="0" w:space="0" w:color="auto"/>
        <w:right w:val="none" w:sz="0" w:space="0" w:color="auto"/>
      </w:divBdr>
    </w:div>
    <w:div w:id="2102406057">
      <w:bodyDiv w:val="1"/>
      <w:marLeft w:val="0"/>
      <w:marRight w:val="0"/>
      <w:marTop w:val="0"/>
      <w:marBottom w:val="0"/>
      <w:divBdr>
        <w:top w:val="none" w:sz="0" w:space="0" w:color="auto"/>
        <w:left w:val="none" w:sz="0" w:space="0" w:color="auto"/>
        <w:bottom w:val="none" w:sz="0" w:space="0" w:color="auto"/>
        <w:right w:val="none" w:sz="0" w:space="0" w:color="auto"/>
      </w:divBdr>
    </w:div>
    <w:div w:id="2107848748">
      <w:bodyDiv w:val="1"/>
      <w:marLeft w:val="0"/>
      <w:marRight w:val="0"/>
      <w:marTop w:val="0"/>
      <w:marBottom w:val="0"/>
      <w:divBdr>
        <w:top w:val="none" w:sz="0" w:space="0" w:color="auto"/>
        <w:left w:val="none" w:sz="0" w:space="0" w:color="auto"/>
        <w:bottom w:val="none" w:sz="0" w:space="0" w:color="auto"/>
        <w:right w:val="none" w:sz="0" w:space="0" w:color="auto"/>
      </w:divBdr>
    </w:div>
    <w:div w:id="2109690109">
      <w:bodyDiv w:val="1"/>
      <w:marLeft w:val="0"/>
      <w:marRight w:val="0"/>
      <w:marTop w:val="0"/>
      <w:marBottom w:val="0"/>
      <w:divBdr>
        <w:top w:val="none" w:sz="0" w:space="0" w:color="auto"/>
        <w:left w:val="none" w:sz="0" w:space="0" w:color="auto"/>
        <w:bottom w:val="none" w:sz="0" w:space="0" w:color="auto"/>
        <w:right w:val="none" w:sz="0" w:space="0" w:color="auto"/>
      </w:divBdr>
    </w:div>
    <w:div w:id="2113434496">
      <w:bodyDiv w:val="1"/>
      <w:marLeft w:val="0"/>
      <w:marRight w:val="0"/>
      <w:marTop w:val="0"/>
      <w:marBottom w:val="0"/>
      <w:divBdr>
        <w:top w:val="none" w:sz="0" w:space="0" w:color="auto"/>
        <w:left w:val="none" w:sz="0" w:space="0" w:color="auto"/>
        <w:bottom w:val="none" w:sz="0" w:space="0" w:color="auto"/>
        <w:right w:val="none" w:sz="0" w:space="0" w:color="auto"/>
      </w:divBdr>
    </w:div>
    <w:div w:id="2121218137">
      <w:bodyDiv w:val="1"/>
      <w:marLeft w:val="0"/>
      <w:marRight w:val="0"/>
      <w:marTop w:val="0"/>
      <w:marBottom w:val="0"/>
      <w:divBdr>
        <w:top w:val="none" w:sz="0" w:space="0" w:color="auto"/>
        <w:left w:val="none" w:sz="0" w:space="0" w:color="auto"/>
        <w:bottom w:val="none" w:sz="0" w:space="0" w:color="auto"/>
        <w:right w:val="none" w:sz="0" w:space="0" w:color="auto"/>
      </w:divBdr>
    </w:div>
    <w:div w:id="2122920041">
      <w:bodyDiv w:val="1"/>
      <w:marLeft w:val="0"/>
      <w:marRight w:val="0"/>
      <w:marTop w:val="0"/>
      <w:marBottom w:val="0"/>
      <w:divBdr>
        <w:top w:val="none" w:sz="0" w:space="0" w:color="auto"/>
        <w:left w:val="none" w:sz="0" w:space="0" w:color="auto"/>
        <w:bottom w:val="none" w:sz="0" w:space="0" w:color="auto"/>
        <w:right w:val="none" w:sz="0" w:space="0" w:color="auto"/>
      </w:divBdr>
    </w:div>
    <w:div w:id="2123067474">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 w:id="2139378267">
      <w:bodyDiv w:val="1"/>
      <w:marLeft w:val="0"/>
      <w:marRight w:val="0"/>
      <w:marTop w:val="0"/>
      <w:marBottom w:val="0"/>
      <w:divBdr>
        <w:top w:val="none" w:sz="0" w:space="0" w:color="auto"/>
        <w:left w:val="none" w:sz="0" w:space="0" w:color="auto"/>
        <w:bottom w:val="none" w:sz="0" w:space="0" w:color="auto"/>
        <w:right w:val="none" w:sz="0" w:space="0" w:color="auto"/>
      </w:divBdr>
    </w:div>
    <w:div w:id="214199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16E31-FD7A-4EBE-AC76-E0F69D93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7006</TotalTime>
  <Pages>6</Pages>
  <Words>1998</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DITC</cp:lastModifiedBy>
  <cp:revision>486</cp:revision>
  <cp:lastPrinted>2022-02-24T07:38:00Z</cp:lastPrinted>
  <dcterms:created xsi:type="dcterms:W3CDTF">2022-01-18T03:02:00Z</dcterms:created>
  <dcterms:modified xsi:type="dcterms:W3CDTF">2022-02-25T07:54:00Z</dcterms:modified>
</cp:coreProperties>
</file>