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425CEA" w14:paraId="7249A978" w14:textId="77777777" w:rsidTr="00603878">
        <w:trPr>
          <w:trHeight w:val="2865"/>
        </w:trPr>
        <w:tc>
          <w:tcPr>
            <w:tcW w:w="1980" w:type="dxa"/>
          </w:tcPr>
          <w:p w14:paraId="35BE2AF7" w14:textId="77777777" w:rsidR="009E1FC4" w:rsidRPr="00425CEA" w:rsidRDefault="009E1FC4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428" w:type="dxa"/>
          </w:tcPr>
          <w:p w14:paraId="5B83257D" w14:textId="77777777" w:rsidR="0001499A" w:rsidRPr="00425CEA" w:rsidRDefault="00026DE1" w:rsidP="00853F0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25CE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1420B7E" w14:textId="77777777" w:rsidR="007C4763" w:rsidRPr="00425CEA" w:rsidRDefault="007C4763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25CE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6DBFCDDE" w14:textId="38214A39" w:rsidR="009E1FC4" w:rsidRPr="00425CEA" w:rsidRDefault="00ED4639" w:rsidP="00853F0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2564</w:t>
            </w:r>
          </w:p>
        </w:tc>
      </w:tr>
    </w:tbl>
    <w:p w14:paraId="0EF7491F" w14:textId="77777777" w:rsidR="00157427" w:rsidRPr="00425CEA" w:rsidRDefault="00157427" w:rsidP="0029020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57427" w:rsidRPr="00425CEA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6A37A4FE" w14:textId="77777777" w:rsidR="00E93B47" w:rsidRDefault="00E93B47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6AFB367" w14:textId="632E5A7B" w:rsidR="00E93B47" w:rsidRDefault="00E93B47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452180C" w14:textId="77777777" w:rsidR="00D66626" w:rsidRPr="00D66626" w:rsidRDefault="00D66626" w:rsidP="00D66626"/>
    <w:p w14:paraId="3FBCECB9" w14:textId="73C1A3A4" w:rsidR="000176A0" w:rsidRPr="00425CEA" w:rsidRDefault="000176A0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4DD25377" w14:textId="77777777" w:rsidR="00290200" w:rsidRPr="00425CEA" w:rsidRDefault="00290200" w:rsidP="00157427">
      <w:pPr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D3133A" w:rsidRPr="00425CE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6DE1" w:rsidRPr="00425CEA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18D8E967" w14:textId="5363A519" w:rsidR="008719A0" w:rsidRPr="00425CEA" w:rsidRDefault="008719A0" w:rsidP="00425CEA">
      <w:pPr>
        <w:spacing w:before="36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</w:t>
      </w:r>
      <w:r w:rsidR="00AD1255" w:rsidRPr="00425CE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25CEA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(“บริษัทฯ”)                            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075177">
        <w:rPr>
          <w:rFonts w:asciiTheme="majorBidi" w:hAnsiTheme="majorBidi" w:cstheme="majorBidi"/>
          <w:sz w:val="32"/>
          <w:szCs w:val="32"/>
        </w:rPr>
        <w:t>31</w:t>
      </w:r>
      <w:r w:rsidR="00ED463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5177">
        <w:rPr>
          <w:rFonts w:asciiTheme="majorBidi" w:hAnsiTheme="majorBidi" w:cstheme="majorBidi"/>
          <w:sz w:val="32"/>
          <w:szCs w:val="32"/>
        </w:rPr>
        <w:t>2564</w:t>
      </w:r>
      <w:r w:rsidR="00075177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งบแสดงการเปลี่ยนแปลงส่วนของเจ้าของและงบกระแสเงินสดสำหรับ</w:t>
      </w:r>
      <w:r w:rsidR="001E00E9" w:rsidRPr="00425CEA">
        <w:rPr>
          <w:rFonts w:asciiTheme="majorBidi" w:hAnsiTheme="majorBidi" w:cstheme="majorBidi"/>
          <w:sz w:val="32"/>
          <w:szCs w:val="32"/>
          <w:cs/>
        </w:rPr>
        <w:t>ปี</w:t>
      </w:r>
      <w:r w:rsidRPr="00425CEA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511911" w:rsidRPr="00425CEA">
        <w:rPr>
          <w:rFonts w:asciiTheme="majorBidi" w:hAnsiTheme="majorBidi" w:cstheme="majorBidi"/>
          <w:sz w:val="32"/>
          <w:szCs w:val="32"/>
          <w:cs/>
        </w:rPr>
        <w:t xml:space="preserve">เดียวกัน </w:t>
      </w:r>
      <w:r w:rsidR="00124918" w:rsidRPr="00425CEA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รวมถึงหมายเหตุสรุปนโยบายการบัญชีที่สำคัญ </w:t>
      </w:r>
    </w:p>
    <w:p w14:paraId="547EE0D8" w14:textId="197B858F" w:rsidR="00290E9C" w:rsidRPr="00425CEA" w:rsidRDefault="00290E9C" w:rsidP="006F27A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ข้าพเจ้าเห็นว่างบการเงินข้างต้น</w:t>
      </w:r>
      <w:r w:rsidR="00385640" w:rsidRPr="00425CEA">
        <w:rPr>
          <w:rFonts w:asciiTheme="majorBidi" w:hAnsiTheme="majorBidi" w:cstheme="majorBidi"/>
          <w:sz w:val="32"/>
          <w:szCs w:val="32"/>
          <w:cs/>
        </w:rPr>
        <w:t>นี้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แสดงฐานะการเงิน ณ วันที่ </w:t>
      </w:r>
      <w:r w:rsidR="00ED4639">
        <w:rPr>
          <w:rFonts w:asciiTheme="majorBidi" w:hAnsiTheme="majorBidi" w:cstheme="majorBidi"/>
          <w:sz w:val="32"/>
          <w:szCs w:val="32"/>
        </w:rPr>
        <w:t xml:space="preserve">31 </w:t>
      </w:r>
      <w:r w:rsidR="00ED463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4639">
        <w:rPr>
          <w:rFonts w:asciiTheme="majorBidi" w:hAnsiTheme="majorBidi" w:cstheme="majorBidi"/>
          <w:sz w:val="32"/>
          <w:szCs w:val="32"/>
        </w:rPr>
        <w:t>2564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07517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</w:t>
      </w:r>
      <w:r w:rsidR="001E00E9" w:rsidRPr="00425CEA">
        <w:rPr>
          <w:rFonts w:asciiTheme="majorBidi" w:hAnsiTheme="majorBidi" w:cstheme="majorBidi"/>
          <w:sz w:val="32"/>
          <w:szCs w:val="32"/>
          <w:cs/>
        </w:rPr>
        <w:t>ปี</w:t>
      </w:r>
      <w:r w:rsidRPr="00425CEA">
        <w:rPr>
          <w:rFonts w:asciiTheme="majorBidi" w:hAnsiTheme="majorBidi" w:cstheme="majorBidi"/>
          <w:sz w:val="32"/>
          <w:szCs w:val="32"/>
          <w:cs/>
        </w:rPr>
        <w:t>สิ้นสุดวันเดียวกันของ</w:t>
      </w:r>
      <w:r w:rsidR="00AD1255" w:rsidRPr="00425CE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25CEA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009FE" w:rsidRPr="00425CE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2284A2CD" w14:textId="77777777" w:rsidR="00290E9C" w:rsidRPr="00425CEA" w:rsidRDefault="00290E9C" w:rsidP="006F27A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5664E44" w14:textId="77777777" w:rsidR="00290E9C" w:rsidRPr="00425CEA" w:rsidRDefault="00290E9C" w:rsidP="006F27A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ข้อกำหนด</w:t>
      </w:r>
      <w:r w:rsidRPr="00425CEA">
        <w:rPr>
          <w:rFonts w:asciiTheme="majorBidi" w:hAnsiTheme="majorBidi" w:cstheme="majorBidi"/>
          <w:sz w:val="32"/>
          <w:szCs w:val="32"/>
          <w:cs/>
        </w:rPr>
        <w:t>ด้านจรรยาบรรณอื่น ๆ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D55E98" w14:textId="77777777" w:rsidR="00E04F7C" w:rsidRPr="00425CEA" w:rsidRDefault="00E04F7C" w:rsidP="006F27A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4CE6861C" w14:textId="2CDF0DA3" w:rsidR="00075177" w:rsidRDefault="00E04F7C" w:rsidP="00D66626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844037" w:rsidRPr="00425CE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425CEA">
        <w:rPr>
          <w:rFonts w:asciiTheme="majorBidi" w:hAnsiTheme="majorBidi" w:cstheme="majorBidi"/>
          <w:sz w:val="32"/>
          <w:szCs w:val="32"/>
        </w:rPr>
        <w:t>1.2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จาก</w:t>
      </w:r>
      <w:r w:rsidRPr="00425CEA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</w:t>
      </w:r>
      <w:r w:rsidR="00D6662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ไวรัสโคโรนา </w:t>
      </w:r>
      <w:r w:rsidRPr="00425CEA">
        <w:rPr>
          <w:rFonts w:asciiTheme="majorBidi" w:hAnsiTheme="majorBidi" w:cstheme="majorBidi"/>
          <w:sz w:val="32"/>
          <w:szCs w:val="32"/>
        </w:rPr>
        <w:t>2019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ที่มี</w:t>
      </w:r>
      <w:r w:rsidRPr="00425CEA">
        <w:rPr>
          <w:rFonts w:asciiTheme="majorBidi" w:hAnsiTheme="majorBidi" w:cstheme="majorBidi"/>
          <w:sz w:val="32"/>
          <w:szCs w:val="32"/>
          <w:cs/>
        </w:rPr>
        <w:t>ผลกระทบต่อธุรกิจและอุตสาหกรรมในหลายภาคส่วนไม่ว่าโดย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ทาง</w:t>
      </w:r>
      <w:r w:rsidRPr="00425CEA">
        <w:rPr>
          <w:rFonts w:asciiTheme="majorBidi" w:hAnsiTheme="majorBidi" w:cstheme="majorBidi"/>
          <w:sz w:val="32"/>
          <w:szCs w:val="32"/>
          <w:cs/>
        </w:rPr>
        <w:t>ตรงหรือทางอ้อม สถานการณ์ดังกล่าวอาจนำมาซึ่งความไม่แน่นอนและ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อาจ</w:t>
      </w:r>
      <w:r w:rsidRPr="00425CEA">
        <w:rPr>
          <w:rFonts w:asciiTheme="majorBidi" w:hAnsiTheme="majorBidi" w:cstheme="majorBidi"/>
          <w:sz w:val="32"/>
          <w:szCs w:val="32"/>
          <w:cs/>
        </w:rPr>
        <w:t>ส่งผลกระทบต่อกิจกรรมทางธุรกิจของบริษัทฯ</w:t>
      </w:r>
      <w:r w:rsidR="00D6662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ในส่วนที่เกี่ยวกับความสามารถในการชำระหนี้ของลูกหนี้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</w:t>
      </w:r>
      <w:r w:rsidR="00D6662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กระแสเงินสดในอนาคตของบริษัทฯ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AD1255" w:rsidRPr="00425CEA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425CEA">
        <w:rPr>
          <w:rFonts w:asciiTheme="majorBidi" w:hAnsiTheme="majorBidi" w:cstheme="majorBidi"/>
          <w:sz w:val="32"/>
          <w:szCs w:val="32"/>
          <w:cs/>
        </w:rPr>
        <w:t>อย่างมีเงื่อนไขต่อกรณีข้างต้นแต่อย่างใด</w:t>
      </w:r>
      <w:r w:rsidR="00511911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41AE815" w14:textId="77777777" w:rsidR="00E70465" w:rsidRDefault="00E70465" w:rsidP="00D66626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A8EA67E" w14:textId="77777777" w:rsidR="00E93B47" w:rsidRDefault="00E93B47" w:rsidP="00C33AB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93B47" w:rsidSect="00E93B47">
          <w:footerReference w:type="first" r:id="rId14"/>
          <w:pgSz w:w="11909" w:h="16834" w:code="9"/>
          <w:pgMar w:top="216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5B35E1CD" w14:textId="4B8FE69B" w:rsidR="00E04F7C" w:rsidRPr="00425CEA" w:rsidRDefault="00E04F7C" w:rsidP="00C33AB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D246DE2" w14:textId="0E81D508" w:rsidR="00E04F7C" w:rsidRPr="00425CEA" w:rsidRDefault="00E04F7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</w:t>
      </w:r>
      <w:r w:rsidR="006A2332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คือ</w:t>
      </w:r>
      <w:r w:rsidR="006A2332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เรื่องต่าง</w:t>
      </w:r>
      <w:r w:rsidR="006A2332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9984CF8" w14:textId="77777777" w:rsidR="00290E9C" w:rsidRPr="00425CEA" w:rsidRDefault="00290E9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           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2CDA614" w14:textId="77777777" w:rsidR="00290E9C" w:rsidRPr="00425CEA" w:rsidRDefault="00290E9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6691AE4" w14:textId="77777777" w:rsidR="00290E9C" w:rsidRPr="00425CEA" w:rsidRDefault="00290E9C" w:rsidP="00C33ABE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425CEA"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  <w:r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จากเงินให้สินเชื่อจากการซื้อลูกหนี้</w:t>
      </w:r>
    </w:p>
    <w:p w14:paraId="49397D8F" w14:textId="4BA1B44C" w:rsidR="008C234A" w:rsidRPr="00425CEA" w:rsidRDefault="008C234A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การรับรู้รายได้ดอกเบี้ยจากเงินให้สินเชื่อจากการซื้อลูกหนี้ตามที่กล่าวไว้ในหมายเหตุประกอบงบการเงิน ข้อ </w:t>
      </w:r>
      <w:r w:rsidR="005C1F2A">
        <w:rPr>
          <w:rFonts w:asciiTheme="majorBidi" w:hAnsiTheme="majorBidi" w:cstheme="majorBidi"/>
          <w:sz w:val="32"/>
          <w:szCs w:val="32"/>
        </w:rPr>
        <w:t>4.1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50330F" w:rsidRPr="00425CEA">
        <w:rPr>
          <w:rFonts w:asciiTheme="majorBidi" w:hAnsiTheme="majorBidi" w:cstheme="majorBidi"/>
          <w:sz w:val="32"/>
          <w:szCs w:val="32"/>
          <w:cs/>
        </w:rPr>
        <w:t>ฯ</w:t>
      </w:r>
      <w:r w:rsidRPr="00425CEA">
        <w:rPr>
          <w:rFonts w:asciiTheme="majorBidi" w:hAnsiTheme="majorBidi" w:cstheme="majorBidi"/>
          <w:sz w:val="32"/>
          <w:szCs w:val="32"/>
          <w:cs/>
        </w:rPr>
        <w:t>มี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425CEA">
        <w:rPr>
          <w:rFonts w:asciiTheme="majorBidi" w:hAnsiTheme="majorBidi" w:cstheme="majorBidi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 xml:space="preserve">ที่รับรู้ในปี </w:t>
      </w:r>
      <w:r w:rsidR="0097490F" w:rsidRPr="00425CEA">
        <w:rPr>
          <w:rFonts w:asciiTheme="majorBidi" w:hAnsiTheme="majorBidi" w:cstheme="majorBidi"/>
          <w:sz w:val="32"/>
          <w:szCs w:val="32"/>
        </w:rPr>
        <w:t>256</w:t>
      </w:r>
      <w:r w:rsidR="00075177">
        <w:rPr>
          <w:rFonts w:asciiTheme="majorBidi" w:hAnsiTheme="majorBidi" w:cstheme="majorBidi"/>
          <w:sz w:val="32"/>
          <w:szCs w:val="32"/>
        </w:rPr>
        <w:t>4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C1F2A">
        <w:rPr>
          <w:rFonts w:asciiTheme="majorBidi" w:hAnsiTheme="majorBidi" w:cstheme="majorBidi"/>
          <w:sz w:val="32"/>
          <w:szCs w:val="32"/>
        </w:rPr>
        <w:t>9,369</w:t>
      </w:r>
      <w:r w:rsidR="00290E9C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70465">
        <w:rPr>
          <w:rFonts w:asciiTheme="majorBidi" w:hAnsiTheme="majorBidi" w:cstheme="majorBidi" w:hint="cs"/>
          <w:sz w:val="32"/>
          <w:szCs w:val="32"/>
          <w:cs/>
        </w:rPr>
        <w:t>(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 xml:space="preserve">คิดเป็นอัตราร้อยละ </w:t>
      </w:r>
      <w:r w:rsidR="005C1F2A">
        <w:rPr>
          <w:rFonts w:asciiTheme="majorBidi" w:hAnsiTheme="majorBidi" w:cstheme="majorBidi"/>
          <w:sz w:val="32"/>
          <w:szCs w:val="32"/>
        </w:rPr>
        <w:t>70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E70465">
        <w:rPr>
          <w:rFonts w:asciiTheme="majorBidi" w:hAnsiTheme="majorBidi" w:cstheme="majorBidi" w:hint="cs"/>
          <w:sz w:val="32"/>
          <w:szCs w:val="32"/>
          <w:cs/>
        </w:rPr>
        <w:t>)</w:t>
      </w:r>
      <w:r w:rsidR="0097490F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ซึ่ง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ถือเป็นรายได้หลักของบริษัทฯ</w:t>
      </w:r>
      <w:r w:rsidR="00290E9C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โดยข้าพเจ้าให้ความสำคัญ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กับ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การตรวจสอบการรับรู้รายได้</w:t>
      </w:r>
      <w:r w:rsidR="00204E01" w:rsidRPr="00425CEA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จากเงินให้สินเชื่อจากการซื้อลูกหนี้</w:t>
      </w:r>
      <w:r w:rsidR="00E36978" w:rsidRPr="00425CEA">
        <w:rPr>
          <w:rFonts w:asciiTheme="majorBidi" w:hAnsiTheme="majorBidi" w:cstheme="majorBidi"/>
          <w:sz w:val="32"/>
          <w:szCs w:val="32"/>
          <w:cs/>
        </w:rPr>
        <w:t>ว่าเป็นเรื่องสำคัญในการตรวจสอบ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การคำนวณหา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ที่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ปรับด้วยความเสี่ยงด้านเครดิต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ของลูกหนี้แต่ละราย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7C8C" w:rsidRPr="00425CE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204E01" w:rsidRPr="00425CEA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ต้องใช้ดุลยพินิจของฝ่ายบริหารในการกำหนดสมมติฐานเพื่อประมาณการ</w:t>
      </w:r>
      <w:r w:rsidR="00591D4E" w:rsidRPr="00425CEA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ส</w:t>
      </w:r>
      <w:r w:rsidR="00591D4E" w:rsidRPr="00425CEA">
        <w:rPr>
          <w:rFonts w:asciiTheme="majorBidi" w:hAnsiTheme="majorBidi" w:cstheme="majorBidi"/>
          <w:sz w:val="32"/>
          <w:szCs w:val="32"/>
          <w:cs/>
        </w:rPr>
        <w:t>ดและระยะเวลาที่คาด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ว่า</w:t>
      </w:r>
      <w:r w:rsidR="00591D4E" w:rsidRPr="00425CEA">
        <w:rPr>
          <w:rFonts w:asciiTheme="majorBidi" w:hAnsiTheme="majorBidi" w:cstheme="majorBidi"/>
          <w:sz w:val="32"/>
          <w:szCs w:val="32"/>
          <w:cs/>
        </w:rPr>
        <w:t>จะได้รับข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องลูกหนี้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และ</w:t>
      </w:r>
      <w:r w:rsidR="005F3CD7">
        <w:rPr>
          <w:rFonts w:asciiTheme="majorBidi" w:hAnsiTheme="majorBidi" w:cstheme="majorBidi" w:hint="cs"/>
          <w:sz w:val="32"/>
          <w:szCs w:val="32"/>
          <w:cs/>
        </w:rPr>
        <w:t>นำ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มาพัฒนาขึ้นเป็น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>ตามแต่ละกลุ่มของลูกหนี้ที่มีลักษณะคล้ายคลึงกัน</w:t>
      </w:r>
      <w:r w:rsidR="00204E01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อีกทั้งการรับรู้รายได้</w:t>
      </w:r>
      <w:r w:rsidR="0097490F" w:rsidRPr="00425CEA">
        <w:rPr>
          <w:rFonts w:asciiTheme="majorBidi" w:hAnsiTheme="majorBidi" w:cstheme="majorBidi"/>
          <w:sz w:val="32"/>
          <w:szCs w:val="32"/>
          <w:cs/>
        </w:rPr>
        <w:t>ดอกเบี้ยจากเงิน</w:t>
      </w:r>
      <w:r w:rsidRPr="00425CEA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เกิดจาก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ธุรกรรมที่มีรายการจำนวนมากและมีลูกหนี้จำนวนมากราย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ซึ่ง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ต้อง</w:t>
      </w:r>
      <w:r w:rsidRPr="00425CEA">
        <w:rPr>
          <w:rFonts w:asciiTheme="majorBidi" w:hAnsiTheme="majorBidi" w:cstheme="majorBidi"/>
          <w:sz w:val="32"/>
          <w:szCs w:val="32"/>
          <w:cs/>
        </w:rPr>
        <w:t>อาศัยการประมวลผลโดยระบบเทคโนโลยีและสารสนเทศ</w:t>
      </w:r>
      <w:r w:rsidR="005F3CD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เป็นหลัก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</w:p>
    <w:p w14:paraId="3D92C3E5" w14:textId="77777777" w:rsidR="0041062B" w:rsidRPr="00425CEA" w:rsidRDefault="0041062B" w:rsidP="00C33ABE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720614" w14:textId="691E5CD6" w:rsidR="008C234A" w:rsidRPr="00425CEA" w:rsidRDefault="008C234A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ได้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ศึกษา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ประเมินและสุ่มทดสอบ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>ความมีประสิทธิผลของ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ระบบการควบคุมภายในที่เกี่ยวข้องกับการรับรู้รายได้ดอกเบี้ย การรับชำระเงินและระบบการควบคุมภายใน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="00425CEA" w:rsidRPr="00425CEA">
        <w:rPr>
          <w:rFonts w:asciiTheme="majorBidi" w:hAnsiTheme="majorBidi" w:cstheme="majorBidi"/>
          <w:sz w:val="32"/>
          <w:szCs w:val="32"/>
          <w:cs/>
        </w:rPr>
        <w:t>เทคโนโลยีสารสนเทศที่เกี่ยวข้อง</w:t>
      </w:r>
      <w:r w:rsidR="00425CEA" w:rsidRPr="00425CEA">
        <w:rPr>
          <w:rFonts w:asciiTheme="majorBidi" w:hAnsiTheme="majorBidi" w:cstheme="majorBidi" w:hint="cs"/>
          <w:sz w:val="32"/>
          <w:szCs w:val="32"/>
          <w:cs/>
        </w:rPr>
        <w:t xml:space="preserve"> โดยการสอบถามผู้บริหาร ทำความเข้าใจ ประเมินวิธีการ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ที่ผู้บริหารใช้ในการรับรู้รายได้ดอกเบี้ย ประเมินความเหมาะสมของหลักเกณฑ์</w:t>
      </w:r>
      <w:r w:rsidR="00976378">
        <w:rPr>
          <w:rFonts w:asciiTheme="majorBidi" w:hAnsiTheme="majorBidi" w:cstheme="majorBidi" w:hint="cs"/>
          <w:sz w:val="32"/>
          <w:szCs w:val="32"/>
          <w:cs/>
        </w:rPr>
        <w:t>ที่ใช้</w:t>
      </w:r>
      <w:r w:rsidR="00F1349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กระบวนการประมาณการกระแสเงินสด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รับ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และอัตราดอกเบี้ย</w:t>
      </w:r>
      <w:r w:rsidR="009763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349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ที่แท้จริง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ที่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 xml:space="preserve">ปรับด้วยความเสี่ยงด้านเครดิต 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ข้าพเจ้าได้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สุ่มทดสอบการคำนวณอัตราดอกเบี้ยที่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แท้จริง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ที่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ปรับ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ด้วย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รวมถึงสอบทานการคำนวณประมาณการกระแสเงินสด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รับ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และระยะเวลาที่คาด</w:t>
      </w:r>
      <w:r w:rsidR="00171FA5" w:rsidRPr="00425CEA">
        <w:rPr>
          <w:rFonts w:asciiTheme="majorBidi" w:hAnsiTheme="majorBidi" w:cstheme="majorBidi"/>
          <w:sz w:val="32"/>
          <w:szCs w:val="32"/>
          <w:cs/>
        </w:rPr>
        <w:t>ว่า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จะได้รับของลูกหนี้แต่ละราย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ว่าสอดคล้องกับแบบจำลอง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สุ่ม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ทด</w:t>
      </w:r>
      <w:r w:rsidR="00A5006B" w:rsidRPr="00425CEA">
        <w:rPr>
          <w:rFonts w:asciiTheme="majorBidi" w:hAnsiTheme="majorBidi" w:cstheme="majorBidi"/>
          <w:sz w:val="32"/>
          <w:szCs w:val="32"/>
          <w:cs/>
        </w:rPr>
        <w:t>สอบความถูกต้องของข</w:t>
      </w:r>
      <w:r w:rsidR="00BF60CA" w:rsidRPr="00425CEA">
        <w:rPr>
          <w:rFonts w:asciiTheme="majorBidi" w:hAnsiTheme="majorBidi" w:cstheme="majorBidi"/>
          <w:sz w:val="32"/>
          <w:szCs w:val="32"/>
          <w:cs/>
        </w:rPr>
        <w:t>้อมูลที่ใช้ในแบบจำลอง</w:t>
      </w:r>
      <w:r w:rsidR="001A2DB8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รวมถึงการประเมินความเหมาะสมของปัจจัยต่าง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ๆ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ที่มีผลกระทบต่อการประมาณการกระแสเงินสด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3648E" w:rsidRPr="00425CEA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075177">
        <w:rPr>
          <w:rFonts w:asciiTheme="majorBidi" w:hAnsiTheme="majorBidi" w:cstheme="majorBidi"/>
          <w:sz w:val="32"/>
          <w:szCs w:val="32"/>
        </w:rPr>
        <w:t xml:space="preserve">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การบันทึกรายการบัญชี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รวมถึงการทดสอบการตัดยอดรายได้ดอกเบี้ยว่ามีการรับรู้รายได้ตรงตามงวดบัญชี </w:t>
      </w:r>
      <w:r w:rsidRPr="00425CEA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ข้าพเจ้าได้วิเคราะห์เปรียบเทียบข้อมูลบัญชีรายได้ดอกเบี้ย และสุ่ม</w:t>
      </w:r>
      <w:r w:rsidR="00D52994" w:rsidRPr="00425CEA">
        <w:rPr>
          <w:rFonts w:asciiTheme="majorBidi" w:hAnsiTheme="majorBidi" w:cstheme="majorBidi"/>
          <w:sz w:val="32"/>
          <w:szCs w:val="32"/>
          <w:cs/>
        </w:rPr>
        <w:t>ทด</w:t>
      </w:r>
      <w:r w:rsidRPr="00425CEA">
        <w:rPr>
          <w:rFonts w:asciiTheme="majorBidi" w:hAnsiTheme="majorBidi" w:cstheme="majorBidi"/>
          <w:sz w:val="32"/>
          <w:szCs w:val="32"/>
          <w:cs/>
        </w:rPr>
        <w:t>สอบรายการปรับปรุงบัญชี</w:t>
      </w:r>
      <w:r w:rsidR="00075177">
        <w:rPr>
          <w:rFonts w:asciiTheme="majorBidi" w:hAnsiTheme="majorBidi" w:cstheme="majorBidi"/>
          <w:sz w:val="32"/>
          <w:szCs w:val="32"/>
        </w:rPr>
        <w:t xml:space="preserve">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ที่สำคัญที่ทำผ่านใบสำคัญทั่วไป</w:t>
      </w:r>
    </w:p>
    <w:p w14:paraId="2B5FF799" w14:textId="77777777" w:rsidR="00290E9C" w:rsidRPr="00425CEA" w:rsidRDefault="009E02E2" w:rsidP="00C33ABE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ผลขาดทุนด้านเครดิตที่คาดว่าจะเกิดขึ้น</w:t>
      </w:r>
      <w:r w:rsidR="00290E9C" w:rsidRPr="00425CE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ของเงินให้สินเชื่อจากการซื้อลูกหนี้</w:t>
      </w:r>
      <w:r w:rsidR="00290E9C" w:rsidRPr="00425CEA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1BAA6341" w14:textId="4AC581CF" w:rsidR="000E4A1C" w:rsidRDefault="000E4A1C" w:rsidP="00C33A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="00C30F49" w:rsidRPr="00425CEA">
        <w:rPr>
          <w:rFonts w:asciiTheme="majorBidi" w:hAnsiTheme="majorBidi" w:cstheme="majorBidi"/>
          <w:sz w:val="32"/>
          <w:szCs w:val="32"/>
        </w:rPr>
        <w:t>1</w:t>
      </w:r>
      <w:r w:rsidR="00075177">
        <w:rPr>
          <w:rFonts w:asciiTheme="majorBidi" w:hAnsiTheme="majorBidi" w:cstheme="majorBidi"/>
          <w:sz w:val="32"/>
          <w:szCs w:val="32"/>
        </w:rPr>
        <w:t>0</w:t>
      </w:r>
      <w:r w:rsidR="00C30F49" w:rsidRPr="00425CEA">
        <w:rPr>
          <w:rFonts w:asciiTheme="majorBidi" w:hAnsiTheme="majorBidi" w:cstheme="majorBidi"/>
          <w:sz w:val="32"/>
          <w:szCs w:val="32"/>
        </w:rPr>
        <w:t>.1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บริษัทฯมีเงินให้สินเชื่อจากการซื้อลูกหนี้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และดอกเบี้ยค้างรับสุทธิ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C1F2A">
        <w:rPr>
          <w:rFonts w:asciiTheme="majorBidi" w:hAnsiTheme="majorBidi" w:cstheme="majorBidi"/>
          <w:sz w:val="32"/>
          <w:szCs w:val="32"/>
        </w:rPr>
        <w:t>91,256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ล้านบาท และค่าเผื่อผลขาดทุนด้านเครดิตที่คาดว่าจะเกิดขึ้นจำนวน </w:t>
      </w:r>
      <w:r w:rsidR="005C1F2A">
        <w:rPr>
          <w:rFonts w:asciiTheme="majorBidi" w:hAnsiTheme="majorBidi" w:cstheme="majorBidi"/>
          <w:sz w:val="32"/>
          <w:szCs w:val="32"/>
        </w:rPr>
        <w:t>17,850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(คิดเป็นร้อยละ </w:t>
      </w:r>
      <w:r w:rsidR="005F7506">
        <w:rPr>
          <w:rFonts w:asciiTheme="majorBidi" w:hAnsiTheme="majorBidi" w:cstheme="majorBidi"/>
          <w:sz w:val="32"/>
          <w:szCs w:val="32"/>
        </w:rPr>
        <w:t>58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ของสินทรัพย์รวม)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ถือ</w:t>
      </w:r>
      <w:r w:rsidRPr="00425CEA">
        <w:rPr>
          <w:rFonts w:asciiTheme="majorBidi" w:hAnsiTheme="majorBidi" w:cstheme="majorBidi"/>
          <w:sz w:val="32"/>
          <w:szCs w:val="32"/>
          <w:cs/>
        </w:rPr>
        <w:t>เป็นจำนวนที่มีสาระสำคัญมาก การตั้งค่าเผื่อผลขาดทุนด้านเครดิต</w:t>
      </w:r>
      <w:r w:rsidR="005F750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ที่คาดว่าจะเกิดขึ้นต้อง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อาศัยการพัฒนาแบบจำลองสำหรับการคำนวณที่มีความซับซ้อน และต้อง</w:t>
      </w:r>
      <w:r w:rsidRPr="00425CEA">
        <w:rPr>
          <w:rFonts w:asciiTheme="majorBidi" w:hAnsiTheme="majorBidi" w:cstheme="majorBidi"/>
          <w:sz w:val="32"/>
          <w:szCs w:val="32"/>
          <w:cs/>
        </w:rPr>
        <w:t>ใช้ดุลยพินิจและการประมาณการอย่างมากจากผู้บริหารในการพัฒนาแบบจำลอง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ด้วยความมีสาระสำคัญและการที่ผู้บริหารต้องใช้ดุลยพินิจอย่างสูงในการประมาณการ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จากเงินให้สินเชื่อจากการซื้อลูกหนี้</w:t>
      </w:r>
    </w:p>
    <w:p w14:paraId="4967D36F" w14:textId="5E1CC394" w:rsidR="009E02E2" w:rsidRPr="00425CEA" w:rsidRDefault="00290E9C" w:rsidP="00432CA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ศึกษาและ</w:t>
      </w:r>
      <w:r w:rsidR="0064704D" w:rsidRPr="00425CEA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สมมติฐานที่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ใช้ในการพัฒนาแบบจำลอง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 xml:space="preserve"> พิจารณาและประเมินกระบวนการในการพิจาร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ณา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797" w:rsidRPr="00425CEA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CC3175" w:rsidRPr="00425CEA">
        <w:rPr>
          <w:rFonts w:asciiTheme="majorBidi" w:hAnsiTheme="majorBidi" w:cstheme="majorBidi"/>
          <w:sz w:val="32"/>
          <w:szCs w:val="32"/>
          <w:cs/>
        </w:rPr>
        <w:t>เอกสาร</w:t>
      </w:r>
      <w:r w:rsidR="007F14B3" w:rsidRPr="00425CEA">
        <w:rPr>
          <w:rFonts w:asciiTheme="majorBidi" w:hAnsiTheme="majorBidi" w:cstheme="majorBidi"/>
          <w:sz w:val="32"/>
          <w:szCs w:val="32"/>
          <w:cs/>
        </w:rPr>
        <w:t>ประกอบการพัฒนาแบบจำลอง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 xml:space="preserve"> สุ่มทดสอบความถูกต้องของข้อมูลที่นำมาใช้ในการพัฒนาแบบจำลอง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ประเมินวิธีการคำนวณและข้อสมมติฐานที่ใช้และ</w:t>
      </w:r>
      <w:r w:rsidR="005F3CD7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>ความสมเหตุสมผลของแบบจำลอง</w:t>
      </w:r>
      <w:r w:rsidR="005F75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การบันทึกบัญชีค่า</w:t>
      </w:r>
      <w:r w:rsidR="0064704D" w:rsidRPr="00425CEA">
        <w:rPr>
          <w:rFonts w:asciiTheme="majorBidi" w:hAnsiTheme="majorBidi" w:cstheme="majorBidi"/>
          <w:sz w:val="32"/>
          <w:szCs w:val="32"/>
          <w:cs/>
        </w:rPr>
        <w:t>เผื่อ</w:t>
      </w:r>
      <w:r w:rsidR="00067FE4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64704D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 xml:space="preserve">การบันทึกมูลค่าหลักประกัน </w:t>
      </w:r>
      <w:r w:rsidRPr="00425CEA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5F3CD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5F75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F13499" w:rsidRPr="00425CEA">
        <w:rPr>
          <w:rFonts w:asciiTheme="majorBidi" w:hAnsiTheme="majorBidi" w:cstheme="majorBidi"/>
          <w:sz w:val="32"/>
          <w:szCs w:val="32"/>
          <w:cs/>
        </w:rPr>
        <w:t>ระบบการควบคุมภายใน</w:t>
      </w:r>
      <w:r w:rsidR="00F13499">
        <w:rPr>
          <w:rFonts w:asciiTheme="majorBidi" w:hAnsiTheme="majorBidi" w:cstheme="majorBidi" w:hint="cs"/>
          <w:sz w:val="32"/>
          <w:szCs w:val="32"/>
          <w:cs/>
        </w:rPr>
        <w:t>ที่เกี่ยวกับการรับชำระหนี้และ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ระบบ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425CEA">
        <w:rPr>
          <w:rFonts w:asciiTheme="majorBidi" w:hAnsiTheme="majorBidi" w:cstheme="majorBidi"/>
          <w:sz w:val="32"/>
          <w:szCs w:val="32"/>
          <w:cs/>
        </w:rPr>
        <w:t>เทคโนโลยีสารสนเทศที่</w:t>
      </w:r>
      <w:r w:rsidR="00857CAC" w:rsidRPr="00425CEA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="00C33ABE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425CEA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ข้าพเจ้าได้สุ่ม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>ทด</w:t>
      </w:r>
      <w:r w:rsidRPr="00425CEA">
        <w:rPr>
          <w:rFonts w:asciiTheme="majorBidi" w:hAnsiTheme="majorBidi" w:cstheme="majorBidi"/>
          <w:sz w:val="32"/>
          <w:szCs w:val="32"/>
          <w:cs/>
        </w:rPr>
        <w:t>สอบความเพียงพอของค่าเผื่อ</w:t>
      </w:r>
      <w:r w:rsidR="009E02E2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50330F" w:rsidRPr="00425CE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โดยการสุ่มทดสอบ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ความถูกต้องของ</w:t>
      </w:r>
      <w:r w:rsidRPr="00425CEA">
        <w:rPr>
          <w:rFonts w:asciiTheme="majorBidi" w:hAnsiTheme="majorBidi" w:cstheme="majorBidi"/>
          <w:sz w:val="32"/>
          <w:szCs w:val="32"/>
          <w:cs/>
        </w:rPr>
        <w:t>ข้อมูลที่นำมาใช้ในการคำนวณ</w:t>
      </w:r>
      <w:r w:rsidR="005F3CD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75599" w:rsidRPr="00425CE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การ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>จัด</w:t>
      </w:r>
      <w:r w:rsidR="006A233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ของลูกหนี้ มูลค่าหลักประกัน</w:t>
      </w:r>
      <w:r w:rsidR="009E02E2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ประมาณการกระแสเงิน</w:t>
      </w:r>
      <w:r w:rsidR="00FF79DB" w:rsidRPr="00425CEA">
        <w:rPr>
          <w:rFonts w:asciiTheme="majorBidi" w:hAnsiTheme="majorBidi" w:cstheme="majorBidi"/>
          <w:sz w:val="32"/>
          <w:szCs w:val="32"/>
          <w:cs/>
        </w:rPr>
        <w:t>สด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และระยะเวลาที่คาดว่าจะได้รับ รวมถึง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การ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ทดสอบ</w:t>
      </w:r>
      <w:r w:rsidR="001D5479" w:rsidRPr="00425CEA">
        <w:rPr>
          <w:rFonts w:asciiTheme="majorBidi" w:hAnsiTheme="majorBidi" w:cstheme="majorBidi"/>
          <w:sz w:val="32"/>
          <w:szCs w:val="32"/>
          <w:cs/>
        </w:rPr>
        <w:t>ความครบถ้วนของข้อมูลที่ใช้ในการคำนวณและ</w:t>
      </w:r>
      <w:r w:rsidR="00A75599" w:rsidRPr="00425CEA">
        <w:rPr>
          <w:rFonts w:asciiTheme="majorBidi" w:hAnsiTheme="majorBidi" w:cstheme="majorBidi"/>
          <w:sz w:val="32"/>
          <w:szCs w:val="32"/>
          <w:cs/>
        </w:rPr>
        <w:t>ทดสอบ</w:t>
      </w:r>
      <w:r w:rsidR="009E02E2" w:rsidRPr="00425CEA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9E02E2" w:rsidRPr="00425CEA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3DCCFD2" w14:textId="77777777" w:rsidR="00432CA6" w:rsidRDefault="00432C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2194BE" w14:textId="45E8ED1A" w:rsidR="00740345" w:rsidRPr="00425CEA" w:rsidRDefault="00740345" w:rsidP="00740345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4C540B9F" w14:textId="77777777"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แต่ไม่รวมถึง</w:t>
      </w:r>
      <w:r w:rsidR="00D36D32" w:rsidRPr="00425CE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งบการเงินและรายงาน</w:t>
      </w:r>
      <w:r w:rsidR="00425CE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25CEA">
        <w:rPr>
          <w:rFonts w:asciiTheme="majorBidi" w:hAnsiTheme="majorBidi" w:cstheme="majorBidi"/>
          <w:sz w:val="32"/>
          <w:szCs w:val="32"/>
          <w:cs/>
        </w:rPr>
        <w:t>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F4EC15B" w14:textId="048F11CA"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07517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075177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ๆ</w:t>
      </w:r>
      <w:r w:rsidR="00075177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1B5C9DCC" w14:textId="77777777"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B1E5780" w14:textId="4651211A" w:rsidR="00740345" w:rsidRPr="00425CEA" w:rsidRDefault="00740345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07517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60FB2C6" w14:textId="77777777" w:rsidR="00290E9C" w:rsidRPr="00425CEA" w:rsidRDefault="00290E9C" w:rsidP="00C33ABE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34A37A4" w14:textId="77777777" w:rsidR="00290E9C" w:rsidRPr="00425CEA" w:rsidRDefault="00290E9C" w:rsidP="00C33ABE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425CEA">
        <w:rPr>
          <w:rFonts w:asciiTheme="majorBidi" w:hAnsiTheme="majorBidi" w:cstheme="majorBidi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425CEA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425CEA">
        <w:rPr>
          <w:rFonts w:asciiTheme="majorBidi" w:hAnsiTheme="majorBidi" w:cstheme="majorBidi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453CA9" w14:textId="77777777" w:rsidR="00290E9C" w:rsidRPr="00425CEA" w:rsidRDefault="00290E9C" w:rsidP="00C33AB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740345" w:rsidRPr="00425C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6834EE12" w14:textId="77777777" w:rsidR="00290E9C" w:rsidRPr="00425CEA" w:rsidRDefault="00290E9C" w:rsidP="00C33ABE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14:paraId="37580992" w14:textId="77777777" w:rsidR="00E70465" w:rsidRDefault="00E70465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E0EBE" w14:textId="5F6EC3BD" w:rsidR="00290E9C" w:rsidRPr="00425CEA" w:rsidRDefault="00290E9C" w:rsidP="00E70465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CE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7A85F92" w14:textId="59378B6D" w:rsidR="00290E9C" w:rsidRPr="00E70465" w:rsidRDefault="00290E9C" w:rsidP="00E70465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                          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75177">
        <w:rPr>
          <w:rFonts w:asciiTheme="majorBidi" w:hAnsiTheme="majorBidi" w:cstheme="majorBidi"/>
          <w:sz w:val="32"/>
          <w:szCs w:val="32"/>
        </w:rPr>
        <w:t xml:space="preserve">          </w:t>
      </w:r>
      <w:r w:rsidRPr="00E70465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41C0F5" w14:textId="77777777" w:rsidR="00290E9C" w:rsidRPr="00425CEA" w:rsidRDefault="00290E9C" w:rsidP="00E70465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F9416C6" w14:textId="42ECBF85" w:rsidR="00290E9C" w:rsidRPr="00425CEA" w:rsidRDefault="00290E9C" w:rsidP="00E7046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5177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3A845E" w14:textId="77777777" w:rsidR="00290E9C" w:rsidRPr="00425CEA" w:rsidRDefault="00290E9C" w:rsidP="00E7046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2F50434" w14:textId="77777777" w:rsidR="00290E9C" w:rsidRPr="00425CEA" w:rsidRDefault="00290E9C" w:rsidP="00E7046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CAF3AF8" w14:textId="0F7C32E0" w:rsidR="00290E9C" w:rsidRPr="00425CEA" w:rsidRDefault="00290E9C" w:rsidP="00E7046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19763482" w14:textId="77777777" w:rsidR="00290E9C" w:rsidRPr="00425CEA" w:rsidRDefault="00290E9C" w:rsidP="00E70465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6C90ECE" w14:textId="77777777" w:rsidR="00290E9C" w:rsidRPr="00425CEA" w:rsidRDefault="00290E9C" w:rsidP="00E7046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ๆ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E819DE4" w14:textId="77777777" w:rsidR="00290E9C" w:rsidRPr="00425CEA" w:rsidRDefault="00290E9C" w:rsidP="00E7046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D92EE93" w14:textId="523AF6A7" w:rsidR="00290E9C" w:rsidRPr="00425CEA" w:rsidRDefault="00290E9C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425CE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07517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25CEA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28D74077" w14:textId="6AFD9844" w:rsidR="00290E9C" w:rsidRPr="00425CEA" w:rsidRDefault="00290E9C" w:rsidP="0074034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BF513CB" w14:textId="77777777" w:rsidR="004C78D0" w:rsidRPr="00425CEA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4405222C" w14:textId="388D5897" w:rsidR="007C333B" w:rsidRDefault="007C333B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218C67C2" w14:textId="77777777" w:rsidR="00E70465" w:rsidRPr="00425CEA" w:rsidRDefault="00E70465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13FCBA25" w14:textId="77777777" w:rsidR="00F54A0F" w:rsidRPr="00425CEA" w:rsidRDefault="00F54A0F" w:rsidP="00A5339C">
      <w:pPr>
        <w:pStyle w:val="Default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สมใจ คุณปสุต</w:t>
      </w:r>
    </w:p>
    <w:p w14:paraId="617DCDD8" w14:textId="77777777" w:rsidR="00F54A0F" w:rsidRPr="00425CEA" w:rsidRDefault="00F54A0F" w:rsidP="00A5339C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425CEA">
        <w:rPr>
          <w:rFonts w:asciiTheme="majorBidi" w:hAnsiTheme="majorBidi" w:cstheme="majorBidi"/>
          <w:sz w:val="32"/>
          <w:szCs w:val="32"/>
        </w:rPr>
        <w:t>4499</w:t>
      </w:r>
    </w:p>
    <w:p w14:paraId="324EBE59" w14:textId="77777777" w:rsidR="0064394F" w:rsidRPr="00425CEA" w:rsidRDefault="0064394F" w:rsidP="00A5339C">
      <w:pPr>
        <w:tabs>
          <w:tab w:val="center" w:pos="648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1E91EDF" w14:textId="042F00D5" w:rsidR="00900CA2" w:rsidRPr="00425CEA" w:rsidRDefault="0064394F" w:rsidP="00A5339C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  <w:r w:rsidRPr="00425CEA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5C1F2A">
        <w:rPr>
          <w:rFonts w:asciiTheme="majorBidi" w:hAnsiTheme="majorBidi" w:cstheme="majorBidi"/>
          <w:sz w:val="32"/>
          <w:szCs w:val="32"/>
        </w:rPr>
        <w:t xml:space="preserve">25 </w:t>
      </w:r>
      <w:r w:rsidR="005C1F2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5C1F2A">
        <w:rPr>
          <w:rFonts w:asciiTheme="majorBidi" w:hAnsiTheme="majorBidi" w:cstheme="majorBidi"/>
          <w:sz w:val="32"/>
          <w:szCs w:val="32"/>
        </w:rPr>
        <w:t>2565</w:t>
      </w:r>
    </w:p>
    <w:sectPr w:rsidR="00900CA2" w:rsidRPr="00425CEA" w:rsidSect="00E70465">
      <w:footerReference w:type="default" r:id="rId15"/>
      <w:pgSz w:w="11909" w:h="16834" w:code="9"/>
      <w:pgMar w:top="2160" w:right="1080" w:bottom="81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823D6" w14:textId="77777777" w:rsidR="00A23759" w:rsidRDefault="00A23759" w:rsidP="00B5245B">
      <w:r>
        <w:separator/>
      </w:r>
    </w:p>
  </w:endnote>
  <w:endnote w:type="continuationSeparator" w:id="0">
    <w:p w14:paraId="3BBE36EF" w14:textId="77777777" w:rsidR="00A23759" w:rsidRDefault="00A2375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77CBD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F9543A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09554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E53AC8" w14:textId="72BC13B4" w:rsidR="0079391F" w:rsidRDefault="006D386C">
        <w:pPr>
          <w:pStyle w:val="Footer"/>
          <w:jc w:val="right"/>
        </w:pPr>
      </w:p>
    </w:sdtContent>
  </w:sdt>
  <w:p w14:paraId="577D74E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5168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5FF6E3" w14:textId="77777777" w:rsidR="00425CEA" w:rsidRDefault="006D386C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39CF5" w14:textId="41A31108" w:rsidR="00E93B47" w:rsidRDefault="00E93B47">
    <w:pPr>
      <w:pStyle w:val="Footer"/>
      <w:jc w:val="right"/>
    </w:pPr>
  </w:p>
  <w:p w14:paraId="2858F188" w14:textId="24A4D589" w:rsidR="00425CEA" w:rsidRPr="00425CEA" w:rsidRDefault="00425CE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89958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F4ECC4D" w14:textId="77777777" w:rsidR="0079391F" w:rsidRPr="0079391F" w:rsidRDefault="0079391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391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391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391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20FE1" w14:textId="77777777" w:rsidR="00A23759" w:rsidRDefault="00A23759" w:rsidP="00B5245B">
      <w:r>
        <w:separator/>
      </w:r>
    </w:p>
  </w:footnote>
  <w:footnote w:type="continuationSeparator" w:id="0">
    <w:p w14:paraId="169C3B67" w14:textId="77777777" w:rsidR="00A23759" w:rsidRDefault="00A2375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73778" w14:textId="77777777" w:rsidR="006D386C" w:rsidRDefault="006D38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AF44F" w14:textId="77777777" w:rsidR="006D386C" w:rsidRDefault="006D38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6E4EF" w14:textId="282F409E" w:rsidR="006A2332" w:rsidRDefault="006A2332" w:rsidP="001C0F50">
    <w:pPr>
      <w:pStyle w:val="Header"/>
      <w:tabs>
        <w:tab w:val="left" w:pos="62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2D13151"/>
    <w:multiLevelType w:val="hybridMultilevel"/>
    <w:tmpl w:val="5FBE6FCA"/>
    <w:lvl w:ilvl="0" w:tplc="7AF205C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45103DF2"/>
    <w:multiLevelType w:val="hybridMultilevel"/>
    <w:tmpl w:val="76BA28DA"/>
    <w:lvl w:ilvl="0" w:tplc="A7D2AE06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65637"/>
    <w:multiLevelType w:val="hybridMultilevel"/>
    <w:tmpl w:val="AC9C89E2"/>
    <w:lvl w:ilvl="0" w:tplc="731C9B64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6"/>
  </w:num>
  <w:num w:numId="2">
    <w:abstractNumId w:val="31"/>
  </w:num>
  <w:num w:numId="3">
    <w:abstractNumId w:val="11"/>
  </w:num>
  <w:num w:numId="4">
    <w:abstractNumId w:val="4"/>
  </w:num>
  <w:num w:numId="5">
    <w:abstractNumId w:val="28"/>
  </w:num>
  <w:num w:numId="6">
    <w:abstractNumId w:val="30"/>
  </w:num>
  <w:num w:numId="7">
    <w:abstractNumId w:val="23"/>
  </w:num>
  <w:num w:numId="8">
    <w:abstractNumId w:val="32"/>
  </w:num>
  <w:num w:numId="9">
    <w:abstractNumId w:val="25"/>
  </w:num>
  <w:num w:numId="10">
    <w:abstractNumId w:val="33"/>
  </w:num>
  <w:num w:numId="11">
    <w:abstractNumId w:val="0"/>
  </w:num>
  <w:num w:numId="12">
    <w:abstractNumId w:val="22"/>
  </w:num>
  <w:num w:numId="13">
    <w:abstractNumId w:val="12"/>
  </w:num>
  <w:num w:numId="14">
    <w:abstractNumId w:val="10"/>
  </w:num>
  <w:num w:numId="15">
    <w:abstractNumId w:val="26"/>
  </w:num>
  <w:num w:numId="16">
    <w:abstractNumId w:val="1"/>
  </w:num>
  <w:num w:numId="17">
    <w:abstractNumId w:val="27"/>
  </w:num>
  <w:num w:numId="18">
    <w:abstractNumId w:val="6"/>
  </w:num>
  <w:num w:numId="19">
    <w:abstractNumId w:val="13"/>
  </w:num>
  <w:num w:numId="20">
    <w:abstractNumId w:val="21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4"/>
  </w:num>
  <w:num w:numId="27">
    <w:abstractNumId w:val="34"/>
  </w:num>
  <w:num w:numId="28">
    <w:abstractNumId w:val="16"/>
  </w:num>
  <w:num w:numId="29">
    <w:abstractNumId w:val="20"/>
  </w:num>
  <w:num w:numId="30">
    <w:abstractNumId w:val="17"/>
  </w:num>
  <w:num w:numId="31">
    <w:abstractNumId w:val="37"/>
  </w:num>
  <w:num w:numId="32">
    <w:abstractNumId w:val="14"/>
  </w:num>
  <w:num w:numId="33">
    <w:abstractNumId w:val="38"/>
  </w:num>
  <w:num w:numId="34">
    <w:abstractNumId w:val="18"/>
  </w:num>
  <w:num w:numId="35">
    <w:abstractNumId w:val="7"/>
  </w:num>
  <w:num w:numId="36">
    <w:abstractNumId w:val="35"/>
  </w:num>
  <w:num w:numId="37">
    <w:abstractNumId w:val="35"/>
  </w:num>
  <w:num w:numId="38">
    <w:abstractNumId w:val="29"/>
  </w:num>
  <w:num w:numId="39">
    <w:abstractNumId w:val="19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6A0"/>
    <w:rsid w:val="00017D5D"/>
    <w:rsid w:val="00017E4B"/>
    <w:rsid w:val="00020727"/>
    <w:rsid w:val="0002164F"/>
    <w:rsid w:val="00021A02"/>
    <w:rsid w:val="00022F4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00F"/>
    <w:rsid w:val="000665C4"/>
    <w:rsid w:val="00066785"/>
    <w:rsid w:val="00067FE4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177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5F1"/>
    <w:rsid w:val="000B4A52"/>
    <w:rsid w:val="000B62FA"/>
    <w:rsid w:val="000B697D"/>
    <w:rsid w:val="000C03AC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4A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4918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7E8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1FA5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AAF"/>
    <w:rsid w:val="00194FE3"/>
    <w:rsid w:val="001961FE"/>
    <w:rsid w:val="00197185"/>
    <w:rsid w:val="001A0FAA"/>
    <w:rsid w:val="001A18C6"/>
    <w:rsid w:val="001A20EC"/>
    <w:rsid w:val="001A2A89"/>
    <w:rsid w:val="001A2DB8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0F50"/>
    <w:rsid w:val="001C17B4"/>
    <w:rsid w:val="001C21C4"/>
    <w:rsid w:val="001C26E7"/>
    <w:rsid w:val="001C2F47"/>
    <w:rsid w:val="001C3495"/>
    <w:rsid w:val="001C4038"/>
    <w:rsid w:val="001C5D84"/>
    <w:rsid w:val="001C5E60"/>
    <w:rsid w:val="001C6D3B"/>
    <w:rsid w:val="001D06E9"/>
    <w:rsid w:val="001D0E70"/>
    <w:rsid w:val="001D1BB4"/>
    <w:rsid w:val="001D24B4"/>
    <w:rsid w:val="001D2A25"/>
    <w:rsid w:val="001D33B8"/>
    <w:rsid w:val="001D4AA3"/>
    <w:rsid w:val="001D5479"/>
    <w:rsid w:val="001D71AF"/>
    <w:rsid w:val="001E00E9"/>
    <w:rsid w:val="001E0FF8"/>
    <w:rsid w:val="001E144E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4E01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30B"/>
    <w:rsid w:val="00234543"/>
    <w:rsid w:val="0023583C"/>
    <w:rsid w:val="00236487"/>
    <w:rsid w:val="0023649C"/>
    <w:rsid w:val="0023662C"/>
    <w:rsid w:val="00237B85"/>
    <w:rsid w:val="00237C31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5AC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6ECE"/>
    <w:rsid w:val="00287AA2"/>
    <w:rsid w:val="00287DE8"/>
    <w:rsid w:val="00290200"/>
    <w:rsid w:val="00290658"/>
    <w:rsid w:val="00290E9C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B20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2327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640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5775"/>
    <w:rsid w:val="00405F5B"/>
    <w:rsid w:val="004073C8"/>
    <w:rsid w:val="00407CB8"/>
    <w:rsid w:val="0041062B"/>
    <w:rsid w:val="00411811"/>
    <w:rsid w:val="00413419"/>
    <w:rsid w:val="00413988"/>
    <w:rsid w:val="00413A1D"/>
    <w:rsid w:val="00414479"/>
    <w:rsid w:val="00414BE8"/>
    <w:rsid w:val="004150D9"/>
    <w:rsid w:val="004162E8"/>
    <w:rsid w:val="00416713"/>
    <w:rsid w:val="0041779E"/>
    <w:rsid w:val="00417AFA"/>
    <w:rsid w:val="0042003F"/>
    <w:rsid w:val="0042064E"/>
    <w:rsid w:val="00421310"/>
    <w:rsid w:val="00423406"/>
    <w:rsid w:val="004241D4"/>
    <w:rsid w:val="00424B74"/>
    <w:rsid w:val="00424CC4"/>
    <w:rsid w:val="00424F39"/>
    <w:rsid w:val="00425199"/>
    <w:rsid w:val="0042524C"/>
    <w:rsid w:val="0042525E"/>
    <w:rsid w:val="00425CEA"/>
    <w:rsid w:val="00426000"/>
    <w:rsid w:val="00426326"/>
    <w:rsid w:val="004269ED"/>
    <w:rsid w:val="00430479"/>
    <w:rsid w:val="0043068F"/>
    <w:rsid w:val="00432CA6"/>
    <w:rsid w:val="00432EAE"/>
    <w:rsid w:val="00434325"/>
    <w:rsid w:val="004355AC"/>
    <w:rsid w:val="004357CC"/>
    <w:rsid w:val="00436C26"/>
    <w:rsid w:val="00436E90"/>
    <w:rsid w:val="004375C9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F8B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C78D0"/>
    <w:rsid w:val="004D0A56"/>
    <w:rsid w:val="004D21DD"/>
    <w:rsid w:val="004D3859"/>
    <w:rsid w:val="004D668A"/>
    <w:rsid w:val="004D6CE1"/>
    <w:rsid w:val="004D6D97"/>
    <w:rsid w:val="004D70E5"/>
    <w:rsid w:val="004D71FD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330F"/>
    <w:rsid w:val="00504753"/>
    <w:rsid w:val="00504D3C"/>
    <w:rsid w:val="00505305"/>
    <w:rsid w:val="00505642"/>
    <w:rsid w:val="00511154"/>
    <w:rsid w:val="00511911"/>
    <w:rsid w:val="0051486C"/>
    <w:rsid w:val="005158ED"/>
    <w:rsid w:val="00516669"/>
    <w:rsid w:val="005166F2"/>
    <w:rsid w:val="00516788"/>
    <w:rsid w:val="005168EC"/>
    <w:rsid w:val="00516920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7E2"/>
    <w:rsid w:val="00530C41"/>
    <w:rsid w:val="0053130A"/>
    <w:rsid w:val="005320BC"/>
    <w:rsid w:val="00533151"/>
    <w:rsid w:val="00533482"/>
    <w:rsid w:val="0053648E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0DB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1D4E"/>
    <w:rsid w:val="0059331E"/>
    <w:rsid w:val="005956DE"/>
    <w:rsid w:val="00597CB6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1F2A"/>
    <w:rsid w:val="005C2FF7"/>
    <w:rsid w:val="005C4508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0E39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3CD7"/>
    <w:rsid w:val="005F650C"/>
    <w:rsid w:val="005F68C2"/>
    <w:rsid w:val="005F7506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465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BE6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4704D"/>
    <w:rsid w:val="006503F6"/>
    <w:rsid w:val="0065167E"/>
    <w:rsid w:val="00653EB5"/>
    <w:rsid w:val="00654F5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1C"/>
    <w:rsid w:val="006762B7"/>
    <w:rsid w:val="006764D7"/>
    <w:rsid w:val="006769ED"/>
    <w:rsid w:val="00677B00"/>
    <w:rsid w:val="00677C8C"/>
    <w:rsid w:val="00680559"/>
    <w:rsid w:val="00682880"/>
    <w:rsid w:val="00683D1D"/>
    <w:rsid w:val="00684BB1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332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86C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27AB"/>
    <w:rsid w:val="006F3866"/>
    <w:rsid w:val="006F3EF5"/>
    <w:rsid w:val="006F40B2"/>
    <w:rsid w:val="006F4B7E"/>
    <w:rsid w:val="006F5C0E"/>
    <w:rsid w:val="00701E97"/>
    <w:rsid w:val="007024AB"/>
    <w:rsid w:val="00702829"/>
    <w:rsid w:val="00702C19"/>
    <w:rsid w:val="00702DD2"/>
    <w:rsid w:val="00706A01"/>
    <w:rsid w:val="00706F0A"/>
    <w:rsid w:val="00706FF1"/>
    <w:rsid w:val="007079BE"/>
    <w:rsid w:val="0071054E"/>
    <w:rsid w:val="00712292"/>
    <w:rsid w:val="00713A2C"/>
    <w:rsid w:val="007154CE"/>
    <w:rsid w:val="00715657"/>
    <w:rsid w:val="007158BD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345"/>
    <w:rsid w:val="00740475"/>
    <w:rsid w:val="00740676"/>
    <w:rsid w:val="007430FD"/>
    <w:rsid w:val="00744017"/>
    <w:rsid w:val="0074497F"/>
    <w:rsid w:val="00744E70"/>
    <w:rsid w:val="00744E73"/>
    <w:rsid w:val="00745340"/>
    <w:rsid w:val="007456D3"/>
    <w:rsid w:val="00745A32"/>
    <w:rsid w:val="00746ADE"/>
    <w:rsid w:val="0074729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391F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33B"/>
    <w:rsid w:val="007C3DAE"/>
    <w:rsid w:val="007C4763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1BF5"/>
    <w:rsid w:val="007E22CA"/>
    <w:rsid w:val="007E2D74"/>
    <w:rsid w:val="007E508E"/>
    <w:rsid w:val="007E5DC8"/>
    <w:rsid w:val="007E6B75"/>
    <w:rsid w:val="007E7091"/>
    <w:rsid w:val="007E7481"/>
    <w:rsid w:val="007E764F"/>
    <w:rsid w:val="007F14B3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29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03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6D3"/>
    <w:rsid w:val="00857CAC"/>
    <w:rsid w:val="00861E9D"/>
    <w:rsid w:val="00862F8A"/>
    <w:rsid w:val="008637FB"/>
    <w:rsid w:val="0086392C"/>
    <w:rsid w:val="0086640D"/>
    <w:rsid w:val="0086773D"/>
    <w:rsid w:val="008719A0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248F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2D7F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2EE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4A"/>
    <w:rsid w:val="008C23D9"/>
    <w:rsid w:val="008C3D1A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A24"/>
    <w:rsid w:val="0095158E"/>
    <w:rsid w:val="00951D37"/>
    <w:rsid w:val="009528FE"/>
    <w:rsid w:val="00952A85"/>
    <w:rsid w:val="00953B56"/>
    <w:rsid w:val="0095406E"/>
    <w:rsid w:val="00956FE9"/>
    <w:rsid w:val="00956FEB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90F"/>
    <w:rsid w:val="00974A27"/>
    <w:rsid w:val="009751ED"/>
    <w:rsid w:val="00976378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2E2"/>
    <w:rsid w:val="009E08A9"/>
    <w:rsid w:val="009E1A8F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759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06B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99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1084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5F2E"/>
    <w:rsid w:val="00AC741A"/>
    <w:rsid w:val="00AD1255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798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A41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088"/>
    <w:rsid w:val="00BE3299"/>
    <w:rsid w:val="00BE37CE"/>
    <w:rsid w:val="00BE4644"/>
    <w:rsid w:val="00BF00C1"/>
    <w:rsid w:val="00BF1899"/>
    <w:rsid w:val="00BF1C6C"/>
    <w:rsid w:val="00BF37E5"/>
    <w:rsid w:val="00BF3E05"/>
    <w:rsid w:val="00BF60CA"/>
    <w:rsid w:val="00BF771E"/>
    <w:rsid w:val="00BF78F9"/>
    <w:rsid w:val="00C003DF"/>
    <w:rsid w:val="00C00586"/>
    <w:rsid w:val="00C0062A"/>
    <w:rsid w:val="00C007DD"/>
    <w:rsid w:val="00C009FE"/>
    <w:rsid w:val="00C026D7"/>
    <w:rsid w:val="00C0361F"/>
    <w:rsid w:val="00C05D8E"/>
    <w:rsid w:val="00C05FA8"/>
    <w:rsid w:val="00C06818"/>
    <w:rsid w:val="00C06F6F"/>
    <w:rsid w:val="00C076DE"/>
    <w:rsid w:val="00C11A05"/>
    <w:rsid w:val="00C125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0F49"/>
    <w:rsid w:val="00C31FC4"/>
    <w:rsid w:val="00C3311E"/>
    <w:rsid w:val="00C3354D"/>
    <w:rsid w:val="00C3379C"/>
    <w:rsid w:val="00C33ABE"/>
    <w:rsid w:val="00C33D84"/>
    <w:rsid w:val="00C35F91"/>
    <w:rsid w:val="00C360A4"/>
    <w:rsid w:val="00C42569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175"/>
    <w:rsid w:val="00CC3293"/>
    <w:rsid w:val="00CC3D94"/>
    <w:rsid w:val="00CC5AE7"/>
    <w:rsid w:val="00CC6CDE"/>
    <w:rsid w:val="00CC6EAD"/>
    <w:rsid w:val="00CC7469"/>
    <w:rsid w:val="00CD079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272B"/>
    <w:rsid w:val="00D331F2"/>
    <w:rsid w:val="00D33D17"/>
    <w:rsid w:val="00D35844"/>
    <w:rsid w:val="00D35A9C"/>
    <w:rsid w:val="00D35CE1"/>
    <w:rsid w:val="00D36140"/>
    <w:rsid w:val="00D36D32"/>
    <w:rsid w:val="00D402D9"/>
    <w:rsid w:val="00D40424"/>
    <w:rsid w:val="00D40AC4"/>
    <w:rsid w:val="00D40CC6"/>
    <w:rsid w:val="00D4169E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2994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626"/>
    <w:rsid w:val="00D66DB5"/>
    <w:rsid w:val="00D6700F"/>
    <w:rsid w:val="00D67A6A"/>
    <w:rsid w:val="00D71BD7"/>
    <w:rsid w:val="00D72278"/>
    <w:rsid w:val="00D72B7D"/>
    <w:rsid w:val="00D72BE2"/>
    <w:rsid w:val="00D73D67"/>
    <w:rsid w:val="00D741A3"/>
    <w:rsid w:val="00D763D8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4684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80D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4F7C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17210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27CDE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978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5ED"/>
    <w:rsid w:val="00E51CFD"/>
    <w:rsid w:val="00E51F63"/>
    <w:rsid w:val="00E52081"/>
    <w:rsid w:val="00E532A6"/>
    <w:rsid w:val="00E534BC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46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3B47"/>
    <w:rsid w:val="00E93F28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3BA0"/>
    <w:rsid w:val="00EC416B"/>
    <w:rsid w:val="00EC422C"/>
    <w:rsid w:val="00EC7564"/>
    <w:rsid w:val="00ED1787"/>
    <w:rsid w:val="00ED19BE"/>
    <w:rsid w:val="00ED2371"/>
    <w:rsid w:val="00ED45D6"/>
    <w:rsid w:val="00ED4639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499"/>
    <w:rsid w:val="00F13969"/>
    <w:rsid w:val="00F13D34"/>
    <w:rsid w:val="00F13FE3"/>
    <w:rsid w:val="00F151C2"/>
    <w:rsid w:val="00F15C7D"/>
    <w:rsid w:val="00F162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0B49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A7CF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4908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9DB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63047404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3924A-7064-4932-9437-7911EA7A239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53751</vt:lpwstr>
  </property>
  <property fmtid="{D5CDD505-2E9C-101B-9397-08002B2CF9AE}" pid="4" name="OptimizationTime">
    <vt:lpwstr>20220225_1817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Monthira Nitsuwan</cp:lastModifiedBy>
  <cp:revision>75</cp:revision>
  <cp:lastPrinted>2022-02-23T06:47:00Z</cp:lastPrinted>
  <dcterms:created xsi:type="dcterms:W3CDTF">2020-08-01T00:15:00Z</dcterms:created>
  <dcterms:modified xsi:type="dcterms:W3CDTF">2022-02-25T11:08:00Z</dcterms:modified>
</cp:coreProperties>
</file>